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Default Extension="gif" ContentType="image/gif"/>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66D0" w:rsidRPr="009839D4" w:rsidRDefault="00B666D0">
      <w:pPr>
        <w:rPr>
          <w:color w:val="0000FF"/>
        </w:rPr>
      </w:pPr>
    </w:p>
    <w:tbl>
      <w:tblPr>
        <w:tblW w:w="10317" w:type="dxa"/>
        <w:tblLayout w:type="fixed"/>
        <w:tblCellMar>
          <w:left w:w="0" w:type="dxa"/>
          <w:right w:w="0" w:type="dxa"/>
        </w:tblCellMar>
        <w:tblLook w:val="0000"/>
      </w:tblPr>
      <w:tblGrid>
        <w:gridCol w:w="3232"/>
        <w:gridCol w:w="2297"/>
        <w:gridCol w:w="1245"/>
        <w:gridCol w:w="3543"/>
      </w:tblGrid>
      <w:tr w:rsidR="00060285" w:rsidRPr="009839D4" w:rsidTr="00531B01">
        <w:trPr>
          <w:cantSplit/>
          <w:trHeight w:val="2223"/>
        </w:trPr>
        <w:tc>
          <w:tcPr>
            <w:tcW w:w="3232" w:type="dxa"/>
          </w:tcPr>
          <w:p w:rsidR="00060285" w:rsidRPr="009839D4" w:rsidRDefault="000834B5" w:rsidP="00060285">
            <w:pPr>
              <w:pStyle w:val="Tituloteseautor"/>
              <w:jc w:val="right"/>
              <w:rPr>
                <w:noProof w:val="0"/>
              </w:rPr>
            </w:pPr>
            <w:r w:rsidRPr="009839D4">
              <w:rPr>
                <w:lang w:val="hr-HR" w:eastAsia="hr-HR"/>
              </w:rPr>
              <w:drawing>
                <wp:inline distT="0" distB="0" distL="0" distR="0">
                  <wp:extent cx="561975" cy="571500"/>
                  <wp:effectExtent l="19050" t="0" r="9525" b="0"/>
                  <wp:docPr id="2" name="Picture 2" descr="Grifo UA pre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ifo UA preto"/>
                          <pic:cNvPicPr>
                            <a:picLocks noChangeAspect="1" noChangeArrowheads="1"/>
                          </pic:cNvPicPr>
                        </pic:nvPicPr>
                        <pic:blipFill>
                          <a:blip r:embed="rId8" cstate="print"/>
                          <a:srcRect/>
                          <a:stretch>
                            <a:fillRect/>
                          </a:stretch>
                        </pic:blipFill>
                        <pic:spPr bwMode="auto">
                          <a:xfrm>
                            <a:off x="0" y="0"/>
                            <a:ext cx="561975" cy="571500"/>
                          </a:xfrm>
                          <a:prstGeom prst="rect">
                            <a:avLst/>
                          </a:prstGeom>
                          <a:noFill/>
                          <a:ln w="9525">
                            <a:noFill/>
                            <a:miter lim="800000"/>
                            <a:headEnd/>
                            <a:tailEnd/>
                          </a:ln>
                        </pic:spPr>
                      </pic:pic>
                    </a:graphicData>
                  </a:graphic>
                </wp:inline>
              </w:drawing>
            </w:r>
          </w:p>
        </w:tc>
        <w:tc>
          <w:tcPr>
            <w:tcW w:w="2297" w:type="dxa"/>
          </w:tcPr>
          <w:p w:rsidR="00B34F5C"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University of Aveiro</w:t>
            </w:r>
            <w:r w:rsidRPr="009839D4">
              <w:rPr>
                <w:rFonts w:ascii="Helvetica" w:hAnsi="Helvetica"/>
                <w:snapToGrid w:val="0"/>
                <w:color w:val="000000"/>
                <w:lang w:eastAsia="en-US"/>
              </w:rPr>
              <w:t xml:space="preserve"> </w:t>
            </w:r>
          </w:p>
          <w:p w:rsidR="00060285" w:rsidRPr="009839D4" w:rsidRDefault="00B34F5C" w:rsidP="00B34F5C">
            <w:pPr>
              <w:spacing w:before="20" w:line="258" w:lineRule="exact"/>
              <w:rPr>
                <w:rFonts w:ascii="Helvetica" w:hAnsi="Helvetica"/>
                <w:snapToGrid w:val="0"/>
                <w:color w:val="000000"/>
                <w:lang w:eastAsia="en-US"/>
              </w:rPr>
            </w:pPr>
            <w:r w:rsidRPr="009839D4">
              <w:rPr>
                <w:rFonts w:ascii="Helvetica" w:hAnsi="Helvetica"/>
                <w:b/>
                <w:snapToGrid w:val="0"/>
                <w:color w:val="000000"/>
                <w:lang w:eastAsia="en-US"/>
              </w:rPr>
              <w:t>2015</w:t>
            </w:r>
            <w:r w:rsidR="0087236F" w:rsidRPr="009839D4">
              <w:rPr>
                <w:rFonts w:ascii="Helvetica" w:hAnsi="Helvetica"/>
                <w:b/>
                <w:snapToGrid w:val="0"/>
                <w:color w:val="000000"/>
                <w:lang w:eastAsia="en-US"/>
              </w:rPr>
              <w:t>.</w:t>
            </w:r>
            <w:r w:rsidR="00060285" w:rsidRPr="009839D4">
              <w:rPr>
                <w:rFonts w:ascii="Helvetica" w:hAnsi="Helvetica"/>
                <w:snapToGrid w:val="0"/>
                <w:color w:val="000000"/>
                <w:lang w:eastAsia="en-US"/>
              </w:rPr>
              <w:t xml:space="preserve"> </w:t>
            </w:r>
          </w:p>
        </w:tc>
        <w:tc>
          <w:tcPr>
            <w:tcW w:w="4788" w:type="dxa"/>
            <w:gridSpan w:val="2"/>
          </w:tcPr>
          <w:p w:rsidR="00060285" w:rsidRPr="009839D4" w:rsidRDefault="00B34F5C" w:rsidP="00060285">
            <w:pPr>
              <w:spacing w:before="40"/>
            </w:pPr>
            <w:r w:rsidRPr="009839D4">
              <w:rPr>
                <w:rFonts w:ascii="Helvetica" w:hAnsi="Helvetica"/>
                <w:snapToGrid w:val="0"/>
                <w:color w:val="000000"/>
                <w:lang w:eastAsia="en-US"/>
              </w:rPr>
              <w:t>Department of Electronics, Telecommunications and Informatics</w:t>
            </w:r>
          </w:p>
        </w:tc>
      </w:tr>
      <w:tr w:rsidR="00060285" w:rsidRPr="009839D4">
        <w:trPr>
          <w:cantSplit/>
          <w:trHeight w:val="1707"/>
        </w:trPr>
        <w:tc>
          <w:tcPr>
            <w:tcW w:w="3232" w:type="dxa"/>
          </w:tcPr>
          <w:p w:rsidR="00B34F5C" w:rsidRPr="009839D4" w:rsidRDefault="00B34F5C" w:rsidP="00B34F5C">
            <w:pPr>
              <w:pStyle w:val="Tituloteseautor"/>
              <w:rPr>
                <w:noProof w:val="0"/>
                <w:lang w:eastAsia="en-US"/>
              </w:rPr>
            </w:pPr>
            <w:r w:rsidRPr="009839D4">
              <w:rPr>
                <w:noProof w:val="0"/>
                <w:lang w:eastAsia="en-US"/>
              </w:rPr>
              <w:t>Vedran</w:t>
            </w:r>
          </w:p>
          <w:p w:rsidR="00060285" w:rsidRPr="009839D4" w:rsidRDefault="00B34F5C" w:rsidP="00B34F5C">
            <w:pPr>
              <w:pStyle w:val="Tituloteseautor"/>
              <w:rPr>
                <w:noProof w:val="0"/>
                <w:snapToGrid w:val="0"/>
                <w:lang w:eastAsia="en-US"/>
              </w:rPr>
            </w:pPr>
            <w:r w:rsidRPr="009839D4">
              <w:rPr>
                <w:noProof w:val="0"/>
                <w:lang w:eastAsia="en-US"/>
              </w:rPr>
              <w:t>Semenski</w:t>
            </w:r>
          </w:p>
        </w:tc>
        <w:tc>
          <w:tcPr>
            <w:tcW w:w="7085" w:type="dxa"/>
            <w:gridSpan w:val="3"/>
          </w:tcPr>
          <w:p w:rsidR="00060285" w:rsidRPr="009839D4" w:rsidRDefault="00722FE1" w:rsidP="009F2B9A">
            <w:pPr>
              <w:pStyle w:val="Tituloteseautor"/>
              <w:rPr>
                <w:snapToGrid w:val="0"/>
                <w:lang w:eastAsia="en-US"/>
              </w:rPr>
            </w:pPr>
            <w:r>
              <w:rPr>
                <w:snapToGrid w:val="0"/>
                <w:lang w:eastAsia="en-US"/>
              </w:rPr>
              <w:t xml:space="preserve">An ABAC framework </w:t>
            </w:r>
            <w:r w:rsidR="009F2B9A">
              <w:rPr>
                <w:snapToGrid w:val="0"/>
                <w:lang w:eastAsia="en-US"/>
              </w:rPr>
              <w:t>for</w:t>
            </w:r>
            <w:r>
              <w:rPr>
                <w:snapToGrid w:val="0"/>
                <w:lang w:eastAsia="en-US"/>
              </w:rPr>
              <w:t xml:space="preserve"> IoT applications</w:t>
            </w:r>
            <w:r w:rsidR="009F2B9A">
              <w:rPr>
                <w:snapToGrid w:val="0"/>
                <w:lang w:eastAsia="en-US"/>
              </w:rPr>
              <w:t>, utilizing the OASIS XACML standard</w:t>
            </w:r>
            <w:r>
              <w:rPr>
                <w:snapToGrid w:val="0"/>
                <w:lang w:eastAsia="en-US"/>
              </w:rPr>
              <w:t xml:space="preserve"> </w:t>
            </w:r>
          </w:p>
        </w:tc>
      </w:tr>
      <w:tr w:rsidR="00060285" w:rsidRPr="009839D4" w:rsidTr="00390B89">
        <w:trPr>
          <w:cantSplit/>
          <w:trHeight w:val="5807"/>
        </w:trPr>
        <w:tc>
          <w:tcPr>
            <w:tcW w:w="3232" w:type="dxa"/>
          </w:tcPr>
          <w:p w:rsidR="00060285" w:rsidRPr="007C4522" w:rsidRDefault="00060285">
            <w:pPr>
              <w:pStyle w:val="Tituloteseautor"/>
              <w:rPr>
                <w:noProof w:val="0"/>
                <w:color w:val="FF0000"/>
                <w:lang w:eastAsia="en-US"/>
              </w:rPr>
            </w:pPr>
          </w:p>
        </w:tc>
        <w:tc>
          <w:tcPr>
            <w:tcW w:w="7085" w:type="dxa"/>
            <w:gridSpan w:val="3"/>
          </w:tcPr>
          <w:p w:rsidR="00060285" w:rsidRPr="007C4522" w:rsidRDefault="00EE59D8" w:rsidP="007C4522">
            <w:pPr>
              <w:pStyle w:val="Tituloteseautor"/>
              <w:jc w:val="both"/>
              <w:rPr>
                <w:snapToGrid w:val="0"/>
                <w:color w:val="FF0000"/>
                <w:lang w:eastAsia="en-US"/>
              </w:rPr>
            </w:pPr>
            <w:r w:rsidRPr="007C4522">
              <w:rPr>
                <w:b w:val="0"/>
                <w:noProof w:val="0"/>
                <w:snapToGrid w:val="0"/>
                <w:color w:val="FF0000"/>
                <w:sz w:val="20"/>
                <w:lang w:eastAsia="en-US"/>
              </w:rPr>
              <w:t xml:space="preserve">This thesis </w:t>
            </w:r>
            <w:r w:rsidR="00D76A59" w:rsidRPr="007C4522">
              <w:rPr>
                <w:b w:val="0"/>
                <w:noProof w:val="0"/>
                <w:snapToGrid w:val="0"/>
                <w:color w:val="FF0000"/>
                <w:sz w:val="20"/>
                <w:lang w:eastAsia="en-US"/>
              </w:rPr>
              <w:t xml:space="preserve">is </w:t>
            </w:r>
            <w:r w:rsidRPr="007C4522">
              <w:rPr>
                <w:b w:val="0"/>
                <w:noProof w:val="0"/>
                <w:snapToGrid w:val="0"/>
                <w:color w:val="FF0000"/>
                <w:sz w:val="20"/>
                <w:lang w:eastAsia="en-US"/>
              </w:rPr>
              <w:t>submitted to the University of Aveiro an</w:t>
            </w:r>
            <w:r w:rsidR="00D76A59" w:rsidRPr="007C4522">
              <w:rPr>
                <w:b w:val="0"/>
                <w:noProof w:val="0"/>
                <w:snapToGrid w:val="0"/>
                <w:color w:val="FF0000"/>
                <w:sz w:val="20"/>
                <w:lang w:eastAsia="en-US"/>
              </w:rPr>
              <w:t>d Faculty of Electrical Engineering and Computing, University of Zagreb</w:t>
            </w:r>
            <w:r w:rsidRPr="007C4522">
              <w:rPr>
                <w:b w:val="0"/>
                <w:noProof w:val="0"/>
                <w:snapToGrid w:val="0"/>
                <w:color w:val="FF0000"/>
                <w:sz w:val="20"/>
                <w:lang w:eastAsia="en-US"/>
              </w:rPr>
              <w:t xml:space="preserve"> for compliance with the requirements for the degree of </w:t>
            </w:r>
            <w:r w:rsidR="00D76A59" w:rsidRPr="007C4522">
              <w:rPr>
                <w:b w:val="0"/>
                <w:noProof w:val="0"/>
                <w:snapToGrid w:val="0"/>
                <w:color w:val="FF0000"/>
                <w:sz w:val="20"/>
                <w:lang w:eastAsia="en-US"/>
              </w:rPr>
              <w:t>Master of Science in Computing</w:t>
            </w:r>
            <w:r w:rsidRPr="007C4522">
              <w:rPr>
                <w:b w:val="0"/>
                <w:noProof w:val="0"/>
                <w:snapToGrid w:val="0"/>
                <w:color w:val="FF0000"/>
                <w:sz w:val="20"/>
                <w:lang w:eastAsia="en-US"/>
              </w:rPr>
              <w:t>, performed under the supervision of Doctor</w:t>
            </w:r>
            <w:r w:rsidR="00D76A59" w:rsidRPr="007C4522">
              <w:rPr>
                <w:b w:val="0"/>
                <w:noProof w:val="0"/>
                <w:snapToGrid w:val="0"/>
                <w:color w:val="FF0000"/>
                <w:sz w:val="20"/>
                <w:lang w:eastAsia="en-US"/>
              </w:rPr>
              <w:t xml:space="preserve"> </w:t>
            </w:r>
            <w:proofErr w:type="spellStart"/>
            <w:r w:rsidR="007C4522" w:rsidRPr="007C4522">
              <w:rPr>
                <w:b w:val="0"/>
                <w:noProof w:val="0"/>
                <w:snapToGrid w:val="0"/>
                <w:color w:val="FF0000"/>
                <w:sz w:val="20"/>
                <w:lang w:eastAsia="en-US"/>
              </w:rPr>
              <w:t>Óscar</w:t>
            </w:r>
            <w:proofErr w:type="spellEnd"/>
            <w:r w:rsidR="007C4522" w:rsidRPr="007C4522">
              <w:rPr>
                <w:b w:val="0"/>
                <w:noProof w:val="0"/>
                <w:snapToGrid w:val="0"/>
                <w:color w:val="FF0000"/>
                <w:sz w:val="20"/>
                <w:lang w:eastAsia="en-US"/>
              </w:rPr>
              <w:t xml:space="preserve"> Pereira, Professor </w:t>
            </w:r>
            <w:proofErr w:type="spellStart"/>
            <w:r w:rsidR="007C4522" w:rsidRPr="007C4522">
              <w:rPr>
                <w:b w:val="0"/>
                <w:noProof w:val="0"/>
                <w:snapToGrid w:val="0"/>
                <w:color w:val="FF0000"/>
                <w:sz w:val="20"/>
                <w:lang w:eastAsia="en-US"/>
              </w:rPr>
              <w:t>auxiliar</w:t>
            </w:r>
            <w:proofErr w:type="spellEnd"/>
            <w:r w:rsidR="007C4522" w:rsidRPr="007C4522">
              <w:rPr>
                <w:b w:val="0"/>
                <w:noProof w:val="0"/>
                <w:snapToGrid w:val="0"/>
                <w:color w:val="FF0000"/>
                <w:sz w:val="20"/>
                <w:lang w:eastAsia="en-US"/>
              </w:rPr>
              <w:t xml:space="preserve"> on the Department of Electronics, Telecommunications and Informatics of the University of Aveiro </w:t>
            </w:r>
            <w:r w:rsidR="00D76A59" w:rsidRPr="007C4522">
              <w:rPr>
                <w:b w:val="0"/>
                <w:noProof w:val="0"/>
                <w:snapToGrid w:val="0"/>
                <w:color w:val="FF0000"/>
                <w:sz w:val="20"/>
                <w:lang w:eastAsia="en-US"/>
              </w:rPr>
              <w:t>and</w:t>
            </w:r>
            <w:r w:rsidR="007C4522" w:rsidRPr="007C4522">
              <w:rPr>
                <w:b w:val="0"/>
                <w:noProof w:val="0"/>
                <w:snapToGrid w:val="0"/>
                <w:color w:val="FF0000"/>
                <w:sz w:val="20"/>
                <w:lang w:eastAsia="en-US"/>
              </w:rPr>
              <w:t xml:space="preserve"> Ricardo </w:t>
            </w:r>
            <w:proofErr w:type="spellStart"/>
            <w:r w:rsidR="007C4522" w:rsidRPr="007C4522">
              <w:rPr>
                <w:b w:val="0"/>
                <w:noProof w:val="0"/>
                <w:snapToGrid w:val="0"/>
                <w:color w:val="FF0000"/>
                <w:sz w:val="20"/>
                <w:lang w:eastAsia="en-US"/>
              </w:rPr>
              <w:t>Azevedo</w:t>
            </w:r>
            <w:proofErr w:type="spellEnd"/>
            <w:r w:rsidRPr="007C4522">
              <w:rPr>
                <w:b w:val="0"/>
                <w:noProof w:val="0"/>
                <w:snapToGrid w:val="0"/>
                <w:color w:val="FF0000"/>
                <w:sz w:val="20"/>
                <w:lang w:eastAsia="en-US"/>
              </w:rPr>
              <w:t xml:space="preserve">, </w:t>
            </w:r>
            <w:r w:rsidR="007C4522" w:rsidRPr="007C4522">
              <w:rPr>
                <w:b w:val="0"/>
                <w:noProof w:val="0"/>
                <w:snapToGrid w:val="0"/>
                <w:color w:val="FF0000"/>
                <w:sz w:val="20"/>
                <w:lang w:eastAsia="en-US"/>
              </w:rPr>
              <w:t xml:space="preserve">from PT  </w:t>
            </w:r>
          </w:p>
        </w:tc>
      </w:tr>
      <w:tr w:rsidR="00060285" w:rsidRPr="009839D4">
        <w:trPr>
          <w:cantSplit/>
          <w:trHeight w:val="2682"/>
        </w:trPr>
        <w:tc>
          <w:tcPr>
            <w:tcW w:w="3232" w:type="dxa"/>
          </w:tcPr>
          <w:p w:rsidR="00060285" w:rsidRPr="009839D4" w:rsidRDefault="00060285">
            <w:pPr>
              <w:pStyle w:val="Tituloteseautor"/>
              <w:rPr>
                <w:noProof w:val="0"/>
              </w:rPr>
            </w:pPr>
          </w:p>
        </w:tc>
        <w:tc>
          <w:tcPr>
            <w:tcW w:w="3542" w:type="dxa"/>
            <w:gridSpan w:val="2"/>
          </w:tcPr>
          <w:p w:rsidR="00060285" w:rsidRPr="009839D4" w:rsidRDefault="00060285" w:rsidP="00EE59D8">
            <w:pPr>
              <w:pStyle w:val="textos-normais"/>
            </w:pPr>
          </w:p>
        </w:tc>
        <w:tc>
          <w:tcPr>
            <w:tcW w:w="3543" w:type="dxa"/>
          </w:tcPr>
          <w:p w:rsidR="00060285" w:rsidRPr="007C4522" w:rsidRDefault="00060285" w:rsidP="00390B89">
            <w:pPr>
              <w:pStyle w:val="textos-normais"/>
              <w:rPr>
                <w:color w:val="auto"/>
              </w:rPr>
            </w:pPr>
          </w:p>
        </w:tc>
      </w:tr>
    </w:tbl>
    <w:p w:rsidR="004A7C4D" w:rsidRPr="009839D4" w:rsidRDefault="00BD5446" w:rsidP="004A7C4D">
      <w:r w:rsidRPr="009839D4">
        <w:br w:type="page"/>
      </w:r>
    </w:p>
    <w:tbl>
      <w:tblPr>
        <w:tblW w:w="0" w:type="auto"/>
        <w:tblLayout w:type="fixed"/>
        <w:tblCellMar>
          <w:left w:w="0" w:type="dxa"/>
          <w:right w:w="0" w:type="dxa"/>
        </w:tblCellMar>
        <w:tblLook w:val="0000"/>
      </w:tblPr>
      <w:tblGrid>
        <w:gridCol w:w="3232"/>
        <w:gridCol w:w="7045"/>
      </w:tblGrid>
      <w:tr w:rsidR="004A7C4D" w:rsidRPr="009839D4">
        <w:trPr>
          <w:cantSplit/>
          <w:trHeight w:val="2834"/>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spacing w:line="258" w:lineRule="exact"/>
            </w:pPr>
          </w:p>
        </w:tc>
      </w:tr>
      <w:tr w:rsidR="004A7C4D" w:rsidRPr="009839D4">
        <w:trPr>
          <w:cantSplit/>
          <w:trHeight w:val="1399"/>
        </w:trPr>
        <w:tc>
          <w:tcPr>
            <w:tcW w:w="3232" w:type="dxa"/>
          </w:tcPr>
          <w:p w:rsidR="004A7C4D" w:rsidRPr="009839D4" w:rsidRDefault="004A7C4D" w:rsidP="00BD5446">
            <w:pPr>
              <w:pStyle w:val="Tituloteseautor"/>
              <w:rPr>
                <w:noProof w:val="0"/>
              </w:rPr>
            </w:pPr>
          </w:p>
        </w:tc>
        <w:tc>
          <w:tcPr>
            <w:tcW w:w="7045" w:type="dxa"/>
          </w:tcPr>
          <w:p w:rsidR="004A7C4D" w:rsidRPr="009839D4" w:rsidRDefault="004A7C4D" w:rsidP="00BD5446">
            <w:pPr>
              <w:pStyle w:val="Tituloteseautor"/>
              <w:rPr>
                <w:snapToGrid w:val="0"/>
                <w:lang w:eastAsia="en-US"/>
              </w:rPr>
            </w:pPr>
          </w:p>
          <w:p w:rsidR="004A7C4D" w:rsidRPr="009839D4" w:rsidRDefault="004A7C4D" w:rsidP="00BD5446"/>
        </w:tc>
      </w:tr>
      <w:tr w:rsidR="004A7C4D" w:rsidRPr="009839D4" w:rsidTr="00531B01">
        <w:trPr>
          <w:cantSplit/>
          <w:trHeight w:val="7818"/>
        </w:trPr>
        <w:tc>
          <w:tcPr>
            <w:tcW w:w="3232" w:type="dxa"/>
          </w:tcPr>
          <w:p w:rsidR="004A7C4D" w:rsidRPr="009839D4" w:rsidRDefault="004A7C4D" w:rsidP="00BD5446">
            <w:pPr>
              <w:pStyle w:val="titulosnormais"/>
              <w:rPr>
                <w:snapToGrid w:val="0"/>
                <w:lang w:val="en-GB" w:eastAsia="en-US"/>
              </w:rPr>
            </w:pPr>
          </w:p>
          <w:p w:rsidR="004A7C4D" w:rsidRPr="009839D4" w:rsidRDefault="004A7C4D" w:rsidP="00BD5446">
            <w:pPr>
              <w:pStyle w:val="Tituloteseautor"/>
              <w:rPr>
                <w:noProof w:val="0"/>
              </w:rPr>
            </w:pPr>
          </w:p>
        </w:tc>
        <w:tc>
          <w:tcPr>
            <w:tcW w:w="7045" w:type="dxa"/>
          </w:tcPr>
          <w:p w:rsidR="004A7C4D" w:rsidRPr="009839D4" w:rsidRDefault="00EE59D8" w:rsidP="007C4522">
            <w:pPr>
              <w:pStyle w:val="textos-normais"/>
              <w:jc w:val="both"/>
            </w:pPr>
            <w:r>
              <w:t>I dedicate this work to my loving parents without whom</w:t>
            </w:r>
            <w:r w:rsidR="007D47FE">
              <w:t>,</w:t>
            </w:r>
            <w:r>
              <w:t xml:space="preserve"> this would never have been possible</w:t>
            </w:r>
            <w:r w:rsidR="004A7C4D" w:rsidRPr="009839D4">
              <w:t>.</w:t>
            </w:r>
          </w:p>
          <w:p w:rsidR="004A7C4D" w:rsidRPr="009839D4" w:rsidRDefault="004A7C4D" w:rsidP="00BD5446">
            <w:pPr>
              <w:pStyle w:val="textos-normais"/>
              <w:rPr>
                <w:rFonts w:ascii="L Helvetica Light" w:hAnsi="L Helvetica Light"/>
              </w:rPr>
            </w:pPr>
          </w:p>
          <w:p w:rsidR="004A7C4D" w:rsidRPr="009839D4" w:rsidRDefault="004A7C4D" w:rsidP="00BD5446"/>
        </w:tc>
      </w:tr>
    </w:tbl>
    <w:p w:rsidR="004A7C4D" w:rsidRPr="009839D4" w:rsidRDefault="004A7C4D" w:rsidP="004A7C4D"/>
    <w:p w:rsidR="00BD5446" w:rsidRPr="009839D4" w:rsidRDefault="004A7C4D">
      <w:r w:rsidRPr="009839D4">
        <w:br w:type="page"/>
      </w:r>
    </w:p>
    <w:tbl>
      <w:tblPr>
        <w:tblW w:w="10277" w:type="dxa"/>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4A7C4D" w:rsidP="00390B89">
            <w:pPr>
              <w:pStyle w:val="textos-normais"/>
            </w:pPr>
            <w:r w:rsidRPr="009839D4">
              <w:lastRenderedPageBreak/>
              <w:br w:type="page"/>
            </w: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p w:rsidR="00BD5446" w:rsidRPr="009839D4" w:rsidRDefault="00BD5446" w:rsidP="00390B89">
            <w:pPr>
              <w:pStyle w:val="textos-normais"/>
            </w:pPr>
          </w:p>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9839D4" w:rsidRDefault="00117AE5">
            <w:pPr>
              <w:pStyle w:val="titulosnormais"/>
              <w:rPr>
                <w:lang w:val="en-GB"/>
              </w:rPr>
            </w:pPr>
            <w:r>
              <w:rPr>
                <w:lang w:val="en-GB"/>
              </w:rPr>
              <w:t>The jury</w:t>
            </w:r>
          </w:p>
        </w:tc>
        <w:tc>
          <w:tcPr>
            <w:tcW w:w="7045" w:type="dxa"/>
          </w:tcPr>
          <w:p w:rsidR="00BD5446" w:rsidRPr="009839D4" w:rsidRDefault="00BD5446">
            <w:pPr>
              <w:pStyle w:val="textos-normais"/>
            </w:pPr>
            <w:r w:rsidRPr="009839D4">
              <w:t xml:space="preserve"> </w:t>
            </w:r>
          </w:p>
          <w:p w:rsidR="00BD5446" w:rsidRPr="009839D4" w:rsidRDefault="00BD5446">
            <w:pPr>
              <w:pStyle w:val="textos-normais"/>
            </w:pPr>
          </w:p>
        </w:tc>
      </w:tr>
      <w:tr w:rsidR="00BD5446" w:rsidRPr="009839D4">
        <w:trPr>
          <w:cantSplit/>
        </w:trPr>
        <w:tc>
          <w:tcPr>
            <w:tcW w:w="3232" w:type="dxa"/>
          </w:tcPr>
          <w:p w:rsidR="00BD5446" w:rsidRPr="009839D4" w:rsidRDefault="007D47FE">
            <w:pPr>
              <w:pStyle w:val="Tituloteseautor"/>
              <w:rPr>
                <w:b w:val="0"/>
                <w:noProof w:val="0"/>
                <w:sz w:val="20"/>
              </w:rPr>
            </w:pPr>
            <w:proofErr w:type="spellStart"/>
            <w:r>
              <w:rPr>
                <w:b w:val="0"/>
                <w:noProof w:val="0"/>
                <w:sz w:val="20"/>
              </w:rPr>
              <w:t>P</w:t>
            </w:r>
            <w:r w:rsidR="00117AE5">
              <w:rPr>
                <w:b w:val="0"/>
                <w:noProof w:val="0"/>
                <w:sz w:val="20"/>
              </w:rPr>
              <w:t>resident</w:t>
            </w:r>
            <w:r>
              <w:rPr>
                <w:b w:val="0"/>
                <w:noProof w:val="0"/>
                <w:sz w:val="20"/>
              </w:rPr>
              <w:t>e</w:t>
            </w:r>
            <w:proofErr w:type="spellEnd"/>
          </w:p>
        </w:tc>
        <w:tc>
          <w:tcPr>
            <w:tcW w:w="7045" w:type="dxa"/>
          </w:tcPr>
          <w:p w:rsidR="007D47FE" w:rsidRDefault="00110155" w:rsidP="00110155">
            <w:pPr>
              <w:pStyle w:val="textos-normais-pequeno"/>
              <w:rPr>
                <w:sz w:val="22"/>
                <w:lang w:val="en-GB"/>
              </w:rPr>
            </w:pPr>
            <w:r w:rsidRPr="00110155">
              <w:rPr>
                <w:sz w:val="22"/>
                <w:lang w:val="en-GB"/>
              </w:rPr>
              <w:t xml:space="preserve">Prof. Dr. André Ventura </w:t>
            </w:r>
            <w:proofErr w:type="spellStart"/>
            <w:r w:rsidRPr="00110155">
              <w:rPr>
                <w:sz w:val="22"/>
                <w:lang w:val="en-GB"/>
              </w:rPr>
              <w:t>da</w:t>
            </w:r>
            <w:proofErr w:type="spellEnd"/>
            <w:r w:rsidRPr="00110155">
              <w:rPr>
                <w:sz w:val="22"/>
                <w:lang w:val="en-GB"/>
              </w:rPr>
              <w:t xml:space="preserve"> Cruz </w:t>
            </w:r>
            <w:proofErr w:type="spellStart"/>
            <w:r w:rsidRPr="00110155">
              <w:rPr>
                <w:sz w:val="22"/>
                <w:lang w:val="en-GB"/>
              </w:rPr>
              <w:t>Marnoto</w:t>
            </w:r>
            <w:proofErr w:type="spellEnd"/>
            <w:r w:rsidRPr="00110155">
              <w:rPr>
                <w:sz w:val="22"/>
                <w:lang w:val="en-GB"/>
              </w:rPr>
              <w:t xml:space="preserve"> </w:t>
            </w:r>
            <w:proofErr w:type="spellStart"/>
            <w:r w:rsidRPr="00110155">
              <w:rPr>
                <w:sz w:val="22"/>
                <w:lang w:val="en-GB"/>
              </w:rPr>
              <w:t>Zúquete</w:t>
            </w:r>
            <w:proofErr w:type="spellEnd"/>
            <w:r w:rsidRPr="00110155">
              <w:rPr>
                <w:sz w:val="22"/>
                <w:lang w:val="en-GB"/>
              </w:rPr>
              <w:t xml:space="preserve">, </w:t>
            </w:r>
          </w:p>
          <w:p w:rsidR="00BD5446" w:rsidRPr="009839D4" w:rsidRDefault="007D47FE" w:rsidP="00110155">
            <w:pPr>
              <w:pStyle w:val="textos-normais-pequeno"/>
              <w:rPr>
                <w:lang w:val="en-GB"/>
              </w:rPr>
            </w:pPr>
            <w:r w:rsidRPr="007D47FE">
              <w:rPr>
                <w:lang w:val="en-GB"/>
              </w:rPr>
              <w:t xml:space="preserve">Professor </w:t>
            </w:r>
            <w:proofErr w:type="spellStart"/>
            <w:r w:rsidRPr="007D47FE">
              <w:rPr>
                <w:lang w:val="en-GB"/>
              </w:rPr>
              <w:t>Auxiliar</w:t>
            </w:r>
            <w:proofErr w:type="spellEnd"/>
            <w:r w:rsidRPr="007D47FE">
              <w:rPr>
                <w:lang w:val="en-GB"/>
              </w:rPr>
              <w:t xml:space="preserve"> </w:t>
            </w:r>
            <w:proofErr w:type="spellStart"/>
            <w:r w:rsidRPr="007D47FE">
              <w:rPr>
                <w:lang w:val="en-GB"/>
              </w:rPr>
              <w:t>da</w:t>
            </w:r>
            <w:proofErr w:type="spellEnd"/>
            <w:r w:rsidRPr="007D47FE">
              <w:rPr>
                <w:lang w:val="en-GB"/>
              </w:rPr>
              <w:t xml:space="preserve"> </w:t>
            </w:r>
            <w:proofErr w:type="spellStart"/>
            <w:r w:rsidRPr="007D47FE">
              <w:rPr>
                <w:lang w:val="en-GB"/>
              </w:rPr>
              <w:t>Universidade</w:t>
            </w:r>
            <w:proofErr w:type="spellEnd"/>
            <w:r w:rsidRPr="007D47FE">
              <w:rPr>
                <w:lang w:val="en-GB"/>
              </w:rPr>
              <w:t xml:space="preserve"> de Aveiro</w:t>
            </w:r>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7D47FE" w:rsidRDefault="007D47FE">
            <w:pPr>
              <w:pStyle w:val="Tituloteseautor"/>
              <w:rPr>
                <w:b w:val="0"/>
                <w:noProof w:val="0"/>
                <w:sz w:val="20"/>
              </w:rPr>
            </w:pPr>
            <w:proofErr w:type="spellStart"/>
            <w:r w:rsidRPr="007D47FE">
              <w:rPr>
                <w:b w:val="0"/>
                <w:noProof w:val="0"/>
                <w:sz w:val="20"/>
              </w:rPr>
              <w:t>Arguente</w:t>
            </w:r>
            <w:proofErr w:type="spellEnd"/>
          </w:p>
        </w:tc>
        <w:tc>
          <w:tcPr>
            <w:tcW w:w="7045" w:type="dxa"/>
          </w:tcPr>
          <w:p w:rsidR="007D47FE" w:rsidRDefault="007D47FE" w:rsidP="003E3E7B">
            <w:pPr>
              <w:pStyle w:val="textos-normais-pequeno"/>
              <w:rPr>
                <w:sz w:val="22"/>
                <w:lang w:val="en-GB"/>
              </w:rPr>
            </w:pPr>
            <w:r w:rsidRPr="007D47FE">
              <w:rPr>
                <w:sz w:val="22"/>
                <w:lang w:val="en-GB"/>
              </w:rPr>
              <w:t xml:space="preserve">Prof. Dr. Miguel Filipe </w:t>
            </w:r>
            <w:proofErr w:type="spellStart"/>
            <w:r w:rsidRPr="007D47FE">
              <w:rPr>
                <w:sz w:val="22"/>
                <w:lang w:val="en-GB"/>
              </w:rPr>
              <w:t>Leitão</w:t>
            </w:r>
            <w:proofErr w:type="spellEnd"/>
            <w:r w:rsidRPr="007D47FE">
              <w:rPr>
                <w:sz w:val="22"/>
                <w:lang w:val="en-GB"/>
              </w:rPr>
              <w:t xml:space="preserve"> </w:t>
            </w:r>
            <w:proofErr w:type="spellStart"/>
            <w:r w:rsidRPr="007D47FE">
              <w:rPr>
                <w:sz w:val="22"/>
                <w:lang w:val="en-GB"/>
              </w:rPr>
              <w:t>Pardal</w:t>
            </w:r>
            <w:proofErr w:type="spellEnd"/>
          </w:p>
          <w:p w:rsidR="00BD5446" w:rsidRPr="009839D4" w:rsidRDefault="007D47FE" w:rsidP="003E3E7B">
            <w:pPr>
              <w:pStyle w:val="textos-normais-pequeno"/>
              <w:rPr>
                <w:lang w:val="en-GB"/>
              </w:rPr>
            </w:pPr>
            <w:r w:rsidRPr="007D47FE">
              <w:rPr>
                <w:lang w:val="en-GB"/>
              </w:rPr>
              <w:t xml:space="preserve">Professor </w:t>
            </w:r>
            <w:proofErr w:type="spellStart"/>
            <w:r w:rsidRPr="007D47FE">
              <w:rPr>
                <w:lang w:val="en-GB"/>
              </w:rPr>
              <w:t>Auxiliar</w:t>
            </w:r>
            <w:proofErr w:type="spellEnd"/>
            <w:r w:rsidRPr="007D47FE">
              <w:rPr>
                <w:lang w:val="en-GB"/>
              </w:rPr>
              <w:t xml:space="preserve"> </w:t>
            </w:r>
            <w:proofErr w:type="spellStart"/>
            <w:r w:rsidRPr="007D47FE">
              <w:rPr>
                <w:lang w:val="en-GB"/>
              </w:rPr>
              <w:t>da</w:t>
            </w:r>
            <w:proofErr w:type="spellEnd"/>
            <w:r w:rsidRPr="007D47FE">
              <w:rPr>
                <w:lang w:val="en-GB"/>
              </w:rPr>
              <w:t xml:space="preserve"> </w:t>
            </w:r>
            <w:proofErr w:type="spellStart"/>
            <w:r w:rsidRPr="007D47FE">
              <w:rPr>
                <w:lang w:val="en-GB"/>
              </w:rPr>
              <w:t>Universidade</w:t>
            </w:r>
            <w:proofErr w:type="spellEnd"/>
            <w:r w:rsidRPr="007D47FE">
              <w:rPr>
                <w:lang w:val="en-GB"/>
              </w:rPr>
              <w:t xml:space="preserve"> de </w:t>
            </w:r>
            <w:proofErr w:type="spellStart"/>
            <w:r w:rsidRPr="007D47FE">
              <w:rPr>
                <w:lang w:val="en-GB"/>
              </w:rPr>
              <w:t>Lisboa</w:t>
            </w:r>
            <w:proofErr w:type="spellEnd"/>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trPr>
          <w:cantSplit/>
        </w:trPr>
        <w:tc>
          <w:tcPr>
            <w:tcW w:w="3232" w:type="dxa"/>
          </w:tcPr>
          <w:p w:rsidR="00BD5446" w:rsidRPr="007D47FE" w:rsidRDefault="007D47FE">
            <w:pPr>
              <w:pStyle w:val="Tituloteseautor"/>
              <w:rPr>
                <w:b w:val="0"/>
                <w:noProof w:val="0"/>
                <w:sz w:val="20"/>
              </w:rPr>
            </w:pPr>
            <w:proofErr w:type="spellStart"/>
            <w:r w:rsidRPr="007D47FE">
              <w:rPr>
                <w:b w:val="0"/>
                <w:noProof w:val="0"/>
                <w:sz w:val="20"/>
              </w:rPr>
              <w:t>Orientador</w:t>
            </w:r>
            <w:proofErr w:type="spellEnd"/>
          </w:p>
        </w:tc>
        <w:tc>
          <w:tcPr>
            <w:tcW w:w="7045" w:type="dxa"/>
          </w:tcPr>
          <w:p w:rsidR="007D47FE" w:rsidRDefault="007D47FE" w:rsidP="003E3E7B">
            <w:pPr>
              <w:pStyle w:val="textos-normais-pequeno"/>
              <w:rPr>
                <w:sz w:val="22"/>
                <w:lang w:val="en-GB"/>
              </w:rPr>
            </w:pPr>
            <w:r w:rsidRPr="007D47FE">
              <w:rPr>
                <w:sz w:val="22"/>
                <w:lang w:val="en-GB"/>
              </w:rPr>
              <w:t xml:space="preserve">Prof. Dr. </w:t>
            </w:r>
            <w:proofErr w:type="spellStart"/>
            <w:r w:rsidRPr="007D47FE">
              <w:rPr>
                <w:sz w:val="22"/>
                <w:lang w:val="en-GB"/>
              </w:rPr>
              <w:t>Óscar</w:t>
            </w:r>
            <w:proofErr w:type="spellEnd"/>
            <w:r w:rsidRPr="007D47FE">
              <w:rPr>
                <w:sz w:val="22"/>
                <w:lang w:val="en-GB"/>
              </w:rPr>
              <w:t xml:space="preserve"> </w:t>
            </w:r>
            <w:proofErr w:type="spellStart"/>
            <w:r w:rsidRPr="007D47FE">
              <w:rPr>
                <w:sz w:val="22"/>
                <w:lang w:val="en-GB"/>
              </w:rPr>
              <w:t>Mortágua</w:t>
            </w:r>
            <w:proofErr w:type="spellEnd"/>
            <w:r w:rsidRPr="007D47FE">
              <w:rPr>
                <w:sz w:val="22"/>
                <w:lang w:val="en-GB"/>
              </w:rPr>
              <w:t xml:space="preserve"> Pereira </w:t>
            </w:r>
          </w:p>
          <w:p w:rsidR="00BD5446" w:rsidRPr="009839D4" w:rsidRDefault="007D47FE" w:rsidP="003E3E7B">
            <w:pPr>
              <w:pStyle w:val="textos-normais-pequeno"/>
              <w:rPr>
                <w:lang w:val="en-GB"/>
              </w:rPr>
            </w:pPr>
            <w:r w:rsidRPr="007D47FE">
              <w:rPr>
                <w:lang w:val="en-GB"/>
              </w:rPr>
              <w:t xml:space="preserve">Professor </w:t>
            </w:r>
            <w:proofErr w:type="spellStart"/>
            <w:r w:rsidRPr="007D47FE">
              <w:rPr>
                <w:lang w:val="en-GB"/>
              </w:rPr>
              <w:t>Auxiliar</w:t>
            </w:r>
            <w:proofErr w:type="spellEnd"/>
            <w:r w:rsidRPr="007D47FE">
              <w:rPr>
                <w:lang w:val="en-GB"/>
              </w:rPr>
              <w:t xml:space="preserve"> </w:t>
            </w:r>
            <w:proofErr w:type="spellStart"/>
            <w:r w:rsidRPr="007D47FE">
              <w:rPr>
                <w:lang w:val="en-GB"/>
              </w:rPr>
              <w:t>da</w:t>
            </w:r>
            <w:proofErr w:type="spellEnd"/>
            <w:r w:rsidRPr="007D47FE">
              <w:rPr>
                <w:lang w:val="en-GB"/>
              </w:rPr>
              <w:t xml:space="preserve"> </w:t>
            </w:r>
            <w:proofErr w:type="spellStart"/>
            <w:r w:rsidRPr="007D47FE">
              <w:rPr>
                <w:lang w:val="en-GB"/>
              </w:rPr>
              <w:t>Universidade</w:t>
            </w:r>
            <w:proofErr w:type="spellEnd"/>
            <w:r w:rsidRPr="007D47FE">
              <w:rPr>
                <w:lang w:val="en-GB"/>
              </w:rPr>
              <w:t xml:space="preserve"> de Aveiro</w:t>
            </w:r>
          </w:p>
        </w:tc>
      </w:tr>
      <w:tr w:rsidR="00BD5446" w:rsidRPr="009839D4">
        <w:trPr>
          <w:cantSplit/>
        </w:trPr>
        <w:tc>
          <w:tcPr>
            <w:tcW w:w="3232" w:type="dxa"/>
          </w:tcPr>
          <w:p w:rsidR="00BD5446" w:rsidRPr="007D47FE" w:rsidRDefault="00BD5446">
            <w:pPr>
              <w:pStyle w:val="Tituloteseautor"/>
              <w:rPr>
                <w:b w:val="0"/>
                <w:noProof w:val="0"/>
                <w:sz w:val="20"/>
              </w:rPr>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90B89">
            <w:pPr>
              <w:pStyle w:val="textos-normais"/>
            </w:pPr>
          </w:p>
        </w:tc>
      </w:tr>
      <w:tr w:rsidR="00110155" w:rsidRPr="009839D4">
        <w:trPr>
          <w:cantSplit/>
        </w:trPr>
        <w:tc>
          <w:tcPr>
            <w:tcW w:w="3232" w:type="dxa"/>
          </w:tcPr>
          <w:p w:rsidR="00110155" w:rsidRPr="007D47FE" w:rsidRDefault="00110155">
            <w:pPr>
              <w:pStyle w:val="Tituloteseautor"/>
              <w:rPr>
                <w:b w:val="0"/>
                <w:noProof w:val="0"/>
                <w:sz w:val="20"/>
              </w:rPr>
            </w:pPr>
          </w:p>
        </w:tc>
        <w:tc>
          <w:tcPr>
            <w:tcW w:w="7045" w:type="dxa"/>
          </w:tcPr>
          <w:p w:rsidR="00110155" w:rsidRPr="009839D4" w:rsidRDefault="00110155" w:rsidP="003E3E7B">
            <w:pPr>
              <w:pStyle w:val="textos-normais-pequeno"/>
              <w:rPr>
                <w:lang w:val="en-GB"/>
              </w:rPr>
            </w:pPr>
          </w:p>
        </w:tc>
      </w:tr>
    </w:tbl>
    <w:p w:rsidR="00BD5446" w:rsidRPr="009839D4" w:rsidRDefault="00BD5446"/>
    <w:p w:rsidR="00BD5446" w:rsidRPr="009839D4" w:rsidRDefault="00BD5446"/>
    <w:p w:rsidR="00BD5446" w:rsidRPr="009839D4" w:rsidRDefault="00BD5446"/>
    <w:p w:rsidR="00357907" w:rsidRPr="009839D4" w:rsidRDefault="00BD5446">
      <w:r w:rsidRPr="009839D4">
        <w:br w:type="page"/>
      </w:r>
    </w:p>
    <w:tbl>
      <w:tblPr>
        <w:tblW w:w="0" w:type="auto"/>
        <w:tblLayout w:type="fixed"/>
        <w:tblCellMar>
          <w:left w:w="0" w:type="dxa"/>
          <w:right w:w="0" w:type="dxa"/>
        </w:tblCellMar>
        <w:tblLook w:val="0000"/>
      </w:tblPr>
      <w:tblGrid>
        <w:gridCol w:w="3232"/>
        <w:gridCol w:w="7045"/>
      </w:tblGrid>
      <w:tr w:rsidR="00BD5446" w:rsidRPr="009839D4">
        <w:trPr>
          <w:cantSplit/>
          <w:trHeight w:val="2834"/>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tc>
      </w:tr>
      <w:tr w:rsidR="00BD5446" w:rsidRPr="009839D4">
        <w:trPr>
          <w:cantSplit/>
          <w:trHeight w:val="1399"/>
        </w:trPr>
        <w:tc>
          <w:tcPr>
            <w:tcW w:w="3232" w:type="dxa"/>
          </w:tcPr>
          <w:p w:rsidR="00BD5446" w:rsidRPr="009839D4" w:rsidRDefault="00BD5446" w:rsidP="00390B89">
            <w:pPr>
              <w:pStyle w:val="textos-normais"/>
            </w:pPr>
          </w:p>
        </w:tc>
        <w:tc>
          <w:tcPr>
            <w:tcW w:w="7045" w:type="dxa"/>
          </w:tcPr>
          <w:p w:rsidR="00BD5446" w:rsidRPr="009839D4" w:rsidRDefault="00BD5446" w:rsidP="00390B89">
            <w:pPr>
              <w:pStyle w:val="textos-normais"/>
            </w:pPr>
          </w:p>
          <w:p w:rsidR="00BD5446" w:rsidRPr="009839D4" w:rsidRDefault="00BD5446" w:rsidP="00390B89">
            <w:pPr>
              <w:pStyle w:val="textos-normais"/>
            </w:pPr>
          </w:p>
        </w:tc>
      </w:tr>
      <w:tr w:rsidR="00BD5446" w:rsidRPr="009839D4" w:rsidTr="007B2A99">
        <w:trPr>
          <w:cantSplit/>
          <w:trHeight w:val="7676"/>
        </w:trPr>
        <w:tc>
          <w:tcPr>
            <w:tcW w:w="3232" w:type="dxa"/>
          </w:tcPr>
          <w:p w:rsidR="00BD5446" w:rsidRPr="009839D4" w:rsidRDefault="006D5CD7">
            <w:pPr>
              <w:pStyle w:val="titulosnormais"/>
              <w:rPr>
                <w:snapToGrid w:val="0"/>
                <w:lang w:val="en-GB" w:eastAsia="en-US"/>
              </w:rPr>
            </w:pPr>
            <w:r>
              <w:rPr>
                <w:snapToGrid w:val="0"/>
                <w:lang w:val="en-GB" w:eastAsia="en-US"/>
              </w:rPr>
              <w:t>acknowledgements</w:t>
            </w:r>
          </w:p>
          <w:p w:rsidR="00BD5446" w:rsidRPr="009839D4" w:rsidRDefault="00BD5446">
            <w:pPr>
              <w:pStyle w:val="Tituloteseautor"/>
              <w:rPr>
                <w:noProof w:val="0"/>
              </w:rPr>
            </w:pPr>
          </w:p>
        </w:tc>
        <w:tc>
          <w:tcPr>
            <w:tcW w:w="7045" w:type="dxa"/>
          </w:tcPr>
          <w:p w:rsidR="00BD5446" w:rsidRPr="006D5CD7" w:rsidRDefault="00BD5446" w:rsidP="007C4522">
            <w:pPr>
              <w:pStyle w:val="textos-normais"/>
              <w:jc w:val="both"/>
              <w:rPr>
                <w:color w:val="FF0000"/>
              </w:rPr>
            </w:pPr>
            <w:proofErr w:type="spellStart"/>
            <w:r w:rsidRPr="006D5CD7">
              <w:rPr>
                <w:color w:val="FF0000"/>
              </w:rPr>
              <w:t>texto</w:t>
            </w:r>
            <w:proofErr w:type="spellEnd"/>
            <w:r w:rsidRPr="006D5CD7">
              <w:rPr>
                <w:color w:val="FF0000"/>
              </w:rPr>
              <w:t xml:space="preserve"> O </w:t>
            </w:r>
            <w:proofErr w:type="spellStart"/>
            <w:r w:rsidRPr="006D5CD7">
              <w:rPr>
                <w:color w:val="FF0000"/>
              </w:rPr>
              <w:t>presente</w:t>
            </w:r>
            <w:proofErr w:type="spellEnd"/>
            <w:r w:rsidRPr="006D5CD7">
              <w:rPr>
                <w:color w:val="FF0000"/>
              </w:rPr>
              <w:t xml:space="preserve"> </w:t>
            </w:r>
            <w:proofErr w:type="spellStart"/>
            <w:r w:rsidRPr="006D5CD7">
              <w:rPr>
                <w:color w:val="FF0000"/>
              </w:rPr>
              <w:t>trabalho</w:t>
            </w:r>
            <w:proofErr w:type="spellEnd"/>
            <w:r w:rsidRPr="006D5CD7">
              <w:rPr>
                <w:color w:val="FF0000"/>
              </w:rPr>
              <w:t xml:space="preserve"> </w:t>
            </w:r>
            <w:proofErr w:type="spellStart"/>
            <w:r w:rsidRPr="006D5CD7">
              <w:rPr>
                <w:color w:val="FF0000"/>
              </w:rPr>
              <w:t>propõe</w:t>
            </w:r>
            <w:proofErr w:type="spellEnd"/>
            <w:r w:rsidRPr="006D5CD7">
              <w:rPr>
                <w:color w:val="FF0000"/>
              </w:rPr>
              <w:t xml:space="preserve">-se </w:t>
            </w:r>
            <w:proofErr w:type="spellStart"/>
            <w:r w:rsidRPr="006D5CD7">
              <w:rPr>
                <w:color w:val="FF0000"/>
              </w:rPr>
              <w:t>divulgar</w:t>
            </w:r>
            <w:proofErr w:type="spellEnd"/>
            <w:r w:rsidRPr="006D5CD7">
              <w:rPr>
                <w:color w:val="FF0000"/>
              </w:rPr>
              <w:t xml:space="preserve"> as </w:t>
            </w:r>
            <w:proofErr w:type="spellStart"/>
            <w:r w:rsidRPr="006D5CD7">
              <w:rPr>
                <w:color w:val="FF0000"/>
              </w:rPr>
              <w:t>mais</w:t>
            </w:r>
            <w:proofErr w:type="spellEnd"/>
            <w:r w:rsidRPr="006D5CD7">
              <w:rPr>
                <w:color w:val="FF0000"/>
              </w:rPr>
              <w:t xml:space="preserve"> </w:t>
            </w:r>
            <w:proofErr w:type="spellStart"/>
            <w:r w:rsidRPr="006D5CD7">
              <w:rPr>
                <w:color w:val="FF0000"/>
              </w:rPr>
              <w:t>significativas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existentes</w:t>
            </w:r>
            <w:proofErr w:type="spellEnd"/>
            <w:r w:rsidRPr="006D5CD7">
              <w:rPr>
                <w:color w:val="FF0000"/>
              </w:rPr>
              <w:t xml:space="preserve"> </w:t>
            </w:r>
            <w:proofErr w:type="spellStart"/>
            <w:r w:rsidRPr="006D5CD7">
              <w:rPr>
                <w:color w:val="FF0000"/>
              </w:rPr>
              <w:t>em</w:t>
            </w:r>
            <w:proofErr w:type="spellEnd"/>
            <w:r w:rsidRPr="006D5CD7">
              <w:rPr>
                <w:color w:val="FF0000"/>
              </w:rPr>
              <w:t xml:space="preserve"> Portugal continental. O </w:t>
            </w:r>
            <w:proofErr w:type="spellStart"/>
            <w:r w:rsidRPr="006D5CD7">
              <w:rPr>
                <w:color w:val="FF0000"/>
              </w:rPr>
              <w:t>livro</w:t>
            </w:r>
            <w:proofErr w:type="spellEnd"/>
            <w:r w:rsidRPr="006D5CD7">
              <w:rPr>
                <w:color w:val="FF0000"/>
              </w:rPr>
              <w:t xml:space="preserve"> é </w:t>
            </w:r>
            <w:proofErr w:type="spellStart"/>
            <w:r w:rsidRPr="006D5CD7">
              <w:rPr>
                <w:color w:val="FF0000"/>
              </w:rPr>
              <w:t>composto</w:t>
            </w:r>
            <w:proofErr w:type="spellEnd"/>
            <w:r w:rsidRPr="006D5CD7">
              <w:rPr>
                <w:color w:val="FF0000"/>
              </w:rPr>
              <w:t xml:space="preserve"> </w:t>
            </w:r>
            <w:proofErr w:type="spellStart"/>
            <w:r w:rsidRPr="006D5CD7">
              <w:rPr>
                <w:color w:val="FF0000"/>
              </w:rPr>
              <w:t>por</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apresentação</w:t>
            </w:r>
            <w:proofErr w:type="spellEnd"/>
            <w:r w:rsidRPr="006D5CD7">
              <w:rPr>
                <w:color w:val="FF0000"/>
              </w:rPr>
              <w:t xml:space="preserve"> dos </w:t>
            </w:r>
            <w:proofErr w:type="spellStart"/>
            <w:r w:rsidRPr="006D5CD7">
              <w:rPr>
                <w:color w:val="FF0000"/>
              </w:rPr>
              <w:t>materiais</w:t>
            </w:r>
            <w:proofErr w:type="spellEnd"/>
            <w:r w:rsidRPr="006D5CD7">
              <w:rPr>
                <w:color w:val="FF0000"/>
              </w:rPr>
              <w:t xml:space="preserve"> </w:t>
            </w:r>
            <w:proofErr w:type="spellStart"/>
            <w:r w:rsidRPr="006D5CD7">
              <w:rPr>
                <w:color w:val="FF0000"/>
              </w:rPr>
              <w:t>tradicionais</w:t>
            </w:r>
            <w:proofErr w:type="spellEnd"/>
            <w:r w:rsidRPr="006D5CD7">
              <w:rPr>
                <w:color w:val="FF0000"/>
              </w:rPr>
              <w:t xml:space="preserve"> de </w:t>
            </w:r>
            <w:proofErr w:type="spellStart"/>
            <w:r w:rsidRPr="006D5CD7">
              <w:rPr>
                <w:color w:val="FF0000"/>
              </w:rPr>
              <w:t>construção</w:t>
            </w:r>
            <w:proofErr w:type="spellEnd"/>
            <w:r w:rsidRPr="006D5CD7">
              <w:rPr>
                <w:color w:val="FF0000"/>
              </w:rPr>
              <w:t xml:space="preserve"> (</w:t>
            </w:r>
            <w:proofErr w:type="spellStart"/>
            <w:r w:rsidRPr="006D5CD7">
              <w:rPr>
                <w:color w:val="FF0000"/>
              </w:rPr>
              <w:t>suas</w:t>
            </w:r>
            <w:proofErr w:type="spellEnd"/>
            <w:r w:rsidRPr="006D5CD7">
              <w:rPr>
                <w:color w:val="FF0000"/>
              </w:rPr>
              <w:t xml:space="preserve"> </w:t>
            </w:r>
            <w:proofErr w:type="spellStart"/>
            <w:r w:rsidRPr="006D5CD7">
              <w:rPr>
                <w:color w:val="FF0000"/>
              </w:rPr>
              <w:t>principais</w:t>
            </w:r>
            <w:proofErr w:type="spellEnd"/>
            <w:r w:rsidRPr="006D5CD7">
              <w:rPr>
                <w:color w:val="FF0000"/>
              </w:rPr>
              <w:t xml:space="preserve"> </w:t>
            </w:r>
            <w:proofErr w:type="spellStart"/>
            <w:r w:rsidRPr="006D5CD7">
              <w:rPr>
                <w:color w:val="FF0000"/>
              </w:rPr>
              <w:t>características</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compilação</w:t>
            </w:r>
            <w:proofErr w:type="spellEnd"/>
            <w:r w:rsidRPr="006D5CD7">
              <w:rPr>
                <w:color w:val="FF0000"/>
              </w:rPr>
              <w:t xml:space="preserve"> de </w:t>
            </w:r>
            <w:proofErr w:type="spellStart"/>
            <w:r w:rsidRPr="006D5CD7">
              <w:rPr>
                <w:color w:val="FF0000"/>
              </w:rPr>
              <w:t>fichas</w:t>
            </w:r>
            <w:proofErr w:type="spellEnd"/>
            <w:r w:rsidRPr="006D5CD7">
              <w:rPr>
                <w:color w:val="FF0000"/>
              </w:rPr>
              <w:t xml:space="preserve"> </w:t>
            </w:r>
            <w:proofErr w:type="spellStart"/>
            <w:r w:rsidRPr="006D5CD7">
              <w:rPr>
                <w:color w:val="FF0000"/>
              </w:rPr>
              <w:t>técnicas</w:t>
            </w:r>
            <w:proofErr w:type="spellEnd"/>
            <w:r w:rsidRPr="006D5CD7">
              <w:rPr>
                <w:color w:val="FF0000"/>
              </w:rPr>
              <w:t xml:space="preserve"> (de </w:t>
            </w:r>
            <w:proofErr w:type="spellStart"/>
            <w:r w:rsidRPr="006D5CD7">
              <w:rPr>
                <w:color w:val="FF0000"/>
              </w:rPr>
              <w:t>carácter</w:t>
            </w:r>
            <w:proofErr w:type="spellEnd"/>
            <w:r w:rsidRPr="006D5CD7">
              <w:rPr>
                <w:color w:val="FF0000"/>
              </w:rPr>
              <w:t xml:space="preserve"> </w:t>
            </w:r>
            <w:proofErr w:type="spellStart"/>
            <w:r w:rsidRPr="006D5CD7">
              <w:rPr>
                <w:color w:val="FF0000"/>
              </w:rPr>
              <w:t>prático</w:t>
            </w:r>
            <w:proofErr w:type="spellEnd"/>
            <w:r w:rsidRPr="006D5CD7">
              <w:rPr>
                <w:color w:val="FF0000"/>
              </w:rPr>
              <w:t xml:space="preserve">, </w:t>
            </w:r>
            <w:proofErr w:type="spellStart"/>
            <w:r w:rsidRPr="006D5CD7">
              <w:rPr>
                <w:color w:val="FF0000"/>
              </w:rPr>
              <w:t>uma</w:t>
            </w:r>
            <w:proofErr w:type="spellEnd"/>
            <w:r w:rsidRPr="006D5CD7">
              <w:rPr>
                <w:color w:val="FF0000"/>
              </w:rPr>
              <w:t xml:space="preserve"> </w:t>
            </w:r>
            <w:proofErr w:type="spellStart"/>
            <w:r w:rsidRPr="006D5CD7">
              <w:rPr>
                <w:color w:val="FF0000"/>
              </w:rPr>
              <w:t>vasta</w:t>
            </w:r>
            <w:proofErr w:type="spellEnd"/>
            <w:r w:rsidRPr="006D5CD7">
              <w:rPr>
                <w:color w:val="FF0000"/>
              </w:rPr>
              <w:t xml:space="preserve"> </w:t>
            </w:r>
            <w:proofErr w:type="spellStart"/>
            <w:r w:rsidRPr="006D5CD7">
              <w:rPr>
                <w:color w:val="FF0000"/>
              </w:rPr>
              <w:t>bibliografia</w:t>
            </w:r>
            <w:proofErr w:type="spellEnd"/>
            <w:r w:rsidRPr="006D5CD7">
              <w:rPr>
                <w:color w:val="FF0000"/>
              </w:rPr>
              <w:t xml:space="preserve"> </w:t>
            </w:r>
            <w:proofErr w:type="spellStart"/>
            <w:r w:rsidRPr="006D5CD7">
              <w:rPr>
                <w:color w:val="FF0000"/>
              </w:rPr>
              <w:t>comentada</w:t>
            </w:r>
            <w:proofErr w:type="spellEnd"/>
            <w:r w:rsidRPr="006D5CD7">
              <w:rPr>
                <w:color w:val="FF0000"/>
              </w:rPr>
              <w:t xml:space="preserve"> e um </w:t>
            </w:r>
            <w:proofErr w:type="spellStart"/>
            <w:r w:rsidRPr="006D5CD7">
              <w:rPr>
                <w:color w:val="FF0000"/>
              </w:rPr>
              <w:t>glossário</w:t>
            </w:r>
            <w:proofErr w:type="spellEnd"/>
            <w:r w:rsidRPr="006D5CD7">
              <w:rPr>
                <w:color w:val="FF0000"/>
              </w:rPr>
              <w:t xml:space="preserve"> de </w:t>
            </w:r>
            <w:proofErr w:type="spellStart"/>
            <w:r w:rsidRPr="006D5CD7">
              <w:rPr>
                <w:color w:val="FF0000"/>
              </w:rPr>
              <w:t>termos</w:t>
            </w:r>
            <w:proofErr w:type="spellEnd"/>
            <w:r w:rsidRPr="006D5CD7">
              <w:rPr>
                <w:color w:val="FF0000"/>
              </w:rPr>
              <w:t xml:space="preserve"> </w:t>
            </w:r>
            <w:proofErr w:type="spellStart"/>
            <w:r w:rsidRPr="006D5CD7">
              <w:rPr>
                <w:color w:val="FF0000"/>
              </w:rPr>
              <w:t>técnicos</w:t>
            </w:r>
            <w:proofErr w:type="spellEnd"/>
            <w:r w:rsidRPr="006D5CD7">
              <w:rPr>
                <w:color w:val="FF0000"/>
              </w:rPr>
              <w:t xml:space="preserve">. </w:t>
            </w:r>
          </w:p>
          <w:p w:rsidR="00BD5446" w:rsidRPr="006D5CD7" w:rsidRDefault="00BD5446" w:rsidP="007C4522">
            <w:pPr>
              <w:pStyle w:val="textos-normais"/>
              <w:jc w:val="both"/>
              <w:rPr>
                <w:color w:val="FF0000"/>
              </w:rPr>
            </w:pPr>
            <w:r w:rsidRPr="006D5CD7">
              <w:rPr>
                <w:color w:val="FF0000"/>
              </w:rPr>
              <w:t xml:space="preserve">A </w:t>
            </w:r>
            <w:proofErr w:type="spellStart"/>
            <w:r w:rsidRPr="006D5CD7">
              <w:rPr>
                <w:color w:val="FF0000"/>
              </w:rPr>
              <w:t>importante</w:t>
            </w:r>
            <w:proofErr w:type="spellEnd"/>
            <w:r w:rsidRPr="006D5CD7">
              <w:rPr>
                <w:color w:val="FF0000"/>
              </w:rPr>
              <w:t xml:space="preserve"> </w:t>
            </w:r>
            <w:proofErr w:type="spellStart"/>
            <w:r w:rsidRPr="006D5CD7">
              <w:rPr>
                <w:color w:val="FF0000"/>
              </w:rPr>
              <w:t>colaboração</w:t>
            </w:r>
            <w:proofErr w:type="spellEnd"/>
            <w:r w:rsidRPr="006D5CD7">
              <w:rPr>
                <w:color w:val="FF0000"/>
              </w:rPr>
              <w:t xml:space="preserve"> de </w:t>
            </w:r>
            <w:proofErr w:type="spellStart"/>
            <w:r w:rsidRPr="006D5CD7">
              <w:rPr>
                <w:color w:val="FF0000"/>
              </w:rPr>
              <w:t>diversas</w:t>
            </w:r>
            <w:proofErr w:type="spellEnd"/>
            <w:r w:rsidRPr="006D5CD7">
              <w:rPr>
                <w:color w:val="FF0000"/>
              </w:rPr>
              <w:t xml:space="preserve"> </w:t>
            </w:r>
            <w:proofErr w:type="spellStart"/>
            <w:r w:rsidRPr="006D5CD7">
              <w:rPr>
                <w:color w:val="FF0000"/>
              </w:rPr>
              <w:t>personalidades</w:t>
            </w:r>
            <w:proofErr w:type="spellEnd"/>
            <w:r w:rsidRPr="006D5CD7">
              <w:rPr>
                <w:color w:val="FF0000"/>
              </w:rPr>
              <w:t xml:space="preserve"> </w:t>
            </w:r>
            <w:proofErr w:type="spellStart"/>
            <w:r w:rsidRPr="006D5CD7">
              <w:rPr>
                <w:color w:val="FF0000"/>
              </w:rPr>
              <w:t>ligadas</w:t>
            </w:r>
            <w:proofErr w:type="spellEnd"/>
            <w:r w:rsidRPr="006D5CD7">
              <w:rPr>
                <w:color w:val="FF0000"/>
              </w:rPr>
              <w:t xml:space="preserve"> à </w:t>
            </w:r>
            <w:proofErr w:type="spellStart"/>
            <w:r w:rsidRPr="006D5CD7">
              <w:rPr>
                <w:color w:val="FF0000"/>
              </w:rPr>
              <w:t>área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História</w:t>
            </w:r>
            <w:proofErr w:type="spellEnd"/>
            <w:r w:rsidRPr="006D5CD7">
              <w:rPr>
                <w:color w:val="FF0000"/>
              </w:rPr>
              <w:t xml:space="preserve"> </w:t>
            </w:r>
            <w:proofErr w:type="spellStart"/>
            <w:r w:rsidRPr="006D5CD7">
              <w:rPr>
                <w:color w:val="FF0000"/>
              </w:rPr>
              <w:t>da</w:t>
            </w:r>
            <w:proofErr w:type="spellEnd"/>
            <w:r w:rsidRPr="006D5CD7">
              <w:rPr>
                <w:color w:val="FF0000"/>
              </w:rPr>
              <w:t xml:space="preserve"> </w:t>
            </w:r>
            <w:proofErr w:type="spellStart"/>
            <w:r w:rsidRPr="006D5CD7">
              <w:rPr>
                <w:color w:val="FF0000"/>
              </w:rPr>
              <w:t>Arquitectura</w:t>
            </w:r>
            <w:proofErr w:type="spellEnd"/>
            <w:r w:rsidRPr="006D5CD7">
              <w:rPr>
                <w:color w:val="FF0000"/>
              </w:rPr>
              <w:t xml:space="preserve">, </w:t>
            </w:r>
            <w:proofErr w:type="spellStart"/>
            <w:r w:rsidRPr="006D5CD7">
              <w:rPr>
                <w:color w:val="FF0000"/>
              </w:rPr>
              <w:t>bem</w:t>
            </w:r>
            <w:proofErr w:type="spellEnd"/>
            <w:r w:rsidRPr="006D5CD7">
              <w:rPr>
                <w:color w:val="FF0000"/>
              </w:rPr>
              <w:t xml:space="preserve"> </w:t>
            </w:r>
            <w:proofErr w:type="spellStart"/>
            <w:r w:rsidRPr="006D5CD7">
              <w:rPr>
                <w:color w:val="FF0000"/>
              </w:rPr>
              <w:t>como</w:t>
            </w:r>
            <w:proofErr w:type="spellEnd"/>
            <w:r w:rsidRPr="006D5CD7">
              <w:rPr>
                <w:color w:val="FF0000"/>
              </w:rPr>
              <w:t xml:space="preserve"> o </w:t>
            </w:r>
            <w:proofErr w:type="spellStart"/>
            <w:r w:rsidRPr="006D5CD7">
              <w:rPr>
                <w:color w:val="FF0000"/>
              </w:rPr>
              <w:t>levantamento</w:t>
            </w:r>
            <w:proofErr w:type="spellEnd"/>
            <w:r w:rsidRPr="006D5CD7">
              <w:rPr>
                <w:color w:val="FF0000"/>
              </w:rPr>
              <w:t xml:space="preserve"> </w:t>
            </w:r>
            <w:proofErr w:type="spellStart"/>
            <w:r w:rsidRPr="006D5CD7">
              <w:rPr>
                <w:color w:val="FF0000"/>
              </w:rPr>
              <w:t>fotográfico</w:t>
            </w:r>
            <w:proofErr w:type="spellEnd"/>
            <w:r w:rsidRPr="006D5CD7">
              <w:rPr>
                <w:color w:val="FF0000"/>
              </w:rPr>
              <w:t xml:space="preserve"> </w:t>
            </w:r>
            <w:proofErr w:type="spellStart"/>
            <w:r w:rsidRPr="006D5CD7">
              <w:rPr>
                <w:color w:val="FF0000"/>
              </w:rPr>
              <w:t>realizado</w:t>
            </w:r>
            <w:proofErr w:type="spellEnd"/>
            <w:r w:rsidRPr="006D5CD7">
              <w:rPr>
                <w:color w:val="FF0000"/>
              </w:rPr>
              <w:t xml:space="preserve"> </w:t>
            </w:r>
            <w:proofErr w:type="spellStart"/>
            <w:r w:rsidRPr="006D5CD7">
              <w:rPr>
                <w:color w:val="FF0000"/>
              </w:rPr>
              <w:t>contribuem</w:t>
            </w:r>
            <w:proofErr w:type="spellEnd"/>
            <w:r w:rsidRPr="006D5CD7">
              <w:rPr>
                <w:color w:val="FF0000"/>
              </w:rPr>
              <w:t xml:space="preserve"> </w:t>
            </w:r>
            <w:proofErr w:type="spellStart"/>
            <w:r w:rsidRPr="006D5CD7">
              <w:rPr>
                <w:color w:val="FF0000"/>
              </w:rPr>
              <w:t>para</w:t>
            </w:r>
            <w:proofErr w:type="spellEnd"/>
            <w:r w:rsidRPr="006D5CD7">
              <w:rPr>
                <w:color w:val="FF0000"/>
              </w:rPr>
              <w:t xml:space="preserve"> o </w:t>
            </w:r>
            <w:proofErr w:type="spellStart"/>
            <w:r w:rsidRPr="006D5CD7">
              <w:rPr>
                <w:color w:val="FF0000"/>
              </w:rPr>
              <w:t>conhecimento</w:t>
            </w:r>
            <w:proofErr w:type="spellEnd"/>
            <w:r w:rsidRPr="006D5CD7">
              <w:rPr>
                <w:color w:val="FF0000"/>
              </w:rPr>
              <w:t xml:space="preserve"> e </w:t>
            </w:r>
            <w:proofErr w:type="spellStart"/>
            <w:r w:rsidRPr="006D5CD7">
              <w:rPr>
                <w:color w:val="FF0000"/>
              </w:rPr>
              <w:t>valorização</w:t>
            </w:r>
            <w:proofErr w:type="spellEnd"/>
            <w:r w:rsidRPr="006D5CD7">
              <w:rPr>
                <w:color w:val="FF0000"/>
              </w:rPr>
              <w:t xml:space="preserve"> de um </w:t>
            </w:r>
            <w:proofErr w:type="spellStart"/>
            <w:r w:rsidRPr="006D5CD7">
              <w:rPr>
                <w:color w:val="FF0000"/>
              </w:rPr>
              <w:t>saber</w:t>
            </w:r>
            <w:proofErr w:type="spellEnd"/>
            <w:r w:rsidRPr="006D5CD7">
              <w:rPr>
                <w:color w:val="FF0000"/>
              </w:rPr>
              <w:t xml:space="preserve"> </w:t>
            </w:r>
            <w:proofErr w:type="spellStart"/>
            <w:r w:rsidRPr="006D5CD7">
              <w:rPr>
                <w:color w:val="FF0000"/>
              </w:rPr>
              <w:t>tradicional</w:t>
            </w:r>
            <w:proofErr w:type="spellEnd"/>
            <w:r w:rsidRPr="006D5CD7">
              <w:rPr>
                <w:color w:val="FF0000"/>
              </w:rPr>
              <w:t>.</w:t>
            </w:r>
          </w:p>
          <w:p w:rsidR="00BD5446" w:rsidRPr="006D5CD7" w:rsidRDefault="00BD5446" w:rsidP="007C4522">
            <w:pPr>
              <w:pStyle w:val="textos-normais"/>
              <w:jc w:val="both"/>
              <w:rPr>
                <w:color w:val="FF0000"/>
              </w:rPr>
            </w:pPr>
          </w:p>
          <w:p w:rsidR="00BD5446" w:rsidRPr="006D5CD7" w:rsidRDefault="00BD5446" w:rsidP="007C4522">
            <w:pPr>
              <w:pStyle w:val="textos-normais"/>
              <w:jc w:val="both"/>
              <w:rPr>
                <w:color w:val="FF0000"/>
              </w:rPr>
            </w:pPr>
            <w:r w:rsidRPr="006D5CD7">
              <w:rPr>
                <w:color w:val="FF0000"/>
              </w:rPr>
              <w:t>(</w:t>
            </w:r>
            <w:proofErr w:type="spellStart"/>
            <w:r w:rsidRPr="006D5CD7">
              <w:rPr>
                <w:color w:val="FF0000"/>
              </w:rPr>
              <w:t>opcional</w:t>
            </w:r>
            <w:proofErr w:type="spellEnd"/>
            <w:r w:rsidRPr="006D5CD7">
              <w:rPr>
                <w:color w:val="FF0000"/>
              </w:rPr>
              <w:t>)</w:t>
            </w:r>
          </w:p>
          <w:p w:rsidR="00BD5446" w:rsidRPr="009839D4" w:rsidRDefault="00BD5446">
            <w:pPr>
              <w:pStyle w:val="textos-normais"/>
              <w:rPr>
                <w:rFonts w:ascii="L Helvetica Light" w:hAnsi="L Helvetica Light"/>
              </w:rPr>
            </w:pPr>
          </w:p>
          <w:p w:rsidR="00BD5446" w:rsidRPr="009839D4" w:rsidRDefault="00BD5446"/>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D66AC1">
        <w:trPr>
          <w:cantSplit/>
          <w:trHeight w:val="1851"/>
        </w:trPr>
        <w:tc>
          <w:tcPr>
            <w:tcW w:w="3232" w:type="dxa"/>
          </w:tcPr>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BD5446" w:rsidRPr="009839D4">
        <w:trPr>
          <w:cantSplit/>
          <w:trHeight w:val="1399"/>
        </w:trPr>
        <w:tc>
          <w:tcPr>
            <w:tcW w:w="3232" w:type="dxa"/>
          </w:tcPr>
          <w:p w:rsidR="00BD5446" w:rsidRPr="009839D4" w:rsidRDefault="00BD5446" w:rsidP="00BD5446">
            <w:pPr>
              <w:pStyle w:val="titulosnormais"/>
              <w:rPr>
                <w:snapToGrid w:val="0"/>
                <w:lang w:val="en-GB" w:eastAsia="en-US"/>
              </w:rPr>
            </w:pPr>
            <w:proofErr w:type="spellStart"/>
            <w:r w:rsidRPr="009839D4">
              <w:rPr>
                <w:snapToGrid w:val="0"/>
                <w:lang w:val="en-GB" w:eastAsia="en-US"/>
              </w:rPr>
              <w:t>palavras-chave</w:t>
            </w:r>
            <w:proofErr w:type="spellEnd"/>
          </w:p>
          <w:p w:rsidR="00BD5446" w:rsidRPr="009839D4" w:rsidRDefault="00BD5446">
            <w:pPr>
              <w:pStyle w:val="Tituloteseautor"/>
              <w:rPr>
                <w:noProof w:val="0"/>
              </w:rPr>
            </w:pPr>
          </w:p>
        </w:tc>
        <w:tc>
          <w:tcPr>
            <w:tcW w:w="7045" w:type="dxa"/>
          </w:tcPr>
          <w:p w:rsidR="00F70951" w:rsidRPr="000C60B6" w:rsidRDefault="00F70951" w:rsidP="00F70951">
            <w:r>
              <w:t xml:space="preserve">Access Control, </w:t>
            </w:r>
            <w:r w:rsidRPr="000C60B6">
              <w:t>ABAC, XACML,</w:t>
            </w:r>
            <w:r>
              <w:t xml:space="preserve"> </w:t>
            </w:r>
            <w:r w:rsidRPr="000C60B6">
              <w:t xml:space="preserve">IoT, Big Data, NoSQL, </w:t>
            </w:r>
            <w:r>
              <w:t xml:space="preserve">XML, </w:t>
            </w:r>
            <w:r w:rsidRPr="000C60B6">
              <w:t xml:space="preserve">JSON, </w:t>
            </w:r>
            <w:r>
              <w:t>SMARTIE</w:t>
            </w:r>
            <w:r w:rsidRPr="000C60B6">
              <w:t>, Smart City, M2M, Security</w:t>
            </w:r>
            <w:r>
              <w:t xml:space="preserve"> </w:t>
            </w:r>
          </w:p>
          <w:p w:rsidR="00BD5446" w:rsidRPr="009839D4" w:rsidRDefault="00BD5446" w:rsidP="00390B89">
            <w:pPr>
              <w:pStyle w:val="textos-normais"/>
            </w:pPr>
          </w:p>
        </w:tc>
      </w:tr>
      <w:tr w:rsidR="00BD5446" w:rsidRPr="009839D4" w:rsidTr="00D66AC1">
        <w:trPr>
          <w:cantSplit/>
          <w:trHeight w:val="6625"/>
        </w:trPr>
        <w:tc>
          <w:tcPr>
            <w:tcW w:w="3232" w:type="dxa"/>
          </w:tcPr>
          <w:p w:rsidR="002B75AA" w:rsidRPr="00D14B80" w:rsidRDefault="002B75AA" w:rsidP="002B75AA">
            <w:pPr>
              <w:pStyle w:val="titulosnormais"/>
              <w:rPr>
                <w:snapToGrid w:val="0"/>
                <w:lang w:val="en-GB" w:eastAsia="en-US"/>
              </w:rPr>
            </w:pPr>
            <w:proofErr w:type="spellStart"/>
            <w:r w:rsidRPr="00D14B80">
              <w:rPr>
                <w:snapToGrid w:val="0"/>
                <w:lang w:val="en-GB" w:eastAsia="en-US"/>
              </w:rPr>
              <w:t>resumo</w:t>
            </w:r>
            <w:proofErr w:type="spellEnd"/>
          </w:p>
          <w:p w:rsidR="00BD5446" w:rsidRPr="009839D4" w:rsidRDefault="00BD5446">
            <w:pPr>
              <w:pStyle w:val="titulosnormais"/>
              <w:rPr>
                <w:snapToGrid w:val="0"/>
                <w:lang w:val="en-GB" w:eastAsia="en-US"/>
              </w:rPr>
            </w:pPr>
          </w:p>
          <w:p w:rsidR="00BD5446" w:rsidRPr="009839D4" w:rsidRDefault="00BD5446">
            <w:pPr>
              <w:pStyle w:val="Tituloteseautor"/>
              <w:rPr>
                <w:noProof w:val="0"/>
              </w:rPr>
            </w:pPr>
          </w:p>
        </w:tc>
        <w:tc>
          <w:tcPr>
            <w:tcW w:w="7045" w:type="dxa"/>
          </w:tcPr>
          <w:p w:rsidR="00BD5446" w:rsidRPr="009839D4" w:rsidRDefault="00BD5446" w:rsidP="00862E62">
            <w:pPr>
              <w:pStyle w:val="textos-normais"/>
              <w:jc w:val="both"/>
            </w:pPr>
          </w:p>
        </w:tc>
      </w:tr>
    </w:tbl>
    <w:p w:rsidR="00BD5446" w:rsidRPr="009839D4" w:rsidRDefault="00BD5446"/>
    <w:p w:rsidR="00BD5446" w:rsidRPr="009839D4" w:rsidRDefault="00BD5446">
      <w:r w:rsidRPr="009839D4">
        <w:br w:type="page"/>
      </w:r>
    </w:p>
    <w:tbl>
      <w:tblPr>
        <w:tblW w:w="10277" w:type="dxa"/>
        <w:tblLayout w:type="fixed"/>
        <w:tblCellMar>
          <w:left w:w="0" w:type="dxa"/>
          <w:right w:w="0" w:type="dxa"/>
        </w:tblCellMar>
        <w:tblLook w:val="0000"/>
      </w:tblPr>
      <w:tblGrid>
        <w:gridCol w:w="3232"/>
        <w:gridCol w:w="7045"/>
      </w:tblGrid>
      <w:tr w:rsidR="00BD5446" w:rsidRPr="009839D4" w:rsidTr="00390B89">
        <w:trPr>
          <w:cantSplit/>
          <w:trHeight w:val="2068"/>
        </w:trPr>
        <w:tc>
          <w:tcPr>
            <w:tcW w:w="3232" w:type="dxa"/>
          </w:tcPr>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BD5446" w:rsidRPr="009839D4" w:rsidRDefault="00BD5446">
            <w:pPr>
              <w:pStyle w:val="Tituloteseautor"/>
              <w:rPr>
                <w:noProof w:val="0"/>
              </w:rPr>
            </w:pPr>
          </w:p>
          <w:p w:rsidR="00390B89" w:rsidRPr="009839D4" w:rsidRDefault="00390B89">
            <w:pPr>
              <w:pStyle w:val="Tituloteseautor"/>
              <w:rPr>
                <w:noProof w:val="0"/>
              </w:rPr>
            </w:pPr>
          </w:p>
          <w:p w:rsidR="00BD5446" w:rsidRPr="009839D4" w:rsidRDefault="00BD5446">
            <w:pPr>
              <w:pStyle w:val="Tituloteseautor"/>
              <w:rPr>
                <w:noProof w:val="0"/>
              </w:rPr>
            </w:pPr>
          </w:p>
        </w:tc>
        <w:tc>
          <w:tcPr>
            <w:tcW w:w="7045" w:type="dxa"/>
          </w:tcPr>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p w:rsidR="00BD5446" w:rsidRPr="009839D4" w:rsidRDefault="00BD5446">
            <w:pPr>
              <w:spacing w:line="258" w:lineRule="exact"/>
            </w:pPr>
          </w:p>
        </w:tc>
      </w:tr>
      <w:tr w:rsidR="009A458D" w:rsidRPr="009839D4">
        <w:trPr>
          <w:cantSplit/>
          <w:trHeight w:val="1399"/>
        </w:trPr>
        <w:tc>
          <w:tcPr>
            <w:tcW w:w="3232" w:type="dxa"/>
          </w:tcPr>
          <w:p w:rsidR="009A458D" w:rsidRPr="009839D4" w:rsidRDefault="009A458D" w:rsidP="009A458D">
            <w:pPr>
              <w:pStyle w:val="Tituloteseautor"/>
              <w:rPr>
                <w:noProof w:val="0"/>
              </w:rPr>
            </w:pPr>
          </w:p>
        </w:tc>
        <w:tc>
          <w:tcPr>
            <w:tcW w:w="7045" w:type="dxa"/>
          </w:tcPr>
          <w:p w:rsidR="009A458D" w:rsidRPr="009839D4" w:rsidRDefault="009A458D" w:rsidP="009A458D"/>
        </w:tc>
      </w:tr>
      <w:tr w:rsidR="001263D7" w:rsidRPr="009839D4">
        <w:trPr>
          <w:cantSplit/>
          <w:trHeight w:val="1399"/>
        </w:trPr>
        <w:tc>
          <w:tcPr>
            <w:tcW w:w="3232" w:type="dxa"/>
          </w:tcPr>
          <w:p w:rsidR="001263D7" w:rsidRPr="009839D4" w:rsidRDefault="001263D7" w:rsidP="001263D7">
            <w:pPr>
              <w:pStyle w:val="titulosnormais"/>
              <w:rPr>
                <w:snapToGrid w:val="0"/>
                <w:lang w:val="en-GB" w:eastAsia="en-US"/>
              </w:rPr>
            </w:pPr>
            <w:r w:rsidRPr="009839D4">
              <w:rPr>
                <w:snapToGrid w:val="0"/>
                <w:lang w:val="en-GB" w:eastAsia="en-US"/>
              </w:rPr>
              <w:t>keywords</w:t>
            </w:r>
          </w:p>
          <w:p w:rsidR="001263D7" w:rsidRPr="009839D4" w:rsidRDefault="001263D7" w:rsidP="001263D7">
            <w:pPr>
              <w:pStyle w:val="Tituloteseautor"/>
              <w:rPr>
                <w:noProof w:val="0"/>
              </w:rPr>
            </w:pPr>
          </w:p>
        </w:tc>
        <w:tc>
          <w:tcPr>
            <w:tcW w:w="7045" w:type="dxa"/>
          </w:tcPr>
          <w:p w:rsidR="001263D7" w:rsidRPr="009839D4" w:rsidRDefault="00F70951" w:rsidP="007C4522">
            <w:pPr>
              <w:pStyle w:val="textos-normais"/>
              <w:jc w:val="both"/>
            </w:pPr>
            <w:r>
              <w:t xml:space="preserve">Access Control, </w:t>
            </w:r>
            <w:r w:rsidRPr="000C60B6">
              <w:t>ABAC, XACML,</w:t>
            </w:r>
            <w:r>
              <w:t xml:space="preserve"> </w:t>
            </w:r>
            <w:r w:rsidRPr="000C60B6">
              <w:t xml:space="preserve">IoT, Big Data, NoSQL, </w:t>
            </w:r>
            <w:r>
              <w:t xml:space="preserve">XML, </w:t>
            </w:r>
            <w:r w:rsidRPr="000C60B6">
              <w:t>JSON, SMARTIE, Smart City, M2M, Security</w:t>
            </w:r>
          </w:p>
        </w:tc>
      </w:tr>
      <w:tr w:rsidR="00BD5446" w:rsidRPr="009839D4" w:rsidTr="00390B89">
        <w:trPr>
          <w:cantSplit/>
          <w:trHeight w:val="6671"/>
        </w:trPr>
        <w:tc>
          <w:tcPr>
            <w:tcW w:w="3232" w:type="dxa"/>
          </w:tcPr>
          <w:p w:rsidR="00BD5446" w:rsidRPr="009839D4" w:rsidRDefault="00BD5446">
            <w:pPr>
              <w:pStyle w:val="titulosnormais"/>
              <w:rPr>
                <w:snapToGrid w:val="0"/>
                <w:lang w:val="en-GB" w:eastAsia="en-US"/>
              </w:rPr>
            </w:pPr>
            <w:r w:rsidRPr="009839D4">
              <w:rPr>
                <w:snapToGrid w:val="0"/>
                <w:lang w:val="en-GB" w:eastAsia="en-US"/>
              </w:rPr>
              <w:t>abstract</w:t>
            </w:r>
          </w:p>
          <w:p w:rsidR="00BD5446" w:rsidRPr="009839D4" w:rsidRDefault="00BD5446">
            <w:pPr>
              <w:pStyle w:val="Tituloteseautor"/>
              <w:rPr>
                <w:noProof w:val="0"/>
              </w:rPr>
            </w:pPr>
          </w:p>
        </w:tc>
        <w:tc>
          <w:tcPr>
            <w:tcW w:w="7045" w:type="dxa"/>
          </w:tcPr>
          <w:p w:rsidR="00BD5446" w:rsidRPr="009839D4" w:rsidRDefault="006D4F5B" w:rsidP="00E54AF2">
            <w:pPr>
              <w:pStyle w:val="textos-normais"/>
              <w:jc w:val="both"/>
            </w:pPr>
            <w:r w:rsidRPr="000C60B6">
              <w:t>IoT (Internet of Things)</w:t>
            </w:r>
            <w:r>
              <w:t xml:space="preserve"> is an area which offers great promise and although a lot of core problems already have satisfactory </w:t>
            </w:r>
            <w:r w:rsidR="006D5CD7">
              <w:t>solutions, security has remained</w:t>
            </w:r>
            <w:r>
              <w:t xml:space="preserve"> somewhat unaddressed and remains to be a big issue. Access Control is a security technique that evaluates requests for accessing resources and denies access if it is unauthorised</w:t>
            </w:r>
            <w:r w:rsidR="00862E62">
              <w:t>,</w:t>
            </w:r>
            <w:r>
              <w:t xml:space="preserve"> therefore providing securi</w:t>
            </w:r>
            <w:r w:rsidR="00862E62">
              <w:t xml:space="preserve">ty for vulnerable resources. </w:t>
            </w:r>
            <w:r>
              <w:t xml:space="preserve">Access Control is a broad term that consists of several methodologies of which the most significant are: IBAC (Identity Based Access Control), RBAC (Role Based Access Control) and  ABAC (Attribute Based Access Control). In this work ABAC will be used as it offers the </w:t>
            </w:r>
            <w:r w:rsidR="004F7D55">
              <w:t xml:space="preserve">most </w:t>
            </w:r>
            <w:r>
              <w:t>flexibility compared to IBAC and RBAC and because of ABAC's adaptive nature it also offers lower maintenance requirements</w:t>
            </w:r>
            <w:r w:rsidR="00862E62">
              <w:t xml:space="preserve"> and longevity</w:t>
            </w:r>
            <w:r>
              <w:t xml:space="preserve">. </w:t>
            </w:r>
            <w:r w:rsidRPr="000C60B6">
              <w:t xml:space="preserve">OASIS (Organization for the Advancement of Structured Information Standards) developed the XACML (eXtensible Access Control Markup Language) standard for writing/defining requests and policies and the </w:t>
            </w:r>
            <w:r>
              <w:t>evaluation</w:t>
            </w:r>
            <w:r w:rsidRPr="000C60B6">
              <w:t xml:space="preserve"> of the requests over sets of policies for the purpose of enforcing access control over resources. It is defined so the requests and policies are readable by humans but also have a well defined structure allowing for precise evaluation.</w:t>
            </w:r>
            <w:r>
              <w:t xml:space="preserve"> The standard uses ABAC. </w:t>
            </w:r>
            <w:r w:rsidRPr="000C60B6">
              <w:t xml:space="preserve">This work aims to create a security framework that utilizes ABAC and the XACML standard so that it can be </w:t>
            </w:r>
            <w:r>
              <w:t>used</w:t>
            </w:r>
            <w:r w:rsidRPr="000C60B6">
              <w:t xml:space="preserve"> in other systems and enforce access control over resources that need to be protected by allowing access only to authorised subjects. It </w:t>
            </w:r>
            <w:r w:rsidR="00862E62">
              <w:t xml:space="preserve">will </w:t>
            </w:r>
            <w:r w:rsidRPr="000C60B6">
              <w:t xml:space="preserve">also allow for fine grained defining </w:t>
            </w:r>
            <w:r>
              <w:t xml:space="preserve">or rules and requests </w:t>
            </w:r>
            <w:r w:rsidRPr="000C60B6">
              <w:t>for more precise</w:t>
            </w:r>
            <w:r>
              <w:t xml:space="preserve"> evaluation</w:t>
            </w:r>
            <w:r w:rsidRPr="000C60B6">
              <w:t xml:space="preserve"> and therefore</w:t>
            </w:r>
            <w:r>
              <w:t xml:space="preserve"> a</w:t>
            </w:r>
            <w:r w:rsidRPr="000C60B6">
              <w:t xml:space="preserve"> greater level of security. </w:t>
            </w:r>
            <w:r>
              <w:t>The primary use-case</w:t>
            </w:r>
            <w:r w:rsidRPr="000C60B6">
              <w:t xml:space="preserve"> scenario</w:t>
            </w:r>
            <w:r>
              <w:t xml:space="preserve">s are large IoT applications such as Smart City applications including smart traffic monitoring, </w:t>
            </w:r>
            <w:r w:rsidRPr="000C60B6">
              <w:t>en</w:t>
            </w:r>
            <w:r>
              <w:t>ergy and utility consumption, personal healthcare monitoring and etc. These application deal with large quantities (Big Data) of confidential and/or personal data. A number of NoSQL (Not Only SQL) solutions exist for solving the problem of volume but security is still an issue. This work will use two NoSQL databases. A key-value database (Redis) for the storing of policies and a wide-column database (Cassandra) for storing sensor data and additional attribute data during testing.</w:t>
            </w:r>
          </w:p>
        </w:tc>
      </w:tr>
    </w:tbl>
    <w:p w:rsidR="00A72169" w:rsidRDefault="00A72169" w:rsidP="001F539B">
      <w:pPr>
        <w:sectPr w:rsidR="00A72169" w:rsidSect="00A93746">
          <w:headerReference w:type="even" r:id="rId9"/>
          <w:headerReference w:type="default" r:id="rId10"/>
          <w:footerReference w:type="even" r:id="rId11"/>
          <w:footerReference w:type="default" r:id="rId12"/>
          <w:pgSz w:w="11906" w:h="16838" w:code="9"/>
          <w:pgMar w:top="720" w:right="720" w:bottom="720" w:left="720" w:header="567" w:footer="567" w:gutter="0"/>
          <w:cols w:space="720"/>
          <w:titlePg/>
          <w:docGrid w:linePitch="299"/>
        </w:sectPr>
      </w:pPr>
    </w:p>
    <w:p w:rsidR="001F539B" w:rsidRPr="009839D4" w:rsidRDefault="001F539B" w:rsidP="001F539B">
      <w:pPr>
        <w:sectPr w:rsidR="001F539B" w:rsidRPr="009839D4" w:rsidSect="00A72169">
          <w:type w:val="continuous"/>
          <w:pgSz w:w="11906" w:h="16838" w:code="9"/>
          <w:pgMar w:top="720" w:right="720" w:bottom="720" w:left="720" w:header="567" w:footer="567" w:gutter="0"/>
          <w:cols w:space="720"/>
          <w:titlePg/>
          <w:docGrid w:linePitch="299"/>
        </w:sectPr>
      </w:pPr>
    </w:p>
    <w:p w:rsidR="000E5F3B" w:rsidRPr="009839D4" w:rsidRDefault="003256A7" w:rsidP="00103719">
      <w:pPr>
        <w:pStyle w:val="Naslov1"/>
        <w:numPr>
          <w:ilvl w:val="0"/>
          <w:numId w:val="0"/>
        </w:numPr>
        <w:rPr>
          <w:lang w:val="en-GB"/>
        </w:rPr>
      </w:pPr>
      <w:bookmarkStart w:id="0" w:name="_Toc411863345"/>
      <w:bookmarkStart w:id="1" w:name="_Ref419557706"/>
      <w:bookmarkStart w:id="2" w:name="_Toc420683053"/>
      <w:r w:rsidRPr="009839D4">
        <w:rPr>
          <w:lang w:val="en-GB"/>
        </w:rPr>
        <w:lastRenderedPageBreak/>
        <w:t>Table of content</w:t>
      </w:r>
      <w:bookmarkEnd w:id="0"/>
      <w:bookmarkEnd w:id="1"/>
      <w:bookmarkEnd w:id="2"/>
    </w:p>
    <w:p w:rsidR="007D47FE" w:rsidRDefault="00BA57EF">
      <w:pPr>
        <w:pStyle w:val="Sadraj1"/>
        <w:rPr>
          <w:rFonts w:asciiTheme="minorHAnsi" w:eastAsiaTheme="minorEastAsia" w:hAnsiTheme="minorHAnsi" w:cstheme="minorBidi"/>
          <w:noProof/>
          <w:szCs w:val="22"/>
          <w:lang w:val="hr-HR" w:eastAsia="hr-HR"/>
        </w:rPr>
      </w:pPr>
      <w:r w:rsidRPr="009839D4">
        <w:fldChar w:fldCharType="begin"/>
      </w:r>
      <w:r w:rsidR="009D0A1B" w:rsidRPr="009839D4">
        <w:instrText xml:space="preserve"> TOC \o "1-3" \h \z \u </w:instrText>
      </w:r>
      <w:r w:rsidRPr="009839D4">
        <w:fldChar w:fldCharType="separate"/>
      </w:r>
      <w:hyperlink w:anchor="_Toc420683053" w:history="1">
        <w:r w:rsidR="007D47FE" w:rsidRPr="00AE7C16">
          <w:rPr>
            <w:rStyle w:val="Hiperveza"/>
            <w:noProof/>
          </w:rPr>
          <w:t>Table of content</w:t>
        </w:r>
        <w:r w:rsidR="007D47FE">
          <w:rPr>
            <w:noProof/>
            <w:webHidden/>
          </w:rPr>
          <w:tab/>
        </w:r>
        <w:r w:rsidR="007D47FE">
          <w:rPr>
            <w:noProof/>
            <w:webHidden/>
          </w:rPr>
          <w:fldChar w:fldCharType="begin"/>
        </w:r>
        <w:r w:rsidR="007D47FE">
          <w:rPr>
            <w:noProof/>
            <w:webHidden/>
          </w:rPr>
          <w:instrText xml:space="preserve"> PAGEREF _Toc420683053 \h </w:instrText>
        </w:r>
        <w:r w:rsidR="007D47FE">
          <w:rPr>
            <w:noProof/>
            <w:webHidden/>
          </w:rPr>
        </w:r>
        <w:r w:rsidR="007D47FE">
          <w:rPr>
            <w:noProof/>
            <w:webHidden/>
          </w:rPr>
          <w:fldChar w:fldCharType="separate"/>
        </w:r>
        <w:r w:rsidR="007D47FE">
          <w:rPr>
            <w:noProof/>
            <w:webHidden/>
          </w:rPr>
          <w:t>I</w:t>
        </w:r>
        <w:r w:rsidR="007D47FE">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54" w:history="1">
        <w:r w:rsidRPr="00AE7C16">
          <w:rPr>
            <w:rStyle w:val="Hiperveza"/>
            <w:noProof/>
          </w:rPr>
          <w:t>List of Acronyms</w:t>
        </w:r>
        <w:r>
          <w:rPr>
            <w:noProof/>
            <w:webHidden/>
          </w:rPr>
          <w:tab/>
        </w:r>
        <w:r>
          <w:rPr>
            <w:noProof/>
            <w:webHidden/>
          </w:rPr>
          <w:fldChar w:fldCharType="begin"/>
        </w:r>
        <w:r>
          <w:rPr>
            <w:noProof/>
            <w:webHidden/>
          </w:rPr>
          <w:instrText xml:space="preserve"> PAGEREF _Toc420683054 \h </w:instrText>
        </w:r>
        <w:r>
          <w:rPr>
            <w:noProof/>
            <w:webHidden/>
          </w:rPr>
        </w:r>
        <w:r>
          <w:rPr>
            <w:noProof/>
            <w:webHidden/>
          </w:rPr>
          <w:fldChar w:fldCharType="separate"/>
        </w:r>
        <w:r>
          <w:rPr>
            <w:noProof/>
            <w:webHidden/>
          </w:rPr>
          <w:t>III</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55" w:history="1">
        <w:r w:rsidRPr="00AE7C16">
          <w:rPr>
            <w:rStyle w:val="Hiperveza"/>
            <w:noProof/>
          </w:rPr>
          <w:t>List of figures</w:t>
        </w:r>
        <w:r>
          <w:rPr>
            <w:noProof/>
            <w:webHidden/>
          </w:rPr>
          <w:tab/>
        </w:r>
        <w:r>
          <w:rPr>
            <w:noProof/>
            <w:webHidden/>
          </w:rPr>
          <w:fldChar w:fldCharType="begin"/>
        </w:r>
        <w:r>
          <w:rPr>
            <w:noProof/>
            <w:webHidden/>
          </w:rPr>
          <w:instrText xml:space="preserve"> PAGEREF _Toc420683055 \h </w:instrText>
        </w:r>
        <w:r>
          <w:rPr>
            <w:noProof/>
            <w:webHidden/>
          </w:rPr>
        </w:r>
        <w:r>
          <w:rPr>
            <w:noProof/>
            <w:webHidden/>
          </w:rPr>
          <w:fldChar w:fldCharType="separate"/>
        </w:r>
        <w:r>
          <w:rPr>
            <w:noProof/>
            <w:webHidden/>
          </w:rPr>
          <w:t>V</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56" w:history="1">
        <w:r w:rsidRPr="00AE7C16">
          <w:rPr>
            <w:rStyle w:val="Hiperveza"/>
            <w:noProof/>
          </w:rPr>
          <w:t>List of tables</w:t>
        </w:r>
        <w:r>
          <w:rPr>
            <w:noProof/>
            <w:webHidden/>
          </w:rPr>
          <w:tab/>
        </w:r>
        <w:r>
          <w:rPr>
            <w:noProof/>
            <w:webHidden/>
          </w:rPr>
          <w:fldChar w:fldCharType="begin"/>
        </w:r>
        <w:r>
          <w:rPr>
            <w:noProof/>
            <w:webHidden/>
          </w:rPr>
          <w:instrText xml:space="preserve"> PAGEREF _Toc420683056 \h </w:instrText>
        </w:r>
        <w:r>
          <w:rPr>
            <w:noProof/>
            <w:webHidden/>
          </w:rPr>
        </w:r>
        <w:r>
          <w:rPr>
            <w:noProof/>
            <w:webHidden/>
          </w:rPr>
          <w:fldChar w:fldCharType="separate"/>
        </w:r>
        <w:r>
          <w:rPr>
            <w:noProof/>
            <w:webHidden/>
          </w:rPr>
          <w:t>VI</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57" w:history="1">
        <w:r w:rsidRPr="00AE7C16">
          <w:rPr>
            <w:rStyle w:val="Hiperveza"/>
            <w:noProof/>
          </w:rPr>
          <w:t>1</w:t>
        </w:r>
        <w:r>
          <w:rPr>
            <w:rFonts w:asciiTheme="minorHAnsi" w:eastAsiaTheme="minorEastAsia" w:hAnsiTheme="minorHAnsi" w:cstheme="minorBidi"/>
            <w:noProof/>
            <w:szCs w:val="22"/>
            <w:lang w:val="hr-HR" w:eastAsia="hr-HR"/>
          </w:rPr>
          <w:tab/>
        </w:r>
        <w:r w:rsidRPr="00AE7C16">
          <w:rPr>
            <w:rStyle w:val="Hiperveza"/>
            <w:noProof/>
          </w:rPr>
          <w:t>Introduction</w:t>
        </w:r>
        <w:r>
          <w:rPr>
            <w:noProof/>
            <w:webHidden/>
          </w:rPr>
          <w:tab/>
        </w:r>
        <w:r>
          <w:rPr>
            <w:noProof/>
            <w:webHidden/>
          </w:rPr>
          <w:fldChar w:fldCharType="begin"/>
        </w:r>
        <w:r>
          <w:rPr>
            <w:noProof/>
            <w:webHidden/>
          </w:rPr>
          <w:instrText xml:space="preserve"> PAGEREF _Toc420683057 \h </w:instrText>
        </w:r>
        <w:r>
          <w:rPr>
            <w:noProof/>
            <w:webHidden/>
          </w:rPr>
        </w:r>
        <w:r>
          <w:rPr>
            <w:noProof/>
            <w:webHidden/>
          </w:rPr>
          <w:fldChar w:fldCharType="separate"/>
        </w:r>
        <w:r>
          <w:rPr>
            <w:noProof/>
            <w:webHidden/>
          </w:rPr>
          <w:t>1</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58" w:history="1">
        <w:r w:rsidRPr="00AE7C16">
          <w:rPr>
            <w:rStyle w:val="Hiperveza"/>
            <w:noProof/>
            <w:snapToGrid w:val="0"/>
            <w:w w:val="0"/>
          </w:rPr>
          <w:t>1.1</w:t>
        </w:r>
        <w:r>
          <w:rPr>
            <w:rFonts w:asciiTheme="minorHAnsi" w:eastAsiaTheme="minorEastAsia" w:hAnsiTheme="minorHAnsi" w:cstheme="minorBidi"/>
            <w:noProof/>
            <w:szCs w:val="22"/>
            <w:lang w:val="hr-HR" w:eastAsia="hr-HR"/>
          </w:rPr>
          <w:tab/>
        </w:r>
        <w:r w:rsidRPr="00AE7C16">
          <w:rPr>
            <w:rStyle w:val="Hiperveza"/>
            <w:noProof/>
          </w:rPr>
          <w:t>Dissertation description text</w:t>
        </w:r>
        <w:r>
          <w:rPr>
            <w:noProof/>
            <w:webHidden/>
          </w:rPr>
          <w:tab/>
        </w:r>
        <w:r>
          <w:rPr>
            <w:noProof/>
            <w:webHidden/>
          </w:rPr>
          <w:fldChar w:fldCharType="begin"/>
        </w:r>
        <w:r>
          <w:rPr>
            <w:noProof/>
            <w:webHidden/>
          </w:rPr>
          <w:instrText xml:space="preserve"> PAGEREF _Toc420683058 \h </w:instrText>
        </w:r>
        <w:r>
          <w:rPr>
            <w:noProof/>
            <w:webHidden/>
          </w:rPr>
        </w:r>
        <w:r>
          <w:rPr>
            <w:noProof/>
            <w:webHidden/>
          </w:rPr>
          <w:fldChar w:fldCharType="separate"/>
        </w:r>
        <w:r>
          <w:rPr>
            <w:noProof/>
            <w:webHidden/>
          </w:rPr>
          <w:t>2</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59" w:history="1">
        <w:r w:rsidRPr="00AE7C16">
          <w:rPr>
            <w:rStyle w:val="Hiperveza"/>
            <w:noProof/>
            <w:snapToGrid w:val="0"/>
            <w:w w:val="0"/>
          </w:rPr>
          <w:t>1.2</w:t>
        </w:r>
        <w:r>
          <w:rPr>
            <w:rFonts w:asciiTheme="minorHAnsi" w:eastAsiaTheme="minorEastAsia" w:hAnsiTheme="minorHAnsi" w:cstheme="minorBidi"/>
            <w:noProof/>
            <w:szCs w:val="22"/>
            <w:lang w:val="hr-HR" w:eastAsia="hr-HR"/>
          </w:rPr>
          <w:tab/>
        </w:r>
        <w:r w:rsidRPr="00AE7C16">
          <w:rPr>
            <w:rStyle w:val="Hiperveza"/>
            <w:noProof/>
          </w:rPr>
          <w:t>Problem formulation/description</w:t>
        </w:r>
        <w:r>
          <w:rPr>
            <w:noProof/>
            <w:webHidden/>
          </w:rPr>
          <w:tab/>
        </w:r>
        <w:r>
          <w:rPr>
            <w:noProof/>
            <w:webHidden/>
          </w:rPr>
          <w:fldChar w:fldCharType="begin"/>
        </w:r>
        <w:r>
          <w:rPr>
            <w:noProof/>
            <w:webHidden/>
          </w:rPr>
          <w:instrText xml:space="preserve"> PAGEREF _Toc420683059 \h </w:instrText>
        </w:r>
        <w:r>
          <w:rPr>
            <w:noProof/>
            <w:webHidden/>
          </w:rPr>
        </w:r>
        <w:r>
          <w:rPr>
            <w:noProof/>
            <w:webHidden/>
          </w:rPr>
          <w:fldChar w:fldCharType="separate"/>
        </w:r>
        <w:r>
          <w:rPr>
            <w:noProof/>
            <w:webHidden/>
          </w:rPr>
          <w:t>2</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60" w:history="1">
        <w:r w:rsidRPr="00AE7C16">
          <w:rPr>
            <w:rStyle w:val="Hiperveza"/>
            <w:noProof/>
            <w:snapToGrid w:val="0"/>
            <w:w w:val="0"/>
          </w:rPr>
          <w:t>1.3</w:t>
        </w:r>
        <w:r>
          <w:rPr>
            <w:rFonts w:asciiTheme="minorHAnsi" w:eastAsiaTheme="minorEastAsia" w:hAnsiTheme="minorHAnsi" w:cstheme="minorBidi"/>
            <w:noProof/>
            <w:szCs w:val="22"/>
            <w:lang w:val="hr-HR" w:eastAsia="hr-HR"/>
          </w:rPr>
          <w:tab/>
        </w:r>
        <w:r w:rsidRPr="00AE7C16">
          <w:rPr>
            <w:rStyle w:val="Hiperveza"/>
            <w:noProof/>
          </w:rPr>
          <w:t>Proposed solution</w:t>
        </w:r>
        <w:r>
          <w:rPr>
            <w:noProof/>
            <w:webHidden/>
          </w:rPr>
          <w:tab/>
        </w:r>
        <w:r>
          <w:rPr>
            <w:noProof/>
            <w:webHidden/>
          </w:rPr>
          <w:fldChar w:fldCharType="begin"/>
        </w:r>
        <w:r>
          <w:rPr>
            <w:noProof/>
            <w:webHidden/>
          </w:rPr>
          <w:instrText xml:space="preserve"> PAGEREF _Toc420683060 \h </w:instrText>
        </w:r>
        <w:r>
          <w:rPr>
            <w:noProof/>
            <w:webHidden/>
          </w:rPr>
        </w:r>
        <w:r>
          <w:rPr>
            <w:noProof/>
            <w:webHidden/>
          </w:rPr>
          <w:fldChar w:fldCharType="separate"/>
        </w:r>
        <w:r>
          <w:rPr>
            <w:noProof/>
            <w:webHidden/>
          </w:rPr>
          <w:t>3</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61" w:history="1">
        <w:r w:rsidRPr="00AE7C16">
          <w:rPr>
            <w:rStyle w:val="Hiperveza"/>
            <w:noProof/>
            <w:snapToGrid w:val="0"/>
            <w:w w:val="0"/>
          </w:rPr>
          <w:t>1.4</w:t>
        </w:r>
        <w:r>
          <w:rPr>
            <w:rFonts w:asciiTheme="minorHAnsi" w:eastAsiaTheme="minorEastAsia" w:hAnsiTheme="minorHAnsi" w:cstheme="minorBidi"/>
            <w:noProof/>
            <w:szCs w:val="22"/>
            <w:lang w:val="hr-HR" w:eastAsia="hr-HR"/>
          </w:rPr>
          <w:tab/>
        </w:r>
        <w:r w:rsidRPr="00AE7C16">
          <w:rPr>
            <w:rStyle w:val="Hiperveza"/>
            <w:noProof/>
          </w:rPr>
          <w:t>Development environment and technologies used</w:t>
        </w:r>
        <w:r>
          <w:rPr>
            <w:noProof/>
            <w:webHidden/>
          </w:rPr>
          <w:tab/>
        </w:r>
        <w:r>
          <w:rPr>
            <w:noProof/>
            <w:webHidden/>
          </w:rPr>
          <w:fldChar w:fldCharType="begin"/>
        </w:r>
        <w:r>
          <w:rPr>
            <w:noProof/>
            <w:webHidden/>
          </w:rPr>
          <w:instrText xml:space="preserve"> PAGEREF _Toc420683061 \h </w:instrText>
        </w:r>
        <w:r>
          <w:rPr>
            <w:noProof/>
            <w:webHidden/>
          </w:rPr>
        </w:r>
        <w:r>
          <w:rPr>
            <w:noProof/>
            <w:webHidden/>
          </w:rPr>
          <w:fldChar w:fldCharType="separate"/>
        </w:r>
        <w:r>
          <w:rPr>
            <w:noProof/>
            <w:webHidden/>
          </w:rPr>
          <w:t>5</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62" w:history="1">
        <w:r w:rsidRPr="00AE7C16">
          <w:rPr>
            <w:rStyle w:val="Hiperveza"/>
            <w:noProof/>
            <w:snapToGrid w:val="0"/>
            <w:w w:val="0"/>
          </w:rPr>
          <w:t>1.5</w:t>
        </w:r>
        <w:r>
          <w:rPr>
            <w:rFonts w:asciiTheme="minorHAnsi" w:eastAsiaTheme="minorEastAsia" w:hAnsiTheme="minorHAnsi" w:cstheme="minorBidi"/>
            <w:noProof/>
            <w:szCs w:val="22"/>
            <w:lang w:val="hr-HR" w:eastAsia="hr-HR"/>
          </w:rPr>
          <w:tab/>
        </w:r>
        <w:r w:rsidRPr="00AE7C16">
          <w:rPr>
            <w:rStyle w:val="Hiperveza"/>
            <w:noProof/>
          </w:rPr>
          <w:t>Dissertation structure</w:t>
        </w:r>
        <w:r>
          <w:rPr>
            <w:noProof/>
            <w:webHidden/>
          </w:rPr>
          <w:tab/>
        </w:r>
        <w:r>
          <w:rPr>
            <w:noProof/>
            <w:webHidden/>
          </w:rPr>
          <w:fldChar w:fldCharType="begin"/>
        </w:r>
        <w:r>
          <w:rPr>
            <w:noProof/>
            <w:webHidden/>
          </w:rPr>
          <w:instrText xml:space="preserve"> PAGEREF _Toc420683062 \h </w:instrText>
        </w:r>
        <w:r>
          <w:rPr>
            <w:noProof/>
            <w:webHidden/>
          </w:rPr>
        </w:r>
        <w:r>
          <w:rPr>
            <w:noProof/>
            <w:webHidden/>
          </w:rPr>
          <w:fldChar w:fldCharType="separate"/>
        </w:r>
        <w:r>
          <w:rPr>
            <w:noProof/>
            <w:webHidden/>
          </w:rPr>
          <w:t>5</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63" w:history="1">
        <w:r w:rsidRPr="00AE7C16">
          <w:rPr>
            <w:rStyle w:val="Hiperveza"/>
            <w:noProof/>
          </w:rPr>
          <w:t>2</w:t>
        </w:r>
        <w:r>
          <w:rPr>
            <w:rFonts w:asciiTheme="minorHAnsi" w:eastAsiaTheme="minorEastAsia" w:hAnsiTheme="minorHAnsi" w:cstheme="minorBidi"/>
            <w:noProof/>
            <w:szCs w:val="22"/>
            <w:lang w:val="hr-HR" w:eastAsia="hr-HR"/>
          </w:rPr>
          <w:tab/>
        </w:r>
        <w:r w:rsidRPr="00AE7C16">
          <w:rPr>
            <w:rStyle w:val="Hiperveza"/>
            <w:noProof/>
          </w:rPr>
          <w:t>State of the art</w:t>
        </w:r>
        <w:r>
          <w:rPr>
            <w:noProof/>
            <w:webHidden/>
          </w:rPr>
          <w:tab/>
        </w:r>
        <w:r>
          <w:rPr>
            <w:noProof/>
            <w:webHidden/>
          </w:rPr>
          <w:fldChar w:fldCharType="begin"/>
        </w:r>
        <w:r>
          <w:rPr>
            <w:noProof/>
            <w:webHidden/>
          </w:rPr>
          <w:instrText xml:space="preserve"> PAGEREF _Toc420683063 \h </w:instrText>
        </w:r>
        <w:r>
          <w:rPr>
            <w:noProof/>
            <w:webHidden/>
          </w:rPr>
        </w:r>
        <w:r>
          <w:rPr>
            <w:noProof/>
            <w:webHidden/>
          </w:rPr>
          <w:fldChar w:fldCharType="separate"/>
        </w:r>
        <w:r>
          <w:rPr>
            <w:noProof/>
            <w:webHidden/>
          </w:rPr>
          <w:t>7</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64" w:history="1">
        <w:r w:rsidRPr="00AE7C16">
          <w:rPr>
            <w:rStyle w:val="Hiperveza"/>
            <w:noProof/>
            <w:snapToGrid w:val="0"/>
            <w:w w:val="0"/>
          </w:rPr>
          <w:t>2.1</w:t>
        </w:r>
        <w:r>
          <w:rPr>
            <w:rFonts w:asciiTheme="minorHAnsi" w:eastAsiaTheme="minorEastAsia" w:hAnsiTheme="minorHAnsi" w:cstheme="minorBidi"/>
            <w:noProof/>
            <w:szCs w:val="22"/>
            <w:lang w:val="hr-HR" w:eastAsia="hr-HR"/>
          </w:rPr>
          <w:tab/>
        </w:r>
        <w:r w:rsidRPr="00AE7C16">
          <w:rPr>
            <w:rStyle w:val="Hiperveza"/>
            <w:noProof/>
          </w:rPr>
          <w:t>Access Control</w:t>
        </w:r>
        <w:r>
          <w:rPr>
            <w:noProof/>
            <w:webHidden/>
          </w:rPr>
          <w:tab/>
        </w:r>
        <w:r>
          <w:rPr>
            <w:noProof/>
            <w:webHidden/>
          </w:rPr>
          <w:fldChar w:fldCharType="begin"/>
        </w:r>
        <w:r>
          <w:rPr>
            <w:noProof/>
            <w:webHidden/>
          </w:rPr>
          <w:instrText xml:space="preserve"> PAGEREF _Toc420683064 \h </w:instrText>
        </w:r>
        <w:r>
          <w:rPr>
            <w:noProof/>
            <w:webHidden/>
          </w:rPr>
        </w:r>
        <w:r>
          <w:rPr>
            <w:noProof/>
            <w:webHidden/>
          </w:rPr>
          <w:fldChar w:fldCharType="separate"/>
        </w:r>
        <w:r>
          <w:rPr>
            <w:noProof/>
            <w:webHidden/>
          </w:rPr>
          <w:t>7</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65" w:history="1">
        <w:r w:rsidRPr="00AE7C16">
          <w:rPr>
            <w:rStyle w:val="Hiperveza"/>
            <w:noProof/>
          </w:rPr>
          <w:t>2.1.1</w:t>
        </w:r>
        <w:r>
          <w:rPr>
            <w:rFonts w:asciiTheme="minorHAnsi" w:eastAsiaTheme="minorEastAsia" w:hAnsiTheme="minorHAnsi" w:cstheme="minorBidi"/>
            <w:noProof/>
            <w:szCs w:val="22"/>
            <w:lang w:val="hr-HR" w:eastAsia="hr-HR"/>
          </w:rPr>
          <w:tab/>
        </w:r>
        <w:r w:rsidRPr="00AE7C16">
          <w:rPr>
            <w:rStyle w:val="Hiperveza"/>
            <w:noProof/>
          </w:rPr>
          <w:t>Types of access control</w:t>
        </w:r>
        <w:r>
          <w:rPr>
            <w:noProof/>
            <w:webHidden/>
          </w:rPr>
          <w:tab/>
        </w:r>
        <w:r>
          <w:rPr>
            <w:noProof/>
            <w:webHidden/>
          </w:rPr>
          <w:fldChar w:fldCharType="begin"/>
        </w:r>
        <w:r>
          <w:rPr>
            <w:noProof/>
            <w:webHidden/>
          </w:rPr>
          <w:instrText xml:space="preserve"> PAGEREF _Toc420683065 \h </w:instrText>
        </w:r>
        <w:r>
          <w:rPr>
            <w:noProof/>
            <w:webHidden/>
          </w:rPr>
        </w:r>
        <w:r>
          <w:rPr>
            <w:noProof/>
            <w:webHidden/>
          </w:rPr>
          <w:fldChar w:fldCharType="separate"/>
        </w:r>
        <w:r>
          <w:rPr>
            <w:noProof/>
            <w:webHidden/>
          </w:rPr>
          <w:t>8</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66" w:history="1">
        <w:r w:rsidRPr="00AE7C16">
          <w:rPr>
            <w:rStyle w:val="Hiperveza"/>
            <w:noProof/>
          </w:rPr>
          <w:t>2.1.2</w:t>
        </w:r>
        <w:r>
          <w:rPr>
            <w:rFonts w:asciiTheme="minorHAnsi" w:eastAsiaTheme="minorEastAsia" w:hAnsiTheme="minorHAnsi" w:cstheme="minorBidi"/>
            <w:noProof/>
            <w:szCs w:val="22"/>
            <w:lang w:val="hr-HR" w:eastAsia="hr-HR"/>
          </w:rPr>
          <w:tab/>
        </w:r>
        <w:r w:rsidRPr="00AE7C16">
          <w:rPr>
            <w:rStyle w:val="Hiperveza"/>
            <w:noProof/>
          </w:rPr>
          <w:t>OASIS, XACML and JSON</w:t>
        </w:r>
        <w:r>
          <w:rPr>
            <w:noProof/>
            <w:webHidden/>
          </w:rPr>
          <w:tab/>
        </w:r>
        <w:r>
          <w:rPr>
            <w:noProof/>
            <w:webHidden/>
          </w:rPr>
          <w:fldChar w:fldCharType="begin"/>
        </w:r>
        <w:r>
          <w:rPr>
            <w:noProof/>
            <w:webHidden/>
          </w:rPr>
          <w:instrText xml:space="preserve"> PAGEREF _Toc420683066 \h </w:instrText>
        </w:r>
        <w:r>
          <w:rPr>
            <w:noProof/>
            <w:webHidden/>
          </w:rPr>
        </w:r>
        <w:r>
          <w:rPr>
            <w:noProof/>
            <w:webHidden/>
          </w:rPr>
          <w:fldChar w:fldCharType="separate"/>
        </w:r>
        <w:r>
          <w:rPr>
            <w:noProof/>
            <w:webHidden/>
          </w:rPr>
          <w:t>12</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67" w:history="1">
        <w:r w:rsidRPr="00AE7C16">
          <w:rPr>
            <w:rStyle w:val="Hiperveza"/>
            <w:noProof/>
            <w:snapToGrid w:val="0"/>
            <w:w w:val="0"/>
          </w:rPr>
          <w:t>2.2</w:t>
        </w:r>
        <w:r>
          <w:rPr>
            <w:rFonts w:asciiTheme="minorHAnsi" w:eastAsiaTheme="minorEastAsia" w:hAnsiTheme="minorHAnsi" w:cstheme="minorBidi"/>
            <w:noProof/>
            <w:szCs w:val="22"/>
            <w:lang w:val="hr-HR" w:eastAsia="hr-HR"/>
          </w:rPr>
          <w:tab/>
        </w:r>
        <w:r w:rsidRPr="00AE7C16">
          <w:rPr>
            <w:rStyle w:val="Hiperveza"/>
            <w:noProof/>
          </w:rPr>
          <w:t>The Internet of Things (IoT)</w:t>
        </w:r>
        <w:r>
          <w:rPr>
            <w:noProof/>
            <w:webHidden/>
          </w:rPr>
          <w:tab/>
        </w:r>
        <w:r>
          <w:rPr>
            <w:noProof/>
            <w:webHidden/>
          </w:rPr>
          <w:fldChar w:fldCharType="begin"/>
        </w:r>
        <w:r>
          <w:rPr>
            <w:noProof/>
            <w:webHidden/>
          </w:rPr>
          <w:instrText xml:space="preserve"> PAGEREF _Toc420683067 \h </w:instrText>
        </w:r>
        <w:r>
          <w:rPr>
            <w:noProof/>
            <w:webHidden/>
          </w:rPr>
        </w:r>
        <w:r>
          <w:rPr>
            <w:noProof/>
            <w:webHidden/>
          </w:rPr>
          <w:fldChar w:fldCharType="separate"/>
        </w:r>
        <w:r>
          <w:rPr>
            <w:noProof/>
            <w:webHidden/>
          </w:rPr>
          <w:t>17</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68" w:history="1">
        <w:r w:rsidRPr="00AE7C16">
          <w:rPr>
            <w:rStyle w:val="Hiperveza"/>
            <w:noProof/>
            <w:snapToGrid w:val="0"/>
            <w:w w:val="0"/>
          </w:rPr>
          <w:t>2.3</w:t>
        </w:r>
        <w:r>
          <w:rPr>
            <w:rFonts w:asciiTheme="minorHAnsi" w:eastAsiaTheme="minorEastAsia" w:hAnsiTheme="minorHAnsi" w:cstheme="minorBidi"/>
            <w:noProof/>
            <w:szCs w:val="22"/>
            <w:lang w:val="hr-HR" w:eastAsia="hr-HR"/>
          </w:rPr>
          <w:tab/>
        </w:r>
        <w:r w:rsidRPr="00AE7C16">
          <w:rPr>
            <w:rStyle w:val="Hiperveza"/>
            <w:noProof/>
          </w:rPr>
          <w:t>Machine to Machine communication (M2M)</w:t>
        </w:r>
        <w:r>
          <w:rPr>
            <w:noProof/>
            <w:webHidden/>
          </w:rPr>
          <w:tab/>
        </w:r>
        <w:r>
          <w:rPr>
            <w:noProof/>
            <w:webHidden/>
          </w:rPr>
          <w:fldChar w:fldCharType="begin"/>
        </w:r>
        <w:r>
          <w:rPr>
            <w:noProof/>
            <w:webHidden/>
          </w:rPr>
          <w:instrText xml:space="preserve"> PAGEREF _Toc420683068 \h </w:instrText>
        </w:r>
        <w:r>
          <w:rPr>
            <w:noProof/>
            <w:webHidden/>
          </w:rPr>
        </w:r>
        <w:r>
          <w:rPr>
            <w:noProof/>
            <w:webHidden/>
          </w:rPr>
          <w:fldChar w:fldCharType="separate"/>
        </w:r>
        <w:r>
          <w:rPr>
            <w:noProof/>
            <w:webHidden/>
          </w:rPr>
          <w:t>19</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69" w:history="1">
        <w:r w:rsidRPr="00AE7C16">
          <w:rPr>
            <w:rStyle w:val="Hiperveza"/>
            <w:noProof/>
            <w:snapToGrid w:val="0"/>
            <w:w w:val="0"/>
          </w:rPr>
          <w:t>2.4</w:t>
        </w:r>
        <w:r>
          <w:rPr>
            <w:rFonts w:asciiTheme="minorHAnsi" w:eastAsiaTheme="minorEastAsia" w:hAnsiTheme="minorHAnsi" w:cstheme="minorBidi"/>
            <w:noProof/>
            <w:szCs w:val="22"/>
            <w:lang w:val="hr-HR" w:eastAsia="hr-HR"/>
          </w:rPr>
          <w:tab/>
        </w:r>
        <w:r w:rsidRPr="00AE7C16">
          <w:rPr>
            <w:rStyle w:val="Hiperveza"/>
            <w:noProof/>
          </w:rPr>
          <w:t>Big Data</w:t>
        </w:r>
        <w:r>
          <w:rPr>
            <w:noProof/>
            <w:webHidden/>
          </w:rPr>
          <w:tab/>
        </w:r>
        <w:r>
          <w:rPr>
            <w:noProof/>
            <w:webHidden/>
          </w:rPr>
          <w:fldChar w:fldCharType="begin"/>
        </w:r>
        <w:r>
          <w:rPr>
            <w:noProof/>
            <w:webHidden/>
          </w:rPr>
          <w:instrText xml:space="preserve"> PAGEREF _Toc420683069 \h </w:instrText>
        </w:r>
        <w:r>
          <w:rPr>
            <w:noProof/>
            <w:webHidden/>
          </w:rPr>
        </w:r>
        <w:r>
          <w:rPr>
            <w:noProof/>
            <w:webHidden/>
          </w:rPr>
          <w:fldChar w:fldCharType="separate"/>
        </w:r>
        <w:r>
          <w:rPr>
            <w:noProof/>
            <w:webHidden/>
          </w:rPr>
          <w:t>21</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70" w:history="1">
        <w:r w:rsidRPr="00AE7C16">
          <w:rPr>
            <w:rStyle w:val="Hiperveza"/>
            <w:noProof/>
            <w:snapToGrid w:val="0"/>
            <w:w w:val="0"/>
          </w:rPr>
          <w:t>2.5</w:t>
        </w:r>
        <w:r>
          <w:rPr>
            <w:rFonts w:asciiTheme="minorHAnsi" w:eastAsiaTheme="minorEastAsia" w:hAnsiTheme="minorHAnsi" w:cstheme="minorBidi"/>
            <w:noProof/>
            <w:szCs w:val="22"/>
            <w:lang w:val="hr-HR" w:eastAsia="hr-HR"/>
          </w:rPr>
          <w:tab/>
        </w:r>
        <w:r w:rsidRPr="00AE7C16">
          <w:rPr>
            <w:rStyle w:val="Hiperveza"/>
            <w:noProof/>
          </w:rPr>
          <w:t>NoSQL</w:t>
        </w:r>
        <w:r>
          <w:rPr>
            <w:noProof/>
            <w:webHidden/>
          </w:rPr>
          <w:tab/>
        </w:r>
        <w:r>
          <w:rPr>
            <w:noProof/>
            <w:webHidden/>
          </w:rPr>
          <w:fldChar w:fldCharType="begin"/>
        </w:r>
        <w:r>
          <w:rPr>
            <w:noProof/>
            <w:webHidden/>
          </w:rPr>
          <w:instrText xml:space="preserve"> PAGEREF _Toc420683070 \h </w:instrText>
        </w:r>
        <w:r>
          <w:rPr>
            <w:noProof/>
            <w:webHidden/>
          </w:rPr>
        </w:r>
        <w:r>
          <w:rPr>
            <w:noProof/>
            <w:webHidden/>
          </w:rPr>
          <w:fldChar w:fldCharType="separate"/>
        </w:r>
        <w:r>
          <w:rPr>
            <w:noProof/>
            <w:webHidden/>
          </w:rPr>
          <w:t>22</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71" w:history="1">
        <w:r w:rsidRPr="00AE7C16">
          <w:rPr>
            <w:rStyle w:val="Hiperveza"/>
            <w:noProof/>
          </w:rPr>
          <w:t>2.5.1</w:t>
        </w:r>
        <w:r>
          <w:rPr>
            <w:rFonts w:asciiTheme="minorHAnsi" w:eastAsiaTheme="minorEastAsia" w:hAnsiTheme="minorHAnsi" w:cstheme="minorBidi"/>
            <w:noProof/>
            <w:szCs w:val="22"/>
            <w:lang w:val="hr-HR" w:eastAsia="hr-HR"/>
          </w:rPr>
          <w:tab/>
        </w:r>
        <w:r w:rsidRPr="00AE7C16">
          <w:rPr>
            <w:rStyle w:val="Hiperveza"/>
            <w:noProof/>
          </w:rPr>
          <w:t>Types of NoSQL databases</w:t>
        </w:r>
        <w:r>
          <w:rPr>
            <w:noProof/>
            <w:webHidden/>
          </w:rPr>
          <w:tab/>
        </w:r>
        <w:r>
          <w:rPr>
            <w:noProof/>
            <w:webHidden/>
          </w:rPr>
          <w:fldChar w:fldCharType="begin"/>
        </w:r>
        <w:r>
          <w:rPr>
            <w:noProof/>
            <w:webHidden/>
          </w:rPr>
          <w:instrText xml:space="preserve"> PAGEREF _Toc420683071 \h </w:instrText>
        </w:r>
        <w:r>
          <w:rPr>
            <w:noProof/>
            <w:webHidden/>
          </w:rPr>
        </w:r>
        <w:r>
          <w:rPr>
            <w:noProof/>
            <w:webHidden/>
          </w:rPr>
          <w:fldChar w:fldCharType="separate"/>
        </w:r>
        <w:r>
          <w:rPr>
            <w:noProof/>
            <w:webHidden/>
          </w:rPr>
          <w:t>24</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72" w:history="1">
        <w:r w:rsidRPr="00AE7C16">
          <w:rPr>
            <w:rStyle w:val="Hiperveza"/>
            <w:noProof/>
          </w:rPr>
          <w:t>2.5.2</w:t>
        </w:r>
        <w:r>
          <w:rPr>
            <w:rFonts w:asciiTheme="minorHAnsi" w:eastAsiaTheme="minorEastAsia" w:hAnsiTheme="minorHAnsi" w:cstheme="minorBidi"/>
            <w:noProof/>
            <w:szCs w:val="22"/>
            <w:lang w:val="hr-HR" w:eastAsia="hr-HR"/>
          </w:rPr>
          <w:tab/>
        </w:r>
        <w:r w:rsidRPr="00AE7C16">
          <w:rPr>
            <w:rStyle w:val="Hiperveza"/>
            <w:noProof/>
          </w:rPr>
          <w:t>Current state of NoSQL technologies</w:t>
        </w:r>
        <w:r>
          <w:rPr>
            <w:noProof/>
            <w:webHidden/>
          </w:rPr>
          <w:tab/>
        </w:r>
        <w:r>
          <w:rPr>
            <w:noProof/>
            <w:webHidden/>
          </w:rPr>
          <w:fldChar w:fldCharType="begin"/>
        </w:r>
        <w:r>
          <w:rPr>
            <w:noProof/>
            <w:webHidden/>
          </w:rPr>
          <w:instrText xml:space="preserve"> PAGEREF _Toc420683072 \h </w:instrText>
        </w:r>
        <w:r>
          <w:rPr>
            <w:noProof/>
            <w:webHidden/>
          </w:rPr>
        </w:r>
        <w:r>
          <w:rPr>
            <w:noProof/>
            <w:webHidden/>
          </w:rPr>
          <w:fldChar w:fldCharType="separate"/>
        </w:r>
        <w:r>
          <w:rPr>
            <w:noProof/>
            <w:webHidden/>
          </w:rPr>
          <w:t>26</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73" w:history="1">
        <w:r w:rsidRPr="00AE7C16">
          <w:rPr>
            <w:rStyle w:val="Hiperveza"/>
            <w:noProof/>
          </w:rPr>
          <w:t>2.5.3</w:t>
        </w:r>
        <w:r>
          <w:rPr>
            <w:rFonts w:asciiTheme="minorHAnsi" w:eastAsiaTheme="minorEastAsia" w:hAnsiTheme="minorHAnsi" w:cstheme="minorBidi"/>
            <w:noProof/>
            <w:szCs w:val="22"/>
            <w:lang w:val="hr-HR" w:eastAsia="hr-HR"/>
          </w:rPr>
          <w:tab/>
        </w:r>
        <w:r w:rsidRPr="00AE7C16">
          <w:rPr>
            <w:rStyle w:val="Hiperveza"/>
            <w:noProof/>
          </w:rPr>
          <w:t>Security issues in NoSQL</w:t>
        </w:r>
        <w:r>
          <w:rPr>
            <w:noProof/>
            <w:webHidden/>
          </w:rPr>
          <w:tab/>
        </w:r>
        <w:r>
          <w:rPr>
            <w:noProof/>
            <w:webHidden/>
          </w:rPr>
          <w:fldChar w:fldCharType="begin"/>
        </w:r>
        <w:r>
          <w:rPr>
            <w:noProof/>
            <w:webHidden/>
          </w:rPr>
          <w:instrText xml:space="preserve"> PAGEREF _Toc420683073 \h </w:instrText>
        </w:r>
        <w:r>
          <w:rPr>
            <w:noProof/>
            <w:webHidden/>
          </w:rPr>
        </w:r>
        <w:r>
          <w:rPr>
            <w:noProof/>
            <w:webHidden/>
          </w:rPr>
          <w:fldChar w:fldCharType="separate"/>
        </w:r>
        <w:r>
          <w:rPr>
            <w:noProof/>
            <w:webHidden/>
          </w:rPr>
          <w:t>31</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74" w:history="1">
        <w:r w:rsidRPr="00AE7C16">
          <w:rPr>
            <w:rStyle w:val="Hiperveza"/>
            <w:noProof/>
          </w:rPr>
          <w:t>2.5.4</w:t>
        </w:r>
        <w:r>
          <w:rPr>
            <w:rFonts w:asciiTheme="minorHAnsi" w:eastAsiaTheme="minorEastAsia" w:hAnsiTheme="minorHAnsi" w:cstheme="minorBidi"/>
            <w:noProof/>
            <w:szCs w:val="22"/>
            <w:lang w:val="hr-HR" w:eastAsia="hr-HR"/>
          </w:rPr>
          <w:tab/>
        </w:r>
        <w:r w:rsidRPr="00AE7C16">
          <w:rPr>
            <w:rStyle w:val="Hiperveza"/>
            <w:noProof/>
          </w:rPr>
          <w:t>Performance studies and comparisons</w:t>
        </w:r>
        <w:r>
          <w:rPr>
            <w:noProof/>
            <w:webHidden/>
          </w:rPr>
          <w:tab/>
        </w:r>
        <w:r>
          <w:rPr>
            <w:noProof/>
            <w:webHidden/>
          </w:rPr>
          <w:fldChar w:fldCharType="begin"/>
        </w:r>
        <w:r>
          <w:rPr>
            <w:noProof/>
            <w:webHidden/>
          </w:rPr>
          <w:instrText xml:space="preserve"> PAGEREF _Toc420683074 \h </w:instrText>
        </w:r>
        <w:r>
          <w:rPr>
            <w:noProof/>
            <w:webHidden/>
          </w:rPr>
        </w:r>
        <w:r>
          <w:rPr>
            <w:noProof/>
            <w:webHidden/>
          </w:rPr>
          <w:fldChar w:fldCharType="separate"/>
        </w:r>
        <w:r>
          <w:rPr>
            <w:noProof/>
            <w:webHidden/>
          </w:rPr>
          <w:t>32</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75" w:history="1">
        <w:r w:rsidRPr="00AE7C16">
          <w:rPr>
            <w:rStyle w:val="Hiperveza"/>
            <w:noProof/>
          </w:rPr>
          <w:t>2.5.5</w:t>
        </w:r>
        <w:r>
          <w:rPr>
            <w:rFonts w:asciiTheme="minorHAnsi" w:eastAsiaTheme="minorEastAsia" w:hAnsiTheme="minorHAnsi" w:cstheme="minorBidi"/>
            <w:noProof/>
            <w:szCs w:val="22"/>
            <w:lang w:val="hr-HR" w:eastAsia="hr-HR"/>
          </w:rPr>
          <w:tab/>
        </w:r>
        <w:r w:rsidRPr="00AE7C16">
          <w:rPr>
            <w:rStyle w:val="Hiperveza"/>
            <w:noProof/>
          </w:rPr>
          <w:t>Summary</w:t>
        </w:r>
        <w:r>
          <w:rPr>
            <w:noProof/>
            <w:webHidden/>
          </w:rPr>
          <w:tab/>
        </w:r>
        <w:r>
          <w:rPr>
            <w:noProof/>
            <w:webHidden/>
          </w:rPr>
          <w:fldChar w:fldCharType="begin"/>
        </w:r>
        <w:r>
          <w:rPr>
            <w:noProof/>
            <w:webHidden/>
          </w:rPr>
          <w:instrText xml:space="preserve"> PAGEREF _Toc420683075 \h </w:instrText>
        </w:r>
        <w:r>
          <w:rPr>
            <w:noProof/>
            <w:webHidden/>
          </w:rPr>
        </w:r>
        <w:r>
          <w:rPr>
            <w:noProof/>
            <w:webHidden/>
          </w:rPr>
          <w:fldChar w:fldCharType="separate"/>
        </w:r>
        <w:r>
          <w:rPr>
            <w:noProof/>
            <w:webHidden/>
          </w:rPr>
          <w:t>32</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76" w:history="1">
        <w:r w:rsidRPr="00AE7C16">
          <w:rPr>
            <w:rStyle w:val="Hiperveza"/>
            <w:noProof/>
          </w:rPr>
          <w:t>3</w:t>
        </w:r>
        <w:r>
          <w:rPr>
            <w:rFonts w:asciiTheme="minorHAnsi" w:eastAsiaTheme="minorEastAsia" w:hAnsiTheme="minorHAnsi" w:cstheme="minorBidi"/>
            <w:noProof/>
            <w:szCs w:val="22"/>
            <w:lang w:val="hr-HR" w:eastAsia="hr-HR"/>
          </w:rPr>
          <w:tab/>
        </w:r>
        <w:r w:rsidRPr="00AE7C16">
          <w:rPr>
            <w:rStyle w:val="Hiperveza"/>
            <w:noProof/>
          </w:rPr>
          <w:t>Background</w:t>
        </w:r>
        <w:r>
          <w:rPr>
            <w:noProof/>
            <w:webHidden/>
          </w:rPr>
          <w:tab/>
        </w:r>
        <w:r>
          <w:rPr>
            <w:noProof/>
            <w:webHidden/>
          </w:rPr>
          <w:fldChar w:fldCharType="begin"/>
        </w:r>
        <w:r>
          <w:rPr>
            <w:noProof/>
            <w:webHidden/>
          </w:rPr>
          <w:instrText xml:space="preserve"> PAGEREF _Toc420683076 \h </w:instrText>
        </w:r>
        <w:r>
          <w:rPr>
            <w:noProof/>
            <w:webHidden/>
          </w:rPr>
        </w:r>
        <w:r>
          <w:rPr>
            <w:noProof/>
            <w:webHidden/>
          </w:rPr>
          <w:fldChar w:fldCharType="separate"/>
        </w:r>
        <w:r>
          <w:rPr>
            <w:noProof/>
            <w:webHidden/>
          </w:rPr>
          <w:t>35</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77" w:history="1">
        <w:r w:rsidRPr="00AE7C16">
          <w:rPr>
            <w:rStyle w:val="Hiperveza"/>
            <w:noProof/>
            <w:snapToGrid w:val="0"/>
            <w:w w:val="0"/>
          </w:rPr>
          <w:t>3.1</w:t>
        </w:r>
        <w:r>
          <w:rPr>
            <w:rFonts w:asciiTheme="minorHAnsi" w:eastAsiaTheme="minorEastAsia" w:hAnsiTheme="minorHAnsi" w:cstheme="minorBidi"/>
            <w:noProof/>
            <w:szCs w:val="22"/>
            <w:lang w:val="hr-HR" w:eastAsia="hr-HR"/>
          </w:rPr>
          <w:tab/>
        </w:r>
        <w:r w:rsidRPr="00AE7C16">
          <w:rPr>
            <w:rStyle w:val="Hiperveza"/>
            <w:noProof/>
          </w:rPr>
          <w:t>SMARTIE</w:t>
        </w:r>
        <w:r>
          <w:rPr>
            <w:noProof/>
            <w:webHidden/>
          </w:rPr>
          <w:tab/>
        </w:r>
        <w:r>
          <w:rPr>
            <w:noProof/>
            <w:webHidden/>
          </w:rPr>
          <w:fldChar w:fldCharType="begin"/>
        </w:r>
        <w:r>
          <w:rPr>
            <w:noProof/>
            <w:webHidden/>
          </w:rPr>
          <w:instrText xml:space="preserve"> PAGEREF _Toc420683077 \h </w:instrText>
        </w:r>
        <w:r>
          <w:rPr>
            <w:noProof/>
            <w:webHidden/>
          </w:rPr>
        </w:r>
        <w:r>
          <w:rPr>
            <w:noProof/>
            <w:webHidden/>
          </w:rPr>
          <w:fldChar w:fldCharType="separate"/>
        </w:r>
        <w:r>
          <w:rPr>
            <w:noProof/>
            <w:webHidden/>
          </w:rPr>
          <w:t>35</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78" w:history="1">
        <w:r w:rsidRPr="00AE7C16">
          <w:rPr>
            <w:rStyle w:val="Hiperveza"/>
            <w:noProof/>
          </w:rPr>
          <w:t>3.1.1</w:t>
        </w:r>
        <w:r>
          <w:rPr>
            <w:rFonts w:asciiTheme="minorHAnsi" w:eastAsiaTheme="minorEastAsia" w:hAnsiTheme="minorHAnsi" w:cstheme="minorBidi"/>
            <w:noProof/>
            <w:szCs w:val="22"/>
            <w:lang w:val="hr-HR" w:eastAsia="hr-HR"/>
          </w:rPr>
          <w:tab/>
        </w:r>
        <w:r w:rsidRPr="00AE7C16">
          <w:rPr>
            <w:rStyle w:val="Hiperveza"/>
            <w:noProof/>
          </w:rPr>
          <w:t>Overview</w:t>
        </w:r>
        <w:r>
          <w:rPr>
            <w:noProof/>
            <w:webHidden/>
          </w:rPr>
          <w:tab/>
        </w:r>
        <w:r>
          <w:rPr>
            <w:noProof/>
            <w:webHidden/>
          </w:rPr>
          <w:fldChar w:fldCharType="begin"/>
        </w:r>
        <w:r>
          <w:rPr>
            <w:noProof/>
            <w:webHidden/>
          </w:rPr>
          <w:instrText xml:space="preserve"> PAGEREF _Toc420683078 \h </w:instrText>
        </w:r>
        <w:r>
          <w:rPr>
            <w:noProof/>
            <w:webHidden/>
          </w:rPr>
        </w:r>
        <w:r>
          <w:rPr>
            <w:noProof/>
            <w:webHidden/>
          </w:rPr>
          <w:fldChar w:fldCharType="separate"/>
        </w:r>
        <w:r>
          <w:rPr>
            <w:noProof/>
            <w:webHidden/>
          </w:rPr>
          <w:t>35</w:t>
        </w:r>
        <w:r>
          <w:rPr>
            <w:noProof/>
            <w:webHidden/>
          </w:rPr>
          <w:fldChar w:fldCharType="end"/>
        </w:r>
      </w:hyperlink>
    </w:p>
    <w:p w:rsidR="007D47FE" w:rsidRDefault="007D47FE">
      <w:pPr>
        <w:pStyle w:val="Sadraj3"/>
        <w:tabs>
          <w:tab w:val="left" w:pos="1100"/>
          <w:tab w:val="right" w:leader="dot" w:pos="8777"/>
        </w:tabs>
        <w:rPr>
          <w:rFonts w:asciiTheme="minorHAnsi" w:eastAsiaTheme="minorEastAsia" w:hAnsiTheme="minorHAnsi" w:cstheme="minorBidi"/>
          <w:noProof/>
          <w:szCs w:val="22"/>
          <w:lang w:val="hr-HR" w:eastAsia="hr-HR"/>
        </w:rPr>
      </w:pPr>
      <w:hyperlink w:anchor="_Toc420683079" w:history="1">
        <w:r w:rsidRPr="00AE7C16">
          <w:rPr>
            <w:rStyle w:val="Hiperveza"/>
            <w:noProof/>
          </w:rPr>
          <w:t>3.1.2</w:t>
        </w:r>
        <w:r>
          <w:rPr>
            <w:rFonts w:asciiTheme="minorHAnsi" w:eastAsiaTheme="minorEastAsia" w:hAnsiTheme="minorHAnsi" w:cstheme="minorBidi"/>
            <w:noProof/>
            <w:szCs w:val="22"/>
            <w:lang w:val="hr-HR" w:eastAsia="hr-HR"/>
          </w:rPr>
          <w:tab/>
        </w:r>
        <w:r w:rsidRPr="00AE7C16">
          <w:rPr>
            <w:rStyle w:val="Hiperveza"/>
            <w:noProof/>
          </w:rPr>
          <w:t>Summary</w:t>
        </w:r>
        <w:r>
          <w:rPr>
            <w:noProof/>
            <w:webHidden/>
          </w:rPr>
          <w:tab/>
        </w:r>
        <w:r>
          <w:rPr>
            <w:noProof/>
            <w:webHidden/>
          </w:rPr>
          <w:fldChar w:fldCharType="begin"/>
        </w:r>
        <w:r>
          <w:rPr>
            <w:noProof/>
            <w:webHidden/>
          </w:rPr>
          <w:instrText xml:space="preserve"> PAGEREF _Toc420683079 \h </w:instrText>
        </w:r>
        <w:r>
          <w:rPr>
            <w:noProof/>
            <w:webHidden/>
          </w:rPr>
        </w:r>
        <w:r>
          <w:rPr>
            <w:noProof/>
            <w:webHidden/>
          </w:rPr>
          <w:fldChar w:fldCharType="separate"/>
        </w:r>
        <w:r>
          <w:rPr>
            <w:noProof/>
            <w:webHidden/>
          </w:rPr>
          <w:t>37</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0" w:history="1">
        <w:r w:rsidRPr="00AE7C16">
          <w:rPr>
            <w:rStyle w:val="Hiperveza"/>
            <w:noProof/>
            <w:snapToGrid w:val="0"/>
            <w:w w:val="0"/>
          </w:rPr>
          <w:t>3.2</w:t>
        </w:r>
        <w:r>
          <w:rPr>
            <w:rFonts w:asciiTheme="minorHAnsi" w:eastAsiaTheme="minorEastAsia" w:hAnsiTheme="minorHAnsi" w:cstheme="minorBidi"/>
            <w:noProof/>
            <w:szCs w:val="22"/>
            <w:lang w:val="hr-HR" w:eastAsia="hr-HR"/>
          </w:rPr>
          <w:tab/>
        </w:r>
        <w:r w:rsidRPr="00AE7C16">
          <w:rPr>
            <w:rStyle w:val="Hiperveza"/>
            <w:noProof/>
          </w:rPr>
          <w:t>Related work</w:t>
        </w:r>
        <w:r>
          <w:rPr>
            <w:noProof/>
            <w:webHidden/>
          </w:rPr>
          <w:tab/>
        </w:r>
        <w:r>
          <w:rPr>
            <w:noProof/>
            <w:webHidden/>
          </w:rPr>
          <w:fldChar w:fldCharType="begin"/>
        </w:r>
        <w:r>
          <w:rPr>
            <w:noProof/>
            <w:webHidden/>
          </w:rPr>
          <w:instrText xml:space="preserve"> PAGEREF _Toc420683080 \h </w:instrText>
        </w:r>
        <w:r>
          <w:rPr>
            <w:noProof/>
            <w:webHidden/>
          </w:rPr>
        </w:r>
        <w:r>
          <w:rPr>
            <w:noProof/>
            <w:webHidden/>
          </w:rPr>
          <w:fldChar w:fldCharType="separate"/>
        </w:r>
        <w:r>
          <w:rPr>
            <w:noProof/>
            <w:webHidden/>
          </w:rPr>
          <w:t>37</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81" w:history="1">
        <w:r w:rsidRPr="00AE7C16">
          <w:rPr>
            <w:rStyle w:val="Hiperveza"/>
            <w:noProof/>
          </w:rPr>
          <w:t>4</w:t>
        </w:r>
        <w:r>
          <w:rPr>
            <w:rFonts w:asciiTheme="minorHAnsi" w:eastAsiaTheme="minorEastAsia" w:hAnsiTheme="minorHAnsi" w:cstheme="minorBidi"/>
            <w:noProof/>
            <w:szCs w:val="22"/>
            <w:lang w:val="hr-HR" w:eastAsia="hr-HR"/>
          </w:rPr>
          <w:tab/>
        </w:r>
        <w:r w:rsidRPr="00AE7C16">
          <w:rPr>
            <w:rStyle w:val="Hiperveza"/>
            <w:noProof/>
          </w:rPr>
          <w:t>Solution description</w:t>
        </w:r>
        <w:r>
          <w:rPr>
            <w:noProof/>
            <w:webHidden/>
          </w:rPr>
          <w:tab/>
        </w:r>
        <w:r>
          <w:rPr>
            <w:noProof/>
            <w:webHidden/>
          </w:rPr>
          <w:fldChar w:fldCharType="begin"/>
        </w:r>
        <w:r>
          <w:rPr>
            <w:noProof/>
            <w:webHidden/>
          </w:rPr>
          <w:instrText xml:space="preserve"> PAGEREF _Toc420683081 \h </w:instrText>
        </w:r>
        <w:r>
          <w:rPr>
            <w:noProof/>
            <w:webHidden/>
          </w:rPr>
        </w:r>
        <w:r>
          <w:rPr>
            <w:noProof/>
            <w:webHidden/>
          </w:rPr>
          <w:fldChar w:fldCharType="separate"/>
        </w:r>
        <w:r>
          <w:rPr>
            <w:noProof/>
            <w:webHidden/>
          </w:rPr>
          <w:t>41</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2" w:history="1">
        <w:r w:rsidRPr="00AE7C16">
          <w:rPr>
            <w:rStyle w:val="Hiperveza"/>
            <w:noProof/>
            <w:snapToGrid w:val="0"/>
            <w:w w:val="0"/>
          </w:rPr>
          <w:t>4.1</w:t>
        </w:r>
        <w:r>
          <w:rPr>
            <w:rFonts w:asciiTheme="minorHAnsi" w:eastAsiaTheme="minorEastAsia" w:hAnsiTheme="minorHAnsi" w:cstheme="minorBidi"/>
            <w:noProof/>
            <w:szCs w:val="22"/>
            <w:lang w:val="hr-HR" w:eastAsia="hr-HR"/>
          </w:rPr>
          <w:tab/>
        </w:r>
        <w:r w:rsidRPr="00AE7C16">
          <w:rPr>
            <w:rStyle w:val="Hiperveza"/>
            <w:noProof/>
          </w:rPr>
          <w:t>General architecture, design choices and technologies used</w:t>
        </w:r>
        <w:r>
          <w:rPr>
            <w:noProof/>
            <w:webHidden/>
          </w:rPr>
          <w:tab/>
        </w:r>
        <w:r>
          <w:rPr>
            <w:noProof/>
            <w:webHidden/>
          </w:rPr>
          <w:fldChar w:fldCharType="begin"/>
        </w:r>
        <w:r>
          <w:rPr>
            <w:noProof/>
            <w:webHidden/>
          </w:rPr>
          <w:instrText xml:space="preserve"> PAGEREF _Toc420683082 \h </w:instrText>
        </w:r>
        <w:r>
          <w:rPr>
            <w:noProof/>
            <w:webHidden/>
          </w:rPr>
        </w:r>
        <w:r>
          <w:rPr>
            <w:noProof/>
            <w:webHidden/>
          </w:rPr>
          <w:fldChar w:fldCharType="separate"/>
        </w:r>
        <w:r>
          <w:rPr>
            <w:noProof/>
            <w:webHidden/>
          </w:rPr>
          <w:t>41</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3" w:history="1">
        <w:r w:rsidRPr="00AE7C16">
          <w:rPr>
            <w:rStyle w:val="Hiperveza"/>
            <w:noProof/>
            <w:snapToGrid w:val="0"/>
            <w:w w:val="0"/>
          </w:rPr>
          <w:t>4.2</w:t>
        </w:r>
        <w:r>
          <w:rPr>
            <w:rFonts w:asciiTheme="minorHAnsi" w:eastAsiaTheme="minorEastAsia" w:hAnsiTheme="minorHAnsi" w:cstheme="minorBidi"/>
            <w:noProof/>
            <w:szCs w:val="22"/>
            <w:lang w:val="hr-HR" w:eastAsia="hr-HR"/>
          </w:rPr>
          <w:tab/>
        </w:r>
        <w:r w:rsidRPr="00AE7C16">
          <w:rPr>
            <w:rStyle w:val="Hiperveza"/>
            <w:noProof/>
          </w:rPr>
          <w:t>Description of components</w:t>
        </w:r>
        <w:r>
          <w:rPr>
            <w:noProof/>
            <w:webHidden/>
          </w:rPr>
          <w:tab/>
        </w:r>
        <w:r>
          <w:rPr>
            <w:noProof/>
            <w:webHidden/>
          </w:rPr>
          <w:fldChar w:fldCharType="begin"/>
        </w:r>
        <w:r>
          <w:rPr>
            <w:noProof/>
            <w:webHidden/>
          </w:rPr>
          <w:instrText xml:space="preserve"> PAGEREF _Toc420683083 \h </w:instrText>
        </w:r>
        <w:r>
          <w:rPr>
            <w:noProof/>
            <w:webHidden/>
          </w:rPr>
        </w:r>
        <w:r>
          <w:rPr>
            <w:noProof/>
            <w:webHidden/>
          </w:rPr>
          <w:fldChar w:fldCharType="separate"/>
        </w:r>
        <w:r>
          <w:rPr>
            <w:noProof/>
            <w:webHidden/>
          </w:rPr>
          <w:t>44</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4" w:history="1">
        <w:r w:rsidRPr="00AE7C16">
          <w:rPr>
            <w:rStyle w:val="Hiperveza"/>
            <w:noProof/>
            <w:snapToGrid w:val="0"/>
            <w:w w:val="0"/>
          </w:rPr>
          <w:t>4.3</w:t>
        </w:r>
        <w:r>
          <w:rPr>
            <w:rFonts w:asciiTheme="minorHAnsi" w:eastAsiaTheme="minorEastAsia" w:hAnsiTheme="minorHAnsi" w:cstheme="minorBidi"/>
            <w:noProof/>
            <w:szCs w:val="22"/>
            <w:lang w:val="hr-HR" w:eastAsia="hr-HR"/>
          </w:rPr>
          <w:tab/>
        </w:r>
        <w:r w:rsidRPr="00AE7C16">
          <w:rPr>
            <w:rStyle w:val="Hiperveza"/>
            <w:noProof/>
          </w:rPr>
          <w:t>Integration scenarios</w:t>
        </w:r>
        <w:r>
          <w:rPr>
            <w:noProof/>
            <w:webHidden/>
          </w:rPr>
          <w:tab/>
        </w:r>
        <w:r>
          <w:rPr>
            <w:noProof/>
            <w:webHidden/>
          </w:rPr>
          <w:fldChar w:fldCharType="begin"/>
        </w:r>
        <w:r>
          <w:rPr>
            <w:noProof/>
            <w:webHidden/>
          </w:rPr>
          <w:instrText xml:space="preserve"> PAGEREF _Toc420683084 \h </w:instrText>
        </w:r>
        <w:r>
          <w:rPr>
            <w:noProof/>
            <w:webHidden/>
          </w:rPr>
        </w:r>
        <w:r>
          <w:rPr>
            <w:noProof/>
            <w:webHidden/>
          </w:rPr>
          <w:fldChar w:fldCharType="separate"/>
        </w:r>
        <w:r>
          <w:rPr>
            <w:noProof/>
            <w:webHidden/>
          </w:rPr>
          <w:t>51</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5" w:history="1">
        <w:r w:rsidRPr="00AE7C16">
          <w:rPr>
            <w:rStyle w:val="Hiperveza"/>
            <w:noProof/>
            <w:snapToGrid w:val="0"/>
            <w:w w:val="0"/>
          </w:rPr>
          <w:t>4.4</w:t>
        </w:r>
        <w:r>
          <w:rPr>
            <w:rFonts w:asciiTheme="minorHAnsi" w:eastAsiaTheme="minorEastAsia" w:hAnsiTheme="minorHAnsi" w:cstheme="minorBidi"/>
            <w:noProof/>
            <w:szCs w:val="22"/>
            <w:lang w:val="hr-HR" w:eastAsia="hr-HR"/>
          </w:rPr>
          <w:tab/>
        </w:r>
        <w:r w:rsidRPr="00AE7C16">
          <w:rPr>
            <w:rStyle w:val="Hiperveza"/>
            <w:noProof/>
          </w:rPr>
          <w:t>Development process</w:t>
        </w:r>
        <w:r>
          <w:rPr>
            <w:noProof/>
            <w:webHidden/>
          </w:rPr>
          <w:tab/>
        </w:r>
        <w:r>
          <w:rPr>
            <w:noProof/>
            <w:webHidden/>
          </w:rPr>
          <w:fldChar w:fldCharType="begin"/>
        </w:r>
        <w:r>
          <w:rPr>
            <w:noProof/>
            <w:webHidden/>
          </w:rPr>
          <w:instrText xml:space="preserve"> PAGEREF _Toc420683085 \h </w:instrText>
        </w:r>
        <w:r>
          <w:rPr>
            <w:noProof/>
            <w:webHidden/>
          </w:rPr>
        </w:r>
        <w:r>
          <w:rPr>
            <w:noProof/>
            <w:webHidden/>
          </w:rPr>
          <w:fldChar w:fldCharType="separate"/>
        </w:r>
        <w:r>
          <w:rPr>
            <w:noProof/>
            <w:webHidden/>
          </w:rPr>
          <w:t>54</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6" w:history="1">
        <w:r w:rsidRPr="00AE7C16">
          <w:rPr>
            <w:rStyle w:val="Hiperveza"/>
            <w:noProof/>
            <w:snapToGrid w:val="0"/>
            <w:w w:val="0"/>
          </w:rPr>
          <w:t>4.5</w:t>
        </w:r>
        <w:r>
          <w:rPr>
            <w:rFonts w:asciiTheme="minorHAnsi" w:eastAsiaTheme="minorEastAsia" w:hAnsiTheme="minorHAnsi" w:cstheme="minorBidi"/>
            <w:noProof/>
            <w:szCs w:val="22"/>
            <w:lang w:val="hr-HR" w:eastAsia="hr-HR"/>
          </w:rPr>
          <w:tab/>
        </w:r>
        <w:r w:rsidRPr="00AE7C16">
          <w:rPr>
            <w:rStyle w:val="Hiperveza"/>
            <w:noProof/>
          </w:rPr>
          <w:t>Potential improvements</w:t>
        </w:r>
        <w:r>
          <w:rPr>
            <w:noProof/>
            <w:webHidden/>
          </w:rPr>
          <w:tab/>
        </w:r>
        <w:r>
          <w:rPr>
            <w:noProof/>
            <w:webHidden/>
          </w:rPr>
          <w:fldChar w:fldCharType="begin"/>
        </w:r>
        <w:r>
          <w:rPr>
            <w:noProof/>
            <w:webHidden/>
          </w:rPr>
          <w:instrText xml:space="preserve"> PAGEREF _Toc420683086 \h </w:instrText>
        </w:r>
        <w:r>
          <w:rPr>
            <w:noProof/>
            <w:webHidden/>
          </w:rPr>
        </w:r>
        <w:r>
          <w:rPr>
            <w:noProof/>
            <w:webHidden/>
          </w:rPr>
          <w:fldChar w:fldCharType="separate"/>
        </w:r>
        <w:r>
          <w:rPr>
            <w:noProof/>
            <w:webHidden/>
          </w:rPr>
          <w:t>55</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87" w:history="1">
        <w:r w:rsidRPr="00AE7C16">
          <w:rPr>
            <w:rStyle w:val="Hiperveza"/>
            <w:noProof/>
          </w:rPr>
          <w:t>5</w:t>
        </w:r>
        <w:r>
          <w:rPr>
            <w:rFonts w:asciiTheme="minorHAnsi" w:eastAsiaTheme="minorEastAsia" w:hAnsiTheme="minorHAnsi" w:cstheme="minorBidi"/>
            <w:noProof/>
            <w:szCs w:val="22"/>
            <w:lang w:val="hr-HR" w:eastAsia="hr-HR"/>
          </w:rPr>
          <w:tab/>
        </w:r>
        <w:r w:rsidRPr="00AE7C16">
          <w:rPr>
            <w:rStyle w:val="Hiperveza"/>
            <w:noProof/>
          </w:rPr>
          <w:t>Proof of concept</w:t>
        </w:r>
        <w:r>
          <w:rPr>
            <w:noProof/>
            <w:webHidden/>
          </w:rPr>
          <w:tab/>
        </w:r>
        <w:r>
          <w:rPr>
            <w:noProof/>
            <w:webHidden/>
          </w:rPr>
          <w:fldChar w:fldCharType="begin"/>
        </w:r>
        <w:r>
          <w:rPr>
            <w:noProof/>
            <w:webHidden/>
          </w:rPr>
          <w:instrText xml:space="preserve"> PAGEREF _Toc420683087 \h </w:instrText>
        </w:r>
        <w:r>
          <w:rPr>
            <w:noProof/>
            <w:webHidden/>
          </w:rPr>
        </w:r>
        <w:r>
          <w:rPr>
            <w:noProof/>
            <w:webHidden/>
          </w:rPr>
          <w:fldChar w:fldCharType="separate"/>
        </w:r>
        <w:r>
          <w:rPr>
            <w:noProof/>
            <w:webHidden/>
          </w:rPr>
          <w:t>57</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8" w:history="1">
        <w:r w:rsidRPr="00AE7C16">
          <w:rPr>
            <w:rStyle w:val="Hiperveza"/>
            <w:noProof/>
            <w:snapToGrid w:val="0"/>
            <w:w w:val="0"/>
          </w:rPr>
          <w:t>5.1</w:t>
        </w:r>
        <w:r>
          <w:rPr>
            <w:rFonts w:asciiTheme="minorHAnsi" w:eastAsiaTheme="minorEastAsia" w:hAnsiTheme="minorHAnsi" w:cstheme="minorBidi"/>
            <w:noProof/>
            <w:szCs w:val="22"/>
            <w:lang w:val="hr-HR" w:eastAsia="hr-HR"/>
          </w:rPr>
          <w:tab/>
        </w:r>
        <w:r w:rsidRPr="00AE7C16">
          <w:rPr>
            <w:rStyle w:val="Hiperveza"/>
            <w:noProof/>
          </w:rPr>
          <w:t>Local integration scenario testing</w:t>
        </w:r>
        <w:r>
          <w:rPr>
            <w:noProof/>
            <w:webHidden/>
          </w:rPr>
          <w:tab/>
        </w:r>
        <w:r>
          <w:rPr>
            <w:noProof/>
            <w:webHidden/>
          </w:rPr>
          <w:fldChar w:fldCharType="begin"/>
        </w:r>
        <w:r>
          <w:rPr>
            <w:noProof/>
            <w:webHidden/>
          </w:rPr>
          <w:instrText xml:space="preserve"> PAGEREF _Toc420683088 \h </w:instrText>
        </w:r>
        <w:r>
          <w:rPr>
            <w:noProof/>
            <w:webHidden/>
          </w:rPr>
        </w:r>
        <w:r>
          <w:rPr>
            <w:noProof/>
            <w:webHidden/>
          </w:rPr>
          <w:fldChar w:fldCharType="separate"/>
        </w:r>
        <w:r>
          <w:rPr>
            <w:noProof/>
            <w:webHidden/>
          </w:rPr>
          <w:t>57</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89" w:history="1">
        <w:r w:rsidRPr="00AE7C16">
          <w:rPr>
            <w:rStyle w:val="Hiperveza"/>
            <w:noProof/>
            <w:snapToGrid w:val="0"/>
            <w:w w:val="0"/>
          </w:rPr>
          <w:t>5.2</w:t>
        </w:r>
        <w:r>
          <w:rPr>
            <w:rFonts w:asciiTheme="minorHAnsi" w:eastAsiaTheme="minorEastAsia" w:hAnsiTheme="minorHAnsi" w:cstheme="minorBidi"/>
            <w:noProof/>
            <w:szCs w:val="22"/>
            <w:lang w:val="hr-HR" w:eastAsia="hr-HR"/>
          </w:rPr>
          <w:tab/>
        </w:r>
        <w:r w:rsidRPr="00AE7C16">
          <w:rPr>
            <w:rStyle w:val="Hiperveza"/>
            <w:noProof/>
          </w:rPr>
          <w:t>Integration as a service scenario testing</w:t>
        </w:r>
        <w:r>
          <w:rPr>
            <w:noProof/>
            <w:webHidden/>
          </w:rPr>
          <w:tab/>
        </w:r>
        <w:r>
          <w:rPr>
            <w:noProof/>
            <w:webHidden/>
          </w:rPr>
          <w:fldChar w:fldCharType="begin"/>
        </w:r>
        <w:r>
          <w:rPr>
            <w:noProof/>
            <w:webHidden/>
          </w:rPr>
          <w:instrText xml:space="preserve"> PAGEREF _Toc420683089 \h </w:instrText>
        </w:r>
        <w:r>
          <w:rPr>
            <w:noProof/>
            <w:webHidden/>
          </w:rPr>
        </w:r>
        <w:r>
          <w:rPr>
            <w:noProof/>
            <w:webHidden/>
          </w:rPr>
          <w:fldChar w:fldCharType="separate"/>
        </w:r>
        <w:r>
          <w:rPr>
            <w:noProof/>
            <w:webHidden/>
          </w:rPr>
          <w:t>60</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90" w:history="1">
        <w:r w:rsidRPr="00AE7C16">
          <w:rPr>
            <w:rStyle w:val="Hiperveza"/>
            <w:noProof/>
            <w:snapToGrid w:val="0"/>
            <w:w w:val="0"/>
          </w:rPr>
          <w:t>5.3</w:t>
        </w:r>
        <w:r>
          <w:rPr>
            <w:rFonts w:asciiTheme="minorHAnsi" w:eastAsiaTheme="minorEastAsia" w:hAnsiTheme="minorHAnsi" w:cstheme="minorBidi"/>
            <w:noProof/>
            <w:szCs w:val="22"/>
            <w:lang w:val="hr-HR" w:eastAsia="hr-HR"/>
          </w:rPr>
          <w:tab/>
        </w:r>
        <w:r w:rsidRPr="00AE7C16">
          <w:rPr>
            <w:rStyle w:val="Hiperveza"/>
            <w:noProof/>
          </w:rPr>
          <w:t>Summary</w:t>
        </w:r>
        <w:r>
          <w:rPr>
            <w:noProof/>
            <w:webHidden/>
          </w:rPr>
          <w:tab/>
        </w:r>
        <w:r>
          <w:rPr>
            <w:noProof/>
            <w:webHidden/>
          </w:rPr>
          <w:fldChar w:fldCharType="begin"/>
        </w:r>
        <w:r>
          <w:rPr>
            <w:noProof/>
            <w:webHidden/>
          </w:rPr>
          <w:instrText xml:space="preserve"> PAGEREF _Toc420683090 \h </w:instrText>
        </w:r>
        <w:r>
          <w:rPr>
            <w:noProof/>
            <w:webHidden/>
          </w:rPr>
        </w:r>
        <w:r>
          <w:rPr>
            <w:noProof/>
            <w:webHidden/>
          </w:rPr>
          <w:fldChar w:fldCharType="separate"/>
        </w:r>
        <w:r>
          <w:rPr>
            <w:noProof/>
            <w:webHidden/>
          </w:rPr>
          <w:t>62</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91" w:history="1">
        <w:r w:rsidRPr="00AE7C16">
          <w:rPr>
            <w:rStyle w:val="Hiperveza"/>
            <w:noProof/>
          </w:rPr>
          <w:t>6</w:t>
        </w:r>
        <w:r>
          <w:rPr>
            <w:rFonts w:asciiTheme="minorHAnsi" w:eastAsiaTheme="minorEastAsia" w:hAnsiTheme="minorHAnsi" w:cstheme="minorBidi"/>
            <w:noProof/>
            <w:szCs w:val="22"/>
            <w:lang w:val="hr-HR" w:eastAsia="hr-HR"/>
          </w:rPr>
          <w:tab/>
        </w:r>
        <w:r w:rsidRPr="00AE7C16">
          <w:rPr>
            <w:rStyle w:val="Hiperveza"/>
            <w:noProof/>
          </w:rPr>
          <w:t>Integration/testing with SMARTIE</w:t>
        </w:r>
        <w:r>
          <w:rPr>
            <w:noProof/>
            <w:webHidden/>
          </w:rPr>
          <w:tab/>
        </w:r>
        <w:r>
          <w:rPr>
            <w:noProof/>
            <w:webHidden/>
          </w:rPr>
          <w:fldChar w:fldCharType="begin"/>
        </w:r>
        <w:r>
          <w:rPr>
            <w:noProof/>
            <w:webHidden/>
          </w:rPr>
          <w:instrText xml:space="preserve"> PAGEREF _Toc420683091 \h </w:instrText>
        </w:r>
        <w:r>
          <w:rPr>
            <w:noProof/>
            <w:webHidden/>
          </w:rPr>
        </w:r>
        <w:r>
          <w:rPr>
            <w:noProof/>
            <w:webHidden/>
          </w:rPr>
          <w:fldChar w:fldCharType="separate"/>
        </w:r>
        <w:r>
          <w:rPr>
            <w:noProof/>
            <w:webHidden/>
          </w:rPr>
          <w:t>63</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92" w:history="1">
        <w:r w:rsidRPr="00AE7C16">
          <w:rPr>
            <w:rStyle w:val="Hiperveza"/>
            <w:noProof/>
            <w:snapToGrid w:val="0"/>
            <w:w w:val="0"/>
          </w:rPr>
          <w:t>6.1</w:t>
        </w:r>
        <w:r>
          <w:rPr>
            <w:rFonts w:asciiTheme="minorHAnsi" w:eastAsiaTheme="minorEastAsia" w:hAnsiTheme="minorHAnsi" w:cstheme="minorBidi"/>
            <w:noProof/>
            <w:szCs w:val="22"/>
            <w:lang w:val="hr-HR" w:eastAsia="hr-HR"/>
          </w:rPr>
          <w:tab/>
        </w:r>
        <w:r w:rsidRPr="00AE7C16">
          <w:rPr>
            <w:rStyle w:val="Hiperveza"/>
            <w:noProof/>
          </w:rPr>
          <w:t>Current state and issues</w:t>
        </w:r>
        <w:r>
          <w:rPr>
            <w:noProof/>
            <w:webHidden/>
          </w:rPr>
          <w:tab/>
        </w:r>
        <w:r>
          <w:rPr>
            <w:noProof/>
            <w:webHidden/>
          </w:rPr>
          <w:fldChar w:fldCharType="begin"/>
        </w:r>
        <w:r>
          <w:rPr>
            <w:noProof/>
            <w:webHidden/>
          </w:rPr>
          <w:instrText xml:space="preserve"> PAGEREF _Toc420683092 \h </w:instrText>
        </w:r>
        <w:r>
          <w:rPr>
            <w:noProof/>
            <w:webHidden/>
          </w:rPr>
        </w:r>
        <w:r>
          <w:rPr>
            <w:noProof/>
            <w:webHidden/>
          </w:rPr>
          <w:fldChar w:fldCharType="separate"/>
        </w:r>
        <w:r>
          <w:rPr>
            <w:noProof/>
            <w:webHidden/>
          </w:rPr>
          <w:t>63</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93" w:history="1">
        <w:r w:rsidRPr="00AE7C16">
          <w:rPr>
            <w:rStyle w:val="Hiperveza"/>
            <w:noProof/>
            <w:snapToGrid w:val="0"/>
            <w:w w:val="0"/>
          </w:rPr>
          <w:t>6.2</w:t>
        </w:r>
        <w:r>
          <w:rPr>
            <w:rFonts w:asciiTheme="minorHAnsi" w:eastAsiaTheme="minorEastAsia" w:hAnsiTheme="minorHAnsi" w:cstheme="minorBidi"/>
            <w:noProof/>
            <w:szCs w:val="22"/>
            <w:lang w:val="hr-HR" w:eastAsia="hr-HR"/>
          </w:rPr>
          <w:tab/>
        </w:r>
        <w:r w:rsidRPr="00AE7C16">
          <w:rPr>
            <w:rStyle w:val="Hiperveza"/>
            <w:noProof/>
          </w:rPr>
          <w:t>Proposed implementation</w:t>
        </w:r>
        <w:r>
          <w:rPr>
            <w:noProof/>
            <w:webHidden/>
          </w:rPr>
          <w:tab/>
        </w:r>
        <w:r>
          <w:rPr>
            <w:noProof/>
            <w:webHidden/>
          </w:rPr>
          <w:fldChar w:fldCharType="begin"/>
        </w:r>
        <w:r>
          <w:rPr>
            <w:noProof/>
            <w:webHidden/>
          </w:rPr>
          <w:instrText xml:space="preserve"> PAGEREF _Toc420683093 \h </w:instrText>
        </w:r>
        <w:r>
          <w:rPr>
            <w:noProof/>
            <w:webHidden/>
          </w:rPr>
        </w:r>
        <w:r>
          <w:rPr>
            <w:noProof/>
            <w:webHidden/>
          </w:rPr>
          <w:fldChar w:fldCharType="separate"/>
        </w:r>
        <w:r>
          <w:rPr>
            <w:noProof/>
            <w:webHidden/>
          </w:rPr>
          <w:t>64</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94" w:history="1">
        <w:r w:rsidRPr="00AE7C16">
          <w:rPr>
            <w:rStyle w:val="Hiperveza"/>
            <w:noProof/>
          </w:rPr>
          <w:t>7</w:t>
        </w:r>
        <w:r>
          <w:rPr>
            <w:rFonts w:asciiTheme="minorHAnsi" w:eastAsiaTheme="minorEastAsia" w:hAnsiTheme="minorHAnsi" w:cstheme="minorBidi"/>
            <w:noProof/>
            <w:szCs w:val="22"/>
            <w:lang w:val="hr-HR" w:eastAsia="hr-HR"/>
          </w:rPr>
          <w:tab/>
        </w:r>
        <w:r w:rsidRPr="00AE7C16">
          <w:rPr>
            <w:rStyle w:val="Hiperveza"/>
            <w:noProof/>
          </w:rPr>
          <w:t>Conclusion</w:t>
        </w:r>
        <w:r>
          <w:rPr>
            <w:noProof/>
            <w:webHidden/>
          </w:rPr>
          <w:tab/>
        </w:r>
        <w:r>
          <w:rPr>
            <w:noProof/>
            <w:webHidden/>
          </w:rPr>
          <w:fldChar w:fldCharType="begin"/>
        </w:r>
        <w:r>
          <w:rPr>
            <w:noProof/>
            <w:webHidden/>
          </w:rPr>
          <w:instrText xml:space="preserve"> PAGEREF _Toc420683094 \h </w:instrText>
        </w:r>
        <w:r>
          <w:rPr>
            <w:noProof/>
            <w:webHidden/>
          </w:rPr>
        </w:r>
        <w:r>
          <w:rPr>
            <w:noProof/>
            <w:webHidden/>
          </w:rPr>
          <w:fldChar w:fldCharType="separate"/>
        </w:r>
        <w:r>
          <w:rPr>
            <w:noProof/>
            <w:webHidden/>
          </w:rPr>
          <w:t>65</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95" w:history="1">
        <w:r w:rsidRPr="00AE7C16">
          <w:rPr>
            <w:rStyle w:val="Hiperveza"/>
            <w:noProof/>
            <w:snapToGrid w:val="0"/>
            <w:w w:val="0"/>
          </w:rPr>
          <w:t>7.1</w:t>
        </w:r>
        <w:r>
          <w:rPr>
            <w:rFonts w:asciiTheme="minorHAnsi" w:eastAsiaTheme="minorEastAsia" w:hAnsiTheme="minorHAnsi" w:cstheme="minorBidi"/>
            <w:noProof/>
            <w:szCs w:val="22"/>
            <w:lang w:val="hr-HR" w:eastAsia="hr-HR"/>
          </w:rPr>
          <w:tab/>
        </w:r>
        <w:r w:rsidRPr="00AE7C16">
          <w:rPr>
            <w:rStyle w:val="Hiperveza"/>
            <w:noProof/>
          </w:rPr>
          <w:t>Final remarks</w:t>
        </w:r>
        <w:r>
          <w:rPr>
            <w:noProof/>
            <w:webHidden/>
          </w:rPr>
          <w:tab/>
        </w:r>
        <w:r>
          <w:rPr>
            <w:noProof/>
            <w:webHidden/>
          </w:rPr>
          <w:fldChar w:fldCharType="begin"/>
        </w:r>
        <w:r>
          <w:rPr>
            <w:noProof/>
            <w:webHidden/>
          </w:rPr>
          <w:instrText xml:space="preserve"> PAGEREF _Toc420683095 \h </w:instrText>
        </w:r>
        <w:r>
          <w:rPr>
            <w:noProof/>
            <w:webHidden/>
          </w:rPr>
        </w:r>
        <w:r>
          <w:rPr>
            <w:noProof/>
            <w:webHidden/>
          </w:rPr>
          <w:fldChar w:fldCharType="separate"/>
        </w:r>
        <w:r>
          <w:rPr>
            <w:noProof/>
            <w:webHidden/>
          </w:rPr>
          <w:t>65</w:t>
        </w:r>
        <w:r>
          <w:rPr>
            <w:noProof/>
            <w:webHidden/>
          </w:rPr>
          <w:fldChar w:fldCharType="end"/>
        </w:r>
      </w:hyperlink>
    </w:p>
    <w:p w:rsidR="007D47FE" w:rsidRDefault="007D47FE">
      <w:pPr>
        <w:pStyle w:val="Sadraj2"/>
        <w:tabs>
          <w:tab w:val="left" w:pos="880"/>
          <w:tab w:val="right" w:leader="dot" w:pos="8777"/>
        </w:tabs>
        <w:rPr>
          <w:rFonts w:asciiTheme="minorHAnsi" w:eastAsiaTheme="minorEastAsia" w:hAnsiTheme="minorHAnsi" w:cstheme="minorBidi"/>
          <w:noProof/>
          <w:szCs w:val="22"/>
          <w:lang w:val="hr-HR" w:eastAsia="hr-HR"/>
        </w:rPr>
      </w:pPr>
      <w:hyperlink w:anchor="_Toc420683096" w:history="1">
        <w:r w:rsidRPr="00AE7C16">
          <w:rPr>
            <w:rStyle w:val="Hiperveza"/>
            <w:noProof/>
            <w:snapToGrid w:val="0"/>
            <w:w w:val="0"/>
          </w:rPr>
          <w:t>7.2</w:t>
        </w:r>
        <w:r>
          <w:rPr>
            <w:rFonts w:asciiTheme="minorHAnsi" w:eastAsiaTheme="minorEastAsia" w:hAnsiTheme="minorHAnsi" w:cstheme="minorBidi"/>
            <w:noProof/>
            <w:szCs w:val="22"/>
            <w:lang w:val="hr-HR" w:eastAsia="hr-HR"/>
          </w:rPr>
          <w:tab/>
        </w:r>
        <w:r w:rsidRPr="00AE7C16">
          <w:rPr>
            <w:rStyle w:val="Hiperveza"/>
            <w:noProof/>
          </w:rPr>
          <w:t>Future work</w:t>
        </w:r>
        <w:r>
          <w:rPr>
            <w:noProof/>
            <w:webHidden/>
          </w:rPr>
          <w:tab/>
        </w:r>
        <w:r>
          <w:rPr>
            <w:noProof/>
            <w:webHidden/>
          </w:rPr>
          <w:fldChar w:fldCharType="begin"/>
        </w:r>
        <w:r>
          <w:rPr>
            <w:noProof/>
            <w:webHidden/>
          </w:rPr>
          <w:instrText xml:space="preserve"> PAGEREF _Toc420683096 \h </w:instrText>
        </w:r>
        <w:r>
          <w:rPr>
            <w:noProof/>
            <w:webHidden/>
          </w:rPr>
        </w:r>
        <w:r>
          <w:rPr>
            <w:noProof/>
            <w:webHidden/>
          </w:rPr>
          <w:fldChar w:fldCharType="separate"/>
        </w:r>
        <w:r>
          <w:rPr>
            <w:noProof/>
            <w:webHidden/>
          </w:rPr>
          <w:t>66</w:t>
        </w:r>
        <w:r>
          <w:rPr>
            <w:noProof/>
            <w:webHidden/>
          </w:rPr>
          <w:fldChar w:fldCharType="end"/>
        </w:r>
      </w:hyperlink>
    </w:p>
    <w:p w:rsidR="007D47FE" w:rsidRDefault="007D47FE">
      <w:pPr>
        <w:pStyle w:val="Sadraj1"/>
        <w:rPr>
          <w:rFonts w:asciiTheme="minorHAnsi" w:eastAsiaTheme="minorEastAsia" w:hAnsiTheme="minorHAnsi" w:cstheme="minorBidi"/>
          <w:noProof/>
          <w:szCs w:val="22"/>
          <w:lang w:val="hr-HR" w:eastAsia="hr-HR"/>
        </w:rPr>
      </w:pPr>
      <w:hyperlink w:anchor="_Toc420683097" w:history="1">
        <w:r w:rsidRPr="00AE7C16">
          <w:rPr>
            <w:rStyle w:val="Hiperveza"/>
            <w:noProof/>
          </w:rPr>
          <w:t>8</w:t>
        </w:r>
        <w:r>
          <w:rPr>
            <w:rFonts w:asciiTheme="minorHAnsi" w:eastAsiaTheme="minorEastAsia" w:hAnsiTheme="minorHAnsi" w:cstheme="minorBidi"/>
            <w:noProof/>
            <w:szCs w:val="22"/>
            <w:lang w:val="hr-HR" w:eastAsia="hr-HR"/>
          </w:rPr>
          <w:tab/>
        </w:r>
        <w:r w:rsidRPr="00AE7C16">
          <w:rPr>
            <w:rStyle w:val="Hiperveza"/>
            <w:noProof/>
          </w:rPr>
          <w:t>References</w:t>
        </w:r>
        <w:r>
          <w:rPr>
            <w:noProof/>
            <w:webHidden/>
          </w:rPr>
          <w:tab/>
        </w:r>
        <w:r>
          <w:rPr>
            <w:noProof/>
            <w:webHidden/>
          </w:rPr>
          <w:fldChar w:fldCharType="begin"/>
        </w:r>
        <w:r>
          <w:rPr>
            <w:noProof/>
            <w:webHidden/>
          </w:rPr>
          <w:instrText xml:space="preserve"> PAGEREF _Toc420683097 \h </w:instrText>
        </w:r>
        <w:r>
          <w:rPr>
            <w:noProof/>
            <w:webHidden/>
          </w:rPr>
        </w:r>
        <w:r>
          <w:rPr>
            <w:noProof/>
            <w:webHidden/>
          </w:rPr>
          <w:fldChar w:fldCharType="separate"/>
        </w:r>
        <w:r>
          <w:rPr>
            <w:noProof/>
            <w:webHidden/>
          </w:rPr>
          <w:t>69</w:t>
        </w:r>
        <w:r>
          <w:rPr>
            <w:noProof/>
            <w:webHidden/>
          </w:rPr>
          <w:fldChar w:fldCharType="end"/>
        </w:r>
      </w:hyperlink>
    </w:p>
    <w:p w:rsidR="000E5F3B" w:rsidRPr="009839D4" w:rsidRDefault="00BA57EF" w:rsidP="000E5F3B">
      <w:r w:rsidRPr="009839D4">
        <w:fldChar w:fldCharType="end"/>
      </w:r>
    </w:p>
    <w:p w:rsidR="003256A7" w:rsidRPr="009839D4" w:rsidRDefault="00037B33" w:rsidP="00103719">
      <w:pPr>
        <w:pStyle w:val="Naslov1"/>
        <w:numPr>
          <w:ilvl w:val="0"/>
          <w:numId w:val="0"/>
        </w:numPr>
        <w:rPr>
          <w:lang w:val="en-GB"/>
        </w:rPr>
      </w:pPr>
      <w:bookmarkStart w:id="3" w:name="_Toc420683054"/>
      <w:r w:rsidRPr="009839D4">
        <w:rPr>
          <w:lang w:val="en-GB"/>
        </w:rPr>
        <w:lastRenderedPageBreak/>
        <w:t>List</w:t>
      </w:r>
      <w:r w:rsidR="003256A7" w:rsidRPr="009839D4">
        <w:rPr>
          <w:lang w:val="en-GB"/>
        </w:rPr>
        <w:t xml:space="preserve"> of Acronyms</w:t>
      </w:r>
      <w:bookmarkEnd w:id="3"/>
    </w:p>
    <w:tbl>
      <w:tblPr>
        <w:tblpPr w:leftFromText="180" w:rightFromText="180" w:vertAnchor="text" w:tblpY="1"/>
        <w:tblOverlap w:val="never"/>
        <w:tblW w:w="9180" w:type="dxa"/>
        <w:tblBorders>
          <w:top w:val="nil"/>
          <w:left w:val="nil"/>
          <w:bottom w:val="nil"/>
          <w:right w:val="nil"/>
        </w:tblBorders>
        <w:tblLayout w:type="fixed"/>
        <w:tblLook w:val="0000"/>
      </w:tblPr>
      <w:tblGrid>
        <w:gridCol w:w="2235"/>
        <w:gridCol w:w="6945"/>
      </w:tblGrid>
      <w:tr w:rsidR="004A4599" w:rsidRPr="009839D4" w:rsidTr="00422143">
        <w:trPr>
          <w:trHeight w:val="90"/>
        </w:trPr>
        <w:tc>
          <w:tcPr>
            <w:tcW w:w="2235" w:type="dxa"/>
          </w:tcPr>
          <w:p w:rsidR="004A4599" w:rsidRPr="009839D4" w:rsidRDefault="004A4599" w:rsidP="00422143">
            <w:pPr>
              <w:jc w:val="left"/>
            </w:pPr>
            <w:r w:rsidRPr="009839D4">
              <w:t xml:space="preserve">ABAC </w:t>
            </w:r>
          </w:p>
        </w:tc>
        <w:tc>
          <w:tcPr>
            <w:tcW w:w="6945" w:type="dxa"/>
          </w:tcPr>
          <w:p w:rsidR="004A4599" w:rsidRPr="009839D4" w:rsidRDefault="004A4599" w:rsidP="00422143">
            <w:pPr>
              <w:jc w:val="left"/>
            </w:pPr>
            <w:r w:rsidRPr="009839D4">
              <w:t xml:space="preserve">Attribute-Based Access Control </w:t>
            </w:r>
          </w:p>
        </w:tc>
      </w:tr>
      <w:tr w:rsidR="00BE3B45" w:rsidRPr="009839D4" w:rsidTr="00422143">
        <w:trPr>
          <w:trHeight w:val="90"/>
        </w:trPr>
        <w:tc>
          <w:tcPr>
            <w:tcW w:w="2235" w:type="dxa"/>
          </w:tcPr>
          <w:p w:rsidR="00BE3B45" w:rsidRPr="009839D4" w:rsidRDefault="00BE3B45" w:rsidP="00422143">
            <w:pPr>
              <w:jc w:val="left"/>
            </w:pPr>
            <w:r>
              <w:t>ACID</w:t>
            </w:r>
          </w:p>
        </w:tc>
        <w:tc>
          <w:tcPr>
            <w:tcW w:w="6945" w:type="dxa"/>
          </w:tcPr>
          <w:p w:rsidR="00BE3B45" w:rsidRPr="009839D4" w:rsidRDefault="00BE3B45" w:rsidP="00422143">
            <w:pPr>
              <w:jc w:val="left"/>
            </w:pPr>
            <w:r w:rsidRPr="00BE3B45">
              <w:t>Atomicity, Consistency, Isolation</w:t>
            </w:r>
            <w:r w:rsidR="00A164E1">
              <w:t xml:space="preserve"> and</w:t>
            </w:r>
            <w:r w:rsidRPr="00BE3B45">
              <w:t xml:space="preserve"> Durability</w:t>
            </w:r>
          </w:p>
        </w:tc>
      </w:tr>
      <w:tr w:rsidR="00D545BB" w:rsidRPr="009839D4" w:rsidTr="00422143">
        <w:trPr>
          <w:trHeight w:val="90"/>
        </w:trPr>
        <w:tc>
          <w:tcPr>
            <w:tcW w:w="2235" w:type="dxa"/>
          </w:tcPr>
          <w:p w:rsidR="00D545BB" w:rsidRPr="009839D4" w:rsidRDefault="00D545BB" w:rsidP="00422143">
            <w:pPr>
              <w:jc w:val="left"/>
            </w:pPr>
            <w:r w:rsidRPr="009839D4">
              <w:t>API</w:t>
            </w:r>
          </w:p>
        </w:tc>
        <w:tc>
          <w:tcPr>
            <w:tcW w:w="6945" w:type="dxa"/>
          </w:tcPr>
          <w:p w:rsidR="00D545BB" w:rsidRPr="009839D4" w:rsidRDefault="00D545BB" w:rsidP="00422143">
            <w:pPr>
              <w:jc w:val="left"/>
            </w:pPr>
            <w:r w:rsidRPr="009839D4">
              <w:t>Application Program Interface</w:t>
            </w:r>
          </w:p>
        </w:tc>
      </w:tr>
      <w:tr w:rsidR="00BE3B45" w:rsidRPr="009839D4" w:rsidTr="00422143">
        <w:trPr>
          <w:trHeight w:val="90"/>
        </w:trPr>
        <w:tc>
          <w:tcPr>
            <w:tcW w:w="2235" w:type="dxa"/>
          </w:tcPr>
          <w:p w:rsidR="00BE3B45" w:rsidRPr="009839D4" w:rsidRDefault="00BE3B45" w:rsidP="00422143">
            <w:pPr>
              <w:jc w:val="left"/>
            </w:pPr>
            <w:r>
              <w:t>BASE</w:t>
            </w:r>
          </w:p>
        </w:tc>
        <w:tc>
          <w:tcPr>
            <w:tcW w:w="6945" w:type="dxa"/>
          </w:tcPr>
          <w:p w:rsidR="00BE3B45" w:rsidRPr="009839D4" w:rsidRDefault="00BE3B45" w:rsidP="00422143">
            <w:pPr>
              <w:jc w:val="left"/>
            </w:pPr>
            <w:r>
              <w:t>Basically Available, Soft State and Eventually Consistent</w:t>
            </w:r>
          </w:p>
        </w:tc>
      </w:tr>
      <w:tr w:rsidR="00FD1EB6" w:rsidRPr="009839D4" w:rsidTr="00422143">
        <w:trPr>
          <w:trHeight w:val="90"/>
        </w:trPr>
        <w:tc>
          <w:tcPr>
            <w:tcW w:w="2235" w:type="dxa"/>
          </w:tcPr>
          <w:p w:rsidR="00FD1EB6" w:rsidRPr="009839D4" w:rsidRDefault="00FD1EB6" w:rsidP="00422143">
            <w:pPr>
              <w:jc w:val="left"/>
            </w:pPr>
            <w:r w:rsidRPr="009839D4">
              <w:t>BSON</w:t>
            </w:r>
          </w:p>
        </w:tc>
        <w:tc>
          <w:tcPr>
            <w:tcW w:w="6945" w:type="dxa"/>
          </w:tcPr>
          <w:p w:rsidR="00FD1EB6" w:rsidRPr="009839D4" w:rsidRDefault="00FD1EB6" w:rsidP="00422143">
            <w:pPr>
              <w:jc w:val="left"/>
            </w:pPr>
            <w:r w:rsidRPr="009839D4">
              <w:t>Binary JSON</w:t>
            </w:r>
          </w:p>
        </w:tc>
      </w:tr>
      <w:tr w:rsidR="00E944CC" w:rsidRPr="009839D4" w:rsidTr="00422143">
        <w:trPr>
          <w:trHeight w:val="90"/>
        </w:trPr>
        <w:tc>
          <w:tcPr>
            <w:tcW w:w="2235" w:type="dxa"/>
          </w:tcPr>
          <w:p w:rsidR="00E944CC" w:rsidRPr="009839D4" w:rsidRDefault="00E944CC" w:rsidP="00422143">
            <w:pPr>
              <w:jc w:val="left"/>
            </w:pPr>
            <w:r>
              <w:t>CQL</w:t>
            </w:r>
          </w:p>
        </w:tc>
        <w:tc>
          <w:tcPr>
            <w:tcW w:w="6945" w:type="dxa"/>
          </w:tcPr>
          <w:p w:rsidR="00E944CC" w:rsidRPr="009839D4" w:rsidRDefault="00E944CC" w:rsidP="00422143">
            <w:pPr>
              <w:jc w:val="left"/>
            </w:pPr>
            <w:r>
              <w:t>Cassandra Query Language / Cypher Query Language</w:t>
            </w:r>
          </w:p>
        </w:tc>
      </w:tr>
      <w:tr w:rsidR="0071414A" w:rsidRPr="009839D4" w:rsidTr="00422143">
        <w:trPr>
          <w:trHeight w:val="90"/>
        </w:trPr>
        <w:tc>
          <w:tcPr>
            <w:tcW w:w="2235" w:type="dxa"/>
          </w:tcPr>
          <w:p w:rsidR="0071414A" w:rsidRDefault="0071414A" w:rsidP="00422143">
            <w:pPr>
              <w:jc w:val="left"/>
            </w:pPr>
            <w:r>
              <w:t>CRUD</w:t>
            </w:r>
          </w:p>
        </w:tc>
        <w:tc>
          <w:tcPr>
            <w:tcW w:w="6945" w:type="dxa"/>
          </w:tcPr>
          <w:p w:rsidR="0071414A" w:rsidRDefault="0071414A" w:rsidP="00422143">
            <w:pPr>
              <w:jc w:val="left"/>
            </w:pPr>
            <w:r>
              <w:t>Create, Read, Update, Delete</w:t>
            </w:r>
          </w:p>
        </w:tc>
      </w:tr>
      <w:tr w:rsidR="00E944CC" w:rsidRPr="009839D4" w:rsidTr="00422143">
        <w:trPr>
          <w:trHeight w:val="90"/>
        </w:trPr>
        <w:tc>
          <w:tcPr>
            <w:tcW w:w="2235" w:type="dxa"/>
          </w:tcPr>
          <w:p w:rsidR="00E944CC" w:rsidRPr="009839D4" w:rsidRDefault="00E944CC" w:rsidP="00422143">
            <w:pPr>
              <w:jc w:val="left"/>
            </w:pPr>
            <w:r>
              <w:t>DAC</w:t>
            </w:r>
          </w:p>
        </w:tc>
        <w:tc>
          <w:tcPr>
            <w:tcW w:w="6945" w:type="dxa"/>
          </w:tcPr>
          <w:p w:rsidR="00E944CC" w:rsidRPr="009839D4" w:rsidRDefault="00E944CC" w:rsidP="00422143">
            <w:pPr>
              <w:jc w:val="left"/>
            </w:pPr>
            <w:r>
              <w:t>Discretionary Access Control</w:t>
            </w:r>
          </w:p>
        </w:tc>
      </w:tr>
      <w:tr w:rsidR="00EC4A95" w:rsidRPr="009839D4" w:rsidTr="00422143">
        <w:trPr>
          <w:trHeight w:val="90"/>
        </w:trPr>
        <w:tc>
          <w:tcPr>
            <w:tcW w:w="2235" w:type="dxa"/>
          </w:tcPr>
          <w:p w:rsidR="00EC4A95" w:rsidRDefault="00EC4A95" w:rsidP="00422143">
            <w:pPr>
              <w:jc w:val="left"/>
            </w:pPr>
            <w:r>
              <w:t>DoS</w:t>
            </w:r>
          </w:p>
        </w:tc>
        <w:tc>
          <w:tcPr>
            <w:tcW w:w="6945" w:type="dxa"/>
          </w:tcPr>
          <w:p w:rsidR="00EC4A95" w:rsidRDefault="00EC4A95" w:rsidP="00422143">
            <w:pPr>
              <w:jc w:val="left"/>
            </w:pPr>
            <w:r>
              <w:t>Denial of Service</w:t>
            </w:r>
          </w:p>
        </w:tc>
      </w:tr>
      <w:tr w:rsidR="004A4599" w:rsidRPr="009839D4" w:rsidTr="00422143">
        <w:trPr>
          <w:trHeight w:val="90"/>
        </w:trPr>
        <w:tc>
          <w:tcPr>
            <w:tcW w:w="2235" w:type="dxa"/>
          </w:tcPr>
          <w:p w:rsidR="004A4599" w:rsidRPr="009839D4" w:rsidRDefault="004A4599" w:rsidP="00422143">
            <w:pPr>
              <w:jc w:val="left"/>
            </w:pPr>
            <w:r w:rsidRPr="009839D4">
              <w:t xml:space="preserve">DBMS </w:t>
            </w:r>
          </w:p>
        </w:tc>
        <w:tc>
          <w:tcPr>
            <w:tcW w:w="6945" w:type="dxa"/>
          </w:tcPr>
          <w:p w:rsidR="004A4599" w:rsidRPr="009839D4" w:rsidRDefault="004A4599" w:rsidP="00422143">
            <w:pPr>
              <w:jc w:val="left"/>
            </w:pPr>
            <w:r w:rsidRPr="009839D4">
              <w:t xml:space="preserve">Database Management System </w:t>
            </w:r>
          </w:p>
        </w:tc>
      </w:tr>
      <w:tr w:rsidR="004A4599" w:rsidRPr="009839D4" w:rsidTr="00422143">
        <w:trPr>
          <w:trHeight w:val="90"/>
        </w:trPr>
        <w:tc>
          <w:tcPr>
            <w:tcW w:w="2235" w:type="dxa"/>
          </w:tcPr>
          <w:p w:rsidR="004A4599" w:rsidRPr="009839D4" w:rsidRDefault="004A4599" w:rsidP="00422143">
            <w:pPr>
              <w:jc w:val="left"/>
            </w:pPr>
            <w:r w:rsidRPr="009839D4">
              <w:t xml:space="preserve">HDFS </w:t>
            </w:r>
          </w:p>
        </w:tc>
        <w:tc>
          <w:tcPr>
            <w:tcW w:w="6945" w:type="dxa"/>
          </w:tcPr>
          <w:p w:rsidR="004A4599" w:rsidRPr="009839D4" w:rsidRDefault="004A4599" w:rsidP="00422143">
            <w:pPr>
              <w:jc w:val="left"/>
            </w:pPr>
            <w:r w:rsidRPr="009839D4">
              <w:t xml:space="preserve">Hadoop Distributed File System </w:t>
            </w:r>
          </w:p>
        </w:tc>
      </w:tr>
      <w:tr w:rsidR="00161BAC" w:rsidRPr="009839D4" w:rsidTr="00422143">
        <w:trPr>
          <w:trHeight w:val="90"/>
        </w:trPr>
        <w:tc>
          <w:tcPr>
            <w:tcW w:w="2235" w:type="dxa"/>
          </w:tcPr>
          <w:p w:rsidR="00161BAC" w:rsidRPr="009839D4" w:rsidRDefault="00161BAC" w:rsidP="00422143">
            <w:pPr>
              <w:jc w:val="left"/>
            </w:pPr>
            <w:r>
              <w:t>HTTP</w:t>
            </w:r>
          </w:p>
        </w:tc>
        <w:tc>
          <w:tcPr>
            <w:tcW w:w="6945" w:type="dxa"/>
          </w:tcPr>
          <w:p w:rsidR="00161BAC" w:rsidRPr="009839D4" w:rsidRDefault="00161BAC" w:rsidP="00422143">
            <w:pPr>
              <w:jc w:val="left"/>
            </w:pPr>
            <w:r>
              <w:t>Hypertext Transfer Protocol</w:t>
            </w:r>
          </w:p>
        </w:tc>
      </w:tr>
      <w:tr w:rsidR="00161BAC" w:rsidRPr="009839D4" w:rsidTr="00422143">
        <w:trPr>
          <w:trHeight w:val="90"/>
        </w:trPr>
        <w:tc>
          <w:tcPr>
            <w:tcW w:w="2235" w:type="dxa"/>
          </w:tcPr>
          <w:p w:rsidR="00161BAC" w:rsidRDefault="00161BAC" w:rsidP="00422143">
            <w:pPr>
              <w:jc w:val="left"/>
            </w:pPr>
            <w:r>
              <w:t>HTTPS</w:t>
            </w:r>
          </w:p>
        </w:tc>
        <w:tc>
          <w:tcPr>
            <w:tcW w:w="6945" w:type="dxa"/>
          </w:tcPr>
          <w:p w:rsidR="00161BAC" w:rsidRDefault="00161BAC" w:rsidP="00422143">
            <w:pPr>
              <w:jc w:val="left"/>
            </w:pPr>
            <w:r>
              <w:t>Secure Hypertext Transfer Protocol</w:t>
            </w:r>
          </w:p>
        </w:tc>
      </w:tr>
      <w:tr w:rsidR="004A4599" w:rsidRPr="009839D4" w:rsidTr="00422143">
        <w:trPr>
          <w:trHeight w:val="90"/>
        </w:trPr>
        <w:tc>
          <w:tcPr>
            <w:tcW w:w="2235" w:type="dxa"/>
          </w:tcPr>
          <w:p w:rsidR="004A4599" w:rsidRPr="009839D4" w:rsidRDefault="004A4599" w:rsidP="00422143">
            <w:pPr>
              <w:jc w:val="left"/>
            </w:pPr>
            <w:r w:rsidRPr="009839D4">
              <w:t xml:space="preserve">IDE </w:t>
            </w:r>
          </w:p>
        </w:tc>
        <w:tc>
          <w:tcPr>
            <w:tcW w:w="6945" w:type="dxa"/>
          </w:tcPr>
          <w:p w:rsidR="004A4599" w:rsidRPr="009839D4" w:rsidRDefault="004A4599" w:rsidP="00422143">
            <w:pPr>
              <w:jc w:val="left"/>
            </w:pPr>
            <w:r w:rsidRPr="009839D4">
              <w:t xml:space="preserve">Integrated Development Environment </w:t>
            </w:r>
          </w:p>
        </w:tc>
      </w:tr>
      <w:tr w:rsidR="00E944CC" w:rsidRPr="009839D4" w:rsidTr="00422143">
        <w:trPr>
          <w:trHeight w:val="90"/>
        </w:trPr>
        <w:tc>
          <w:tcPr>
            <w:tcW w:w="2235" w:type="dxa"/>
          </w:tcPr>
          <w:p w:rsidR="00E944CC" w:rsidRPr="009839D4" w:rsidRDefault="00E944CC" w:rsidP="00422143">
            <w:pPr>
              <w:jc w:val="left"/>
            </w:pPr>
            <w:r>
              <w:t>IBAC</w:t>
            </w:r>
          </w:p>
        </w:tc>
        <w:tc>
          <w:tcPr>
            <w:tcW w:w="6945" w:type="dxa"/>
          </w:tcPr>
          <w:p w:rsidR="00E944CC" w:rsidRPr="009839D4" w:rsidRDefault="00E944CC" w:rsidP="00422143">
            <w:pPr>
              <w:jc w:val="left"/>
            </w:pPr>
            <w:r>
              <w:t>Identity Based Access Control</w:t>
            </w:r>
          </w:p>
        </w:tc>
      </w:tr>
      <w:tr w:rsidR="00D545BB" w:rsidRPr="009839D4" w:rsidTr="00422143">
        <w:trPr>
          <w:trHeight w:val="90"/>
        </w:trPr>
        <w:tc>
          <w:tcPr>
            <w:tcW w:w="2235" w:type="dxa"/>
          </w:tcPr>
          <w:p w:rsidR="00D545BB" w:rsidRPr="009839D4" w:rsidRDefault="00D545BB" w:rsidP="00422143">
            <w:pPr>
              <w:jc w:val="left"/>
            </w:pPr>
            <w:r w:rsidRPr="009839D4">
              <w:t>IEEE</w:t>
            </w:r>
          </w:p>
        </w:tc>
        <w:tc>
          <w:tcPr>
            <w:tcW w:w="6945" w:type="dxa"/>
          </w:tcPr>
          <w:p w:rsidR="00D545BB" w:rsidRPr="009839D4" w:rsidRDefault="00D545BB" w:rsidP="00422143">
            <w:pPr>
              <w:jc w:val="left"/>
            </w:pPr>
            <w:r w:rsidRPr="009839D4">
              <w:t>Institute of Electrical and Electronics Engineers</w:t>
            </w:r>
          </w:p>
        </w:tc>
      </w:tr>
      <w:tr w:rsidR="00B200C1" w:rsidRPr="009839D4" w:rsidTr="00422143">
        <w:trPr>
          <w:trHeight w:val="90"/>
        </w:trPr>
        <w:tc>
          <w:tcPr>
            <w:tcW w:w="2235" w:type="dxa"/>
          </w:tcPr>
          <w:p w:rsidR="00B200C1" w:rsidRPr="009839D4" w:rsidRDefault="00B200C1" w:rsidP="00422143">
            <w:pPr>
              <w:jc w:val="left"/>
            </w:pPr>
            <w:r w:rsidRPr="009839D4">
              <w:t>IoT</w:t>
            </w:r>
          </w:p>
        </w:tc>
        <w:tc>
          <w:tcPr>
            <w:tcW w:w="6945" w:type="dxa"/>
          </w:tcPr>
          <w:p w:rsidR="00B200C1" w:rsidRPr="009839D4" w:rsidRDefault="00B200C1" w:rsidP="00422143">
            <w:pPr>
              <w:jc w:val="left"/>
            </w:pPr>
            <w:r w:rsidRPr="009839D4">
              <w:t>Internet of Things</w:t>
            </w:r>
          </w:p>
        </w:tc>
      </w:tr>
      <w:tr w:rsidR="004A4599" w:rsidRPr="009839D4" w:rsidTr="00422143">
        <w:trPr>
          <w:trHeight w:val="90"/>
        </w:trPr>
        <w:tc>
          <w:tcPr>
            <w:tcW w:w="2235" w:type="dxa"/>
          </w:tcPr>
          <w:p w:rsidR="004A4599" w:rsidRPr="009839D4" w:rsidRDefault="004A4599" w:rsidP="00422143">
            <w:pPr>
              <w:jc w:val="left"/>
            </w:pPr>
            <w:r w:rsidRPr="009839D4">
              <w:t xml:space="preserve">JDBC </w:t>
            </w:r>
          </w:p>
        </w:tc>
        <w:tc>
          <w:tcPr>
            <w:tcW w:w="6945" w:type="dxa"/>
          </w:tcPr>
          <w:p w:rsidR="004A4599" w:rsidRPr="009839D4" w:rsidRDefault="004A4599" w:rsidP="00422143">
            <w:pPr>
              <w:jc w:val="left"/>
            </w:pPr>
            <w:r w:rsidRPr="009839D4">
              <w:t xml:space="preserve">Java Database Connectivity </w:t>
            </w:r>
          </w:p>
        </w:tc>
      </w:tr>
      <w:tr w:rsidR="00FD1EB6" w:rsidRPr="009839D4" w:rsidTr="00422143">
        <w:trPr>
          <w:trHeight w:val="90"/>
        </w:trPr>
        <w:tc>
          <w:tcPr>
            <w:tcW w:w="2235" w:type="dxa"/>
          </w:tcPr>
          <w:p w:rsidR="00FD1EB6" w:rsidRPr="009839D4" w:rsidRDefault="00FD1EB6" w:rsidP="00422143">
            <w:pPr>
              <w:jc w:val="left"/>
            </w:pPr>
            <w:r w:rsidRPr="009839D4">
              <w:t>JSON</w:t>
            </w:r>
          </w:p>
        </w:tc>
        <w:tc>
          <w:tcPr>
            <w:tcW w:w="6945" w:type="dxa"/>
          </w:tcPr>
          <w:p w:rsidR="00FD1EB6" w:rsidRPr="009839D4" w:rsidRDefault="00CF174F" w:rsidP="00422143">
            <w:pPr>
              <w:jc w:val="left"/>
            </w:pPr>
            <w:r w:rsidRPr="009839D4">
              <w:t>JavaScript Object Notation</w:t>
            </w:r>
          </w:p>
        </w:tc>
      </w:tr>
      <w:tr w:rsidR="00607636" w:rsidRPr="009839D4" w:rsidTr="00422143">
        <w:trPr>
          <w:trHeight w:val="90"/>
        </w:trPr>
        <w:tc>
          <w:tcPr>
            <w:tcW w:w="2235" w:type="dxa"/>
          </w:tcPr>
          <w:p w:rsidR="00607636" w:rsidRPr="009839D4" w:rsidRDefault="00FD1EB6" w:rsidP="00422143">
            <w:pPr>
              <w:jc w:val="left"/>
            </w:pPr>
            <w:r w:rsidRPr="009839D4">
              <w:t>M2M</w:t>
            </w:r>
          </w:p>
        </w:tc>
        <w:tc>
          <w:tcPr>
            <w:tcW w:w="6945" w:type="dxa"/>
          </w:tcPr>
          <w:p w:rsidR="00607636" w:rsidRPr="009839D4" w:rsidRDefault="00607636" w:rsidP="00422143">
            <w:pPr>
              <w:jc w:val="left"/>
            </w:pPr>
            <w:r w:rsidRPr="009839D4">
              <w:t>Machine to machine</w:t>
            </w:r>
          </w:p>
        </w:tc>
      </w:tr>
      <w:tr w:rsidR="004A4599" w:rsidRPr="009839D4" w:rsidTr="00422143">
        <w:trPr>
          <w:trHeight w:val="90"/>
        </w:trPr>
        <w:tc>
          <w:tcPr>
            <w:tcW w:w="2235" w:type="dxa"/>
          </w:tcPr>
          <w:p w:rsidR="004A4599" w:rsidRPr="009839D4" w:rsidRDefault="004A4599" w:rsidP="00422143">
            <w:pPr>
              <w:jc w:val="left"/>
            </w:pPr>
            <w:r w:rsidRPr="009839D4">
              <w:t xml:space="preserve">MAC </w:t>
            </w:r>
          </w:p>
        </w:tc>
        <w:tc>
          <w:tcPr>
            <w:tcW w:w="6945" w:type="dxa"/>
          </w:tcPr>
          <w:p w:rsidR="00EB5915" w:rsidRPr="009839D4" w:rsidRDefault="004A4599" w:rsidP="00422143">
            <w:pPr>
              <w:jc w:val="left"/>
            </w:pPr>
            <w:r w:rsidRPr="009839D4">
              <w:t xml:space="preserve">Mandatory Access Control </w:t>
            </w:r>
          </w:p>
        </w:tc>
      </w:tr>
      <w:tr w:rsidR="00CF174F" w:rsidRPr="009839D4" w:rsidTr="00422143">
        <w:trPr>
          <w:trHeight w:val="90"/>
        </w:trPr>
        <w:tc>
          <w:tcPr>
            <w:tcW w:w="2235" w:type="dxa"/>
          </w:tcPr>
          <w:p w:rsidR="00CF174F" w:rsidRPr="009839D4" w:rsidRDefault="00CF174F" w:rsidP="00422143">
            <w:pPr>
              <w:jc w:val="left"/>
            </w:pPr>
            <w:r w:rsidRPr="009839D4">
              <w:t>NFC</w:t>
            </w:r>
          </w:p>
        </w:tc>
        <w:tc>
          <w:tcPr>
            <w:tcW w:w="6945" w:type="dxa"/>
          </w:tcPr>
          <w:p w:rsidR="00CF174F" w:rsidRPr="009839D4" w:rsidRDefault="00D545BB" w:rsidP="00422143">
            <w:pPr>
              <w:jc w:val="left"/>
            </w:pPr>
            <w:r w:rsidRPr="009839D4">
              <w:t xml:space="preserve">Near Field </w:t>
            </w:r>
            <w:r w:rsidR="00E51F66" w:rsidRPr="009839D4">
              <w:t>C</w:t>
            </w:r>
            <w:r w:rsidRPr="009839D4">
              <w:t>ommunication</w:t>
            </w:r>
          </w:p>
        </w:tc>
      </w:tr>
      <w:tr w:rsidR="00607636" w:rsidRPr="009839D4" w:rsidTr="00422143">
        <w:trPr>
          <w:trHeight w:val="90"/>
        </w:trPr>
        <w:tc>
          <w:tcPr>
            <w:tcW w:w="2235" w:type="dxa"/>
          </w:tcPr>
          <w:p w:rsidR="00607636" w:rsidRPr="009839D4" w:rsidRDefault="00607636" w:rsidP="00422143">
            <w:pPr>
              <w:jc w:val="left"/>
            </w:pPr>
            <w:r w:rsidRPr="009839D4">
              <w:t>NoSQL</w:t>
            </w:r>
          </w:p>
        </w:tc>
        <w:tc>
          <w:tcPr>
            <w:tcW w:w="6945" w:type="dxa"/>
          </w:tcPr>
          <w:p w:rsidR="00607636" w:rsidRPr="009839D4" w:rsidRDefault="00607636" w:rsidP="00422143">
            <w:pPr>
              <w:jc w:val="left"/>
            </w:pPr>
            <w:r w:rsidRPr="009839D4">
              <w:t>Not Only SQL</w:t>
            </w:r>
          </w:p>
        </w:tc>
      </w:tr>
      <w:tr w:rsidR="00D545BB" w:rsidRPr="009839D4" w:rsidTr="00422143">
        <w:trPr>
          <w:trHeight w:val="90"/>
        </w:trPr>
        <w:tc>
          <w:tcPr>
            <w:tcW w:w="2235" w:type="dxa"/>
          </w:tcPr>
          <w:p w:rsidR="00D545BB" w:rsidRPr="009839D4" w:rsidRDefault="00D545BB" w:rsidP="00422143">
            <w:pPr>
              <w:jc w:val="left"/>
            </w:pPr>
            <w:r w:rsidRPr="009839D4">
              <w:t>OASIS</w:t>
            </w:r>
          </w:p>
        </w:tc>
        <w:tc>
          <w:tcPr>
            <w:tcW w:w="6945" w:type="dxa"/>
          </w:tcPr>
          <w:p w:rsidR="00D545BB" w:rsidRPr="009839D4" w:rsidRDefault="00E51F66" w:rsidP="00422143">
            <w:pPr>
              <w:jc w:val="left"/>
            </w:pPr>
            <w:r w:rsidRPr="009839D4">
              <w:t>Organization for the Advancement of Structured Information Standards</w:t>
            </w:r>
          </w:p>
        </w:tc>
      </w:tr>
      <w:tr w:rsidR="00E51F66" w:rsidRPr="009839D4" w:rsidTr="00422143">
        <w:trPr>
          <w:trHeight w:val="90"/>
        </w:trPr>
        <w:tc>
          <w:tcPr>
            <w:tcW w:w="2235" w:type="dxa"/>
          </w:tcPr>
          <w:p w:rsidR="00E51F66" w:rsidRPr="009839D4" w:rsidRDefault="00E51F66" w:rsidP="00422143">
            <w:pPr>
              <w:jc w:val="left"/>
            </w:pPr>
            <w:r w:rsidRPr="009839D4">
              <w:t>OLAP</w:t>
            </w:r>
          </w:p>
        </w:tc>
        <w:tc>
          <w:tcPr>
            <w:tcW w:w="6945" w:type="dxa"/>
          </w:tcPr>
          <w:p w:rsidR="00E51F66" w:rsidRPr="009839D4" w:rsidRDefault="00E51F66" w:rsidP="00422143">
            <w:pPr>
              <w:jc w:val="left"/>
            </w:pPr>
            <w:r w:rsidRPr="009839D4">
              <w:t>Online Analytical Processing</w:t>
            </w:r>
          </w:p>
        </w:tc>
      </w:tr>
      <w:tr w:rsidR="00D545BB" w:rsidRPr="009839D4" w:rsidTr="00422143">
        <w:trPr>
          <w:trHeight w:val="90"/>
        </w:trPr>
        <w:tc>
          <w:tcPr>
            <w:tcW w:w="2235" w:type="dxa"/>
          </w:tcPr>
          <w:p w:rsidR="00D545BB" w:rsidRPr="009839D4" w:rsidRDefault="00D545BB" w:rsidP="00422143">
            <w:pPr>
              <w:jc w:val="left"/>
            </w:pPr>
            <w:r w:rsidRPr="009839D4">
              <w:lastRenderedPageBreak/>
              <w:t>OLTP</w:t>
            </w:r>
          </w:p>
        </w:tc>
        <w:tc>
          <w:tcPr>
            <w:tcW w:w="6945" w:type="dxa"/>
          </w:tcPr>
          <w:p w:rsidR="00D545BB" w:rsidRPr="009839D4" w:rsidRDefault="00E51F66" w:rsidP="00422143">
            <w:pPr>
              <w:jc w:val="left"/>
            </w:pPr>
            <w:r w:rsidRPr="009839D4">
              <w:t>Online transaction processing</w:t>
            </w:r>
          </w:p>
        </w:tc>
      </w:tr>
      <w:tr w:rsidR="00D545BB" w:rsidRPr="009839D4" w:rsidTr="00422143">
        <w:trPr>
          <w:trHeight w:val="90"/>
        </w:trPr>
        <w:tc>
          <w:tcPr>
            <w:tcW w:w="2235" w:type="dxa"/>
          </w:tcPr>
          <w:p w:rsidR="00D545BB" w:rsidRPr="009839D4" w:rsidRDefault="00D545BB" w:rsidP="00422143">
            <w:pPr>
              <w:jc w:val="left"/>
            </w:pPr>
            <w:r w:rsidRPr="009839D4">
              <w:t>OWASP</w:t>
            </w:r>
          </w:p>
        </w:tc>
        <w:tc>
          <w:tcPr>
            <w:tcW w:w="6945" w:type="dxa"/>
          </w:tcPr>
          <w:p w:rsidR="00D545BB" w:rsidRPr="009839D4" w:rsidRDefault="00E51F66" w:rsidP="00422143">
            <w:pPr>
              <w:jc w:val="left"/>
            </w:pPr>
            <w:r w:rsidRPr="009839D4">
              <w:t>Open Web Application Security Project</w:t>
            </w:r>
          </w:p>
        </w:tc>
      </w:tr>
      <w:tr w:rsidR="00D545BB" w:rsidRPr="009839D4" w:rsidTr="00422143">
        <w:trPr>
          <w:trHeight w:val="90"/>
        </w:trPr>
        <w:tc>
          <w:tcPr>
            <w:tcW w:w="2235" w:type="dxa"/>
          </w:tcPr>
          <w:p w:rsidR="00D545BB" w:rsidRPr="009839D4" w:rsidRDefault="00D545BB" w:rsidP="00422143">
            <w:pPr>
              <w:jc w:val="left"/>
            </w:pPr>
            <w:r w:rsidRPr="009839D4">
              <w:t>PAP</w:t>
            </w:r>
          </w:p>
        </w:tc>
        <w:tc>
          <w:tcPr>
            <w:tcW w:w="6945" w:type="dxa"/>
          </w:tcPr>
          <w:p w:rsidR="00D545BB" w:rsidRPr="009839D4" w:rsidRDefault="00D545BB" w:rsidP="00422143">
            <w:pPr>
              <w:jc w:val="left"/>
            </w:pPr>
            <w:r w:rsidRPr="009839D4">
              <w:t>Policy Administration Point</w:t>
            </w:r>
          </w:p>
        </w:tc>
      </w:tr>
      <w:tr w:rsidR="00607636" w:rsidRPr="009839D4" w:rsidTr="00422143">
        <w:trPr>
          <w:trHeight w:val="90"/>
        </w:trPr>
        <w:tc>
          <w:tcPr>
            <w:tcW w:w="2235" w:type="dxa"/>
          </w:tcPr>
          <w:p w:rsidR="00607636" w:rsidRPr="009839D4" w:rsidRDefault="00607636" w:rsidP="00422143">
            <w:pPr>
              <w:jc w:val="left"/>
            </w:pPr>
            <w:r w:rsidRPr="009839D4">
              <w:t xml:space="preserve">PDP </w:t>
            </w:r>
          </w:p>
        </w:tc>
        <w:tc>
          <w:tcPr>
            <w:tcW w:w="6945" w:type="dxa"/>
          </w:tcPr>
          <w:p w:rsidR="00607636" w:rsidRPr="009839D4" w:rsidRDefault="00607636" w:rsidP="00422143">
            <w:pPr>
              <w:jc w:val="left"/>
            </w:pPr>
            <w:r w:rsidRPr="009839D4">
              <w:t xml:space="preserve">Policy Decision Point </w:t>
            </w:r>
          </w:p>
        </w:tc>
      </w:tr>
      <w:tr w:rsidR="00607636" w:rsidRPr="009839D4" w:rsidTr="00422143">
        <w:trPr>
          <w:trHeight w:val="90"/>
        </w:trPr>
        <w:tc>
          <w:tcPr>
            <w:tcW w:w="2235" w:type="dxa"/>
          </w:tcPr>
          <w:p w:rsidR="00607636" w:rsidRPr="009839D4" w:rsidRDefault="00607636" w:rsidP="00422143">
            <w:pPr>
              <w:jc w:val="left"/>
            </w:pPr>
            <w:r w:rsidRPr="009839D4">
              <w:t xml:space="preserve">PEP </w:t>
            </w:r>
          </w:p>
        </w:tc>
        <w:tc>
          <w:tcPr>
            <w:tcW w:w="6945" w:type="dxa"/>
          </w:tcPr>
          <w:p w:rsidR="00607636" w:rsidRPr="009839D4" w:rsidRDefault="00607636" w:rsidP="00422143">
            <w:pPr>
              <w:jc w:val="left"/>
            </w:pPr>
            <w:r w:rsidRPr="009839D4">
              <w:t xml:space="preserve">Policy Enforcement Point </w:t>
            </w:r>
          </w:p>
        </w:tc>
      </w:tr>
      <w:tr w:rsidR="00D545BB" w:rsidRPr="009839D4" w:rsidTr="00422143">
        <w:trPr>
          <w:trHeight w:val="90"/>
        </w:trPr>
        <w:tc>
          <w:tcPr>
            <w:tcW w:w="2235" w:type="dxa"/>
          </w:tcPr>
          <w:p w:rsidR="00D545BB" w:rsidRPr="009839D4" w:rsidRDefault="00D545BB" w:rsidP="00422143">
            <w:pPr>
              <w:jc w:val="left"/>
            </w:pPr>
            <w:r w:rsidRPr="009839D4">
              <w:t>PIP</w:t>
            </w:r>
          </w:p>
        </w:tc>
        <w:tc>
          <w:tcPr>
            <w:tcW w:w="6945" w:type="dxa"/>
          </w:tcPr>
          <w:p w:rsidR="00D545BB" w:rsidRPr="009839D4" w:rsidRDefault="00D545BB" w:rsidP="00422143">
            <w:pPr>
              <w:jc w:val="left"/>
            </w:pPr>
            <w:r w:rsidRPr="009839D4">
              <w:t>Policy Information Point</w:t>
            </w:r>
          </w:p>
        </w:tc>
      </w:tr>
      <w:tr w:rsidR="00D545BB" w:rsidRPr="009839D4" w:rsidTr="00422143">
        <w:trPr>
          <w:trHeight w:val="90"/>
        </w:trPr>
        <w:tc>
          <w:tcPr>
            <w:tcW w:w="2235" w:type="dxa"/>
          </w:tcPr>
          <w:p w:rsidR="00D545BB" w:rsidRPr="009839D4" w:rsidRDefault="00D545BB" w:rsidP="00422143">
            <w:pPr>
              <w:jc w:val="left"/>
            </w:pPr>
            <w:r w:rsidRPr="009839D4">
              <w:t>PII</w:t>
            </w:r>
          </w:p>
        </w:tc>
        <w:tc>
          <w:tcPr>
            <w:tcW w:w="6945" w:type="dxa"/>
          </w:tcPr>
          <w:p w:rsidR="00D545BB" w:rsidRPr="009839D4" w:rsidRDefault="00E51F66" w:rsidP="00422143">
            <w:pPr>
              <w:jc w:val="left"/>
            </w:pPr>
            <w:r w:rsidRPr="009839D4">
              <w:t>Personal Identifiable Information</w:t>
            </w:r>
          </w:p>
        </w:tc>
      </w:tr>
      <w:tr w:rsidR="00D545BB" w:rsidRPr="009839D4" w:rsidTr="00422143">
        <w:trPr>
          <w:trHeight w:val="90"/>
        </w:trPr>
        <w:tc>
          <w:tcPr>
            <w:tcW w:w="2235" w:type="dxa"/>
          </w:tcPr>
          <w:p w:rsidR="00D545BB" w:rsidRPr="009839D4" w:rsidRDefault="00D545BB" w:rsidP="00422143">
            <w:pPr>
              <w:jc w:val="left"/>
            </w:pPr>
            <w:r w:rsidRPr="009839D4">
              <w:t>PRP</w:t>
            </w:r>
          </w:p>
        </w:tc>
        <w:tc>
          <w:tcPr>
            <w:tcW w:w="6945" w:type="dxa"/>
          </w:tcPr>
          <w:p w:rsidR="00D545BB" w:rsidRPr="009839D4" w:rsidRDefault="00D545BB" w:rsidP="00422143">
            <w:pPr>
              <w:jc w:val="left"/>
            </w:pPr>
            <w:r w:rsidRPr="009839D4">
              <w:t>Policy Retrieval Point</w:t>
            </w:r>
          </w:p>
        </w:tc>
      </w:tr>
      <w:tr w:rsidR="00607636" w:rsidRPr="009839D4" w:rsidTr="00422143">
        <w:trPr>
          <w:trHeight w:val="90"/>
        </w:trPr>
        <w:tc>
          <w:tcPr>
            <w:tcW w:w="2235" w:type="dxa"/>
          </w:tcPr>
          <w:p w:rsidR="00607636" w:rsidRPr="009839D4" w:rsidRDefault="00607636" w:rsidP="00422143">
            <w:pPr>
              <w:jc w:val="left"/>
            </w:pPr>
            <w:r w:rsidRPr="009839D4">
              <w:t xml:space="preserve">RBAC </w:t>
            </w:r>
          </w:p>
        </w:tc>
        <w:tc>
          <w:tcPr>
            <w:tcW w:w="6945" w:type="dxa"/>
          </w:tcPr>
          <w:p w:rsidR="00607636" w:rsidRPr="009839D4" w:rsidRDefault="00607636" w:rsidP="00422143">
            <w:pPr>
              <w:jc w:val="left"/>
            </w:pPr>
            <w:r w:rsidRPr="009839D4">
              <w:t xml:space="preserve">Role Based Access Control </w:t>
            </w:r>
          </w:p>
        </w:tc>
      </w:tr>
      <w:tr w:rsidR="00D545BB" w:rsidRPr="009839D4" w:rsidTr="00422143">
        <w:trPr>
          <w:trHeight w:val="90"/>
        </w:trPr>
        <w:tc>
          <w:tcPr>
            <w:tcW w:w="2235" w:type="dxa"/>
          </w:tcPr>
          <w:p w:rsidR="00D545BB" w:rsidRPr="009839D4" w:rsidRDefault="00D545BB" w:rsidP="00422143">
            <w:pPr>
              <w:jc w:val="left"/>
            </w:pPr>
            <w:r w:rsidRPr="009839D4">
              <w:t>REST</w:t>
            </w:r>
          </w:p>
        </w:tc>
        <w:tc>
          <w:tcPr>
            <w:tcW w:w="6945" w:type="dxa"/>
          </w:tcPr>
          <w:p w:rsidR="00D545BB" w:rsidRPr="009839D4" w:rsidRDefault="00E51F66" w:rsidP="00422143">
            <w:pPr>
              <w:jc w:val="left"/>
            </w:pPr>
            <w:r w:rsidRPr="009839D4">
              <w:t>Representational State Transfer</w:t>
            </w:r>
          </w:p>
        </w:tc>
      </w:tr>
      <w:tr w:rsidR="00607636" w:rsidRPr="009839D4" w:rsidTr="00422143">
        <w:trPr>
          <w:trHeight w:val="90"/>
        </w:trPr>
        <w:tc>
          <w:tcPr>
            <w:tcW w:w="2235" w:type="dxa"/>
          </w:tcPr>
          <w:p w:rsidR="00607636" w:rsidRPr="009839D4" w:rsidRDefault="00607636" w:rsidP="00422143">
            <w:pPr>
              <w:jc w:val="left"/>
            </w:pPr>
            <w:r w:rsidRPr="009839D4">
              <w:t xml:space="preserve">RDBMS </w:t>
            </w:r>
          </w:p>
        </w:tc>
        <w:tc>
          <w:tcPr>
            <w:tcW w:w="6945" w:type="dxa"/>
          </w:tcPr>
          <w:p w:rsidR="00607636" w:rsidRPr="009839D4" w:rsidRDefault="00E51F66" w:rsidP="00422143">
            <w:pPr>
              <w:jc w:val="left"/>
            </w:pPr>
            <w:r w:rsidRPr="009839D4">
              <w:t>Relational Datab</w:t>
            </w:r>
            <w:r w:rsidR="00607636" w:rsidRPr="009839D4">
              <w:t xml:space="preserve">ase Management System </w:t>
            </w:r>
          </w:p>
        </w:tc>
      </w:tr>
      <w:tr w:rsidR="00CF174F" w:rsidRPr="009839D4" w:rsidTr="00422143">
        <w:trPr>
          <w:trHeight w:val="90"/>
        </w:trPr>
        <w:tc>
          <w:tcPr>
            <w:tcW w:w="2235" w:type="dxa"/>
          </w:tcPr>
          <w:p w:rsidR="00CF174F" w:rsidRPr="009839D4" w:rsidRDefault="00CF174F" w:rsidP="00422143">
            <w:pPr>
              <w:jc w:val="left"/>
            </w:pPr>
            <w:r w:rsidRPr="009839D4">
              <w:t>RFID</w:t>
            </w:r>
          </w:p>
        </w:tc>
        <w:tc>
          <w:tcPr>
            <w:tcW w:w="6945" w:type="dxa"/>
          </w:tcPr>
          <w:p w:rsidR="00CF174F" w:rsidRPr="009839D4" w:rsidRDefault="00E51F66" w:rsidP="00422143">
            <w:pPr>
              <w:jc w:val="left"/>
            </w:pPr>
            <w:r w:rsidRPr="009839D4">
              <w:t>Radio-Frequency Identification</w:t>
            </w:r>
          </w:p>
        </w:tc>
      </w:tr>
      <w:tr w:rsidR="00D545BB" w:rsidRPr="009839D4" w:rsidTr="00422143">
        <w:trPr>
          <w:trHeight w:val="90"/>
        </w:trPr>
        <w:tc>
          <w:tcPr>
            <w:tcW w:w="2235" w:type="dxa"/>
          </w:tcPr>
          <w:p w:rsidR="00D545BB" w:rsidRPr="009839D4" w:rsidRDefault="00D545BB" w:rsidP="00422143">
            <w:pPr>
              <w:jc w:val="left"/>
            </w:pPr>
            <w:r w:rsidRPr="009839D4">
              <w:t>SMARTIE</w:t>
            </w:r>
          </w:p>
        </w:tc>
        <w:tc>
          <w:tcPr>
            <w:tcW w:w="6945" w:type="dxa"/>
          </w:tcPr>
          <w:p w:rsidR="00D545BB" w:rsidRPr="009839D4" w:rsidRDefault="00D545BB" w:rsidP="00422143">
            <w:pPr>
              <w:jc w:val="left"/>
            </w:pPr>
            <w:r w:rsidRPr="009839D4">
              <w:t>Smart City</w:t>
            </w:r>
          </w:p>
        </w:tc>
      </w:tr>
      <w:tr w:rsidR="00607636" w:rsidRPr="009839D4" w:rsidTr="00422143">
        <w:trPr>
          <w:trHeight w:val="90"/>
        </w:trPr>
        <w:tc>
          <w:tcPr>
            <w:tcW w:w="2235" w:type="dxa"/>
          </w:tcPr>
          <w:p w:rsidR="00607636" w:rsidRPr="009839D4" w:rsidRDefault="00607636" w:rsidP="00422143">
            <w:pPr>
              <w:jc w:val="left"/>
            </w:pPr>
            <w:r w:rsidRPr="009839D4">
              <w:t xml:space="preserve">SQL </w:t>
            </w:r>
          </w:p>
        </w:tc>
        <w:tc>
          <w:tcPr>
            <w:tcW w:w="6945" w:type="dxa"/>
          </w:tcPr>
          <w:p w:rsidR="00607636" w:rsidRPr="009839D4" w:rsidRDefault="00607636" w:rsidP="00422143">
            <w:pPr>
              <w:jc w:val="left"/>
            </w:pPr>
            <w:r w:rsidRPr="009839D4">
              <w:t xml:space="preserve">Structured Query Language </w:t>
            </w:r>
          </w:p>
        </w:tc>
      </w:tr>
      <w:tr w:rsidR="0038198C" w:rsidRPr="009839D4" w:rsidTr="00422143">
        <w:trPr>
          <w:trHeight w:val="90"/>
        </w:trPr>
        <w:tc>
          <w:tcPr>
            <w:tcW w:w="2235" w:type="dxa"/>
          </w:tcPr>
          <w:p w:rsidR="0038198C" w:rsidRPr="009839D4" w:rsidRDefault="0038198C" w:rsidP="00422143">
            <w:pPr>
              <w:jc w:val="left"/>
            </w:pPr>
            <w:r>
              <w:t>SSL</w:t>
            </w:r>
          </w:p>
        </w:tc>
        <w:tc>
          <w:tcPr>
            <w:tcW w:w="6945" w:type="dxa"/>
          </w:tcPr>
          <w:p w:rsidR="0038198C" w:rsidRPr="009839D4" w:rsidRDefault="0038198C" w:rsidP="00422143">
            <w:pPr>
              <w:jc w:val="left"/>
            </w:pPr>
            <w:r w:rsidRPr="0038198C">
              <w:t>Secure Sockets Layer</w:t>
            </w:r>
          </w:p>
        </w:tc>
      </w:tr>
      <w:tr w:rsidR="0038198C" w:rsidRPr="009839D4" w:rsidTr="00422143">
        <w:trPr>
          <w:trHeight w:val="90"/>
        </w:trPr>
        <w:tc>
          <w:tcPr>
            <w:tcW w:w="2235" w:type="dxa"/>
          </w:tcPr>
          <w:p w:rsidR="0038198C" w:rsidRDefault="0038198C" w:rsidP="00422143">
            <w:pPr>
              <w:jc w:val="left"/>
            </w:pPr>
            <w:r>
              <w:t>TLS</w:t>
            </w:r>
          </w:p>
        </w:tc>
        <w:tc>
          <w:tcPr>
            <w:tcW w:w="6945" w:type="dxa"/>
          </w:tcPr>
          <w:p w:rsidR="0038198C" w:rsidRPr="0038198C" w:rsidRDefault="0038198C" w:rsidP="00422143">
            <w:pPr>
              <w:jc w:val="left"/>
            </w:pPr>
            <w:r w:rsidRPr="0038198C">
              <w:t>Transport Layer Security</w:t>
            </w:r>
          </w:p>
        </w:tc>
      </w:tr>
      <w:tr w:rsidR="00E77385" w:rsidRPr="009839D4" w:rsidTr="00422143">
        <w:trPr>
          <w:trHeight w:val="90"/>
        </w:trPr>
        <w:tc>
          <w:tcPr>
            <w:tcW w:w="2235" w:type="dxa"/>
          </w:tcPr>
          <w:p w:rsidR="00E77385" w:rsidRPr="009839D4" w:rsidRDefault="00E77385" w:rsidP="00422143">
            <w:pPr>
              <w:jc w:val="left"/>
            </w:pPr>
            <w:r>
              <w:t>W3C</w:t>
            </w:r>
          </w:p>
        </w:tc>
        <w:tc>
          <w:tcPr>
            <w:tcW w:w="6945" w:type="dxa"/>
          </w:tcPr>
          <w:p w:rsidR="00E77385" w:rsidRPr="009839D4" w:rsidRDefault="00E77385" w:rsidP="00422143">
            <w:pPr>
              <w:jc w:val="left"/>
            </w:pPr>
            <w:r w:rsidRPr="00E77385">
              <w:t>World Wide Web Consortium</w:t>
            </w:r>
          </w:p>
        </w:tc>
      </w:tr>
      <w:tr w:rsidR="00D545BB" w:rsidRPr="009839D4" w:rsidTr="00422143">
        <w:trPr>
          <w:trHeight w:val="90"/>
        </w:trPr>
        <w:tc>
          <w:tcPr>
            <w:tcW w:w="2235" w:type="dxa"/>
          </w:tcPr>
          <w:p w:rsidR="00D545BB" w:rsidRPr="009839D4" w:rsidRDefault="00D545BB" w:rsidP="00422143">
            <w:pPr>
              <w:jc w:val="left"/>
            </w:pPr>
            <w:r w:rsidRPr="009839D4">
              <w:t>UDAF</w:t>
            </w:r>
          </w:p>
        </w:tc>
        <w:tc>
          <w:tcPr>
            <w:tcW w:w="6945" w:type="dxa"/>
          </w:tcPr>
          <w:p w:rsidR="00D545BB" w:rsidRPr="009839D4" w:rsidRDefault="00E51F66" w:rsidP="00422143">
            <w:pPr>
              <w:jc w:val="left"/>
            </w:pPr>
            <w:r w:rsidRPr="009839D4">
              <w:t>User-Defined Aggregate Functions</w:t>
            </w:r>
          </w:p>
        </w:tc>
      </w:tr>
      <w:tr w:rsidR="00D545BB" w:rsidRPr="009839D4" w:rsidTr="00422143">
        <w:trPr>
          <w:trHeight w:val="90"/>
        </w:trPr>
        <w:tc>
          <w:tcPr>
            <w:tcW w:w="2235" w:type="dxa"/>
          </w:tcPr>
          <w:p w:rsidR="00D545BB" w:rsidRPr="009839D4" w:rsidRDefault="00D545BB" w:rsidP="00422143">
            <w:pPr>
              <w:jc w:val="left"/>
            </w:pPr>
            <w:r w:rsidRPr="009839D4">
              <w:t>UDF</w:t>
            </w:r>
          </w:p>
        </w:tc>
        <w:tc>
          <w:tcPr>
            <w:tcW w:w="6945" w:type="dxa"/>
          </w:tcPr>
          <w:p w:rsidR="00D545BB" w:rsidRPr="009839D4" w:rsidRDefault="00E51F66" w:rsidP="00422143">
            <w:pPr>
              <w:jc w:val="left"/>
            </w:pPr>
            <w:r w:rsidRPr="009839D4">
              <w:t>User-Defined Functions</w:t>
            </w:r>
          </w:p>
        </w:tc>
      </w:tr>
      <w:tr w:rsidR="00D545BB" w:rsidRPr="009839D4" w:rsidTr="00422143">
        <w:trPr>
          <w:trHeight w:val="90"/>
        </w:trPr>
        <w:tc>
          <w:tcPr>
            <w:tcW w:w="2235" w:type="dxa"/>
          </w:tcPr>
          <w:p w:rsidR="00D545BB" w:rsidRPr="009839D4" w:rsidRDefault="00D545BB" w:rsidP="00422143">
            <w:pPr>
              <w:jc w:val="left"/>
            </w:pPr>
            <w:r w:rsidRPr="009839D4">
              <w:t>UDTF</w:t>
            </w:r>
          </w:p>
        </w:tc>
        <w:tc>
          <w:tcPr>
            <w:tcW w:w="6945" w:type="dxa"/>
          </w:tcPr>
          <w:p w:rsidR="00D545BB" w:rsidRPr="009839D4" w:rsidRDefault="00E51F66" w:rsidP="00422143">
            <w:pPr>
              <w:jc w:val="left"/>
            </w:pPr>
            <w:r w:rsidRPr="009839D4">
              <w:t>User-Defined Table Functions</w:t>
            </w:r>
          </w:p>
        </w:tc>
      </w:tr>
      <w:tr w:rsidR="00FD1EB6" w:rsidRPr="009839D4" w:rsidTr="00422143">
        <w:trPr>
          <w:trHeight w:val="90"/>
        </w:trPr>
        <w:tc>
          <w:tcPr>
            <w:tcW w:w="2235" w:type="dxa"/>
          </w:tcPr>
          <w:p w:rsidR="00FD1EB6" w:rsidRPr="009839D4" w:rsidRDefault="00FD1EB6" w:rsidP="00422143">
            <w:pPr>
              <w:jc w:val="left"/>
            </w:pPr>
            <w:r w:rsidRPr="009839D4">
              <w:t>UWB</w:t>
            </w:r>
          </w:p>
        </w:tc>
        <w:tc>
          <w:tcPr>
            <w:tcW w:w="6945" w:type="dxa"/>
          </w:tcPr>
          <w:p w:rsidR="00FD1EB6" w:rsidRPr="009839D4" w:rsidRDefault="00FD1EB6" w:rsidP="00422143">
            <w:pPr>
              <w:jc w:val="left"/>
            </w:pPr>
            <w:r w:rsidRPr="009839D4">
              <w:t>Ultra-Wide Band</w:t>
            </w:r>
          </w:p>
        </w:tc>
      </w:tr>
      <w:tr w:rsidR="00D545BB" w:rsidRPr="009839D4" w:rsidTr="00422143">
        <w:trPr>
          <w:trHeight w:val="90"/>
        </w:trPr>
        <w:tc>
          <w:tcPr>
            <w:tcW w:w="2235" w:type="dxa"/>
          </w:tcPr>
          <w:p w:rsidR="00D545BB" w:rsidRPr="009839D4" w:rsidRDefault="00D545BB" w:rsidP="00422143">
            <w:pPr>
              <w:jc w:val="left"/>
            </w:pPr>
            <w:r w:rsidRPr="009839D4">
              <w:t>XML</w:t>
            </w:r>
          </w:p>
        </w:tc>
        <w:tc>
          <w:tcPr>
            <w:tcW w:w="6945" w:type="dxa"/>
          </w:tcPr>
          <w:p w:rsidR="00D545BB" w:rsidRPr="009839D4" w:rsidRDefault="00D545BB" w:rsidP="00422143">
            <w:pPr>
              <w:jc w:val="left"/>
            </w:pPr>
            <w:r w:rsidRPr="009839D4">
              <w:t>eXtensible Markup Language</w:t>
            </w:r>
          </w:p>
        </w:tc>
      </w:tr>
      <w:tr w:rsidR="00422143" w:rsidRPr="009839D4" w:rsidTr="00422143">
        <w:trPr>
          <w:trHeight w:val="90"/>
        </w:trPr>
        <w:tc>
          <w:tcPr>
            <w:tcW w:w="2235" w:type="dxa"/>
          </w:tcPr>
          <w:p w:rsidR="00422143" w:rsidRPr="009839D4" w:rsidRDefault="00422143" w:rsidP="00422143">
            <w:pPr>
              <w:jc w:val="left"/>
            </w:pPr>
            <w:r>
              <w:t>XACML</w:t>
            </w:r>
          </w:p>
        </w:tc>
        <w:tc>
          <w:tcPr>
            <w:tcW w:w="6945" w:type="dxa"/>
          </w:tcPr>
          <w:p w:rsidR="00422143" w:rsidRPr="009839D4" w:rsidRDefault="00422143" w:rsidP="00422143">
            <w:pPr>
              <w:jc w:val="left"/>
            </w:pPr>
            <w:r w:rsidRPr="00422143">
              <w:t>eXtensible Access Control Markup</w:t>
            </w:r>
            <w:r>
              <w:t xml:space="preserve"> </w:t>
            </w:r>
            <w:r w:rsidRPr="00422143">
              <w:t>Language</w:t>
            </w:r>
          </w:p>
        </w:tc>
      </w:tr>
      <w:tr w:rsidR="00E51F66" w:rsidRPr="009839D4" w:rsidTr="00422143">
        <w:trPr>
          <w:trHeight w:val="90"/>
        </w:trPr>
        <w:tc>
          <w:tcPr>
            <w:tcW w:w="2235" w:type="dxa"/>
          </w:tcPr>
          <w:p w:rsidR="00E51F66" w:rsidRPr="009839D4" w:rsidRDefault="00E51F66" w:rsidP="00422143">
            <w:pPr>
              <w:jc w:val="left"/>
            </w:pPr>
            <w:r w:rsidRPr="009839D4">
              <w:t>YARN</w:t>
            </w:r>
          </w:p>
        </w:tc>
        <w:tc>
          <w:tcPr>
            <w:tcW w:w="6945" w:type="dxa"/>
          </w:tcPr>
          <w:p w:rsidR="00E51F66" w:rsidRPr="009839D4" w:rsidRDefault="00E51F66" w:rsidP="00422143">
            <w:pPr>
              <w:jc w:val="left"/>
            </w:pPr>
            <w:r w:rsidRPr="009839D4">
              <w:t>Yet Another Resource Negotiator</w:t>
            </w:r>
          </w:p>
        </w:tc>
      </w:tr>
    </w:tbl>
    <w:p w:rsidR="00BF6E7F" w:rsidRPr="009839D4" w:rsidRDefault="00BF6E7F" w:rsidP="003256A7"/>
    <w:p w:rsidR="00037B33" w:rsidRPr="009839D4" w:rsidRDefault="00037B33" w:rsidP="00103719">
      <w:pPr>
        <w:pStyle w:val="Naslov1"/>
        <w:numPr>
          <w:ilvl w:val="0"/>
          <w:numId w:val="0"/>
        </w:numPr>
        <w:rPr>
          <w:lang w:val="en-GB"/>
        </w:rPr>
      </w:pPr>
      <w:bookmarkStart w:id="4" w:name="_Toc420683055"/>
      <w:r w:rsidRPr="009839D4">
        <w:rPr>
          <w:lang w:val="en-GB"/>
        </w:rPr>
        <w:lastRenderedPageBreak/>
        <w:t>List of figures</w:t>
      </w:r>
      <w:bookmarkEnd w:id="4"/>
    </w:p>
    <w:p w:rsidR="007D47FE" w:rsidRDefault="00BA57EF">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"Figure" </w:instrText>
      </w:r>
      <w:r w:rsidRPr="009839D4">
        <w:fldChar w:fldCharType="separate"/>
      </w:r>
      <w:hyperlink w:anchor="_Toc420683098" w:history="1">
        <w:r w:rsidR="007D47FE" w:rsidRPr="007160BB">
          <w:rPr>
            <w:rStyle w:val="Hiperveza"/>
            <w:noProof/>
          </w:rPr>
          <w:t>Figure 1. High - level overview of the architecture</w:t>
        </w:r>
        <w:r w:rsidR="007D47FE">
          <w:rPr>
            <w:noProof/>
            <w:webHidden/>
          </w:rPr>
          <w:tab/>
        </w:r>
        <w:r w:rsidR="007D47FE">
          <w:rPr>
            <w:noProof/>
            <w:webHidden/>
          </w:rPr>
          <w:fldChar w:fldCharType="begin"/>
        </w:r>
        <w:r w:rsidR="007D47FE">
          <w:rPr>
            <w:noProof/>
            <w:webHidden/>
          </w:rPr>
          <w:instrText xml:space="preserve"> PAGEREF _Toc420683098 \h </w:instrText>
        </w:r>
        <w:r w:rsidR="007D47FE">
          <w:rPr>
            <w:noProof/>
            <w:webHidden/>
          </w:rPr>
        </w:r>
        <w:r w:rsidR="007D47FE">
          <w:rPr>
            <w:noProof/>
            <w:webHidden/>
          </w:rPr>
          <w:fldChar w:fldCharType="separate"/>
        </w:r>
        <w:r w:rsidR="007D47FE">
          <w:rPr>
            <w:noProof/>
            <w:webHidden/>
          </w:rPr>
          <w:t>4</w:t>
        </w:r>
        <w:r w:rsidR="007D47FE">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099" w:history="1">
        <w:r w:rsidRPr="007160BB">
          <w:rPr>
            <w:rStyle w:val="Hiperveza"/>
            <w:noProof/>
          </w:rPr>
          <w:t>Figure 2. Example of a XACML policy</w:t>
        </w:r>
        <w:r>
          <w:rPr>
            <w:noProof/>
            <w:webHidden/>
          </w:rPr>
          <w:tab/>
        </w:r>
        <w:r>
          <w:rPr>
            <w:noProof/>
            <w:webHidden/>
          </w:rPr>
          <w:fldChar w:fldCharType="begin"/>
        </w:r>
        <w:r>
          <w:rPr>
            <w:noProof/>
            <w:webHidden/>
          </w:rPr>
          <w:instrText xml:space="preserve"> PAGEREF _Toc420683099 \h </w:instrText>
        </w:r>
        <w:r>
          <w:rPr>
            <w:noProof/>
            <w:webHidden/>
          </w:rPr>
        </w:r>
        <w:r>
          <w:rPr>
            <w:noProof/>
            <w:webHidden/>
          </w:rPr>
          <w:fldChar w:fldCharType="separate"/>
        </w:r>
        <w:r>
          <w:rPr>
            <w:noProof/>
            <w:webHidden/>
          </w:rPr>
          <w:t>14</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0" w:history="1">
        <w:r w:rsidRPr="007160BB">
          <w:rPr>
            <w:rStyle w:val="Hiperveza"/>
            <w:noProof/>
          </w:rPr>
          <w:t>Figure 3. Example of a XACML request in the JSON format</w:t>
        </w:r>
        <w:r>
          <w:rPr>
            <w:noProof/>
            <w:webHidden/>
          </w:rPr>
          <w:tab/>
        </w:r>
        <w:r>
          <w:rPr>
            <w:noProof/>
            <w:webHidden/>
          </w:rPr>
          <w:fldChar w:fldCharType="begin"/>
        </w:r>
        <w:r>
          <w:rPr>
            <w:noProof/>
            <w:webHidden/>
          </w:rPr>
          <w:instrText xml:space="preserve"> PAGEREF _Toc420683100 \h </w:instrText>
        </w:r>
        <w:r>
          <w:rPr>
            <w:noProof/>
            <w:webHidden/>
          </w:rPr>
        </w:r>
        <w:r>
          <w:rPr>
            <w:noProof/>
            <w:webHidden/>
          </w:rPr>
          <w:fldChar w:fldCharType="separate"/>
        </w:r>
        <w:r>
          <w:rPr>
            <w:noProof/>
            <w:webHidden/>
          </w:rPr>
          <w:t>15</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1" w:history="1">
        <w:r w:rsidRPr="007160BB">
          <w:rPr>
            <w:rStyle w:val="Hiperveza"/>
            <w:noProof/>
          </w:rPr>
          <w:t xml:space="preserve">Figure 4. Architecture proposed by the OASIS XACML standard </w:t>
        </w:r>
        <w:r w:rsidRPr="007160BB">
          <w:rPr>
            <w:rStyle w:val="Hiperveza"/>
            <w:noProof/>
            <w:lang w:val="hr-HR"/>
          </w:rPr>
          <w:t>[3]</w:t>
        </w:r>
        <w:r>
          <w:rPr>
            <w:noProof/>
            <w:webHidden/>
          </w:rPr>
          <w:tab/>
        </w:r>
        <w:r>
          <w:rPr>
            <w:noProof/>
            <w:webHidden/>
          </w:rPr>
          <w:fldChar w:fldCharType="begin"/>
        </w:r>
        <w:r>
          <w:rPr>
            <w:noProof/>
            <w:webHidden/>
          </w:rPr>
          <w:instrText xml:space="preserve"> PAGEREF _Toc420683101 \h </w:instrText>
        </w:r>
        <w:r>
          <w:rPr>
            <w:noProof/>
            <w:webHidden/>
          </w:rPr>
        </w:r>
        <w:r>
          <w:rPr>
            <w:noProof/>
            <w:webHidden/>
          </w:rPr>
          <w:fldChar w:fldCharType="separate"/>
        </w:r>
        <w:r>
          <w:rPr>
            <w:noProof/>
            <w:webHidden/>
          </w:rPr>
          <w:t>16</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2" w:history="1">
        <w:r w:rsidRPr="007160BB">
          <w:rPr>
            <w:rStyle w:val="Hiperveza"/>
            <w:noProof/>
          </w:rPr>
          <w:t>Figure 5. The 5 Vs of Big Data [13]</w:t>
        </w:r>
        <w:r>
          <w:rPr>
            <w:noProof/>
            <w:webHidden/>
          </w:rPr>
          <w:tab/>
        </w:r>
        <w:r>
          <w:rPr>
            <w:noProof/>
            <w:webHidden/>
          </w:rPr>
          <w:fldChar w:fldCharType="begin"/>
        </w:r>
        <w:r>
          <w:rPr>
            <w:noProof/>
            <w:webHidden/>
          </w:rPr>
          <w:instrText xml:space="preserve"> PAGEREF _Toc420683102 \h </w:instrText>
        </w:r>
        <w:r>
          <w:rPr>
            <w:noProof/>
            <w:webHidden/>
          </w:rPr>
        </w:r>
        <w:r>
          <w:rPr>
            <w:noProof/>
            <w:webHidden/>
          </w:rPr>
          <w:fldChar w:fldCharType="separate"/>
        </w:r>
        <w:r>
          <w:rPr>
            <w:noProof/>
            <w:webHidden/>
          </w:rPr>
          <w:t>21</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3" w:history="1">
        <w:r w:rsidRPr="007160BB">
          <w:rPr>
            <w:rStyle w:val="Hiperveza"/>
            <w:noProof/>
          </w:rPr>
          <w:t xml:space="preserve">Figure 6. Hadoop HDFS Architecture </w:t>
        </w:r>
        <w:r w:rsidRPr="007160BB">
          <w:rPr>
            <w:rStyle w:val="Hiperveza"/>
            <w:noProof/>
            <w:lang w:val="hr-HR"/>
          </w:rPr>
          <w:t>[29]</w:t>
        </w:r>
        <w:r>
          <w:rPr>
            <w:noProof/>
            <w:webHidden/>
          </w:rPr>
          <w:tab/>
        </w:r>
        <w:r>
          <w:rPr>
            <w:noProof/>
            <w:webHidden/>
          </w:rPr>
          <w:fldChar w:fldCharType="begin"/>
        </w:r>
        <w:r>
          <w:rPr>
            <w:noProof/>
            <w:webHidden/>
          </w:rPr>
          <w:instrText xml:space="preserve"> PAGEREF _Toc420683103 \h </w:instrText>
        </w:r>
        <w:r>
          <w:rPr>
            <w:noProof/>
            <w:webHidden/>
          </w:rPr>
        </w:r>
        <w:r>
          <w:rPr>
            <w:noProof/>
            <w:webHidden/>
          </w:rPr>
          <w:fldChar w:fldCharType="separate"/>
        </w:r>
        <w:r>
          <w:rPr>
            <w:noProof/>
            <w:webHidden/>
          </w:rPr>
          <w:t>24</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4" w:history="1">
        <w:r w:rsidRPr="007160BB">
          <w:rPr>
            <w:rStyle w:val="Hiperveza"/>
            <w:noProof/>
          </w:rPr>
          <w:t>Figure 7. Architecture of the initial proposed solution</w:t>
        </w:r>
        <w:r>
          <w:rPr>
            <w:noProof/>
            <w:webHidden/>
          </w:rPr>
          <w:tab/>
        </w:r>
        <w:r>
          <w:rPr>
            <w:noProof/>
            <w:webHidden/>
          </w:rPr>
          <w:fldChar w:fldCharType="begin"/>
        </w:r>
        <w:r>
          <w:rPr>
            <w:noProof/>
            <w:webHidden/>
          </w:rPr>
          <w:instrText xml:space="preserve"> PAGEREF _Toc420683104 \h </w:instrText>
        </w:r>
        <w:r>
          <w:rPr>
            <w:noProof/>
            <w:webHidden/>
          </w:rPr>
        </w:r>
        <w:r>
          <w:rPr>
            <w:noProof/>
            <w:webHidden/>
          </w:rPr>
          <w:fldChar w:fldCharType="separate"/>
        </w:r>
        <w:r>
          <w:rPr>
            <w:noProof/>
            <w:webHidden/>
          </w:rPr>
          <w:t>42</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5" w:history="1">
        <w:r w:rsidRPr="007160BB">
          <w:rPr>
            <w:rStyle w:val="Hiperveza"/>
            <w:noProof/>
          </w:rPr>
          <w:t>Figure 8. Architecture of the final solution</w:t>
        </w:r>
        <w:r>
          <w:rPr>
            <w:noProof/>
            <w:webHidden/>
          </w:rPr>
          <w:tab/>
        </w:r>
        <w:r>
          <w:rPr>
            <w:noProof/>
            <w:webHidden/>
          </w:rPr>
          <w:fldChar w:fldCharType="begin"/>
        </w:r>
        <w:r>
          <w:rPr>
            <w:noProof/>
            <w:webHidden/>
          </w:rPr>
          <w:instrText xml:space="preserve"> PAGEREF _Toc420683105 \h </w:instrText>
        </w:r>
        <w:r>
          <w:rPr>
            <w:noProof/>
            <w:webHidden/>
          </w:rPr>
        </w:r>
        <w:r>
          <w:rPr>
            <w:noProof/>
            <w:webHidden/>
          </w:rPr>
          <w:fldChar w:fldCharType="separate"/>
        </w:r>
        <w:r>
          <w:rPr>
            <w:noProof/>
            <w:webHidden/>
          </w:rPr>
          <w:t>43</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6" w:history="1">
        <w:r w:rsidRPr="007160BB">
          <w:rPr>
            <w:rStyle w:val="Hiperveza"/>
            <w:noProof/>
          </w:rPr>
          <w:t>Figure 9. Class diagram of the PEPs</w:t>
        </w:r>
        <w:r>
          <w:rPr>
            <w:noProof/>
            <w:webHidden/>
          </w:rPr>
          <w:tab/>
        </w:r>
        <w:r>
          <w:rPr>
            <w:noProof/>
            <w:webHidden/>
          </w:rPr>
          <w:fldChar w:fldCharType="begin"/>
        </w:r>
        <w:r>
          <w:rPr>
            <w:noProof/>
            <w:webHidden/>
          </w:rPr>
          <w:instrText xml:space="preserve"> PAGEREF _Toc420683106 \h </w:instrText>
        </w:r>
        <w:r>
          <w:rPr>
            <w:noProof/>
            <w:webHidden/>
          </w:rPr>
        </w:r>
        <w:r>
          <w:rPr>
            <w:noProof/>
            <w:webHidden/>
          </w:rPr>
          <w:fldChar w:fldCharType="separate"/>
        </w:r>
        <w:r>
          <w:rPr>
            <w:noProof/>
            <w:webHidden/>
          </w:rPr>
          <w:t>44</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7" w:history="1">
        <w:r w:rsidRPr="007160BB">
          <w:rPr>
            <w:rStyle w:val="Hiperveza"/>
            <w:noProof/>
          </w:rPr>
          <w:t>Figure 10. Cassandra database schema for storing sensor data</w:t>
        </w:r>
        <w:r>
          <w:rPr>
            <w:noProof/>
            <w:webHidden/>
          </w:rPr>
          <w:tab/>
        </w:r>
        <w:r>
          <w:rPr>
            <w:noProof/>
            <w:webHidden/>
          </w:rPr>
          <w:fldChar w:fldCharType="begin"/>
        </w:r>
        <w:r>
          <w:rPr>
            <w:noProof/>
            <w:webHidden/>
          </w:rPr>
          <w:instrText xml:space="preserve"> PAGEREF _Toc420683107 \h </w:instrText>
        </w:r>
        <w:r>
          <w:rPr>
            <w:noProof/>
            <w:webHidden/>
          </w:rPr>
        </w:r>
        <w:r>
          <w:rPr>
            <w:noProof/>
            <w:webHidden/>
          </w:rPr>
          <w:fldChar w:fldCharType="separate"/>
        </w:r>
        <w:r>
          <w:rPr>
            <w:noProof/>
            <w:webHidden/>
          </w:rPr>
          <w:t>45</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8" w:history="1">
        <w:r w:rsidRPr="007160BB">
          <w:rPr>
            <w:rStyle w:val="Hiperveza"/>
            <w:noProof/>
          </w:rPr>
          <w:t>Figure 11. Redis schema for storing policies</w:t>
        </w:r>
        <w:r>
          <w:rPr>
            <w:noProof/>
            <w:webHidden/>
          </w:rPr>
          <w:tab/>
        </w:r>
        <w:r>
          <w:rPr>
            <w:noProof/>
            <w:webHidden/>
          </w:rPr>
          <w:fldChar w:fldCharType="begin"/>
        </w:r>
        <w:r>
          <w:rPr>
            <w:noProof/>
            <w:webHidden/>
          </w:rPr>
          <w:instrText xml:space="preserve"> PAGEREF _Toc420683108 \h </w:instrText>
        </w:r>
        <w:r>
          <w:rPr>
            <w:noProof/>
            <w:webHidden/>
          </w:rPr>
        </w:r>
        <w:r>
          <w:rPr>
            <w:noProof/>
            <w:webHidden/>
          </w:rPr>
          <w:fldChar w:fldCharType="separate"/>
        </w:r>
        <w:r>
          <w:rPr>
            <w:noProof/>
            <w:webHidden/>
          </w:rPr>
          <w:t>46</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09" w:history="1">
        <w:r w:rsidRPr="007160BB">
          <w:rPr>
            <w:rStyle w:val="Hiperveza"/>
            <w:noProof/>
          </w:rPr>
          <w:t>Figure 12. Cassandra database schema for storing attribute data</w:t>
        </w:r>
        <w:r>
          <w:rPr>
            <w:noProof/>
            <w:webHidden/>
          </w:rPr>
          <w:tab/>
        </w:r>
        <w:r>
          <w:rPr>
            <w:noProof/>
            <w:webHidden/>
          </w:rPr>
          <w:fldChar w:fldCharType="begin"/>
        </w:r>
        <w:r>
          <w:rPr>
            <w:noProof/>
            <w:webHidden/>
          </w:rPr>
          <w:instrText xml:space="preserve"> PAGEREF _Toc420683109 \h </w:instrText>
        </w:r>
        <w:r>
          <w:rPr>
            <w:noProof/>
            <w:webHidden/>
          </w:rPr>
        </w:r>
        <w:r>
          <w:rPr>
            <w:noProof/>
            <w:webHidden/>
          </w:rPr>
          <w:fldChar w:fldCharType="separate"/>
        </w:r>
        <w:r>
          <w:rPr>
            <w:noProof/>
            <w:webHidden/>
          </w:rPr>
          <w:t>46</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0" w:history="1">
        <w:r w:rsidRPr="007160BB">
          <w:rPr>
            <w:rStyle w:val="Hiperveza"/>
            <w:noProof/>
          </w:rPr>
          <w:t>Figure 13. Class diagram for the Data Managers</w:t>
        </w:r>
        <w:r>
          <w:rPr>
            <w:noProof/>
            <w:webHidden/>
          </w:rPr>
          <w:tab/>
        </w:r>
        <w:r>
          <w:rPr>
            <w:noProof/>
            <w:webHidden/>
          </w:rPr>
          <w:fldChar w:fldCharType="begin"/>
        </w:r>
        <w:r>
          <w:rPr>
            <w:noProof/>
            <w:webHidden/>
          </w:rPr>
          <w:instrText xml:space="preserve"> PAGEREF _Toc420683110 \h </w:instrText>
        </w:r>
        <w:r>
          <w:rPr>
            <w:noProof/>
            <w:webHidden/>
          </w:rPr>
        </w:r>
        <w:r>
          <w:rPr>
            <w:noProof/>
            <w:webHidden/>
          </w:rPr>
          <w:fldChar w:fldCharType="separate"/>
        </w:r>
        <w:r>
          <w:rPr>
            <w:noProof/>
            <w:webHidden/>
          </w:rPr>
          <w:t>47</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1" w:history="1">
        <w:r w:rsidRPr="007160BB">
          <w:rPr>
            <w:rStyle w:val="Hiperveza"/>
            <w:noProof/>
          </w:rPr>
          <w:t>Figure 14. PDP Workflow</w:t>
        </w:r>
        <w:r>
          <w:rPr>
            <w:noProof/>
            <w:webHidden/>
          </w:rPr>
          <w:tab/>
        </w:r>
        <w:r>
          <w:rPr>
            <w:noProof/>
            <w:webHidden/>
          </w:rPr>
          <w:fldChar w:fldCharType="begin"/>
        </w:r>
        <w:r>
          <w:rPr>
            <w:noProof/>
            <w:webHidden/>
          </w:rPr>
          <w:instrText xml:space="preserve"> PAGEREF _Toc420683111 \h </w:instrText>
        </w:r>
        <w:r>
          <w:rPr>
            <w:noProof/>
            <w:webHidden/>
          </w:rPr>
        </w:r>
        <w:r>
          <w:rPr>
            <w:noProof/>
            <w:webHidden/>
          </w:rPr>
          <w:fldChar w:fldCharType="separate"/>
        </w:r>
        <w:r>
          <w:rPr>
            <w:noProof/>
            <w:webHidden/>
          </w:rPr>
          <w:t>49</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2" w:history="1">
        <w:r w:rsidRPr="007160BB">
          <w:rPr>
            <w:rStyle w:val="Hiperveza"/>
            <w:noProof/>
          </w:rPr>
          <w:t>Figure 15. Project dependencies diagram</w:t>
        </w:r>
        <w:r>
          <w:rPr>
            <w:noProof/>
            <w:webHidden/>
          </w:rPr>
          <w:tab/>
        </w:r>
        <w:r>
          <w:rPr>
            <w:noProof/>
            <w:webHidden/>
          </w:rPr>
          <w:fldChar w:fldCharType="begin"/>
        </w:r>
        <w:r>
          <w:rPr>
            <w:noProof/>
            <w:webHidden/>
          </w:rPr>
          <w:instrText xml:space="preserve"> PAGEREF _Toc420683112 \h </w:instrText>
        </w:r>
        <w:r>
          <w:rPr>
            <w:noProof/>
            <w:webHidden/>
          </w:rPr>
        </w:r>
        <w:r>
          <w:rPr>
            <w:noProof/>
            <w:webHidden/>
          </w:rPr>
          <w:fldChar w:fldCharType="separate"/>
        </w:r>
        <w:r>
          <w:rPr>
            <w:noProof/>
            <w:webHidden/>
          </w:rPr>
          <w:t>50</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3" w:history="1">
        <w:r w:rsidRPr="007160BB">
          <w:rPr>
            <w:rStyle w:val="Hiperveza"/>
            <w:noProof/>
          </w:rPr>
          <w:t>Figure 16. Integrated solution scenario schema</w:t>
        </w:r>
        <w:r>
          <w:rPr>
            <w:noProof/>
            <w:webHidden/>
          </w:rPr>
          <w:tab/>
        </w:r>
        <w:r>
          <w:rPr>
            <w:noProof/>
            <w:webHidden/>
          </w:rPr>
          <w:fldChar w:fldCharType="begin"/>
        </w:r>
        <w:r>
          <w:rPr>
            <w:noProof/>
            <w:webHidden/>
          </w:rPr>
          <w:instrText xml:space="preserve"> PAGEREF _Toc420683113 \h </w:instrText>
        </w:r>
        <w:r>
          <w:rPr>
            <w:noProof/>
            <w:webHidden/>
          </w:rPr>
        </w:r>
        <w:r>
          <w:rPr>
            <w:noProof/>
            <w:webHidden/>
          </w:rPr>
          <w:fldChar w:fldCharType="separate"/>
        </w:r>
        <w:r>
          <w:rPr>
            <w:noProof/>
            <w:webHidden/>
          </w:rPr>
          <w:t>51</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4" w:history="1">
        <w:r w:rsidRPr="007160BB">
          <w:rPr>
            <w:rStyle w:val="Hiperveza"/>
            <w:noProof/>
          </w:rPr>
          <w:t>Figure 17. Schema of using the solution as a service</w:t>
        </w:r>
        <w:r>
          <w:rPr>
            <w:noProof/>
            <w:webHidden/>
          </w:rPr>
          <w:tab/>
        </w:r>
        <w:r>
          <w:rPr>
            <w:noProof/>
            <w:webHidden/>
          </w:rPr>
          <w:fldChar w:fldCharType="begin"/>
        </w:r>
        <w:r>
          <w:rPr>
            <w:noProof/>
            <w:webHidden/>
          </w:rPr>
          <w:instrText xml:space="preserve"> PAGEREF _Toc420683114 \h </w:instrText>
        </w:r>
        <w:r>
          <w:rPr>
            <w:noProof/>
            <w:webHidden/>
          </w:rPr>
        </w:r>
        <w:r>
          <w:rPr>
            <w:noProof/>
            <w:webHidden/>
          </w:rPr>
          <w:fldChar w:fldCharType="separate"/>
        </w:r>
        <w:r>
          <w:rPr>
            <w:noProof/>
            <w:webHidden/>
          </w:rPr>
          <w:t>52</w:t>
        </w:r>
        <w:r>
          <w:rPr>
            <w:noProof/>
            <w:webHidden/>
          </w:rPr>
          <w:fldChar w:fldCharType="end"/>
        </w:r>
      </w:hyperlink>
    </w:p>
    <w:p w:rsidR="00037B33" w:rsidRPr="009839D4" w:rsidRDefault="00BA57EF" w:rsidP="00037B33">
      <w:r w:rsidRPr="009839D4">
        <w:fldChar w:fldCharType="end"/>
      </w:r>
    </w:p>
    <w:p w:rsidR="00037B33" w:rsidRPr="009839D4" w:rsidRDefault="00037B33" w:rsidP="00103719">
      <w:pPr>
        <w:pStyle w:val="Naslov1"/>
        <w:numPr>
          <w:ilvl w:val="0"/>
          <w:numId w:val="0"/>
        </w:numPr>
        <w:rPr>
          <w:lang w:val="en-GB"/>
        </w:rPr>
      </w:pPr>
      <w:bookmarkStart w:id="5" w:name="_Toc420683056"/>
      <w:r w:rsidRPr="009839D4">
        <w:rPr>
          <w:lang w:val="en-GB"/>
        </w:rPr>
        <w:lastRenderedPageBreak/>
        <w:t>List of tables</w:t>
      </w:r>
      <w:bookmarkEnd w:id="5"/>
    </w:p>
    <w:p w:rsidR="007D47FE" w:rsidRDefault="00BA57EF">
      <w:pPr>
        <w:pStyle w:val="Tablicaslika"/>
        <w:tabs>
          <w:tab w:val="right" w:leader="dot" w:pos="8777"/>
        </w:tabs>
        <w:rPr>
          <w:rFonts w:asciiTheme="minorHAnsi" w:eastAsiaTheme="minorEastAsia" w:hAnsiTheme="minorHAnsi" w:cstheme="minorBidi"/>
          <w:noProof/>
          <w:szCs w:val="22"/>
          <w:lang w:val="hr-HR" w:eastAsia="hr-HR"/>
        </w:rPr>
      </w:pPr>
      <w:r w:rsidRPr="009839D4">
        <w:fldChar w:fldCharType="begin"/>
      </w:r>
      <w:r w:rsidR="004A4599" w:rsidRPr="009839D4">
        <w:instrText xml:space="preserve"> TOC \h \z \c "Table" </w:instrText>
      </w:r>
      <w:r w:rsidRPr="009839D4">
        <w:fldChar w:fldCharType="separate"/>
      </w:r>
      <w:hyperlink w:anchor="_Toc420683115" w:history="1">
        <w:r w:rsidR="007D47FE" w:rsidRPr="00DC74D8">
          <w:rPr>
            <w:rStyle w:val="Hiperveza"/>
            <w:noProof/>
          </w:rPr>
          <w:t>Table 1. Example of DAC</w:t>
        </w:r>
        <w:r w:rsidR="007D47FE">
          <w:rPr>
            <w:noProof/>
            <w:webHidden/>
          </w:rPr>
          <w:tab/>
        </w:r>
        <w:r w:rsidR="007D47FE">
          <w:rPr>
            <w:noProof/>
            <w:webHidden/>
          </w:rPr>
          <w:fldChar w:fldCharType="begin"/>
        </w:r>
        <w:r w:rsidR="007D47FE">
          <w:rPr>
            <w:noProof/>
            <w:webHidden/>
          </w:rPr>
          <w:instrText xml:space="preserve"> PAGEREF _Toc420683115 \h </w:instrText>
        </w:r>
        <w:r w:rsidR="007D47FE">
          <w:rPr>
            <w:noProof/>
            <w:webHidden/>
          </w:rPr>
        </w:r>
        <w:r w:rsidR="007D47FE">
          <w:rPr>
            <w:noProof/>
            <w:webHidden/>
          </w:rPr>
          <w:fldChar w:fldCharType="separate"/>
        </w:r>
        <w:r w:rsidR="007D47FE">
          <w:rPr>
            <w:noProof/>
            <w:webHidden/>
          </w:rPr>
          <w:t>8</w:t>
        </w:r>
        <w:r w:rsidR="007D47FE">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6" w:history="1">
        <w:r w:rsidRPr="00DC74D8">
          <w:rPr>
            <w:rStyle w:val="Hiperveza"/>
            <w:noProof/>
          </w:rPr>
          <w:t>Table 2. Example of MAC permission matrix for READ/WRITE operations</w:t>
        </w:r>
        <w:r>
          <w:rPr>
            <w:noProof/>
            <w:webHidden/>
          </w:rPr>
          <w:tab/>
        </w:r>
        <w:r>
          <w:rPr>
            <w:noProof/>
            <w:webHidden/>
          </w:rPr>
          <w:fldChar w:fldCharType="begin"/>
        </w:r>
        <w:r>
          <w:rPr>
            <w:noProof/>
            <w:webHidden/>
          </w:rPr>
          <w:instrText xml:space="preserve"> PAGEREF _Toc420683116 \h </w:instrText>
        </w:r>
        <w:r>
          <w:rPr>
            <w:noProof/>
            <w:webHidden/>
          </w:rPr>
        </w:r>
        <w:r>
          <w:rPr>
            <w:noProof/>
            <w:webHidden/>
          </w:rPr>
          <w:fldChar w:fldCharType="separate"/>
        </w:r>
        <w:r>
          <w:rPr>
            <w:noProof/>
            <w:webHidden/>
          </w:rPr>
          <w:t>9</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7" w:history="1">
        <w:r w:rsidRPr="00DC74D8">
          <w:rPr>
            <w:rStyle w:val="Hiperveza"/>
            <w:noProof/>
          </w:rPr>
          <w:t>Table 3. RBAC example</w:t>
        </w:r>
        <w:r>
          <w:rPr>
            <w:noProof/>
            <w:webHidden/>
          </w:rPr>
          <w:tab/>
        </w:r>
        <w:r>
          <w:rPr>
            <w:noProof/>
            <w:webHidden/>
          </w:rPr>
          <w:fldChar w:fldCharType="begin"/>
        </w:r>
        <w:r>
          <w:rPr>
            <w:noProof/>
            <w:webHidden/>
          </w:rPr>
          <w:instrText xml:space="preserve"> PAGEREF _Toc420683117 \h </w:instrText>
        </w:r>
        <w:r>
          <w:rPr>
            <w:noProof/>
            <w:webHidden/>
          </w:rPr>
        </w:r>
        <w:r>
          <w:rPr>
            <w:noProof/>
            <w:webHidden/>
          </w:rPr>
          <w:fldChar w:fldCharType="separate"/>
        </w:r>
        <w:r>
          <w:rPr>
            <w:noProof/>
            <w:webHidden/>
          </w:rPr>
          <w:t>10</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8" w:history="1">
        <w:r w:rsidRPr="00DC74D8">
          <w:rPr>
            <w:rStyle w:val="Hiperveza"/>
            <w:noProof/>
          </w:rPr>
          <w:t>Table 4. ABAC attributes example</w:t>
        </w:r>
        <w:r>
          <w:rPr>
            <w:noProof/>
            <w:webHidden/>
          </w:rPr>
          <w:tab/>
        </w:r>
        <w:r>
          <w:rPr>
            <w:noProof/>
            <w:webHidden/>
          </w:rPr>
          <w:fldChar w:fldCharType="begin"/>
        </w:r>
        <w:r>
          <w:rPr>
            <w:noProof/>
            <w:webHidden/>
          </w:rPr>
          <w:instrText xml:space="preserve"> PAGEREF _Toc420683118 \h </w:instrText>
        </w:r>
        <w:r>
          <w:rPr>
            <w:noProof/>
            <w:webHidden/>
          </w:rPr>
        </w:r>
        <w:r>
          <w:rPr>
            <w:noProof/>
            <w:webHidden/>
          </w:rPr>
          <w:fldChar w:fldCharType="separate"/>
        </w:r>
        <w:r>
          <w:rPr>
            <w:noProof/>
            <w:webHidden/>
          </w:rPr>
          <w:t>11</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19" w:history="1">
        <w:r w:rsidRPr="00DC74D8">
          <w:rPr>
            <w:rStyle w:val="Hiperveza"/>
            <w:noProof/>
          </w:rPr>
          <w:t>Table 5. Qualitative results of the local integration scenario</w:t>
        </w:r>
        <w:r>
          <w:rPr>
            <w:noProof/>
            <w:webHidden/>
          </w:rPr>
          <w:tab/>
        </w:r>
        <w:r>
          <w:rPr>
            <w:noProof/>
            <w:webHidden/>
          </w:rPr>
          <w:fldChar w:fldCharType="begin"/>
        </w:r>
        <w:r>
          <w:rPr>
            <w:noProof/>
            <w:webHidden/>
          </w:rPr>
          <w:instrText xml:space="preserve"> PAGEREF _Toc420683119 \h </w:instrText>
        </w:r>
        <w:r>
          <w:rPr>
            <w:noProof/>
            <w:webHidden/>
          </w:rPr>
        </w:r>
        <w:r>
          <w:rPr>
            <w:noProof/>
            <w:webHidden/>
          </w:rPr>
          <w:fldChar w:fldCharType="separate"/>
        </w:r>
        <w:r>
          <w:rPr>
            <w:noProof/>
            <w:webHidden/>
          </w:rPr>
          <w:t>58</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20" w:history="1">
        <w:r w:rsidRPr="00DC74D8">
          <w:rPr>
            <w:rStyle w:val="Hiperveza"/>
            <w:noProof/>
          </w:rPr>
          <w:t>Table 6. Performance test results of the local integration scenario</w:t>
        </w:r>
        <w:r>
          <w:rPr>
            <w:noProof/>
            <w:webHidden/>
          </w:rPr>
          <w:tab/>
        </w:r>
        <w:r>
          <w:rPr>
            <w:noProof/>
            <w:webHidden/>
          </w:rPr>
          <w:fldChar w:fldCharType="begin"/>
        </w:r>
        <w:r>
          <w:rPr>
            <w:noProof/>
            <w:webHidden/>
          </w:rPr>
          <w:instrText xml:space="preserve"> PAGEREF _Toc420683120 \h </w:instrText>
        </w:r>
        <w:r>
          <w:rPr>
            <w:noProof/>
            <w:webHidden/>
          </w:rPr>
        </w:r>
        <w:r>
          <w:rPr>
            <w:noProof/>
            <w:webHidden/>
          </w:rPr>
          <w:fldChar w:fldCharType="separate"/>
        </w:r>
        <w:r>
          <w:rPr>
            <w:noProof/>
            <w:webHidden/>
          </w:rPr>
          <w:t>59</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21" w:history="1">
        <w:r w:rsidRPr="00DC74D8">
          <w:rPr>
            <w:rStyle w:val="Hiperveza"/>
            <w:noProof/>
          </w:rPr>
          <w:t>Table 7. Qualitative results of the "Using the solution as a service" integration scenario</w:t>
        </w:r>
        <w:r>
          <w:rPr>
            <w:noProof/>
            <w:webHidden/>
          </w:rPr>
          <w:tab/>
        </w:r>
        <w:r>
          <w:rPr>
            <w:noProof/>
            <w:webHidden/>
          </w:rPr>
          <w:fldChar w:fldCharType="begin"/>
        </w:r>
        <w:r>
          <w:rPr>
            <w:noProof/>
            <w:webHidden/>
          </w:rPr>
          <w:instrText xml:space="preserve"> PAGEREF _Toc420683121 \h </w:instrText>
        </w:r>
        <w:r>
          <w:rPr>
            <w:noProof/>
            <w:webHidden/>
          </w:rPr>
        </w:r>
        <w:r>
          <w:rPr>
            <w:noProof/>
            <w:webHidden/>
          </w:rPr>
          <w:fldChar w:fldCharType="separate"/>
        </w:r>
        <w:r>
          <w:rPr>
            <w:noProof/>
            <w:webHidden/>
          </w:rPr>
          <w:t>60</w:t>
        </w:r>
        <w:r>
          <w:rPr>
            <w:noProof/>
            <w:webHidden/>
          </w:rPr>
          <w:fldChar w:fldCharType="end"/>
        </w:r>
      </w:hyperlink>
    </w:p>
    <w:p w:rsidR="007D47FE" w:rsidRDefault="007D47FE">
      <w:pPr>
        <w:pStyle w:val="Tablicaslika"/>
        <w:tabs>
          <w:tab w:val="right" w:leader="dot" w:pos="8777"/>
        </w:tabs>
        <w:rPr>
          <w:rFonts w:asciiTheme="minorHAnsi" w:eastAsiaTheme="minorEastAsia" w:hAnsiTheme="minorHAnsi" w:cstheme="minorBidi"/>
          <w:noProof/>
          <w:szCs w:val="22"/>
          <w:lang w:val="hr-HR" w:eastAsia="hr-HR"/>
        </w:rPr>
      </w:pPr>
      <w:hyperlink w:anchor="_Toc420683122" w:history="1">
        <w:r w:rsidRPr="00DC74D8">
          <w:rPr>
            <w:rStyle w:val="Hiperveza"/>
            <w:noProof/>
          </w:rPr>
          <w:t>Table 8. Performance test results "Using the solution as a service" integration scenario</w:t>
        </w:r>
        <w:r>
          <w:rPr>
            <w:noProof/>
            <w:webHidden/>
          </w:rPr>
          <w:tab/>
        </w:r>
        <w:r>
          <w:rPr>
            <w:noProof/>
            <w:webHidden/>
          </w:rPr>
          <w:fldChar w:fldCharType="begin"/>
        </w:r>
        <w:r>
          <w:rPr>
            <w:noProof/>
            <w:webHidden/>
          </w:rPr>
          <w:instrText xml:space="preserve"> PAGEREF _Toc420683122 \h </w:instrText>
        </w:r>
        <w:r>
          <w:rPr>
            <w:noProof/>
            <w:webHidden/>
          </w:rPr>
        </w:r>
        <w:r>
          <w:rPr>
            <w:noProof/>
            <w:webHidden/>
          </w:rPr>
          <w:fldChar w:fldCharType="separate"/>
        </w:r>
        <w:r>
          <w:rPr>
            <w:noProof/>
            <w:webHidden/>
          </w:rPr>
          <w:t>61</w:t>
        </w:r>
        <w:r>
          <w:rPr>
            <w:noProof/>
            <w:webHidden/>
          </w:rPr>
          <w:fldChar w:fldCharType="end"/>
        </w:r>
      </w:hyperlink>
    </w:p>
    <w:p w:rsidR="00037B33" w:rsidRPr="009839D4" w:rsidRDefault="00BA57EF" w:rsidP="00037B33">
      <w:r w:rsidRPr="009839D4">
        <w:fldChar w:fldCharType="end"/>
      </w:r>
    </w:p>
    <w:p w:rsidR="00037B33" w:rsidRPr="009839D4" w:rsidRDefault="00037B33" w:rsidP="00037B33">
      <w:pPr>
        <w:sectPr w:rsidR="00037B33" w:rsidRPr="009839D4" w:rsidSect="00F53210">
          <w:headerReference w:type="even" r:id="rId13"/>
          <w:headerReference w:type="default" r:id="rId14"/>
          <w:footerReference w:type="default" r:id="rId15"/>
          <w:type w:val="oddPage"/>
          <w:pgSz w:w="11906" w:h="16838" w:code="9"/>
          <w:pgMar w:top="1701" w:right="1418" w:bottom="1701" w:left="1701" w:header="567" w:footer="567" w:gutter="0"/>
          <w:pgNumType w:fmt="upperRoman" w:start="1"/>
          <w:cols w:space="720"/>
          <w:docGrid w:linePitch="299"/>
        </w:sectPr>
      </w:pPr>
    </w:p>
    <w:p w:rsidR="00BD5446" w:rsidRPr="009839D4" w:rsidRDefault="003256A7" w:rsidP="005C6C33">
      <w:pPr>
        <w:pStyle w:val="Naslov1"/>
        <w:numPr>
          <w:ilvl w:val="0"/>
          <w:numId w:val="6"/>
        </w:numPr>
        <w:rPr>
          <w:lang w:val="en-GB"/>
        </w:rPr>
      </w:pPr>
      <w:bookmarkStart w:id="6" w:name="_Ref419392610"/>
      <w:bookmarkStart w:id="7" w:name="_Toc420683057"/>
      <w:r w:rsidRPr="009839D4">
        <w:rPr>
          <w:lang w:val="en-GB"/>
        </w:rPr>
        <w:lastRenderedPageBreak/>
        <w:t>Introduction</w:t>
      </w:r>
      <w:bookmarkEnd w:id="6"/>
      <w:bookmarkEnd w:id="7"/>
    </w:p>
    <w:p w:rsidR="007738CA" w:rsidRDefault="004343FA" w:rsidP="00F60F35">
      <w:r>
        <w:tab/>
      </w:r>
      <w:r w:rsidR="005307E8">
        <w:t xml:space="preserve">Security systems are often overlooked in growing and fast developing areas. It often comes last but is a necessary component needed </w:t>
      </w:r>
      <w:r w:rsidR="001D55A0">
        <w:t xml:space="preserve">for building systems working </w:t>
      </w:r>
      <w:r w:rsidR="005307E8">
        <w:t xml:space="preserve">in </w:t>
      </w:r>
      <w:r w:rsidR="001D55A0">
        <w:t>a "real world" environment</w:t>
      </w:r>
      <w:r w:rsidR="005307E8">
        <w:t xml:space="preserve"> without</w:t>
      </w:r>
      <w:r w:rsidR="000C1F6A">
        <w:t xml:space="preserve"> compromising safety and confidential information. </w:t>
      </w:r>
      <w:r>
        <w:t xml:space="preserve">Tendencies and advancements in sensor </w:t>
      </w:r>
      <w:r w:rsidR="00D42C9D">
        <w:t>tec</w:t>
      </w:r>
      <w:r w:rsidR="00D427A6">
        <w:t>hnology</w:t>
      </w:r>
      <w:r w:rsidR="005307E8">
        <w:t xml:space="preserve"> are one of the </w:t>
      </w:r>
      <w:r w:rsidR="000C1F6A">
        <w:t>main</w:t>
      </w:r>
      <w:r w:rsidR="005307E8">
        <w:t xml:space="preserve"> factors that gave birth and pushed advancements in</w:t>
      </w:r>
      <w:r w:rsidR="00D427A6">
        <w:t xml:space="preserve"> IoT (</w:t>
      </w:r>
      <w:r w:rsidR="00D42C9D">
        <w:t xml:space="preserve">The </w:t>
      </w:r>
      <w:r>
        <w:t>Internet of Things</w:t>
      </w:r>
      <w:r w:rsidR="00D42C9D">
        <w:t>)</w:t>
      </w:r>
      <w:r>
        <w:t>.</w:t>
      </w:r>
      <w:r w:rsidR="00DA1CF9">
        <w:t xml:space="preserve"> IoT </w:t>
      </w:r>
      <w:r>
        <w:t>offer</w:t>
      </w:r>
      <w:r w:rsidR="00E937D3">
        <w:t>s</w:t>
      </w:r>
      <w:r>
        <w:t xml:space="preserve"> great opportunity and </w:t>
      </w:r>
      <w:r w:rsidR="00DA1CF9">
        <w:t xml:space="preserve">possible </w:t>
      </w:r>
      <w:r>
        <w:t>applications that could and are changing everyday</w:t>
      </w:r>
      <w:r w:rsidR="00830E2F">
        <w:t xml:space="preserve"> life</w:t>
      </w:r>
      <w:r w:rsidR="00E937D3">
        <w:t xml:space="preserve"> but this comes with many problems and challenges. </w:t>
      </w:r>
      <w:r w:rsidR="00DA1CF9">
        <w:t xml:space="preserve">M2M (Machine to Machine) </w:t>
      </w:r>
      <w:r w:rsidR="00E937D3">
        <w:t>is a broad are that deals with connection and communication issues between constrained devices and because of the importance in sensor networks it is essential to IoT</w:t>
      </w:r>
      <w:r w:rsidR="00DA1CF9">
        <w:t>.</w:t>
      </w:r>
      <w:r w:rsidR="00E937D3">
        <w:t xml:space="preserve"> Considering the </w:t>
      </w:r>
      <w:r w:rsidR="00830E2F">
        <w:t xml:space="preserve">vast amounts of data/information </w:t>
      </w:r>
      <w:r w:rsidR="00E937D3">
        <w:t xml:space="preserve">being generated by sensor networks, storage and processing issues </w:t>
      </w:r>
      <w:r w:rsidR="00DA1CF9">
        <w:t xml:space="preserve">fall </w:t>
      </w:r>
      <w:r w:rsidR="00E937D3">
        <w:t xml:space="preserve">in </w:t>
      </w:r>
      <w:r w:rsidR="00DA1CF9">
        <w:t xml:space="preserve"> the area of Big Data</w:t>
      </w:r>
      <w:r w:rsidR="00E937D3">
        <w:t xml:space="preserve">. </w:t>
      </w:r>
      <w:r w:rsidR="00DA1CF9">
        <w:t>NoSQL (Not only SQL) database systems that address some of the challenges with Big Data</w:t>
      </w:r>
      <w:r w:rsidR="00830E2F">
        <w:t>.</w:t>
      </w:r>
      <w:r>
        <w:t xml:space="preserve"> Along with the initial and core implementation problems regarding, connection, commun</w:t>
      </w:r>
      <w:r w:rsidR="00830E2F">
        <w:t>ication, storage and processing</w:t>
      </w:r>
      <w:r w:rsidR="00AC2F97">
        <w:t>,</w:t>
      </w:r>
      <w:r w:rsidR="00830E2F">
        <w:t xml:space="preserve"> which already have a number of advancements and usable developments,</w:t>
      </w:r>
      <w:r w:rsidR="00AC2F97">
        <w:t xml:space="preserve"> security </w:t>
      </w:r>
      <w:r>
        <w:t>is an issue that needs to be addressed in order to make the technology safe</w:t>
      </w:r>
      <w:r w:rsidR="00AC2F97">
        <w:t xml:space="preserve"> and will be the focus of this dissertation</w:t>
      </w:r>
      <w:r>
        <w:t>. Smart City projects are one of the biggest and most significant implementation scenarios</w:t>
      </w:r>
      <w:r w:rsidR="00AC2F97">
        <w:t xml:space="preserve"> in IoT</w:t>
      </w:r>
      <w:r>
        <w:t>.</w:t>
      </w:r>
      <w:r w:rsidR="00510091">
        <w:t xml:space="preserve"> Implementations include smart traffic control, energy consumption monitoring and management, health </w:t>
      </w:r>
      <w:r w:rsidR="00D617D6">
        <w:t>mon</w:t>
      </w:r>
      <w:r w:rsidR="00E006C8">
        <w:t>itoring and others</w:t>
      </w:r>
      <w:r w:rsidR="00D617D6">
        <w:t>.</w:t>
      </w:r>
      <w:r w:rsidR="00AC2F97">
        <w:t xml:space="preserve"> Data generated for these application are usually sensor networks, people's smart phones or other data sources like healthcare and education. The information used is therefore often private or confidential, and systems and services critical. </w:t>
      </w:r>
      <w:r w:rsidR="007F06D6">
        <w:t>T</w:t>
      </w:r>
      <w:r w:rsidR="00AC2F97">
        <w:t>he control over actuators, sensors and data can be misused if access is given to unauthorised subjects. Because of th</w:t>
      </w:r>
      <w:r w:rsidR="007F06D6">
        <w:t>ese facts, they</w:t>
      </w:r>
      <w:r w:rsidR="00AC2F97">
        <w:t xml:space="preserve"> must offer greater levels of security and need to implement long term and flexible solutions.</w:t>
      </w:r>
      <w:r w:rsidR="00234E92">
        <w:t xml:space="preserve"> </w:t>
      </w:r>
      <w:r w:rsidR="00E006C8">
        <w:t xml:space="preserve">These problems therefore need to be addressed for the </w:t>
      </w:r>
      <w:r w:rsidR="00AC3306">
        <w:t>solutions to work in a safe and secure manner</w:t>
      </w:r>
      <w:r w:rsidR="00E006C8">
        <w:t xml:space="preserve">. </w:t>
      </w:r>
      <w:r w:rsidR="000C1F6A">
        <w:t>Access C</w:t>
      </w:r>
      <w:r w:rsidR="00FE25B0">
        <w:t>ontrol</w:t>
      </w:r>
      <w:r w:rsidR="00F85EF2">
        <w:t xml:space="preserve"> is a broad term and represents</w:t>
      </w:r>
      <w:r w:rsidR="00FE25B0">
        <w:t xml:space="preserve"> a way of </w:t>
      </w:r>
      <w:r w:rsidR="00830E2F">
        <w:t>securing</w:t>
      </w:r>
      <w:r w:rsidR="00F85EF2">
        <w:t>/limiting</w:t>
      </w:r>
      <w:r w:rsidR="00FE25B0">
        <w:t xml:space="preserve"> access to resources which can be anything from services, actions or data</w:t>
      </w:r>
      <w:r w:rsidR="00F85EF2">
        <w:t xml:space="preserve"> so only authorised subjects have access.</w:t>
      </w:r>
      <w:r w:rsidR="00FE25B0">
        <w:t xml:space="preserve"> This dissertation will address that problem and propose a solution utilizing Attrib</w:t>
      </w:r>
      <w:r w:rsidR="008C7BD1">
        <w:t xml:space="preserve">ute Based Access Control (ABAC), </w:t>
      </w:r>
      <w:r w:rsidR="00FE25B0">
        <w:t>the OASIS</w:t>
      </w:r>
      <w:r w:rsidR="00877020">
        <w:t xml:space="preserve"> (</w:t>
      </w:r>
      <w:r w:rsidR="00877020" w:rsidRPr="009839D4">
        <w:t>Organization for the Advancement of Structured Information Standards</w:t>
      </w:r>
      <w:r w:rsidR="00877020">
        <w:t>)</w:t>
      </w:r>
      <w:r w:rsidR="00FE25B0">
        <w:t xml:space="preserve"> XACML</w:t>
      </w:r>
      <w:r w:rsidR="00877020">
        <w:t xml:space="preserve"> (</w:t>
      </w:r>
      <w:r w:rsidR="00877020" w:rsidRPr="00422143">
        <w:t>eXtensible Access Control Markup</w:t>
      </w:r>
      <w:r w:rsidR="00877020">
        <w:t xml:space="preserve"> </w:t>
      </w:r>
      <w:r w:rsidR="00877020" w:rsidRPr="00422143">
        <w:t>Language</w:t>
      </w:r>
      <w:r w:rsidR="00877020">
        <w:t>)</w:t>
      </w:r>
      <w:r w:rsidR="00FE25B0">
        <w:t xml:space="preserve"> standard</w:t>
      </w:r>
      <w:r w:rsidR="009455C7">
        <w:t>. It will utilize one NoSQL(Not only SQL) database (Redis) for storing policies and another (Cassandra) for storing resources, in this case sensor data.</w:t>
      </w:r>
      <w:r w:rsidR="007F06D6">
        <w:t xml:space="preserve"> The functionality of a PDP (Policy Decision Point) engine and configurable PIP (Policy Information Point) engine </w:t>
      </w:r>
      <w:r w:rsidR="00CD490E">
        <w:t xml:space="preserve">will be used from the AT&amp;T XACML implementation </w:t>
      </w:r>
      <w:sdt>
        <w:sdtPr>
          <w:id w:val="19438827"/>
          <w:citation/>
        </w:sdtPr>
        <w:sdtContent>
          <w:r w:rsidR="00BA57EF">
            <w:fldChar w:fldCharType="begin"/>
          </w:r>
          <w:r w:rsidR="00CD490E">
            <w:rPr>
              <w:lang w:val="hr-HR"/>
            </w:rPr>
            <w:instrText xml:space="preserve"> CITATION ATT15 \l 1050 </w:instrText>
          </w:r>
          <w:r w:rsidR="00BA57EF">
            <w:fldChar w:fldCharType="separate"/>
          </w:r>
          <w:r w:rsidR="00CD490E" w:rsidRPr="00CD490E">
            <w:rPr>
              <w:noProof/>
              <w:lang w:val="hr-HR"/>
            </w:rPr>
            <w:t>[1]</w:t>
          </w:r>
          <w:r w:rsidR="00BA57EF">
            <w:fldChar w:fldCharType="end"/>
          </w:r>
        </w:sdtContent>
      </w:sdt>
      <w:r w:rsidR="00CD490E">
        <w:t xml:space="preserve"> open source project</w:t>
      </w:r>
      <w:r w:rsidR="007F06D6">
        <w:t xml:space="preserve"> </w:t>
      </w:r>
      <w:r w:rsidR="009455C7">
        <w:t xml:space="preserve">The use case that will be considered as the end point for integration are IoT applications and more specifically SMARTIE (Smart City), a smart city project founded by the EU with PT – </w:t>
      </w:r>
      <w:proofErr w:type="spellStart"/>
      <w:r w:rsidR="009455C7">
        <w:t>Inovação</w:t>
      </w:r>
      <w:proofErr w:type="spellEnd"/>
      <w:r w:rsidR="009455C7">
        <w:t xml:space="preserve"> e </w:t>
      </w:r>
      <w:proofErr w:type="spellStart"/>
      <w:r w:rsidR="009455C7">
        <w:t>Sistemas</w:t>
      </w:r>
      <w:proofErr w:type="spellEnd"/>
      <w:r w:rsidR="009455C7">
        <w:t xml:space="preserve"> as one of the partners.</w:t>
      </w:r>
    </w:p>
    <w:p w:rsidR="00AB789E" w:rsidRPr="00A05E6C" w:rsidRDefault="001A4277" w:rsidP="00A05E6C">
      <w:r>
        <w:lastRenderedPageBreak/>
        <w:tab/>
        <w:t xml:space="preserve">Section </w:t>
      </w:r>
      <w:r w:rsidR="00BA57EF">
        <w:fldChar w:fldCharType="begin"/>
      </w:r>
      <w:r>
        <w:instrText xml:space="preserve"> REF _Ref419392610 \r \h </w:instrText>
      </w:r>
      <w:r w:rsidR="00BA57EF">
        <w:fldChar w:fldCharType="separate"/>
      </w:r>
      <w:r w:rsidR="00A93746">
        <w:t>1</w:t>
      </w:r>
      <w:r w:rsidR="00BA57EF">
        <w:fldChar w:fldCharType="end"/>
      </w:r>
      <w:r w:rsidR="006D5CD7">
        <w:t xml:space="preserve"> is divided as follows: subs</w:t>
      </w:r>
      <w:r>
        <w:t>ection</w:t>
      </w:r>
      <w:r w:rsidR="003562B6">
        <w:t xml:space="preserve"> </w:t>
      </w:r>
      <w:r w:rsidR="00BA57EF">
        <w:fldChar w:fldCharType="begin"/>
      </w:r>
      <w:r w:rsidR="001D55A0">
        <w:instrText xml:space="preserve"> REF _Ref420411999 \r \h </w:instrText>
      </w:r>
      <w:r w:rsidR="00BA57EF">
        <w:fldChar w:fldCharType="separate"/>
      </w:r>
      <w:r w:rsidR="001D55A0">
        <w:t>1.1</w:t>
      </w:r>
      <w:r w:rsidR="00BA57EF">
        <w:fldChar w:fldCharType="end"/>
      </w:r>
      <w:r>
        <w:t xml:space="preserve"> contains the official short description text along with the objectives, </w:t>
      </w:r>
      <w:r w:rsidR="006D5CD7">
        <w:t>subs</w:t>
      </w:r>
      <w:r>
        <w:t xml:space="preserve">ection </w:t>
      </w:r>
      <w:r w:rsidR="00BA57EF">
        <w:fldChar w:fldCharType="begin"/>
      </w:r>
      <w:r w:rsidR="003562B6">
        <w:instrText xml:space="preserve"> REF _Ref419392671 \n \h </w:instrText>
      </w:r>
      <w:r w:rsidR="00BA57EF">
        <w:fldChar w:fldCharType="separate"/>
      </w:r>
      <w:r w:rsidR="00A93746">
        <w:t>1.2</w:t>
      </w:r>
      <w:r w:rsidR="00BA57EF">
        <w:fldChar w:fldCharType="end"/>
      </w:r>
      <w:r>
        <w:t xml:space="preserve"> will present the</w:t>
      </w:r>
      <w:r w:rsidR="00634531">
        <w:t xml:space="preserve"> problem addressed by this work</w:t>
      </w:r>
      <w:r w:rsidR="003562B6">
        <w:t xml:space="preserve">, </w:t>
      </w:r>
      <w:r w:rsidR="003E4297">
        <w:t>in</w:t>
      </w:r>
      <w:r>
        <w:t xml:space="preserve"> </w:t>
      </w:r>
      <w:r w:rsidR="006D5CD7">
        <w:t>subs</w:t>
      </w:r>
      <w:r>
        <w:t xml:space="preserve">ection </w:t>
      </w:r>
      <w:r w:rsidR="00BA57EF">
        <w:fldChar w:fldCharType="begin"/>
      </w:r>
      <w:r w:rsidR="003562B6">
        <w:instrText xml:space="preserve"> REF _Ref419392783 \n \h </w:instrText>
      </w:r>
      <w:r w:rsidR="00BA57EF">
        <w:fldChar w:fldCharType="separate"/>
      </w:r>
      <w:r w:rsidR="00A93746">
        <w:t>1.3</w:t>
      </w:r>
      <w:r w:rsidR="00BA57EF">
        <w:fldChar w:fldCharType="end"/>
      </w:r>
      <w:r>
        <w:t xml:space="preserve"> a short descri</w:t>
      </w:r>
      <w:r w:rsidR="00722FE1">
        <w:t>ption of the proposed solution</w:t>
      </w:r>
      <w:r w:rsidR="003E4297">
        <w:t xml:space="preserve"> will be given</w:t>
      </w:r>
      <w:r w:rsidR="006D5CD7">
        <w:t xml:space="preserve"> and subs</w:t>
      </w:r>
      <w:r w:rsidR="003562B6">
        <w:t xml:space="preserve">ection </w:t>
      </w:r>
      <w:r w:rsidR="00BA57EF">
        <w:fldChar w:fldCharType="begin"/>
      </w:r>
      <w:r w:rsidR="003562B6">
        <w:instrText xml:space="preserve"> REF _Ref419393087 \n \h </w:instrText>
      </w:r>
      <w:r w:rsidR="00BA57EF">
        <w:fldChar w:fldCharType="separate"/>
      </w:r>
      <w:r w:rsidR="00A93746">
        <w:t>1.5</w:t>
      </w:r>
      <w:r w:rsidR="00BA57EF">
        <w:fldChar w:fldCharType="end"/>
      </w:r>
      <w:r w:rsidR="003562B6">
        <w:t xml:space="preserve"> will present the</w:t>
      </w:r>
      <w:r w:rsidR="00D01051">
        <w:t xml:space="preserve"> structure of this dissertation.</w:t>
      </w:r>
      <w:bookmarkStart w:id="8" w:name="_Ref419392563"/>
      <w:bookmarkStart w:id="9" w:name="_Ref419393185"/>
    </w:p>
    <w:p w:rsidR="00BF45AB" w:rsidRPr="009839D4" w:rsidRDefault="00BC33FF" w:rsidP="007738CA">
      <w:pPr>
        <w:pStyle w:val="Naslov2"/>
      </w:pPr>
      <w:bookmarkStart w:id="10" w:name="_Ref420411999"/>
      <w:bookmarkStart w:id="11" w:name="_Toc420683058"/>
      <w:r>
        <w:t>Dissertation description</w:t>
      </w:r>
      <w:r w:rsidR="00541522">
        <w:t xml:space="preserve"> text</w:t>
      </w:r>
      <w:bookmarkEnd w:id="8"/>
      <w:bookmarkEnd w:id="9"/>
      <w:bookmarkEnd w:id="10"/>
      <w:bookmarkEnd w:id="11"/>
    </w:p>
    <w:p w:rsidR="00F67032" w:rsidRPr="00415B31" w:rsidRDefault="00BC33FF" w:rsidP="00C24790">
      <w:pPr>
        <w:rPr>
          <w:rStyle w:val="Istaknuto"/>
        </w:rPr>
      </w:pPr>
      <w:r>
        <w:tab/>
      </w:r>
      <w:r w:rsidR="00415B31">
        <w:t xml:space="preserve">SMARTIE (http://www.smartie-project.eu/index.html) is an </w:t>
      </w:r>
      <w:r w:rsidR="00385CD8">
        <w:t>European project</w:t>
      </w:r>
      <w:r w:rsidR="00415B31">
        <w:t xml:space="preserve"> where PT – </w:t>
      </w:r>
      <w:proofErr w:type="spellStart"/>
      <w:r w:rsidR="00415B31">
        <w:t>Inovação</w:t>
      </w:r>
      <w:proofErr w:type="spellEnd"/>
      <w:r w:rsidR="00415B31">
        <w:t xml:space="preserve"> e </w:t>
      </w:r>
      <w:proofErr w:type="spellStart"/>
      <w:r w:rsidR="00415B31">
        <w:t>Sistemas</w:t>
      </w:r>
      <w:proofErr w:type="spellEnd"/>
      <w:r w:rsidR="00415B31">
        <w:t xml:space="preserve"> is one of the partners. The project is aimed at creating a framework (IoT) to collect and share large volumes of heterogeneous sensor information (Big Data) to be used in smart</w:t>
      </w:r>
      <w:r w:rsidR="006D5CD7">
        <w:t xml:space="preserve"> city</w:t>
      </w:r>
      <w:r w:rsidR="00415B31">
        <w:t xml:space="preserve"> applications. In order to protect sensitive data, a security component is necessary to manage authentication and authorization which will be based on the XACML standard. The original XACML standard is base</w:t>
      </w:r>
      <w:r w:rsidR="006D5CD7">
        <w:t>d on XML but in SMARTIE, JSON will also be used.</w:t>
      </w:r>
      <w:r w:rsidR="00C24790">
        <w:t xml:space="preserve"> </w:t>
      </w:r>
    </w:p>
    <w:p w:rsidR="00F67032" w:rsidRPr="00385CD8" w:rsidRDefault="00F67032" w:rsidP="00385CD8">
      <w:pPr>
        <w:pStyle w:val="Podnaslov"/>
        <w:rPr>
          <w:rStyle w:val="Istaknuto"/>
        </w:rPr>
      </w:pPr>
      <w:r w:rsidRPr="00385CD8">
        <w:rPr>
          <w:rStyle w:val="Istaknuto"/>
        </w:rPr>
        <w:t>Objectives:</w:t>
      </w:r>
    </w:p>
    <w:p w:rsidR="00F67032" w:rsidRPr="00F67032" w:rsidRDefault="00F67032" w:rsidP="00F67032">
      <w:r w:rsidRPr="00F67032">
        <w:t xml:space="preserve">This dissertation is focused on two main development activities: </w:t>
      </w:r>
      <w:r w:rsidR="006D5CD7">
        <w:t>s</w:t>
      </w:r>
      <w:r w:rsidRPr="00F67032">
        <w:t>ecurity framework</w:t>
      </w:r>
      <w:r w:rsidR="006D5CD7">
        <w:t xml:space="preserve"> and databases</w:t>
      </w:r>
      <w:r w:rsidRPr="00F67032">
        <w:t>. It comprises the following tasks to be executed:</w:t>
      </w:r>
    </w:p>
    <w:p w:rsidR="00F67032" w:rsidRPr="00F67032" w:rsidRDefault="00F67032" w:rsidP="005C6C33">
      <w:pPr>
        <w:pStyle w:val="Odlomakpopisa"/>
        <w:numPr>
          <w:ilvl w:val="0"/>
          <w:numId w:val="18"/>
        </w:numPr>
      </w:pPr>
      <w:r w:rsidRPr="00F67032">
        <w:t>Become familiar with SMARTIE;</w:t>
      </w:r>
    </w:p>
    <w:p w:rsidR="00F67032" w:rsidRPr="00F67032" w:rsidRDefault="00F67032" w:rsidP="005C6C33">
      <w:pPr>
        <w:pStyle w:val="Odlomakpopisa"/>
        <w:numPr>
          <w:ilvl w:val="0"/>
          <w:numId w:val="18"/>
        </w:numPr>
      </w:pPr>
      <w:r w:rsidRPr="00F67032">
        <w:t>Become familiar with IoT;</w:t>
      </w:r>
    </w:p>
    <w:p w:rsidR="00F67032" w:rsidRPr="00F67032" w:rsidRDefault="00F67032" w:rsidP="005C6C33">
      <w:pPr>
        <w:pStyle w:val="Odlomakpopisa"/>
        <w:numPr>
          <w:ilvl w:val="0"/>
          <w:numId w:val="18"/>
        </w:numPr>
      </w:pPr>
      <w:r w:rsidRPr="00F67032">
        <w:t>Become familiar with ABAC models and particularly with XACML;</w:t>
      </w:r>
    </w:p>
    <w:p w:rsidR="00F67032" w:rsidRPr="00F67032" w:rsidRDefault="00F67032" w:rsidP="005C6C33">
      <w:pPr>
        <w:pStyle w:val="Odlomakpopisa"/>
        <w:numPr>
          <w:ilvl w:val="0"/>
          <w:numId w:val="18"/>
        </w:numPr>
      </w:pPr>
      <w:r w:rsidRPr="00F67032">
        <w:t>Become familiar with NoSQL databases (Big Data);</w:t>
      </w:r>
    </w:p>
    <w:p w:rsidR="00F67032" w:rsidRPr="00F67032" w:rsidRDefault="002B4334" w:rsidP="005C6C33">
      <w:pPr>
        <w:pStyle w:val="Odlomakpopisa"/>
        <w:numPr>
          <w:ilvl w:val="0"/>
          <w:numId w:val="18"/>
        </w:numPr>
      </w:pPr>
      <w:r>
        <w:t>Sele</w:t>
      </w:r>
      <w:r w:rsidR="00F67032" w:rsidRPr="00F67032">
        <w:t>ction of the NoSQL database to be used to store the collected sensor data;</w:t>
      </w:r>
    </w:p>
    <w:p w:rsidR="00F67032" w:rsidRPr="00F67032" w:rsidRDefault="00F67032" w:rsidP="005C6C33">
      <w:pPr>
        <w:pStyle w:val="Odlomakpopisa"/>
        <w:numPr>
          <w:ilvl w:val="0"/>
          <w:numId w:val="18"/>
        </w:numPr>
      </w:pPr>
      <w:r w:rsidRPr="00F67032">
        <w:t>Selec</w:t>
      </w:r>
      <w:r w:rsidR="002B4334">
        <w:t>t</w:t>
      </w:r>
      <w:r w:rsidRPr="00F67032">
        <w:t>ion of the database to store the security policies to be enforced;</w:t>
      </w:r>
    </w:p>
    <w:p w:rsidR="00F67032" w:rsidRPr="00F67032" w:rsidRDefault="00F67032" w:rsidP="005C6C33">
      <w:pPr>
        <w:pStyle w:val="Odlomakpopisa"/>
        <w:numPr>
          <w:ilvl w:val="0"/>
          <w:numId w:val="18"/>
        </w:numPr>
      </w:pPr>
      <w:r w:rsidRPr="00F67032">
        <w:t>Conceptual, logical and physical models for both databases;</w:t>
      </w:r>
    </w:p>
    <w:p w:rsidR="00F67032" w:rsidRPr="00F67032" w:rsidRDefault="00F67032" w:rsidP="005C6C33">
      <w:pPr>
        <w:pStyle w:val="Odlomakpopisa"/>
        <w:numPr>
          <w:ilvl w:val="0"/>
          <w:numId w:val="18"/>
        </w:numPr>
      </w:pPr>
      <w:r w:rsidRPr="00F67032">
        <w:t>Security framework based on XACML.</w:t>
      </w:r>
    </w:p>
    <w:p w:rsidR="00F67032" w:rsidRPr="009839D4" w:rsidRDefault="00F67032" w:rsidP="004965D0">
      <w:r w:rsidRPr="00F67032">
        <w:t xml:space="preserve">All the work will be developed at </w:t>
      </w:r>
      <w:proofErr w:type="spellStart"/>
      <w:r w:rsidRPr="00F67032">
        <w:t>Instituto</w:t>
      </w:r>
      <w:proofErr w:type="spellEnd"/>
      <w:r w:rsidRPr="00F67032">
        <w:t xml:space="preserve"> de </w:t>
      </w:r>
      <w:proofErr w:type="spellStart"/>
      <w:r w:rsidRPr="00F67032">
        <w:t>Telecomunicações</w:t>
      </w:r>
      <w:proofErr w:type="spellEnd"/>
      <w:r w:rsidRPr="00F67032">
        <w:t xml:space="preserve"> facilities.</w:t>
      </w:r>
    </w:p>
    <w:p w:rsidR="007738CA" w:rsidRDefault="007738CA" w:rsidP="007738CA">
      <w:pPr>
        <w:pStyle w:val="Naslov2"/>
      </w:pPr>
      <w:bookmarkStart w:id="12" w:name="_Ref419392671"/>
      <w:bookmarkStart w:id="13" w:name="_Toc420683059"/>
      <w:r>
        <w:t>Problem formulation/description</w:t>
      </w:r>
      <w:bookmarkEnd w:id="12"/>
      <w:bookmarkEnd w:id="13"/>
    </w:p>
    <w:p w:rsidR="00AC7AE8" w:rsidRDefault="00234E92" w:rsidP="00510091">
      <w:r>
        <w:tab/>
      </w:r>
      <w:r w:rsidR="00572043">
        <w:t xml:space="preserve">SMARTIE is a Smart City project founded by the European Union and PT – </w:t>
      </w:r>
      <w:proofErr w:type="spellStart"/>
      <w:r w:rsidR="00572043">
        <w:t>Inovação</w:t>
      </w:r>
      <w:proofErr w:type="spellEnd"/>
      <w:r w:rsidR="00572043">
        <w:t xml:space="preserve"> e </w:t>
      </w:r>
      <w:proofErr w:type="spellStart"/>
      <w:r w:rsidR="00572043">
        <w:t>Sistemas</w:t>
      </w:r>
      <w:proofErr w:type="spellEnd"/>
      <w:r w:rsidR="00572043">
        <w:t xml:space="preserve"> is one of the partners contributing to the development of the project. The goal of the project is creating a framework for utilizing sensor networks, storing processing and managing of data and to provide a platform for creating Smart City applications. The notion of storage and processing of large amounts of data needs to be addressed with the utilisation of NoSQL databases and related systems. Other than that, security of data is the focus of this work</w:t>
      </w:r>
      <w:r w:rsidR="00DE4DE2">
        <w:t xml:space="preserve">. Because the data that will be used in these applications will often be personal or confidential, a security framework is </w:t>
      </w:r>
      <w:r w:rsidR="00DE4DE2">
        <w:lastRenderedPageBreak/>
        <w:t>needed to provide protection</w:t>
      </w:r>
      <w:r w:rsidR="00DA6770">
        <w:t xml:space="preserve"> and Access C</w:t>
      </w:r>
      <w:r w:rsidR="00DE4DE2">
        <w:t>ontrol is one wa</w:t>
      </w:r>
      <w:r w:rsidR="005307E8">
        <w:t>y of dealing with this</w:t>
      </w:r>
      <w:r w:rsidR="008139C6">
        <w:t>.</w:t>
      </w:r>
      <w:r w:rsidR="005307E8">
        <w:t xml:space="preserve"> </w:t>
      </w:r>
      <w:r w:rsidR="008139C6">
        <w:t>Role Based</w:t>
      </w:r>
      <w:r w:rsidR="00CB1971">
        <w:t xml:space="preserve"> or Identity Based</w:t>
      </w:r>
      <w:r w:rsidR="008139C6">
        <w:t xml:space="preserve"> Access Control is the </w:t>
      </w:r>
      <w:r w:rsidR="00CB1971">
        <w:t>way access control is commonly enforced. The relation between roles</w:t>
      </w:r>
      <w:r w:rsidR="005307E8">
        <w:t xml:space="preserve"> and sets of </w:t>
      </w:r>
      <w:r w:rsidR="00CB1971">
        <w:t>allowed actions</w:t>
      </w:r>
      <w:r w:rsidR="005307E8">
        <w:t xml:space="preserve"> over resources</w:t>
      </w:r>
      <w:r w:rsidR="007D3A23">
        <w:t xml:space="preserve"> are intuitive to comprehend but</w:t>
      </w:r>
      <w:r w:rsidR="00CB1971">
        <w:t xml:space="preserve"> common issue is the explosion of the number of rol</w:t>
      </w:r>
      <w:r w:rsidR="007D3A23">
        <w:t>es</w:t>
      </w:r>
      <w:r w:rsidR="007F4FA2">
        <w:t xml:space="preserve"> </w:t>
      </w:r>
      <w:sdt>
        <w:sdtPr>
          <w:id w:val="92883699"/>
          <w:citation/>
        </w:sdtPr>
        <w:sdtContent>
          <w:r w:rsidR="00BA57EF">
            <w:fldChar w:fldCharType="begin"/>
          </w:r>
          <w:r w:rsidR="007F4FA2">
            <w:rPr>
              <w:lang w:val="hr-HR"/>
            </w:rPr>
            <w:instrText xml:space="preserve"> CITATION Xin12 \l 1050 </w:instrText>
          </w:r>
          <w:r w:rsidR="00BA57EF">
            <w:fldChar w:fldCharType="separate"/>
          </w:r>
          <w:r w:rsidR="007F4FA2" w:rsidRPr="007F4FA2">
            <w:rPr>
              <w:noProof/>
              <w:lang w:val="hr-HR"/>
            </w:rPr>
            <w:t>[2]</w:t>
          </w:r>
          <w:r w:rsidR="00BA57EF">
            <w:fldChar w:fldCharType="end"/>
          </w:r>
        </w:sdtContent>
      </w:sdt>
      <w:r w:rsidR="007D3A23">
        <w:t xml:space="preserve"> and the managing aspect of maintaining that type of system</w:t>
      </w:r>
      <w:r w:rsidR="00CB1971">
        <w:t>. Also</w:t>
      </w:r>
      <w:r w:rsidR="009455C7">
        <w:t>,</w:t>
      </w:r>
      <w:r w:rsidR="00CB1971">
        <w:t xml:space="preserve"> there is the issue of somewhat limited possi</w:t>
      </w:r>
      <w:r w:rsidR="009455C7">
        <w:t>bilities on defining conditions and</w:t>
      </w:r>
      <w:r w:rsidR="00CB1971">
        <w:t xml:space="preserve"> </w:t>
      </w:r>
      <w:r w:rsidR="009455C7">
        <w:t>actions over resources</w:t>
      </w:r>
      <w:r w:rsidR="007D3A23">
        <w:t>,</w:t>
      </w:r>
      <w:r w:rsidR="00DA6770">
        <w:t xml:space="preserve"> therefore they do not offer much flexibility </w:t>
      </w:r>
      <w:r w:rsidR="003C4F7F">
        <w:t>without considerable modifications or integrating complex automated processes in the implementations</w:t>
      </w:r>
      <w:r w:rsidR="00CB1971">
        <w:t>.</w:t>
      </w:r>
      <w:r w:rsidR="00DA6770">
        <w:t xml:space="preserve"> </w:t>
      </w:r>
      <w:r w:rsidR="003C4F7F">
        <w:t>The</w:t>
      </w:r>
      <w:r w:rsidR="00DE4DE2">
        <w:t xml:space="preserve"> OASIS's XACML</w:t>
      </w:r>
      <w:r w:rsidR="007D3A23">
        <w:t xml:space="preserve"> standard</w:t>
      </w:r>
      <w:r w:rsidR="00DE4DE2">
        <w:t xml:space="preserve"> utilizing Attribute Based Access Control (ABAC) will be explored and needs to be utilized in </w:t>
      </w:r>
      <w:r w:rsidR="008139C6">
        <w:t xml:space="preserve">the built </w:t>
      </w:r>
      <w:r w:rsidR="00DE4DE2">
        <w:t xml:space="preserve">security component. OASIS is a non-profit consortium produces open standards in the areas of security along </w:t>
      </w:r>
      <w:r w:rsidR="007D3A23">
        <w:t xml:space="preserve">with </w:t>
      </w:r>
      <w:r w:rsidR="00DE4DE2">
        <w:t>other</w:t>
      </w:r>
      <w:r w:rsidR="007D3A23">
        <w:t xml:space="preserve"> areas</w:t>
      </w:r>
      <w:r w:rsidR="00DE4DE2">
        <w:t>. It defined the XACML standard for creating request, policies and their evaluation in the purpose of managing access to resources. Although the initial version of the standard was based on XML</w:t>
      </w:r>
      <w:r w:rsidR="00DC5FDB">
        <w:t xml:space="preserve"> a JSON variant was also created and</w:t>
      </w:r>
      <w:r w:rsidR="00DE4DE2">
        <w:t xml:space="preserve"> SMARTIE will utilize</w:t>
      </w:r>
      <w:r w:rsidR="007D3A23">
        <w:t xml:space="preserve"> that variant.</w:t>
      </w:r>
      <w:r w:rsidR="00DE4DE2">
        <w:t xml:space="preserve"> </w:t>
      </w:r>
      <w:r w:rsidR="007D3A23">
        <w:t>This dissertation should therefore</w:t>
      </w:r>
      <w:r w:rsidR="00DE4DE2">
        <w:t xml:space="preserve"> </w:t>
      </w:r>
      <w:r w:rsidR="009D3A45">
        <w:t>also focus on the JSON variant.</w:t>
      </w:r>
      <w:r w:rsidR="00DC5FDB">
        <w:t xml:space="preserve"> </w:t>
      </w:r>
      <w:r w:rsidR="00AA4AE9">
        <w:t>T</w:t>
      </w:r>
      <w:r w:rsidR="00DC5FDB">
        <w:t>he JSON variant is m</w:t>
      </w:r>
      <w:r w:rsidR="00AA4AE9">
        <w:t>ore memory efficient and</w:t>
      </w:r>
      <w:r w:rsidR="00DC5FDB">
        <w:t xml:space="preserve"> easier to read in raw text format. T</w:t>
      </w:r>
      <w:r w:rsidR="009D3A45">
        <w:t>he XACML v3.0 standard has b</w:t>
      </w:r>
      <w:r w:rsidR="00DC5FDB">
        <w:t xml:space="preserve">een available since January </w:t>
      </w:r>
      <w:r w:rsidR="009D3A45">
        <w:t>2013</w:t>
      </w:r>
      <w:r w:rsidR="00DC5FDB">
        <w:t xml:space="preserve">. but </w:t>
      </w:r>
      <w:r w:rsidR="008139C6">
        <w:t xml:space="preserve">a complete and flexible </w:t>
      </w:r>
      <w:r w:rsidR="00AA4AE9">
        <w:t>implementation</w:t>
      </w:r>
      <w:r w:rsidR="008139C6">
        <w:t xml:space="preserve"> </w:t>
      </w:r>
      <w:r w:rsidR="007D3A23">
        <w:t xml:space="preserve">of </w:t>
      </w:r>
      <w:r w:rsidR="008139C6">
        <w:t>has still not been made</w:t>
      </w:r>
      <w:r w:rsidR="00CB1971">
        <w:t xml:space="preserve"> open source or</w:t>
      </w:r>
      <w:r w:rsidR="008139C6">
        <w:t xml:space="preserve"> available</w:t>
      </w:r>
      <w:r w:rsidR="00CB1971">
        <w:t xml:space="preserve"> in other ways</w:t>
      </w:r>
      <w:r w:rsidR="008139C6">
        <w:t xml:space="preserve">. </w:t>
      </w:r>
    </w:p>
    <w:p w:rsidR="00510091" w:rsidRPr="00510091" w:rsidRDefault="00AC7AE8" w:rsidP="00510091">
      <w:r>
        <w:tab/>
      </w:r>
      <w:r w:rsidR="00DE4DE2">
        <w:t>This dissertation will explore the areas of IoT, M2M</w:t>
      </w:r>
      <w:r w:rsidR="001D55A0">
        <w:t xml:space="preserve"> (Machine to machine)</w:t>
      </w:r>
      <w:r w:rsidR="00DE4DE2">
        <w:t>, Big Data, NoSQL, Access Control, XACM</w:t>
      </w:r>
      <w:r w:rsidR="009D3A45">
        <w:t>L</w:t>
      </w:r>
      <w:r w:rsidR="00DE4DE2">
        <w:t xml:space="preserve">, JSON and SMARTIE. The goals can therefore be defined as becoming familiar in the areas mentioned before, utilizing a NoSQL </w:t>
      </w:r>
      <w:r w:rsidR="001D55A0">
        <w:t>database</w:t>
      </w:r>
      <w:r w:rsidR="00DE4DE2">
        <w:t xml:space="preserve"> for </w:t>
      </w:r>
      <w:r w:rsidR="00B757A1">
        <w:t>storing</w:t>
      </w:r>
      <w:r w:rsidR="00DE4DE2">
        <w:t xml:space="preserve"> sensor data, creation of a security framework for enforcing access control </w:t>
      </w:r>
      <w:r>
        <w:t>that</w:t>
      </w:r>
      <w:r w:rsidR="00DE4DE2">
        <w:t xml:space="preserve"> utilizes the OASIS XACML</w:t>
      </w:r>
      <w:r>
        <w:t xml:space="preserve"> standard and the accompanying NoSQL </w:t>
      </w:r>
      <w:r w:rsidR="001D55A0">
        <w:t>database</w:t>
      </w:r>
      <w:r>
        <w:t xml:space="preserve"> for storing policies.</w:t>
      </w:r>
      <w:r w:rsidR="009D3A45">
        <w:t xml:space="preserve"> </w:t>
      </w:r>
      <w:r w:rsidR="00FB5D32">
        <w:t>SMARTIE is an implementation scenario that needs to b</w:t>
      </w:r>
      <w:r w:rsidR="00B757A1">
        <w:t>e considered in the development</w:t>
      </w:r>
      <w:r w:rsidR="00FB5D32">
        <w:t xml:space="preserve"> and testing of the solution but of course shouldn't be limited to that use-case.</w:t>
      </w:r>
    </w:p>
    <w:p w:rsidR="007738CA" w:rsidRDefault="007738CA" w:rsidP="007738CA">
      <w:pPr>
        <w:pStyle w:val="Naslov2"/>
      </w:pPr>
      <w:bookmarkStart w:id="14" w:name="_Ref419392783"/>
      <w:bookmarkStart w:id="15" w:name="_Toc420683060"/>
      <w:r>
        <w:t>Proposed solution</w:t>
      </w:r>
      <w:bookmarkEnd w:id="14"/>
      <w:bookmarkEnd w:id="15"/>
    </w:p>
    <w:p w:rsidR="000A27DB" w:rsidRDefault="001A4277" w:rsidP="004965D0">
      <w:r>
        <w:tab/>
      </w:r>
      <w:r w:rsidR="00774CA6">
        <w:t>The solution utilizes</w:t>
      </w:r>
      <w:r w:rsidR="00B757A1">
        <w:t xml:space="preserve"> a modified version of the </w:t>
      </w:r>
      <w:r w:rsidR="00774CA6">
        <w:t xml:space="preserve">architecture </w:t>
      </w:r>
      <w:r w:rsidR="00B757A1">
        <w:t>from the</w:t>
      </w:r>
      <w:r w:rsidR="00961D47">
        <w:t xml:space="preserve"> XACML</w:t>
      </w:r>
      <w:r w:rsidR="00B757A1">
        <w:t xml:space="preserve"> standard</w:t>
      </w:r>
      <w:r w:rsidR="00774CA6">
        <w:t xml:space="preserve"> </w:t>
      </w:r>
      <w:sdt>
        <w:sdtPr>
          <w:id w:val="27874306"/>
          <w:citation/>
        </w:sdtPr>
        <w:sdtContent>
          <w:r w:rsidR="00BA57EF">
            <w:fldChar w:fldCharType="begin"/>
          </w:r>
          <w:r w:rsidR="00774CA6">
            <w:rPr>
              <w:lang w:val="hr-HR"/>
            </w:rPr>
            <w:instrText xml:space="preserve"> CITATION eXt13 \l 1050 </w:instrText>
          </w:r>
          <w:r w:rsidR="00BA57EF">
            <w:fldChar w:fldCharType="separate"/>
          </w:r>
          <w:r w:rsidR="00774CA6" w:rsidRPr="00774CA6">
            <w:rPr>
              <w:noProof/>
              <w:lang w:val="hr-HR"/>
            </w:rPr>
            <w:t>[1]</w:t>
          </w:r>
          <w:r w:rsidR="00BA57EF">
            <w:fldChar w:fldCharType="end"/>
          </w:r>
        </w:sdtContent>
      </w:sdt>
      <w:r w:rsidR="00B757A1">
        <w:t xml:space="preserve"> </w:t>
      </w:r>
      <w:r w:rsidR="00961D47">
        <w:t xml:space="preserve">described in subsection </w:t>
      </w:r>
      <w:r w:rsidR="00BA57EF">
        <w:fldChar w:fldCharType="begin"/>
      </w:r>
      <w:r w:rsidR="00961D47">
        <w:instrText xml:space="preserve"> REF _Ref419808688 \n \h </w:instrText>
      </w:r>
      <w:r w:rsidR="00BA57EF">
        <w:fldChar w:fldCharType="separate"/>
      </w:r>
      <w:r w:rsidR="00961D47">
        <w:t>3.1</w:t>
      </w:r>
      <w:r w:rsidR="00BA57EF">
        <w:fldChar w:fldCharType="end"/>
      </w:r>
      <w:r w:rsidR="00961D47">
        <w:t xml:space="preserve">, </w:t>
      </w:r>
      <w:r w:rsidR="00774CA6">
        <w:t xml:space="preserve">and </w:t>
      </w:r>
      <w:r w:rsidR="00961D47">
        <w:t>two proposed general methods for implementation/integration by other systems</w:t>
      </w:r>
      <w:r w:rsidR="00F37073">
        <w:t xml:space="preserve"> described in subsection </w:t>
      </w:r>
      <w:r w:rsidR="00BA57EF">
        <w:fldChar w:fldCharType="begin"/>
      </w:r>
      <w:r w:rsidR="00F37073">
        <w:instrText xml:space="preserve"> REF _Ref419886710 \n \h </w:instrText>
      </w:r>
      <w:r w:rsidR="00BA57EF">
        <w:fldChar w:fldCharType="separate"/>
      </w:r>
      <w:r w:rsidR="00F37073">
        <w:t>3.3</w:t>
      </w:r>
      <w:r w:rsidR="00BA57EF">
        <w:fldChar w:fldCharType="end"/>
      </w:r>
      <w:r w:rsidR="00961D47">
        <w:t xml:space="preserve">. Because of the qualities inherited from ABAC and XACML, it </w:t>
      </w:r>
      <w:r w:rsidR="00774CA6">
        <w:t xml:space="preserve">offers great flexibility </w:t>
      </w:r>
      <w:r w:rsidR="00961D47">
        <w:t xml:space="preserve">for a number of possible use cases although the primary use case </w:t>
      </w:r>
      <w:r w:rsidR="00F37073">
        <w:t>are</w:t>
      </w:r>
      <w:r w:rsidR="00961D47">
        <w:t xml:space="preserve"> IoT applications</w:t>
      </w:r>
      <w:r w:rsidR="00774CA6">
        <w:t xml:space="preserve">. </w:t>
      </w:r>
      <w:r w:rsidR="00FB5D32">
        <w:t>The imp</w:t>
      </w:r>
      <w:r w:rsidR="00D01051">
        <w:t>lementation and final solution are</w:t>
      </w:r>
      <w:r w:rsidR="00FB5D32">
        <w:t xml:space="preserve"> explained in more detail later in the document</w:t>
      </w:r>
      <w:r w:rsidR="004F5BF9">
        <w:t>,</w:t>
      </w:r>
      <w:r w:rsidR="00961D47">
        <w:t xml:space="preserve"> in</w:t>
      </w:r>
      <w:r w:rsidR="004F5BF9">
        <w:t xml:space="preserve"> section </w:t>
      </w:r>
      <w:r w:rsidR="00BA57EF">
        <w:fldChar w:fldCharType="begin"/>
      </w:r>
      <w:r w:rsidR="004F5BF9">
        <w:instrText xml:space="preserve"> REF _Ref420083983 \n \h </w:instrText>
      </w:r>
      <w:r w:rsidR="00BA57EF">
        <w:fldChar w:fldCharType="separate"/>
      </w:r>
      <w:r w:rsidR="004F5BF9">
        <w:t>3</w:t>
      </w:r>
      <w:r w:rsidR="00BA57EF">
        <w:fldChar w:fldCharType="end"/>
      </w:r>
      <w:r w:rsidR="00FB5D32">
        <w:t>.</w:t>
      </w:r>
      <w:r w:rsidR="00774CA6">
        <w:t xml:space="preserve"> The enforcement of access co</w:t>
      </w:r>
      <w:r w:rsidR="001D55A0">
        <w:t xml:space="preserve">ntrol </w:t>
      </w:r>
      <w:r w:rsidR="004F5BF9">
        <w:t xml:space="preserve">by other systems using this solution </w:t>
      </w:r>
      <w:r w:rsidR="001D55A0">
        <w:t>is done by implementing</w:t>
      </w:r>
      <w:r w:rsidR="00774CA6">
        <w:t xml:space="preserve"> </w:t>
      </w:r>
      <w:r w:rsidR="00E9418C">
        <w:t>a PEP</w:t>
      </w:r>
      <w:r w:rsidR="00BA7A0A">
        <w:t xml:space="preserve"> (Poli</w:t>
      </w:r>
      <w:r w:rsidR="007009E5">
        <w:t>cy Enforcement Point) component,</w:t>
      </w:r>
      <w:r w:rsidR="00D01051">
        <w:t xml:space="preserve"> </w:t>
      </w:r>
      <w:r w:rsidR="00961D47">
        <w:t>using a PAP</w:t>
      </w:r>
      <w:r w:rsidR="00E777F9">
        <w:t xml:space="preserve"> (Policy Administration Point)</w:t>
      </w:r>
      <w:r w:rsidR="00961D47">
        <w:t xml:space="preserve"> Web App for </w:t>
      </w:r>
      <w:r w:rsidR="00BA7A0A">
        <w:t>creating and uploading of XACML policies</w:t>
      </w:r>
      <w:r w:rsidR="00961D47">
        <w:t>,</w:t>
      </w:r>
      <w:r w:rsidR="00BA7A0A">
        <w:t xml:space="preserve"> creating of XACML requests.</w:t>
      </w:r>
      <w:r w:rsidR="00961D47">
        <w:t xml:space="preserve"> The enforcement is done by sending requests to the PEP which forwards it for evaluation</w:t>
      </w:r>
      <w:r w:rsidR="003B4DA4">
        <w:t xml:space="preserve"> to the core system</w:t>
      </w:r>
      <w:r w:rsidR="00961D47">
        <w:t xml:space="preserve">. </w:t>
      </w:r>
      <w:r w:rsidR="003B4DA4">
        <w:t>The system</w:t>
      </w:r>
      <w:r w:rsidR="00774CA6">
        <w:t xml:space="preserve"> returns the evaluation result and </w:t>
      </w:r>
      <w:r w:rsidR="00AB1AAC">
        <w:t xml:space="preserve">executes the action in </w:t>
      </w:r>
      <w:r w:rsidR="00AB1AAC">
        <w:lastRenderedPageBreak/>
        <w:t>the case of a positive result</w:t>
      </w:r>
      <w:r w:rsidR="0086766D">
        <w:t xml:space="preserve"> and terminates the request in case of a negative result. The solution doesn't implement any advanced actions and obligations defined by the XACML standard </w:t>
      </w:r>
      <w:sdt>
        <w:sdtPr>
          <w:id w:val="92883495"/>
          <w:citation/>
        </w:sdtPr>
        <w:sdtContent>
          <w:r w:rsidR="00BA57EF">
            <w:fldChar w:fldCharType="begin"/>
          </w:r>
          <w:r w:rsidR="0086766D">
            <w:rPr>
              <w:lang w:val="hr-HR"/>
            </w:rPr>
            <w:instrText xml:space="preserve"> CITATION eXt13 \l 1050 </w:instrText>
          </w:r>
          <w:r w:rsidR="00BA57EF">
            <w:fldChar w:fldCharType="separate"/>
          </w:r>
          <w:r w:rsidR="0086766D" w:rsidRPr="0086766D">
            <w:rPr>
              <w:noProof/>
              <w:lang w:val="hr-HR"/>
            </w:rPr>
            <w:t>[2]</w:t>
          </w:r>
          <w:r w:rsidR="00BA57EF">
            <w:fldChar w:fldCharType="end"/>
          </w:r>
        </w:sdtContent>
      </w:sdt>
      <w:r w:rsidR="0086766D">
        <w:t xml:space="preserve"> and </w:t>
      </w:r>
      <w:proofErr w:type="spellStart"/>
      <w:r w:rsidR="0086766D">
        <w:t>i</w:t>
      </w:r>
      <w:proofErr w:type="spellEnd"/>
      <w:r w:rsidR="0086766D">
        <w:t xml:space="preserve"> it differentiates request results into positive and negative and acts as mentioned before. </w:t>
      </w:r>
    </w:p>
    <w:p w:rsidR="0052507B" w:rsidRDefault="0052507B" w:rsidP="00C24790">
      <w:pPr>
        <w:jc w:val="center"/>
      </w:pPr>
      <w:r w:rsidRPr="00F15D4D">
        <w:rPr>
          <w:noProof/>
          <w:lang w:val="hr-HR" w:eastAsia="hr-HR"/>
        </w:rPr>
        <w:drawing>
          <wp:inline distT="0" distB="0" distL="0" distR="0">
            <wp:extent cx="5624504" cy="3590925"/>
            <wp:effectExtent l="19050" t="0" r="0" b="0"/>
            <wp:docPr id="11" name="Slika 0" descr="Dis General 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 General Overview.png"/>
                    <pic:cNvPicPr/>
                  </pic:nvPicPr>
                  <pic:blipFill>
                    <a:blip r:embed="rId16" cstate="print"/>
                    <a:stretch>
                      <a:fillRect/>
                    </a:stretch>
                  </pic:blipFill>
                  <pic:spPr>
                    <a:xfrm>
                      <a:off x="0" y="0"/>
                      <a:ext cx="5624504" cy="3590925"/>
                    </a:xfrm>
                    <a:prstGeom prst="rect">
                      <a:avLst/>
                    </a:prstGeom>
                  </pic:spPr>
                </pic:pic>
              </a:graphicData>
            </a:graphic>
          </wp:inline>
        </w:drawing>
      </w:r>
    </w:p>
    <w:p w:rsidR="0052507B" w:rsidRPr="007C05F8" w:rsidRDefault="0052507B" w:rsidP="00D200F6">
      <w:pPr>
        <w:pStyle w:val="Opisslike"/>
      </w:pPr>
      <w:bookmarkStart w:id="16" w:name="_Ref414877166"/>
      <w:bookmarkStart w:id="17" w:name="_Toc420683098"/>
      <w:r>
        <w:t xml:space="preserve">Figure </w:t>
      </w:r>
      <w:fldSimple w:instr=" SEQ Figure \* ARABIC ">
        <w:r w:rsidR="00FD7B99">
          <w:rPr>
            <w:noProof/>
          </w:rPr>
          <w:t>1</w:t>
        </w:r>
      </w:fldSimple>
      <w:bookmarkEnd w:id="16"/>
      <w:r>
        <w:t>. High - level overview of the architecture</w:t>
      </w:r>
      <w:bookmarkEnd w:id="17"/>
    </w:p>
    <w:p w:rsidR="007009E5" w:rsidRDefault="0052507B" w:rsidP="0052507B">
      <w:r>
        <w:tab/>
        <w:t xml:space="preserve">A high - level overview diagram of the proposed solution can be seen in </w:t>
      </w:r>
      <w:r w:rsidR="00BA57EF">
        <w:fldChar w:fldCharType="begin"/>
      </w:r>
      <w:r>
        <w:instrText xml:space="preserve"> REF _Ref414877166 \h </w:instrText>
      </w:r>
      <w:r w:rsidR="00BA57EF">
        <w:fldChar w:fldCharType="separate"/>
      </w:r>
      <w:r w:rsidR="00A93746">
        <w:t xml:space="preserve">Figure </w:t>
      </w:r>
      <w:r w:rsidR="00A93746">
        <w:rPr>
          <w:noProof/>
        </w:rPr>
        <w:t>1</w:t>
      </w:r>
      <w:r w:rsidR="00BA57EF">
        <w:fldChar w:fldCharType="end"/>
      </w:r>
      <w:r>
        <w:t xml:space="preserve">. It shows how the solution will be integrated to enforce access control and how will it be used by users/system administrators. </w:t>
      </w:r>
      <w:r w:rsidR="007009E5">
        <w:t>The framework offers a simple and fast way of integrating access control in an existing application by providing 2 main entry points. An administration point (PAP) that is used for managing (uploading and deleting) policies and an enforcement point that needs to be called at the point where the user wants to enforce access control. Because the system uses ABAC and XACML it is very flexible and allows for having complex rules by defining policies around the attributes of the subject, resource and environment. Compared to RBAC systems this therefore needs less management because there is no need for updating roles after certain changes happen with subjects, resources or environmental conditions (example: day of the week). As a result of this the target system is less prone to errors over time. The critical part from an implementation perspective is having well and correctly defined policies and making requests that are an accurate representation of the actual requests.</w:t>
      </w:r>
    </w:p>
    <w:p w:rsidR="0052507B" w:rsidRDefault="0052507B" w:rsidP="004965D0">
      <w:r>
        <w:tab/>
        <w:t xml:space="preserve">The solution allows for 2 ways of integrating into other systems. The first possibility is putting and running the </w:t>
      </w:r>
      <w:r w:rsidR="0086766D">
        <w:t xml:space="preserve">whole </w:t>
      </w:r>
      <w:r>
        <w:t xml:space="preserve">solution on the same place where the enforcement of access control </w:t>
      </w:r>
      <w:r>
        <w:lastRenderedPageBreak/>
        <w:t xml:space="preserve">needs to be. This offers greater security, performance, configuration options and overall control. On the other hand it needs to be configured and at a minimum, it needs to provide a NoSQL database (Redis) for storing policies. The other option would be using the solution as a REST service and communicating with it trough a secured connection. These options allow the system using this service to use and configure the solution as needed. The detail of the solution will be explained in greater detail in later sections in this document. </w:t>
      </w:r>
    </w:p>
    <w:p w:rsidR="00FF6224" w:rsidRDefault="00FF6224" w:rsidP="00FF6224">
      <w:pPr>
        <w:pStyle w:val="Naslov2"/>
      </w:pPr>
      <w:bookmarkStart w:id="18" w:name="_Toc420683061"/>
      <w:r>
        <w:t>Development environment and technologies used</w:t>
      </w:r>
      <w:bookmarkEnd w:id="18"/>
    </w:p>
    <w:p w:rsidR="00FF6224" w:rsidRPr="00D01051" w:rsidRDefault="00FF6224" w:rsidP="00FF6224">
      <w:r>
        <w:tab/>
      </w:r>
      <w:r w:rsidR="00D01051">
        <w:t>The solution was built mainly in JAVA, using the Eclipse Luna IDE</w:t>
      </w:r>
      <w:r w:rsidR="00A05E6C">
        <w:t xml:space="preserve"> (Integrated Development Environment) for organizing all of the projects and code. C</w:t>
      </w:r>
      <w:r w:rsidR="00D01051">
        <w:t xml:space="preserve">omponents from an open source project </w:t>
      </w:r>
      <w:r w:rsidR="0086766D">
        <w:t xml:space="preserve">(AT&amp;T XACML 3.0 implementation </w:t>
      </w:r>
      <w:sdt>
        <w:sdtPr>
          <w:id w:val="113517607"/>
          <w:citation/>
        </w:sdtPr>
        <w:sdtContent>
          <w:r w:rsidR="00BA57EF">
            <w:fldChar w:fldCharType="begin"/>
          </w:r>
          <w:r w:rsidR="00D01051">
            <w:rPr>
              <w:lang w:val="hr-HR"/>
            </w:rPr>
            <w:instrText xml:space="preserve"> CITATION ATT15 \l 1050 </w:instrText>
          </w:r>
          <w:r w:rsidR="00BA57EF">
            <w:fldChar w:fldCharType="separate"/>
          </w:r>
          <w:r w:rsidR="00D01051" w:rsidRPr="00FB5D32">
            <w:rPr>
              <w:noProof/>
              <w:lang w:val="hr-HR"/>
            </w:rPr>
            <w:t>[2]</w:t>
          </w:r>
          <w:r w:rsidR="00BA57EF">
            <w:fldChar w:fldCharType="end"/>
          </w:r>
        </w:sdtContent>
      </w:sdt>
      <w:r w:rsidR="0086766D">
        <w:t>)</w:t>
      </w:r>
      <w:r w:rsidR="00D01051">
        <w:t xml:space="preserve"> used for the XACML functionality</w:t>
      </w:r>
      <w:r w:rsidR="00A05E6C">
        <w:t xml:space="preserve"> i</w:t>
      </w:r>
      <w:r w:rsidR="00D01051">
        <w:t>t provides</w:t>
      </w:r>
      <w:r w:rsidR="00A05E6C">
        <w:t>. Two</w:t>
      </w:r>
      <w:r w:rsidR="00D01051">
        <w:t xml:space="preserve"> NoSQL databases (Cassandra and Redis) and </w:t>
      </w:r>
      <w:r w:rsidR="00A05E6C">
        <w:t xml:space="preserve">their </w:t>
      </w:r>
      <w:r w:rsidR="00D01051">
        <w:t>Java clients</w:t>
      </w:r>
      <w:r w:rsidR="00D01051" w:rsidRPr="00D01051">
        <w:t>.</w:t>
      </w:r>
      <w:r w:rsidR="00A05E6C">
        <w:t xml:space="preserve"> Additionally </w:t>
      </w:r>
      <w:proofErr w:type="spellStart"/>
      <w:r w:rsidR="00A05E6C">
        <w:t>MySQL</w:t>
      </w:r>
      <w:proofErr w:type="spellEnd"/>
      <w:r w:rsidR="00A05E6C">
        <w:t xml:space="preserve"> and a </w:t>
      </w:r>
      <w:proofErr w:type="spellStart"/>
      <w:r w:rsidR="00A05E6C">
        <w:t>PostgreSQL</w:t>
      </w:r>
      <w:proofErr w:type="spellEnd"/>
      <w:r w:rsidR="00A05E6C">
        <w:t xml:space="preserve"> databases were used for initial testing purposes. The</w:t>
      </w:r>
      <w:r w:rsidR="0086766D">
        <w:t xml:space="preserve"> </w:t>
      </w:r>
      <w:proofErr w:type="spellStart"/>
      <w:r w:rsidR="0086766D">
        <w:t>Axiomatics</w:t>
      </w:r>
      <w:proofErr w:type="spellEnd"/>
      <w:r w:rsidR="0086766D">
        <w:t xml:space="preserve"> Alfa plug-in for </w:t>
      </w:r>
      <w:r w:rsidR="00A05E6C">
        <w:t>E</w:t>
      </w:r>
      <w:r w:rsidR="0086766D">
        <w:t>clipse was used to help create policies</w:t>
      </w:r>
      <w:r w:rsidR="00F40C46">
        <w:t xml:space="preserve"> in the initial stages of development</w:t>
      </w:r>
      <w:r w:rsidR="00A05E6C">
        <w:t>. Jersey libraries were used for</w:t>
      </w:r>
      <w:r w:rsidR="00F40C46">
        <w:t xml:space="preserve"> creating the REST service and clients</w:t>
      </w:r>
      <w:r w:rsidR="00A05E6C">
        <w:t xml:space="preserve">.  </w:t>
      </w:r>
    </w:p>
    <w:p w:rsidR="003562B6" w:rsidRDefault="003562B6" w:rsidP="003562B6">
      <w:pPr>
        <w:pStyle w:val="Naslov2"/>
      </w:pPr>
      <w:bookmarkStart w:id="19" w:name="_Ref419393087"/>
      <w:bookmarkStart w:id="20" w:name="_Toc420683062"/>
      <w:r>
        <w:t>Dissertation structure</w:t>
      </w:r>
      <w:bookmarkEnd w:id="19"/>
      <w:bookmarkEnd w:id="20"/>
    </w:p>
    <w:p w:rsidR="00F15D4D" w:rsidRDefault="003562B6" w:rsidP="004965D0">
      <w:r>
        <w:tab/>
        <w:t xml:space="preserve">The structure of this dissertation is organized as follows: </w:t>
      </w:r>
      <w:r w:rsidR="00857123">
        <w:t xml:space="preserve">In Section </w:t>
      </w:r>
      <w:r w:rsidR="00BA57EF">
        <w:fldChar w:fldCharType="begin"/>
      </w:r>
      <w:r w:rsidR="00857123">
        <w:instrText xml:space="preserve"> REF _Ref419557681 \n \h </w:instrText>
      </w:r>
      <w:r w:rsidR="00BA57EF">
        <w:fldChar w:fldCharType="separate"/>
      </w:r>
      <w:r w:rsidR="00A93746">
        <w:t>2</w:t>
      </w:r>
      <w:r w:rsidR="00BA57EF">
        <w:fldChar w:fldCharType="end"/>
      </w:r>
      <w:r w:rsidR="00857123">
        <w:t xml:space="preserve"> present the current State of the Art along </w:t>
      </w:r>
      <w:r w:rsidR="00857123" w:rsidRPr="00CB1460">
        <w:t>with</w:t>
      </w:r>
      <w:r w:rsidR="00912910" w:rsidRPr="0047506B">
        <w:rPr>
          <w:color w:val="FF0000"/>
        </w:rPr>
        <w:t xml:space="preserve"> a</w:t>
      </w:r>
      <w:r w:rsidR="00857123" w:rsidRPr="0047506B">
        <w:rPr>
          <w:color w:val="FF0000"/>
        </w:rPr>
        <w:t xml:space="preserve"> critical overview and presenting some related work, Section </w:t>
      </w:r>
      <w:fldSimple w:instr=" REF _Ref420083983 \n \h  \* MERGEFORMAT ">
        <w:r w:rsidR="00A93746" w:rsidRPr="0047506B">
          <w:rPr>
            <w:color w:val="FF0000"/>
          </w:rPr>
          <w:t>3</w:t>
        </w:r>
      </w:fldSimple>
      <w:r w:rsidR="00857123" w:rsidRPr="0047506B">
        <w:rPr>
          <w:color w:val="FF0000"/>
        </w:rPr>
        <w:t xml:space="preserve"> contains the description of the proposed and developed solution, Section </w:t>
      </w:r>
      <w:fldSimple w:instr=" REF _Ref420084026 \n \h  \* MERGEFORMAT ">
        <w:r w:rsidR="00A93746" w:rsidRPr="0047506B">
          <w:rPr>
            <w:color w:val="FF0000"/>
          </w:rPr>
          <w:t>4</w:t>
        </w:r>
      </w:fldSimple>
      <w:r w:rsidR="00857123" w:rsidRPr="0047506B">
        <w:rPr>
          <w:color w:val="FF0000"/>
        </w:rPr>
        <w:t xml:space="preserve"> presents test results in various test scenario, Section 5 presents an integration proposal for SMARTIE and test results</w:t>
      </w:r>
      <w:r w:rsidR="00FF6224" w:rsidRPr="0047506B">
        <w:rPr>
          <w:color w:val="FF0000"/>
        </w:rPr>
        <w:t xml:space="preserve"> and </w:t>
      </w:r>
      <w:r w:rsidR="00857123" w:rsidRPr="0047506B">
        <w:rPr>
          <w:color w:val="FF0000"/>
        </w:rPr>
        <w:t xml:space="preserve">Section </w:t>
      </w:r>
      <w:fldSimple w:instr=" REF _Ref420084215 \n \h  \* MERGEFORMAT ">
        <w:r w:rsidR="00A93746" w:rsidRPr="0047506B">
          <w:rPr>
            <w:color w:val="FF0000"/>
          </w:rPr>
          <w:t>6</w:t>
        </w:r>
      </w:fldSimple>
      <w:r w:rsidR="00857123" w:rsidRPr="0047506B">
        <w:rPr>
          <w:color w:val="FF0000"/>
        </w:rPr>
        <w:t xml:space="preserve"> contains the final conclusion and</w:t>
      </w:r>
      <w:r w:rsidR="00FF6224" w:rsidRPr="0047506B">
        <w:rPr>
          <w:color w:val="FF0000"/>
        </w:rPr>
        <w:t xml:space="preserve"> presents potential future work.</w:t>
      </w:r>
    </w:p>
    <w:p w:rsidR="007C05F8" w:rsidRDefault="007C05F8">
      <w:pPr>
        <w:spacing w:after="0" w:line="240" w:lineRule="auto"/>
        <w:jc w:val="left"/>
      </w:pPr>
      <w:r>
        <w:br w:type="page"/>
      </w:r>
    </w:p>
    <w:p w:rsidR="000F4A7C" w:rsidRDefault="000F4A7C" w:rsidP="00F60F35">
      <w:pPr>
        <w:pStyle w:val="Naslov1"/>
        <w:rPr>
          <w:lang w:val="en-GB"/>
        </w:rPr>
        <w:sectPr w:rsidR="000F4A7C" w:rsidSect="007C3081">
          <w:footerReference w:type="default" r:id="rId17"/>
          <w:pgSz w:w="11906" w:h="16838" w:code="9"/>
          <w:pgMar w:top="1701" w:right="1418" w:bottom="1701" w:left="1701" w:header="567" w:footer="567" w:gutter="0"/>
          <w:pgNumType w:start="1"/>
          <w:cols w:space="720"/>
          <w:docGrid w:linePitch="299"/>
        </w:sectPr>
      </w:pPr>
      <w:bookmarkStart w:id="21" w:name="_Ref419557681"/>
      <w:bookmarkStart w:id="22" w:name="_Ref419557717"/>
      <w:bookmarkStart w:id="23" w:name="_Ref419557737"/>
      <w:bookmarkStart w:id="24" w:name="_Ref419557743"/>
    </w:p>
    <w:p w:rsidR="00640C58" w:rsidRPr="009839D4" w:rsidRDefault="00982198" w:rsidP="00F60F35">
      <w:pPr>
        <w:pStyle w:val="Naslov1"/>
        <w:rPr>
          <w:lang w:val="en-GB"/>
        </w:rPr>
      </w:pPr>
      <w:bookmarkStart w:id="25" w:name="_Toc420683063"/>
      <w:r w:rsidRPr="009839D4">
        <w:rPr>
          <w:lang w:val="en-GB"/>
        </w:rPr>
        <w:lastRenderedPageBreak/>
        <w:t>State of the art</w:t>
      </w:r>
      <w:bookmarkEnd w:id="21"/>
      <w:bookmarkEnd w:id="22"/>
      <w:bookmarkEnd w:id="23"/>
      <w:bookmarkEnd w:id="24"/>
      <w:bookmarkEnd w:id="25"/>
    </w:p>
    <w:p w:rsidR="00207B5F" w:rsidRDefault="00A70C22" w:rsidP="000A27DB">
      <w:r>
        <w:tab/>
        <w:t xml:space="preserve">This section contains </w:t>
      </w:r>
      <w:r w:rsidR="00210FDA">
        <w:t xml:space="preserve">short overviews of </w:t>
      </w:r>
      <w:r>
        <w:t>areas related to the work done in this dissertation</w:t>
      </w:r>
      <w:r w:rsidR="00210FDA">
        <w:t xml:space="preserve">. The overviews contain </w:t>
      </w:r>
      <w:r>
        <w:t xml:space="preserve">brief </w:t>
      </w:r>
      <w:r w:rsidR="00210FDA">
        <w:t xml:space="preserve">descriptions, analysis of the current state and work related to those areas along with a future oriented perspective. </w:t>
      </w:r>
      <w:r w:rsidR="00207B5F">
        <w:t xml:space="preserve">Firstly in subsection </w:t>
      </w:r>
      <w:r w:rsidR="00BA57EF">
        <w:fldChar w:fldCharType="begin"/>
      </w:r>
      <w:r w:rsidR="00207B5F">
        <w:instrText xml:space="preserve"> REF _Ref411957522 \n \h </w:instrText>
      </w:r>
      <w:r w:rsidR="00BA57EF">
        <w:fldChar w:fldCharType="separate"/>
      </w:r>
      <w:r w:rsidR="00207B5F">
        <w:t>2.1</w:t>
      </w:r>
      <w:r w:rsidR="00BA57EF">
        <w:fldChar w:fldCharType="end"/>
      </w:r>
      <w:r w:rsidR="00207B5F">
        <w:t xml:space="preserve">, as it is the core area of this </w:t>
      </w:r>
      <w:r w:rsidR="00825420">
        <w:t>dissertation</w:t>
      </w:r>
      <w:r w:rsidR="00207B5F">
        <w:t xml:space="preserve">, </w:t>
      </w:r>
      <w:r w:rsidR="00825420">
        <w:t>Access Control in general will be presented. It contains d</w:t>
      </w:r>
      <w:r w:rsidR="00207B5F">
        <w:t>escriptions of the most relevant methodologies</w:t>
      </w:r>
      <w:r w:rsidR="00825420">
        <w:t xml:space="preserve"> and will</w:t>
      </w:r>
      <w:r w:rsidR="00207B5F">
        <w:t xml:space="preserve"> explain the significance</w:t>
      </w:r>
      <w:r w:rsidR="00825420">
        <w:t xml:space="preserve"> each</w:t>
      </w:r>
      <w:r w:rsidR="00207B5F">
        <w:t xml:space="preserve"> of </w:t>
      </w:r>
      <w:r w:rsidR="00825420">
        <w:t>along with</w:t>
      </w:r>
      <w:r w:rsidR="00207B5F">
        <w:t xml:space="preserve"> </w:t>
      </w:r>
      <w:r w:rsidR="00825420">
        <w:t xml:space="preserve">giving a and </w:t>
      </w:r>
      <w:r w:rsidR="00207B5F">
        <w:t xml:space="preserve">brief comparison. </w:t>
      </w:r>
      <w:r w:rsidR="00825420">
        <w:t>Lastly</w:t>
      </w:r>
      <w:r w:rsidR="00207B5F">
        <w:t xml:space="preserve">, the OASIS XACML standard will be presented with some examples of policies and request in both XML and JSON and the proposed architecture. Subsection </w:t>
      </w:r>
      <w:r w:rsidR="00BA57EF">
        <w:fldChar w:fldCharType="begin"/>
      </w:r>
      <w:r w:rsidR="00207B5F">
        <w:instrText xml:space="preserve"> REF _Ref420572314 \n \h </w:instrText>
      </w:r>
      <w:r w:rsidR="00BA57EF">
        <w:fldChar w:fldCharType="separate"/>
      </w:r>
      <w:r w:rsidR="00207B5F">
        <w:t>2.2</w:t>
      </w:r>
      <w:r w:rsidR="00BA57EF">
        <w:fldChar w:fldCharType="end"/>
      </w:r>
      <w:r w:rsidR="00207B5F">
        <w:t xml:space="preserve"> will</w:t>
      </w:r>
      <w:r w:rsidR="00825420">
        <w:t xml:space="preserve"> contain a description of IoT (Internet of Things) which is a broad term and is significant for this work as the main use cases targeted by solution are IoT applications. Subsection </w:t>
      </w:r>
      <w:r w:rsidR="00BA57EF">
        <w:fldChar w:fldCharType="begin"/>
      </w:r>
      <w:r w:rsidR="00825420">
        <w:instrText xml:space="preserve"> REF _Ref420572789 \n \h </w:instrText>
      </w:r>
      <w:r w:rsidR="00BA57EF">
        <w:fldChar w:fldCharType="separate"/>
      </w:r>
      <w:r w:rsidR="00825420">
        <w:t>2.3</w:t>
      </w:r>
      <w:r w:rsidR="00BA57EF">
        <w:fldChar w:fldCharType="end"/>
      </w:r>
      <w:r w:rsidR="00825420">
        <w:t xml:space="preserve"> will briefly explain M2M (Machine to Machine) because of its importance to sensor networks and therefore IoT. Subsection </w:t>
      </w:r>
      <w:r w:rsidR="00BA57EF">
        <w:fldChar w:fldCharType="begin"/>
      </w:r>
      <w:r w:rsidR="00825420">
        <w:instrText xml:space="preserve"> REF _Ref420572913 \n \h </w:instrText>
      </w:r>
      <w:r w:rsidR="00BA57EF">
        <w:fldChar w:fldCharType="separate"/>
      </w:r>
      <w:r w:rsidR="00825420">
        <w:t>2.4</w:t>
      </w:r>
      <w:r w:rsidR="00BA57EF">
        <w:fldChar w:fldCharType="end"/>
      </w:r>
      <w:r w:rsidR="00825420">
        <w:t xml:space="preserve"> will present the concept of Big Data and its relevance to IoT. Subsection </w:t>
      </w:r>
      <w:r w:rsidR="00BA57EF">
        <w:fldChar w:fldCharType="begin"/>
      </w:r>
      <w:r w:rsidR="00825420">
        <w:instrText xml:space="preserve"> REF _Ref411957556 \n \h </w:instrText>
      </w:r>
      <w:r w:rsidR="00BA57EF">
        <w:fldChar w:fldCharType="separate"/>
      </w:r>
      <w:r w:rsidR="00825420">
        <w:t>2.5</w:t>
      </w:r>
      <w:r w:rsidR="00BA57EF">
        <w:fldChar w:fldCharType="end"/>
      </w:r>
      <w:r w:rsidR="00825420">
        <w:t xml:space="preserve"> will present NoSQL (NoSQL) as a concept, present a list of currently most relevant NoSQL databases, covering each type, and present a performance and characteristics comparison overview with figures taken from other sources. </w:t>
      </w:r>
    </w:p>
    <w:p w:rsidR="00207B5F" w:rsidRPr="009839D4" w:rsidRDefault="00207B5F" w:rsidP="00207B5F">
      <w:pPr>
        <w:pStyle w:val="Naslov2"/>
      </w:pPr>
      <w:bookmarkStart w:id="26" w:name="_Ref411957522"/>
      <w:bookmarkStart w:id="27" w:name="_Ref411957533"/>
      <w:bookmarkStart w:id="28" w:name="_Toc420683064"/>
      <w:r w:rsidRPr="009839D4">
        <w:t>Access Control</w:t>
      </w:r>
      <w:bookmarkEnd w:id="26"/>
      <w:bookmarkEnd w:id="27"/>
      <w:bookmarkEnd w:id="28"/>
    </w:p>
    <w:p w:rsidR="00207B5F" w:rsidRDefault="00207B5F" w:rsidP="00207B5F">
      <w:r>
        <w:tab/>
        <w:t xml:space="preserve">Access Control is a general term that can be described as a way of securely granting, limiting or denying access to resources therefore protecting the resources from potentially malicious parties. In this section, a few of the most significant methodologies of enforcing access control will be describe, a general overview, comparison and evaluation will be given and some available solutions will be explored and evaluated. </w:t>
      </w:r>
      <w:r w:rsidR="0015770D">
        <w:t>Before continuing, two key term</w:t>
      </w:r>
      <w:r w:rsidR="00F968E5">
        <w:t>s</w:t>
      </w:r>
      <w:r w:rsidR="0015770D">
        <w:t xml:space="preserve"> need to be explained as they will be used a lot in this work:</w:t>
      </w:r>
    </w:p>
    <w:p w:rsidR="0015770D" w:rsidRDefault="0015770D" w:rsidP="00D63D0E">
      <w:pPr>
        <w:pStyle w:val="Odlomakpopisa"/>
        <w:numPr>
          <w:ilvl w:val="0"/>
          <w:numId w:val="28"/>
        </w:numPr>
        <w:ind w:left="709"/>
      </w:pPr>
      <w:r w:rsidRPr="00F968E5">
        <w:rPr>
          <w:b/>
        </w:rPr>
        <w:t>Subject</w:t>
      </w:r>
      <w:r>
        <w:t xml:space="preserve"> - this is a term used for the entity that is trying to access a certain resource. This can be a person</w:t>
      </w:r>
      <w:r w:rsidR="00F968E5">
        <w:t>, but it can also be a</w:t>
      </w:r>
      <w:r>
        <w:t xml:space="preserve"> process, machine or any other computer system </w:t>
      </w:r>
      <w:r w:rsidR="00F968E5">
        <w:t>trying to access a resource;</w:t>
      </w:r>
    </w:p>
    <w:p w:rsidR="008A1691" w:rsidRDefault="00F968E5" w:rsidP="00D63D0E">
      <w:pPr>
        <w:pStyle w:val="Odlomakpopisa"/>
        <w:numPr>
          <w:ilvl w:val="0"/>
          <w:numId w:val="28"/>
        </w:numPr>
        <w:ind w:left="709"/>
      </w:pPr>
      <w:r w:rsidRPr="00F968E5">
        <w:rPr>
          <w:b/>
        </w:rPr>
        <w:t>Resource/</w:t>
      </w:r>
      <w:r>
        <w:rPr>
          <w:b/>
        </w:rPr>
        <w:t>O</w:t>
      </w:r>
      <w:r w:rsidRPr="00F968E5">
        <w:rPr>
          <w:b/>
        </w:rPr>
        <w:t>bject</w:t>
      </w:r>
      <w:r w:rsidRPr="00F968E5">
        <w:t xml:space="preserve"> - the</w:t>
      </w:r>
      <w:r>
        <w:t>se two terms will be both be used and they represent anything that access control is being enforced upon. This means that a resource can be data from a database, access to a application, service, access to sensors, actuators, facility (room, building), actions over resources etc. This wide definition is needed because of the wide variety of use-cases.</w:t>
      </w:r>
    </w:p>
    <w:p w:rsidR="00C756AC" w:rsidRDefault="004447B8" w:rsidP="00207B5F">
      <w:r>
        <w:tab/>
        <w:t>Access control is a security technique that enforces security over resources by limiting access to them. The access is given only to authorised subjects which can be people or other systems, d</w:t>
      </w:r>
      <w:r w:rsidR="00E91A06">
        <w:t xml:space="preserve">epending on the implementation. </w:t>
      </w:r>
      <w:r w:rsidR="00343F8A">
        <w:t xml:space="preserve">A typical workflow with access control would consist </w:t>
      </w:r>
      <w:r w:rsidR="00343F8A">
        <w:lastRenderedPageBreak/>
        <w:t xml:space="preserve">of: receiving a request for a certain resource, evaluation of the request against one re more policies and allowing or denying the request depending on the evaluation result. The systems has to have an architecture to facilitate enforcement of access control, a evaluation methodology and defined policies (or rules) for evaluating the requests. </w:t>
      </w:r>
      <w:r w:rsidR="00912910">
        <w:t>The significance, complexity and size of t</w:t>
      </w:r>
      <w:r w:rsidR="00343F8A">
        <w:t>hese of course vary from implementation to implementation and can depend heavily on the business layer of the system that is integrating access control.</w:t>
      </w:r>
      <w:r w:rsidR="00912910">
        <w:t xml:space="preserve"> </w:t>
      </w:r>
    </w:p>
    <w:p w:rsidR="00207B5F" w:rsidRPr="009839D4" w:rsidRDefault="00207B5F" w:rsidP="00207B5F">
      <w:pPr>
        <w:pStyle w:val="Naslov3"/>
        <w:rPr>
          <w:lang w:val="en-GB"/>
        </w:rPr>
      </w:pPr>
      <w:bookmarkStart w:id="29" w:name="_Toc420683065"/>
      <w:r w:rsidRPr="009839D4">
        <w:rPr>
          <w:lang w:val="en-GB"/>
        </w:rPr>
        <w:t>Types of access control</w:t>
      </w:r>
      <w:bookmarkEnd w:id="29"/>
    </w:p>
    <w:p w:rsidR="00207B5F" w:rsidRDefault="00207B5F" w:rsidP="00207B5F">
      <w:r>
        <w:tab/>
        <w:t xml:space="preserve">In this section a few of the most important and significant types of access control will be </w:t>
      </w:r>
      <w:r w:rsidR="00C756AC">
        <w:t>presented</w:t>
      </w:r>
      <w:r w:rsidR="00912910">
        <w:t>. Examples will be shown and a comparison</w:t>
      </w:r>
      <w:r w:rsidR="00693E9D">
        <w:t>s</w:t>
      </w:r>
      <w:r w:rsidR="00912910">
        <w:t xml:space="preserve"> will be given </w:t>
      </w:r>
      <w:r w:rsidR="00693E9D">
        <w:t>while presenting each type of Access Control</w:t>
      </w:r>
      <w:r w:rsidR="00912910">
        <w:t>.</w:t>
      </w:r>
    </w:p>
    <w:p w:rsidR="00207B5F" w:rsidRDefault="00207B5F" w:rsidP="00207B5F">
      <w:pPr>
        <w:pStyle w:val="Podnaslov"/>
      </w:pPr>
      <w:r>
        <w:t xml:space="preserve">DAC </w:t>
      </w:r>
      <w:r w:rsidR="00C756AC">
        <w:t xml:space="preserve">(Discretionary Access Control) </w:t>
      </w:r>
      <w:r>
        <w:t>and MAC</w:t>
      </w:r>
      <w:r w:rsidR="00C756AC">
        <w:t xml:space="preserve"> (Mandatory Access Control)</w:t>
      </w:r>
    </w:p>
    <w:p w:rsidR="00CE551B" w:rsidRDefault="00207B5F" w:rsidP="00207B5F">
      <w:r>
        <w:tab/>
        <w:t>DAC (Discretionary Access C</w:t>
      </w:r>
      <w:r w:rsidRPr="0029165F">
        <w:t>ontrol</w:t>
      </w:r>
      <w:r>
        <w:t>) is a type of access control that enforces a evaluation criteria (or policy) that mainly restricts access to the resource owner or group and all control over that resource including passing access to other subjects, and is commonly done automatically or indirectly. The users/resource owners have control over the access to the resource. An example would be in operating systems. Users that create files have ownership over them and can limit access to themselves or allow access to other users. DAC is often compared to the MAC (Mandatory Access C</w:t>
      </w:r>
      <w:r w:rsidRPr="0029165F">
        <w:t>ontrol</w:t>
      </w:r>
      <w:r>
        <w:t xml:space="preserve">). </w:t>
      </w:r>
    </w:p>
    <w:tbl>
      <w:tblPr>
        <w:tblW w:w="9089" w:type="dxa"/>
        <w:tblLook w:val="04A0"/>
      </w:tblPr>
      <w:tblGrid>
        <w:gridCol w:w="582"/>
        <w:gridCol w:w="992"/>
        <w:gridCol w:w="2268"/>
        <w:gridCol w:w="284"/>
        <w:gridCol w:w="1134"/>
        <w:gridCol w:w="1275"/>
        <w:gridCol w:w="1276"/>
        <w:gridCol w:w="1278"/>
      </w:tblGrid>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File</w:t>
            </w:r>
          </w:p>
        </w:tc>
        <w:tc>
          <w:tcPr>
            <w:tcW w:w="992"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Owner</w:t>
            </w:r>
            <w:proofErr w:type="spellEnd"/>
          </w:p>
        </w:tc>
        <w:tc>
          <w:tcPr>
            <w:tcW w:w="2268"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Permission</w:t>
            </w:r>
            <w:proofErr w:type="spellEnd"/>
            <w:r w:rsidRPr="00CE551B">
              <w:rPr>
                <w:rFonts w:ascii="Calibri" w:hAnsi="Calibri"/>
                <w:b/>
                <w:bCs/>
                <w:color w:val="FFFFFF"/>
                <w:szCs w:val="22"/>
                <w:lang w:val="hr-HR" w:eastAsia="hr-HR"/>
              </w:rPr>
              <w:t xml:space="preserve"> for </w:t>
            </w:r>
            <w:proofErr w:type="spellStart"/>
            <w:r w:rsidRPr="00CE551B">
              <w:rPr>
                <w:rFonts w:ascii="Calibri" w:hAnsi="Calibri"/>
                <w:b/>
                <w:bCs/>
                <w:color w:val="FFFFFF"/>
                <w:szCs w:val="22"/>
                <w:lang w:val="hr-HR" w:eastAsia="hr-HR"/>
              </w:rPr>
              <w:t>others</w:t>
            </w:r>
            <w:proofErr w:type="spellEnd"/>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CE551B" w:rsidRPr="00CE551B" w:rsidRDefault="00F1122F" w:rsidP="00CE551B">
            <w:pPr>
              <w:spacing w:after="0" w:line="240" w:lineRule="auto"/>
              <w:jc w:val="left"/>
              <w:rPr>
                <w:rFonts w:ascii="Calibri" w:hAnsi="Calibri"/>
                <w:b/>
                <w:bCs/>
                <w:color w:val="FFFFFF"/>
                <w:szCs w:val="22"/>
                <w:lang w:val="hr-HR" w:eastAsia="hr-HR"/>
              </w:rPr>
            </w:pPr>
            <w:proofErr w:type="spellStart"/>
            <w:r>
              <w:rPr>
                <w:rFonts w:ascii="Calibri" w:hAnsi="Calibri"/>
                <w:b/>
                <w:bCs/>
                <w:color w:val="FFFFFF"/>
                <w:szCs w:val="22"/>
                <w:lang w:val="hr-HR" w:eastAsia="hr-HR"/>
              </w:rPr>
              <w:t>User</w:t>
            </w:r>
            <w:proofErr w:type="spellEnd"/>
            <w:r>
              <w:rPr>
                <w:rFonts w:ascii="Calibri" w:hAnsi="Calibri"/>
                <w:b/>
                <w:bCs/>
                <w:color w:val="FFFFFF"/>
                <w:szCs w:val="22"/>
                <w:lang w:val="hr-HR" w:eastAsia="hr-HR"/>
              </w:rPr>
              <w:t>\</w:t>
            </w:r>
            <w:r w:rsidR="00CE551B" w:rsidRPr="00CE551B">
              <w:rPr>
                <w:rFonts w:ascii="Calibri" w:hAnsi="Calibri"/>
                <w:b/>
                <w:bCs/>
                <w:color w:val="FFFFFF"/>
                <w:szCs w:val="22"/>
                <w:lang w:val="hr-HR" w:eastAsia="hr-HR"/>
              </w:rPr>
              <w:t>File</w:t>
            </w:r>
          </w:p>
        </w:tc>
        <w:tc>
          <w:tcPr>
            <w:tcW w:w="1275"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X</w:t>
            </w:r>
          </w:p>
        </w:tc>
        <w:tc>
          <w:tcPr>
            <w:tcW w:w="1276"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Y</w:t>
            </w:r>
          </w:p>
        </w:tc>
        <w:tc>
          <w:tcPr>
            <w:tcW w:w="1278"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Z</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X</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Adam</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r w:rsidRPr="00CE551B">
              <w:rPr>
                <w:rFonts w:ascii="Calibri" w:hAnsi="Calibri"/>
                <w:b/>
                <w:bCs/>
                <w:color w:val="FFFFFF"/>
                <w:szCs w:val="22"/>
                <w:lang w:val="hr-HR" w:eastAsia="hr-HR"/>
              </w:rPr>
              <w:t>Adam</w:t>
            </w:r>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Y</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Barry</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Barry</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r>
      <w:tr w:rsidR="00CE551B" w:rsidRPr="00CE551B" w:rsidTr="003E2DDC">
        <w:trPr>
          <w:trHeight w:val="300"/>
        </w:trPr>
        <w:tc>
          <w:tcPr>
            <w:tcW w:w="5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Z</w:t>
            </w:r>
          </w:p>
        </w:tc>
        <w:tc>
          <w:tcPr>
            <w:tcW w:w="99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Charley</w:t>
            </w:r>
            <w:proofErr w:type="spellEnd"/>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r w:rsidRPr="00CE551B">
              <w:rPr>
                <w:rFonts w:ascii="Calibri" w:hAnsi="Calibri"/>
                <w:color w:val="000000"/>
                <w:szCs w:val="22"/>
                <w:lang w:val="hr-HR" w:eastAsia="hr-HR"/>
              </w:rPr>
              <w:t>None</w:t>
            </w:r>
          </w:p>
        </w:tc>
        <w:tc>
          <w:tcPr>
            <w:tcW w:w="284" w:type="dxa"/>
            <w:tcBorders>
              <w:top w:val="nil"/>
              <w:left w:val="single" w:sz="4" w:space="0" w:color="auto"/>
              <w:bottom w:val="nil"/>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
        </w:tc>
        <w:tc>
          <w:tcPr>
            <w:tcW w:w="1134" w:type="dxa"/>
            <w:tcBorders>
              <w:top w:val="single" w:sz="4" w:space="0" w:color="auto"/>
              <w:left w:val="single" w:sz="4" w:space="0" w:color="auto"/>
              <w:bottom w:val="single" w:sz="4" w:space="0" w:color="auto"/>
              <w:right w:val="single" w:sz="4" w:space="0" w:color="auto"/>
            </w:tcBorders>
            <w:shd w:val="clear" w:color="000000" w:fill="8DB4E3"/>
            <w:noWrap/>
            <w:vAlign w:val="bottom"/>
            <w:hideMark/>
          </w:tcPr>
          <w:p w:rsidR="00CE551B" w:rsidRPr="00CE551B" w:rsidRDefault="00CE551B" w:rsidP="00CE551B">
            <w:pPr>
              <w:spacing w:after="0" w:line="240" w:lineRule="auto"/>
              <w:jc w:val="left"/>
              <w:rPr>
                <w:rFonts w:ascii="Calibri" w:hAnsi="Calibri"/>
                <w:b/>
                <w:bCs/>
                <w:color w:val="FFFFFF"/>
                <w:szCs w:val="22"/>
                <w:lang w:val="hr-HR" w:eastAsia="hr-HR"/>
              </w:rPr>
            </w:pPr>
            <w:proofErr w:type="spellStart"/>
            <w:r w:rsidRPr="00CE551B">
              <w:rPr>
                <w:rFonts w:ascii="Calibri" w:hAnsi="Calibri"/>
                <w:b/>
                <w:bCs/>
                <w:color w:val="FFFFFF"/>
                <w:szCs w:val="22"/>
                <w:lang w:val="hr-HR" w:eastAsia="hr-HR"/>
              </w:rPr>
              <w:t>Charley</w:t>
            </w:r>
            <w:proofErr w:type="spellEnd"/>
          </w:p>
        </w:tc>
        <w:tc>
          <w:tcPr>
            <w:tcW w:w="12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p>
        </w:tc>
        <w:tc>
          <w:tcPr>
            <w:tcW w:w="12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c>
          <w:tcPr>
            <w:tcW w:w="127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E551B" w:rsidRPr="00CE551B" w:rsidRDefault="00CE551B" w:rsidP="00CE551B">
            <w:pPr>
              <w:spacing w:after="0" w:line="240" w:lineRule="auto"/>
              <w:jc w:val="left"/>
              <w:rPr>
                <w:rFonts w:ascii="Calibri" w:hAnsi="Calibri"/>
                <w:color w:val="000000"/>
                <w:szCs w:val="22"/>
                <w:lang w:val="hr-HR" w:eastAsia="hr-HR"/>
              </w:rPr>
            </w:pPr>
            <w:proofErr w:type="spellStart"/>
            <w:r w:rsidRPr="00CE551B">
              <w:rPr>
                <w:rFonts w:ascii="Calibri" w:hAnsi="Calibri"/>
                <w:color w:val="000000"/>
                <w:szCs w:val="22"/>
                <w:lang w:val="hr-HR" w:eastAsia="hr-HR"/>
              </w:rPr>
              <w:t>Read</w:t>
            </w:r>
            <w:proofErr w:type="spellEnd"/>
            <w:r w:rsidRPr="00CE551B">
              <w:rPr>
                <w:rFonts w:ascii="Calibri" w:hAnsi="Calibri"/>
                <w:color w:val="000000"/>
                <w:szCs w:val="22"/>
                <w:lang w:val="hr-HR" w:eastAsia="hr-HR"/>
              </w:rPr>
              <w:t>,</w:t>
            </w:r>
            <w:proofErr w:type="spellStart"/>
            <w:r w:rsidRPr="00CE551B">
              <w:rPr>
                <w:rFonts w:ascii="Calibri" w:hAnsi="Calibri"/>
                <w:color w:val="000000"/>
                <w:szCs w:val="22"/>
                <w:lang w:val="hr-HR" w:eastAsia="hr-HR"/>
              </w:rPr>
              <w:t>Write</w:t>
            </w:r>
            <w:proofErr w:type="spellEnd"/>
          </w:p>
        </w:tc>
      </w:tr>
    </w:tbl>
    <w:p w:rsidR="00CE551B" w:rsidRDefault="00CE551B" w:rsidP="00BB3338">
      <w:pPr>
        <w:pStyle w:val="Opisslike"/>
        <w:spacing w:before="240"/>
      </w:pPr>
      <w:bookmarkStart w:id="30" w:name="_Ref420579721"/>
      <w:bookmarkStart w:id="31" w:name="_Toc420683115"/>
      <w:r>
        <w:t xml:space="preserve">Table </w:t>
      </w:r>
      <w:fldSimple w:instr=" SEQ Table \* ARABIC ">
        <w:r w:rsidR="00540227">
          <w:rPr>
            <w:noProof/>
          </w:rPr>
          <w:t>1</w:t>
        </w:r>
      </w:fldSimple>
      <w:bookmarkEnd w:id="30"/>
      <w:r w:rsidR="00BB3338">
        <w:t xml:space="preserve">. </w:t>
      </w:r>
      <w:r w:rsidR="00F40C46">
        <w:t>DAC example</w:t>
      </w:r>
      <w:r w:rsidR="00BB3338">
        <w:t>: f</w:t>
      </w:r>
      <w:r>
        <w:t>ile ownership relation table with permissions (left), resulting matrix with allowed actions for every user(right)</w:t>
      </w:r>
      <w:bookmarkEnd w:id="31"/>
    </w:p>
    <w:p w:rsidR="00F1122F" w:rsidRDefault="00207B5F" w:rsidP="00F1122F">
      <w:r>
        <w:tab/>
      </w:r>
      <w:r w:rsidR="008E5551">
        <w:t xml:space="preserve">In </w:t>
      </w:r>
      <w:r w:rsidR="00BA57EF">
        <w:fldChar w:fldCharType="begin"/>
      </w:r>
      <w:r w:rsidR="008E5551">
        <w:instrText xml:space="preserve"> REF _Ref420579721 \h </w:instrText>
      </w:r>
      <w:r w:rsidR="00BA57EF">
        <w:fldChar w:fldCharType="separate"/>
      </w:r>
      <w:r w:rsidR="008E5551">
        <w:t xml:space="preserve">Table </w:t>
      </w:r>
      <w:r w:rsidR="008E5551">
        <w:rPr>
          <w:noProof/>
        </w:rPr>
        <w:t>1</w:t>
      </w:r>
      <w:r w:rsidR="00BA57EF">
        <w:fldChar w:fldCharType="end"/>
      </w:r>
      <w:r w:rsidR="008E5551">
        <w:t xml:space="preserve"> and example </w:t>
      </w:r>
      <w:r w:rsidR="006A5942">
        <w:t xml:space="preserve">tables which could be used for managing access and actions over files. The users that are owners (and usually creators) of files have all authority over the files and can change the allowed actions for other users. If users try to execute actions over files they don't have permission for, their request will be denied. The table on the left, contains the column </w:t>
      </w:r>
      <w:r w:rsidR="006A5942">
        <w:rPr>
          <w:i/>
        </w:rPr>
        <w:t>permission for others</w:t>
      </w:r>
      <w:r w:rsidR="006A5942">
        <w:t xml:space="preserve"> which can be edited only by the owner. The table on the right shows the resulting set of allowed actions for all users over all of the files used in this example. </w:t>
      </w:r>
    </w:p>
    <w:p w:rsidR="00F1122F" w:rsidRDefault="00F1122F" w:rsidP="00F1122F">
      <w:r>
        <w:tab/>
        <w:t xml:space="preserve">MAC on the other hand is a type of access control where an external entity like an administrator decides on giving or denying access to resources. This means that individual subjects </w:t>
      </w:r>
      <w:r>
        <w:lastRenderedPageBreak/>
        <w:t xml:space="preserve">cannot change the policies and grant access rights to itself or other subjects </w:t>
      </w:r>
      <w:sdt>
        <w:sdtPr>
          <w:id w:val="92883700"/>
          <w:citation/>
        </w:sdtPr>
        <w:sdtContent>
          <w:r w:rsidR="00BA57EF">
            <w:fldChar w:fldCharType="begin"/>
          </w:r>
          <w:r>
            <w:rPr>
              <w:lang w:val="hr-HR"/>
            </w:rPr>
            <w:instrText xml:space="preserve"> CITATION Xin121 \l 1050 </w:instrText>
          </w:r>
          <w:r w:rsidR="00BA57EF">
            <w:fldChar w:fldCharType="separate"/>
          </w:r>
          <w:r w:rsidRPr="00BC779F">
            <w:rPr>
              <w:noProof/>
              <w:lang w:val="hr-HR"/>
            </w:rPr>
            <w:t>[4]</w:t>
          </w:r>
          <w:r w:rsidR="00BA57EF">
            <w:fldChar w:fldCharType="end"/>
          </w:r>
        </w:sdtContent>
      </w:sdt>
      <w:sdt>
        <w:sdtPr>
          <w:id w:val="92883701"/>
          <w:citation/>
        </w:sdtPr>
        <w:sdtContent>
          <w:r w:rsidR="00BA57EF">
            <w:fldChar w:fldCharType="begin"/>
          </w:r>
          <w:r>
            <w:rPr>
              <w:lang w:val="hr-HR"/>
            </w:rPr>
            <w:instrText xml:space="preserve"> CITATION Syl97 \l 1050 </w:instrText>
          </w:r>
          <w:r w:rsidR="00BA57EF">
            <w:fldChar w:fldCharType="separate"/>
          </w:r>
          <w:r>
            <w:rPr>
              <w:noProof/>
              <w:lang w:val="hr-HR"/>
            </w:rPr>
            <w:t xml:space="preserve"> </w:t>
          </w:r>
          <w:r w:rsidRPr="00920123">
            <w:rPr>
              <w:noProof/>
              <w:lang w:val="hr-HR"/>
            </w:rPr>
            <w:t>[5]</w:t>
          </w:r>
          <w:r w:rsidR="00BA57EF">
            <w:fldChar w:fldCharType="end"/>
          </w:r>
        </w:sdtContent>
      </w:sdt>
      <w:r>
        <w:t>. An example would be database management systems. They allow access to resources depending on the permissions users have. The system administrator has the ownership over all resources and power to give or remove permissions over them. The objects/resources are often divided into multiple categories according to the level of security or importance they fall into. This categorisation is often organized as a hierarchy. The categories could for example be: Critical, Semi-critical, Non-critical, or a simplified version would be Private and Public. Than the subjects would have credentials that would reflect the type of actions they can execute. These credentials are therefore permissions and the administrator can modify these along with changing the category an object/resource is assigned to.</w:t>
      </w:r>
    </w:p>
    <w:tbl>
      <w:tblPr>
        <w:tblW w:w="7244"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640"/>
        <w:gridCol w:w="1360"/>
        <w:gridCol w:w="1420"/>
        <w:gridCol w:w="1360"/>
        <w:gridCol w:w="1464"/>
      </w:tblGrid>
      <w:tr w:rsidR="00F1122F" w:rsidRPr="00F1122F" w:rsidTr="003E2DDC">
        <w:trPr>
          <w:trHeight w:val="300"/>
          <w:jc w:val="center"/>
        </w:trPr>
        <w:tc>
          <w:tcPr>
            <w:tcW w:w="1640" w:type="dxa"/>
            <w:shd w:val="clear" w:color="4F81BD" w:fill="4F81BD"/>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proofErr w:type="spellStart"/>
            <w:r w:rsidRPr="00F1122F">
              <w:rPr>
                <w:rFonts w:ascii="Calibri" w:hAnsi="Calibri"/>
                <w:b/>
                <w:bCs/>
                <w:color w:val="FFFFFF"/>
                <w:szCs w:val="22"/>
                <w:lang w:val="hr-HR" w:eastAsia="hr-HR"/>
              </w:rPr>
              <w:t>Object</w:t>
            </w:r>
            <w:proofErr w:type="spellEnd"/>
            <w:r w:rsidRPr="00F1122F">
              <w:rPr>
                <w:rFonts w:ascii="Calibri" w:hAnsi="Calibri"/>
                <w:b/>
                <w:bCs/>
                <w:color w:val="FFFFFF"/>
                <w:szCs w:val="22"/>
                <w:lang w:val="hr-HR" w:eastAsia="hr-HR"/>
              </w:rPr>
              <w:t>\</w:t>
            </w:r>
            <w:proofErr w:type="spellStart"/>
            <w:r w:rsidRPr="00F1122F">
              <w:rPr>
                <w:rFonts w:ascii="Calibri" w:hAnsi="Calibri"/>
                <w:b/>
                <w:bCs/>
                <w:color w:val="FFFFFF"/>
                <w:szCs w:val="22"/>
                <w:lang w:val="hr-HR" w:eastAsia="hr-HR"/>
              </w:rPr>
              <w:t>Subject</w:t>
            </w:r>
            <w:proofErr w:type="spellEnd"/>
          </w:p>
        </w:tc>
        <w:tc>
          <w:tcPr>
            <w:tcW w:w="136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LOW,LOW</w:t>
            </w:r>
          </w:p>
        </w:tc>
        <w:tc>
          <w:tcPr>
            <w:tcW w:w="142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HIGH</w:t>
            </w:r>
          </w:p>
        </w:tc>
        <w:tc>
          <w:tcPr>
            <w:tcW w:w="136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LOW</w:t>
            </w:r>
          </w:p>
        </w:tc>
        <w:tc>
          <w:tcPr>
            <w:tcW w:w="1464"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HIGH</w:t>
            </w:r>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LOW, HIGH</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 LOW</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r w:rsidR="00F1122F" w:rsidRPr="00F1122F" w:rsidTr="003E2DDC">
        <w:trPr>
          <w:trHeight w:val="300"/>
          <w:jc w:val="center"/>
        </w:trPr>
        <w:tc>
          <w:tcPr>
            <w:tcW w:w="1640" w:type="dxa"/>
            <w:shd w:val="clear" w:color="000000" w:fill="8DB4E3"/>
            <w:noWrap/>
            <w:vAlign w:val="bottom"/>
            <w:hideMark/>
          </w:tcPr>
          <w:p w:rsidR="00F1122F" w:rsidRPr="00F1122F" w:rsidRDefault="00F1122F" w:rsidP="00F1122F">
            <w:pPr>
              <w:spacing w:after="0" w:line="240" w:lineRule="auto"/>
              <w:jc w:val="left"/>
              <w:rPr>
                <w:rFonts w:ascii="Calibri" w:hAnsi="Calibri"/>
                <w:b/>
                <w:bCs/>
                <w:color w:val="FFFFFF"/>
                <w:szCs w:val="22"/>
                <w:lang w:val="hr-HR" w:eastAsia="hr-HR"/>
              </w:rPr>
            </w:pPr>
            <w:r w:rsidRPr="00F1122F">
              <w:rPr>
                <w:rFonts w:ascii="Calibri" w:hAnsi="Calibri"/>
                <w:b/>
                <w:bCs/>
                <w:color w:val="FFFFFF"/>
                <w:szCs w:val="22"/>
                <w:lang w:val="hr-HR" w:eastAsia="hr-HR"/>
              </w:rPr>
              <w:t>HIGH</w:t>
            </w:r>
            <w:r>
              <w:rPr>
                <w:rFonts w:ascii="Calibri" w:hAnsi="Calibri"/>
                <w:b/>
                <w:bCs/>
                <w:color w:val="FFFFFF"/>
                <w:szCs w:val="22"/>
                <w:lang w:val="hr-HR" w:eastAsia="hr-HR"/>
              </w:rPr>
              <w:t>,</w:t>
            </w:r>
            <w:r w:rsidRPr="00F1122F">
              <w:rPr>
                <w:rFonts w:ascii="Calibri" w:hAnsi="Calibri"/>
                <w:b/>
                <w:bCs/>
                <w:color w:val="FFFFFF"/>
                <w:szCs w:val="22"/>
                <w:lang w:val="hr-HR" w:eastAsia="hr-HR"/>
              </w:rPr>
              <w:t xml:space="preserve"> HIGH</w:t>
            </w:r>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2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Deny</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c>
          <w:tcPr>
            <w:tcW w:w="1360"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Deny</w:t>
            </w:r>
            <w:proofErr w:type="spellEnd"/>
          </w:p>
        </w:tc>
        <w:tc>
          <w:tcPr>
            <w:tcW w:w="1464" w:type="dxa"/>
            <w:shd w:val="clear" w:color="auto" w:fill="auto"/>
            <w:noWrap/>
            <w:vAlign w:val="bottom"/>
            <w:hideMark/>
          </w:tcPr>
          <w:p w:rsidR="00F1122F" w:rsidRPr="003E2DDC" w:rsidRDefault="00F1122F" w:rsidP="00F1122F">
            <w:pPr>
              <w:spacing w:after="0" w:line="240" w:lineRule="auto"/>
              <w:jc w:val="left"/>
              <w:rPr>
                <w:rFonts w:ascii="Calibri" w:hAnsi="Calibri"/>
                <w:color w:val="000000"/>
                <w:szCs w:val="22"/>
                <w:lang w:val="hr-HR" w:eastAsia="hr-HR"/>
              </w:rPr>
            </w:pPr>
            <w:proofErr w:type="spellStart"/>
            <w:r w:rsidRPr="003E2DDC">
              <w:rPr>
                <w:rFonts w:ascii="Calibri" w:hAnsi="Calibri"/>
                <w:color w:val="000000"/>
                <w:szCs w:val="22"/>
                <w:lang w:val="hr-HR" w:eastAsia="hr-HR"/>
              </w:rPr>
              <w:t>Allow</w:t>
            </w:r>
            <w:proofErr w:type="spellEnd"/>
            <w:r w:rsidRPr="003E2DDC">
              <w:rPr>
                <w:rFonts w:ascii="Calibri" w:hAnsi="Calibri"/>
                <w:color w:val="000000"/>
                <w:szCs w:val="22"/>
                <w:lang w:val="hr-HR" w:eastAsia="hr-HR"/>
              </w:rPr>
              <w:t xml:space="preserve">, </w:t>
            </w:r>
            <w:proofErr w:type="spellStart"/>
            <w:r w:rsidRPr="003E2DDC">
              <w:rPr>
                <w:rFonts w:ascii="Calibri" w:hAnsi="Calibri"/>
                <w:color w:val="000000"/>
                <w:szCs w:val="22"/>
                <w:lang w:val="hr-HR" w:eastAsia="hr-HR"/>
              </w:rPr>
              <w:t>Allow</w:t>
            </w:r>
            <w:proofErr w:type="spellEnd"/>
          </w:p>
        </w:tc>
      </w:tr>
    </w:tbl>
    <w:p w:rsidR="00BB3338" w:rsidRPr="006A5942" w:rsidRDefault="00F1122F" w:rsidP="00F1122F">
      <w:pPr>
        <w:pStyle w:val="Opisslike"/>
        <w:spacing w:before="240"/>
      </w:pPr>
      <w:bookmarkStart w:id="32" w:name="_Ref420592670"/>
      <w:bookmarkStart w:id="33" w:name="_Toc420683116"/>
      <w:r>
        <w:t xml:space="preserve">Table </w:t>
      </w:r>
      <w:fldSimple w:instr=" SEQ Table \* ARABIC ">
        <w:r w:rsidR="00540227">
          <w:rPr>
            <w:noProof/>
          </w:rPr>
          <w:t>2</w:t>
        </w:r>
      </w:fldSimple>
      <w:bookmarkEnd w:id="32"/>
      <w:r>
        <w:t>. Example of MAC permission matrix</w:t>
      </w:r>
      <w:r w:rsidR="001C411C">
        <w:t xml:space="preserve"> for READ/WRITE operations</w:t>
      </w:r>
      <w:bookmarkEnd w:id="33"/>
    </w:p>
    <w:p w:rsidR="00207B5F" w:rsidRPr="00F1122F" w:rsidRDefault="00F1122F" w:rsidP="00207B5F">
      <w:r>
        <w:tab/>
        <w:t xml:space="preserve">In </w:t>
      </w:r>
      <w:r w:rsidR="00BA57EF">
        <w:fldChar w:fldCharType="begin"/>
      </w:r>
      <w:r>
        <w:instrText xml:space="preserve"> REF _Ref420592670 \h </w:instrText>
      </w:r>
      <w:r w:rsidR="00BA57EF">
        <w:fldChar w:fldCharType="separate"/>
      </w:r>
      <w:r>
        <w:t xml:space="preserve">Table </w:t>
      </w:r>
      <w:r>
        <w:rPr>
          <w:noProof/>
        </w:rPr>
        <w:t>2</w:t>
      </w:r>
      <w:r w:rsidR="00BA57EF">
        <w:fldChar w:fldCharType="end"/>
      </w:r>
      <w:r>
        <w:t xml:space="preserve"> an example matrix for MAC can be seen. The </w:t>
      </w:r>
      <w:r>
        <w:rPr>
          <w:i/>
        </w:rPr>
        <w:t xml:space="preserve">HIGH </w:t>
      </w:r>
      <w:r>
        <w:t>and</w:t>
      </w:r>
      <w:r>
        <w:rPr>
          <w:i/>
        </w:rPr>
        <w:t xml:space="preserve"> LOW</w:t>
      </w:r>
      <w:r>
        <w:t xml:space="preserve"> values represent the</w:t>
      </w:r>
      <w:r w:rsidR="001C411C">
        <w:t xml:space="preserve"> example security category levels for the objects and subjects for </w:t>
      </w:r>
      <w:r w:rsidR="001C411C" w:rsidRPr="001C411C">
        <w:rPr>
          <w:i/>
        </w:rPr>
        <w:t>Read</w:t>
      </w:r>
      <w:r w:rsidR="001C411C">
        <w:t xml:space="preserve"> and </w:t>
      </w:r>
      <w:r w:rsidR="001C411C" w:rsidRPr="001C411C">
        <w:rPr>
          <w:i/>
        </w:rPr>
        <w:t>Write</w:t>
      </w:r>
      <w:r w:rsidR="001C411C">
        <w:t xml:space="preserve"> operations. In this example it can be seen that objects can execute operations only if the level of that operation is equal or higher than the level specified for the Object. This allows for the administrator to make individual changes for certain resources or types of subjects but also to make global changes at one point that can affect all. </w:t>
      </w:r>
    </w:p>
    <w:p w:rsidR="00207B5F" w:rsidRPr="009839D4" w:rsidRDefault="00207B5F" w:rsidP="00207B5F">
      <w:pPr>
        <w:pStyle w:val="Podnaslov"/>
      </w:pPr>
      <w:r w:rsidRPr="009839D4">
        <w:t>IBAC</w:t>
      </w:r>
      <w:r w:rsidR="00C756AC">
        <w:t xml:space="preserve"> (Identity Based Access Control)</w:t>
      </w:r>
    </w:p>
    <w:p w:rsidR="00207B5F" w:rsidRPr="009839D4" w:rsidRDefault="00207B5F" w:rsidP="00AE3008">
      <w:r>
        <w:tab/>
        <w:t>IBAC (Identity Based Access Control) is based on giving access to a resource depending on a users identity.</w:t>
      </w:r>
      <w:r w:rsidR="000A7BB4">
        <w:t xml:space="preserve"> An example of an IBAC implementation would be having a list of </w:t>
      </w:r>
      <w:r w:rsidR="006D214B">
        <w:t xml:space="preserve">with authorised users and denying access to every unlisted and therefore unauthorised user. </w:t>
      </w:r>
      <w:r>
        <w:t xml:space="preserve">Implementations often become RBAC because identities </w:t>
      </w:r>
      <w:r w:rsidR="000A7BB4">
        <w:t>become grouped, groups have different permissions or can access different resources and therefore they can be viewed as roles.</w:t>
      </w:r>
      <w:r w:rsidR="006D214B">
        <w:t xml:space="preserve"> IBAC can be very fine grained as it can have different permissions defined for every user but this has the downside of being very hard to manage</w:t>
      </w:r>
      <w:r w:rsidR="00AE3008">
        <w:t xml:space="preserve"> and maintain</w:t>
      </w:r>
      <w:r w:rsidR="006D214B">
        <w:t xml:space="preserve">. </w:t>
      </w:r>
      <w:r w:rsidR="00AE3008">
        <w:t>This also means that they are not very flexible.</w:t>
      </w:r>
      <w:r>
        <w:t xml:space="preserve"> Most adequate implementatio</w:t>
      </w:r>
      <w:r w:rsidR="00AE3008">
        <w:t>ns would be as mentioned before, or</w:t>
      </w:r>
      <w:r>
        <w:t xml:space="preserve"> password (</w:t>
      </w:r>
      <w:r w:rsidR="00AE3008">
        <w:t>a</w:t>
      </w:r>
      <w:r>
        <w:t>uthentication card, fingerprint...) based authentication systems that limit access to a resource which could be a</w:t>
      </w:r>
      <w:r w:rsidR="00AE3008">
        <w:t>n</w:t>
      </w:r>
      <w:r>
        <w:t xml:space="preserve"> account, secure room, </w:t>
      </w:r>
      <w:r w:rsidR="00AE3008">
        <w:t xml:space="preserve">traffic service </w:t>
      </w:r>
      <w:r>
        <w:t>etc.</w:t>
      </w:r>
      <w:r w:rsidR="00AE3008">
        <w:t xml:space="preserve">  </w:t>
      </w:r>
    </w:p>
    <w:p w:rsidR="00207B5F" w:rsidRPr="009839D4" w:rsidRDefault="00207B5F" w:rsidP="00207B5F">
      <w:pPr>
        <w:pStyle w:val="Podnaslov"/>
      </w:pPr>
      <w:r w:rsidRPr="009839D4">
        <w:t>RBAC</w:t>
      </w:r>
      <w:r w:rsidR="00C756AC">
        <w:t xml:space="preserve"> (Role Based Access Control)</w:t>
      </w:r>
    </w:p>
    <w:p w:rsidR="0022219C" w:rsidRPr="0071414A" w:rsidRDefault="00207B5F" w:rsidP="00207B5F">
      <w:r>
        <w:lastRenderedPageBreak/>
        <w:tab/>
        <w:t xml:space="preserve">RBAC (Role Based Access Control) is an access control system where users are assigned to groups or roles which have access to resources. An administration entity has power over changing access policies for resources. This solution is one of the most popular because of the simplicity of implementation, intuitive way of working, good flexibility and intuitive administration. Different roles have different authority levels or different areas of authority. Depending on the implementation, the roles can be organized in a hierarchy tree or a simple independent list of roles or groups. Almost every website system has a RBAC system implemented limiting access to information, changing and adding data, etc. Users are typically divided into groups with different levels of access depending on the type of user (buyer, seller, visitor...) and administrators are divided into different levels and areas for efficient maintaining of the system. A problem that occurs with this kind of system is that a large number of roles create a hard system to administer and maintain. An administrator needs to have deep understanding of each role and dependencies on other roles to successfully maintain the system. </w:t>
      </w:r>
    </w:p>
    <w:tbl>
      <w:tblPr>
        <w:tblW w:w="4590" w:type="dxa"/>
        <w:jc w:val="center"/>
        <w:tblInd w:w="93" w:type="dxa"/>
        <w:tblLook w:val="04A0"/>
      </w:tblPr>
      <w:tblGrid>
        <w:gridCol w:w="874"/>
        <w:gridCol w:w="1040"/>
        <w:gridCol w:w="236"/>
        <w:gridCol w:w="1060"/>
        <w:gridCol w:w="1380"/>
      </w:tblGrid>
      <w:tr w:rsidR="0022219C" w:rsidRPr="0071414A"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proofErr w:type="spellStart"/>
            <w:r w:rsidRPr="0022219C">
              <w:rPr>
                <w:rFonts w:ascii="Calibri" w:hAnsi="Calibri"/>
                <w:b/>
                <w:bCs/>
                <w:color w:val="FFFFFF"/>
                <w:szCs w:val="22"/>
                <w:lang w:eastAsia="hr-HR"/>
              </w:rPr>
              <w:t>UsedID</w:t>
            </w:r>
            <w:proofErr w:type="spellEnd"/>
          </w:p>
        </w:tc>
        <w:tc>
          <w:tcPr>
            <w:tcW w:w="104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Role</w:t>
            </w:r>
          </w:p>
        </w:tc>
        <w:tc>
          <w:tcPr>
            <w:tcW w:w="236" w:type="dxa"/>
            <w:tcBorders>
              <w:top w:val="nil"/>
              <w:left w:val="single" w:sz="4" w:space="0" w:color="auto"/>
              <w:bottom w:val="nil"/>
              <w:right w:val="single" w:sz="4" w:space="0" w:color="auto"/>
            </w:tcBorders>
            <w:shd w:val="clear" w:color="auto" w:fill="auto"/>
            <w:noWrap/>
            <w:vAlign w:val="bottom"/>
            <w:hideMark/>
          </w:tcPr>
          <w:p w:rsidR="0022219C" w:rsidRPr="0022219C" w:rsidRDefault="0022219C"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22219C"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Role</w:t>
            </w:r>
          </w:p>
        </w:tc>
        <w:tc>
          <w:tcPr>
            <w:tcW w:w="1380" w:type="dxa"/>
            <w:tcBorders>
              <w:top w:val="single" w:sz="4" w:space="0" w:color="auto"/>
              <w:left w:val="single" w:sz="4" w:space="0" w:color="auto"/>
              <w:bottom w:val="single" w:sz="4" w:space="0" w:color="auto"/>
              <w:right w:val="single" w:sz="4" w:space="0" w:color="auto"/>
            </w:tcBorders>
            <w:shd w:val="clear" w:color="4F81BD" w:fill="4F81BD"/>
            <w:noWrap/>
            <w:vAlign w:val="bottom"/>
            <w:hideMark/>
          </w:tcPr>
          <w:p w:rsidR="0022219C" w:rsidRPr="0022219C" w:rsidRDefault="0071414A" w:rsidP="0022219C">
            <w:pPr>
              <w:spacing w:after="0" w:line="240" w:lineRule="auto"/>
              <w:jc w:val="left"/>
              <w:rPr>
                <w:rFonts w:ascii="Calibri" w:hAnsi="Calibri"/>
                <w:b/>
                <w:bCs/>
                <w:color w:val="FFFFFF"/>
                <w:szCs w:val="22"/>
                <w:lang w:eastAsia="hr-HR"/>
              </w:rPr>
            </w:pPr>
            <w:r w:rsidRPr="0022219C">
              <w:rPr>
                <w:rFonts w:ascii="Calibri" w:hAnsi="Calibri"/>
                <w:b/>
                <w:bCs/>
                <w:color w:val="FFFFFF"/>
                <w:szCs w:val="22"/>
                <w:lang w:eastAsia="hr-HR"/>
              </w:rPr>
              <w:t>Permissions</w:t>
            </w: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1</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Admin</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Admin</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C, R, U, D</w:t>
            </w: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2</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C, R, U</w:t>
            </w:r>
          </w:p>
        </w:tc>
      </w:tr>
      <w:tr w:rsidR="0071414A" w:rsidRPr="0022219C" w:rsidTr="007654BD">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3</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Visitor</w:t>
            </w:r>
          </w:p>
        </w:tc>
        <w:tc>
          <w:tcPr>
            <w:tcW w:w="13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R</w:t>
            </w:r>
          </w:p>
        </w:tc>
      </w:tr>
      <w:tr w:rsidR="0071414A" w:rsidRPr="0071414A" w:rsidTr="007654BD">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4</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single" w:sz="4" w:space="0" w:color="auto"/>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5</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r w:rsidR="0071414A" w:rsidRPr="0022219C" w:rsidTr="0071414A">
        <w:trPr>
          <w:trHeight w:val="300"/>
          <w:jc w:val="center"/>
        </w:trPr>
        <w:tc>
          <w:tcPr>
            <w:tcW w:w="87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right"/>
              <w:rPr>
                <w:rFonts w:ascii="Calibri" w:hAnsi="Calibri"/>
                <w:color w:val="000000"/>
                <w:szCs w:val="22"/>
                <w:lang w:eastAsia="hr-HR"/>
              </w:rPr>
            </w:pPr>
            <w:r w:rsidRPr="0022219C">
              <w:rPr>
                <w:rFonts w:ascii="Calibri" w:hAnsi="Calibri"/>
                <w:color w:val="000000"/>
                <w:szCs w:val="22"/>
                <w:lang w:eastAsia="hr-HR"/>
              </w:rPr>
              <w:t>6</w:t>
            </w:r>
          </w:p>
        </w:tc>
        <w:tc>
          <w:tcPr>
            <w:tcW w:w="1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r w:rsidRPr="0022219C">
              <w:rPr>
                <w:rFonts w:ascii="Calibri" w:hAnsi="Calibri"/>
                <w:color w:val="000000"/>
                <w:szCs w:val="22"/>
                <w:lang w:eastAsia="hr-HR"/>
              </w:rPr>
              <w:t>User</w:t>
            </w:r>
          </w:p>
        </w:tc>
        <w:tc>
          <w:tcPr>
            <w:tcW w:w="236" w:type="dxa"/>
            <w:tcBorders>
              <w:top w:val="nil"/>
              <w:left w:val="single" w:sz="4" w:space="0" w:color="auto"/>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06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c>
          <w:tcPr>
            <w:tcW w:w="1380" w:type="dxa"/>
            <w:tcBorders>
              <w:top w:val="nil"/>
              <w:left w:val="nil"/>
              <w:bottom w:val="nil"/>
              <w:right w:val="nil"/>
            </w:tcBorders>
            <w:shd w:val="clear" w:color="auto" w:fill="auto"/>
            <w:noWrap/>
            <w:vAlign w:val="bottom"/>
            <w:hideMark/>
          </w:tcPr>
          <w:p w:rsidR="0071414A" w:rsidRPr="0022219C" w:rsidRDefault="0071414A" w:rsidP="0022219C">
            <w:pPr>
              <w:spacing w:after="0" w:line="240" w:lineRule="auto"/>
              <w:jc w:val="left"/>
              <w:rPr>
                <w:rFonts w:ascii="Calibri" w:hAnsi="Calibri"/>
                <w:color w:val="000000"/>
                <w:szCs w:val="22"/>
                <w:lang w:eastAsia="hr-HR"/>
              </w:rPr>
            </w:pPr>
          </w:p>
        </w:tc>
      </w:tr>
    </w:tbl>
    <w:p w:rsidR="0022219C" w:rsidRPr="0071414A" w:rsidRDefault="0022219C" w:rsidP="0071414A">
      <w:pPr>
        <w:pStyle w:val="Opisslike"/>
        <w:spacing w:before="240"/>
      </w:pPr>
      <w:bookmarkStart w:id="34" w:name="_Ref420613471"/>
      <w:bookmarkStart w:id="35" w:name="_Toc420683117"/>
      <w:r w:rsidRPr="0071414A">
        <w:t xml:space="preserve">Table </w:t>
      </w:r>
      <w:fldSimple w:instr=" SEQ Table \* ARABIC ">
        <w:r w:rsidR="00540227">
          <w:rPr>
            <w:noProof/>
          </w:rPr>
          <w:t>3</w:t>
        </w:r>
      </w:fldSimple>
      <w:bookmarkEnd w:id="34"/>
      <w:r w:rsidRPr="0071414A">
        <w:t>. RBAC example</w:t>
      </w:r>
      <w:r w:rsidR="0071414A">
        <w:t>: table containing users and their assigned roles (left), table containing list of permitted actions for each role</w:t>
      </w:r>
      <w:bookmarkEnd w:id="35"/>
    </w:p>
    <w:p w:rsidR="0022219C" w:rsidRPr="0071414A" w:rsidRDefault="0071414A" w:rsidP="00207B5F">
      <w:r>
        <w:tab/>
      </w:r>
      <w:r w:rsidR="00BA57EF">
        <w:fldChar w:fldCharType="begin"/>
      </w:r>
      <w:r>
        <w:instrText xml:space="preserve"> REF _Ref420613471 \h </w:instrText>
      </w:r>
      <w:r w:rsidR="00BA57EF">
        <w:fldChar w:fldCharType="separate"/>
      </w:r>
      <w:r w:rsidRPr="0071414A">
        <w:t xml:space="preserve">Table </w:t>
      </w:r>
      <w:r w:rsidRPr="0071414A">
        <w:rPr>
          <w:noProof/>
        </w:rPr>
        <w:t>3</w:t>
      </w:r>
      <w:r w:rsidR="00BA57EF">
        <w:fldChar w:fldCharType="end"/>
      </w:r>
      <w:r>
        <w:t xml:space="preserve"> shows an example of possible types of roles that can be found in a simple web site scenario. In the right table the C, R, U and D are taken from the CRUD (Create, Read, Update, Delete) acronym</w:t>
      </w:r>
      <w:r w:rsidR="000A34C8">
        <w:t>,</w:t>
      </w:r>
      <w:r>
        <w:t xml:space="preserve"> often used in web site terminology. It shows that a user with the role </w:t>
      </w:r>
      <w:r w:rsidRPr="0071414A">
        <w:rPr>
          <w:i/>
        </w:rPr>
        <w:t>Admin</w:t>
      </w:r>
      <w:r>
        <w:t xml:space="preserve"> can execute all of the possible actions meaning he has authority over all of the content available on the web site. The </w:t>
      </w:r>
      <w:r w:rsidRPr="0071414A">
        <w:rPr>
          <w:i/>
        </w:rPr>
        <w:t>User</w:t>
      </w:r>
      <w:r>
        <w:t xml:space="preserve"> role doesn't have permission for executing a </w:t>
      </w:r>
      <w:r w:rsidRPr="007654BD">
        <w:rPr>
          <w:i/>
        </w:rPr>
        <w:t>DEL</w:t>
      </w:r>
      <w:r w:rsidR="007654BD" w:rsidRPr="007654BD">
        <w:rPr>
          <w:i/>
        </w:rPr>
        <w:t>ETE</w:t>
      </w:r>
      <w:r w:rsidR="007654BD">
        <w:t xml:space="preserve"> action. This means that any delete action that is maybe presented to the user like "delete trash" or "delete image" has to either be authorised by the admin or is just becomes hidden, but not deleted.  Still, the </w:t>
      </w:r>
      <w:r w:rsidR="007654BD" w:rsidRPr="007654BD">
        <w:rPr>
          <w:i/>
        </w:rPr>
        <w:t>User</w:t>
      </w:r>
      <w:r w:rsidR="007654BD">
        <w:t xml:space="preserve"> role can </w:t>
      </w:r>
      <w:r w:rsidR="007654BD" w:rsidRPr="007654BD">
        <w:rPr>
          <w:i/>
        </w:rPr>
        <w:t>CREATE</w:t>
      </w:r>
      <w:r w:rsidR="007654BD">
        <w:t xml:space="preserve"> and </w:t>
      </w:r>
      <w:r w:rsidR="007654BD" w:rsidRPr="007654BD">
        <w:rPr>
          <w:i/>
        </w:rPr>
        <w:t>UPDATE</w:t>
      </w:r>
      <w:r w:rsidR="007654BD">
        <w:t xml:space="preserve"> content. The </w:t>
      </w:r>
      <w:r w:rsidR="007654BD" w:rsidRPr="007654BD">
        <w:rPr>
          <w:i/>
        </w:rPr>
        <w:t>User</w:t>
      </w:r>
      <w:r w:rsidR="007654BD">
        <w:t xml:space="preserve"> role is adequate for registered users. The </w:t>
      </w:r>
      <w:r w:rsidR="007654BD" w:rsidRPr="007654BD">
        <w:rPr>
          <w:i/>
        </w:rPr>
        <w:t>Visitor</w:t>
      </w:r>
      <w:r w:rsidR="007654BD">
        <w:t xml:space="preserve"> role has only </w:t>
      </w:r>
      <w:r w:rsidR="007654BD" w:rsidRPr="007654BD">
        <w:rPr>
          <w:i/>
        </w:rPr>
        <w:t>READ</w:t>
      </w:r>
      <w:r w:rsidR="007654BD">
        <w:t xml:space="preserve"> permissions therefore it can only view content and not create new content. The </w:t>
      </w:r>
      <w:r w:rsidR="000A34C8">
        <w:t xml:space="preserve">visitor role is therefore adequate for all unregistered visitors to a website allowing them to view but not to create of change content before they register or sign in. The table on the left shows a simple list of 6 registered users, of which one is the administrator. </w:t>
      </w:r>
      <w:r w:rsidR="00A21ADB">
        <w:t>Visitors are not registered user so they do not appear in this table.</w:t>
      </w:r>
    </w:p>
    <w:p w:rsidR="00207B5F" w:rsidRPr="0071414A" w:rsidRDefault="00207B5F" w:rsidP="00207B5F">
      <w:pPr>
        <w:pStyle w:val="Podnaslov"/>
      </w:pPr>
      <w:r w:rsidRPr="0071414A">
        <w:lastRenderedPageBreak/>
        <w:t>ABAC</w:t>
      </w:r>
      <w:r w:rsidR="00C756AC" w:rsidRPr="0071414A">
        <w:t xml:space="preserve"> (Attribute Based Access Control)</w:t>
      </w:r>
    </w:p>
    <w:p w:rsidR="00207B5F" w:rsidRDefault="00207B5F" w:rsidP="00207B5F">
      <w:r>
        <w:tab/>
        <w:t xml:space="preserve">ABAC (Attribute Based Access Control) is a type of access control that evaluates </w:t>
      </w:r>
      <w:r w:rsidR="0015770D">
        <w:t xml:space="preserve">requests against policies according to attribute values. </w:t>
      </w:r>
      <w:r>
        <w:t xml:space="preserve">Attributes are typically divided into three categories: </w:t>
      </w:r>
    </w:p>
    <w:p w:rsidR="00207B5F" w:rsidRDefault="00207B5F" w:rsidP="00A21ADB">
      <w:pPr>
        <w:pStyle w:val="Odlomakpopisa"/>
        <w:numPr>
          <w:ilvl w:val="0"/>
          <w:numId w:val="27"/>
        </w:numPr>
      </w:pPr>
      <w:r>
        <w:t xml:space="preserve">subject - </w:t>
      </w:r>
      <w:r w:rsidR="008A1691">
        <w:t>subject/user attributes</w:t>
      </w:r>
      <w:r>
        <w:t xml:space="preserve"> (examples: age, postal code, IP address...)</w:t>
      </w:r>
      <w:r w:rsidR="00A21ADB">
        <w:t>;</w:t>
      </w:r>
    </w:p>
    <w:p w:rsidR="00207B5F" w:rsidRDefault="00207B5F" w:rsidP="00A21ADB">
      <w:pPr>
        <w:pStyle w:val="Odlomakpopisa"/>
        <w:numPr>
          <w:ilvl w:val="0"/>
          <w:numId w:val="27"/>
        </w:numPr>
      </w:pPr>
      <w:r>
        <w:t>object - resource attributes (examples: type, value, age...)</w:t>
      </w:r>
      <w:r w:rsidR="00A21ADB">
        <w:t>;</w:t>
      </w:r>
    </w:p>
    <w:p w:rsidR="008A1691" w:rsidRDefault="00207B5F" w:rsidP="00207B5F">
      <w:pPr>
        <w:pStyle w:val="Odlomakpopisa"/>
        <w:numPr>
          <w:ilvl w:val="0"/>
          <w:numId w:val="27"/>
        </w:numPr>
      </w:pPr>
      <w:r>
        <w:t>environment (examples: day of the week, hour of the day...)</w:t>
      </w:r>
      <w:r w:rsidR="00A21ADB">
        <w:t>.</w:t>
      </w:r>
    </w:p>
    <w:p w:rsidR="00540227" w:rsidRDefault="008A1691" w:rsidP="00207B5F">
      <w:r>
        <w:tab/>
        <w:t xml:space="preserve">These attributes therefore contain data from the subject trying to access the resource, data from the resource </w:t>
      </w:r>
      <w:r w:rsidR="002C4E41">
        <w:t xml:space="preserve">that is being accessed </w:t>
      </w:r>
      <w:r>
        <w:t>and environmental data which represent current conditions</w:t>
      </w:r>
      <w:r w:rsidR="002C4E41">
        <w:t>. When a request is being evaluated, the decision is made according to these values and conditions/rules defined in policies.</w:t>
      </w:r>
      <w:r w:rsidR="000A1741">
        <w:t xml:space="preserve"> Policies are commonly defined in policy files and contain rules and conditions for evaluation. An example policy would be restricting people under the legal age limit to apply for a driving licence. </w:t>
      </w:r>
      <w:r w:rsidR="00052B70">
        <w:t xml:space="preserve">The evaluation would require getting the subjects age (or date of birth) and the legal age limit which would be an environmental attribute. Only after getting these attributes, comparing them and confirming that the subject is over the age limit, the request can be allowed. Policies can, of course, also work on a deny principle and define conditions/rules that would deny access to certain resources. Keeping close to the previous example, one with a deny principle would be defining a policy that would deny access to driving a car (by blocking the car's accelerator pedal) if it is detected that a person has a high alcohol level. </w:t>
      </w:r>
      <w:r w:rsidR="00207B5F">
        <w:t>Policies</w:t>
      </w:r>
      <w:r w:rsidR="00693E9D">
        <w:t xml:space="preserve"> therefore contain rules</w:t>
      </w:r>
      <w:r w:rsidR="00207B5F">
        <w:t xml:space="preserve"> </w:t>
      </w:r>
      <w:r w:rsidR="00693E9D">
        <w:t>and conditions that have to be defined and met for a decision to be made after comparing all the attributes needed for evaluation</w:t>
      </w:r>
      <w:r w:rsidR="00207B5F">
        <w:t xml:space="preserve">. </w:t>
      </w:r>
    </w:p>
    <w:tbl>
      <w:tblPr>
        <w:tblW w:w="724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60"/>
        <w:gridCol w:w="1200"/>
        <w:gridCol w:w="1540"/>
        <w:gridCol w:w="320"/>
        <w:gridCol w:w="2020"/>
        <w:gridCol w:w="1205"/>
      </w:tblGrid>
      <w:tr w:rsidR="00540227" w:rsidRPr="00540227" w:rsidTr="00540227">
        <w:trPr>
          <w:trHeight w:val="300"/>
          <w:jc w:val="center"/>
        </w:trPr>
        <w:tc>
          <w:tcPr>
            <w:tcW w:w="96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id</w:t>
            </w:r>
          </w:p>
        </w:tc>
        <w:tc>
          <w:tcPr>
            <w:tcW w:w="120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Pr>
                <w:rFonts w:ascii="Calibri" w:hAnsi="Calibri"/>
                <w:b/>
                <w:bCs/>
                <w:color w:val="FFFFFF"/>
                <w:szCs w:val="22"/>
                <w:lang w:eastAsia="hr-HR"/>
              </w:rPr>
              <w:t>n</w:t>
            </w:r>
            <w:r w:rsidRPr="00540227">
              <w:rPr>
                <w:rFonts w:ascii="Calibri" w:hAnsi="Calibri"/>
                <w:b/>
                <w:bCs/>
                <w:color w:val="FFFFFF"/>
                <w:szCs w:val="22"/>
                <w:lang w:eastAsia="hr-HR"/>
              </w:rPr>
              <w:t>ame</w:t>
            </w:r>
          </w:p>
        </w:tc>
        <w:tc>
          <w:tcPr>
            <w:tcW w:w="154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date of birth</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action</w:t>
            </w:r>
          </w:p>
        </w:tc>
        <w:tc>
          <w:tcPr>
            <w:tcW w:w="1205" w:type="dxa"/>
            <w:shd w:val="clear" w:color="4F81BD" w:fill="4F81BD"/>
            <w:noWrap/>
            <w:vAlign w:val="bottom"/>
            <w:hideMark/>
          </w:tcPr>
          <w:p w:rsidR="00540227" w:rsidRPr="00540227" w:rsidRDefault="00540227" w:rsidP="00540227">
            <w:pPr>
              <w:spacing w:after="0" w:line="240" w:lineRule="auto"/>
              <w:jc w:val="left"/>
              <w:rPr>
                <w:rFonts w:ascii="Calibri" w:hAnsi="Calibri"/>
                <w:b/>
                <w:bCs/>
                <w:color w:val="FFFFFF"/>
                <w:szCs w:val="22"/>
                <w:lang w:eastAsia="hr-HR"/>
              </w:rPr>
            </w:pPr>
            <w:r w:rsidRPr="00540227">
              <w:rPr>
                <w:rFonts w:ascii="Calibri" w:hAnsi="Calibri"/>
                <w:b/>
                <w:bCs/>
                <w:color w:val="FFFFFF"/>
                <w:szCs w:val="22"/>
                <w:lang w:eastAsia="hr-HR"/>
              </w:rPr>
              <w:t>age limit</w:t>
            </w:r>
          </w:p>
        </w:tc>
      </w:tr>
      <w:tr w:rsidR="00540227" w:rsidRPr="00540227" w:rsidTr="00540227">
        <w:trPr>
          <w:trHeight w:val="300"/>
          <w:jc w:val="center"/>
        </w:trPr>
        <w:tc>
          <w:tcPr>
            <w:tcW w:w="960"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w:t>
            </w:r>
          </w:p>
        </w:tc>
        <w:tc>
          <w:tcPr>
            <w:tcW w:w="120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Person1</w:t>
            </w:r>
          </w:p>
        </w:tc>
        <w:tc>
          <w:tcPr>
            <w:tcW w:w="154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1.1.1980.</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get driving licence</w:t>
            </w:r>
          </w:p>
        </w:tc>
        <w:tc>
          <w:tcPr>
            <w:tcW w:w="1205"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18</w:t>
            </w:r>
          </w:p>
        </w:tc>
      </w:tr>
      <w:tr w:rsidR="00540227" w:rsidRPr="00540227" w:rsidTr="00540227">
        <w:trPr>
          <w:trHeight w:val="300"/>
          <w:jc w:val="center"/>
        </w:trPr>
        <w:tc>
          <w:tcPr>
            <w:tcW w:w="960"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2</w:t>
            </w:r>
          </w:p>
        </w:tc>
        <w:tc>
          <w:tcPr>
            <w:tcW w:w="120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Person2</w:t>
            </w:r>
          </w:p>
        </w:tc>
        <w:tc>
          <w:tcPr>
            <w:tcW w:w="154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1.1.2000.</w:t>
            </w:r>
          </w:p>
        </w:tc>
        <w:tc>
          <w:tcPr>
            <w:tcW w:w="320" w:type="dxa"/>
            <w:tcBorders>
              <w:top w:val="nil"/>
              <w:bottom w:val="nil"/>
            </w:tcBorders>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p>
        </w:tc>
        <w:tc>
          <w:tcPr>
            <w:tcW w:w="2020" w:type="dxa"/>
            <w:shd w:val="clear" w:color="auto" w:fill="auto"/>
            <w:noWrap/>
            <w:vAlign w:val="bottom"/>
            <w:hideMark/>
          </w:tcPr>
          <w:p w:rsidR="00540227" w:rsidRPr="00540227" w:rsidRDefault="00540227" w:rsidP="00540227">
            <w:pPr>
              <w:spacing w:after="0" w:line="240" w:lineRule="auto"/>
              <w:jc w:val="left"/>
              <w:rPr>
                <w:rFonts w:ascii="Calibri" w:hAnsi="Calibri"/>
                <w:color w:val="000000"/>
                <w:szCs w:val="22"/>
                <w:lang w:eastAsia="hr-HR"/>
              </w:rPr>
            </w:pPr>
            <w:r w:rsidRPr="00540227">
              <w:rPr>
                <w:rFonts w:ascii="Calibri" w:hAnsi="Calibri"/>
                <w:color w:val="000000"/>
                <w:szCs w:val="22"/>
                <w:lang w:eastAsia="hr-HR"/>
              </w:rPr>
              <w:t>vote</w:t>
            </w:r>
          </w:p>
        </w:tc>
        <w:tc>
          <w:tcPr>
            <w:tcW w:w="1205" w:type="dxa"/>
            <w:shd w:val="clear" w:color="auto" w:fill="auto"/>
            <w:noWrap/>
            <w:vAlign w:val="bottom"/>
            <w:hideMark/>
          </w:tcPr>
          <w:p w:rsidR="00540227" w:rsidRPr="00540227" w:rsidRDefault="00540227" w:rsidP="00540227">
            <w:pPr>
              <w:spacing w:after="0" w:line="240" w:lineRule="auto"/>
              <w:jc w:val="right"/>
              <w:rPr>
                <w:rFonts w:ascii="Calibri" w:hAnsi="Calibri"/>
                <w:color w:val="000000"/>
                <w:szCs w:val="22"/>
                <w:lang w:eastAsia="hr-HR"/>
              </w:rPr>
            </w:pPr>
            <w:r w:rsidRPr="00540227">
              <w:rPr>
                <w:rFonts w:ascii="Calibri" w:hAnsi="Calibri"/>
                <w:color w:val="000000"/>
                <w:szCs w:val="22"/>
                <w:lang w:eastAsia="hr-HR"/>
              </w:rPr>
              <w:t>18</w:t>
            </w:r>
          </w:p>
        </w:tc>
      </w:tr>
    </w:tbl>
    <w:p w:rsidR="00540227" w:rsidRDefault="00540227" w:rsidP="00540227">
      <w:pPr>
        <w:pStyle w:val="Opisslike"/>
        <w:spacing w:before="240"/>
      </w:pPr>
      <w:bookmarkStart w:id="36" w:name="_Ref420655966"/>
      <w:bookmarkStart w:id="37" w:name="_Toc420683118"/>
      <w:r>
        <w:t xml:space="preserve">Table </w:t>
      </w:r>
      <w:fldSimple w:instr=" SEQ Table \* ARABIC ">
        <w:r>
          <w:rPr>
            <w:noProof/>
          </w:rPr>
          <w:t>4</w:t>
        </w:r>
      </w:fldSimple>
      <w:bookmarkEnd w:id="36"/>
      <w:r>
        <w:t>. ABAC attributes example: table containing subjects attributes (left), table containing environment attributes (right)</w:t>
      </w:r>
      <w:bookmarkEnd w:id="37"/>
    </w:p>
    <w:p w:rsidR="00540227" w:rsidRDefault="00540227" w:rsidP="00207B5F">
      <w:r>
        <w:tab/>
      </w:r>
      <w:r>
        <w:fldChar w:fldCharType="begin"/>
      </w:r>
      <w:r>
        <w:instrText xml:space="preserve"> REF _Ref420655966 \h </w:instrText>
      </w:r>
      <w:r>
        <w:fldChar w:fldCharType="separate"/>
      </w:r>
      <w:r>
        <w:t xml:space="preserve">Table </w:t>
      </w:r>
      <w:r>
        <w:rPr>
          <w:noProof/>
        </w:rPr>
        <w:t>4</w:t>
      </w:r>
      <w:r>
        <w:fldChar w:fldCharType="end"/>
      </w:r>
      <w:r>
        <w:t xml:space="preserve"> shows an example described before. </w:t>
      </w:r>
      <w:r w:rsidR="004521A5">
        <w:t xml:space="preserve">If the current year is 2015., which is also a environmental attribute, </w:t>
      </w:r>
      <w:r w:rsidR="004521A5" w:rsidRPr="004521A5">
        <w:rPr>
          <w:i/>
        </w:rPr>
        <w:t>Person1</w:t>
      </w:r>
      <w:r w:rsidR="004521A5">
        <w:t xml:space="preserve"> can both vote and get a driving licence but </w:t>
      </w:r>
      <w:r w:rsidR="004521A5">
        <w:rPr>
          <w:i/>
        </w:rPr>
        <w:t>Person2</w:t>
      </w:r>
      <w:r w:rsidR="004521A5">
        <w:t xml:space="preserve"> cannot. A policy is that specific condition that defines conditions when access can be given or denied. Another example would be a policy that states that a user can add or change data related only to accounts that they created and are therefore owners of. This policy would therefore stop any unwanted changing of accounts from other users as access would not be allowed.</w:t>
      </w:r>
    </w:p>
    <w:p w:rsidR="00207B5F" w:rsidRPr="009839D4" w:rsidRDefault="004521A5" w:rsidP="00207B5F">
      <w:r>
        <w:tab/>
      </w:r>
      <w:r w:rsidR="00693E9D">
        <w:t xml:space="preserve">Because of these attributes </w:t>
      </w:r>
      <w:r w:rsidR="00207B5F">
        <w:t>RBAC can be viewed as a subset of ABAC</w:t>
      </w:r>
      <w:r w:rsidR="00693E9D">
        <w:t xml:space="preserve"> because an ABAC system that has policies relying on a single attribute containing the subject's role would be equivalent to a RBAC system. ABAC can therefore be made compliant and integrated in place of </w:t>
      </w:r>
      <w:r w:rsidR="00693E9D">
        <w:lastRenderedPageBreak/>
        <w:t xml:space="preserve">any RBAC system and would offer more possibilities and easier use of more complex conditions and rules. </w:t>
      </w:r>
      <w:r>
        <w:t xml:space="preserve">Examples like the one shown in </w:t>
      </w:r>
      <w:r>
        <w:fldChar w:fldCharType="begin"/>
      </w:r>
      <w:r>
        <w:instrText xml:space="preserve"> REF _Ref420613471 \h </w:instrText>
      </w:r>
      <w:r>
        <w:fldChar w:fldCharType="separate"/>
      </w:r>
      <w:r w:rsidRPr="0071414A">
        <w:t xml:space="preserve">Table </w:t>
      </w:r>
      <w:r>
        <w:rPr>
          <w:noProof/>
        </w:rPr>
        <w:t>3</w:t>
      </w:r>
      <w:r>
        <w:fldChar w:fldCharType="end"/>
      </w:r>
      <w:r>
        <w:t xml:space="preserve"> can also work with ABAC s</w:t>
      </w:r>
      <w:r w:rsidR="00207B5F">
        <w:t xml:space="preserve">imply by evaluating everything based </w:t>
      </w:r>
      <w:r>
        <w:t>the</w:t>
      </w:r>
      <w:r w:rsidR="00207B5F">
        <w:t xml:space="preserve"> attribute that contains a </w:t>
      </w:r>
      <w:r>
        <w:t>subjects</w:t>
      </w:r>
      <w:r w:rsidR="00207B5F">
        <w:t xml:space="preserve"> role. ABAC is therefore more complex than RBAC and IBAC and is typically more difficult to implement. Another issue is that the policies that contain the conditions is not as intuitive </w:t>
      </w:r>
      <w:r>
        <w:t>as</w:t>
      </w:r>
      <w:r w:rsidR="00207B5F">
        <w:t xml:space="preserve"> RBAC</w:t>
      </w:r>
      <w:r>
        <w:t>,</w:t>
      </w:r>
      <w:r w:rsidR="00207B5F">
        <w:t xml:space="preserve"> and therefore more complex for an administrator to understand. The maintaining of large RBAC systems usually require a large amount of "hands on" modifications and monitoring or a very complex and well built system to change roles automatically. If some attributes of a user change or environmental conditions change, a pure RBAC system is not flexible to change automatically. Although ABAC can be more complex to build the benefit is that is much more flexible than RBAC. ABAC policies can specifically define which actions are allowed on which resources depending on the users, resources and environmental attributes. For instance, if a user becomes older than the legal age limit they can automatically have additional access granted without changing the users role. Subjects can also have a role attribute and mainly function as a RBAC system and have policies with attributes as additional access control options that can be put in place just by adding a policy. ABAC has its place in systems that require a long term solution, complex policies and low maintenance over the policies. </w:t>
      </w:r>
    </w:p>
    <w:p w:rsidR="00207B5F" w:rsidRPr="007A1D90" w:rsidRDefault="00207B5F" w:rsidP="00207B5F">
      <w:pPr>
        <w:pStyle w:val="Naslov3"/>
        <w:rPr>
          <w:lang w:val="en-GB"/>
        </w:rPr>
      </w:pPr>
      <w:bookmarkStart w:id="38" w:name="_Toc420683066"/>
      <w:r>
        <w:rPr>
          <w:lang w:val="en-GB"/>
        </w:rPr>
        <w:t xml:space="preserve">OASIS, </w:t>
      </w:r>
      <w:r w:rsidRPr="009839D4">
        <w:rPr>
          <w:lang w:val="en-GB"/>
        </w:rPr>
        <w:t>XACML and JSON</w:t>
      </w:r>
      <w:bookmarkEnd w:id="38"/>
    </w:p>
    <w:p w:rsidR="00207B5F" w:rsidRDefault="00207B5F" w:rsidP="00207B5F">
      <w:r>
        <w:tab/>
        <w:t>XML (Extensible Markup Language) is a markup language that is used to format data in such a way that it can be readable by both humans and machines. It is defined by a set of rules for encoding  documents by the W3C's XML 1.0 Specification. Although the focus of XML's design is on documents, it can be and is used for storing various kinds of structured data</w:t>
      </w:r>
      <w:sdt>
        <w:sdtPr>
          <w:id w:val="593676610"/>
          <w:citation/>
        </w:sdtPr>
        <w:sdtContent>
          <w:r w:rsidR="00BA57EF">
            <w:fldChar w:fldCharType="begin"/>
          </w:r>
          <w:r>
            <w:rPr>
              <w:lang w:val="hr-HR"/>
            </w:rPr>
            <w:instrText xml:space="preserve"> CITATION XML151 \l 1050 </w:instrText>
          </w:r>
          <w:r w:rsidR="00BA57EF">
            <w:fldChar w:fldCharType="separate"/>
          </w:r>
          <w:r>
            <w:rPr>
              <w:noProof/>
              <w:lang w:val="hr-HR"/>
            </w:rPr>
            <w:t xml:space="preserve"> </w:t>
          </w:r>
          <w:r w:rsidRPr="00C2381A">
            <w:rPr>
              <w:noProof/>
              <w:lang w:val="hr-HR"/>
            </w:rPr>
            <w:t>[36]</w:t>
          </w:r>
          <w:r w:rsidR="00BA57EF">
            <w:fldChar w:fldCharType="end"/>
          </w:r>
        </w:sdtContent>
      </w:sdt>
      <w:r>
        <w:t>.</w:t>
      </w:r>
    </w:p>
    <w:p w:rsidR="00207B5F" w:rsidRDefault="00207B5F" w:rsidP="00207B5F">
      <w:r>
        <w:tab/>
        <w:t xml:space="preserve">JSON (JavaScript Object Notation) is a lightweight data-interchange format. Same as XML it is readable by both humans and machines. Although it was built around JavaScript it is completely language independent it is ideal for mapping information stored in objects (on object oriented languages) or structures and therefore is best suited for exchanging data between languages </w:t>
      </w:r>
      <w:sdt>
        <w:sdtPr>
          <w:id w:val="593676609"/>
          <w:citation/>
        </w:sdtPr>
        <w:sdtContent>
          <w:r w:rsidR="00BA57EF">
            <w:fldChar w:fldCharType="begin"/>
          </w:r>
          <w:r>
            <w:rPr>
              <w:lang w:val="hr-HR"/>
            </w:rPr>
            <w:instrText xml:space="preserve"> CITATION JSO15 \l 1050 </w:instrText>
          </w:r>
          <w:r w:rsidR="00BA57EF">
            <w:fldChar w:fldCharType="separate"/>
          </w:r>
          <w:r w:rsidRPr="00C2381A">
            <w:rPr>
              <w:noProof/>
              <w:lang w:val="hr-HR"/>
            </w:rPr>
            <w:t>[37]</w:t>
          </w:r>
          <w:r w:rsidR="00BA57EF">
            <w:fldChar w:fldCharType="end"/>
          </w:r>
        </w:sdtContent>
      </w:sdt>
      <w:r>
        <w:t>.</w:t>
      </w:r>
    </w:p>
    <w:p w:rsidR="00207B5F" w:rsidRDefault="00207B5F" w:rsidP="00207B5F">
      <w:r>
        <w:tab/>
        <w:t xml:space="preserve">OASIS is a non-profit consortium produces open standards in the areas of security, IoT, cloud computing, energy, content technologies, emergency management, and other areas. It has more than 5,000 participants representing over 600 organizations and individual members in more than 65 countries. The goal of OASIS is to provide standards which offer efficient and open solutions for common problems the areas mentioned before, drive development and building of standardized open source solutions that can easily be used by many, therefore accelerating innovation and development in general </w:t>
      </w:r>
      <w:sdt>
        <w:sdtPr>
          <w:id w:val="593676608"/>
          <w:citation/>
        </w:sdtPr>
        <w:sdtContent>
          <w:r w:rsidR="00BA57EF">
            <w:fldChar w:fldCharType="begin"/>
          </w:r>
          <w:r>
            <w:rPr>
              <w:lang w:val="hr-HR"/>
            </w:rPr>
            <w:instrText xml:space="preserve"> CITATION OAS15 \l 1050 </w:instrText>
          </w:r>
          <w:r w:rsidR="00BA57EF">
            <w:fldChar w:fldCharType="separate"/>
          </w:r>
          <w:r w:rsidRPr="00C2381A">
            <w:rPr>
              <w:noProof/>
              <w:lang w:val="hr-HR"/>
            </w:rPr>
            <w:t>[38]</w:t>
          </w:r>
          <w:r w:rsidR="00BA57EF">
            <w:fldChar w:fldCharType="end"/>
          </w:r>
        </w:sdtContent>
      </w:sdt>
      <w:r>
        <w:t>.</w:t>
      </w:r>
    </w:p>
    <w:p w:rsidR="00B91703" w:rsidRPr="00AB7ACB" w:rsidRDefault="00207B5F" w:rsidP="00207B5F">
      <w:r>
        <w:lastRenderedPageBreak/>
        <w:tab/>
        <w:t xml:space="preserve">XACML (eXtensible Access Control Markup Language) is a declarative access control policy language implemented in XML created by OASIS. It defines a way to evaluate requests for resources according to rules defined in policies. Put simply it is a thought out and standardized solution for implementing access control in software applications. It provides common ground regarding terminology and workflow between multiple vendors building implementations of access control using XACML and interoperability between the implementations. It is primarily based on ABAC but can also implement RBAC as RBAC can logically be viewed as a subset of ABAC as explained earlier in this document </w:t>
      </w:r>
      <w:sdt>
        <w:sdtPr>
          <w:id w:val="593676611"/>
          <w:citation/>
        </w:sdtPr>
        <w:sdtContent>
          <w:r w:rsidR="00BA57EF">
            <w:fldChar w:fldCharType="begin"/>
          </w:r>
          <w:r>
            <w:rPr>
              <w:lang w:val="hr-HR"/>
            </w:rPr>
            <w:instrText xml:space="preserve"> CITATION eXt13 \l 1050 </w:instrText>
          </w:r>
          <w:r w:rsidR="00BA57EF">
            <w:fldChar w:fldCharType="separate"/>
          </w:r>
          <w:r w:rsidRPr="00C2381A">
            <w:rPr>
              <w:noProof/>
              <w:lang w:val="hr-HR"/>
            </w:rPr>
            <w:t>[39]</w:t>
          </w:r>
          <w:r w:rsidR="00BA57EF">
            <w:fldChar w:fldCharType="end"/>
          </w:r>
        </w:sdtContent>
      </w:sdt>
      <w:sdt>
        <w:sdtPr>
          <w:id w:val="593676612"/>
          <w:citation/>
        </w:sdtPr>
        <w:sdtContent>
          <w:r w:rsidR="00BA57EF">
            <w:fldChar w:fldCharType="begin"/>
          </w:r>
          <w:r>
            <w:rPr>
              <w:lang w:val="hr-HR"/>
            </w:rPr>
            <w:instrText xml:space="preserve"> CITATION XAC15 \l 1050 </w:instrText>
          </w:r>
          <w:r w:rsidR="00BA57EF">
            <w:fldChar w:fldCharType="separate"/>
          </w:r>
          <w:r>
            <w:rPr>
              <w:noProof/>
              <w:lang w:val="hr-HR"/>
            </w:rPr>
            <w:t xml:space="preserve"> </w:t>
          </w:r>
          <w:r w:rsidRPr="00C2381A">
            <w:rPr>
              <w:noProof/>
              <w:lang w:val="hr-HR"/>
            </w:rPr>
            <w:t>[40]</w:t>
          </w:r>
          <w:r w:rsidR="00BA57EF">
            <w:fldChar w:fldCharType="end"/>
          </w:r>
        </w:sdtContent>
      </w:sdt>
      <w:r>
        <w:t xml:space="preserve">. Along with the XML version there is also a profile utilizing JSON. That profile utilizes the latest 3.0 version of XACML and as stated in the official document of the JSON profile </w:t>
      </w:r>
      <w:sdt>
        <w:sdtPr>
          <w:id w:val="593676613"/>
          <w:citation/>
        </w:sdtPr>
        <w:sdtContent>
          <w:r w:rsidR="00BA57EF">
            <w:fldChar w:fldCharType="begin"/>
          </w:r>
          <w:r>
            <w:rPr>
              <w:lang w:val="hr-HR"/>
            </w:rPr>
            <w:instrText xml:space="preserve"> CITATION JSO14 \l 1050 </w:instrText>
          </w:r>
          <w:r w:rsidR="00BA57EF">
            <w:fldChar w:fldCharType="separate"/>
          </w:r>
          <w:r w:rsidRPr="00C2381A">
            <w:rPr>
              <w:noProof/>
              <w:lang w:val="hr-HR"/>
            </w:rPr>
            <w:t>[41]</w:t>
          </w:r>
          <w:r w:rsidR="00BA57EF">
            <w:fldChar w:fldCharType="end"/>
          </w:r>
        </w:sdtContent>
      </w:sdt>
      <w:r>
        <w:t xml:space="preserve"> is equivalent to the standard XML. Requests and responses can be translated in either direction (and back) without loss of information and equivalent requests result in equivalent responses.</w:t>
      </w:r>
      <w:r w:rsidR="00B91703">
        <w:t xml:space="preserve"> </w:t>
      </w:r>
      <w:r w:rsidR="00AB7ACB">
        <w:t xml:space="preserve"> </w:t>
      </w:r>
    </w:p>
    <w:p w:rsidR="00207B5F" w:rsidRDefault="00207B5F" w:rsidP="00207B5F">
      <w:pPr>
        <w:spacing w:after="0" w:line="240" w:lineRule="auto"/>
        <w:jc w:val="left"/>
        <w:rPr>
          <w:rFonts w:ascii="Consolas" w:hAnsi="Consolas" w:cs="Consolas"/>
          <w:color w:val="008080"/>
          <w:sz w:val="18"/>
          <w:szCs w:val="18"/>
          <w:lang w:val="hr-HR"/>
        </w:rPr>
      </w:pPr>
    </w:p>
    <w:tbl>
      <w:tblPr>
        <w:tblpPr w:leftFromText="180" w:rightFromText="180" w:vertAnchor="page" w:horzAnchor="margin" w:tblpXSpec="center" w:tblpY="1531"/>
        <w:tblW w:w="8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901"/>
      </w:tblGrid>
      <w:tr w:rsidR="00207B5F" w:rsidTr="00207B5F">
        <w:trPr>
          <w:trHeight w:val="4634"/>
        </w:trPr>
        <w:tc>
          <w:tcPr>
            <w:tcW w:w="8901" w:type="dxa"/>
          </w:tcPr>
          <w:p w:rsidR="00207B5F" w:rsidRDefault="00207B5F" w:rsidP="00207B5F">
            <w:pPr>
              <w:autoSpaceDE w:val="0"/>
              <w:autoSpaceDN w:val="0"/>
              <w:adjustRightInd w:val="0"/>
              <w:spacing w:after="0" w:line="240" w:lineRule="auto"/>
              <w:jc w:val="left"/>
              <w:rPr>
                <w:rFonts w:ascii="Consolas" w:hAnsi="Consolas" w:cs="Consolas"/>
                <w:color w:val="008080"/>
                <w:sz w:val="18"/>
                <w:szCs w:val="18"/>
                <w:lang w:val="hr-HR"/>
              </w:rPr>
            </w:pPr>
            <w:bookmarkStart w:id="39" w:name="_Ref419730751"/>
            <w:bookmarkStart w:id="40" w:name="_Ref419730679"/>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xml</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"1.0"</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encoding</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"UTF-8"</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standalone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yes</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xmlns</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:3.0:</w:t>
            </w:r>
            <w:proofErr w:type="spellStart"/>
            <w:r w:rsidRPr="004842EF">
              <w:rPr>
                <w:rFonts w:ascii="Consolas" w:hAnsi="Consolas" w:cs="Consolas"/>
                <w:i/>
                <w:iCs/>
                <w:color w:val="2A00FF"/>
                <w:sz w:val="18"/>
                <w:szCs w:val="18"/>
                <w:lang w:val="hr-HR"/>
              </w:rPr>
              <w:t>core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wd</w:t>
            </w:r>
            <w:proofErr w:type="spellEnd"/>
            <w:r w:rsidRPr="004842EF">
              <w:rPr>
                <w:rFonts w:ascii="Consolas" w:hAnsi="Consolas" w:cs="Consolas"/>
                <w:i/>
                <w:iCs/>
                <w:color w:val="2A00FF"/>
                <w:sz w:val="18"/>
                <w:szCs w:val="18"/>
                <w:lang w:val="hr-HR"/>
              </w:rPr>
              <w:t>-17"</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PolicyId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Version</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w:t>
            </w:r>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RuleCombiningAlgId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"urn:oasis:names:tc:xacml:1.0:rule-combining-algorithm:first-applicable"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sidRPr="004842EF">
              <w:rPr>
                <w:rFonts w:ascii="Consolas" w:hAnsi="Consolas" w:cs="Consolas"/>
                <w:color w:val="000000"/>
                <w:sz w:val="18"/>
                <w:szCs w:val="18"/>
                <w:lang w:val="hr-HR"/>
              </w:rPr>
              <w:t>Policy</w:t>
            </w:r>
            <w:proofErr w:type="spellEnd"/>
            <w:r w:rsidRPr="004842EF">
              <w:rPr>
                <w:rFonts w:ascii="Consolas" w:hAnsi="Consolas" w:cs="Consolas"/>
                <w:color w:val="000000"/>
                <w:sz w:val="18"/>
                <w:szCs w:val="18"/>
                <w:lang w:val="hr-HR"/>
              </w:rPr>
              <w:t xml:space="preserve"> for </w:t>
            </w:r>
            <w:proofErr w:type="spellStart"/>
            <w:r w:rsidRPr="004842EF">
              <w:rPr>
                <w:rFonts w:ascii="Consolas" w:hAnsi="Consolas" w:cs="Consolas"/>
                <w:color w:val="000000"/>
                <w:sz w:val="18"/>
                <w:szCs w:val="18"/>
                <w:lang w:val="hr-HR"/>
              </w:rPr>
              <w:t>driving</w:t>
            </w:r>
            <w:proofErr w:type="spellEnd"/>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MatchId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function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equal</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AttributeValue</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DataType</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"http://www.w3.org/2001/XMLSchema#string"</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drive</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AttributeValue</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"urn:oasis:names:tc:xacml:3.0:attribute-category:action"</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id</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string</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true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Match</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AllOf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AnyOf</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_</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:policy1:rule1"</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Permit</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PERMIT - </w:t>
            </w:r>
            <w:proofErr w:type="spellStart"/>
            <w:r w:rsidRPr="004842EF">
              <w:rPr>
                <w:rFonts w:ascii="Consolas" w:hAnsi="Consolas" w:cs="Consolas"/>
                <w:color w:val="000000"/>
                <w:sz w:val="18"/>
                <w:szCs w:val="18"/>
                <w:lang w:val="hr-HR"/>
              </w:rPr>
              <w:t>People</w:t>
            </w:r>
            <w:proofErr w:type="spellEnd"/>
            <w:r w:rsidRPr="004842EF">
              <w:rPr>
                <w:rFonts w:ascii="Consolas" w:hAnsi="Consolas" w:cs="Consolas"/>
                <w:color w:val="000000"/>
                <w:sz w:val="18"/>
                <w:szCs w:val="18"/>
                <w:lang w:val="hr-HR"/>
              </w:rPr>
              <w:t xml:space="preserve"> </w:t>
            </w:r>
            <w:proofErr w:type="spellStart"/>
            <w:r w:rsidRPr="004842EF">
              <w:rPr>
                <w:rFonts w:ascii="Consolas" w:hAnsi="Consolas" w:cs="Consolas"/>
                <w:color w:val="000000"/>
                <w:sz w:val="18"/>
                <w:szCs w:val="18"/>
                <w:lang w:val="hr-HR"/>
              </w:rPr>
              <w:t>over</w:t>
            </w:r>
            <w:proofErr w:type="spellEnd"/>
            <w:r w:rsidRPr="004842EF">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the</w:t>
            </w:r>
            <w:proofErr w:type="spellEnd"/>
            <w:r>
              <w:rPr>
                <w:rFonts w:ascii="Consolas" w:hAnsi="Consolas" w:cs="Consolas"/>
                <w:color w:val="000000"/>
                <w:sz w:val="18"/>
                <w:szCs w:val="18"/>
                <w:lang w:val="hr-HR"/>
              </w:rPr>
              <w:t xml:space="preserve"> age limit (18)</w:t>
            </w:r>
            <w:r w:rsidRPr="004842EF">
              <w:rPr>
                <w:rFonts w:ascii="Consolas" w:hAnsi="Consolas" w:cs="Consolas"/>
                <w:color w:val="000000"/>
                <w:sz w:val="18"/>
                <w:szCs w:val="18"/>
                <w:lang w:val="hr-HR"/>
              </w:rPr>
              <w:t xml:space="preserve"> to </w:t>
            </w:r>
            <w:proofErr w:type="spellStart"/>
            <w:r w:rsidRPr="004842EF">
              <w:rPr>
                <w:rFonts w:ascii="Consolas" w:hAnsi="Consolas" w:cs="Consolas"/>
                <w:color w:val="000000"/>
                <w:sz w:val="18"/>
                <w:szCs w:val="18"/>
                <w:lang w:val="hr-HR"/>
              </w:rPr>
              <w:t>drive</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VariableReference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Condition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VariableId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"13245612653148"</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"urn:oasis:names:tc:xacml:1.0:function:integer-greater-than-or-equal"</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roofErr w:type="spellStart"/>
            <w:r>
              <w:rPr>
                <w:rFonts w:ascii="Consolas" w:hAnsi="Consolas" w:cs="Consolas"/>
                <w:color w:val="000000"/>
                <w:sz w:val="18"/>
                <w:szCs w:val="18"/>
                <w:lang w:val="hr-HR"/>
              </w:rPr>
              <w:t>The</w:t>
            </w:r>
            <w:proofErr w:type="spellEnd"/>
            <w:r>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person</w:t>
            </w:r>
            <w:proofErr w:type="spellEnd"/>
            <w:r>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accessing</w:t>
            </w:r>
            <w:proofErr w:type="spellEnd"/>
            <w:r>
              <w:rPr>
                <w:rFonts w:ascii="Consolas" w:hAnsi="Consolas" w:cs="Consolas"/>
                <w:color w:val="000000"/>
                <w:sz w:val="18"/>
                <w:szCs w:val="18"/>
                <w:lang w:val="hr-HR"/>
              </w:rPr>
              <w:t xml:space="preserve"> is </w:t>
            </w:r>
            <w:proofErr w:type="spellStart"/>
            <w:r>
              <w:rPr>
                <w:rFonts w:ascii="Consolas" w:hAnsi="Consolas" w:cs="Consolas"/>
                <w:color w:val="000000"/>
                <w:sz w:val="18"/>
                <w:szCs w:val="18"/>
                <w:lang w:val="hr-HR"/>
              </w:rPr>
              <w:t>over</w:t>
            </w:r>
            <w:proofErr w:type="spellEnd"/>
            <w:r>
              <w:rPr>
                <w:rFonts w:ascii="Consolas" w:hAnsi="Consolas" w:cs="Consolas"/>
                <w:color w:val="000000"/>
                <w:sz w:val="18"/>
                <w:szCs w:val="18"/>
                <w:lang w:val="hr-HR"/>
              </w:rPr>
              <w:t xml:space="preserve"> </w:t>
            </w:r>
            <w:proofErr w:type="spellStart"/>
            <w:r>
              <w:rPr>
                <w:rFonts w:ascii="Consolas" w:hAnsi="Consolas" w:cs="Consolas"/>
                <w:color w:val="000000"/>
                <w:sz w:val="18"/>
                <w:szCs w:val="18"/>
                <w:lang w:val="hr-HR"/>
              </w:rPr>
              <w:t>the</w:t>
            </w:r>
            <w:proofErr w:type="spellEnd"/>
            <w:r>
              <w:rPr>
                <w:rFonts w:ascii="Consolas" w:hAnsi="Consolas" w:cs="Consolas"/>
                <w:color w:val="000000"/>
                <w:sz w:val="18"/>
                <w:szCs w:val="18"/>
                <w:lang w:val="hr-HR"/>
              </w:rPr>
              <w:t xml:space="preserve"> age limit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"urn:oasis:names:tc:xacml:1.0:subject-category:access-subject"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subject</w:t>
            </w:r>
            <w:proofErr w:type="spellEnd"/>
            <w:r w:rsidRPr="004842EF">
              <w:rPr>
                <w:rFonts w:ascii="Consolas" w:hAnsi="Consolas" w:cs="Consolas"/>
                <w:i/>
                <w:iCs/>
                <w:color w:val="2A00FF"/>
                <w:sz w:val="18"/>
                <w:szCs w:val="18"/>
                <w:lang w:val="hr-HR"/>
              </w:rPr>
              <w:t>:age"</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3F5FBF"/>
                <w:sz w:val="18"/>
                <w:szCs w:val="18"/>
                <w:lang w:val="hr-HR"/>
              </w:rPr>
              <w:t xml:space="preserve">&lt;!-- </w:t>
            </w:r>
            <w:r w:rsidRPr="004842EF">
              <w:rPr>
                <w:rFonts w:ascii="Consolas" w:hAnsi="Consolas" w:cs="Consolas"/>
                <w:color w:val="3F5FBF"/>
                <w:sz w:val="18"/>
                <w:szCs w:val="18"/>
                <w:lang w:val="hr-HR"/>
              </w:rPr>
              <w:tab/>
            </w:r>
            <w:r w:rsidRPr="004842EF">
              <w:rPr>
                <w:rFonts w:ascii="Consolas" w:hAnsi="Consolas" w:cs="Consolas"/>
                <w:color w:val="3F5FBF"/>
                <w:sz w:val="18"/>
                <w:szCs w:val="18"/>
                <w:lang w:val="hr-HR"/>
              </w:rPr>
              <w:tab/>
              <w:t>&lt;</w:t>
            </w:r>
            <w:proofErr w:type="spellStart"/>
            <w:r w:rsidRPr="004842EF">
              <w:rPr>
                <w:rFonts w:ascii="Consolas" w:hAnsi="Consolas" w:cs="Consolas"/>
                <w:color w:val="3F5FBF"/>
                <w:sz w:val="18"/>
                <w:szCs w:val="18"/>
                <w:lang w:val="hr-HR"/>
              </w:rPr>
              <w:t>AttributeValue</w:t>
            </w:r>
            <w:proofErr w:type="spellEnd"/>
            <w:r w:rsidRPr="004842EF">
              <w:rPr>
                <w:rFonts w:ascii="Consolas" w:hAnsi="Consolas" w:cs="Consolas"/>
                <w:color w:val="3F5FBF"/>
                <w:sz w:val="18"/>
                <w:szCs w:val="18"/>
                <w:lang w:val="hr-HR"/>
              </w:rPr>
              <w:t xml:space="preserve"> DataType="http://www.w3.org/2001/XMLSchema#integer"&gt;18&lt;/AttributeValue&gt; --&gt;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FunctionId</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"urn:oasis:names:tc:xacml:1.0:function:integer-one-and-only"</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t xml:space="preserve">    </w:t>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AttributeDesignator</w:t>
            </w:r>
            <w:proofErr w:type="spellEnd"/>
            <w:r w:rsidRPr="004842EF">
              <w:rPr>
                <w:rFonts w:ascii="Consolas" w:hAnsi="Consolas" w:cs="Consolas"/>
                <w:sz w:val="18"/>
                <w:szCs w:val="18"/>
                <w:lang w:val="hr-HR"/>
              </w:rPr>
              <w:t xml:space="preserve"> </w:t>
            </w:r>
            <w:r w:rsidRPr="004842EF">
              <w:rPr>
                <w:rFonts w:ascii="Consolas" w:hAnsi="Consolas" w:cs="Consolas"/>
                <w:color w:val="7F007F"/>
                <w:sz w:val="18"/>
                <w:szCs w:val="18"/>
                <w:lang w:val="hr-HR"/>
              </w:rPr>
              <w:t>Category</w:t>
            </w:r>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"urn:oasis:names:tc:xacml:3.0:attribute-category:environment"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AttributeId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urn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oasis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names</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tc</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xacml</w:t>
            </w:r>
            <w:proofErr w:type="spellEnd"/>
            <w:r w:rsidRPr="004842EF">
              <w:rPr>
                <w:rFonts w:ascii="Consolas" w:hAnsi="Consolas" w:cs="Consolas"/>
                <w:i/>
                <w:iCs/>
                <w:color w:val="2A00FF"/>
                <w:sz w:val="18"/>
                <w:szCs w:val="18"/>
                <w:lang w:val="hr-HR"/>
              </w:rPr>
              <w:t>:1.0:</w:t>
            </w:r>
            <w:proofErr w:type="spellStart"/>
            <w:r w:rsidRPr="004842EF">
              <w:rPr>
                <w:rFonts w:ascii="Consolas" w:hAnsi="Consolas" w:cs="Consolas"/>
                <w:i/>
                <w:iCs/>
                <w:color w:val="2A00FF"/>
                <w:sz w:val="18"/>
                <w:szCs w:val="18"/>
                <w:lang w:val="hr-HR"/>
              </w:rPr>
              <w:t>environment</w:t>
            </w:r>
            <w:proofErr w:type="spellEnd"/>
            <w:r w:rsidRPr="004842EF">
              <w:rPr>
                <w:rFonts w:ascii="Consolas" w:hAnsi="Consolas" w:cs="Consolas"/>
                <w:i/>
                <w:iCs/>
                <w:color w:val="2A00FF"/>
                <w:sz w:val="18"/>
                <w:szCs w:val="18"/>
                <w:lang w:val="hr-HR"/>
              </w:rPr>
              <w:t>:age-limit"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DataType</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"http://www.w3.org/2001/</w:t>
            </w:r>
            <w:proofErr w:type="spellStart"/>
            <w:r w:rsidRPr="004842EF">
              <w:rPr>
                <w:rFonts w:ascii="Consolas" w:hAnsi="Consolas" w:cs="Consolas"/>
                <w:i/>
                <w:iCs/>
                <w:color w:val="2A00FF"/>
                <w:sz w:val="18"/>
                <w:szCs w:val="18"/>
                <w:lang w:val="hr-HR"/>
              </w:rPr>
              <w:t>XMLSchema</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integer</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MustBePresent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false</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           </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Apply</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VariableDefinition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RuleId</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smartie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dissertation</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accesscontrol</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policy</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rule</w:t>
            </w:r>
            <w:proofErr w:type="spellEnd"/>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default</w:t>
            </w:r>
            <w:proofErr w:type="spellEnd"/>
            <w:r w:rsidRPr="004842EF">
              <w:rPr>
                <w:rFonts w:ascii="Consolas" w:hAnsi="Consolas" w:cs="Consolas"/>
                <w:i/>
                <w:iCs/>
                <w:color w:val="2A00FF"/>
                <w:sz w:val="18"/>
                <w:szCs w:val="18"/>
                <w:lang w:val="hr-HR"/>
              </w:rPr>
              <w:t>"</w:t>
            </w:r>
            <w:r w:rsidRPr="004842EF">
              <w:rPr>
                <w:rFonts w:ascii="Consolas" w:hAnsi="Consolas" w:cs="Consolas"/>
                <w:sz w:val="18"/>
                <w:szCs w:val="18"/>
                <w:lang w:val="hr-HR"/>
              </w:rPr>
              <w:t xml:space="preserve"> </w:t>
            </w:r>
            <w:proofErr w:type="spellStart"/>
            <w:r w:rsidRPr="004842EF">
              <w:rPr>
                <w:rFonts w:ascii="Consolas" w:hAnsi="Consolas" w:cs="Consolas"/>
                <w:color w:val="7F007F"/>
                <w:sz w:val="18"/>
                <w:szCs w:val="18"/>
                <w:lang w:val="hr-HR"/>
              </w:rPr>
              <w:t>Effect</w:t>
            </w:r>
            <w:proofErr w:type="spellEnd"/>
            <w:r w:rsidRPr="004842EF">
              <w:rPr>
                <w:rFonts w:ascii="Consolas" w:hAnsi="Consolas" w:cs="Consolas"/>
                <w:color w:val="000000"/>
                <w:sz w:val="18"/>
                <w:szCs w:val="18"/>
                <w:lang w:val="hr-HR"/>
              </w:rPr>
              <w:t>=</w:t>
            </w:r>
            <w:r w:rsidRPr="004842EF">
              <w:rPr>
                <w:rFonts w:ascii="Consolas" w:hAnsi="Consolas" w:cs="Consolas"/>
                <w:i/>
                <w:iCs/>
                <w:color w:val="2A00FF"/>
                <w:sz w:val="18"/>
                <w:szCs w:val="18"/>
                <w:lang w:val="hr-HR"/>
              </w:rPr>
              <w:t>"</w:t>
            </w:r>
            <w:proofErr w:type="spellStart"/>
            <w:r w:rsidRPr="004842EF">
              <w:rPr>
                <w:rFonts w:ascii="Consolas" w:hAnsi="Consolas" w:cs="Consolas"/>
                <w:i/>
                <w:iCs/>
                <w:color w:val="2A00FF"/>
                <w:sz w:val="18"/>
                <w:szCs w:val="18"/>
                <w:lang w:val="hr-HR"/>
              </w:rPr>
              <w:t>Deny</w:t>
            </w:r>
            <w:proofErr w:type="spellEnd"/>
            <w:r w:rsidRPr="004842EF">
              <w:rPr>
                <w:rFonts w:ascii="Consolas" w:hAnsi="Consolas" w:cs="Consolas"/>
                <w:i/>
                <w:iCs/>
                <w:color w:val="2A00FF"/>
                <w:sz w:val="18"/>
                <w:szCs w:val="18"/>
                <w:lang w:val="hr-HR"/>
              </w:rPr>
              <w: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r w:rsidRPr="004842EF">
              <w:rPr>
                <w:rFonts w:ascii="Consolas" w:hAnsi="Consolas" w:cs="Consolas"/>
                <w:color w:val="000000"/>
                <w:sz w:val="18"/>
                <w:szCs w:val="18"/>
                <w:lang w:val="hr-HR"/>
              </w:rPr>
              <w:t xml:space="preserve">DENY - </w:t>
            </w:r>
            <w:proofErr w:type="spellStart"/>
            <w:r w:rsidRPr="004842EF">
              <w:rPr>
                <w:rFonts w:ascii="Consolas" w:hAnsi="Consolas" w:cs="Consolas"/>
                <w:color w:val="000000"/>
                <w:sz w:val="18"/>
                <w:szCs w:val="18"/>
                <w:lang w:val="hr-HR"/>
              </w:rPr>
              <w:t>default</w:t>
            </w:r>
            <w:proofErr w:type="spellEnd"/>
            <w:r w:rsidRPr="004842EF">
              <w:rPr>
                <w:rFonts w:ascii="Consolas" w:hAnsi="Consolas" w:cs="Consolas"/>
                <w:color w:val="000000"/>
                <w:sz w:val="18"/>
                <w:szCs w:val="18"/>
                <w:lang w:val="hr-HR"/>
              </w:rPr>
              <w:t>.</w:t>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Description</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r w:rsidRPr="004842EF">
              <w:rPr>
                <w:rFonts w:ascii="Consolas" w:hAnsi="Consolas" w:cs="Consolas"/>
                <w:color w:val="3F7F7F"/>
                <w:sz w:val="18"/>
                <w:szCs w:val="18"/>
                <w:lang w:val="hr-HR"/>
              </w:rPr>
              <w:t>Target</w:t>
            </w:r>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0000"/>
                <w:sz w:val="18"/>
                <w:szCs w:val="18"/>
                <w:lang w:val="hr-HR"/>
              </w:rPr>
              <w:tab/>
            </w: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Rule</w:t>
            </w:r>
            <w:proofErr w:type="spellEnd"/>
            <w:r w:rsidRPr="004842EF">
              <w:rPr>
                <w:rFonts w:ascii="Consolas" w:hAnsi="Consolas" w:cs="Consolas"/>
                <w:color w:val="008080"/>
                <w:sz w:val="18"/>
                <w:szCs w:val="18"/>
                <w:lang w:val="hr-HR"/>
              </w:rPr>
              <w:t>&gt;</w:t>
            </w:r>
          </w:p>
          <w:p w:rsidR="00207B5F" w:rsidRPr="004842EF" w:rsidRDefault="00207B5F" w:rsidP="00207B5F">
            <w:pPr>
              <w:autoSpaceDE w:val="0"/>
              <w:autoSpaceDN w:val="0"/>
              <w:adjustRightInd w:val="0"/>
              <w:spacing w:after="0" w:line="240" w:lineRule="auto"/>
              <w:jc w:val="left"/>
              <w:rPr>
                <w:rFonts w:ascii="Consolas" w:hAnsi="Consolas" w:cs="Consolas"/>
                <w:sz w:val="18"/>
                <w:szCs w:val="18"/>
                <w:lang w:val="hr-HR"/>
              </w:rPr>
            </w:pPr>
            <w:r w:rsidRPr="004842EF">
              <w:rPr>
                <w:rFonts w:ascii="Consolas" w:hAnsi="Consolas" w:cs="Consolas"/>
                <w:color w:val="008080"/>
                <w:sz w:val="18"/>
                <w:szCs w:val="18"/>
                <w:lang w:val="hr-HR"/>
              </w:rPr>
              <w:t>&lt;/</w:t>
            </w:r>
            <w:proofErr w:type="spellStart"/>
            <w:r w:rsidRPr="004842EF">
              <w:rPr>
                <w:rFonts w:ascii="Consolas" w:hAnsi="Consolas" w:cs="Consolas"/>
                <w:color w:val="3F7F7F"/>
                <w:sz w:val="18"/>
                <w:szCs w:val="18"/>
                <w:lang w:val="hr-HR"/>
              </w:rPr>
              <w:t>Policy</w:t>
            </w:r>
            <w:proofErr w:type="spellEnd"/>
            <w:r w:rsidRPr="004842EF">
              <w:rPr>
                <w:rFonts w:ascii="Consolas" w:hAnsi="Consolas" w:cs="Consolas"/>
                <w:color w:val="008080"/>
                <w:sz w:val="18"/>
                <w:szCs w:val="18"/>
                <w:lang w:val="hr-HR"/>
              </w:rPr>
              <w:t>&gt;</w:t>
            </w:r>
          </w:p>
          <w:p w:rsidR="00207B5F" w:rsidRDefault="00207B5F" w:rsidP="00207B5F">
            <w:pPr>
              <w:autoSpaceDE w:val="0"/>
              <w:autoSpaceDN w:val="0"/>
              <w:adjustRightInd w:val="0"/>
              <w:spacing w:after="0" w:line="240" w:lineRule="auto"/>
              <w:jc w:val="left"/>
              <w:rPr>
                <w:rFonts w:ascii="Consolas" w:hAnsi="Consolas" w:cs="Consolas"/>
                <w:color w:val="008080"/>
                <w:sz w:val="18"/>
                <w:szCs w:val="18"/>
                <w:lang w:val="hr-HR"/>
              </w:rPr>
            </w:pPr>
          </w:p>
        </w:tc>
      </w:tr>
    </w:tbl>
    <w:p w:rsidR="00207B5F" w:rsidRDefault="00207B5F" w:rsidP="00207B5F">
      <w:pPr>
        <w:pStyle w:val="Opisslike"/>
        <w:spacing w:before="240"/>
      </w:pPr>
      <w:r>
        <w:t xml:space="preserve"> </w:t>
      </w:r>
      <w:bookmarkStart w:id="41" w:name="_Ref420656675"/>
      <w:bookmarkStart w:id="42" w:name="_Toc420683099"/>
      <w:r>
        <w:t xml:space="preserve">Figure </w:t>
      </w:r>
      <w:fldSimple w:instr=" SEQ Figure \* ARABIC ">
        <w:r w:rsidR="00FD7B99">
          <w:rPr>
            <w:noProof/>
          </w:rPr>
          <w:t>2</w:t>
        </w:r>
      </w:fldSimple>
      <w:bookmarkEnd w:id="39"/>
      <w:bookmarkEnd w:id="41"/>
      <w:r>
        <w:t>. Example of a XACML policy</w:t>
      </w:r>
      <w:bookmarkEnd w:id="40"/>
      <w:bookmarkEnd w:id="42"/>
    </w:p>
    <w:p w:rsidR="00207B5F" w:rsidRDefault="00207B5F" w:rsidP="00207B5F">
      <w:r>
        <w:tab/>
        <w:t>In</w:t>
      </w:r>
      <w:r w:rsidR="004521A5">
        <w:t xml:space="preserve"> </w:t>
      </w:r>
      <w:r w:rsidR="004521A5">
        <w:fldChar w:fldCharType="begin"/>
      </w:r>
      <w:r w:rsidR="004521A5">
        <w:instrText xml:space="preserve"> REF _Ref420656675 \h </w:instrText>
      </w:r>
      <w:r w:rsidR="004521A5">
        <w:fldChar w:fldCharType="separate"/>
      </w:r>
      <w:r w:rsidR="004521A5">
        <w:t xml:space="preserve">Figure </w:t>
      </w:r>
      <w:r w:rsidR="004521A5">
        <w:rPr>
          <w:noProof/>
        </w:rPr>
        <w:t>3</w:t>
      </w:r>
      <w:r w:rsidR="004521A5">
        <w:fldChar w:fldCharType="end"/>
      </w:r>
      <w:r w:rsidR="004521A5">
        <w:t xml:space="preserve"> an example of a XACML policy can be viewed. Simply explained this policy manages access to the resource that is an action in this case and the action is "</w:t>
      </w:r>
      <w:proofErr w:type="spellStart"/>
      <w:r w:rsidR="004521A5" w:rsidRPr="004842EF">
        <w:rPr>
          <w:rFonts w:ascii="Consolas" w:hAnsi="Consolas" w:cs="Consolas"/>
          <w:color w:val="000000"/>
          <w:sz w:val="18"/>
          <w:szCs w:val="18"/>
          <w:lang w:val="hr-HR"/>
        </w:rPr>
        <w:t>drive</w:t>
      </w:r>
      <w:proofErr w:type="spellEnd"/>
      <w:r w:rsidR="004521A5">
        <w:t xml:space="preserve">" therefore the target (defined in inside the </w:t>
      </w:r>
      <w:r w:rsidR="004521A5" w:rsidRPr="004842EF">
        <w:rPr>
          <w:rFonts w:ascii="Consolas" w:hAnsi="Consolas" w:cs="Consolas"/>
          <w:color w:val="3F7F7F"/>
          <w:sz w:val="18"/>
          <w:szCs w:val="18"/>
          <w:lang w:val="hr-HR"/>
        </w:rPr>
        <w:t>Target</w:t>
      </w:r>
      <w:r w:rsidR="004521A5">
        <w:t>) are all requests that ask for access for the "</w:t>
      </w:r>
      <w:proofErr w:type="spellStart"/>
      <w:r w:rsidR="004521A5" w:rsidRPr="004842EF">
        <w:rPr>
          <w:rFonts w:ascii="Consolas" w:hAnsi="Consolas" w:cs="Consolas"/>
          <w:color w:val="000000"/>
          <w:sz w:val="18"/>
          <w:szCs w:val="18"/>
          <w:lang w:val="hr-HR"/>
        </w:rPr>
        <w:t>drive</w:t>
      </w:r>
      <w:proofErr w:type="spellEnd"/>
      <w:r w:rsidR="004521A5">
        <w:t xml:space="preserve">" action. The </w:t>
      </w:r>
      <w:r w:rsidR="004521A5">
        <w:lastRenderedPageBreak/>
        <w:t xml:space="preserve">policy contains a rule (stated in the </w:t>
      </w:r>
      <w:proofErr w:type="spellStart"/>
      <w:r w:rsidR="004521A5" w:rsidRPr="004842EF">
        <w:rPr>
          <w:rFonts w:ascii="Consolas" w:hAnsi="Consolas" w:cs="Consolas"/>
          <w:color w:val="3F7F7F"/>
          <w:sz w:val="18"/>
          <w:szCs w:val="18"/>
          <w:lang w:val="hr-HR"/>
        </w:rPr>
        <w:t>Rule</w:t>
      </w:r>
      <w:proofErr w:type="spellEnd"/>
      <w:r w:rsidR="004521A5">
        <w:t xml:space="preserve">, </w:t>
      </w:r>
      <w:proofErr w:type="spellStart"/>
      <w:r w:rsidR="004521A5" w:rsidRPr="004842EF">
        <w:rPr>
          <w:rFonts w:ascii="Consolas" w:hAnsi="Consolas" w:cs="Consolas"/>
          <w:color w:val="3F7F7F"/>
          <w:sz w:val="18"/>
          <w:szCs w:val="18"/>
          <w:lang w:val="hr-HR"/>
        </w:rPr>
        <w:t>Condition</w:t>
      </w:r>
      <w:proofErr w:type="spellEnd"/>
      <w:r w:rsidR="004521A5">
        <w:t xml:space="preserve"> and finally in the </w:t>
      </w:r>
      <w:proofErr w:type="spellStart"/>
      <w:r w:rsidR="004521A5" w:rsidRPr="004842EF">
        <w:rPr>
          <w:rFonts w:ascii="Consolas" w:hAnsi="Consolas" w:cs="Consolas"/>
          <w:color w:val="3F7F7F"/>
          <w:sz w:val="18"/>
          <w:szCs w:val="18"/>
          <w:lang w:val="hr-HR"/>
        </w:rPr>
        <w:t>VariableDefinition</w:t>
      </w:r>
      <w:proofErr w:type="spellEnd"/>
      <w:r w:rsidR="004521A5">
        <w:t xml:space="preserve"> with the </w:t>
      </w:r>
      <w:proofErr w:type="spellStart"/>
      <w:r w:rsidR="004521A5" w:rsidRPr="004842EF">
        <w:rPr>
          <w:rFonts w:ascii="Consolas" w:hAnsi="Consolas" w:cs="Consolas"/>
          <w:color w:val="7F007F"/>
          <w:sz w:val="18"/>
          <w:szCs w:val="18"/>
          <w:lang w:val="hr-HR"/>
        </w:rPr>
        <w:t>VariableId</w:t>
      </w:r>
      <w:proofErr w:type="spellEnd"/>
      <w:r w:rsidR="004521A5" w:rsidRPr="004842EF">
        <w:rPr>
          <w:rFonts w:ascii="Consolas" w:hAnsi="Consolas" w:cs="Consolas"/>
          <w:color w:val="000000"/>
          <w:sz w:val="18"/>
          <w:szCs w:val="18"/>
          <w:lang w:val="hr-HR"/>
        </w:rPr>
        <w:t>=</w:t>
      </w:r>
      <w:r w:rsidR="004521A5" w:rsidRPr="004842EF">
        <w:rPr>
          <w:rFonts w:ascii="Consolas" w:hAnsi="Consolas" w:cs="Consolas"/>
          <w:i/>
          <w:iCs/>
          <w:color w:val="2A00FF"/>
          <w:sz w:val="18"/>
          <w:szCs w:val="18"/>
          <w:lang w:val="hr-HR"/>
        </w:rPr>
        <w:t>"13245612653148"</w:t>
      </w:r>
      <w:r w:rsidR="004521A5">
        <w:rPr>
          <w:rFonts w:ascii="Consolas" w:hAnsi="Consolas" w:cs="Consolas"/>
          <w:i/>
          <w:iCs/>
          <w:color w:val="2A00FF"/>
          <w:sz w:val="18"/>
          <w:szCs w:val="18"/>
          <w:lang w:val="hr-HR"/>
        </w:rPr>
        <w:t xml:space="preserve"> </w:t>
      </w:r>
      <w:r w:rsidR="004521A5">
        <w:t xml:space="preserve">part) that states that if a subject's age </w:t>
      </w:r>
      <w:proofErr w:type="spellStart"/>
      <w:r w:rsidR="004521A5" w:rsidRPr="004842EF">
        <w:rPr>
          <w:rFonts w:ascii="Consolas" w:hAnsi="Consolas" w:cs="Consolas"/>
          <w:i/>
          <w:iCs/>
          <w:color w:val="2A00FF"/>
          <w:sz w:val="18"/>
          <w:szCs w:val="18"/>
          <w:lang w:val="hr-HR"/>
        </w:rPr>
        <w:t>subject</w:t>
      </w:r>
      <w:proofErr w:type="spellEnd"/>
      <w:r w:rsidR="004521A5" w:rsidRPr="004842EF">
        <w:rPr>
          <w:rFonts w:ascii="Consolas" w:hAnsi="Consolas" w:cs="Consolas"/>
          <w:i/>
          <w:iCs/>
          <w:color w:val="2A00FF"/>
          <w:sz w:val="18"/>
          <w:szCs w:val="18"/>
          <w:lang w:val="hr-HR"/>
        </w:rPr>
        <w:t>:age</w:t>
      </w:r>
      <w:r w:rsidR="004521A5">
        <w:t xml:space="preserve"> needs to be greater or equal than the environmental variable </w:t>
      </w:r>
      <w:proofErr w:type="spellStart"/>
      <w:r w:rsidR="004521A5" w:rsidRPr="004842EF">
        <w:rPr>
          <w:rFonts w:ascii="Consolas" w:hAnsi="Consolas" w:cs="Consolas"/>
          <w:i/>
          <w:iCs/>
          <w:color w:val="2A00FF"/>
          <w:sz w:val="18"/>
          <w:szCs w:val="18"/>
          <w:lang w:val="hr-HR"/>
        </w:rPr>
        <w:t>environment</w:t>
      </w:r>
      <w:proofErr w:type="spellEnd"/>
      <w:r w:rsidR="004521A5">
        <w:rPr>
          <w:rFonts w:ascii="Consolas" w:hAnsi="Consolas" w:cs="Consolas"/>
          <w:i/>
          <w:iCs/>
          <w:color w:val="2A00FF"/>
          <w:sz w:val="18"/>
          <w:szCs w:val="18"/>
          <w:lang w:val="hr-HR"/>
        </w:rPr>
        <w:t>:</w:t>
      </w:r>
      <w:r w:rsidR="004521A5" w:rsidRPr="004842EF">
        <w:rPr>
          <w:rFonts w:ascii="Consolas" w:hAnsi="Consolas" w:cs="Consolas"/>
          <w:i/>
          <w:iCs/>
          <w:color w:val="2A00FF"/>
          <w:sz w:val="18"/>
          <w:szCs w:val="18"/>
          <w:lang w:val="hr-HR"/>
        </w:rPr>
        <w:t>age-limit</w:t>
      </w:r>
      <w:r w:rsidR="004521A5">
        <w:t xml:space="preserve">. The default result of the evaluation of this policy is </w:t>
      </w:r>
      <w:proofErr w:type="spellStart"/>
      <w:r w:rsidR="004521A5" w:rsidRPr="004842EF">
        <w:rPr>
          <w:rFonts w:ascii="Consolas" w:hAnsi="Consolas" w:cs="Consolas"/>
          <w:i/>
          <w:iCs/>
          <w:color w:val="2A00FF"/>
          <w:sz w:val="18"/>
          <w:szCs w:val="18"/>
          <w:lang w:val="hr-HR"/>
        </w:rPr>
        <w:t>Deny</w:t>
      </w:r>
      <w:proofErr w:type="spellEnd"/>
      <w:r w:rsidR="004521A5">
        <w:t xml:space="preserve"> and is allowed only if all of the conditions are met. The </w:t>
      </w:r>
      <w:proofErr w:type="spellStart"/>
      <w:r w:rsidR="004521A5" w:rsidRPr="004842EF">
        <w:rPr>
          <w:rFonts w:ascii="Consolas" w:hAnsi="Consolas" w:cs="Consolas"/>
          <w:color w:val="7F007F"/>
          <w:sz w:val="18"/>
          <w:szCs w:val="18"/>
          <w:lang w:val="hr-HR"/>
        </w:rPr>
        <w:t>MustBePresent</w:t>
      </w:r>
      <w:proofErr w:type="spellEnd"/>
      <w:r w:rsidR="004521A5" w:rsidRPr="004842EF">
        <w:rPr>
          <w:rFonts w:ascii="Consolas" w:hAnsi="Consolas" w:cs="Consolas"/>
          <w:color w:val="000000"/>
          <w:sz w:val="18"/>
          <w:szCs w:val="18"/>
          <w:lang w:val="hr-HR"/>
        </w:rPr>
        <w:t>=</w:t>
      </w:r>
      <w:r w:rsidR="004521A5" w:rsidRPr="004842EF">
        <w:rPr>
          <w:rFonts w:ascii="Consolas" w:hAnsi="Consolas" w:cs="Consolas"/>
          <w:i/>
          <w:iCs/>
          <w:color w:val="2A00FF"/>
          <w:sz w:val="18"/>
          <w:szCs w:val="18"/>
          <w:lang w:val="hr-HR"/>
        </w:rPr>
        <w:t>"</w:t>
      </w:r>
      <w:proofErr w:type="spellStart"/>
      <w:r w:rsidR="004521A5">
        <w:rPr>
          <w:rFonts w:ascii="Consolas" w:hAnsi="Consolas" w:cs="Consolas"/>
          <w:i/>
          <w:iCs/>
          <w:color w:val="2A00FF"/>
          <w:sz w:val="18"/>
          <w:szCs w:val="18"/>
          <w:lang w:val="hr-HR"/>
        </w:rPr>
        <w:t>false</w:t>
      </w:r>
      <w:proofErr w:type="spellEnd"/>
      <w:r w:rsidR="004521A5" w:rsidRPr="004842EF">
        <w:rPr>
          <w:rFonts w:ascii="Consolas" w:hAnsi="Consolas" w:cs="Consolas"/>
          <w:i/>
          <w:iCs/>
          <w:color w:val="2A00FF"/>
          <w:sz w:val="18"/>
          <w:szCs w:val="18"/>
          <w:lang w:val="hr-HR"/>
        </w:rPr>
        <w:t>"</w:t>
      </w:r>
      <w:r w:rsidR="004521A5">
        <w:t xml:space="preserve"> values in the </w:t>
      </w:r>
      <w:proofErr w:type="spellStart"/>
      <w:r w:rsidR="004521A5" w:rsidRPr="004842EF">
        <w:rPr>
          <w:rFonts w:ascii="Consolas" w:hAnsi="Consolas" w:cs="Consolas"/>
          <w:i/>
          <w:iCs/>
          <w:color w:val="2A00FF"/>
          <w:sz w:val="18"/>
          <w:szCs w:val="18"/>
          <w:lang w:val="hr-HR"/>
        </w:rPr>
        <w:t>environment</w:t>
      </w:r>
      <w:proofErr w:type="spellEnd"/>
      <w:r w:rsidR="004521A5">
        <w:rPr>
          <w:rFonts w:ascii="Consolas" w:hAnsi="Consolas" w:cs="Consolas"/>
          <w:i/>
          <w:iCs/>
          <w:color w:val="2A00FF"/>
          <w:sz w:val="18"/>
          <w:szCs w:val="18"/>
          <w:lang w:val="hr-HR"/>
        </w:rPr>
        <w:t>:</w:t>
      </w:r>
      <w:r w:rsidR="004521A5" w:rsidRPr="004842EF">
        <w:rPr>
          <w:rFonts w:ascii="Consolas" w:hAnsi="Consolas" w:cs="Consolas"/>
          <w:i/>
          <w:iCs/>
          <w:color w:val="2A00FF"/>
          <w:sz w:val="18"/>
          <w:szCs w:val="18"/>
          <w:lang w:val="hr-HR"/>
        </w:rPr>
        <w:t>age-limit</w:t>
      </w:r>
      <w:r w:rsidR="004521A5">
        <w:t xml:space="preserve"> and </w:t>
      </w:r>
      <w:proofErr w:type="spellStart"/>
      <w:r w:rsidR="004521A5" w:rsidRPr="004842EF">
        <w:rPr>
          <w:rFonts w:ascii="Consolas" w:hAnsi="Consolas" w:cs="Consolas"/>
          <w:i/>
          <w:iCs/>
          <w:color w:val="2A00FF"/>
          <w:sz w:val="18"/>
          <w:szCs w:val="18"/>
          <w:lang w:val="hr-HR"/>
        </w:rPr>
        <w:t>subject</w:t>
      </w:r>
      <w:proofErr w:type="spellEnd"/>
      <w:r w:rsidR="004521A5" w:rsidRPr="004842EF">
        <w:rPr>
          <w:rFonts w:ascii="Consolas" w:hAnsi="Consolas" w:cs="Consolas"/>
          <w:i/>
          <w:iCs/>
          <w:color w:val="2A00FF"/>
          <w:sz w:val="18"/>
          <w:szCs w:val="18"/>
          <w:lang w:val="hr-HR"/>
        </w:rPr>
        <w:t>:age</w:t>
      </w:r>
      <w:r w:rsidR="004521A5">
        <w:t xml:space="preserve"> means that that if the original request doesn't contain these values so the PDP can contact a PIP and fetch these values.</w:t>
      </w:r>
    </w:p>
    <w:tbl>
      <w:tblPr>
        <w:tblW w:w="8673" w:type="dxa"/>
        <w:jc w:val="center"/>
        <w:tblInd w:w="-7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673"/>
      </w:tblGrid>
      <w:tr w:rsidR="00207B5F" w:rsidTr="00207B5F">
        <w:trPr>
          <w:trHeight w:val="6865"/>
          <w:jc w:val="center"/>
        </w:trPr>
        <w:tc>
          <w:tcPr>
            <w:tcW w:w="8673" w:type="dxa"/>
          </w:tcPr>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Request</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sidRPr="00016BBF">
              <w:rPr>
                <w:rFonts w:ascii="Consolas" w:hAnsi="Consolas" w:cs="Consolas"/>
                <w:sz w:val="18"/>
                <w:szCs w:val="18"/>
                <w:lang w:val="hr-HR"/>
              </w:rPr>
              <w:t>"</w:t>
            </w:r>
            <w:proofErr w:type="spellStart"/>
            <w:r w:rsidRPr="00016BBF">
              <w:rPr>
                <w:rFonts w:ascii="Consolas" w:hAnsi="Consolas" w:cs="Consolas"/>
                <w:sz w:val="18"/>
                <w:szCs w:val="18"/>
                <w:lang w:val="hr-HR"/>
              </w:rPr>
              <w:t>AccessSubject</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r>
            <w:r>
              <w:rPr>
                <w:rFonts w:ascii="Consolas" w:hAnsi="Consolas" w:cs="Consolas"/>
                <w:sz w:val="18"/>
                <w:szCs w:val="18"/>
                <w:lang w:val="hr-HR"/>
              </w:rPr>
              <w:tab/>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25,</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DataType</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integer</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subject</w:t>
            </w:r>
            <w:proofErr w:type="spellEnd"/>
            <w:r w:rsidRPr="00016BBF">
              <w:rPr>
                <w:rFonts w:ascii="Consolas" w:hAnsi="Consolas" w:cs="Consolas"/>
                <w:sz w:val="18"/>
                <w:szCs w:val="18"/>
                <w:lang w:val="hr-HR"/>
              </w:rPr>
              <w:t xml:space="preserve">:age"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SubjectName</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subject</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w:t>
            </w:r>
            <w:proofErr w:type="spellEnd"/>
            <w:r w:rsidRPr="00016BBF">
              <w:rPr>
                <w:rFonts w:ascii="Consolas" w:hAnsi="Consolas" w:cs="Consolas"/>
                <w:sz w:val="18"/>
                <w:szCs w:val="18"/>
                <w:lang w:val="hr-HR"/>
              </w:rPr>
              <w:t xml:space="preserve">"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Action</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w:t>
            </w:r>
            <w:proofErr w:type="spellEnd"/>
            <w:r w:rsidRPr="00016BBF">
              <w:rPr>
                <w:rFonts w:ascii="Consolas" w:hAnsi="Consolas" w:cs="Consolas"/>
                <w:sz w:val="18"/>
                <w:szCs w:val="18"/>
                <w:lang w:val="hr-HR"/>
              </w:rPr>
              <w:t xml:space="preserve">"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drive</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action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action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id</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Resource</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w:t>
            </w:r>
            <w:proofErr w:type="spellEnd"/>
            <w:r w:rsidRPr="00016BBF">
              <w:rPr>
                <w:rFonts w:ascii="Consolas" w:hAnsi="Consolas" w:cs="Consolas"/>
                <w:sz w:val="18"/>
                <w:szCs w:val="18"/>
                <w:lang w:val="hr-HR"/>
              </w:rPr>
              <w:t>" : [</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Value</w:t>
            </w:r>
            <w:proofErr w:type="spellEnd"/>
            <w:r w:rsidRPr="00016BBF">
              <w:rPr>
                <w:rFonts w:ascii="Consolas" w:hAnsi="Consolas" w:cs="Consolas"/>
                <w:sz w:val="18"/>
                <w:szCs w:val="18"/>
                <w:lang w:val="hr-HR"/>
              </w:rPr>
              <w:t>" : "</w:t>
            </w:r>
            <w:r w:rsidRPr="00016BBF">
              <w:rPr>
                <w:rFonts w:ascii="Consolas" w:hAnsi="Consolas" w:cs="Consolas"/>
                <w:color w:val="000000"/>
                <w:sz w:val="18"/>
                <w:szCs w:val="18"/>
                <w:lang w:val="hr-HR"/>
              </w:rPr>
              <w:t>Porto</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roofErr w:type="spellStart"/>
            <w:r w:rsidRPr="00016BBF">
              <w:rPr>
                <w:rFonts w:ascii="Consolas" w:hAnsi="Consolas" w:cs="Consolas"/>
                <w:sz w:val="18"/>
                <w:szCs w:val="18"/>
                <w:lang w:val="hr-HR"/>
              </w:rPr>
              <w:t>AttributeId</w:t>
            </w:r>
            <w:proofErr w:type="spellEnd"/>
            <w:r w:rsidRPr="00016BBF">
              <w:rPr>
                <w:rFonts w:ascii="Consolas" w:hAnsi="Consolas" w:cs="Consolas"/>
                <w:sz w:val="18"/>
                <w:szCs w:val="18"/>
                <w:lang w:val="hr-HR"/>
              </w:rPr>
              <w:t>" : "</w:t>
            </w:r>
            <w:proofErr w:type="spellStart"/>
            <w:r w:rsidRPr="00016BBF">
              <w:rPr>
                <w:rFonts w:ascii="Consolas" w:hAnsi="Consolas" w:cs="Consolas"/>
                <w:sz w:val="18"/>
                <w:szCs w:val="18"/>
                <w:lang w:val="hr-HR"/>
              </w:rPr>
              <w:t>urn</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oasis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names</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tc</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xacml</w:t>
            </w:r>
            <w:proofErr w:type="spellEnd"/>
            <w:r w:rsidRPr="00016BBF">
              <w:rPr>
                <w:rFonts w:ascii="Consolas" w:hAnsi="Consolas" w:cs="Consolas"/>
                <w:sz w:val="18"/>
                <w:szCs w:val="18"/>
                <w:lang w:val="hr-HR"/>
              </w:rPr>
              <w:t>:1.0:</w:t>
            </w:r>
            <w:proofErr w:type="spellStart"/>
            <w:r w:rsidRPr="00016BBF">
              <w:rPr>
                <w:rFonts w:ascii="Consolas" w:hAnsi="Consolas" w:cs="Consolas"/>
                <w:sz w:val="18"/>
                <w:szCs w:val="18"/>
                <w:lang w:val="hr-HR"/>
              </w:rPr>
              <w:t>resource</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resource</w:t>
            </w:r>
            <w:proofErr w:type="spellEnd"/>
            <w:r w:rsidRPr="00016BBF">
              <w:rPr>
                <w:rFonts w:ascii="Consolas" w:hAnsi="Consolas" w:cs="Consolas"/>
                <w:sz w:val="18"/>
                <w:szCs w:val="18"/>
                <w:lang w:val="hr-HR"/>
              </w:rPr>
              <w:t>-</w:t>
            </w:r>
            <w:proofErr w:type="spellStart"/>
            <w:r w:rsidRPr="00016BBF">
              <w:rPr>
                <w:rFonts w:ascii="Consolas" w:hAnsi="Consolas" w:cs="Consolas"/>
                <w:sz w:val="18"/>
                <w:szCs w:val="18"/>
                <w:lang w:val="hr-HR"/>
              </w:rPr>
              <w:t>id</w:t>
            </w:r>
            <w:proofErr w:type="spellEnd"/>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ab/>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016BBF" w:rsidRDefault="00207B5F" w:rsidP="00207B5F">
            <w:pPr>
              <w:autoSpaceDE w:val="0"/>
              <w:autoSpaceDN w:val="0"/>
              <w:adjustRightInd w:val="0"/>
              <w:spacing w:after="0" w:line="240" w:lineRule="auto"/>
              <w:jc w:val="left"/>
              <w:rPr>
                <w:rFonts w:ascii="Consolas" w:hAnsi="Consolas" w:cs="Consolas"/>
                <w:sz w:val="18"/>
                <w:szCs w:val="18"/>
                <w:lang w:val="hr-HR"/>
              </w:rPr>
            </w:pPr>
            <w:r>
              <w:rPr>
                <w:rFonts w:ascii="Consolas" w:hAnsi="Consolas" w:cs="Consolas"/>
                <w:sz w:val="18"/>
                <w:szCs w:val="18"/>
                <w:lang w:val="hr-HR"/>
              </w:rPr>
              <w:t xml:space="preserve">  </w:t>
            </w:r>
            <w:r w:rsidRPr="00016BBF">
              <w:rPr>
                <w:rFonts w:ascii="Consolas" w:hAnsi="Consolas" w:cs="Consolas"/>
                <w:sz w:val="18"/>
                <w:szCs w:val="18"/>
                <w:lang w:val="hr-HR"/>
              </w:rPr>
              <w:t>}</w:t>
            </w:r>
          </w:p>
          <w:p w:rsidR="00207B5F" w:rsidRPr="00C3220C" w:rsidRDefault="00207B5F" w:rsidP="00207B5F">
            <w:pPr>
              <w:autoSpaceDE w:val="0"/>
              <w:autoSpaceDN w:val="0"/>
              <w:adjustRightInd w:val="0"/>
              <w:spacing w:after="0" w:line="240" w:lineRule="auto"/>
              <w:jc w:val="left"/>
              <w:rPr>
                <w:rFonts w:ascii="Consolas" w:hAnsi="Consolas" w:cs="Consolas"/>
                <w:lang w:val="hr-HR"/>
              </w:rPr>
            </w:pPr>
            <w:r w:rsidRPr="00016BBF">
              <w:rPr>
                <w:rFonts w:ascii="Consolas" w:hAnsi="Consolas" w:cs="Consolas"/>
                <w:sz w:val="18"/>
                <w:szCs w:val="18"/>
                <w:lang w:val="hr-HR"/>
              </w:rPr>
              <w:t>}</w:t>
            </w:r>
          </w:p>
        </w:tc>
      </w:tr>
    </w:tbl>
    <w:p w:rsidR="00207B5F" w:rsidRDefault="00207B5F" w:rsidP="00207B5F">
      <w:pPr>
        <w:pStyle w:val="Opisslike"/>
        <w:spacing w:before="240"/>
      </w:pPr>
      <w:bookmarkStart w:id="43" w:name="_Ref419731779"/>
      <w:bookmarkStart w:id="44" w:name="_Toc420683100"/>
      <w:r>
        <w:t xml:space="preserve">Figure </w:t>
      </w:r>
      <w:fldSimple w:instr=" SEQ Figure \* ARABIC ">
        <w:r w:rsidR="00FD7B99">
          <w:rPr>
            <w:noProof/>
          </w:rPr>
          <w:t>3</w:t>
        </w:r>
      </w:fldSimple>
      <w:bookmarkEnd w:id="43"/>
      <w:r>
        <w:t>. Example of a XACML request in the JSON format</w:t>
      </w:r>
      <w:bookmarkEnd w:id="44"/>
    </w:p>
    <w:p w:rsidR="00FD7B99" w:rsidRDefault="00207B5F" w:rsidP="000A27DB">
      <w:r>
        <w:tab/>
        <w:t xml:space="preserve">In </w:t>
      </w:r>
      <w:r w:rsidR="00BA57EF">
        <w:fldChar w:fldCharType="begin"/>
      </w:r>
      <w:r>
        <w:instrText xml:space="preserve"> REF _Ref419731779 \h </w:instrText>
      </w:r>
      <w:r w:rsidR="00BA57EF">
        <w:fldChar w:fldCharType="separate"/>
      </w:r>
      <w:r>
        <w:t xml:space="preserve">Figure </w:t>
      </w:r>
      <w:r>
        <w:rPr>
          <w:noProof/>
        </w:rPr>
        <w:t>4</w:t>
      </w:r>
      <w:r w:rsidR="00BA57EF">
        <w:fldChar w:fldCharType="end"/>
      </w:r>
      <w:r>
        <w:t xml:space="preserve"> an example of a request can be seen. As it can be seen, the JSON format of XACML is somewhat easier to read and is less cluttered than the original XML variant. This request simply states that it wants to execute the action </w:t>
      </w:r>
      <w:proofErr w:type="spellStart"/>
      <w:r>
        <w:rPr>
          <w:rFonts w:ascii="Consolas" w:hAnsi="Consolas" w:cs="Consolas"/>
          <w:lang w:val="hr-HR"/>
        </w:rPr>
        <w:t>drive</w:t>
      </w:r>
      <w:proofErr w:type="spellEnd"/>
      <w:r>
        <w:t xml:space="preserve"> on a resource with the id </w:t>
      </w:r>
      <w:r w:rsidRPr="003B70DB">
        <w:rPr>
          <w:rFonts w:ascii="Consolas" w:hAnsi="Consolas" w:cs="Consolas"/>
          <w:color w:val="000000"/>
          <w:lang w:val="hr-HR"/>
        </w:rPr>
        <w:t>Porto</w:t>
      </w:r>
      <w:r>
        <w:t>. If the age limit is lower or equal than 25, this request will pass and will be allowed.</w:t>
      </w:r>
    </w:p>
    <w:p w:rsidR="00FD7B99" w:rsidRDefault="00FD7B99" w:rsidP="000A27DB">
      <w:r>
        <w:rPr>
          <w:noProof/>
          <w:lang w:val="hr-HR" w:eastAsia="hr-HR"/>
        </w:rPr>
        <w:lastRenderedPageBreak/>
        <w:drawing>
          <wp:inline distT="0" distB="0" distL="0" distR="0">
            <wp:extent cx="5579745" cy="4843780"/>
            <wp:effectExtent l="19050" t="0" r="1905" b="0"/>
            <wp:docPr id="15" name="Slika 14" descr="XACML_Arc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ACML_Arch.jpg"/>
                    <pic:cNvPicPr/>
                  </pic:nvPicPr>
                  <pic:blipFill>
                    <a:blip r:embed="rId18" cstate="print"/>
                    <a:stretch>
                      <a:fillRect/>
                    </a:stretch>
                  </pic:blipFill>
                  <pic:spPr>
                    <a:xfrm>
                      <a:off x="0" y="0"/>
                      <a:ext cx="5579745" cy="4843780"/>
                    </a:xfrm>
                    <a:prstGeom prst="rect">
                      <a:avLst/>
                    </a:prstGeom>
                  </pic:spPr>
                </pic:pic>
              </a:graphicData>
            </a:graphic>
          </wp:inline>
        </w:drawing>
      </w:r>
    </w:p>
    <w:p w:rsidR="00FD7B99" w:rsidRDefault="00FD7B99" w:rsidP="00F845CD">
      <w:pPr>
        <w:pStyle w:val="Opisslike"/>
        <w:spacing w:before="240"/>
      </w:pPr>
      <w:bookmarkStart w:id="45" w:name="_Ref420676830"/>
      <w:bookmarkStart w:id="46" w:name="_Toc420683101"/>
      <w:r>
        <w:t xml:space="preserve">Figure </w:t>
      </w:r>
      <w:fldSimple w:instr=" SEQ Figure \* ARABIC ">
        <w:r>
          <w:rPr>
            <w:noProof/>
          </w:rPr>
          <w:t>4</w:t>
        </w:r>
      </w:fldSimple>
      <w:bookmarkEnd w:id="45"/>
      <w:r>
        <w:t xml:space="preserve">. Architecture proposed by the OASIS XACML standard </w:t>
      </w:r>
      <w:sdt>
        <w:sdtPr>
          <w:id w:val="180434477"/>
          <w:citation/>
        </w:sdtPr>
        <w:sdtContent>
          <w:r>
            <w:fldChar w:fldCharType="begin"/>
          </w:r>
          <w:r>
            <w:rPr>
              <w:lang w:val="hr-HR"/>
            </w:rPr>
            <w:instrText xml:space="preserve"> CITATION eXt13 \l 1050 </w:instrText>
          </w:r>
          <w:r>
            <w:fldChar w:fldCharType="separate"/>
          </w:r>
          <w:r w:rsidRPr="00FD7B99">
            <w:rPr>
              <w:noProof/>
              <w:lang w:val="hr-HR"/>
            </w:rPr>
            <w:t>[3]</w:t>
          </w:r>
          <w:r>
            <w:fldChar w:fldCharType="end"/>
          </w:r>
        </w:sdtContent>
      </w:sdt>
      <w:bookmarkEnd w:id="46"/>
      <w:r>
        <w:t xml:space="preserve"> </w:t>
      </w:r>
    </w:p>
    <w:p w:rsidR="00FD7B99" w:rsidRDefault="00FD7B99" w:rsidP="00FD7B99">
      <w:r>
        <w:tab/>
      </w:r>
      <w:r>
        <w:fldChar w:fldCharType="begin"/>
      </w:r>
      <w:r>
        <w:instrText xml:space="preserve"> REF _Ref420676830 \h </w:instrText>
      </w:r>
      <w:r>
        <w:fldChar w:fldCharType="separate"/>
      </w:r>
      <w:r>
        <w:t xml:space="preserve">Figure </w:t>
      </w:r>
      <w:r>
        <w:rPr>
          <w:noProof/>
        </w:rPr>
        <w:t>4</w:t>
      </w:r>
      <w:r>
        <w:fldChar w:fldCharType="end"/>
      </w:r>
      <w:r>
        <w:t xml:space="preserve"> shows the architecture proposed in the OASIS XACML standard. </w:t>
      </w:r>
      <w:r w:rsidR="00F51454">
        <w:t>The components are as follows:</w:t>
      </w:r>
    </w:p>
    <w:p w:rsidR="00F51454" w:rsidRDefault="00F51454" w:rsidP="00F51454">
      <w:pPr>
        <w:pStyle w:val="Odlomakpopisa"/>
        <w:numPr>
          <w:ilvl w:val="0"/>
          <w:numId w:val="30"/>
        </w:numPr>
      </w:pPr>
      <w:r>
        <w:t xml:space="preserve">PEP (Policy Enforcement point) - </w:t>
      </w:r>
      <w:r w:rsidR="00646CA0">
        <w:t>component that performs access control by performing the decision provided by the response. This may also mean fulfilling obligations that come in the response;</w:t>
      </w:r>
    </w:p>
    <w:p w:rsidR="00F51454" w:rsidRDefault="00F51454" w:rsidP="00F51454">
      <w:pPr>
        <w:pStyle w:val="Odlomakpopisa"/>
        <w:numPr>
          <w:ilvl w:val="0"/>
          <w:numId w:val="30"/>
        </w:numPr>
      </w:pPr>
      <w:r>
        <w:t>PDP (Policy Decision Point)</w:t>
      </w:r>
      <w:r w:rsidR="008433E3">
        <w:t xml:space="preserve"> - this component is responsible for evaluating the request against a policy. It contains all the functionality to make the evaluation and produce a response;</w:t>
      </w:r>
    </w:p>
    <w:p w:rsidR="00F51454" w:rsidRDefault="00F51454" w:rsidP="00F51454">
      <w:pPr>
        <w:pStyle w:val="Odlomakpopisa"/>
        <w:numPr>
          <w:ilvl w:val="0"/>
          <w:numId w:val="30"/>
        </w:numPr>
      </w:pPr>
      <w:r>
        <w:t>PIP (Policy Information point)</w:t>
      </w:r>
      <w:r w:rsidR="008433E3">
        <w:t xml:space="preserve"> - This component is responsible for retrieving attributes. The attributes are split into three types: subject, environment and resource attributes;</w:t>
      </w:r>
    </w:p>
    <w:p w:rsidR="00F51454" w:rsidRDefault="00F51454" w:rsidP="00F51454">
      <w:pPr>
        <w:pStyle w:val="Odlomakpopisa"/>
        <w:numPr>
          <w:ilvl w:val="0"/>
          <w:numId w:val="30"/>
        </w:numPr>
      </w:pPr>
      <w:r>
        <w:t>PAP (Policy Administration Point)</w:t>
      </w:r>
      <w:r w:rsidR="008433E3">
        <w:t xml:space="preserve"> - the policy administration point contains the functionality </w:t>
      </w:r>
      <w:r w:rsidR="00646CA0">
        <w:t>required for managing policies. Typically this means adding and removing policies;</w:t>
      </w:r>
    </w:p>
    <w:p w:rsidR="00F51454" w:rsidRDefault="00F51454" w:rsidP="00F51454">
      <w:pPr>
        <w:pStyle w:val="Odlomakpopisa"/>
        <w:numPr>
          <w:ilvl w:val="0"/>
          <w:numId w:val="30"/>
        </w:numPr>
      </w:pPr>
      <w:r>
        <w:lastRenderedPageBreak/>
        <w:t>access requester - entity that is requesting a resource</w:t>
      </w:r>
      <w:r w:rsidR="00646CA0">
        <w:t>;</w:t>
      </w:r>
    </w:p>
    <w:p w:rsidR="00F51454" w:rsidRDefault="00F51454" w:rsidP="00F51454">
      <w:pPr>
        <w:pStyle w:val="Odlomakpopisa"/>
        <w:numPr>
          <w:ilvl w:val="0"/>
          <w:numId w:val="30"/>
        </w:numPr>
      </w:pPr>
      <w:r>
        <w:t>obligations service - service that</w:t>
      </w:r>
      <w:r w:rsidR="009C3E25">
        <w:t xml:space="preserve"> executes any obligations after the evaluation is complete</w:t>
      </w:r>
    </w:p>
    <w:p w:rsidR="00F51454" w:rsidRDefault="00F51454" w:rsidP="00F51454">
      <w:pPr>
        <w:pStyle w:val="Odlomakpopisa"/>
        <w:numPr>
          <w:ilvl w:val="0"/>
          <w:numId w:val="30"/>
        </w:numPr>
      </w:pPr>
      <w:r>
        <w:t xml:space="preserve">resource - entity containing </w:t>
      </w:r>
      <w:r w:rsidR="009C3E25">
        <w:t>one or more resources</w:t>
      </w:r>
      <w:r w:rsidR="00646CA0">
        <w:t xml:space="preserve"> and resource attributes</w:t>
      </w:r>
      <w:r w:rsidR="009C3E25">
        <w:t xml:space="preserve"> that the </w:t>
      </w:r>
      <w:r w:rsidR="009C3E25" w:rsidRPr="009C3E25">
        <w:rPr>
          <w:i/>
        </w:rPr>
        <w:t>access requester</w:t>
      </w:r>
      <w:r w:rsidR="009C3E25">
        <w:t xml:space="preserve"> is trying to access</w:t>
      </w:r>
    </w:p>
    <w:p w:rsidR="00F51454" w:rsidRDefault="00F51454" w:rsidP="00F51454">
      <w:pPr>
        <w:pStyle w:val="Odlomakpopisa"/>
        <w:numPr>
          <w:ilvl w:val="0"/>
          <w:numId w:val="30"/>
        </w:numPr>
      </w:pPr>
      <w:r>
        <w:t>subjects -</w:t>
      </w:r>
      <w:r w:rsidR="009C3E25">
        <w:t xml:space="preserve"> </w:t>
      </w:r>
      <w:r w:rsidR="00D63D0E">
        <w:t>entity containing</w:t>
      </w:r>
      <w:r w:rsidR="00646CA0">
        <w:t xml:space="preserve"> subject attributes. Typically the subject attributes are attributes of the </w:t>
      </w:r>
      <w:r w:rsidR="00646CA0" w:rsidRPr="009C3E25">
        <w:rPr>
          <w:i/>
        </w:rPr>
        <w:t>access requester</w:t>
      </w:r>
      <w:r w:rsidR="00D63D0E">
        <w:t>.</w:t>
      </w:r>
      <w:r w:rsidR="00646CA0">
        <w:t xml:space="preserve"> </w:t>
      </w:r>
    </w:p>
    <w:p w:rsidR="00F40C46" w:rsidRDefault="00F51454" w:rsidP="00F40C46">
      <w:pPr>
        <w:pStyle w:val="Odlomakpopisa"/>
        <w:numPr>
          <w:ilvl w:val="0"/>
          <w:numId w:val="30"/>
        </w:numPr>
      </w:pPr>
      <w:r>
        <w:t>environment -</w:t>
      </w:r>
      <w:r w:rsidR="00D63D0E">
        <w:t xml:space="preserve"> entity containing one or more environmental attributes.</w:t>
      </w:r>
    </w:p>
    <w:p w:rsidR="00F40C46" w:rsidRDefault="00F40C46" w:rsidP="00F40C46">
      <w:r>
        <w:t>One other component that should be mentioned as it was part of the architecture in version 1.0 of the standard and will be relevant for the work described later in this dissertation is the PRP.</w:t>
      </w:r>
    </w:p>
    <w:p w:rsidR="00F40C46" w:rsidRPr="00FD7B99" w:rsidRDefault="00F40C46" w:rsidP="00F40C46">
      <w:pPr>
        <w:pStyle w:val="Odlomakpopisa"/>
        <w:numPr>
          <w:ilvl w:val="0"/>
          <w:numId w:val="33"/>
        </w:numPr>
      </w:pPr>
      <w:r>
        <w:t>PRP (Policy Retri</w:t>
      </w:r>
      <w:r w:rsidR="00F845CD">
        <w:t>e</w:t>
      </w:r>
      <w:r>
        <w:t>val Point)</w:t>
      </w:r>
      <w:r w:rsidR="00F845CD">
        <w:t xml:space="preserve"> - component used for retrieving of policies. In version 1.0 it is used to provide the PDP with policies unlike in version 3.0 as shown in </w:t>
      </w:r>
      <w:r w:rsidR="00F845CD">
        <w:fldChar w:fldCharType="begin"/>
      </w:r>
      <w:r w:rsidR="00F845CD">
        <w:instrText xml:space="preserve"> REF _Ref420676830 \h </w:instrText>
      </w:r>
      <w:r w:rsidR="00F845CD">
        <w:fldChar w:fldCharType="separate"/>
      </w:r>
      <w:r w:rsidR="00F845CD">
        <w:t xml:space="preserve">Figure </w:t>
      </w:r>
      <w:r w:rsidR="00F845CD">
        <w:rPr>
          <w:noProof/>
        </w:rPr>
        <w:t>4</w:t>
      </w:r>
      <w:r w:rsidR="00F845CD">
        <w:fldChar w:fldCharType="end"/>
      </w:r>
      <w:r w:rsidR="00F845CD">
        <w:t xml:space="preserve"> which uses the PAP for that purpose </w:t>
      </w:r>
    </w:p>
    <w:p w:rsidR="00640C58" w:rsidRPr="009839D4" w:rsidRDefault="00586B84" w:rsidP="007738CA">
      <w:pPr>
        <w:pStyle w:val="Naslov2"/>
      </w:pPr>
      <w:bookmarkStart w:id="47" w:name="_Ref420572314"/>
      <w:bookmarkStart w:id="48" w:name="_Toc420683067"/>
      <w:r w:rsidRPr="009839D4">
        <w:t>The Internet of T</w:t>
      </w:r>
      <w:r w:rsidR="005400C8" w:rsidRPr="009839D4">
        <w:t>hings (</w:t>
      </w:r>
      <w:r w:rsidR="00982198" w:rsidRPr="009839D4">
        <w:t>IoT</w:t>
      </w:r>
      <w:r w:rsidR="005400C8" w:rsidRPr="009839D4">
        <w:t>)</w:t>
      </w:r>
      <w:bookmarkEnd w:id="47"/>
      <w:bookmarkEnd w:id="48"/>
    </w:p>
    <w:p w:rsidR="005400C8" w:rsidRPr="009839D4" w:rsidRDefault="005400C8" w:rsidP="005400C8">
      <w:r w:rsidRPr="009839D4">
        <w:tab/>
        <w:t xml:space="preserve">In this </w:t>
      </w:r>
      <w:r w:rsidR="00FF6224">
        <w:t>s</w:t>
      </w:r>
      <w:r w:rsidR="00D42C9D">
        <w:t>u</w:t>
      </w:r>
      <w:r w:rsidR="00FF6224">
        <w:t>bsection</w:t>
      </w:r>
      <w:r w:rsidRPr="009839D4">
        <w:t xml:space="preserve"> the current state of IoT will be presented</w:t>
      </w:r>
      <w:r w:rsidR="00514EB6" w:rsidRPr="009839D4">
        <w:t xml:space="preserve">. The main areas that will be briefly presented and analyzed are: </w:t>
      </w:r>
      <w:r w:rsidR="00EF0B13" w:rsidRPr="009839D4">
        <w:t>current state and overview</w:t>
      </w:r>
      <w:r w:rsidR="00514EB6" w:rsidRPr="009839D4">
        <w:t>,</w:t>
      </w:r>
      <w:r w:rsidR="00EF0B13" w:rsidRPr="009839D4">
        <w:t xml:space="preserve"> general </w:t>
      </w:r>
      <w:r w:rsidR="00514EB6" w:rsidRPr="009839D4">
        <w:t xml:space="preserve">concerns, recent </w:t>
      </w:r>
      <w:r w:rsidR="002E0EA1" w:rsidRPr="009839D4">
        <w:t>work and studies</w:t>
      </w:r>
      <w:r w:rsidR="00514EB6" w:rsidRPr="009839D4">
        <w:t>, technologies used</w:t>
      </w:r>
      <w:r w:rsidR="00EF0B13" w:rsidRPr="009839D4">
        <w:t>, implementation examples and expected future developments.</w:t>
      </w:r>
    </w:p>
    <w:p w:rsidR="007459A8" w:rsidRPr="009839D4" w:rsidRDefault="005400C8" w:rsidP="001267E1">
      <w:r w:rsidRPr="009839D4">
        <w:tab/>
        <w:t>The IoT is a recent paradigm</w:t>
      </w:r>
      <w:r w:rsidR="00633909" w:rsidRPr="009839D4">
        <w:t xml:space="preserve"> in the area of networks and communication that has had a lot of growth and new developments in recent years.</w:t>
      </w:r>
      <w:r w:rsidR="00434787" w:rsidRPr="009839D4">
        <w:t xml:space="preserve"> Although there are a lot of definitions of the IoT and the somewhat changing and branching nature of the development trends in this area t</w:t>
      </w:r>
      <w:r w:rsidR="00633909" w:rsidRPr="009839D4">
        <w:t>he basic</w:t>
      </w:r>
      <w:r w:rsidR="00434787" w:rsidRPr="009839D4">
        <w:t xml:space="preserve"> and simplified</w:t>
      </w:r>
      <w:r w:rsidR="00633909" w:rsidRPr="009839D4">
        <w:t xml:space="preserve"> </w:t>
      </w:r>
      <w:r w:rsidR="008F06AF" w:rsidRPr="009839D4">
        <w:t xml:space="preserve">idea of this concept is that nowadays everyday objects can be equipped with </w:t>
      </w:r>
      <w:r w:rsidR="009C6CDB" w:rsidRPr="009839D4">
        <w:t xml:space="preserve">cheap microcontrollers, sensors, means of connecting to one another and the Internet. </w:t>
      </w:r>
      <w:r w:rsidR="002E4E2B" w:rsidRPr="009839D4">
        <w:t xml:space="preserve">The devices </w:t>
      </w:r>
      <w:r w:rsidR="00251324" w:rsidRPr="009839D4">
        <w:t>can</w:t>
      </w:r>
      <w:r w:rsidR="00434787" w:rsidRPr="009839D4">
        <w:t xml:space="preserve"> generally</w:t>
      </w:r>
      <w:r w:rsidR="00251324" w:rsidRPr="009839D4">
        <w:t xml:space="preserve"> be divided into two categories: sensors and actuators, meaning that their purpose is to provide and share data or some kind of readings or to receive commands and react/complete actions accordingly.</w:t>
      </w:r>
      <w:r w:rsidR="002E4E2B" w:rsidRPr="009839D4">
        <w:t xml:space="preserve"> </w:t>
      </w:r>
      <w:r w:rsidR="00251324" w:rsidRPr="009839D4">
        <w:t>T</w:t>
      </w:r>
      <w:r w:rsidR="002E4E2B" w:rsidRPr="009839D4">
        <w:t xml:space="preserve">he overall implementation and use of this could be used in </w:t>
      </w:r>
      <w:r w:rsidR="002E0EA1" w:rsidRPr="009839D4">
        <w:t>a</w:t>
      </w:r>
      <w:r w:rsidR="002E4E2B" w:rsidRPr="009839D4">
        <w:t xml:space="preserve"> number of applications</w:t>
      </w:r>
      <w:r w:rsidR="002E0EA1" w:rsidRPr="009839D4">
        <w:t xml:space="preserve"> including: home automation, industrial automation, medical aids, mobile health care, elderly assistance, intelligent energy management and smart grids, automotive, traffic management and many others </w:t>
      </w:r>
      <w:sdt>
        <w:sdtPr>
          <w:id w:val="9351416"/>
          <w:citation/>
        </w:sdtPr>
        <w:sdtContent>
          <w:r w:rsidR="00BA57EF" w:rsidRPr="009839D4">
            <w:fldChar w:fldCharType="begin"/>
          </w:r>
          <w:r w:rsidR="002E0EA1" w:rsidRPr="009839D4">
            <w:instrText xml:space="preserve"> CITATION Lui10 \l 1050 </w:instrText>
          </w:r>
          <w:r w:rsidR="00BA57EF" w:rsidRPr="009839D4">
            <w:fldChar w:fldCharType="separate"/>
          </w:r>
          <w:r w:rsidR="00C2381A">
            <w:rPr>
              <w:noProof/>
            </w:rPr>
            <w:t>[1]</w:t>
          </w:r>
          <w:r w:rsidR="00BA57EF" w:rsidRPr="009839D4">
            <w:fldChar w:fldCharType="end"/>
          </w:r>
        </w:sdtContent>
      </w:sdt>
      <w:sdt>
        <w:sdtPr>
          <w:id w:val="9351417"/>
          <w:citation/>
        </w:sdtPr>
        <w:sdtContent>
          <w:r w:rsidR="00BA57EF" w:rsidRPr="009839D4">
            <w:fldChar w:fldCharType="begin"/>
          </w:r>
          <w:r w:rsidR="002E0EA1" w:rsidRPr="009839D4">
            <w:instrText xml:space="preserve"> CITATION And14 \l 1050 </w:instrText>
          </w:r>
          <w:r w:rsidR="00BA57EF" w:rsidRPr="009839D4">
            <w:fldChar w:fldCharType="separate"/>
          </w:r>
          <w:r w:rsidR="00C2381A">
            <w:rPr>
              <w:noProof/>
            </w:rPr>
            <w:t xml:space="preserve"> [2]</w:t>
          </w:r>
          <w:r w:rsidR="00BA57EF" w:rsidRPr="009839D4">
            <w:fldChar w:fldCharType="end"/>
          </w:r>
        </w:sdtContent>
      </w:sdt>
      <w:r w:rsidR="002E0EA1" w:rsidRPr="009839D4">
        <w:t xml:space="preserve">. </w:t>
      </w:r>
      <w:r w:rsidR="001267E1" w:rsidRPr="009839D4">
        <w:t xml:space="preserve">All of these offer </w:t>
      </w:r>
      <w:r w:rsidR="007459A8" w:rsidRPr="009839D4">
        <w:t xml:space="preserve">beneficial and </w:t>
      </w:r>
      <w:r w:rsidR="001267E1" w:rsidRPr="009839D4">
        <w:t xml:space="preserve">significant </w:t>
      </w:r>
      <w:r w:rsidR="007459A8" w:rsidRPr="009839D4">
        <w:t>impact on alm</w:t>
      </w:r>
      <w:r w:rsidR="00434787" w:rsidRPr="009839D4">
        <w:t>ost all areas of everyday life</w:t>
      </w:r>
      <w:r w:rsidR="00251324" w:rsidRPr="009839D4">
        <w:t xml:space="preserve"> and have potential for providing advancements in research areas unrelated to networking or computer science</w:t>
      </w:r>
      <w:r w:rsidR="00434787" w:rsidRPr="009839D4">
        <w:t>.</w:t>
      </w:r>
      <w:r w:rsidR="00251324" w:rsidRPr="009839D4">
        <w:t xml:space="preserve"> </w:t>
      </w:r>
      <w:r w:rsidR="000170B1" w:rsidRPr="009839D4">
        <w:t xml:space="preserve">The definition of IoT is not exact as the authors of </w:t>
      </w:r>
      <w:sdt>
        <w:sdtPr>
          <w:id w:val="3545326"/>
          <w:citation/>
        </w:sdtPr>
        <w:sdtContent>
          <w:r w:rsidR="00BA57EF" w:rsidRPr="009839D4">
            <w:fldChar w:fldCharType="begin"/>
          </w:r>
          <w:r w:rsidR="000170B1" w:rsidRPr="009839D4">
            <w:instrText xml:space="preserve"> CITATION Lui10 \l 1050 </w:instrText>
          </w:r>
          <w:r w:rsidR="00BA57EF" w:rsidRPr="009839D4">
            <w:fldChar w:fldCharType="separate"/>
          </w:r>
          <w:r w:rsidR="00C2381A">
            <w:rPr>
              <w:noProof/>
            </w:rPr>
            <w:t>[1]</w:t>
          </w:r>
          <w:r w:rsidR="00BA57EF" w:rsidRPr="009839D4">
            <w:fldChar w:fldCharType="end"/>
          </w:r>
        </w:sdtContent>
      </w:sdt>
      <w:r w:rsidR="000170B1" w:rsidRPr="009839D4">
        <w:t xml:space="preserve"> wrote. They explain that the two main views </w:t>
      </w:r>
      <w:r w:rsidR="00F13E81">
        <w:t xml:space="preserve">that </w:t>
      </w:r>
      <w:r w:rsidR="000170B1" w:rsidRPr="009839D4">
        <w:t>come from the name "Internet of Things"</w:t>
      </w:r>
      <w:r w:rsidR="00F13E81">
        <w:t xml:space="preserve"> and one additional one that is a result from recent tendencies in IoT developments</w:t>
      </w:r>
      <w:r w:rsidR="000170B1" w:rsidRPr="009839D4">
        <w:t xml:space="preserve">. One vision views the concept from a network perspective concentrating on communication and connection problems while the other is oriented on the "Things" or object perspective concentrating on sensor </w:t>
      </w:r>
      <w:r w:rsidR="000170B1" w:rsidRPr="009839D4">
        <w:lastRenderedPageBreak/>
        <w:t xml:space="preserve">technologies, </w:t>
      </w:r>
      <w:r w:rsidR="002F37A0" w:rsidRPr="009839D4">
        <w:t>new communication technologies like RFID and NFC ,and integration into other devices in a seamless and affordable way.</w:t>
      </w:r>
      <w:r w:rsidR="000170B1" w:rsidRPr="009839D4">
        <w:t xml:space="preserve"> </w:t>
      </w:r>
      <w:r w:rsidR="00F13E81">
        <w:t>The</w:t>
      </w:r>
      <w:r w:rsidR="002F37A0" w:rsidRPr="009839D4">
        <w:t xml:space="preserve"> third view</w:t>
      </w:r>
      <w:r w:rsidR="00F13E81">
        <w:t>,</w:t>
      </w:r>
      <w:r w:rsidR="002F37A0" w:rsidRPr="009839D4">
        <w:t xml:space="preserve"> </w:t>
      </w:r>
      <w:r w:rsidR="00F13E81">
        <w:t>w</w:t>
      </w:r>
      <w:r w:rsidR="002F37A0" w:rsidRPr="009839D4">
        <w:t>hich the authors defined as a "Semantic oriented vision" is concentrated more on the use, implementation and processing of data</w:t>
      </w:r>
      <w:r w:rsidR="000870D9" w:rsidRPr="009839D4">
        <w:t>.</w:t>
      </w:r>
    </w:p>
    <w:p w:rsidR="00CA2B67" w:rsidRPr="009839D4" w:rsidRDefault="007459A8" w:rsidP="001267E1">
      <w:r w:rsidRPr="009839D4">
        <w:tab/>
      </w:r>
      <w:r w:rsidR="00D40574" w:rsidRPr="009839D4">
        <w:t xml:space="preserve">A number of challenges are in the way of successfully building and utilizing the IoT. Scalability is one of the obvious </w:t>
      </w:r>
      <w:r w:rsidR="00CA2B67" w:rsidRPr="009839D4">
        <w:t>challenges</w:t>
      </w:r>
      <w:r w:rsidR="00D40574" w:rsidRPr="009839D4">
        <w:t xml:space="preserve">. </w:t>
      </w:r>
      <w:r w:rsidR="00CA2B67" w:rsidRPr="009839D4">
        <w:t>Any kind of IoT</w:t>
      </w:r>
      <w:r w:rsidR="00CF3F50" w:rsidRPr="009839D4">
        <w:t xml:space="preserve"> application that requires a large number of devices</w:t>
      </w:r>
      <w:r w:rsidR="00CA2B67" w:rsidRPr="009839D4">
        <w:t xml:space="preserve"> commonly face problems with response time, memory, processing and energy constraints.</w:t>
      </w:r>
      <w:r w:rsidR="0097277F" w:rsidRPr="009839D4">
        <w:t xml:space="preserve"> </w:t>
      </w:r>
      <w:r w:rsidR="00CA2B67" w:rsidRPr="009839D4">
        <w:t xml:space="preserve">Other challenges include security issues. The data being generated by sensor networks </w:t>
      </w:r>
      <w:r w:rsidR="00CF3F50" w:rsidRPr="009839D4">
        <w:t>is huge and could over saturate the network, the data could be personal and as such has to be protected from unwanted access. Attacks by hackers, malicious software, viruses and other sources can also disturb the flow and integrity of data/information.</w:t>
      </w:r>
      <w:r w:rsidR="0097277F" w:rsidRPr="009839D4">
        <w:t xml:space="preserve"> </w:t>
      </w:r>
      <w:r w:rsidR="00F13E81">
        <w:t>T</w:t>
      </w:r>
      <w:r w:rsidR="0097277F" w:rsidRPr="009839D4">
        <w:t xml:space="preserve">he authors of </w:t>
      </w:r>
      <w:sdt>
        <w:sdtPr>
          <w:id w:val="3545328"/>
          <w:citation/>
        </w:sdtPr>
        <w:sdtContent>
          <w:r w:rsidR="00BA57EF" w:rsidRPr="009839D4">
            <w:fldChar w:fldCharType="begin"/>
          </w:r>
          <w:r w:rsidR="0097277F" w:rsidRPr="009839D4">
            <w:instrText xml:space="preserve"> CITATION QiJ14 \l 1050 </w:instrText>
          </w:r>
          <w:r w:rsidR="00BA57EF" w:rsidRPr="009839D4">
            <w:fldChar w:fldCharType="separate"/>
          </w:r>
          <w:r w:rsidR="00C2381A">
            <w:rPr>
              <w:noProof/>
            </w:rPr>
            <w:t>[3]</w:t>
          </w:r>
          <w:r w:rsidR="00BA57EF" w:rsidRPr="009839D4">
            <w:fldChar w:fldCharType="end"/>
          </w:r>
        </w:sdtContent>
      </w:sdt>
      <w:sdt>
        <w:sdtPr>
          <w:id w:val="3545329"/>
          <w:citation/>
        </w:sdtPr>
        <w:sdtContent>
          <w:r w:rsidR="00BA57EF" w:rsidRPr="009839D4">
            <w:fldChar w:fldCharType="begin"/>
          </w:r>
          <w:r w:rsidR="00DC7949" w:rsidRPr="009839D4">
            <w:instrText xml:space="preserve"> CITATION Hui12 \l 1050 </w:instrText>
          </w:r>
          <w:r w:rsidR="00BA57EF" w:rsidRPr="009839D4">
            <w:fldChar w:fldCharType="separate"/>
          </w:r>
          <w:r w:rsidR="00C2381A">
            <w:rPr>
              <w:noProof/>
            </w:rPr>
            <w:t xml:space="preserve"> [4]</w:t>
          </w:r>
          <w:r w:rsidR="00BA57EF" w:rsidRPr="009839D4">
            <w:fldChar w:fldCharType="end"/>
          </w:r>
        </w:sdtContent>
      </w:sdt>
      <w:sdt>
        <w:sdtPr>
          <w:id w:val="3545330"/>
          <w:citation/>
        </w:sdtPr>
        <w:sdtContent>
          <w:r w:rsidR="00BA57EF" w:rsidRPr="009839D4">
            <w:fldChar w:fldCharType="begin"/>
          </w:r>
          <w:r w:rsidR="00807F3D" w:rsidRPr="009839D4">
            <w:instrText xml:space="preserve"> CITATION SSi14 \l 1050 </w:instrText>
          </w:r>
          <w:r w:rsidR="00BA57EF" w:rsidRPr="009839D4">
            <w:fldChar w:fldCharType="separate"/>
          </w:r>
          <w:r w:rsidR="00C2381A">
            <w:rPr>
              <w:noProof/>
            </w:rPr>
            <w:t xml:space="preserve"> [5]</w:t>
          </w:r>
          <w:r w:rsidR="00BA57EF" w:rsidRPr="009839D4">
            <w:fldChar w:fldCharType="end"/>
          </w:r>
        </w:sdtContent>
      </w:sdt>
      <w:r w:rsidR="0097277F" w:rsidRPr="009839D4">
        <w:t xml:space="preserve"> describe </w:t>
      </w:r>
      <w:r w:rsidR="00F13E81">
        <w:t>and</w:t>
      </w:r>
      <w:r w:rsidR="0097277F" w:rsidRPr="009839D4">
        <w:t xml:space="preserve"> stress the importance of security for a widely acceptable solution. </w:t>
      </w:r>
      <w:r w:rsidR="00F13E81">
        <w:t xml:space="preserve">They </w:t>
      </w:r>
      <w:r w:rsidR="00F13E81" w:rsidRPr="009839D4">
        <w:t>divided</w:t>
      </w:r>
      <w:r w:rsidR="00DD4ED1" w:rsidRPr="009839D4">
        <w:t xml:space="preserve"> IoT into</w:t>
      </w:r>
      <w:r w:rsidR="00DC7949" w:rsidRPr="009839D4">
        <w:t xml:space="preserve"> 3 or 4</w:t>
      </w:r>
      <w:r w:rsidR="00DD4ED1" w:rsidRPr="009839D4">
        <w:t xml:space="preserve"> layers and define security requirements for every layer</w:t>
      </w:r>
      <w:r w:rsidR="00DC7949" w:rsidRPr="009839D4">
        <w:t xml:space="preserve"> providing the current state of technologies used in these areas.</w:t>
      </w:r>
      <w:r w:rsidR="004C4C33" w:rsidRPr="009839D4">
        <w:t xml:space="preserve"> They stress the need for an uniformed and standardised open architecture and solution. Solutions for many of these problems are already conceptually known and are</w:t>
      </w:r>
      <w:r w:rsidR="000B368E" w:rsidRPr="009839D4">
        <w:t xml:space="preserve"> in some examples</w:t>
      </w:r>
      <w:r w:rsidR="004C4C33" w:rsidRPr="009839D4">
        <w:t xml:space="preserve"> implemented </w:t>
      </w:r>
      <w:r w:rsidR="000B368E" w:rsidRPr="009839D4">
        <w:t xml:space="preserve">but the lack of a open and standardized solution </w:t>
      </w:r>
      <w:r w:rsidR="00713548" w:rsidRPr="009839D4">
        <w:t>is certainly an issue that would proved to be beneficial if/when solved.</w:t>
      </w:r>
    </w:p>
    <w:p w:rsidR="00DE55C9" w:rsidRPr="009839D4" w:rsidRDefault="00DE55C9" w:rsidP="00F13E81">
      <w:r w:rsidRPr="009839D4">
        <w:tab/>
        <w:t xml:space="preserve">Technological advancements in various sensor modules and cheap and energy efficient microcontrollers along with </w:t>
      </w:r>
      <w:r w:rsidR="000514FD" w:rsidRPr="009839D4">
        <w:t>recent</w:t>
      </w:r>
      <w:r w:rsidRPr="009839D4">
        <w:t xml:space="preserve"> communication technologies like RFID</w:t>
      </w:r>
      <w:r w:rsidR="00F13E81">
        <w:t xml:space="preserve"> </w:t>
      </w:r>
      <w:r w:rsidR="000514FD" w:rsidRPr="009839D4">
        <w:t xml:space="preserve">and network protocols are the main factors </w:t>
      </w:r>
      <w:r w:rsidR="00416614" w:rsidRPr="009839D4">
        <w:t xml:space="preserve">that enabled the fast development and spreading </w:t>
      </w:r>
      <w:r w:rsidR="000514FD" w:rsidRPr="009839D4">
        <w:t>the IoT. Because of these advancements</w:t>
      </w:r>
      <w:r w:rsidR="00F13E81">
        <w:t>,</w:t>
      </w:r>
      <w:r w:rsidR="000514FD" w:rsidRPr="009839D4">
        <w:t xml:space="preserve"> the concept became a reality and is gaining importance and more uses and applications. As the means o</w:t>
      </w:r>
      <w:r w:rsidR="0097277F" w:rsidRPr="009839D4">
        <w:t>f connection and communication are</w:t>
      </w:r>
      <w:r w:rsidR="000514FD" w:rsidRPr="009839D4">
        <w:t xml:space="preserve"> open and utilize a number of older and newer technologies</w:t>
      </w:r>
      <w:r w:rsidR="00F13E81">
        <w:t xml:space="preserve">, the growing number of networks and devices bring up more issues with security, data integrity and scalability. Standardisation of some aspects regarding communications and security enforcement could solve many of these problems but brings with itself the issue of wide acceptance and implementation. </w:t>
      </w:r>
    </w:p>
    <w:p w:rsidR="00F13E81" w:rsidRDefault="00CD6500" w:rsidP="001267E1">
      <w:r w:rsidRPr="009839D4">
        <w:tab/>
        <w:t xml:space="preserve">A more future oriented view and analysis is provided by </w:t>
      </w:r>
      <w:sdt>
        <w:sdtPr>
          <w:id w:val="3545327"/>
          <w:citation/>
        </w:sdtPr>
        <w:sdtContent>
          <w:r w:rsidR="00BA57EF" w:rsidRPr="009839D4">
            <w:fldChar w:fldCharType="begin"/>
          </w:r>
          <w:r w:rsidRPr="009839D4">
            <w:instrText xml:space="preserve"> CITATION Pra15 \l 1050 </w:instrText>
          </w:r>
          <w:r w:rsidR="00BA57EF" w:rsidRPr="009839D4">
            <w:fldChar w:fldCharType="separate"/>
          </w:r>
          <w:r w:rsidR="00C2381A">
            <w:rPr>
              <w:noProof/>
            </w:rPr>
            <w:t>[6]</w:t>
          </w:r>
          <w:r w:rsidR="00BA57EF" w:rsidRPr="009839D4">
            <w:fldChar w:fldCharType="end"/>
          </w:r>
        </w:sdtContent>
      </w:sdt>
      <w:r w:rsidRPr="009839D4">
        <w:t xml:space="preserve">. It describes a more human centric rather than thing centric future of the IoT. Devices being linked to people and monitoring their state and condition. Others are used for monitoring or </w:t>
      </w:r>
      <w:r w:rsidR="00663368" w:rsidRPr="009839D4">
        <w:t>controlling</w:t>
      </w:r>
      <w:r w:rsidRPr="009839D4">
        <w:t xml:space="preserve"> things in the environment but </w:t>
      </w:r>
      <w:r w:rsidR="00663368" w:rsidRPr="009839D4">
        <w:t>always</w:t>
      </w:r>
      <w:r w:rsidRPr="009839D4">
        <w:t xml:space="preserve"> in close relation to human needs and</w:t>
      </w:r>
      <w:r w:rsidR="00663368" w:rsidRPr="009839D4">
        <w:t>/or wants.</w:t>
      </w:r>
      <w:r w:rsidRPr="009839D4">
        <w:t xml:space="preserve"> </w:t>
      </w:r>
      <w:r w:rsidR="00663368" w:rsidRPr="009839D4">
        <w:t xml:space="preserve">It describes a need for IoT applications to provide better quality of service and seamless integration into areas of life. The more relevant and faster growing application domains are: Environmental Monitoring, Smart Retail, Smart Agriculture, Smart Energy and Power Grids and Smart Healthcare. </w:t>
      </w:r>
    </w:p>
    <w:p w:rsidR="00703C6C" w:rsidRPr="009839D4" w:rsidRDefault="00663368" w:rsidP="001267E1">
      <w:r w:rsidRPr="009839D4">
        <w:t xml:space="preserve">The architecture proposed is </w:t>
      </w:r>
      <w:r w:rsidR="00703C6C" w:rsidRPr="009839D4">
        <w:t>separated</w:t>
      </w:r>
      <w:r w:rsidRPr="009839D4">
        <w:t xml:space="preserve"> into 5 </w:t>
      </w:r>
      <w:r w:rsidR="00703C6C" w:rsidRPr="009839D4">
        <w:t>layers stacked one on top another</w:t>
      </w:r>
      <w:r w:rsidRPr="009839D4">
        <w:t xml:space="preserve"> </w:t>
      </w:r>
      <w:r w:rsidR="00703C6C" w:rsidRPr="009839D4">
        <w:t>in this order:</w:t>
      </w:r>
      <w:r w:rsidRPr="009839D4">
        <w:t xml:space="preserve"> </w:t>
      </w:r>
    </w:p>
    <w:p w:rsidR="002A20F3" w:rsidRPr="009839D4" w:rsidRDefault="00703C6C" w:rsidP="005C6C33">
      <w:pPr>
        <w:pStyle w:val="Odlomakpopisa"/>
        <w:numPr>
          <w:ilvl w:val="0"/>
          <w:numId w:val="3"/>
        </w:numPr>
      </w:pPr>
      <w:r w:rsidRPr="009839D4">
        <w:lastRenderedPageBreak/>
        <w:t>Things - containing devices or elements that are data generators and/or consumers of information. The devices could range from small and unintelligent embedded systems to complex devices or virtual entities. The communication would be done</w:t>
      </w:r>
      <w:r w:rsidR="00F13E81">
        <w:t xml:space="preserve"> over</w:t>
      </w:r>
      <w:r w:rsidRPr="009839D4">
        <w:t xml:space="preserve"> different communication technologies and a wide variety of protocols.</w:t>
      </w:r>
    </w:p>
    <w:p w:rsidR="009C3EDC" w:rsidRPr="009839D4" w:rsidRDefault="00703C6C" w:rsidP="005C6C33">
      <w:pPr>
        <w:pStyle w:val="Odlomakpopisa"/>
        <w:numPr>
          <w:ilvl w:val="0"/>
          <w:numId w:val="3"/>
        </w:numPr>
      </w:pPr>
      <w:r w:rsidRPr="009839D4">
        <w:t>Network - this layer contains functionality and means of managing a sensor network.  Discov</w:t>
      </w:r>
      <w:r w:rsidR="009C3EDC" w:rsidRPr="009839D4">
        <w:t>ery of new devices, maintenance</w:t>
      </w:r>
      <w:r w:rsidRPr="009839D4">
        <w:t>,</w:t>
      </w:r>
      <w:r w:rsidR="009C3EDC" w:rsidRPr="009839D4">
        <w:t xml:space="preserve"> scalability,</w:t>
      </w:r>
      <w:r w:rsidRPr="009839D4">
        <w:t xml:space="preserve"> universal abstrac</w:t>
      </w:r>
      <w:r w:rsidR="009C3EDC" w:rsidRPr="009839D4">
        <w:t>tions of the Inputs and Outputs</w:t>
      </w:r>
      <w:r w:rsidR="004D4697">
        <w:t>.</w:t>
      </w:r>
      <w:r w:rsidR="009C3EDC" w:rsidRPr="009839D4">
        <w:t xml:space="preserve"> </w:t>
      </w:r>
      <w:r w:rsidR="004D4697">
        <w:t>Additionally it contains a</w:t>
      </w:r>
      <w:r w:rsidR="009C3EDC" w:rsidRPr="009839D4">
        <w:t xml:space="preserve"> general abstraction for the upper and lower layers and enabling plug-n-play like use</w:t>
      </w:r>
      <w:r w:rsidR="004D4697">
        <w:t>,</w:t>
      </w:r>
      <w:r w:rsidR="009C3EDC" w:rsidRPr="009839D4">
        <w:t xml:space="preserve"> using already known models like push/pull or publish/subscribe models</w:t>
      </w:r>
      <w:r w:rsidR="00537B34" w:rsidRPr="009839D4">
        <w:t xml:space="preserve"> and REST based protocols</w:t>
      </w:r>
      <w:r w:rsidR="009C3EDC" w:rsidRPr="009839D4">
        <w:t>.</w:t>
      </w:r>
    </w:p>
    <w:p w:rsidR="002A20F3" w:rsidRPr="009839D4" w:rsidRDefault="009C3EDC" w:rsidP="005C6C33">
      <w:pPr>
        <w:pStyle w:val="Odlomakpopisa"/>
        <w:numPr>
          <w:ilvl w:val="0"/>
          <w:numId w:val="3"/>
        </w:numPr>
      </w:pPr>
      <w:r w:rsidRPr="009839D4">
        <w:t xml:space="preserve">Data Management - it is defined as "Big-Little" Data Management referring to the data usually generated by sensor networks meaning that the data generated by for instance temperature sensors is small in individual reading size large considering a large number of sensors over a period of time. </w:t>
      </w:r>
      <w:r w:rsidR="00537B34" w:rsidRPr="009839D4">
        <w:t xml:space="preserve">This layer is responsible for categorizing and aggregating data retrieved from the Network layer in order for it to be used and/or by the Analytics layer. Data generated by sensors is often slow changing so this fact should be taken advantage of for more efficient data storage. </w:t>
      </w:r>
    </w:p>
    <w:p w:rsidR="00A37746" w:rsidRPr="009839D4" w:rsidRDefault="00537B34" w:rsidP="005C6C33">
      <w:pPr>
        <w:pStyle w:val="Odlomakpopisa"/>
        <w:numPr>
          <w:ilvl w:val="0"/>
          <w:numId w:val="3"/>
        </w:numPr>
      </w:pPr>
      <w:r w:rsidRPr="009839D4">
        <w:t xml:space="preserve">Analytics - </w:t>
      </w:r>
      <w:r w:rsidR="00387F33" w:rsidRPr="009839D4">
        <w:t>this layer mines/retrieves data from the Data Management layer and performs data processing and analysis depending on the type of data and end user of the result. Is provides the applications (which would be located on top) with useful data and information for subsequent use.</w:t>
      </w:r>
    </w:p>
    <w:p w:rsidR="006B1E1E" w:rsidRPr="009839D4" w:rsidRDefault="00713548" w:rsidP="001267E1">
      <w:r w:rsidRPr="009839D4">
        <w:t>There a lot of commercial implementations o</w:t>
      </w:r>
      <w:r w:rsidR="007E58BD" w:rsidRPr="009839D4">
        <w:t xml:space="preserve">f IoT on a smaller scale which are mainly focused on personal use in home energy consumption, health monitoring and environment monitoring applications. </w:t>
      </w:r>
      <w:r w:rsidR="00010A6F" w:rsidRPr="009839D4">
        <w:t xml:space="preserve">These usually utilize custom solutions along with custom hardware (regarding the sensor devices). </w:t>
      </w:r>
      <w:r w:rsidR="00835F14" w:rsidRPr="009839D4">
        <w:t>Introducing standards that would be accepted and</w:t>
      </w:r>
      <w:r w:rsidR="00A37746" w:rsidRPr="009839D4">
        <w:t xml:space="preserve"> the creation of publicly available </w:t>
      </w:r>
      <w:r w:rsidR="00835F14" w:rsidRPr="009839D4">
        <w:t xml:space="preserve">frameworks that utilize those </w:t>
      </w:r>
      <w:r w:rsidR="00A37746" w:rsidRPr="009839D4">
        <w:t>standards would be very beneficial and would allow easier further developments. The lack of said standards and frameworks mean</w:t>
      </w:r>
      <w:r w:rsidR="004D4697">
        <w:t xml:space="preserve"> that</w:t>
      </w:r>
      <w:r w:rsidR="00A37746" w:rsidRPr="009839D4">
        <w:t xml:space="preserve"> during initial developments of applications</w:t>
      </w:r>
      <w:r w:rsidR="004D4697">
        <w:t>,</w:t>
      </w:r>
      <w:r w:rsidR="00A37746" w:rsidRPr="009839D4">
        <w:t xml:space="preserve"> many of them face the same problems and implement a custom solution. This leads to incompatibility issues and stand in the way of a truly global IoT. </w:t>
      </w:r>
      <w:r w:rsidR="00416614" w:rsidRPr="009839D4">
        <w:t xml:space="preserve">The surveys and proposals given in </w:t>
      </w:r>
      <w:sdt>
        <w:sdtPr>
          <w:id w:val="3545331"/>
          <w:citation/>
        </w:sdtPr>
        <w:sdtContent>
          <w:r w:rsidR="00BA57EF" w:rsidRPr="009839D4">
            <w:fldChar w:fldCharType="begin"/>
          </w:r>
          <w:r w:rsidR="00416614" w:rsidRPr="009839D4">
            <w:instrText xml:space="preserve"> CITATION SSi14 \l 1050 </w:instrText>
          </w:r>
          <w:r w:rsidR="00BA57EF" w:rsidRPr="009839D4">
            <w:fldChar w:fldCharType="separate"/>
          </w:r>
          <w:r w:rsidR="00C2381A">
            <w:rPr>
              <w:noProof/>
            </w:rPr>
            <w:t>[5]</w:t>
          </w:r>
          <w:r w:rsidR="00BA57EF" w:rsidRPr="009839D4">
            <w:fldChar w:fldCharType="end"/>
          </w:r>
        </w:sdtContent>
      </w:sdt>
      <w:sdt>
        <w:sdtPr>
          <w:id w:val="3545332"/>
          <w:citation/>
        </w:sdtPr>
        <w:sdtContent>
          <w:r w:rsidR="00BA57EF" w:rsidRPr="009839D4">
            <w:fldChar w:fldCharType="begin"/>
          </w:r>
          <w:r w:rsidR="00416614" w:rsidRPr="009839D4">
            <w:instrText xml:space="preserve"> CITATION QiJ14 \l 1050 </w:instrText>
          </w:r>
          <w:r w:rsidR="00BA57EF" w:rsidRPr="009839D4">
            <w:fldChar w:fldCharType="separate"/>
          </w:r>
          <w:r w:rsidR="00C2381A">
            <w:rPr>
              <w:noProof/>
            </w:rPr>
            <w:t xml:space="preserve"> [3]</w:t>
          </w:r>
          <w:r w:rsidR="00BA57EF" w:rsidRPr="009839D4">
            <w:fldChar w:fldCharType="end"/>
          </w:r>
        </w:sdtContent>
      </w:sdt>
      <w:r w:rsidR="00416614" w:rsidRPr="009839D4">
        <w:t xml:space="preserve"> give a good overview of the current situation in IoT and a give proposals for more uniformed future research and developments. </w:t>
      </w:r>
    </w:p>
    <w:p w:rsidR="005400C8" w:rsidRPr="009839D4" w:rsidRDefault="003B6D8F" w:rsidP="007738CA">
      <w:pPr>
        <w:pStyle w:val="Naslov2"/>
      </w:pPr>
      <w:bookmarkStart w:id="49" w:name="_Ref420572789"/>
      <w:bookmarkStart w:id="50" w:name="_Toc420683068"/>
      <w:r w:rsidRPr="009839D4">
        <w:t>Machine to Machine communication (M2M)</w:t>
      </w:r>
      <w:bookmarkEnd w:id="49"/>
      <w:bookmarkEnd w:id="50"/>
    </w:p>
    <w:p w:rsidR="003E2DDC" w:rsidRDefault="00761424" w:rsidP="00BC265E">
      <w:r w:rsidRPr="009839D4">
        <w:tab/>
      </w:r>
      <w:r w:rsidR="00D05FD9" w:rsidRPr="009839D4">
        <w:t>This section will provide a brief overview of the current state, issues and a future developments in M2M</w:t>
      </w:r>
      <w:r w:rsidR="004D4697">
        <w:t xml:space="preserve"> (</w:t>
      </w:r>
      <w:r w:rsidR="004D4697" w:rsidRPr="009839D4">
        <w:t>Machine to machine</w:t>
      </w:r>
      <w:r w:rsidR="004D4697">
        <w:t>)</w:t>
      </w:r>
      <w:r w:rsidR="00D05FD9" w:rsidRPr="009839D4">
        <w:t xml:space="preserve">. </w:t>
      </w:r>
      <w:r w:rsidR="00BA0B07" w:rsidRPr="009839D4">
        <w:t>M</w:t>
      </w:r>
      <w:r w:rsidR="004D4697">
        <w:t>2M</w:t>
      </w:r>
      <w:r w:rsidR="00BA0B07" w:rsidRPr="009839D4">
        <w:t xml:space="preserve"> </w:t>
      </w:r>
      <w:r w:rsidR="0083401B" w:rsidRPr="009839D4">
        <w:t xml:space="preserve">refers to the technologies used for communication between devices. It </w:t>
      </w:r>
      <w:r w:rsidR="00BC265E" w:rsidRPr="009839D4">
        <w:t>is a broad term that can sometimes be used for terms</w:t>
      </w:r>
      <w:r w:rsidR="0083401B" w:rsidRPr="009839D4">
        <w:t xml:space="preserve"> like </w:t>
      </w:r>
      <w:r w:rsidR="0083401B" w:rsidRPr="009839D4">
        <w:lastRenderedPageBreak/>
        <w:t>"Machine to Mobile" and "Man to Machine" which mainly refer to the implementation</w:t>
      </w:r>
      <w:r w:rsidR="00BC265E" w:rsidRPr="009839D4">
        <w:t xml:space="preserve"> in a more precise manner. </w:t>
      </w:r>
      <w:r w:rsidR="0083401B" w:rsidRPr="009839D4">
        <w:t xml:space="preserve">It is also commonly </w:t>
      </w:r>
      <w:r w:rsidR="00BC265E" w:rsidRPr="009839D4">
        <w:t>regarded in the context of</w:t>
      </w:r>
      <w:r w:rsidR="0083401B" w:rsidRPr="009839D4">
        <w:t xml:space="preserve"> IoT because it is essential part if IoT. IoT concentrates more on a higher overview considering network problems and viewing object in a more general </w:t>
      </w:r>
      <w:r w:rsidR="00BC265E" w:rsidRPr="009839D4">
        <w:t>way,</w:t>
      </w:r>
      <w:r w:rsidR="0083401B" w:rsidRPr="009839D4">
        <w:t xml:space="preserve"> while M2M deals more with one-to-one co</w:t>
      </w:r>
      <w:r w:rsidR="00BC265E" w:rsidRPr="009839D4">
        <w:t xml:space="preserve">mmunication between devices and the </w:t>
      </w:r>
      <w:r w:rsidR="0083401B" w:rsidRPr="009839D4">
        <w:t>functioning of devices regarding on</w:t>
      </w:r>
      <w:r w:rsidR="00BC265E" w:rsidRPr="009839D4">
        <w:t>e another, less regarding the overview from a</w:t>
      </w:r>
      <w:r w:rsidR="0083401B" w:rsidRPr="009839D4">
        <w:t xml:space="preserve"> network </w:t>
      </w:r>
      <w:r w:rsidR="00BC265E" w:rsidRPr="009839D4">
        <w:t xml:space="preserve">perspective </w:t>
      </w:r>
      <w:sdt>
        <w:sdtPr>
          <w:id w:val="70465880"/>
          <w:citation/>
        </w:sdtPr>
        <w:sdtContent>
          <w:fldSimple w:instr=" CITATION Wik15 \l 1050  ">
            <w:r w:rsidR="00C2381A">
              <w:rPr>
                <w:noProof/>
              </w:rPr>
              <w:t>[7]</w:t>
            </w:r>
          </w:fldSimple>
        </w:sdtContent>
      </w:sdt>
      <w:r w:rsidR="00BC265E" w:rsidRPr="009839D4">
        <w:t xml:space="preserve">. </w:t>
      </w:r>
    </w:p>
    <w:p w:rsidR="00BC265E" w:rsidRPr="009839D4" w:rsidRDefault="00BC265E" w:rsidP="00BC265E">
      <w:r w:rsidRPr="009839D4">
        <w:t xml:space="preserve">The motivation behind M2M comes as stated in </w:t>
      </w:r>
      <w:sdt>
        <w:sdtPr>
          <w:id w:val="1665271"/>
          <w:citation/>
        </w:sdtPr>
        <w:sdtContent>
          <w:fldSimple w:instr=" CITATION Min14 \l 1050 ">
            <w:r w:rsidR="00C2381A">
              <w:rPr>
                <w:noProof/>
              </w:rPr>
              <w:t>[8]</w:t>
            </w:r>
          </w:fldSimple>
        </w:sdtContent>
      </w:sdt>
      <w:r w:rsidR="00A5319E" w:rsidRPr="009839D4">
        <w:t xml:space="preserve"> </w:t>
      </w:r>
      <w:r w:rsidRPr="009839D4">
        <w:t xml:space="preserve">mainly comes from </w:t>
      </w:r>
      <w:r w:rsidR="004D4697">
        <w:t>three</w:t>
      </w:r>
      <w:r w:rsidRPr="009839D4">
        <w:t xml:space="preserve"> observations: </w:t>
      </w:r>
    </w:p>
    <w:p w:rsidR="00BC265E" w:rsidRPr="009839D4" w:rsidRDefault="00BC265E" w:rsidP="005C6C33">
      <w:pPr>
        <w:pStyle w:val="Odlomakpopisa"/>
        <w:numPr>
          <w:ilvl w:val="0"/>
          <w:numId w:val="8"/>
        </w:numPr>
      </w:pPr>
      <w:r w:rsidRPr="009839D4">
        <w:t>a networked machine is more valuable than an isolated one</w:t>
      </w:r>
      <w:r w:rsidR="00FF6224">
        <w:t>;</w:t>
      </w:r>
    </w:p>
    <w:p w:rsidR="00A5319E" w:rsidRPr="009839D4" w:rsidRDefault="00BC265E" w:rsidP="005C6C33">
      <w:pPr>
        <w:pStyle w:val="Odlomakpopisa"/>
        <w:numPr>
          <w:ilvl w:val="0"/>
          <w:numId w:val="8"/>
        </w:numPr>
        <w:rPr>
          <w:rFonts w:ascii="NimbusRomNo9L-Regu" w:hAnsi="NimbusRomNo9L-Regu" w:cs="NimbusRomNo9L-Regu"/>
        </w:rPr>
      </w:pPr>
      <w:r w:rsidRPr="009839D4">
        <w:t>when multiple machines are effectively interconnected, more autonomous and intelligent applications can be generated</w:t>
      </w:r>
      <w:r w:rsidR="00FF6224">
        <w:t>;</w:t>
      </w:r>
    </w:p>
    <w:p w:rsidR="00A5319E" w:rsidRPr="009839D4" w:rsidRDefault="00A5319E" w:rsidP="005C6C33">
      <w:pPr>
        <w:pStyle w:val="Odlomakpopisa"/>
        <w:numPr>
          <w:ilvl w:val="0"/>
          <w:numId w:val="8"/>
        </w:numPr>
      </w:pPr>
      <w:r w:rsidRPr="009839D4">
        <w:rPr>
          <w:rFonts w:ascii="NimbusRomNo9L-Regu" w:hAnsi="NimbusRomNo9L-Regu" w:cs="NimbusRomNo9L-Regu"/>
        </w:rPr>
        <w:t>smart and ubiquitous services can be enabled by machine-type devices intelligently communicating with other devices at anytime and anywhere</w:t>
      </w:r>
      <w:r w:rsidR="00FF6224">
        <w:rPr>
          <w:rFonts w:ascii="NimbusRomNo9L-Regu" w:hAnsi="NimbusRomNo9L-Regu" w:cs="NimbusRomNo9L-Regu"/>
        </w:rPr>
        <w:t>.</w:t>
      </w:r>
    </w:p>
    <w:p w:rsidR="00E7286D" w:rsidRPr="009839D4" w:rsidRDefault="00DE085E" w:rsidP="002A61B9">
      <w:r w:rsidRPr="009839D4">
        <w:t>M2M systems are mainly used in the areas of personal health monitoring and smart homes/smart houses</w:t>
      </w:r>
      <w:r w:rsidR="003E2DDC" w:rsidRPr="003E2DDC">
        <w:t xml:space="preserve"> </w:t>
      </w:r>
      <w:sdt>
        <w:sdtPr>
          <w:id w:val="1665892"/>
          <w:citation/>
        </w:sdtPr>
        <w:sdtContent>
          <w:fldSimple w:instr=" CITATION Min14 \l 1050 ">
            <w:r w:rsidR="003E2DDC">
              <w:rPr>
                <w:noProof/>
              </w:rPr>
              <w:t>[8]</w:t>
            </w:r>
          </w:fldSimple>
        </w:sdtContent>
      </w:sdt>
      <w:r w:rsidR="003E2DDC" w:rsidRPr="003E2DDC">
        <w:t xml:space="preserve"> </w:t>
      </w:r>
      <w:sdt>
        <w:sdtPr>
          <w:id w:val="1665891"/>
          <w:citation/>
        </w:sdtPr>
        <w:sdtContent>
          <w:fldSimple w:instr=" CITATION Xia13 \l 1050 ">
            <w:r w:rsidR="003E2DDC">
              <w:rPr>
                <w:noProof/>
              </w:rPr>
              <w:t>[9]</w:t>
            </w:r>
          </w:fldSimple>
        </w:sdtContent>
      </w:sdt>
      <w:sdt>
        <w:sdtPr>
          <w:id w:val="1665894"/>
          <w:citation/>
        </w:sdtPr>
        <w:sdtContent>
          <w:fldSimple w:instr=" CITATION Dav04 \l 1050 ">
            <w:r w:rsidR="003E2DDC">
              <w:rPr>
                <w:noProof/>
              </w:rPr>
              <w:t xml:space="preserve"> [10]</w:t>
            </w:r>
          </w:fldSimple>
        </w:sdtContent>
      </w:sdt>
      <w:r w:rsidRPr="009839D4">
        <w:t xml:space="preserve">. M2M communication can be achieved with a number of technologies but the most significant and most promising ones are wireless technologies. </w:t>
      </w:r>
      <w:r w:rsidR="008A5A24" w:rsidRPr="009839D4">
        <w:t xml:space="preserve">In </w:t>
      </w:r>
      <w:sdt>
        <w:sdtPr>
          <w:id w:val="1665889"/>
          <w:citation/>
        </w:sdtPr>
        <w:sdtContent>
          <w:fldSimple w:instr=" CITATION Min14 \l 1050 ">
            <w:r w:rsidR="00C2381A">
              <w:rPr>
                <w:noProof/>
              </w:rPr>
              <w:t>[8]</w:t>
            </w:r>
          </w:fldSimple>
        </w:sdtContent>
      </w:sdt>
      <w:r w:rsidR="008A5A24" w:rsidRPr="009839D4">
        <w:t xml:space="preserve"> the main technologies that are mentioned and review</w:t>
      </w:r>
      <w:r w:rsidR="004D4697">
        <w:t>ed</w:t>
      </w:r>
      <w:r w:rsidR="008A5A24" w:rsidRPr="009839D4">
        <w:t xml:space="preserve"> are: </w:t>
      </w:r>
      <w:proofErr w:type="spellStart"/>
      <w:r w:rsidR="008A5A24" w:rsidRPr="009839D4">
        <w:t>Zigbee</w:t>
      </w:r>
      <w:proofErr w:type="spellEnd"/>
      <w:r w:rsidR="008A5A24" w:rsidRPr="009839D4">
        <w:t>, Bluetooth, UWB, IEEE 802.15.6, Wi</w:t>
      </w:r>
      <w:r w:rsidR="00871660" w:rsidRPr="009839D4">
        <w:t>-</w:t>
      </w:r>
      <w:r w:rsidR="008A5A24" w:rsidRPr="009839D4">
        <w:t xml:space="preserve">Fi, </w:t>
      </w:r>
      <w:r w:rsidR="008A5A24" w:rsidRPr="009839D4">
        <w:rPr>
          <w:rFonts w:ascii="NimbusRomNo9L-ReguItal" w:hAnsi="NimbusRomNo9L-ReguItal" w:cs="NimbusRomNo9L-ReguItal"/>
          <w:iCs/>
        </w:rPr>
        <w:t xml:space="preserve">HomeRF, </w:t>
      </w:r>
      <w:r w:rsidR="00A04A96" w:rsidRPr="009839D4">
        <w:rPr>
          <w:rFonts w:ascii="NimbusRomNo9L-ReguItal" w:hAnsi="NimbusRomNo9L-ReguItal" w:cs="NimbusRomNo9L-ReguItal"/>
          <w:iCs/>
        </w:rPr>
        <w:t>60GHz transmiss</w:t>
      </w:r>
      <w:r w:rsidR="008A5A24" w:rsidRPr="009839D4">
        <w:rPr>
          <w:rFonts w:ascii="NimbusRomNo9L-ReguItal" w:hAnsi="NimbusRomNo9L-ReguItal" w:cs="NimbusRomNo9L-ReguItal"/>
          <w:iCs/>
        </w:rPr>
        <w:t xml:space="preserve">ion and Visible light communications. </w:t>
      </w:r>
      <w:r w:rsidRPr="009839D4">
        <w:t>They offer easy integration of devices and</w:t>
      </w:r>
      <w:r w:rsidR="008A5A24" w:rsidRPr="009839D4">
        <w:t xml:space="preserve"> many options for developing application.</w:t>
      </w:r>
      <w:r w:rsidR="000E6E69" w:rsidRPr="009839D4">
        <w:t xml:space="preserve"> </w:t>
      </w:r>
      <w:r w:rsidR="002A61B9" w:rsidRPr="009839D4">
        <w:t xml:space="preserve">Trends in M2M as mentioned in </w:t>
      </w:r>
      <w:sdt>
        <w:sdtPr>
          <w:id w:val="1665890"/>
          <w:citation/>
        </w:sdtPr>
        <w:sdtContent>
          <w:fldSimple w:instr=" CITATION Min14 \l 1050 ">
            <w:r w:rsidR="00C2381A">
              <w:rPr>
                <w:noProof/>
              </w:rPr>
              <w:t>[8]</w:t>
            </w:r>
          </w:fldSimple>
        </w:sdtContent>
      </w:sdt>
      <w:r w:rsidR="002A61B9" w:rsidRPr="009839D4">
        <w:t xml:space="preserve"> suggest exponential growth in the number of M2M-enabled devices. From 50 million in 2008 and over 200 million in 2014, it is expected to grow up to 50 billion in 2020. </w:t>
      </w:r>
      <w:r w:rsidR="00E7286D" w:rsidRPr="009839D4">
        <w:t xml:space="preserve">Along with communication and integration challenges, security is one of the more important areas that need to be </w:t>
      </w:r>
      <w:r w:rsidR="004D4697">
        <w:t xml:space="preserve">dealt </w:t>
      </w:r>
      <w:r w:rsidR="00E7286D" w:rsidRPr="009839D4">
        <w:t xml:space="preserve">with regarding M2M. </w:t>
      </w:r>
    </w:p>
    <w:p w:rsidR="00E7286D" w:rsidRPr="009839D4" w:rsidRDefault="00E7286D" w:rsidP="002A61B9">
      <w:r w:rsidRPr="009839D4">
        <w:t>The architecture of M2M systems can gen</w:t>
      </w:r>
      <w:r w:rsidR="003E2DDC">
        <w:t>erally be divided into 3 layers:</w:t>
      </w:r>
    </w:p>
    <w:p w:rsidR="00E7286D" w:rsidRPr="009839D4" w:rsidRDefault="00E7286D" w:rsidP="005C6C33">
      <w:pPr>
        <w:pStyle w:val="Odlomakpopisa"/>
        <w:numPr>
          <w:ilvl w:val="0"/>
          <w:numId w:val="9"/>
        </w:numPr>
      </w:pPr>
      <w:r w:rsidRPr="009839D4">
        <w:t xml:space="preserve">Terminal layer - </w:t>
      </w:r>
      <w:r w:rsidR="004D4697">
        <w:t>contai</w:t>
      </w:r>
      <w:r w:rsidR="004D4697" w:rsidRPr="004D4697">
        <w:rPr>
          <w:color w:val="FF0000"/>
        </w:rPr>
        <w:t>ns the access gateway,</w:t>
      </w:r>
      <w:r w:rsidR="00937721" w:rsidRPr="004D4697">
        <w:rPr>
          <w:color w:val="FF0000"/>
        </w:rPr>
        <w:t xml:space="preserve"> area network and M2M nodes, M2</w:t>
      </w:r>
      <w:r w:rsidR="00937721" w:rsidRPr="009839D4">
        <w:t>M enabled devices</w:t>
      </w:r>
      <w:r w:rsidR="00FF6224">
        <w:t>;</w:t>
      </w:r>
    </w:p>
    <w:p w:rsidR="00E7286D" w:rsidRPr="009839D4" w:rsidRDefault="00E7286D" w:rsidP="005C6C33">
      <w:pPr>
        <w:pStyle w:val="Odlomakpopisa"/>
        <w:numPr>
          <w:ilvl w:val="0"/>
          <w:numId w:val="9"/>
        </w:numPr>
      </w:pPr>
      <w:r w:rsidRPr="009839D4">
        <w:t>Network layer</w:t>
      </w:r>
      <w:r w:rsidR="00937721" w:rsidRPr="009839D4">
        <w:t xml:space="preserve"> - responsible for transmitting data between the other two layers</w:t>
      </w:r>
      <w:r w:rsidR="00FF6224">
        <w:t>;</w:t>
      </w:r>
    </w:p>
    <w:p w:rsidR="00E7286D" w:rsidRPr="009839D4" w:rsidRDefault="00E7286D" w:rsidP="005C6C33">
      <w:pPr>
        <w:pStyle w:val="Odlomakpopisa"/>
        <w:numPr>
          <w:ilvl w:val="0"/>
          <w:numId w:val="9"/>
        </w:numPr>
      </w:pPr>
      <w:r w:rsidRPr="009839D4">
        <w:t xml:space="preserve">Application layer - </w:t>
      </w:r>
      <w:r w:rsidR="00937721" w:rsidRPr="009839D4">
        <w:t>contains the application that utilizes the M2M system</w:t>
      </w:r>
      <w:r w:rsidR="00FF6224">
        <w:t>.</w:t>
      </w:r>
    </w:p>
    <w:p w:rsidR="00E7286D" w:rsidRPr="009839D4" w:rsidRDefault="003E2DDC" w:rsidP="002A61B9">
      <w:r>
        <w:tab/>
      </w:r>
      <w:r w:rsidR="00937721" w:rsidRPr="009839D4">
        <w:t>Security issues in M2M systems are similar to ones found in providing security and privacy in communication over other</w:t>
      </w:r>
      <w:r w:rsidR="000376E1">
        <w:t xml:space="preserve"> networks</w:t>
      </w:r>
      <w:r w:rsidR="00937721" w:rsidRPr="009839D4">
        <w:t>. Additional</w:t>
      </w:r>
      <w:r w:rsidR="000376E1">
        <w:t>,</w:t>
      </w:r>
      <w:r w:rsidR="00937721" w:rsidRPr="009839D4">
        <w:t xml:space="preserve"> problems that are more specific to M2M occur in the Terminal layer. Devices could potentially</w:t>
      </w:r>
      <w:r w:rsidR="0097478C" w:rsidRPr="009839D4">
        <w:t xml:space="preserve"> be easily accessible to attackers. This means that they could be tampered with or be controlled by attackers and false data could be injected threatening the overall performance of the M2M system and application.</w:t>
      </w:r>
      <w:r w:rsidR="000376E1">
        <w:t xml:space="preserve"> This was, of course, only one simple example of a potential attack scenario among many other possible ones.</w:t>
      </w:r>
      <w:r w:rsidR="0097478C" w:rsidRPr="009839D4">
        <w:t xml:space="preserve"> </w:t>
      </w:r>
    </w:p>
    <w:p w:rsidR="00D05FD9" w:rsidRPr="009839D4" w:rsidRDefault="003E2DDC" w:rsidP="00C75741">
      <w:r>
        <w:lastRenderedPageBreak/>
        <w:tab/>
      </w:r>
      <w:r w:rsidR="0097478C" w:rsidRPr="009839D4">
        <w:t xml:space="preserve">M2M systems in the IoT context provide the means to build applications that can further the developments in many scientific areas along with bettering personal quality of life. </w:t>
      </w:r>
      <w:r w:rsidR="00532351" w:rsidRPr="009839D4">
        <w:t xml:space="preserve">Solving security issues and the general </w:t>
      </w:r>
      <w:r w:rsidR="0097478C" w:rsidRPr="009839D4">
        <w:t>standardisation of undefined aspects</w:t>
      </w:r>
      <w:r w:rsidR="00532351" w:rsidRPr="009839D4">
        <w:t xml:space="preserve"> in communication,</w:t>
      </w:r>
      <w:r w:rsidR="0097478C" w:rsidRPr="009839D4">
        <w:t xml:space="preserve"> as well as the development of quality and p</w:t>
      </w:r>
      <w:r w:rsidR="00532351" w:rsidRPr="009839D4">
        <w:t>ublicly availably solutions are the future steps that will enable the wide commercial use of these technologies.</w:t>
      </w:r>
      <w:r>
        <w:t xml:space="preserve"> </w:t>
      </w:r>
    </w:p>
    <w:p w:rsidR="002278BA" w:rsidRPr="009839D4" w:rsidRDefault="002278BA" w:rsidP="007738CA">
      <w:pPr>
        <w:pStyle w:val="Naslov2"/>
      </w:pPr>
      <w:bookmarkStart w:id="51" w:name="_Ref420572913"/>
      <w:bookmarkStart w:id="52" w:name="_Toc420683069"/>
      <w:r w:rsidRPr="009839D4">
        <w:t>Big Data</w:t>
      </w:r>
      <w:bookmarkEnd w:id="51"/>
      <w:bookmarkEnd w:id="52"/>
    </w:p>
    <w:p w:rsidR="003E2DDC" w:rsidRDefault="00761424" w:rsidP="00FA2A59">
      <w:r w:rsidRPr="009839D4">
        <w:tab/>
      </w:r>
      <w:r w:rsidR="00791E32" w:rsidRPr="009839D4">
        <w:t>Storing, processing, accessing and managing vast amounts of data with unreliable or complex structure</w:t>
      </w:r>
      <w:r w:rsidR="003E2DDC">
        <w:t>s</w:t>
      </w:r>
      <w:r w:rsidR="00791E32" w:rsidRPr="009839D4">
        <w:t xml:space="preserve"> all fall in the term Big Data. Although the term refers only to a large amount of data, the challenges that </w:t>
      </w:r>
      <w:r w:rsidR="0097349A" w:rsidRPr="009839D4">
        <w:t xml:space="preserve">come with handling and using of it also come hand in hand with this term. </w:t>
      </w:r>
      <w:r w:rsidR="00532B11">
        <w:t xml:space="preserve">Same as M2M, Big Data is often referred to together with IoT as IoT applications typically generate and need to process a large amount of data. These challenges are addressed by Big Data.  </w:t>
      </w:r>
    </w:p>
    <w:p w:rsidR="00791E32" w:rsidRPr="009839D4" w:rsidRDefault="003E2DDC" w:rsidP="00FA2A59">
      <w:r>
        <w:tab/>
      </w:r>
      <w:r w:rsidR="0097349A" w:rsidRPr="009839D4">
        <w:t xml:space="preserve">Big data is often described with the 4 or 5 Vs of Big Data (depending on different sources) as can be seen in the works of </w:t>
      </w:r>
      <w:sdt>
        <w:sdtPr>
          <w:id w:val="143815928"/>
          <w:citation/>
        </w:sdtPr>
        <w:sdtContent>
          <w:r w:rsidR="00BA57EF" w:rsidRPr="009839D4">
            <w:fldChar w:fldCharType="begin"/>
          </w:r>
          <w:r w:rsidR="0097349A" w:rsidRPr="009839D4">
            <w:instrText xml:space="preserve"> CITATION Ros15 \l 1050 </w:instrText>
          </w:r>
          <w:r w:rsidR="00BA57EF" w:rsidRPr="009839D4">
            <w:fldChar w:fldCharType="separate"/>
          </w:r>
          <w:r w:rsidR="00C2381A">
            <w:rPr>
              <w:noProof/>
            </w:rPr>
            <w:t>[11]</w:t>
          </w:r>
          <w:r w:rsidR="00BA57EF" w:rsidRPr="009839D4">
            <w:fldChar w:fldCharType="end"/>
          </w:r>
        </w:sdtContent>
      </w:sdt>
      <w:sdt>
        <w:sdtPr>
          <w:id w:val="143815929"/>
          <w:citation/>
        </w:sdtPr>
        <w:sdtContent>
          <w:r w:rsidR="00BA57EF" w:rsidRPr="009839D4">
            <w:fldChar w:fldCharType="begin"/>
          </w:r>
          <w:r w:rsidR="0097349A" w:rsidRPr="009839D4">
            <w:instrText xml:space="preserve"> CITATION Raj15 \l 1050 </w:instrText>
          </w:r>
          <w:r w:rsidR="00BA57EF" w:rsidRPr="009839D4">
            <w:fldChar w:fldCharType="separate"/>
          </w:r>
          <w:r w:rsidR="00C2381A">
            <w:rPr>
              <w:noProof/>
            </w:rPr>
            <w:t xml:space="preserve"> [12]</w:t>
          </w:r>
          <w:r w:rsidR="00BA57EF" w:rsidRPr="009839D4">
            <w:fldChar w:fldCharType="end"/>
          </w:r>
        </w:sdtContent>
      </w:sdt>
      <w:r w:rsidR="0097349A" w:rsidRPr="009839D4">
        <w:t xml:space="preserve"> and can be seen in </w:t>
      </w:r>
      <w:r w:rsidR="00BA57EF" w:rsidRPr="009839D4">
        <w:fldChar w:fldCharType="begin"/>
      </w:r>
      <w:r w:rsidR="0097349A" w:rsidRPr="009839D4">
        <w:instrText xml:space="preserve"> REF _Ref411947909 \h </w:instrText>
      </w:r>
      <w:r w:rsidR="00BA57EF" w:rsidRPr="009839D4">
        <w:fldChar w:fldCharType="separate"/>
      </w:r>
      <w:r w:rsidR="00A93746" w:rsidRPr="009839D4">
        <w:t xml:space="preserve">Figure </w:t>
      </w:r>
      <w:r w:rsidR="00A93746">
        <w:rPr>
          <w:noProof/>
        </w:rPr>
        <w:t>2</w:t>
      </w:r>
      <w:r w:rsidR="00BA57EF" w:rsidRPr="009839D4">
        <w:fldChar w:fldCharType="end"/>
      </w:r>
      <w:r w:rsidR="0097349A" w:rsidRPr="009839D4">
        <w:t>.</w:t>
      </w:r>
      <w:r w:rsidR="003C0A4E" w:rsidRPr="009839D4">
        <w:t xml:space="preserve"> </w:t>
      </w:r>
    </w:p>
    <w:p w:rsidR="00777F3F" w:rsidRPr="009839D4" w:rsidRDefault="00777F3F" w:rsidP="00777F3F">
      <w:pPr>
        <w:pStyle w:val="Opisslike"/>
      </w:pPr>
      <w:r w:rsidRPr="009839D4">
        <w:rPr>
          <w:noProof/>
          <w:lang w:val="hr-HR" w:eastAsia="hr-HR"/>
        </w:rPr>
        <w:drawing>
          <wp:inline distT="0" distB="0" distL="0" distR="0">
            <wp:extent cx="3345569" cy="2238375"/>
            <wp:effectExtent l="19050" t="0" r="7231" b="0"/>
            <wp:docPr id="3" name="Slika 0" descr="BigData - V5 Le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Data - V5 Lens.JPG"/>
                    <pic:cNvPicPr/>
                  </pic:nvPicPr>
                  <pic:blipFill>
                    <a:blip r:embed="rId19" cstate="print"/>
                    <a:stretch>
                      <a:fillRect/>
                    </a:stretch>
                  </pic:blipFill>
                  <pic:spPr>
                    <a:xfrm>
                      <a:off x="0" y="0"/>
                      <a:ext cx="3351040" cy="2242035"/>
                    </a:xfrm>
                    <a:prstGeom prst="rect">
                      <a:avLst/>
                    </a:prstGeom>
                  </pic:spPr>
                </pic:pic>
              </a:graphicData>
            </a:graphic>
          </wp:inline>
        </w:drawing>
      </w:r>
    </w:p>
    <w:p w:rsidR="00777F3F" w:rsidRPr="009839D4" w:rsidRDefault="00777F3F" w:rsidP="00B16AA4">
      <w:pPr>
        <w:pStyle w:val="Opisslike"/>
        <w:spacing w:before="240"/>
      </w:pPr>
      <w:bookmarkStart w:id="53" w:name="_Ref411947909"/>
      <w:bookmarkStart w:id="54" w:name="_Ref411947882"/>
      <w:bookmarkStart w:id="55" w:name="_Ref411947884"/>
      <w:bookmarkStart w:id="56" w:name="_Toc420683102"/>
      <w:r w:rsidRPr="009839D4">
        <w:t xml:space="preserve">Figure </w:t>
      </w:r>
      <w:fldSimple w:instr=" SEQ Figure \* ARABIC ">
        <w:r w:rsidR="00FD7B99">
          <w:rPr>
            <w:noProof/>
          </w:rPr>
          <w:t>5</w:t>
        </w:r>
      </w:fldSimple>
      <w:bookmarkEnd w:id="53"/>
      <w:r w:rsidRPr="009839D4">
        <w:t>. The 5 Vs of Big</w:t>
      </w:r>
      <w:r w:rsidR="00871660" w:rsidRPr="009839D4">
        <w:t xml:space="preserve"> </w:t>
      </w:r>
      <w:r w:rsidRPr="009839D4">
        <w:t>Data</w:t>
      </w:r>
      <w:sdt>
        <w:sdtPr>
          <w:id w:val="143815563"/>
          <w:citation/>
        </w:sdtPr>
        <w:sdtContent>
          <w:fldSimple w:instr=" CITATION Goo15 \l 1050  ">
            <w:r w:rsidR="00C2381A">
              <w:rPr>
                <w:noProof/>
              </w:rPr>
              <w:t xml:space="preserve"> [13]</w:t>
            </w:r>
          </w:fldSimple>
        </w:sdtContent>
      </w:sdt>
      <w:bookmarkEnd w:id="54"/>
      <w:bookmarkEnd w:id="55"/>
      <w:bookmarkEnd w:id="56"/>
    </w:p>
    <w:p w:rsidR="001103B6" w:rsidRPr="009839D4" w:rsidRDefault="001103B6" w:rsidP="00C2326D">
      <w:pPr>
        <w:rPr>
          <w:b/>
        </w:rPr>
      </w:pPr>
      <w:r w:rsidRPr="009839D4">
        <w:rPr>
          <w:b/>
        </w:rPr>
        <w:t>Volume</w:t>
      </w:r>
      <w:r w:rsidRPr="009839D4">
        <w:t xml:space="preserve"> </w:t>
      </w:r>
      <w:r w:rsidR="00A154B7" w:rsidRPr="009839D4">
        <w:t>refers to the amount of information or data that is being generated and needs to be handled. Because of the sheer amount or just the type, trad</w:t>
      </w:r>
      <w:r w:rsidR="00CF174F" w:rsidRPr="009839D4">
        <w:t>itional systems (referring to R</w:t>
      </w:r>
      <w:r w:rsidR="00A154B7" w:rsidRPr="009839D4">
        <w:t>D</w:t>
      </w:r>
      <w:r w:rsidR="00CF174F" w:rsidRPr="009839D4">
        <w:t>B</w:t>
      </w:r>
      <w:r w:rsidR="00A154B7" w:rsidRPr="009839D4">
        <w:t xml:space="preserve">MS) don't offer appropriate solutions and different methods/methods need to be taken into account. The authors of </w:t>
      </w:r>
      <w:sdt>
        <w:sdtPr>
          <w:id w:val="143816398"/>
          <w:citation/>
        </w:sdtPr>
        <w:sdtContent>
          <w:r w:rsidR="00BA57EF" w:rsidRPr="009839D4">
            <w:fldChar w:fldCharType="begin"/>
          </w:r>
          <w:r w:rsidR="00A154B7" w:rsidRPr="009839D4">
            <w:instrText xml:space="preserve"> CITATION Ros15 \l 1050 </w:instrText>
          </w:r>
          <w:r w:rsidR="00BA57EF" w:rsidRPr="009839D4">
            <w:fldChar w:fldCharType="separate"/>
          </w:r>
          <w:r w:rsidR="00C2381A">
            <w:rPr>
              <w:noProof/>
            </w:rPr>
            <w:t>[11]</w:t>
          </w:r>
          <w:r w:rsidR="00BA57EF" w:rsidRPr="009839D4">
            <w:fldChar w:fldCharType="end"/>
          </w:r>
        </w:sdtContent>
      </w:sdt>
      <w:r w:rsidR="00A154B7" w:rsidRPr="009839D4">
        <w:t xml:space="preserve"> predict that the size of the data being generated to reach the range from petabytes to </w:t>
      </w:r>
      <w:r w:rsidR="00871660" w:rsidRPr="009839D4">
        <w:t>petabytes</w:t>
      </w:r>
      <w:r w:rsidR="00A154B7" w:rsidRPr="009839D4">
        <w:t>.</w:t>
      </w:r>
    </w:p>
    <w:p w:rsidR="00A154B7" w:rsidRPr="009839D4" w:rsidRDefault="00C2326D" w:rsidP="00C2326D">
      <w:r w:rsidRPr="009839D4">
        <w:rPr>
          <w:b/>
        </w:rPr>
        <w:t>Variety</w:t>
      </w:r>
      <w:r w:rsidRPr="009839D4">
        <w:t xml:space="preserve"> refers to the data's structure. </w:t>
      </w:r>
      <w:r w:rsidR="001103B6" w:rsidRPr="009839D4">
        <w:t>It can vary from a traditional sense of well structured and predictable data to semi-structured or unstructured and/or changing, coming from a variety of resources like Documents, email, Web Pages, Sensor Networks, Social Media etc.</w:t>
      </w:r>
    </w:p>
    <w:p w:rsidR="00A154B7" w:rsidRPr="009839D4" w:rsidRDefault="00A154B7" w:rsidP="00C2326D">
      <w:r w:rsidRPr="009839D4">
        <w:rPr>
          <w:b/>
        </w:rPr>
        <w:lastRenderedPageBreak/>
        <w:t xml:space="preserve">Velocity </w:t>
      </w:r>
      <w:r w:rsidRPr="009839D4">
        <w:t xml:space="preserve">refers to the </w:t>
      </w:r>
      <w:r w:rsidR="00E62AE6" w:rsidRPr="009839D4">
        <w:t xml:space="preserve">rate of data flow. This is quite an open definition encompassing both the rate of data coming from different sources, but also rate of data flow in general. </w:t>
      </w:r>
    </w:p>
    <w:p w:rsidR="00A154B7" w:rsidRPr="009839D4" w:rsidRDefault="00A154B7" w:rsidP="00C2326D">
      <w:r w:rsidRPr="009839D4">
        <w:rPr>
          <w:b/>
        </w:rPr>
        <w:t>Variability</w:t>
      </w:r>
      <w:r w:rsidRPr="009839D4">
        <w:t xml:space="preserve"> </w:t>
      </w:r>
      <w:r w:rsidR="00E62AE6" w:rsidRPr="009839D4">
        <w:t>refers to the inconsistence of velocity in general. These is an issue th</w:t>
      </w:r>
      <w:r w:rsidR="00D11E90" w:rsidRPr="009839D4">
        <w:t xml:space="preserve">at is hard to deal with and is best understood when thinking of the </w:t>
      </w:r>
      <w:r w:rsidRPr="009839D4">
        <w:t>u</w:t>
      </w:r>
      <w:r w:rsidR="00D11E90" w:rsidRPr="009839D4">
        <w:t xml:space="preserve">sage of </w:t>
      </w:r>
      <w:r w:rsidRPr="009839D4">
        <w:t xml:space="preserve">social networking. </w:t>
      </w:r>
    </w:p>
    <w:p w:rsidR="001103B6" w:rsidRPr="009839D4" w:rsidRDefault="001103B6" w:rsidP="001103B6">
      <w:r w:rsidRPr="009839D4">
        <w:rPr>
          <w:b/>
        </w:rPr>
        <w:t>Value</w:t>
      </w:r>
      <w:r w:rsidRPr="009839D4">
        <w:t xml:space="preserve"> User can run certain queries against the data stored and then user got important results from the filtered data obtained and can also rank it according it the dimensions. </w:t>
      </w:r>
    </w:p>
    <w:p w:rsidR="00791E32" w:rsidRPr="009839D4" w:rsidRDefault="00777F3F" w:rsidP="00777F3F">
      <w:r w:rsidRPr="009839D4">
        <w:t xml:space="preserve">The authors of </w:t>
      </w:r>
      <w:sdt>
        <w:sdtPr>
          <w:id w:val="143816391"/>
          <w:citation/>
        </w:sdtPr>
        <w:sdtContent>
          <w:fldSimple w:instr=" CITATION Ros15 \l 1050 ">
            <w:r w:rsidR="00C2381A">
              <w:rPr>
                <w:noProof/>
              </w:rPr>
              <w:t>[11]</w:t>
            </w:r>
          </w:fldSimple>
        </w:sdtContent>
      </w:sdt>
      <w:r w:rsidRPr="009839D4">
        <w:t xml:space="preserve"> also a  added </w:t>
      </w:r>
      <w:r w:rsidRPr="009839D4">
        <w:rPr>
          <w:b/>
        </w:rPr>
        <w:t>Complexity</w:t>
      </w:r>
      <w:r w:rsidRPr="009839D4">
        <w:t xml:space="preserve"> to this as an important and sometimes forgotten aspect referring to the complexity of linking, matching, cleansing and transforming of data which is coming from various sources. </w:t>
      </w:r>
    </w:p>
    <w:p w:rsidR="00F06C47" w:rsidRDefault="00F06C47" w:rsidP="00777F3F">
      <w:r w:rsidRPr="009839D4">
        <w:t xml:space="preserve">Along with fundamental challenges in Big Data, regarding functional issues, security has to be taken into account if implementations are to be realized. The </w:t>
      </w:r>
      <w:r w:rsidR="006172D8" w:rsidRPr="009839D4">
        <w:t>biggest</w:t>
      </w:r>
      <w:r w:rsidRPr="009839D4">
        <w:t xml:space="preserve"> security </w:t>
      </w:r>
      <w:r w:rsidR="006172D8" w:rsidRPr="009839D4">
        <w:t>challenge</w:t>
      </w:r>
      <w:r w:rsidRPr="009839D4">
        <w:t xml:space="preserve"> in Big Data is </w:t>
      </w:r>
      <w:r w:rsidR="006172D8" w:rsidRPr="009839D4">
        <w:t>as identified in</w:t>
      </w:r>
      <w:r w:rsidRPr="009839D4">
        <w:t xml:space="preserve"> </w:t>
      </w:r>
      <w:sdt>
        <w:sdtPr>
          <w:id w:val="143816399"/>
          <w:citation/>
        </w:sdtPr>
        <w:sdtContent>
          <w:r w:rsidR="00BA57EF" w:rsidRPr="009839D4">
            <w:fldChar w:fldCharType="begin"/>
          </w:r>
          <w:r w:rsidRPr="009839D4">
            <w:instrText xml:space="preserve"> CITATION Gui15 \l 1050 </w:instrText>
          </w:r>
          <w:r w:rsidR="00BA57EF" w:rsidRPr="009839D4">
            <w:fldChar w:fldCharType="separate"/>
          </w:r>
          <w:r w:rsidR="00C2381A">
            <w:rPr>
              <w:noProof/>
            </w:rPr>
            <w:t>[14]</w:t>
          </w:r>
          <w:r w:rsidR="00BA57EF" w:rsidRPr="009839D4">
            <w:fldChar w:fldCharType="end"/>
          </w:r>
        </w:sdtContent>
      </w:sdt>
      <w:r w:rsidR="006172D8" w:rsidRPr="009839D4">
        <w:t xml:space="preserve"> is the protection of user's privacy. Vast amounts of personal identifiable information (PII) that are stored in unstructured databases</w:t>
      </w:r>
      <w:r w:rsidR="000850FC" w:rsidRPr="009839D4">
        <w:t xml:space="preserve"> (</w:t>
      </w:r>
      <w:r w:rsidR="00BA57EF" w:rsidRPr="009839D4">
        <w:fldChar w:fldCharType="begin"/>
      </w:r>
      <w:r w:rsidR="00034731" w:rsidRPr="009839D4">
        <w:instrText xml:space="preserve"> REF _Ref411957556 \h </w:instrText>
      </w:r>
      <w:r w:rsidR="00BA57EF" w:rsidRPr="009839D4">
        <w:fldChar w:fldCharType="separate"/>
      </w:r>
      <w:r w:rsidR="00A93746" w:rsidRPr="009839D4">
        <w:t>NoSQL</w:t>
      </w:r>
      <w:r w:rsidR="00BA57EF" w:rsidRPr="009839D4">
        <w:fldChar w:fldCharType="end"/>
      </w:r>
      <w:r w:rsidR="000850FC" w:rsidRPr="009839D4">
        <w:t>)</w:t>
      </w:r>
      <w:r w:rsidR="006172D8" w:rsidRPr="009839D4">
        <w:t xml:space="preserve"> means that the location of all information is not always known unambiguously and even direct access is somewhat abstracted. </w:t>
      </w:r>
      <w:r w:rsidR="000850FC" w:rsidRPr="009839D4">
        <w:t xml:space="preserve">Leaving everything as is and without applying security measures such as </w:t>
      </w:r>
      <w:r w:rsidR="00BA57EF" w:rsidRPr="009839D4">
        <w:fldChar w:fldCharType="begin"/>
      </w:r>
      <w:r w:rsidR="000850FC" w:rsidRPr="009839D4">
        <w:instrText xml:space="preserve"> REF _Ref411957522 \h </w:instrText>
      </w:r>
      <w:r w:rsidR="00BA57EF" w:rsidRPr="009839D4">
        <w:fldChar w:fldCharType="separate"/>
      </w:r>
      <w:r w:rsidR="00A93746" w:rsidRPr="009839D4">
        <w:t>Access Control</w:t>
      </w:r>
      <w:r w:rsidR="00BA57EF" w:rsidRPr="009839D4">
        <w:fldChar w:fldCharType="end"/>
      </w:r>
      <w:r w:rsidR="000850FC" w:rsidRPr="009839D4">
        <w:t xml:space="preserve"> leaves things open for abuse. </w:t>
      </w:r>
    </w:p>
    <w:p w:rsidR="000376E1" w:rsidRDefault="000376E1" w:rsidP="00777F3F"/>
    <w:p w:rsidR="000376E1" w:rsidRPr="000376E1" w:rsidRDefault="000376E1" w:rsidP="00777F3F">
      <w:r w:rsidRPr="000376E1">
        <w:rPr>
          <w:color w:val="FF0000"/>
        </w:rPr>
        <w:t>MORE</w:t>
      </w:r>
      <w:r w:rsidR="00D63D0E">
        <w:rPr>
          <w:color w:val="FF0000"/>
        </w:rPr>
        <w:t>...</w:t>
      </w:r>
    </w:p>
    <w:p w:rsidR="00982198" w:rsidRPr="009839D4" w:rsidRDefault="00982198" w:rsidP="007738CA">
      <w:pPr>
        <w:pStyle w:val="Naslov2"/>
      </w:pPr>
      <w:bookmarkStart w:id="57" w:name="_Ref411957556"/>
      <w:bookmarkStart w:id="58" w:name="_Toc420683070"/>
      <w:r w:rsidRPr="009839D4">
        <w:t>NoSQL</w:t>
      </w:r>
      <w:bookmarkEnd w:id="57"/>
      <w:bookmarkEnd w:id="58"/>
    </w:p>
    <w:p w:rsidR="006C3D0B" w:rsidRDefault="00093061" w:rsidP="00127DA5">
      <w:r w:rsidRPr="009839D4">
        <w:tab/>
      </w:r>
      <w:r w:rsidR="00EB5915" w:rsidRPr="009839D4">
        <w:t>NoSQL, or otherwise known as "Non only SQL"</w:t>
      </w:r>
      <w:r w:rsidR="000376E1">
        <w:t>,</w:t>
      </w:r>
      <w:r w:rsidR="0039315C" w:rsidRPr="009839D4">
        <w:t xml:space="preserve"> refers to databases or data management systems which are designed to handle data management problems where conventional RDBMS solutions cannot cope for various reasons</w:t>
      </w:r>
      <w:sdt>
        <w:sdtPr>
          <w:id w:val="143815266"/>
          <w:citation/>
        </w:sdtPr>
        <w:sdtContent>
          <w:fldSimple w:instr=" CITATION Alt13 \l 1050 ">
            <w:r w:rsidR="00C2381A">
              <w:rPr>
                <w:noProof/>
              </w:rPr>
              <w:t xml:space="preserve"> [15]</w:t>
            </w:r>
          </w:fldSimple>
        </w:sdtContent>
      </w:sdt>
      <w:sdt>
        <w:sdtPr>
          <w:id w:val="143815542"/>
          <w:citation/>
        </w:sdtPr>
        <w:sdtContent>
          <w:fldSimple w:instr=" CITATION Ros15 \l 1050 ">
            <w:r w:rsidR="00C2381A">
              <w:rPr>
                <w:noProof/>
              </w:rPr>
              <w:t xml:space="preserve"> [11]</w:t>
            </w:r>
          </w:fldSimple>
        </w:sdtContent>
      </w:sdt>
      <w:r w:rsidR="002E5B7D" w:rsidRPr="009839D4">
        <w:t>.</w:t>
      </w:r>
      <w:r w:rsidR="0039315C" w:rsidRPr="009839D4">
        <w:t xml:space="preserve"> These problems are usually related to: handling large amounts of data and</w:t>
      </w:r>
      <w:r w:rsidR="0055277E" w:rsidRPr="009839D4">
        <w:t xml:space="preserve"> the</w:t>
      </w:r>
      <w:r w:rsidR="0039315C" w:rsidRPr="009839D4">
        <w:t xml:space="preserve"> processing</w:t>
      </w:r>
      <w:r w:rsidR="0055277E" w:rsidRPr="009839D4">
        <w:t xml:space="preserve"> of it</w:t>
      </w:r>
      <w:r w:rsidR="0039315C" w:rsidRPr="009839D4">
        <w:t xml:space="preserve">, high number of operations, specific types of operations </w:t>
      </w:r>
      <w:r w:rsidR="0055277E" w:rsidRPr="009839D4">
        <w:t>or needs</w:t>
      </w:r>
      <w:r w:rsidR="0039315C" w:rsidRPr="009839D4">
        <w:t>.</w:t>
      </w:r>
      <w:r w:rsidR="0055277E" w:rsidRPr="009839D4">
        <w:t xml:space="preserve"> Commonly,</w:t>
      </w:r>
      <w:r w:rsidR="0039315C" w:rsidRPr="009839D4">
        <w:t xml:space="preserve"> </w:t>
      </w:r>
      <w:r w:rsidR="0055277E" w:rsidRPr="009839D4">
        <w:t xml:space="preserve">NoSQL systems are designed for large scale data storage and parallel processing over a large number of servers. Some systems provide APIs that support SQL or SQL-like languages and convert them into native non-SQL languages and use mechanisms different to ones in RDBMS. Because they provide the </w:t>
      </w:r>
      <w:r w:rsidR="00755E7B" w:rsidRPr="009839D4">
        <w:t>ability</w:t>
      </w:r>
      <w:r w:rsidR="0055277E" w:rsidRPr="009839D4">
        <w:t xml:space="preserve"> to handle large amounts of data it usually c</w:t>
      </w:r>
      <w:r w:rsidR="00755E7B" w:rsidRPr="009839D4">
        <w:t>omes at the price of fully ACID (A</w:t>
      </w:r>
      <w:r w:rsidR="0055277E" w:rsidRPr="009839D4">
        <w:t xml:space="preserve">tomicity, </w:t>
      </w:r>
      <w:r w:rsidR="00755E7B" w:rsidRPr="009839D4">
        <w:t>Consistency, Isolation, Durability</w:t>
      </w:r>
      <w:r w:rsidR="0055277E" w:rsidRPr="009839D4">
        <w:t>)</w:t>
      </w:r>
      <w:r w:rsidR="00755E7B" w:rsidRPr="009839D4">
        <w:t xml:space="preserve"> characteristics. This can be explained by the CAP (strong Consistency, high Ava</w:t>
      </w:r>
      <w:r w:rsidR="0072436D">
        <w:t>ilability, Partition tolerance)</w:t>
      </w:r>
      <w:r w:rsidR="00755E7B" w:rsidRPr="009839D4">
        <w:t xml:space="preserve"> theorem which can be seen in more detail in </w:t>
      </w:r>
      <w:sdt>
        <w:sdtPr>
          <w:id w:val="143814220"/>
          <w:citation/>
        </w:sdtPr>
        <w:sdtContent>
          <w:fldSimple w:instr=" CITATION NoS \l 1050 ">
            <w:r w:rsidR="00C2381A">
              <w:rPr>
                <w:noProof/>
              </w:rPr>
              <w:t>[16]</w:t>
            </w:r>
          </w:fldSimple>
        </w:sdtContent>
      </w:sdt>
      <w:r w:rsidR="00755E7B" w:rsidRPr="009839D4">
        <w:t>, and because of this most systems can be described as BASE (Basically Available, Soft-state, Eventually consistent).</w:t>
      </w:r>
      <w:r w:rsidR="006C3D0B" w:rsidRPr="009839D4">
        <w:t xml:space="preserve"> </w:t>
      </w:r>
    </w:p>
    <w:p w:rsidR="000376E1" w:rsidRPr="000376E1" w:rsidRDefault="000376E1" w:rsidP="00127DA5">
      <w:pPr>
        <w:rPr>
          <w:color w:val="FF0000"/>
        </w:rPr>
      </w:pPr>
      <w:r w:rsidRPr="000376E1">
        <w:rPr>
          <w:color w:val="FF0000"/>
        </w:rPr>
        <w:t>CAP principle</w:t>
      </w:r>
      <w:r w:rsidR="00D63D0E">
        <w:rPr>
          <w:color w:val="FF0000"/>
        </w:rPr>
        <w:t>, ACID, BASE</w:t>
      </w:r>
      <w:r w:rsidRPr="000376E1">
        <w:rPr>
          <w:color w:val="FF0000"/>
        </w:rPr>
        <w:t xml:space="preserve"> MOREEE</w:t>
      </w:r>
    </w:p>
    <w:p w:rsidR="0072436D" w:rsidRPr="009839D4" w:rsidRDefault="0072436D" w:rsidP="0072436D">
      <w:pPr>
        <w:pStyle w:val="Podnaslov"/>
      </w:pPr>
      <w:r w:rsidRPr="009839D4">
        <w:lastRenderedPageBreak/>
        <w:t>Hadoop</w:t>
      </w:r>
    </w:p>
    <w:p w:rsidR="0072436D" w:rsidRPr="009839D4" w:rsidRDefault="0072436D" w:rsidP="00CF51F3">
      <w:r>
        <w:tab/>
        <w:t>Hadoop is an important platform for NoSQL as many of the most popular NoSQL databases are built on top of it as it. Because of this many of these solutions are compatible with one another and therefore offer a large and very powerful ecosystem of databases and data processing solutions. Hadoop is an Apache project and was created as</w:t>
      </w:r>
      <w:r w:rsidRPr="009839D4">
        <w:t xml:space="preserve"> a platform for developing open-source software for solving scalability and processing problems in the context of large quantities of data. </w:t>
      </w:r>
      <w:r>
        <w:t xml:space="preserve">Hadoop is mainly a file storage system </w:t>
      </w:r>
      <w:r w:rsidR="00CF51F3">
        <w:t xml:space="preserve">that is designed to store large amounts of data, distributed over large clusters, reliably and stream data to those who need it with high speed and efficiently. The work from </w:t>
      </w:r>
      <w:sdt>
        <w:sdtPr>
          <w:id w:val="180434460"/>
          <w:citation/>
        </w:sdtPr>
        <w:sdtContent>
          <w:r w:rsidR="00CF51F3">
            <w:fldChar w:fldCharType="begin"/>
          </w:r>
          <w:r w:rsidR="00CF51F3">
            <w:rPr>
              <w:lang w:val="hr-HR"/>
            </w:rPr>
            <w:instrText xml:space="preserve"> CITATION Kon10 \l 1050 </w:instrText>
          </w:r>
          <w:r w:rsidR="00CF51F3">
            <w:fldChar w:fldCharType="separate"/>
          </w:r>
          <w:r w:rsidR="00CF51F3" w:rsidRPr="00CF51F3">
            <w:rPr>
              <w:noProof/>
              <w:lang w:val="hr-HR"/>
            </w:rPr>
            <w:t>[27]</w:t>
          </w:r>
          <w:r w:rsidR="00CF51F3">
            <w:fldChar w:fldCharType="end"/>
          </w:r>
        </w:sdtContent>
      </w:sdt>
      <w:r w:rsidR="00CF51F3">
        <w:t xml:space="preserve"> mentioned that in 2010. Yahoo! used it to manage 25 petabytes of data.</w:t>
      </w:r>
      <w:r w:rsidRPr="009839D4">
        <w:t xml:space="preserve"> The platform has a large developer community and many open projects and because of that it is one of the biggest and fastest evolving platforms. On the Hadoop website it is stated that "The Apache Hadoop project develops open-source software for reliable, scalable, distributed computing"</w:t>
      </w:r>
      <w:sdt>
        <w:sdtPr>
          <w:id w:val="783360"/>
          <w:citation/>
        </w:sdtPr>
        <w:sdtContent>
          <w:fldSimple w:instr=" CITATION 14Th \l 1050 ">
            <w:r>
              <w:rPr>
                <w:noProof/>
              </w:rPr>
              <w:t xml:space="preserve"> [18]</w:t>
            </w:r>
          </w:fldSimple>
        </w:sdtContent>
      </w:sdt>
      <w:r w:rsidRPr="009839D4">
        <w:t xml:space="preserve">. It is also stated that it is essentially a framework that allows distributed processing across clusters of computers, it is designed for scalability and can easily be scaled from one server to thousands of machines, it handles failures on the application layer and as a result provides a highly-available service on top of clusters, regardless of individual failures on machines inside the cluster. </w:t>
      </w:r>
    </w:p>
    <w:p w:rsidR="0072436D" w:rsidRPr="009839D4" w:rsidRDefault="0072436D" w:rsidP="0072436D">
      <w:r w:rsidRPr="009839D4">
        <w:t>These are the projects main modules as stated on its official webpage</w:t>
      </w:r>
      <w:sdt>
        <w:sdtPr>
          <w:id w:val="783361"/>
          <w:citation/>
        </w:sdtPr>
        <w:sdtContent>
          <w:fldSimple w:instr=" CITATION 14Th \l 1050 ">
            <w:r>
              <w:rPr>
                <w:noProof/>
              </w:rPr>
              <w:t xml:space="preserve"> [18]</w:t>
            </w:r>
          </w:fldSimple>
        </w:sdtContent>
      </w:sdt>
      <w:r w:rsidRPr="009839D4">
        <w:t>:</w:t>
      </w:r>
    </w:p>
    <w:p w:rsidR="0072436D" w:rsidRPr="009839D4" w:rsidRDefault="0072436D" w:rsidP="0072436D">
      <w:pPr>
        <w:pStyle w:val="Odlomakpopisa"/>
        <w:numPr>
          <w:ilvl w:val="0"/>
          <w:numId w:val="4"/>
        </w:numPr>
      </w:pPr>
      <w:r w:rsidRPr="009839D4">
        <w:t>Hadoop Common: The common utilities that s</w:t>
      </w:r>
      <w:r w:rsidR="00D33FDE">
        <w:t>upport the other Hadoop modules;</w:t>
      </w:r>
    </w:p>
    <w:p w:rsidR="0072436D" w:rsidRPr="009839D4" w:rsidRDefault="0072436D" w:rsidP="0072436D">
      <w:pPr>
        <w:pStyle w:val="Odlomakpopisa"/>
        <w:numPr>
          <w:ilvl w:val="0"/>
          <w:numId w:val="4"/>
        </w:numPr>
      </w:pPr>
      <w:r w:rsidRPr="009839D4">
        <w:t>Hadoop Distributed File System (HDFS™): A distributed file system that provides high-throug</w:t>
      </w:r>
      <w:r w:rsidR="00D33FDE">
        <w:t>hput access to application data;</w:t>
      </w:r>
    </w:p>
    <w:p w:rsidR="0072436D" w:rsidRPr="009839D4" w:rsidRDefault="0072436D" w:rsidP="0072436D">
      <w:pPr>
        <w:pStyle w:val="Odlomakpopisa"/>
        <w:numPr>
          <w:ilvl w:val="0"/>
          <w:numId w:val="4"/>
        </w:numPr>
      </w:pPr>
      <w:r w:rsidRPr="009839D4">
        <w:t>Hadoop YARN</w:t>
      </w:r>
      <w:r w:rsidR="009A60D7">
        <w:t xml:space="preserve"> (</w:t>
      </w:r>
      <w:r w:rsidR="009A60D7" w:rsidRPr="009839D4">
        <w:t>Yet Another Resource Negotiator</w:t>
      </w:r>
      <w:r w:rsidR="009A60D7">
        <w:t>)</w:t>
      </w:r>
      <w:r w:rsidRPr="009839D4">
        <w:t>: A framework for job scheduling and cluster resour</w:t>
      </w:r>
      <w:r w:rsidR="00D33FDE">
        <w:t>ce management;</w:t>
      </w:r>
    </w:p>
    <w:p w:rsidR="0072436D" w:rsidRPr="009839D4" w:rsidRDefault="0072436D" w:rsidP="0072436D">
      <w:pPr>
        <w:pStyle w:val="Odlomakpopisa"/>
        <w:numPr>
          <w:ilvl w:val="0"/>
          <w:numId w:val="4"/>
        </w:numPr>
      </w:pPr>
      <w:r w:rsidRPr="009839D4">
        <w:t>Hadoop MapReduce: A YARN-based system for parallel processing of large data sets.</w:t>
      </w:r>
    </w:p>
    <w:p w:rsidR="00CF51F3" w:rsidRDefault="00CF51F3" w:rsidP="00127DA5">
      <w:r>
        <w:rPr>
          <w:noProof/>
          <w:lang w:val="hr-HR" w:eastAsia="hr-HR"/>
        </w:rPr>
        <w:lastRenderedPageBreak/>
        <w:drawing>
          <wp:inline distT="0" distB="0" distL="0" distR="0">
            <wp:extent cx="5579745" cy="3855720"/>
            <wp:effectExtent l="19050" t="0" r="1905" b="0"/>
            <wp:docPr id="5" name="Slika 4" descr="hdfsarchitec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sarchitecture.gif"/>
                    <pic:cNvPicPr/>
                  </pic:nvPicPr>
                  <pic:blipFill>
                    <a:blip r:embed="rId20" cstate="print"/>
                    <a:stretch>
                      <a:fillRect/>
                    </a:stretch>
                  </pic:blipFill>
                  <pic:spPr>
                    <a:xfrm>
                      <a:off x="0" y="0"/>
                      <a:ext cx="5579745" cy="3855720"/>
                    </a:xfrm>
                    <a:prstGeom prst="rect">
                      <a:avLst/>
                    </a:prstGeom>
                  </pic:spPr>
                </pic:pic>
              </a:graphicData>
            </a:graphic>
          </wp:inline>
        </w:drawing>
      </w:r>
    </w:p>
    <w:p w:rsidR="00CF51F3" w:rsidRDefault="00CF51F3" w:rsidP="00CF51F3">
      <w:pPr>
        <w:pStyle w:val="Opisslike"/>
      </w:pPr>
      <w:bookmarkStart w:id="59" w:name="_Ref420660106"/>
      <w:bookmarkStart w:id="60" w:name="_Toc420683103"/>
      <w:r>
        <w:t xml:space="preserve">Figure </w:t>
      </w:r>
      <w:fldSimple w:instr=" SEQ Figure \* ARABIC ">
        <w:r w:rsidR="00FD7B99">
          <w:rPr>
            <w:noProof/>
          </w:rPr>
          <w:t>6</w:t>
        </w:r>
      </w:fldSimple>
      <w:bookmarkEnd w:id="59"/>
      <w:r>
        <w:t>.</w:t>
      </w:r>
      <w:r w:rsidR="00AD144A">
        <w:t xml:space="preserve"> </w:t>
      </w:r>
      <w:r>
        <w:t xml:space="preserve">Hadoop HDFS Architecture </w:t>
      </w:r>
      <w:sdt>
        <w:sdtPr>
          <w:id w:val="180434462"/>
          <w:citation/>
        </w:sdtPr>
        <w:sdtContent>
          <w:r>
            <w:fldChar w:fldCharType="begin"/>
          </w:r>
          <w:r>
            <w:rPr>
              <w:lang w:val="hr-HR"/>
            </w:rPr>
            <w:instrText xml:space="preserve"> CITATION Apa14 \l 1050 </w:instrText>
          </w:r>
          <w:r>
            <w:fldChar w:fldCharType="separate"/>
          </w:r>
          <w:r w:rsidRPr="00CF51F3">
            <w:rPr>
              <w:noProof/>
              <w:lang w:val="hr-HR"/>
            </w:rPr>
            <w:t>[29]</w:t>
          </w:r>
          <w:r>
            <w:fldChar w:fldCharType="end"/>
          </w:r>
        </w:sdtContent>
      </w:sdt>
      <w:bookmarkEnd w:id="60"/>
    </w:p>
    <w:p w:rsidR="000376E1" w:rsidRDefault="00CF51F3" w:rsidP="00127DA5">
      <w:r>
        <w:tab/>
      </w:r>
      <w:r w:rsidR="00AD144A">
        <w:fldChar w:fldCharType="begin"/>
      </w:r>
      <w:r w:rsidR="00AD144A">
        <w:instrText xml:space="preserve"> REF _Ref420660106 \h </w:instrText>
      </w:r>
      <w:r w:rsidR="00AD144A">
        <w:fldChar w:fldCharType="separate"/>
      </w:r>
      <w:r w:rsidR="00AD144A">
        <w:t xml:space="preserve">Figure </w:t>
      </w:r>
      <w:r w:rsidR="00AD144A">
        <w:rPr>
          <w:noProof/>
        </w:rPr>
        <w:t>5</w:t>
      </w:r>
      <w:r w:rsidR="00AD144A">
        <w:fldChar w:fldCharType="end"/>
      </w:r>
      <w:r w:rsidR="00AD144A">
        <w:t xml:space="preserve"> shows the architecture of an HDFS cluster. It is a master/slave architecture and consist of a single </w:t>
      </w:r>
      <w:proofErr w:type="spellStart"/>
      <w:r w:rsidR="00AD144A" w:rsidRPr="00B91703">
        <w:rPr>
          <w:i/>
        </w:rPr>
        <w:t>NameNode</w:t>
      </w:r>
      <w:proofErr w:type="spellEnd"/>
      <w:r w:rsidR="00AD144A">
        <w:t xml:space="preserve"> and a number of </w:t>
      </w:r>
      <w:proofErr w:type="spellStart"/>
      <w:r w:rsidR="00AD144A" w:rsidRPr="00B91703">
        <w:rPr>
          <w:i/>
        </w:rPr>
        <w:t>DataNodes</w:t>
      </w:r>
      <w:proofErr w:type="spellEnd"/>
      <w:r w:rsidR="00AD144A">
        <w:t xml:space="preserve">. Both are pieces of software designed to run on commodity machines which typically run a Linux operating system. The </w:t>
      </w:r>
      <w:proofErr w:type="spellStart"/>
      <w:r w:rsidR="00AD144A" w:rsidRPr="00B91703">
        <w:rPr>
          <w:i/>
        </w:rPr>
        <w:t>NameNode</w:t>
      </w:r>
      <w:proofErr w:type="spellEnd"/>
      <w:r w:rsidR="00AD144A">
        <w:t xml:space="preserve"> is a master server responsible for managing the namespace and regulates access to files by clients. </w:t>
      </w:r>
      <w:r w:rsidR="00231318">
        <w:t xml:space="preserve">It determines mapping options for the </w:t>
      </w:r>
      <w:proofErr w:type="spellStart"/>
      <w:r w:rsidR="00231318" w:rsidRPr="00B91703">
        <w:rPr>
          <w:i/>
        </w:rPr>
        <w:t>DataNodes</w:t>
      </w:r>
      <w:proofErr w:type="spellEnd"/>
      <w:r w:rsidR="00231318">
        <w:t xml:space="preserve"> and it can execute file system namespace operations. </w:t>
      </w:r>
      <w:proofErr w:type="spellStart"/>
      <w:r w:rsidR="00231318" w:rsidRPr="00B91703">
        <w:rPr>
          <w:i/>
        </w:rPr>
        <w:t>DataNodes</w:t>
      </w:r>
      <w:proofErr w:type="spellEnd"/>
      <w:r w:rsidR="00231318">
        <w:t xml:space="preserve"> are responsible for managing data storage attached to the nodes they are running on. They perform actions over blocks and are responsible for serving read and write operations for the systems clients. The system is greatly simplified because of the existence of a single </w:t>
      </w:r>
      <w:proofErr w:type="spellStart"/>
      <w:r w:rsidR="00231318" w:rsidRPr="00B91703">
        <w:rPr>
          <w:i/>
        </w:rPr>
        <w:t>NameNode</w:t>
      </w:r>
      <w:proofErr w:type="spellEnd"/>
      <w:r w:rsidR="00231318">
        <w:t xml:space="preserve"> that manages the namespace it can contain all the metadata for that namespace. </w:t>
      </w:r>
    </w:p>
    <w:p w:rsidR="009A60D7" w:rsidRDefault="009A60D7" w:rsidP="00F13E81">
      <w:r>
        <w:tab/>
        <w:t xml:space="preserve">Hadoop MapReduce is a software framework that allows for writing applications which need to process large amounts of data </w:t>
      </w:r>
      <w:r w:rsidR="00E33E2C">
        <w:t>parallel on large clusters. The amount of data can be multi-terabyte data-sets and it can run n thousands of nodes. On Hadoop MapReduce the nodes responsible for computing a set of data are typically the same node where the data is located making the execution much simpler and faster</w:t>
      </w:r>
      <w:sdt>
        <w:sdtPr>
          <w:id w:val="180434463"/>
          <w:citation/>
        </w:sdtPr>
        <w:sdtContent>
          <w:r w:rsidR="00E33E2C">
            <w:fldChar w:fldCharType="begin"/>
          </w:r>
          <w:r w:rsidR="00E33E2C">
            <w:rPr>
              <w:lang w:val="hr-HR"/>
            </w:rPr>
            <w:instrText xml:space="preserve"> CITATION Jef08 \l 1050 </w:instrText>
          </w:r>
          <w:r w:rsidR="00E33E2C">
            <w:fldChar w:fldCharType="separate"/>
          </w:r>
          <w:r w:rsidR="00E33E2C">
            <w:rPr>
              <w:noProof/>
              <w:lang w:val="hr-HR"/>
            </w:rPr>
            <w:t xml:space="preserve"> </w:t>
          </w:r>
          <w:r w:rsidR="00E33E2C" w:rsidRPr="00E33E2C">
            <w:rPr>
              <w:noProof/>
              <w:lang w:val="hr-HR"/>
            </w:rPr>
            <w:t>[30]</w:t>
          </w:r>
          <w:r w:rsidR="00E33E2C">
            <w:fldChar w:fldCharType="end"/>
          </w:r>
        </w:sdtContent>
      </w:sdt>
      <w:r w:rsidR="00E33E2C">
        <w:t xml:space="preserve">. The user making MapReduce jobs typically specifies the map and reduce functions and the underlying systems </w:t>
      </w:r>
      <w:r w:rsidR="00F13E81">
        <w:t xml:space="preserve">parallelizes </w:t>
      </w:r>
      <w:r w:rsidR="00E33E2C">
        <w:t xml:space="preserve">the process across the nodes in an efficient manner. It </w:t>
      </w:r>
      <w:r w:rsidR="00F13E81">
        <w:t xml:space="preserve">handles failures and re executes failed tasks and coordinates operations for efficient network communication, disk and processing usage. </w:t>
      </w:r>
      <w:r>
        <w:t xml:space="preserve">A MapReduce job </w:t>
      </w:r>
      <w:r>
        <w:lastRenderedPageBreak/>
        <w:t>usually splits the input data-set into independent chunks which are processed by the map tasks in a completely parallel manner. The framework sorts the outputs of the maps, which are then input to the reduce tasks. Typically both the input and the output of the job are stored in a file-system. The framework takes care of scheduling tasks, monitoring them and re-executes the failed tasks</w:t>
      </w:r>
      <w:sdt>
        <w:sdtPr>
          <w:id w:val="180434464"/>
          <w:citation/>
        </w:sdtPr>
        <w:sdtContent>
          <w:r w:rsidR="00E33E2C">
            <w:fldChar w:fldCharType="begin"/>
          </w:r>
          <w:r w:rsidR="00E33E2C">
            <w:rPr>
              <w:lang w:val="hr-HR"/>
            </w:rPr>
            <w:instrText xml:space="preserve"> CITATION Apa142 \l 1050 </w:instrText>
          </w:r>
          <w:r w:rsidR="00E33E2C">
            <w:fldChar w:fldCharType="separate"/>
          </w:r>
          <w:r w:rsidR="00E33E2C">
            <w:rPr>
              <w:noProof/>
              <w:lang w:val="hr-HR"/>
            </w:rPr>
            <w:t xml:space="preserve"> </w:t>
          </w:r>
          <w:r w:rsidR="00E33E2C" w:rsidRPr="00E33E2C">
            <w:rPr>
              <w:noProof/>
              <w:lang w:val="hr-HR"/>
            </w:rPr>
            <w:t>[31]</w:t>
          </w:r>
          <w:r w:rsidR="00E33E2C">
            <w:fldChar w:fldCharType="end"/>
          </w:r>
        </w:sdtContent>
      </w:sdt>
      <w:r>
        <w:t>.</w:t>
      </w:r>
    </w:p>
    <w:p w:rsidR="00231318" w:rsidRDefault="00231318" w:rsidP="00127DA5">
      <w:r>
        <w:tab/>
      </w:r>
      <w:r w:rsidRPr="009839D4">
        <w:t>The Hadoop ecosystem of open source is built in a way that allows easy porting and migrating between different storage solutions and also data processing solutions. Therefore a project that is being developed over Hadoop has a bigger value and feature set than the value/feature set than of that single solution. Many additional options are available because of the ecosystem that it is a part of which therefore adds to the value and possible number of implementations. Also, as most Apache projects, it has a large development community so updates</w:t>
      </w:r>
      <w:r w:rsidR="00F13E81">
        <w:t xml:space="preserve"> and improvements are frequent.</w:t>
      </w:r>
    </w:p>
    <w:p w:rsidR="00714153" w:rsidRPr="009839D4" w:rsidRDefault="00194159" w:rsidP="00714153">
      <w:pPr>
        <w:pStyle w:val="Naslov3"/>
        <w:rPr>
          <w:lang w:val="en-GB"/>
        </w:rPr>
      </w:pPr>
      <w:bookmarkStart w:id="61" w:name="_Toc420683071"/>
      <w:r w:rsidRPr="009839D4">
        <w:rPr>
          <w:lang w:val="en-GB"/>
        </w:rPr>
        <w:t>Types</w:t>
      </w:r>
      <w:r w:rsidR="00714153" w:rsidRPr="009839D4">
        <w:rPr>
          <w:lang w:val="en-GB"/>
        </w:rPr>
        <w:t xml:space="preserve"> of NoSQL databases</w:t>
      </w:r>
      <w:bookmarkEnd w:id="61"/>
    </w:p>
    <w:p w:rsidR="00B473BD" w:rsidRPr="009839D4" w:rsidRDefault="00B473BD" w:rsidP="006B2382">
      <w:r w:rsidRPr="009839D4">
        <w:t xml:space="preserve">NoSQL databases can be classified in four basic categories as done in </w:t>
      </w:r>
      <w:sdt>
        <w:sdtPr>
          <w:id w:val="143814218"/>
          <w:citation/>
        </w:sdtPr>
        <w:sdtContent>
          <w:r w:rsidR="00BA57EF" w:rsidRPr="009839D4">
            <w:fldChar w:fldCharType="begin"/>
          </w:r>
          <w:r w:rsidRPr="009839D4">
            <w:instrText xml:space="preserve"> CITATION NoS \l 1050 </w:instrText>
          </w:r>
          <w:r w:rsidR="00BA57EF" w:rsidRPr="009839D4">
            <w:fldChar w:fldCharType="separate"/>
          </w:r>
          <w:r w:rsidR="00C2381A">
            <w:rPr>
              <w:noProof/>
            </w:rPr>
            <w:t>[16]</w:t>
          </w:r>
          <w:r w:rsidR="00BA57EF" w:rsidRPr="009839D4">
            <w:fldChar w:fldCharType="end"/>
          </w:r>
        </w:sdtContent>
      </w:sdt>
      <w:r w:rsidRPr="009839D4">
        <w:t>.</w:t>
      </w:r>
    </w:p>
    <w:p w:rsidR="006B2382" w:rsidRPr="009839D4" w:rsidRDefault="00B473BD" w:rsidP="000376E1">
      <w:pPr>
        <w:pStyle w:val="Odlomakpopisa"/>
        <w:numPr>
          <w:ilvl w:val="0"/>
          <w:numId w:val="29"/>
        </w:numPr>
      </w:pPr>
      <w:r w:rsidRPr="009839D4">
        <w:t>Key-Value stores</w:t>
      </w:r>
      <w:r w:rsidR="000376E1">
        <w:t>;</w:t>
      </w:r>
    </w:p>
    <w:p w:rsidR="00B473BD" w:rsidRPr="009839D4" w:rsidRDefault="00B473BD" w:rsidP="000376E1">
      <w:pPr>
        <w:pStyle w:val="Odlomakpopisa"/>
        <w:numPr>
          <w:ilvl w:val="0"/>
          <w:numId w:val="29"/>
        </w:numPr>
      </w:pPr>
      <w:r w:rsidRPr="009839D4">
        <w:t>Document databases (or stores)</w:t>
      </w:r>
      <w:r w:rsidR="000376E1">
        <w:t>;</w:t>
      </w:r>
    </w:p>
    <w:p w:rsidR="00B473BD" w:rsidRPr="009839D4" w:rsidRDefault="00B473BD" w:rsidP="000376E1">
      <w:pPr>
        <w:pStyle w:val="Odlomakpopisa"/>
        <w:numPr>
          <w:ilvl w:val="0"/>
          <w:numId w:val="29"/>
        </w:numPr>
      </w:pPr>
      <w:r w:rsidRPr="009839D4">
        <w:t>Wide-Column (or Column-Family) stores</w:t>
      </w:r>
      <w:r w:rsidR="000376E1">
        <w:t>;</w:t>
      </w:r>
    </w:p>
    <w:p w:rsidR="00AB789E" w:rsidRPr="005A1412" w:rsidRDefault="00B473BD" w:rsidP="000376E1">
      <w:pPr>
        <w:pStyle w:val="Odlomakpopisa"/>
        <w:numPr>
          <w:ilvl w:val="0"/>
          <w:numId w:val="29"/>
        </w:numPr>
      </w:pPr>
      <w:r w:rsidRPr="009839D4">
        <w:t>Graph databases</w:t>
      </w:r>
      <w:r w:rsidR="000376E1">
        <w:t>.</w:t>
      </w:r>
    </w:p>
    <w:p w:rsidR="00B473BD" w:rsidRPr="009839D4" w:rsidRDefault="006B2382" w:rsidP="00B473BD">
      <w:pPr>
        <w:pStyle w:val="Podnaslov"/>
      </w:pPr>
      <w:r w:rsidRPr="009839D4">
        <w:t xml:space="preserve">Key-Value stores </w:t>
      </w:r>
    </w:p>
    <w:p w:rsidR="00B473BD" w:rsidRPr="009839D4" w:rsidRDefault="00093061" w:rsidP="00B473BD">
      <w:r w:rsidRPr="009839D4">
        <w:tab/>
      </w:r>
      <w:r w:rsidR="00B473BD" w:rsidRPr="009839D4">
        <w:t xml:space="preserve">These </w:t>
      </w:r>
      <w:r w:rsidR="00F41945" w:rsidRPr="009839D4">
        <w:t>storage systems</w:t>
      </w:r>
      <w:r w:rsidR="00B473BD" w:rsidRPr="009839D4">
        <w:t xml:space="preserve"> are organiz</w:t>
      </w:r>
      <w:r w:rsidR="00F41945" w:rsidRPr="009839D4">
        <w:t>ed in simple, standalone tables organized like "hash tables"</w:t>
      </w:r>
      <w:r w:rsidR="00B473BD" w:rsidRPr="009839D4">
        <w:t>. The</w:t>
      </w:r>
      <w:r w:rsidR="00F41945" w:rsidRPr="009839D4">
        <w:t xml:space="preserve"> items stored in tables are key-</w:t>
      </w:r>
      <w:r w:rsidR="00B473BD" w:rsidRPr="009839D4">
        <w:t xml:space="preserve">value pairs where the key is a alpha-numeric identifier and the value is one or a set of values associated with that identifier. As the </w:t>
      </w:r>
      <w:r w:rsidR="00F41945" w:rsidRPr="009839D4">
        <w:t>organisation of table is a "hash table" the limitation that is present is that they are usually limited to only "exact match" type of queries or allowing "&lt;,&gt;" type of operations with a significant reduction in speed. On the other hand read operations are very fast, as to be expected from a hash table data set, and</w:t>
      </w:r>
      <w:r w:rsidR="00D108E4" w:rsidRPr="009839D4">
        <w:t xml:space="preserve"> because the keys can also be viewed as the addresses of the value wanted to be retrieved, even data from the same table can be distributed over several locations so these storage systems</w:t>
      </w:r>
      <w:r w:rsidR="00F41945" w:rsidRPr="009839D4">
        <w:t xml:space="preserve"> </w:t>
      </w:r>
      <w:r w:rsidR="00D108E4" w:rsidRPr="009839D4">
        <w:t>linear</w:t>
      </w:r>
      <w:r w:rsidR="00F41945" w:rsidRPr="009839D4">
        <w:t xml:space="preserve"> </w:t>
      </w:r>
      <w:r w:rsidR="00976C12" w:rsidRPr="009839D4">
        <w:t>c</w:t>
      </w:r>
      <w:r w:rsidR="00D108E4" w:rsidRPr="009839D4">
        <w:t>haracteristics regarding</w:t>
      </w:r>
      <w:r w:rsidR="00F41945" w:rsidRPr="009839D4">
        <w:t xml:space="preserve"> scalability.</w:t>
      </w:r>
      <w:r w:rsidR="00B473BD" w:rsidRPr="009839D4">
        <w:t xml:space="preserve"> </w:t>
      </w:r>
    </w:p>
    <w:p w:rsidR="00F41945" w:rsidRPr="009839D4" w:rsidRDefault="006B2382" w:rsidP="00F41945">
      <w:pPr>
        <w:pStyle w:val="Podnaslov"/>
      </w:pPr>
      <w:r w:rsidRPr="009839D4">
        <w:t xml:space="preserve">Document databases </w:t>
      </w:r>
    </w:p>
    <w:p w:rsidR="00E811FD" w:rsidRPr="009839D4" w:rsidRDefault="00093061" w:rsidP="009F481F">
      <w:r w:rsidRPr="009839D4">
        <w:tab/>
      </w:r>
      <w:r w:rsidR="00D108E4" w:rsidRPr="009839D4">
        <w:t xml:space="preserve">Document based </w:t>
      </w:r>
      <w:r w:rsidR="00F41945" w:rsidRPr="009839D4">
        <w:t>storage systems</w:t>
      </w:r>
      <w:r w:rsidR="00D108E4" w:rsidRPr="009839D4">
        <w:t>, as their name implies,</w:t>
      </w:r>
      <w:r w:rsidR="00F41945" w:rsidRPr="009839D4">
        <w:t xml:space="preserve"> are designed to store data in documents. They use standard data exchange formats such as XML, JSON or BSON to store the data in documents</w:t>
      </w:r>
      <w:r w:rsidR="00D108E4" w:rsidRPr="009839D4">
        <w:t xml:space="preserve"> and as can distribute these documents on multiple locations</w:t>
      </w:r>
      <w:r w:rsidR="00F41945" w:rsidRPr="009839D4">
        <w:t>.</w:t>
      </w:r>
      <w:r w:rsidR="00D108E4" w:rsidRPr="009839D4">
        <w:t xml:space="preserve"> These are considered </w:t>
      </w:r>
      <w:r w:rsidR="000376E1">
        <w:t>to be semi-structured</w:t>
      </w:r>
      <w:r w:rsidR="00D108E4" w:rsidRPr="009839D4">
        <w:t xml:space="preserve"> databases because the storage format or storage data structure can </w:t>
      </w:r>
      <w:r w:rsidR="00D108E4" w:rsidRPr="009839D4">
        <w:lastRenderedPageBreak/>
        <w:t xml:space="preserve">be loosely defined. Single columns or single data entries can house hundreds of values and the number </w:t>
      </w:r>
      <w:r w:rsidR="009F481F" w:rsidRPr="009839D4">
        <w:t>or type of values stored can vary from row to row. These are good for storing and managing big collections of documents containing significant amounts of data like text documents, emails</w:t>
      </w:r>
      <w:r w:rsidR="00E811FD" w:rsidRPr="009839D4">
        <w:t>, XML documents</w:t>
      </w:r>
      <w:r w:rsidR="009F481F" w:rsidRPr="009839D4">
        <w:t xml:space="preserve"> or</w:t>
      </w:r>
      <w:r w:rsidR="00E811FD" w:rsidRPr="009839D4">
        <w:t xml:space="preserve"> objects containing large amounts of values and data. Along with that they are also convenient for storing sparse data collections because of their </w:t>
      </w:r>
      <w:r w:rsidR="00D63D0E">
        <w:t>se</w:t>
      </w:r>
      <w:r w:rsidR="000376E1">
        <w:t>mi-structured</w:t>
      </w:r>
      <w:r w:rsidR="00E811FD" w:rsidRPr="009839D4">
        <w:t xml:space="preserve"> data structure. This means that the usual filling out with null values (that is traditionally done in RDBMS) is not necessary and means that the overall amount of space used is correlated to the amount of data stored inside the database. These solutions offer great scalability, unlike key-value based stores allow multiple "&lt; &gt;" types of comparators and both keys and values are fully searchable. </w:t>
      </w:r>
      <w:r w:rsidR="00FA0B24" w:rsidRPr="009839D4">
        <w:t xml:space="preserve">Although they can offer MapReduce </w:t>
      </w:r>
      <w:sdt>
        <w:sdtPr>
          <w:id w:val="143814219"/>
          <w:citation/>
        </w:sdtPr>
        <w:sdtContent>
          <w:r w:rsidR="00BA57EF" w:rsidRPr="009839D4">
            <w:fldChar w:fldCharType="begin"/>
          </w:r>
          <w:r w:rsidR="00FA0B24" w:rsidRPr="009839D4">
            <w:instrText xml:space="preserve"> CITATION Mon15 \l 1050 </w:instrText>
          </w:r>
          <w:r w:rsidR="00BA57EF" w:rsidRPr="009839D4">
            <w:fldChar w:fldCharType="separate"/>
          </w:r>
          <w:r w:rsidR="00C2381A">
            <w:rPr>
              <w:noProof/>
            </w:rPr>
            <w:t>[17]</w:t>
          </w:r>
          <w:r w:rsidR="00BA57EF" w:rsidRPr="009839D4">
            <w:fldChar w:fldCharType="end"/>
          </w:r>
        </w:sdtContent>
      </w:sdt>
      <w:r w:rsidR="00FA0B24" w:rsidRPr="009839D4">
        <w:t xml:space="preserve"> features they tend to have slow response times to queries. This reason is because fetching data with multiple set parameters for values means reading and parsing data from whole documents. </w:t>
      </w:r>
    </w:p>
    <w:p w:rsidR="00FA0B24" w:rsidRPr="009839D4" w:rsidRDefault="006B2382" w:rsidP="00711A5D">
      <w:pPr>
        <w:pStyle w:val="Podnaslov"/>
      </w:pPr>
      <w:r w:rsidRPr="009839D4">
        <w:t>Wide-C</w:t>
      </w:r>
      <w:r w:rsidR="00711A5D" w:rsidRPr="009839D4">
        <w:t>olumn Stores</w:t>
      </w:r>
    </w:p>
    <w:p w:rsidR="00AB789E" w:rsidRPr="005A1412" w:rsidRDefault="00093061" w:rsidP="005A1412">
      <w:r w:rsidRPr="009839D4">
        <w:tab/>
      </w:r>
      <w:r w:rsidR="009D0AB2" w:rsidRPr="009839D4">
        <w:t>Wide-Column (or Column-Family) stores are somewhat in between document based and key-value based storage systems. They have a structure similar to a key-value structure but allow multiple values and require at least one identifier column which fills the role of a primary key. They can form multiple indexes upon other values and allow "equal type" comparisons over the value attributes. Because of the similarity to key-value based systems they share the same faults regarding "&lt; &gt;" types of operations. The similarity to document based systems comes because they are distributed. The key value can be u</w:t>
      </w:r>
      <w:r w:rsidR="00652EBF" w:rsidRPr="009839D4">
        <w:t xml:space="preserve">sed to distribute data from a table to multiple locations. This offers good characteristics regarding scalability. </w:t>
      </w:r>
      <w:r w:rsidR="0060467D" w:rsidRPr="009839D4">
        <w:t>Reading and writing operations are fast so t</w:t>
      </w:r>
      <w:r w:rsidR="00652EBF" w:rsidRPr="009839D4">
        <w:t xml:space="preserve">hey are specially suited for MapReduce operations and parallel processing of </w:t>
      </w:r>
      <w:r w:rsidR="0060467D" w:rsidRPr="009839D4">
        <w:t xml:space="preserve">large amounts of </w:t>
      </w:r>
      <w:r w:rsidR="00652EBF" w:rsidRPr="009839D4">
        <w:t>data</w:t>
      </w:r>
      <w:r w:rsidR="0060467D" w:rsidRPr="009839D4">
        <w:t xml:space="preserve"> which is their main purpose and use</w:t>
      </w:r>
      <w:r w:rsidR="00652EBF" w:rsidRPr="009839D4">
        <w:t>.</w:t>
      </w:r>
    </w:p>
    <w:p w:rsidR="00711A5D" w:rsidRPr="009839D4" w:rsidRDefault="006B2382" w:rsidP="00711A5D">
      <w:pPr>
        <w:pStyle w:val="Podnaslov"/>
      </w:pPr>
      <w:r w:rsidRPr="009839D4">
        <w:t xml:space="preserve">Graph Databases </w:t>
      </w:r>
    </w:p>
    <w:p w:rsidR="00714153" w:rsidRPr="009839D4" w:rsidRDefault="00093061" w:rsidP="00714153">
      <w:r w:rsidRPr="009839D4">
        <w:tab/>
      </w:r>
      <w:r w:rsidR="002E5B7D" w:rsidRPr="009839D4">
        <w:t xml:space="preserve">Graph databases, by basic concept are relational databases but still are very different from RDBMS in the sense that </w:t>
      </w:r>
      <w:r w:rsidR="00261F64" w:rsidRPr="009839D4">
        <w:t>they also have relations. The relations themselves can be considered as more important because these are used when we mainly need to store date regarding the relationships and dependencies between objects rather than information about the objects themselves.</w:t>
      </w:r>
      <w:r w:rsidR="002E5B7D" w:rsidRPr="009839D4">
        <w:t xml:space="preserve"> </w:t>
      </w:r>
      <w:r w:rsidR="00261F64" w:rsidRPr="009839D4">
        <w:t>They store data</w:t>
      </w:r>
      <w:r w:rsidR="005B0A24" w:rsidRPr="009839D4">
        <w:t xml:space="preserve"> similar to object-oriented databases as</w:t>
      </w:r>
      <w:r w:rsidR="00261F64" w:rsidRPr="009839D4">
        <w:t xml:space="preserve"> us</w:t>
      </w:r>
      <w:r w:rsidR="005B0A24" w:rsidRPr="009839D4">
        <w:t>e</w:t>
      </w:r>
      <w:r w:rsidR="00261F64" w:rsidRPr="009839D4">
        <w:t xml:space="preserve"> objects as network nodes which have relationships</w:t>
      </w:r>
      <w:r w:rsidR="005B0A24" w:rsidRPr="009839D4">
        <w:t xml:space="preserve"> (edges)</w:t>
      </w:r>
      <w:r w:rsidR="00261F64" w:rsidRPr="009839D4">
        <w:t xml:space="preserve"> and properties or object attributes stored as key-value pairs. The relationships can also have different attributes or properties attached to them. </w:t>
      </w:r>
      <w:r w:rsidR="005B0A24" w:rsidRPr="009839D4">
        <w:t>They are suited for storing and visualizing data regarding graphs, networks etc.</w:t>
      </w:r>
    </w:p>
    <w:p w:rsidR="008D1838" w:rsidRPr="009839D4" w:rsidRDefault="00D33FDE" w:rsidP="008D1838">
      <w:pPr>
        <w:pStyle w:val="Naslov3"/>
        <w:rPr>
          <w:lang w:val="en-GB"/>
        </w:rPr>
      </w:pPr>
      <w:bookmarkStart w:id="62" w:name="_Toc420683072"/>
      <w:r>
        <w:rPr>
          <w:lang w:val="en-GB"/>
        </w:rPr>
        <w:lastRenderedPageBreak/>
        <w:t>Current state of NoSQL technologies</w:t>
      </w:r>
      <w:bookmarkEnd w:id="62"/>
    </w:p>
    <w:p w:rsidR="008D1838" w:rsidRPr="009839D4" w:rsidRDefault="00761424" w:rsidP="008D1838">
      <w:r w:rsidRPr="009839D4">
        <w:tab/>
      </w:r>
      <w:r w:rsidR="005B0A24" w:rsidRPr="009839D4">
        <w:t xml:space="preserve">This section contains an overview of the current </w:t>
      </w:r>
      <w:r w:rsidR="00F00CB8" w:rsidRPr="009839D4">
        <w:t xml:space="preserve">"popular choices" in </w:t>
      </w:r>
      <w:r w:rsidR="005B0A24" w:rsidRPr="009839D4">
        <w:t>NoSQL data storage and management systems</w:t>
      </w:r>
      <w:r w:rsidR="005A5356" w:rsidRPr="009839D4">
        <w:t xml:space="preserve">, </w:t>
      </w:r>
      <w:r w:rsidR="005B0A24" w:rsidRPr="009839D4">
        <w:t>a brief comparison</w:t>
      </w:r>
      <w:r w:rsidR="00825094" w:rsidRPr="009839D4">
        <w:t xml:space="preserve"> given from results provided by outside sources</w:t>
      </w:r>
      <w:r w:rsidR="004F373D" w:rsidRPr="009839D4">
        <w:t xml:space="preserve"> and general conclusion</w:t>
      </w:r>
      <w:r w:rsidR="005B0A24" w:rsidRPr="009839D4">
        <w:t>.</w:t>
      </w:r>
    </w:p>
    <w:p w:rsidR="003401C0" w:rsidRPr="009839D4" w:rsidRDefault="003401C0" w:rsidP="003401C0">
      <w:pPr>
        <w:pStyle w:val="Podnaslov"/>
      </w:pPr>
      <w:r w:rsidRPr="009839D4">
        <w:t>Apache HBase</w:t>
      </w:r>
    </w:p>
    <w:p w:rsidR="003401C0" w:rsidRPr="009839D4" w:rsidRDefault="00761424" w:rsidP="00C70856">
      <w:r w:rsidRPr="009839D4">
        <w:tab/>
      </w:r>
      <w:r w:rsidR="00016EB7" w:rsidRPr="009839D4">
        <w:t>Apache HBase is one of the</w:t>
      </w:r>
      <w:r w:rsidR="00C70856" w:rsidRPr="009839D4">
        <w:t xml:space="preserve"> projects built on top of Hadoop, more specifically the HDFS</w:t>
      </w:r>
      <w:r w:rsidR="00016EB7" w:rsidRPr="009839D4">
        <w:t xml:space="preserve">. It falls in the </w:t>
      </w:r>
      <w:r w:rsidR="00E2072F" w:rsidRPr="009839D4">
        <w:t>wide-column</w:t>
      </w:r>
      <w:r w:rsidR="00016EB7" w:rsidRPr="009839D4">
        <w:t xml:space="preserve"> family of NoSQL database systems and is a distributed database system. As stated on the official pages </w:t>
      </w:r>
      <w:sdt>
        <w:sdtPr>
          <w:id w:val="34913165"/>
          <w:citation/>
        </w:sdtPr>
        <w:sdtContent>
          <w:r w:rsidR="00BA57EF" w:rsidRPr="009839D4">
            <w:fldChar w:fldCharType="begin"/>
          </w:r>
          <w:r w:rsidR="00016EB7" w:rsidRPr="009839D4">
            <w:instrText xml:space="preserve"> CITATION Apa152 \l 1050 </w:instrText>
          </w:r>
          <w:r w:rsidR="00BA57EF" w:rsidRPr="009839D4">
            <w:fldChar w:fldCharType="separate"/>
          </w:r>
          <w:r w:rsidR="00C2381A">
            <w:rPr>
              <w:noProof/>
            </w:rPr>
            <w:t>[19]</w:t>
          </w:r>
          <w:r w:rsidR="00BA57EF" w:rsidRPr="009839D4">
            <w:fldChar w:fldCharType="end"/>
          </w:r>
        </w:sdtContent>
      </w:sdt>
      <w:r w:rsidR="00016EB7" w:rsidRPr="009839D4">
        <w:t xml:space="preserve"> it is more a "Data Store" than "Data Base" because it lacks many of the features you find in an RDBMS, such as typed columns, secondary indexes, triggers, and advanced query languages, etc. The way it is built allows it to have linear scalability characteristics and because it is a part of the Hadoop ecosystem of open source projects it is also very modular as the data stored can be used by other data processing systems and it can also be migrated to other solution if there is a need for it. </w:t>
      </w:r>
    </w:p>
    <w:p w:rsidR="003401C0" w:rsidRPr="009839D4" w:rsidRDefault="003401C0" w:rsidP="003401C0">
      <w:r w:rsidRPr="009839D4">
        <w:t>Most notable HBase features as stated on the official website</w:t>
      </w:r>
      <w:sdt>
        <w:sdtPr>
          <w:id w:val="252193484"/>
          <w:citation/>
        </w:sdtPr>
        <w:sdtContent>
          <w:r w:rsidR="00BA57EF" w:rsidRPr="009839D4">
            <w:fldChar w:fldCharType="begin"/>
          </w:r>
          <w:r w:rsidRPr="009839D4">
            <w:instrText xml:space="preserve"> CITATION Apa152 \l 1050 </w:instrText>
          </w:r>
          <w:r w:rsidR="00BA57EF" w:rsidRPr="009839D4">
            <w:fldChar w:fldCharType="separate"/>
          </w:r>
          <w:r w:rsidR="00C2381A">
            <w:rPr>
              <w:noProof/>
            </w:rPr>
            <w:t xml:space="preserve"> [19]</w:t>
          </w:r>
          <w:r w:rsidR="00BA57EF" w:rsidRPr="009839D4">
            <w:fldChar w:fldCharType="end"/>
          </w:r>
        </w:sdtContent>
      </w:sdt>
      <w:r w:rsidRPr="009839D4">
        <w:t xml:space="preserve"> are:</w:t>
      </w:r>
    </w:p>
    <w:p w:rsidR="003401C0" w:rsidRPr="009839D4" w:rsidRDefault="003401C0" w:rsidP="005C6C33">
      <w:pPr>
        <w:numPr>
          <w:ilvl w:val="0"/>
          <w:numId w:val="5"/>
        </w:numPr>
      </w:pPr>
      <w:r w:rsidRPr="009839D4">
        <w:t xml:space="preserve">Strongly consistent reads/writes: HBase is not an "eventually consistent" </w:t>
      </w:r>
      <w:proofErr w:type="spellStart"/>
      <w:r w:rsidRPr="009839D4">
        <w:t>DataStore</w:t>
      </w:r>
      <w:proofErr w:type="spellEnd"/>
      <w:r w:rsidRPr="009839D4">
        <w:t>. This makes it very suitable for tasks such as high-speed counter aggregation.</w:t>
      </w:r>
    </w:p>
    <w:p w:rsidR="003401C0" w:rsidRPr="009839D4" w:rsidRDefault="003401C0" w:rsidP="005C6C33">
      <w:pPr>
        <w:numPr>
          <w:ilvl w:val="0"/>
          <w:numId w:val="5"/>
        </w:numPr>
      </w:pPr>
      <w:r w:rsidRPr="009839D4">
        <w:t>Automatic sharding: HBase tables are distributed on the cluster via regions, and regions are automatically split and re-distributed as your data grows.</w:t>
      </w:r>
    </w:p>
    <w:p w:rsidR="003401C0" w:rsidRPr="009839D4" w:rsidRDefault="003401C0" w:rsidP="005C6C33">
      <w:pPr>
        <w:numPr>
          <w:ilvl w:val="0"/>
          <w:numId w:val="5"/>
        </w:numPr>
      </w:pPr>
      <w:r w:rsidRPr="009839D4">
        <w:t xml:space="preserve">Automatic </w:t>
      </w:r>
      <w:proofErr w:type="spellStart"/>
      <w:r w:rsidRPr="009839D4">
        <w:t>RegionServer</w:t>
      </w:r>
      <w:proofErr w:type="spellEnd"/>
      <w:r w:rsidRPr="009839D4">
        <w:t xml:space="preserve"> failover</w:t>
      </w:r>
    </w:p>
    <w:p w:rsidR="003401C0" w:rsidRPr="009839D4" w:rsidRDefault="003401C0" w:rsidP="005C6C33">
      <w:pPr>
        <w:numPr>
          <w:ilvl w:val="0"/>
          <w:numId w:val="5"/>
        </w:numPr>
      </w:pPr>
      <w:r w:rsidRPr="009839D4">
        <w:t>Hadoop/HDFS Integration: HBase supports HDFS out of the box as its distributed file system.</w:t>
      </w:r>
    </w:p>
    <w:p w:rsidR="003401C0" w:rsidRPr="009839D4" w:rsidRDefault="003401C0" w:rsidP="005C6C33">
      <w:pPr>
        <w:numPr>
          <w:ilvl w:val="0"/>
          <w:numId w:val="5"/>
        </w:numPr>
      </w:pPr>
      <w:r w:rsidRPr="009839D4">
        <w:t>MapReduce: HBase supports massively parallelized processing via MapReduce for using HBase as both source and sink.</w:t>
      </w:r>
    </w:p>
    <w:p w:rsidR="003401C0" w:rsidRPr="009839D4" w:rsidRDefault="003401C0" w:rsidP="005C6C33">
      <w:pPr>
        <w:numPr>
          <w:ilvl w:val="0"/>
          <w:numId w:val="5"/>
        </w:numPr>
      </w:pPr>
      <w:r w:rsidRPr="009839D4">
        <w:t>Java Client API: HBase supports an easy to use Java API for programmatic access.</w:t>
      </w:r>
    </w:p>
    <w:p w:rsidR="003401C0" w:rsidRPr="009839D4" w:rsidRDefault="003401C0" w:rsidP="005C6C33">
      <w:pPr>
        <w:numPr>
          <w:ilvl w:val="0"/>
          <w:numId w:val="5"/>
        </w:numPr>
      </w:pPr>
      <w:r w:rsidRPr="009839D4">
        <w:t>Thrift/REST API: HBase also supports Thrift and REST for non-Java front-ends.</w:t>
      </w:r>
    </w:p>
    <w:p w:rsidR="003401C0" w:rsidRPr="009839D4" w:rsidRDefault="003401C0" w:rsidP="005C6C33">
      <w:pPr>
        <w:numPr>
          <w:ilvl w:val="0"/>
          <w:numId w:val="5"/>
        </w:numPr>
      </w:pPr>
      <w:r w:rsidRPr="009839D4">
        <w:t>Block Cache and Bloom Filters: HBase supports a Block Cache and Bloom Filters for high volume query optimization.</w:t>
      </w:r>
    </w:p>
    <w:p w:rsidR="003401C0" w:rsidRPr="009839D4" w:rsidRDefault="003401C0" w:rsidP="005C6C33">
      <w:pPr>
        <w:numPr>
          <w:ilvl w:val="0"/>
          <w:numId w:val="5"/>
        </w:numPr>
      </w:pPr>
      <w:r w:rsidRPr="009839D4">
        <w:t>Operational Management: HBase provides build-in web-pages for operational insight as well as JMX metrics.</w:t>
      </w:r>
    </w:p>
    <w:p w:rsidR="003401C0" w:rsidRPr="009839D4" w:rsidRDefault="00740ACF" w:rsidP="0021570C">
      <w:r w:rsidRPr="009839D4">
        <w:lastRenderedPageBreak/>
        <w:t xml:space="preserve">As HBase is built on top of HDFS it provides additional functionalities. As HDFS is a general purpose file distribution systems it has </w:t>
      </w:r>
      <w:proofErr w:type="spellStart"/>
      <w:r w:rsidRPr="009839D4">
        <w:t>it's</w:t>
      </w:r>
      <w:proofErr w:type="spellEnd"/>
      <w:r w:rsidRPr="009839D4">
        <w:t xml:space="preserve"> limitations regarding usability ("from a developers perspective"). </w:t>
      </w:r>
      <w:r w:rsidR="00BC75FC" w:rsidRPr="009839D4">
        <w:t xml:space="preserve">HBase stores data inside a tables and rows. This is familiar to anyone who worked with standard RDBMSs although this is almost the only similarity. </w:t>
      </w:r>
    </w:p>
    <w:p w:rsidR="00D25960" w:rsidRPr="009839D4" w:rsidRDefault="00D25960" w:rsidP="00714153">
      <w:pPr>
        <w:pStyle w:val="Podnaslov"/>
      </w:pPr>
      <w:r w:rsidRPr="009839D4">
        <w:t>Apache Hive</w:t>
      </w:r>
    </w:p>
    <w:p w:rsidR="00B50240" w:rsidRPr="009839D4" w:rsidRDefault="005D4A69" w:rsidP="00B50240">
      <w:r w:rsidRPr="009839D4">
        <w:tab/>
      </w:r>
      <w:r w:rsidR="00C75741" w:rsidRPr="009839D4">
        <w:t xml:space="preserve">Hive is </w:t>
      </w:r>
      <w:r w:rsidR="00016EB7" w:rsidRPr="009839D4">
        <w:t xml:space="preserve">also </w:t>
      </w:r>
      <w:r w:rsidR="00C75741" w:rsidRPr="009839D4">
        <w:t>one of the open source project</w:t>
      </w:r>
      <w:r w:rsidR="00016EB7" w:rsidRPr="009839D4">
        <w:t>s</w:t>
      </w:r>
      <w:r w:rsidR="00C75741" w:rsidRPr="009839D4">
        <w:t xml:space="preserve"> developed on top of Hadoop. It is a </w:t>
      </w:r>
      <w:r w:rsidR="00DE7612" w:rsidRPr="009839D4">
        <w:t xml:space="preserve">mainly a </w:t>
      </w:r>
      <w:r w:rsidR="001D6268" w:rsidRPr="009839D4">
        <w:t xml:space="preserve">distributed </w:t>
      </w:r>
      <w:r w:rsidR="00C75741" w:rsidRPr="009839D4">
        <w:t xml:space="preserve">data warehouse </w:t>
      </w:r>
      <w:r w:rsidR="00DE7612" w:rsidRPr="009839D4">
        <w:t xml:space="preserve">system. The list of </w:t>
      </w:r>
      <w:r w:rsidR="004A1F5E" w:rsidRPr="009839D4">
        <w:t xml:space="preserve">organisations using Hive as stated on the official website </w:t>
      </w:r>
      <w:sdt>
        <w:sdtPr>
          <w:id w:val="110859303"/>
          <w:citation/>
        </w:sdtPr>
        <w:sdtContent>
          <w:r w:rsidR="00BA57EF" w:rsidRPr="009839D4">
            <w:fldChar w:fldCharType="begin"/>
          </w:r>
          <w:r w:rsidR="004A1F5E" w:rsidRPr="009839D4">
            <w:instrText xml:space="preserve"> CITATION Apa15 \l 1050 </w:instrText>
          </w:r>
          <w:r w:rsidR="00BA57EF" w:rsidRPr="009839D4">
            <w:fldChar w:fldCharType="separate"/>
          </w:r>
          <w:r w:rsidR="00C2381A">
            <w:rPr>
              <w:noProof/>
            </w:rPr>
            <w:t>[20]</w:t>
          </w:r>
          <w:r w:rsidR="00BA57EF" w:rsidRPr="009839D4">
            <w:fldChar w:fldCharType="end"/>
          </w:r>
        </w:sdtContent>
      </w:sdt>
      <w:r w:rsidR="004A1F5E" w:rsidRPr="009839D4">
        <w:t xml:space="preserve"> include: eBay, Facebook, LinkedIn, </w:t>
      </w:r>
      <w:proofErr w:type="spellStart"/>
      <w:r w:rsidR="004A1F5E" w:rsidRPr="009839D4">
        <w:t>Spotify</w:t>
      </w:r>
      <w:proofErr w:type="spellEnd"/>
      <w:r w:rsidR="004A1F5E" w:rsidRPr="009839D4">
        <w:t xml:space="preserve">, </w:t>
      </w:r>
      <w:proofErr w:type="spellStart"/>
      <w:r w:rsidR="004A1F5E" w:rsidRPr="009839D4">
        <w:t>Taobao</w:t>
      </w:r>
      <w:proofErr w:type="spellEnd"/>
      <w:r w:rsidR="004A1F5E" w:rsidRPr="009839D4">
        <w:t xml:space="preserve">, </w:t>
      </w:r>
      <w:proofErr w:type="spellStart"/>
      <w:r w:rsidR="004A1F5E" w:rsidRPr="009839D4">
        <w:t>Tencent</w:t>
      </w:r>
      <w:proofErr w:type="spellEnd"/>
      <w:r w:rsidR="004A1F5E" w:rsidRPr="009839D4">
        <w:t>, and Yahoo!.</w:t>
      </w:r>
      <w:r w:rsidR="007A6D66" w:rsidRPr="009839D4">
        <w:t xml:space="preserve"> As an open source project, Hive has a strong technical development community working with widely located and diverse users and organizations. </w:t>
      </w:r>
      <w:r w:rsidR="0010590D" w:rsidRPr="009839D4">
        <w:t xml:space="preserve">Hive was originally designed as a translation layer on top of Hadoop MapReduce. </w:t>
      </w:r>
      <w:r w:rsidR="00B50240" w:rsidRPr="009839D4">
        <w:t xml:space="preserve">As a query language it has </w:t>
      </w:r>
      <w:proofErr w:type="spellStart"/>
      <w:r w:rsidR="00B50240" w:rsidRPr="009839D4">
        <w:t>it's</w:t>
      </w:r>
      <w:proofErr w:type="spellEnd"/>
      <w:r w:rsidR="00B50240" w:rsidRPr="009839D4">
        <w:t xml:space="preserve"> own variant called </w:t>
      </w:r>
      <w:proofErr w:type="spellStart"/>
      <w:r w:rsidR="00B50240" w:rsidRPr="009839D4">
        <w:t>HiveQL</w:t>
      </w:r>
      <w:proofErr w:type="spellEnd"/>
      <w:r w:rsidR="0021570C" w:rsidRPr="009839D4">
        <w:t xml:space="preserve"> (Hive query language)</w:t>
      </w:r>
      <w:r w:rsidR="00B50240" w:rsidRPr="009839D4">
        <w:t xml:space="preserve"> that will be familiar to anyone already familiar with SQL. It also allows for easy use of the MapReduce framework for more complex analysis and it can be extended with custom scalar, aggregation and table function</w:t>
      </w:r>
      <w:r w:rsidR="00E51F66" w:rsidRPr="009839D4">
        <w:t>s</w:t>
      </w:r>
      <w:r w:rsidR="00B50240" w:rsidRPr="009839D4">
        <w:t xml:space="preserve"> (UDFs, UDAFs and UDTFs). It does not offer real time queries or row-level update</w:t>
      </w:r>
      <w:r w:rsidR="00D33FDE">
        <w:t>s,</w:t>
      </w:r>
      <w:r w:rsidR="00B50240" w:rsidRPr="009839D4">
        <w:t xml:space="preserve"> and as such</w:t>
      </w:r>
      <w:r w:rsidR="00D33FDE">
        <w:t>,</w:t>
      </w:r>
      <w:r w:rsidR="00B50240" w:rsidRPr="009839D4">
        <w:t xml:space="preserve"> is best suited for batch style jobs (over large sets of data). As stated on the official website the main advantages of Hive are </w:t>
      </w:r>
      <w:sdt>
        <w:sdtPr>
          <w:id w:val="252193481"/>
          <w:citation/>
        </w:sdtPr>
        <w:sdtContent>
          <w:r w:rsidR="00BA57EF" w:rsidRPr="009839D4">
            <w:fldChar w:fldCharType="begin"/>
          </w:r>
          <w:r w:rsidR="0061571C" w:rsidRPr="009839D4">
            <w:instrText xml:space="preserve"> CITATION Apa15 \l 1050 </w:instrText>
          </w:r>
          <w:r w:rsidR="00BA57EF" w:rsidRPr="009839D4">
            <w:fldChar w:fldCharType="separate"/>
          </w:r>
          <w:r w:rsidR="00C2381A">
            <w:rPr>
              <w:noProof/>
            </w:rPr>
            <w:t>[20]</w:t>
          </w:r>
          <w:r w:rsidR="00BA57EF" w:rsidRPr="009839D4">
            <w:fldChar w:fldCharType="end"/>
          </w:r>
        </w:sdtContent>
      </w:sdt>
      <w:r w:rsidR="00B50240" w:rsidRPr="009839D4">
        <w:t>:</w:t>
      </w:r>
    </w:p>
    <w:p w:rsidR="00B50240" w:rsidRPr="009839D4" w:rsidRDefault="00B50240" w:rsidP="005C6C33">
      <w:pPr>
        <w:pStyle w:val="Odlomakpopisa"/>
        <w:numPr>
          <w:ilvl w:val="0"/>
          <w:numId w:val="10"/>
        </w:numPr>
      </w:pPr>
      <w:r w:rsidRPr="009839D4">
        <w:t>scalability (scale out with more machines added dyna</w:t>
      </w:r>
      <w:r w:rsidR="00D33FDE">
        <w:t>mically to the Hadoop cluster);</w:t>
      </w:r>
    </w:p>
    <w:p w:rsidR="00B50240" w:rsidRPr="009839D4" w:rsidRDefault="00B50240" w:rsidP="005C6C33">
      <w:pPr>
        <w:pStyle w:val="Odlomakpopisa"/>
        <w:numPr>
          <w:ilvl w:val="0"/>
          <w:numId w:val="10"/>
        </w:numPr>
      </w:pPr>
      <w:r w:rsidRPr="009839D4">
        <w:t>extensibility (with MapRedu</w:t>
      </w:r>
      <w:r w:rsidR="00D33FDE">
        <w:t>ce framework and UDF/UDAF/UDTF);</w:t>
      </w:r>
      <w:r w:rsidRPr="009839D4">
        <w:t xml:space="preserve"> </w:t>
      </w:r>
    </w:p>
    <w:p w:rsidR="00B50240" w:rsidRPr="009839D4" w:rsidRDefault="00B50240" w:rsidP="005C6C33">
      <w:pPr>
        <w:pStyle w:val="Odlomakpopisa"/>
        <w:numPr>
          <w:ilvl w:val="0"/>
          <w:numId w:val="10"/>
        </w:numPr>
      </w:pPr>
      <w:r w:rsidRPr="009839D4">
        <w:t>fault-tolerance</w:t>
      </w:r>
      <w:r w:rsidR="00D33FDE">
        <w:t>;</w:t>
      </w:r>
    </w:p>
    <w:p w:rsidR="00FA3AB3" w:rsidRPr="009839D4" w:rsidRDefault="00B50240" w:rsidP="005C6C33">
      <w:pPr>
        <w:pStyle w:val="Odlomakpopisa"/>
        <w:numPr>
          <w:ilvl w:val="0"/>
          <w:numId w:val="10"/>
        </w:numPr>
      </w:pPr>
      <w:r w:rsidRPr="009839D4">
        <w:t xml:space="preserve">loose-coupling with its input formats. </w:t>
      </w:r>
    </w:p>
    <w:p w:rsidR="00FA3AB3" w:rsidRPr="009839D4" w:rsidRDefault="00FA3AB3" w:rsidP="00714153">
      <w:pPr>
        <w:pStyle w:val="Podnaslov"/>
      </w:pPr>
      <w:r w:rsidRPr="009839D4">
        <w:t>Apache Spark</w:t>
      </w:r>
    </w:p>
    <w:p w:rsidR="0046124F" w:rsidRPr="009839D4" w:rsidRDefault="008A53C5" w:rsidP="00982198">
      <w:r w:rsidRPr="009839D4">
        <w:tab/>
      </w:r>
      <w:r w:rsidR="0034066B" w:rsidRPr="009839D4">
        <w:t>Spark is also an Apache open source project</w:t>
      </w:r>
      <w:r w:rsidR="0021570C" w:rsidRPr="009839D4">
        <w:t xml:space="preserve"> since 2010</w:t>
      </w:r>
      <w:r w:rsidR="0034066B" w:rsidRPr="009839D4">
        <w:t xml:space="preserve">. </w:t>
      </w:r>
      <w:r w:rsidR="0046124F" w:rsidRPr="009839D4">
        <w:t xml:space="preserve">It is a fast processing engine that has some advances over the standard Hadoop MapReduce jobs. It utilizes in memory processing and data caching for faster performance compared to MapReduce. The official site states </w:t>
      </w:r>
      <w:sdt>
        <w:sdtPr>
          <w:id w:val="34913166"/>
          <w:citation/>
        </w:sdtPr>
        <w:sdtContent>
          <w:r w:rsidR="00BA57EF" w:rsidRPr="009839D4">
            <w:fldChar w:fldCharType="begin"/>
          </w:r>
          <w:r w:rsidR="00EE0771" w:rsidRPr="009839D4">
            <w:instrText xml:space="preserve"> CITATION Apa151 \l 1050 </w:instrText>
          </w:r>
          <w:r w:rsidR="00BA57EF" w:rsidRPr="009839D4">
            <w:fldChar w:fldCharType="separate"/>
          </w:r>
          <w:r w:rsidR="00C2381A">
            <w:rPr>
              <w:noProof/>
            </w:rPr>
            <w:t>[21]</w:t>
          </w:r>
          <w:r w:rsidR="00BA57EF" w:rsidRPr="009839D4">
            <w:fldChar w:fldCharType="end"/>
          </w:r>
        </w:sdtContent>
      </w:sdt>
      <w:r w:rsidR="00EE0771" w:rsidRPr="009839D4">
        <w:t xml:space="preserve"> </w:t>
      </w:r>
      <w:r w:rsidR="0046124F" w:rsidRPr="009839D4">
        <w:t xml:space="preserve">that it is 100x faster in memory and 10x faster on disk than MapReduce. </w:t>
      </w:r>
      <w:r w:rsidR="000F1CA6" w:rsidRPr="009839D4">
        <w:t xml:space="preserve">It is designed to access data from other Apache Hadoop </w:t>
      </w:r>
      <w:r w:rsidR="00EE0771" w:rsidRPr="009839D4">
        <w:t>projects like HDFS, Cassandra and HBase and</w:t>
      </w:r>
      <w:r w:rsidR="0046124F" w:rsidRPr="009839D4">
        <w:t xml:space="preserve"> to perform both batch processing (similar to MapReduce) and new workloads like streaming, interactive queries, and machine learning</w:t>
      </w:r>
      <w:r w:rsidR="00EE0771" w:rsidRPr="009839D4">
        <w:t>. From the period of January 5</w:t>
      </w:r>
      <w:r w:rsidR="00EE0771" w:rsidRPr="009839D4">
        <w:rPr>
          <w:vertAlign w:val="superscript"/>
        </w:rPr>
        <w:t>th</w:t>
      </w:r>
      <w:r w:rsidR="00EE0771" w:rsidRPr="009839D4">
        <w:t xml:space="preserve"> 2014. to January 5</w:t>
      </w:r>
      <w:r w:rsidR="00EE0771" w:rsidRPr="009839D4">
        <w:rPr>
          <w:vertAlign w:val="superscript"/>
        </w:rPr>
        <w:t>th</w:t>
      </w:r>
      <w:r w:rsidR="00D33FDE">
        <w:t xml:space="preserve"> 2015.,</w:t>
      </w:r>
      <w:r w:rsidR="00EE0771" w:rsidRPr="009839D4">
        <w:t xml:space="preserve"> it had 6906 commits and 419 contributors</w:t>
      </w:r>
      <w:r w:rsidR="00E2072F" w:rsidRPr="009839D4">
        <w:t xml:space="preserve"> </w:t>
      </w:r>
      <w:sdt>
        <w:sdtPr>
          <w:id w:val="34913167"/>
          <w:citation/>
        </w:sdtPr>
        <w:sdtContent>
          <w:r w:rsidR="00BA57EF" w:rsidRPr="009839D4">
            <w:fldChar w:fldCharType="begin"/>
          </w:r>
          <w:r w:rsidR="00E2072F" w:rsidRPr="009839D4">
            <w:instrText xml:space="preserve"> CITATION Apa153 \l 1050 </w:instrText>
          </w:r>
          <w:r w:rsidR="00BA57EF" w:rsidRPr="009839D4">
            <w:fldChar w:fldCharType="separate"/>
          </w:r>
          <w:r w:rsidR="00C2381A">
            <w:rPr>
              <w:noProof/>
            </w:rPr>
            <w:t>[22]</w:t>
          </w:r>
          <w:r w:rsidR="00BA57EF" w:rsidRPr="009839D4">
            <w:fldChar w:fldCharType="end"/>
          </w:r>
        </w:sdtContent>
      </w:sdt>
      <w:r w:rsidR="00EE0771" w:rsidRPr="009839D4">
        <w:t xml:space="preserve"> making it the most (or one of the most) active among Apache and Big Data open source projects in general. </w:t>
      </w:r>
      <w:r w:rsidR="00E2072F" w:rsidRPr="009839D4">
        <w:t>It supports a variety of popular development languages including Java, Python and Scala. This project therefore is already a great solution for many large data processing applications and has great promise for future developments.</w:t>
      </w:r>
    </w:p>
    <w:p w:rsidR="00D45469" w:rsidRPr="009839D4" w:rsidRDefault="00D45469" w:rsidP="00714153">
      <w:pPr>
        <w:pStyle w:val="Podnaslov"/>
      </w:pPr>
      <w:r w:rsidRPr="009839D4">
        <w:t>Apache Cas</w:t>
      </w:r>
      <w:r w:rsidR="00976C12" w:rsidRPr="009839D4">
        <w:t>s</w:t>
      </w:r>
      <w:r w:rsidRPr="009839D4">
        <w:t>andra</w:t>
      </w:r>
    </w:p>
    <w:p w:rsidR="00AB789E" w:rsidRPr="005A1412" w:rsidRDefault="00D33FDE" w:rsidP="005A1412">
      <w:r>
        <w:lastRenderedPageBreak/>
        <w:tab/>
        <w:t>Apache Cassandra i</w:t>
      </w:r>
      <w:r w:rsidR="00976C12" w:rsidRPr="009839D4">
        <w:t>s again a</w:t>
      </w:r>
      <w:r>
        <w:t>n</w:t>
      </w:r>
      <w:r w:rsidR="00976C12" w:rsidRPr="009839D4">
        <w:t xml:space="preserve"> Apache open source project in the Hadoop "</w:t>
      </w:r>
      <w:r w:rsidR="00E2072F" w:rsidRPr="009839D4">
        <w:t>ecosystem</w:t>
      </w:r>
      <w:r w:rsidR="00976C12" w:rsidRPr="009839D4">
        <w:t>" of projects. It is mainly a data warehouse and it falls in the</w:t>
      </w:r>
      <w:r w:rsidR="00346DB2" w:rsidRPr="009839D4">
        <w:t xml:space="preserve"> row-oriented</w:t>
      </w:r>
      <w:r w:rsidR="00976C12" w:rsidRPr="009839D4">
        <w:t xml:space="preserve"> wide-column family of NoSQL database systems.</w:t>
      </w:r>
      <w:r w:rsidR="00877271" w:rsidRPr="009839D4">
        <w:t xml:space="preserve"> Same as other projects it has support from other systems in the Hadoop "ecosystem" as the data from Cassandra can be used by, for instanc</w:t>
      </w:r>
      <w:r w:rsidR="009B2A12">
        <w:t>e Spark, and processed. Porting,</w:t>
      </w:r>
      <w:r w:rsidR="00877271" w:rsidRPr="009839D4">
        <w:t xml:space="preserve"> migrating from other sources should also be easy. It is suited for storing large amounts of data as it also has linear characteristics regarding scalability. </w:t>
      </w:r>
      <w:r w:rsidR="0064531D" w:rsidRPr="009839D4">
        <w:t>Main benefit of using Cassandra is a SQL like query language called CQL</w:t>
      </w:r>
      <w:r w:rsidR="00D43DD9">
        <w:t xml:space="preserve"> ("Cassandra Query Language")</w:t>
      </w:r>
      <w:r w:rsidR="0064531D" w:rsidRPr="009839D4">
        <w:t xml:space="preserve"> and functionalities like column indexes allowing more efficient storage and data manipulations depending on the structure defined by the user. Cassandra is very suitable for environments such as storing sensor data as it is scalable and has proven fault-tolerance on commodity hardware or cloud infrastructure</w:t>
      </w:r>
      <w:sdt>
        <w:sdtPr>
          <w:id w:val="34913168"/>
          <w:citation/>
        </w:sdtPr>
        <w:sdtContent>
          <w:r w:rsidR="00BA57EF" w:rsidRPr="009839D4">
            <w:fldChar w:fldCharType="begin"/>
          </w:r>
          <w:r w:rsidR="0096750E" w:rsidRPr="009839D4">
            <w:instrText xml:space="preserve"> CITATION Apa154 \l 1050 </w:instrText>
          </w:r>
          <w:r w:rsidR="00BA57EF" w:rsidRPr="009839D4">
            <w:fldChar w:fldCharType="separate"/>
          </w:r>
          <w:r w:rsidR="00C2381A">
            <w:rPr>
              <w:noProof/>
            </w:rPr>
            <w:t xml:space="preserve"> [23]</w:t>
          </w:r>
          <w:r w:rsidR="00BA57EF" w:rsidRPr="009839D4">
            <w:fldChar w:fldCharType="end"/>
          </w:r>
        </w:sdtContent>
      </w:sdt>
      <w:r w:rsidR="0064531D" w:rsidRPr="009839D4">
        <w:t>.</w:t>
      </w:r>
      <w:r w:rsidR="0096750E" w:rsidRPr="009839D4">
        <w:t xml:space="preserve"> The distribution of data across nodes is primarily </w:t>
      </w:r>
      <w:r w:rsidR="00091F28" w:rsidRPr="009839D4">
        <w:t xml:space="preserve">organized according to the value of the primary key. Data which has the same value of the primary key will be located on the same node allowing fast reads. This also means that related data can easily be controlled and stored in one node, therefore allowing for fast access for data processing if needed. </w:t>
      </w:r>
    </w:p>
    <w:p w:rsidR="00406EF3" w:rsidRPr="009839D4" w:rsidRDefault="00406EF3" w:rsidP="00406EF3">
      <w:pPr>
        <w:pStyle w:val="Podnaslov"/>
      </w:pPr>
      <w:r w:rsidRPr="009839D4">
        <w:t>MongoDB</w:t>
      </w:r>
    </w:p>
    <w:p w:rsidR="00761424" w:rsidRPr="009839D4" w:rsidRDefault="00976C12" w:rsidP="00761424">
      <w:r w:rsidRPr="009839D4">
        <w:tab/>
        <w:t xml:space="preserve">MongoDB is </w:t>
      </w:r>
      <w:r w:rsidR="001D6268" w:rsidRPr="009839D4">
        <w:t xml:space="preserve">one of </w:t>
      </w:r>
      <w:r w:rsidRPr="009839D4">
        <w:t>the most popular choice</w:t>
      </w:r>
      <w:r w:rsidR="001D6268" w:rsidRPr="009839D4">
        <w:t>s</w:t>
      </w:r>
      <w:r w:rsidRPr="009839D4">
        <w:t xml:space="preserve"> in the document based NoSQL family of database systems. It </w:t>
      </w:r>
      <w:r w:rsidR="001D6268" w:rsidRPr="009839D4">
        <w:t>stores data i</w:t>
      </w:r>
      <w:r w:rsidR="00091F28" w:rsidRPr="009839D4">
        <w:t>n a JSON</w:t>
      </w:r>
      <w:r w:rsidR="00827476" w:rsidRPr="009839D4">
        <w:t xml:space="preserve"> like</w:t>
      </w:r>
      <w:r w:rsidR="00091F28" w:rsidRPr="009839D4">
        <w:t xml:space="preserve"> format</w:t>
      </w:r>
      <w:r w:rsidR="00827476" w:rsidRPr="009839D4">
        <w:t xml:space="preserve"> called BSON</w:t>
      </w:r>
      <w:r w:rsidR="00091F28" w:rsidRPr="009839D4">
        <w:t xml:space="preserve"> in documents and because of this</w:t>
      </w:r>
      <w:r w:rsidR="001D6268" w:rsidRPr="009839D4">
        <w:t xml:space="preserve"> is very well suited for object mapping</w:t>
      </w:r>
      <w:r w:rsidR="00091F28" w:rsidRPr="009839D4">
        <w:t xml:space="preserve"> and storing unstructured data. Storing data in mongo consists of defining objects with attributes that contain data and unlike other NoSQL systems like most wide-column solutions it doesn't suffer the problem of knowing the s</w:t>
      </w:r>
      <w:r w:rsidR="00346DB2" w:rsidRPr="009839D4">
        <w:t>tructure beforehand. The structure can be changed at any point and as long as the implementation</w:t>
      </w:r>
      <w:r w:rsidR="00E51F66" w:rsidRPr="009839D4">
        <w:t xml:space="preserve"> (the application using MongoDB)</w:t>
      </w:r>
      <w:r w:rsidR="00346DB2" w:rsidRPr="009839D4">
        <w:t xml:space="preserve"> can cope with this, problems shouldn't occur. Another good point of MongoDB is that it is well suited for use on a large variety of machines, not necessary on high performance ones. A disadvantage on using MongoDB is that it is somewhat slow regarding reading and modifying the data compared to for instance wide-column solutions but at its main purpose is to be used in implementations where the data structure/schema is frequently changing and/or unknown at the beginning. </w:t>
      </w:r>
    </w:p>
    <w:p w:rsidR="00A925E9" w:rsidRPr="009839D4" w:rsidRDefault="00761424" w:rsidP="00A925E9">
      <w:r w:rsidRPr="009839D4">
        <w:t>Some of the most significant features/characteristics of M</w:t>
      </w:r>
      <w:r w:rsidR="00A925E9" w:rsidRPr="009839D4">
        <w:t>o</w:t>
      </w:r>
      <w:r w:rsidRPr="009839D4">
        <w:t>ngoDB</w:t>
      </w:r>
      <w:r w:rsidR="00ED212E" w:rsidRPr="009839D4">
        <w:t xml:space="preserve"> </w:t>
      </w:r>
      <w:sdt>
        <w:sdtPr>
          <w:id w:val="1320299"/>
          <w:citation/>
        </w:sdtPr>
        <w:sdtContent>
          <w:fldSimple w:instr=" CITATION Mon15 \l 1050 ">
            <w:r w:rsidR="00C2381A">
              <w:rPr>
                <w:noProof/>
              </w:rPr>
              <w:t>[17]</w:t>
            </w:r>
          </w:fldSimple>
        </w:sdtContent>
      </w:sdt>
      <w:sdt>
        <w:sdtPr>
          <w:id w:val="1320300"/>
          <w:citation/>
        </w:sdtPr>
        <w:sdtContent>
          <w:fldSimple w:instr=" CITATION Wik151 \l 1050 ">
            <w:r w:rsidR="00C2381A">
              <w:rPr>
                <w:noProof/>
              </w:rPr>
              <w:t xml:space="preserve"> [24]</w:t>
            </w:r>
          </w:fldSimple>
        </w:sdtContent>
      </w:sdt>
      <w:r w:rsidRPr="009839D4">
        <w:t xml:space="preserve">: </w:t>
      </w:r>
    </w:p>
    <w:p w:rsidR="00761424" w:rsidRPr="009839D4" w:rsidRDefault="00761424" w:rsidP="005C6C33">
      <w:pPr>
        <w:pStyle w:val="Odlomakpopisa"/>
        <w:numPr>
          <w:ilvl w:val="0"/>
          <w:numId w:val="12"/>
        </w:numPr>
      </w:pPr>
      <w:r w:rsidRPr="009839D4">
        <w:t>Indexing</w:t>
      </w:r>
      <w:r w:rsidR="00A925E9" w:rsidRPr="009839D4">
        <w:t xml:space="preserve"> - primary and secondary indexes are available. The benefits of indexing are the same as those found in traditional RDBMSs</w:t>
      </w:r>
      <w:r w:rsidR="009B2A12">
        <w:t>;</w:t>
      </w:r>
    </w:p>
    <w:p w:rsidR="00A925E9" w:rsidRPr="009839D4" w:rsidRDefault="00A925E9" w:rsidP="005C6C33">
      <w:pPr>
        <w:pStyle w:val="Odlomakpopisa"/>
        <w:numPr>
          <w:ilvl w:val="0"/>
          <w:numId w:val="12"/>
        </w:numPr>
      </w:pPr>
      <w:r w:rsidRPr="009839D4">
        <w:t>Advanced queries - MongoDB supports range search, field search, regular expressions and other functionalities commonly lacking in other scalable NoSQL systems</w:t>
      </w:r>
      <w:r w:rsidR="009B2A12">
        <w:t>;</w:t>
      </w:r>
    </w:p>
    <w:p w:rsidR="00761424" w:rsidRPr="009839D4" w:rsidRDefault="00761424" w:rsidP="005C6C33">
      <w:pPr>
        <w:pStyle w:val="Odlomakpopisa"/>
        <w:numPr>
          <w:ilvl w:val="0"/>
          <w:numId w:val="12"/>
        </w:numPr>
      </w:pPr>
      <w:r w:rsidRPr="009839D4">
        <w:t>Replication</w:t>
      </w:r>
      <w:r w:rsidR="00A925E9" w:rsidRPr="009839D4">
        <w:t xml:space="preserve"> - </w:t>
      </w:r>
      <w:r w:rsidR="00F71266" w:rsidRPr="009839D4">
        <w:t>making replicas increases the availability of data. replicas can either have a primary or a secondary role simila</w:t>
      </w:r>
      <w:r w:rsidR="009B2A12">
        <w:t>r to a master-slave methodology;</w:t>
      </w:r>
    </w:p>
    <w:p w:rsidR="00761424" w:rsidRPr="009839D4" w:rsidRDefault="00761424" w:rsidP="005C6C33">
      <w:pPr>
        <w:pStyle w:val="Odlomakpopisa"/>
        <w:numPr>
          <w:ilvl w:val="0"/>
          <w:numId w:val="11"/>
        </w:numPr>
      </w:pPr>
      <w:r w:rsidRPr="009839D4">
        <w:lastRenderedPageBreak/>
        <w:t>Load balancing</w:t>
      </w:r>
      <w:r w:rsidR="001518C1" w:rsidRPr="009839D4">
        <w:t xml:space="preserve"> and fault tolerant</w:t>
      </w:r>
      <w:r w:rsidR="00A925E9" w:rsidRPr="009839D4">
        <w:t xml:space="preserve"> -</w:t>
      </w:r>
      <w:r w:rsidR="001518C1" w:rsidRPr="009839D4">
        <w:t xml:space="preserve"> using sharding based on user defined shard keys, data collections are split into ranges and distributed. </w:t>
      </w:r>
      <w:r w:rsidRPr="009839D4">
        <w:t xml:space="preserve">The user chooses a shard key, which determines how the data in a collection will be distributed. </w:t>
      </w:r>
      <w:r w:rsidR="001518C1" w:rsidRPr="009839D4">
        <w:t>This can be run over multiple machines and the shards are also replicated and ther</w:t>
      </w:r>
      <w:r w:rsidR="009B2A12">
        <w:t>efore providing fault tolerance;</w:t>
      </w:r>
    </w:p>
    <w:p w:rsidR="00761424" w:rsidRPr="009839D4" w:rsidRDefault="00761424" w:rsidP="005C6C33">
      <w:pPr>
        <w:pStyle w:val="Odlomakpopisa"/>
        <w:numPr>
          <w:ilvl w:val="0"/>
          <w:numId w:val="11"/>
        </w:numPr>
      </w:pPr>
      <w:r w:rsidRPr="009839D4">
        <w:t>File storage</w:t>
      </w:r>
      <w:r w:rsidR="00A925E9" w:rsidRPr="009839D4">
        <w:t xml:space="preserve"> -</w:t>
      </w:r>
      <w:r w:rsidR="001518C1" w:rsidRPr="009839D4">
        <w:t xml:space="preserve"> as MongoDB is a document-based NoSQL distributed database system it can also be used as a distributed file storage system. This functionality is called GridF</w:t>
      </w:r>
      <w:r w:rsidR="009B2A12">
        <w:t>S and it is included in MongoDB;</w:t>
      </w:r>
      <w:r w:rsidR="001518C1" w:rsidRPr="009839D4">
        <w:t xml:space="preserve"> </w:t>
      </w:r>
    </w:p>
    <w:p w:rsidR="00B84743" w:rsidRPr="009839D4" w:rsidRDefault="00761424" w:rsidP="005C6C33">
      <w:pPr>
        <w:pStyle w:val="Odlomakpopisa"/>
        <w:numPr>
          <w:ilvl w:val="0"/>
          <w:numId w:val="11"/>
        </w:numPr>
      </w:pPr>
      <w:r w:rsidRPr="009839D4">
        <w:t>Aggregation</w:t>
      </w:r>
      <w:r w:rsidR="00A925E9" w:rsidRPr="009839D4">
        <w:t xml:space="preserve"> - </w:t>
      </w:r>
      <w:r w:rsidRPr="009839D4">
        <w:t xml:space="preserve">MapReduce </w:t>
      </w:r>
      <w:r w:rsidR="00BD2C53" w:rsidRPr="009839D4">
        <w:t>jobs can be used for aggregation purposes. For instance achieving the usual GROUP BY f</w:t>
      </w:r>
      <w:r w:rsidR="009B2A12">
        <w:t>unctionality from SQL in RDBMSs;</w:t>
      </w:r>
      <w:r w:rsidR="00081E8F" w:rsidRPr="009839D4">
        <w:t xml:space="preserve"> </w:t>
      </w:r>
    </w:p>
    <w:p w:rsidR="001D6268" w:rsidRPr="009839D4" w:rsidRDefault="001D6268" w:rsidP="00C24790">
      <w:pPr>
        <w:pStyle w:val="Podnaslov"/>
      </w:pPr>
      <w:r w:rsidRPr="009839D4">
        <w:t>Neo4j</w:t>
      </w:r>
    </w:p>
    <w:p w:rsidR="00825773" w:rsidRDefault="00825094" w:rsidP="00825773">
      <w:r w:rsidRPr="009839D4">
        <w:tab/>
        <w:t xml:space="preserve">Noe4j is currently one of most popular from the graph-based NoSQL family of database systems. </w:t>
      </w:r>
      <w:r w:rsidR="009F6EFE" w:rsidRPr="009839D4">
        <w:t>It mostly useful in applications where relations between entities are the focus of implementation. It is used by a lot of companies and is supported on many platforms and frameworks so easy integration of Neo4j in almost any application in need of a graph database should be easy. This is maybe the biggest benefit of Neo4j over other possible products</w:t>
      </w:r>
      <w:r w:rsidR="009839D4">
        <w:t xml:space="preserve"> along with the large set of functionalities and ecosystem of tools</w:t>
      </w:r>
      <w:r w:rsidR="006E561B">
        <w:t xml:space="preserve"> and libraries</w:t>
      </w:r>
      <w:r w:rsidR="009F6EFE" w:rsidRPr="009839D4">
        <w:t xml:space="preserve">. </w:t>
      </w:r>
    </w:p>
    <w:p w:rsidR="000C7193" w:rsidRPr="009839D4" w:rsidRDefault="000C7193" w:rsidP="00825773">
      <w:r w:rsidRPr="009839D4">
        <w:t xml:space="preserve">Neo4j </w:t>
      </w:r>
      <w:r w:rsidR="009839D4" w:rsidRPr="009839D4">
        <w:t>most significant f</w:t>
      </w:r>
      <w:r w:rsidRPr="009839D4">
        <w:t>eatures</w:t>
      </w:r>
      <w:r w:rsidR="006E561B">
        <w:t xml:space="preserve"> </w:t>
      </w:r>
      <w:sdt>
        <w:sdtPr>
          <w:id w:val="1320416"/>
          <w:citation/>
        </w:sdtPr>
        <w:sdtContent>
          <w:r w:rsidR="00BA57EF">
            <w:fldChar w:fldCharType="begin"/>
          </w:r>
          <w:r w:rsidR="006E561B">
            <w:rPr>
              <w:lang w:val="hr-HR"/>
            </w:rPr>
            <w:instrText xml:space="preserve"> CITATION Tut15 \l 1050 </w:instrText>
          </w:r>
          <w:r w:rsidR="00BA57EF">
            <w:fldChar w:fldCharType="separate"/>
          </w:r>
          <w:r w:rsidR="00C2381A" w:rsidRPr="00C2381A">
            <w:rPr>
              <w:noProof/>
              <w:lang w:val="hr-HR"/>
            </w:rPr>
            <w:t>[25]</w:t>
          </w:r>
          <w:r w:rsidR="00BA57EF">
            <w:fldChar w:fldCharType="end"/>
          </w:r>
        </w:sdtContent>
      </w:sdt>
      <w:sdt>
        <w:sdtPr>
          <w:id w:val="1320417"/>
          <w:citation/>
        </w:sdtPr>
        <w:sdtContent>
          <w:r w:rsidR="00BA57EF">
            <w:fldChar w:fldCharType="begin"/>
          </w:r>
          <w:r w:rsidR="006E561B">
            <w:rPr>
              <w:lang w:val="hr-HR"/>
            </w:rPr>
            <w:instrText xml:space="preserve"> CITATION Neo15 \l 1050 </w:instrText>
          </w:r>
          <w:r w:rsidR="00BA57EF">
            <w:fldChar w:fldCharType="separate"/>
          </w:r>
          <w:r w:rsidR="00C2381A">
            <w:rPr>
              <w:noProof/>
              <w:lang w:val="hr-HR"/>
            </w:rPr>
            <w:t xml:space="preserve"> </w:t>
          </w:r>
          <w:r w:rsidR="00C2381A" w:rsidRPr="00C2381A">
            <w:rPr>
              <w:noProof/>
              <w:lang w:val="hr-HR"/>
            </w:rPr>
            <w:t>[26]</w:t>
          </w:r>
          <w:r w:rsidR="00BA57EF">
            <w:fldChar w:fldCharType="end"/>
          </w:r>
        </w:sdtContent>
      </w:sdt>
      <w:r w:rsidRPr="009839D4">
        <w:t>:</w:t>
      </w:r>
    </w:p>
    <w:p w:rsidR="000C7193" w:rsidRPr="009839D4" w:rsidRDefault="00D43DD9" w:rsidP="005C6C33">
      <w:pPr>
        <w:numPr>
          <w:ilvl w:val="0"/>
          <w:numId w:val="13"/>
        </w:numPr>
      </w:pPr>
      <w:r>
        <w:t>It has a SQL like query language called CQL ("</w:t>
      </w:r>
      <w:r w:rsidRPr="00D43DD9">
        <w:t xml:space="preserve">Cypher </w:t>
      </w:r>
      <w:r>
        <w:t>Query Language")</w:t>
      </w:r>
    </w:p>
    <w:p w:rsidR="000C7193" w:rsidRDefault="000C7193" w:rsidP="005C6C33">
      <w:pPr>
        <w:numPr>
          <w:ilvl w:val="0"/>
          <w:numId w:val="13"/>
        </w:numPr>
      </w:pPr>
      <w:r w:rsidRPr="009839D4">
        <w:t>It follows Property Graph Data Model</w:t>
      </w:r>
    </w:p>
    <w:p w:rsidR="000C7193" w:rsidRPr="009839D4" w:rsidRDefault="0010732A" w:rsidP="005C6C33">
      <w:pPr>
        <w:numPr>
          <w:ilvl w:val="0"/>
          <w:numId w:val="13"/>
        </w:numPr>
      </w:pPr>
      <w:r>
        <w:t xml:space="preserve">Advanced features like: Indexing, UNIQUE constraints, transactions, ACID compliant </w:t>
      </w:r>
    </w:p>
    <w:p w:rsidR="000C7193" w:rsidRPr="009839D4" w:rsidRDefault="000C7193" w:rsidP="005C6C33">
      <w:pPr>
        <w:numPr>
          <w:ilvl w:val="0"/>
          <w:numId w:val="13"/>
        </w:numPr>
      </w:pPr>
      <w:r w:rsidRPr="009839D4">
        <w:t xml:space="preserve">It uses Native graph </w:t>
      </w:r>
      <w:r w:rsidR="0010732A">
        <w:t xml:space="preserve">on disk </w:t>
      </w:r>
      <w:r w:rsidRPr="009839D4">
        <w:t>storage with Native GPE(Graph Processing Engine</w:t>
      </w:r>
      <w:r w:rsidR="0010732A">
        <w:t>)</w:t>
      </w:r>
    </w:p>
    <w:p w:rsidR="000C7193" w:rsidRPr="009839D4" w:rsidRDefault="000C7193" w:rsidP="005C6C33">
      <w:pPr>
        <w:numPr>
          <w:ilvl w:val="0"/>
          <w:numId w:val="13"/>
        </w:numPr>
      </w:pPr>
      <w:r w:rsidRPr="009839D4">
        <w:t>It supports exporting of query data to JSON and XLS format</w:t>
      </w:r>
    </w:p>
    <w:p w:rsidR="000C7193" w:rsidRDefault="0010732A" w:rsidP="005C6C33">
      <w:pPr>
        <w:numPr>
          <w:ilvl w:val="0"/>
          <w:numId w:val="13"/>
        </w:numPr>
      </w:pPr>
      <w:r>
        <w:t xml:space="preserve">Support for many platforms, languages, </w:t>
      </w:r>
      <w:r w:rsidR="008B373A">
        <w:t xml:space="preserve">simple to use </w:t>
      </w:r>
      <w:r>
        <w:t>APIs...</w:t>
      </w:r>
    </w:p>
    <w:p w:rsidR="008B373A" w:rsidRDefault="008B373A" w:rsidP="005C6C33">
      <w:pPr>
        <w:numPr>
          <w:ilvl w:val="0"/>
          <w:numId w:val="13"/>
        </w:numPr>
      </w:pPr>
      <w:r>
        <w:t>H</w:t>
      </w:r>
      <w:r w:rsidRPr="008B373A">
        <w:t>igh-speed traversals in the node space</w:t>
      </w:r>
    </w:p>
    <w:p w:rsidR="0010732A" w:rsidRPr="009839D4" w:rsidRDefault="0010732A" w:rsidP="0010732A">
      <w:r>
        <w:t>Disadvantages Neo4j are mostly regarding selling strategies</w:t>
      </w:r>
      <w:r w:rsidR="004F7CFC">
        <w:t>, expenses</w:t>
      </w:r>
      <w:r w:rsidR="008B373A">
        <w:t xml:space="preserve">, </w:t>
      </w:r>
      <w:r>
        <w:t>the lack of features in the free "Community" version</w:t>
      </w:r>
      <w:r w:rsidR="005A4A84">
        <w:t xml:space="preserve"> and</w:t>
      </w:r>
      <w:r w:rsidR="008B373A">
        <w:t xml:space="preserve"> issues with dual licenses</w:t>
      </w:r>
      <w:r>
        <w:t xml:space="preserve">. Regarding technical disadvantages </w:t>
      </w:r>
      <w:r w:rsidR="008B373A">
        <w:t xml:space="preserve">there aren't many. </w:t>
      </w:r>
      <w:r w:rsidR="005A4A84">
        <w:t>Compared to other types of databases like wide-column it is les scalable and not suited for storing large amounts of data which is to be expected considering all of the features and that it's a graph-based NoSQL database system.</w:t>
      </w:r>
    </w:p>
    <w:p w:rsidR="00D25960" w:rsidRPr="009839D4" w:rsidRDefault="008963B8" w:rsidP="00714153">
      <w:pPr>
        <w:pStyle w:val="Podnaslov"/>
      </w:pPr>
      <w:r w:rsidRPr="009839D4">
        <w:t>OrientDB</w:t>
      </w:r>
    </w:p>
    <w:p w:rsidR="00201B83" w:rsidRDefault="004E1F69" w:rsidP="004F7CFC">
      <w:r>
        <w:lastRenderedPageBreak/>
        <w:tab/>
      </w:r>
      <w:r w:rsidR="005D4A69" w:rsidRPr="009839D4">
        <w:t>OrientDB is</w:t>
      </w:r>
      <w:r>
        <w:t xml:space="preserve"> a</w:t>
      </w:r>
      <w:r w:rsidR="005D4A69" w:rsidRPr="009839D4">
        <w:t xml:space="preserve"> newer NoSQL system (since </w:t>
      </w:r>
      <w:r w:rsidRPr="004E1F69">
        <w:t>2012</w:t>
      </w:r>
      <w:r w:rsidR="005D4A69" w:rsidRPr="009839D4">
        <w:t>). This data management system is a mixture of document-based and graph</w:t>
      </w:r>
      <w:r w:rsidR="004F7CFC">
        <w:t>-based NoSQL families</w:t>
      </w:r>
      <w:r w:rsidR="005D4A69" w:rsidRPr="009839D4">
        <w:t xml:space="preserve">. It stores data similar to document-based systems like MongoDB and combines it with the relations found in graph databases like </w:t>
      </w:r>
      <w:r w:rsidR="001D6268" w:rsidRPr="009839D4">
        <w:t>Neo4j</w:t>
      </w:r>
      <w:r w:rsidR="005D4A69" w:rsidRPr="009839D4">
        <w:t xml:space="preserve">. </w:t>
      </w:r>
      <w:r w:rsidR="001D6268" w:rsidRPr="009839D4">
        <w:t xml:space="preserve">On the official </w:t>
      </w:r>
      <w:r w:rsidR="00201B83">
        <w:t xml:space="preserve">site </w:t>
      </w:r>
      <w:r w:rsidR="001D6268" w:rsidRPr="009839D4">
        <w:t>of OrientDB</w:t>
      </w:r>
      <w:r w:rsidR="00201B83">
        <w:t xml:space="preserve"> </w:t>
      </w:r>
      <w:sdt>
        <w:sdtPr>
          <w:id w:val="1320418"/>
          <w:citation/>
        </w:sdtPr>
        <w:sdtContent>
          <w:r w:rsidR="00BA57EF">
            <w:fldChar w:fldCharType="begin"/>
          </w:r>
          <w:r w:rsidR="004F7CFC">
            <w:rPr>
              <w:lang w:val="hr-HR"/>
            </w:rPr>
            <w:instrText xml:space="preserve"> CITATION Ori15 \l 1050 </w:instrText>
          </w:r>
          <w:r w:rsidR="00BA57EF">
            <w:fldChar w:fldCharType="separate"/>
          </w:r>
          <w:r w:rsidR="00C2381A" w:rsidRPr="00C2381A">
            <w:rPr>
              <w:noProof/>
              <w:lang w:val="hr-HR"/>
            </w:rPr>
            <w:t>[27]</w:t>
          </w:r>
          <w:r w:rsidR="00BA57EF">
            <w:fldChar w:fldCharType="end"/>
          </w:r>
        </w:sdtContent>
      </w:sdt>
      <w:r w:rsidR="001D6268" w:rsidRPr="009839D4">
        <w:t xml:space="preserve"> they have direct comparisons to MongoDB and Neo4j</w:t>
      </w:r>
      <w:r w:rsidR="005D4A69" w:rsidRPr="009839D4">
        <w:t xml:space="preserve"> </w:t>
      </w:r>
      <w:r w:rsidR="00825773">
        <w:t xml:space="preserve">and state clear advantages in comparison to both alternatives. </w:t>
      </w:r>
      <w:r w:rsidR="00201B83">
        <w:t xml:space="preserve">it combines advantages from both graph and document based solutions solving most of the problems by adding relations </w:t>
      </w:r>
      <w:r w:rsidR="004F7CFC">
        <w:t xml:space="preserve">and fast traversal over relations </w:t>
      </w:r>
      <w:r w:rsidR="00201B83">
        <w:t>to classic document-based solution and flexibility</w:t>
      </w:r>
      <w:r w:rsidR="004F7CFC">
        <w:t xml:space="preserve">, </w:t>
      </w:r>
      <w:r w:rsidR="00201B83">
        <w:t>scalability</w:t>
      </w:r>
      <w:r w:rsidR="004F7CFC">
        <w:t xml:space="preserve"> and sharding</w:t>
      </w:r>
      <w:r w:rsidR="00201B83">
        <w:t xml:space="preserve"> to a graph-based solution</w:t>
      </w:r>
      <w:r w:rsidR="004F7CFC">
        <w:t>s</w:t>
      </w:r>
      <w:r w:rsidR="00201B83">
        <w:t>. Therefore this solution has much promises and can be applied to a wide variety of implementation problems</w:t>
      </w:r>
      <w:r w:rsidR="004F7CFC">
        <w:t xml:space="preserve"> and seems like a perfect blend between MongoDB and Neo4j and a good alternative to both of those and traditional RDBMSs. </w:t>
      </w:r>
      <w:r w:rsidR="00201B83">
        <w:t xml:space="preserve"> </w:t>
      </w:r>
    </w:p>
    <w:p w:rsidR="004F7CFC" w:rsidRDefault="004F7CFC" w:rsidP="004F7CFC">
      <w:r>
        <w:t>Most significant features include</w:t>
      </w:r>
      <w:r w:rsidR="00802F79">
        <w:t xml:space="preserve"> </w:t>
      </w:r>
      <w:sdt>
        <w:sdtPr>
          <w:id w:val="1320419"/>
          <w:citation/>
        </w:sdtPr>
        <w:sdtContent>
          <w:r w:rsidR="00BA57EF">
            <w:fldChar w:fldCharType="begin"/>
          </w:r>
          <w:r w:rsidR="00802F79">
            <w:rPr>
              <w:lang w:val="hr-HR"/>
            </w:rPr>
            <w:instrText xml:space="preserve"> CITATION Ori15 \l 1050 </w:instrText>
          </w:r>
          <w:r w:rsidR="00BA57EF">
            <w:fldChar w:fldCharType="separate"/>
          </w:r>
          <w:r w:rsidR="00C2381A" w:rsidRPr="00C2381A">
            <w:rPr>
              <w:noProof/>
              <w:lang w:val="hr-HR"/>
            </w:rPr>
            <w:t>[27]</w:t>
          </w:r>
          <w:r w:rsidR="00BA57EF">
            <w:fldChar w:fldCharType="end"/>
          </w:r>
        </w:sdtContent>
      </w:sdt>
      <w:r>
        <w:t>:</w:t>
      </w:r>
    </w:p>
    <w:p w:rsidR="00802F79" w:rsidRDefault="00802F79" w:rsidP="005C6C33">
      <w:pPr>
        <w:pStyle w:val="Odlomakpopisa"/>
        <w:numPr>
          <w:ilvl w:val="0"/>
          <w:numId w:val="15"/>
        </w:numPr>
      </w:pPr>
      <w:r>
        <w:t>Combines best features from document and graph based systems</w:t>
      </w:r>
    </w:p>
    <w:p w:rsidR="004F7CFC" w:rsidRDefault="00802F79" w:rsidP="005C6C33">
      <w:pPr>
        <w:pStyle w:val="Odlomakpopisa"/>
        <w:numPr>
          <w:ilvl w:val="0"/>
          <w:numId w:val="14"/>
        </w:numPr>
      </w:pPr>
      <w:r>
        <w:t>OrientDB SQL - supports SQL with some extensions for handling trees and graphs</w:t>
      </w:r>
    </w:p>
    <w:p w:rsidR="00802F79" w:rsidRDefault="00802F79" w:rsidP="005C6C33">
      <w:pPr>
        <w:pStyle w:val="Odlomakpopisa"/>
        <w:numPr>
          <w:ilvl w:val="0"/>
          <w:numId w:val="14"/>
        </w:numPr>
      </w:pPr>
      <w:r>
        <w:t xml:space="preserve">Multi-Master Replication - sharding, fault tolerance, availability, scalability... </w:t>
      </w:r>
    </w:p>
    <w:p w:rsidR="00802F79" w:rsidRDefault="00802F79" w:rsidP="005C6C33">
      <w:pPr>
        <w:pStyle w:val="Odlomakpopisa"/>
        <w:numPr>
          <w:ilvl w:val="0"/>
          <w:numId w:val="14"/>
        </w:numPr>
      </w:pPr>
      <w:r>
        <w:t>ACID Compliance - fully ACID transactions across distributed data storage system</w:t>
      </w:r>
    </w:p>
    <w:p w:rsidR="00802F79" w:rsidRDefault="00802F79" w:rsidP="005C6C33">
      <w:pPr>
        <w:pStyle w:val="Odlomakpopisa"/>
        <w:numPr>
          <w:ilvl w:val="0"/>
          <w:numId w:val="14"/>
        </w:numPr>
      </w:pPr>
      <w:r>
        <w:t xml:space="preserve">Community Edition is free - free even for commercial use and contains all of the most significant features as the Enterprise edition accept customer support, backups,  profiling and similar features </w:t>
      </w:r>
    </w:p>
    <w:p w:rsidR="008963B8" w:rsidRPr="009839D4" w:rsidRDefault="008963B8" w:rsidP="00714153">
      <w:pPr>
        <w:pStyle w:val="Podnaslov"/>
      </w:pPr>
      <w:r w:rsidRPr="009839D4">
        <w:t>Redis</w:t>
      </w:r>
    </w:p>
    <w:p w:rsidR="00C20375" w:rsidRDefault="0063343F" w:rsidP="00C20375">
      <w:r>
        <w:tab/>
      </w:r>
      <w:r w:rsidR="005D4A69" w:rsidRPr="009839D4">
        <w:t>Redis is a key-value based</w:t>
      </w:r>
      <w:r w:rsidR="006F52A9">
        <w:t xml:space="preserve"> NoSQL</w:t>
      </w:r>
      <w:r w:rsidR="005D4A69" w:rsidRPr="009839D4">
        <w:t xml:space="preserve"> data store. </w:t>
      </w:r>
      <w:r w:rsidR="006F52A9">
        <w:t xml:space="preserve">Unlike other solutions it </w:t>
      </w:r>
      <w:r w:rsidR="001D6268" w:rsidRPr="009839D4">
        <w:t>stores data directly in memory</w:t>
      </w:r>
      <w:r w:rsidR="006F52A9">
        <w:t xml:space="preserve"> and uses the disk's storage only for </w:t>
      </w:r>
      <w:r>
        <w:t>persistence,</w:t>
      </w:r>
      <w:r w:rsidR="001D6268" w:rsidRPr="009839D4">
        <w:t xml:space="preserve"> so reading and writing is extremely fast</w:t>
      </w:r>
      <w:r w:rsidR="006F52A9">
        <w:t xml:space="preserve"> but storage space is </w:t>
      </w:r>
      <w:r>
        <w:t>limited to memory</w:t>
      </w:r>
      <w:r w:rsidR="001D6268" w:rsidRPr="009839D4">
        <w:t xml:space="preserve">. </w:t>
      </w:r>
      <w:r w:rsidR="00F97BA5">
        <w:t>It has master-slave replication</w:t>
      </w:r>
      <w:r w:rsidR="00EC0891">
        <w:t xml:space="preserve"> and </w:t>
      </w:r>
      <w:r>
        <w:t>can support any number o slaves</w:t>
      </w:r>
      <w:sdt>
        <w:sdtPr>
          <w:id w:val="63931472"/>
          <w:citation/>
        </w:sdtPr>
        <w:sdtContent>
          <w:r w:rsidR="00BA57EF">
            <w:fldChar w:fldCharType="begin"/>
          </w:r>
          <w:r w:rsidR="00F97BA5">
            <w:rPr>
              <w:lang w:val="hr-HR"/>
            </w:rPr>
            <w:instrText xml:space="preserve"> CITATION Red15 \l 1050 </w:instrText>
          </w:r>
          <w:r w:rsidR="00BA57EF">
            <w:fldChar w:fldCharType="separate"/>
          </w:r>
          <w:r w:rsidR="00C2381A">
            <w:rPr>
              <w:noProof/>
              <w:lang w:val="hr-HR"/>
            </w:rPr>
            <w:t xml:space="preserve"> </w:t>
          </w:r>
          <w:r w:rsidR="00C2381A" w:rsidRPr="00C2381A">
            <w:rPr>
              <w:noProof/>
              <w:lang w:val="hr-HR"/>
            </w:rPr>
            <w:t>[28]</w:t>
          </w:r>
          <w:r w:rsidR="00BA57EF">
            <w:fldChar w:fldCharType="end"/>
          </w:r>
        </w:sdtContent>
      </w:sdt>
      <w:r>
        <w:t xml:space="preserve">. </w:t>
      </w:r>
      <w:r w:rsidR="00F6605B">
        <w:t xml:space="preserve">One of the more significant advantages over other systems is </w:t>
      </w:r>
      <w:r w:rsidR="00EF2D37">
        <w:t>the supported</w:t>
      </w:r>
      <w:r w:rsidR="00F6605B">
        <w:t xml:space="preserve"> rich set of data types</w:t>
      </w:r>
      <w:r w:rsidR="00EF2D37">
        <w:t xml:space="preserve"> </w:t>
      </w:r>
      <w:r w:rsidR="00F6605B">
        <w:t>including:</w:t>
      </w:r>
      <w:r w:rsidR="00EF2D37">
        <w:t xml:space="preserve"> strings, lists, sets, </w:t>
      </w:r>
      <w:r w:rsidR="000849DD">
        <w:t>hash tables</w:t>
      </w:r>
      <w:r w:rsidR="00EF2D37">
        <w:t>, s</w:t>
      </w:r>
      <w:r w:rsidR="00F6605B">
        <w:t>orted sets and others.</w:t>
      </w:r>
      <w:r w:rsidR="00CD271B">
        <w:t xml:space="preserve"> </w:t>
      </w:r>
    </w:p>
    <w:p w:rsidR="00483D71" w:rsidRDefault="00EF2D37" w:rsidP="00483D71">
      <w:r>
        <w:t xml:space="preserve">Other features </w:t>
      </w:r>
      <w:r w:rsidR="00483D71">
        <w:t xml:space="preserve">that are stated on the official website </w:t>
      </w:r>
      <w:r>
        <w:t>include</w:t>
      </w:r>
      <w:r w:rsidR="00483D71">
        <w:t xml:space="preserve"> </w:t>
      </w:r>
      <w:sdt>
        <w:sdtPr>
          <w:id w:val="63931473"/>
          <w:citation/>
        </w:sdtPr>
        <w:sdtContent>
          <w:r w:rsidR="00BA57EF">
            <w:fldChar w:fldCharType="begin"/>
          </w:r>
          <w:r w:rsidR="00483D71">
            <w:rPr>
              <w:lang w:val="hr-HR"/>
            </w:rPr>
            <w:instrText xml:space="preserve"> CITATION Red151 \l 1050 </w:instrText>
          </w:r>
          <w:r w:rsidR="00BA57EF">
            <w:fldChar w:fldCharType="separate"/>
          </w:r>
          <w:r w:rsidR="00C2381A" w:rsidRPr="00C2381A">
            <w:rPr>
              <w:noProof/>
              <w:lang w:val="hr-HR"/>
            </w:rPr>
            <w:t>[29]</w:t>
          </w:r>
          <w:r w:rsidR="00BA57EF">
            <w:fldChar w:fldCharType="end"/>
          </w:r>
        </w:sdtContent>
      </w:sdt>
      <w:r w:rsidR="00483D71">
        <w:t>:</w:t>
      </w:r>
    </w:p>
    <w:p w:rsidR="00483D71" w:rsidRDefault="00483D71" w:rsidP="005C6C33">
      <w:pPr>
        <w:pStyle w:val="Odlomakpopisa"/>
        <w:numPr>
          <w:ilvl w:val="0"/>
          <w:numId w:val="16"/>
        </w:numPr>
      </w:pPr>
      <w:r>
        <w:t>Transactions</w:t>
      </w:r>
    </w:p>
    <w:p w:rsidR="00483D71" w:rsidRDefault="00483D71" w:rsidP="005C6C33">
      <w:pPr>
        <w:pStyle w:val="Odlomakpopisa"/>
        <w:numPr>
          <w:ilvl w:val="0"/>
          <w:numId w:val="16"/>
        </w:numPr>
      </w:pPr>
      <w:r>
        <w:t>Pub/Sub</w:t>
      </w:r>
    </w:p>
    <w:p w:rsidR="00483D71" w:rsidRDefault="00483D71" w:rsidP="005C6C33">
      <w:pPr>
        <w:pStyle w:val="Odlomakpopisa"/>
        <w:numPr>
          <w:ilvl w:val="0"/>
          <w:numId w:val="16"/>
        </w:numPr>
      </w:pPr>
      <w:proofErr w:type="spellStart"/>
      <w:r>
        <w:t>Lua</w:t>
      </w:r>
      <w:proofErr w:type="spellEnd"/>
      <w:r>
        <w:t xml:space="preserve"> scripting</w:t>
      </w:r>
    </w:p>
    <w:p w:rsidR="00483D71" w:rsidRDefault="00483D71" w:rsidP="005C6C33">
      <w:pPr>
        <w:pStyle w:val="Odlomakpopisa"/>
        <w:numPr>
          <w:ilvl w:val="0"/>
          <w:numId w:val="16"/>
        </w:numPr>
      </w:pPr>
      <w:r>
        <w:t>Keys with a limited time-to-live</w:t>
      </w:r>
    </w:p>
    <w:p w:rsidR="00483D71" w:rsidRDefault="00483D71" w:rsidP="005C6C33">
      <w:pPr>
        <w:pStyle w:val="Odlomakpopisa"/>
        <w:numPr>
          <w:ilvl w:val="0"/>
          <w:numId w:val="16"/>
        </w:numPr>
      </w:pPr>
      <w:r>
        <w:t>LRU eviction of keys</w:t>
      </w:r>
    </w:p>
    <w:p w:rsidR="003930C9" w:rsidRDefault="00483D71" w:rsidP="005C6C33">
      <w:pPr>
        <w:pStyle w:val="Odlomakpopisa"/>
        <w:numPr>
          <w:ilvl w:val="0"/>
          <w:numId w:val="16"/>
        </w:numPr>
      </w:pPr>
      <w:r>
        <w:t>Automatic failover</w:t>
      </w:r>
    </w:p>
    <w:p w:rsidR="003930C9" w:rsidRPr="009839D4" w:rsidRDefault="003930C9" w:rsidP="003930C9">
      <w:r>
        <w:lastRenderedPageBreak/>
        <w:t xml:space="preserve">Redis is a simple to integrate solution not only for specific implementation situations and use-cases but can be </w:t>
      </w:r>
      <w:r w:rsidR="000849DD">
        <w:t>viewed</w:t>
      </w:r>
      <w:r>
        <w:t xml:space="preserve"> as a way to speed up fetching and modifying small frequently used parts of data. Problems regarding the storage</w:t>
      </w:r>
      <w:r w:rsidR="00855ABA">
        <w:t xml:space="preserve"> and usage </w:t>
      </w:r>
      <w:r>
        <w:t xml:space="preserve">of data </w:t>
      </w:r>
      <w:r w:rsidR="00855ABA">
        <w:t>can</w:t>
      </w:r>
      <w:r>
        <w:t xml:space="preserve"> usually be separa</w:t>
      </w:r>
      <w:r w:rsidR="00855ABA">
        <w:t xml:space="preserve">ted into 2 categories. In one category there would be a large quantity of data that is rarely queried or data that needs to be processed and the other, small quantity of data that needs to be queried almost always before other queries are to be executed like for instance </w:t>
      </w:r>
      <w:r w:rsidR="00855ABA" w:rsidRPr="00855ABA">
        <w:t>authentication</w:t>
      </w:r>
      <w:r w:rsidR="00855ABA">
        <w:t xml:space="preserve"> information.</w:t>
      </w:r>
    </w:p>
    <w:p w:rsidR="004E288F" w:rsidRDefault="004E288F" w:rsidP="00C20375">
      <w:pPr>
        <w:pStyle w:val="Naslov3"/>
        <w:rPr>
          <w:lang w:val="en-GB"/>
        </w:rPr>
      </w:pPr>
      <w:bookmarkStart w:id="63" w:name="_Toc420683073"/>
      <w:r w:rsidRPr="009839D4">
        <w:rPr>
          <w:lang w:val="en-GB"/>
        </w:rPr>
        <w:t>Security issues</w:t>
      </w:r>
      <w:r w:rsidR="00802F79">
        <w:rPr>
          <w:lang w:val="en-GB"/>
        </w:rPr>
        <w:t xml:space="preserve"> in </w:t>
      </w:r>
      <w:r w:rsidR="00E85EC1">
        <w:rPr>
          <w:lang w:val="en-GB"/>
        </w:rPr>
        <w:t>NoSQL</w:t>
      </w:r>
      <w:bookmarkEnd w:id="63"/>
    </w:p>
    <w:p w:rsidR="009B2A12" w:rsidRDefault="00812758" w:rsidP="00812758">
      <w:r>
        <w:tab/>
        <w:t xml:space="preserve">NoSQL databases solve many functional problems that conventional RDBMSs have providing greater scalability, flexibility allowing applications to better scale-out and/or utilize different kinds of data. </w:t>
      </w:r>
      <w:r w:rsidR="00BE3B45">
        <w:t>The distribution of data is commonly done by utilizing sharding mechanisms and the usual RDBMS ACID properties are exchanged for BASE properties</w:t>
      </w:r>
      <w:r w:rsidR="007379F9">
        <w:t>.</w:t>
      </w:r>
      <w:r w:rsidR="00BE3B45">
        <w:t xml:space="preserve"> </w:t>
      </w:r>
      <w:r w:rsidR="007379F9">
        <w:t>While this provides good and usable features and characteristics</w:t>
      </w:r>
      <w:r w:rsidR="009B2A12">
        <w:t xml:space="preserve"> mainly utilized for scalability</w:t>
      </w:r>
      <w:r w:rsidR="00AF60F6">
        <w:t xml:space="preserve">, </w:t>
      </w:r>
      <w:r w:rsidR="00571772">
        <w:t xml:space="preserve">it bring to the surface a lot of security issues in need of dealing with. </w:t>
      </w:r>
    </w:p>
    <w:p w:rsidR="009B2A12" w:rsidRPr="009B2A12" w:rsidRDefault="009B2A12" w:rsidP="00812758">
      <w:pPr>
        <w:rPr>
          <w:color w:val="FF0000"/>
        </w:rPr>
      </w:pPr>
      <w:r w:rsidRPr="009B2A12">
        <w:rPr>
          <w:color w:val="FF0000"/>
        </w:rPr>
        <w:t>PICTURE OF ANALYSIS</w:t>
      </w:r>
    </w:p>
    <w:p w:rsidR="00812758" w:rsidRPr="00812758" w:rsidRDefault="00571772" w:rsidP="00812758">
      <w:r>
        <w:t xml:space="preserve">The authors of </w:t>
      </w:r>
      <w:sdt>
        <w:sdtPr>
          <w:id w:val="22557495"/>
          <w:citation/>
        </w:sdtPr>
        <w:sdtContent>
          <w:r w:rsidR="00BA57EF">
            <w:fldChar w:fldCharType="begin"/>
          </w:r>
          <w:r>
            <w:rPr>
              <w:lang w:val="hr-HR"/>
            </w:rPr>
            <w:instrText xml:space="preserve"> CITATION Ana14 \l 1050 </w:instrText>
          </w:r>
          <w:r w:rsidR="00BA57EF">
            <w:fldChar w:fldCharType="separate"/>
          </w:r>
          <w:r w:rsidR="00C2381A" w:rsidRPr="00C2381A">
            <w:rPr>
              <w:noProof/>
              <w:lang w:val="hr-HR"/>
            </w:rPr>
            <w:t>[30]</w:t>
          </w:r>
          <w:r w:rsidR="00BA57EF">
            <w:fldChar w:fldCharType="end"/>
          </w:r>
        </w:sdtContent>
      </w:sdt>
      <w:sdt>
        <w:sdtPr>
          <w:id w:val="22557496"/>
          <w:citation/>
        </w:sdtPr>
        <w:sdtContent>
          <w:r w:rsidR="00BA57EF">
            <w:fldChar w:fldCharType="begin"/>
          </w:r>
          <w:r>
            <w:rPr>
              <w:lang w:val="hr-HR"/>
            </w:rPr>
            <w:instrText xml:space="preserve"> CITATION Pri14 \l 1050 </w:instrText>
          </w:r>
          <w:r w:rsidR="00BA57EF">
            <w:fldChar w:fldCharType="separate"/>
          </w:r>
          <w:r w:rsidR="00C2381A">
            <w:rPr>
              <w:noProof/>
              <w:lang w:val="hr-HR"/>
            </w:rPr>
            <w:t xml:space="preserve"> </w:t>
          </w:r>
          <w:r w:rsidR="00C2381A" w:rsidRPr="00C2381A">
            <w:rPr>
              <w:noProof/>
              <w:lang w:val="hr-HR"/>
            </w:rPr>
            <w:t>[31]</w:t>
          </w:r>
          <w:r w:rsidR="00BA57EF">
            <w:fldChar w:fldCharType="end"/>
          </w:r>
        </w:sdtContent>
      </w:sdt>
      <w:r w:rsidR="00812758">
        <w:t xml:space="preserve"> </w:t>
      </w:r>
      <w:sdt>
        <w:sdtPr>
          <w:id w:val="63931474"/>
          <w:citation/>
        </w:sdtPr>
        <w:sdtContent>
          <w:r w:rsidR="00BA57EF">
            <w:fldChar w:fldCharType="begin"/>
          </w:r>
          <w:r w:rsidR="000849DD">
            <w:rPr>
              <w:lang w:val="hr-HR"/>
            </w:rPr>
            <w:instrText xml:space="preserve"> CITATION Lio11 \l 1050 </w:instrText>
          </w:r>
          <w:r w:rsidR="00BA57EF">
            <w:fldChar w:fldCharType="separate"/>
          </w:r>
          <w:r w:rsidR="00C2381A" w:rsidRPr="00C2381A">
            <w:rPr>
              <w:noProof/>
              <w:lang w:val="hr-HR"/>
            </w:rPr>
            <w:t>[32]</w:t>
          </w:r>
          <w:r w:rsidR="00BA57EF">
            <w:fldChar w:fldCharType="end"/>
          </w:r>
        </w:sdtContent>
      </w:sdt>
      <w:r w:rsidR="000849DD">
        <w:t xml:space="preserve"> </w:t>
      </w:r>
      <w:r w:rsidR="00AF60F6">
        <w:t>analyzed a few of</w:t>
      </w:r>
      <w:r w:rsidR="000849DD">
        <w:t xml:space="preserve"> the most popular NoSQL choices</w:t>
      </w:r>
      <w:r w:rsidR="00AF60F6">
        <w:t xml:space="preserve"> and made security analysis</w:t>
      </w:r>
      <w:r w:rsidR="00697FA2">
        <w:t>' of them</w:t>
      </w:r>
      <w:r w:rsidR="00AF60F6">
        <w:t>.</w:t>
      </w:r>
      <w:r w:rsidR="00697FA2">
        <w:t xml:space="preserve"> They evaluated </w:t>
      </w:r>
      <w:r w:rsidR="000849DD">
        <w:t>security features that they use and mention features that are still lacking. Areas that wer</w:t>
      </w:r>
      <w:r w:rsidR="00ED33D5">
        <w:t>e looked at can be divided into: authentication, access control, data encryption, secure configurations and auditing. The database systems that were analyzed include: MongoDB, CouchDB, Redis, Hadoop, HBase, Cassandra, Redis and Couchbase Server. Although every one implements some features</w:t>
      </w:r>
      <w:r w:rsidR="00DE0C86">
        <w:t>,</w:t>
      </w:r>
      <w:r w:rsidR="00ED33D5">
        <w:t xml:space="preserve"> </w:t>
      </w:r>
      <w:r w:rsidR="00DE0C86">
        <w:t xml:space="preserve">all of them lack a complete set of security features. MongoDB seems to have the strongest security feature list and Redis has almost no security features. It is easy to see that the main focus of these solutions is performance, leaving security issues to be solved on the application </w:t>
      </w:r>
      <w:r w:rsidR="00186D29">
        <w:t xml:space="preserve">and maintained </w:t>
      </w:r>
      <w:r w:rsidR="00601F71">
        <w:t xml:space="preserve">and configured </w:t>
      </w:r>
      <w:r w:rsidR="00186D29">
        <w:t>by</w:t>
      </w:r>
      <w:r w:rsidR="00601F71">
        <w:t xml:space="preserve"> </w:t>
      </w:r>
      <w:r w:rsidR="00186D29">
        <w:t>system administrators</w:t>
      </w:r>
      <w:r w:rsidR="00DE0C86">
        <w:t>.</w:t>
      </w:r>
      <w:r w:rsidR="00186D29">
        <w:t xml:space="preserve"> </w:t>
      </w:r>
    </w:p>
    <w:p w:rsidR="00C20375" w:rsidRPr="009839D4" w:rsidRDefault="00962E0D" w:rsidP="004601B8">
      <w:pPr>
        <w:pStyle w:val="Naslov3"/>
        <w:rPr>
          <w:lang w:val="en-GB"/>
        </w:rPr>
      </w:pPr>
      <w:bookmarkStart w:id="64" w:name="_Toc420683074"/>
      <w:r>
        <w:rPr>
          <w:lang w:val="en-GB"/>
        </w:rPr>
        <w:t>Performance s</w:t>
      </w:r>
      <w:r w:rsidR="00714153" w:rsidRPr="009839D4">
        <w:rPr>
          <w:lang w:val="en-GB"/>
        </w:rPr>
        <w:t xml:space="preserve">tudies </w:t>
      </w:r>
      <w:r>
        <w:rPr>
          <w:lang w:val="en-GB"/>
        </w:rPr>
        <w:t>and c</w:t>
      </w:r>
      <w:r w:rsidR="004601B8" w:rsidRPr="009839D4">
        <w:rPr>
          <w:lang w:val="en-GB"/>
        </w:rPr>
        <w:t>omparisons</w:t>
      </w:r>
      <w:bookmarkEnd w:id="64"/>
    </w:p>
    <w:p w:rsidR="00980C30" w:rsidRDefault="00980C30" w:rsidP="00982198">
      <w:r>
        <w:tab/>
        <w:t xml:space="preserve">Comparisons and performance evaluations given by the authors of </w:t>
      </w:r>
      <w:sdt>
        <w:sdtPr>
          <w:id w:val="63931475"/>
          <w:citation/>
        </w:sdtPr>
        <w:sdtContent>
          <w:r w:rsidR="00BA57EF">
            <w:fldChar w:fldCharType="begin"/>
          </w:r>
          <w:r>
            <w:rPr>
              <w:lang w:val="hr-HR"/>
            </w:rPr>
            <w:instrText xml:space="preserve"> CITATION NoS \l 1050 </w:instrText>
          </w:r>
          <w:r w:rsidR="00BA57EF">
            <w:fldChar w:fldCharType="separate"/>
          </w:r>
          <w:r w:rsidR="00C2381A" w:rsidRPr="00C2381A">
            <w:rPr>
              <w:noProof/>
              <w:lang w:val="hr-HR"/>
            </w:rPr>
            <w:t>[16]</w:t>
          </w:r>
          <w:r w:rsidR="00BA57EF">
            <w:fldChar w:fldCharType="end"/>
          </w:r>
        </w:sdtContent>
      </w:sdt>
      <w:sdt>
        <w:sdtPr>
          <w:id w:val="63931476"/>
          <w:citation/>
        </w:sdtPr>
        <w:sdtContent>
          <w:r w:rsidR="00BA57EF">
            <w:fldChar w:fldCharType="begin"/>
          </w:r>
          <w:r>
            <w:rPr>
              <w:lang w:val="hr-HR"/>
            </w:rPr>
            <w:instrText xml:space="preserve"> CITATION Aco \l 1050 </w:instrText>
          </w:r>
          <w:r w:rsidR="00BA57EF">
            <w:fldChar w:fldCharType="separate"/>
          </w:r>
          <w:r w:rsidR="00C2381A">
            <w:rPr>
              <w:noProof/>
              <w:lang w:val="hr-HR"/>
            </w:rPr>
            <w:t xml:space="preserve"> </w:t>
          </w:r>
          <w:r w:rsidR="00C2381A" w:rsidRPr="00C2381A">
            <w:rPr>
              <w:noProof/>
              <w:lang w:val="hr-HR"/>
            </w:rPr>
            <w:t>[33]</w:t>
          </w:r>
          <w:r w:rsidR="00BA57EF">
            <w:fldChar w:fldCharType="end"/>
          </w:r>
        </w:sdtContent>
      </w:sdt>
      <w:sdt>
        <w:sdtPr>
          <w:id w:val="63931477"/>
          <w:citation/>
        </w:sdtPr>
        <w:sdtContent>
          <w:r w:rsidR="00BA57EF">
            <w:fldChar w:fldCharType="begin"/>
          </w:r>
          <w:r>
            <w:rPr>
              <w:lang w:val="hr-HR"/>
            </w:rPr>
            <w:instrText xml:space="preserve"> CITATION Raj15 \l 1050 </w:instrText>
          </w:r>
          <w:r w:rsidR="00BA57EF">
            <w:fldChar w:fldCharType="separate"/>
          </w:r>
          <w:r w:rsidR="00C2381A">
            <w:rPr>
              <w:noProof/>
              <w:lang w:val="hr-HR"/>
            </w:rPr>
            <w:t xml:space="preserve"> </w:t>
          </w:r>
          <w:r w:rsidR="00C2381A" w:rsidRPr="00C2381A">
            <w:rPr>
              <w:noProof/>
              <w:lang w:val="hr-HR"/>
            </w:rPr>
            <w:t>[12]</w:t>
          </w:r>
          <w:r w:rsidR="00BA57EF">
            <w:fldChar w:fldCharType="end"/>
          </w:r>
        </w:sdtContent>
      </w:sdt>
      <w:sdt>
        <w:sdtPr>
          <w:id w:val="63931478"/>
          <w:citation/>
        </w:sdtPr>
        <w:sdtContent>
          <w:r w:rsidR="00BA57EF">
            <w:fldChar w:fldCharType="begin"/>
          </w:r>
          <w:r>
            <w:rPr>
              <w:lang w:val="hr-HR"/>
            </w:rPr>
            <w:instrText xml:space="preserve"> CITATION Enr14 \l 1050 </w:instrText>
          </w:r>
          <w:r w:rsidR="00BA57EF">
            <w:fldChar w:fldCharType="separate"/>
          </w:r>
          <w:r w:rsidR="00C2381A">
            <w:rPr>
              <w:noProof/>
              <w:lang w:val="hr-HR"/>
            </w:rPr>
            <w:t xml:space="preserve"> </w:t>
          </w:r>
          <w:r w:rsidR="00C2381A" w:rsidRPr="00C2381A">
            <w:rPr>
              <w:noProof/>
              <w:lang w:val="hr-HR"/>
            </w:rPr>
            <w:t>[34]</w:t>
          </w:r>
          <w:r w:rsidR="00BA57EF">
            <w:fldChar w:fldCharType="end"/>
          </w:r>
        </w:sdtContent>
      </w:sdt>
      <w:r>
        <w:t xml:space="preserve"> </w:t>
      </w:r>
      <w:sdt>
        <w:sdtPr>
          <w:id w:val="63931479"/>
          <w:citation/>
        </w:sdtPr>
        <w:sdtContent>
          <w:r w:rsidR="00BA57EF">
            <w:fldChar w:fldCharType="begin"/>
          </w:r>
          <w:r w:rsidR="00814526">
            <w:rPr>
              <w:lang w:val="hr-HR"/>
            </w:rPr>
            <w:instrText xml:space="preserve"> CITATION COR13 \l 1050 </w:instrText>
          </w:r>
          <w:r w:rsidR="00BA57EF">
            <w:fldChar w:fldCharType="separate"/>
          </w:r>
          <w:r w:rsidR="00C2381A" w:rsidRPr="00C2381A">
            <w:rPr>
              <w:noProof/>
              <w:lang w:val="hr-HR"/>
            </w:rPr>
            <w:t>[35]</w:t>
          </w:r>
          <w:r w:rsidR="00BA57EF">
            <w:fldChar w:fldCharType="end"/>
          </w:r>
        </w:sdtContent>
      </w:sdt>
      <w:r w:rsidR="00814526">
        <w:t xml:space="preserve"> </w:t>
      </w:r>
      <w:r>
        <w:t xml:space="preserve">give a good picture of the </w:t>
      </w:r>
      <w:r w:rsidR="00BB7711">
        <w:t xml:space="preserve">current </w:t>
      </w:r>
      <w:r>
        <w:t>state and capabilities of</w:t>
      </w:r>
      <w:r w:rsidR="00BB7711">
        <w:t xml:space="preserve"> the most used</w:t>
      </w:r>
      <w:r>
        <w:t xml:space="preserve"> </w:t>
      </w:r>
      <w:r w:rsidR="00BB7711">
        <w:t>NoSQL database systems.</w:t>
      </w:r>
      <w:r w:rsidR="00814526">
        <w:t xml:space="preserve"> It has to be noted that the NoSQL databases taken into account were mainly either document or wide column based ad these are the best suited for storing and handling large amounts of data.</w:t>
      </w:r>
      <w:r w:rsidR="00BB7711">
        <w:t xml:space="preserve"> The performance test included measuring latency in scenarios with different ratios of read/write/update operations. Compared to RDBMSs the results indicate that </w:t>
      </w:r>
      <w:r w:rsidR="00814526">
        <w:t>NoSQL systems have greater capacity and can cope with more operations which is to be expected. After a certain number of operations</w:t>
      </w:r>
      <w:r w:rsidR="009B2A12">
        <w:t>,</w:t>
      </w:r>
      <w:r w:rsidR="00814526">
        <w:t xml:space="preserve"> latency in RDBMS incre</w:t>
      </w:r>
      <w:r w:rsidR="007F3406">
        <w:t>a</w:t>
      </w:r>
      <w:r w:rsidR="00814526">
        <w:t>se</w:t>
      </w:r>
      <w:r w:rsidR="007F3406">
        <w:t>d significantly (exponentially) while in NoSQL systems suffered little.</w:t>
      </w:r>
      <w:r w:rsidR="00F2383A">
        <w:t xml:space="preserve"> </w:t>
      </w:r>
      <w:r w:rsidR="00F2383A">
        <w:lastRenderedPageBreak/>
        <w:t xml:space="preserve">Results indicate similar performance inside the different NoSQL paradigm families. MongoDB (document-based) was shown to be somewhat slower than Cassandra or HBase (wide-column based) with bigger workloads </w:t>
      </w:r>
      <w:r w:rsidR="00A70C22">
        <w:t xml:space="preserve">which is to be expected because of the differences between their storage systems and functionalities they offer. </w:t>
      </w:r>
    </w:p>
    <w:p w:rsidR="009B2A12" w:rsidRDefault="009B2A12" w:rsidP="00982198">
      <w:pPr>
        <w:rPr>
          <w:color w:val="FF0000"/>
        </w:rPr>
      </w:pPr>
      <w:r>
        <w:rPr>
          <w:color w:val="FF0000"/>
        </w:rPr>
        <w:t xml:space="preserve">picture or table with </w:t>
      </w:r>
      <w:r w:rsidR="00D63D0E">
        <w:rPr>
          <w:color w:val="FF0000"/>
        </w:rPr>
        <w:t xml:space="preserve">performance </w:t>
      </w:r>
      <w:r>
        <w:rPr>
          <w:color w:val="FF0000"/>
        </w:rPr>
        <w:t>results</w:t>
      </w:r>
    </w:p>
    <w:p w:rsidR="00D63D0E" w:rsidRPr="009B2A12" w:rsidRDefault="00D63D0E" w:rsidP="00982198">
      <w:pPr>
        <w:rPr>
          <w:color w:val="FF0000"/>
        </w:rPr>
      </w:pPr>
    </w:p>
    <w:p w:rsidR="00714153" w:rsidRPr="009839D4" w:rsidRDefault="006776A0" w:rsidP="00714153">
      <w:pPr>
        <w:pStyle w:val="Naslov3"/>
        <w:rPr>
          <w:lang w:val="en-GB"/>
        </w:rPr>
      </w:pPr>
      <w:bookmarkStart w:id="65" w:name="_Toc420683075"/>
      <w:r>
        <w:rPr>
          <w:lang w:val="en-GB"/>
        </w:rPr>
        <w:t>Summary</w:t>
      </w:r>
      <w:bookmarkEnd w:id="65"/>
    </w:p>
    <w:p w:rsidR="000F4A7C" w:rsidRDefault="00E85EC1" w:rsidP="000F4A7C">
      <w:r>
        <w:tab/>
      </w:r>
      <w:r w:rsidR="00A70C22">
        <w:t xml:space="preserve">NoSQL systems </w:t>
      </w:r>
      <w:r w:rsidR="00F515E8">
        <w:t>provide solutions in the areas of IoT and Big Data. Same as in other areas, the interest of large Internet companies such as Google, Amazon and Faceb</w:t>
      </w:r>
      <w:r w:rsidR="00467ED0">
        <w:t xml:space="preserve">ook pushed developments, </w:t>
      </w:r>
      <w:r w:rsidR="00F515E8">
        <w:t xml:space="preserve">and because of this there a lot of good solutions available. </w:t>
      </w:r>
      <w:r w:rsidR="00AB17B5">
        <w:t>NoSQL solves problems that conventional RDBMS cannot cope with or are not flexible</w:t>
      </w:r>
      <w:r w:rsidR="00467ED0">
        <w:t xml:space="preserve"> enough or </w:t>
      </w:r>
      <w:r w:rsidR="00AB17B5">
        <w:t xml:space="preserve">adapted for. </w:t>
      </w:r>
      <w:r w:rsidR="00F515E8">
        <w:t>Evaluations</w:t>
      </w:r>
      <w:r w:rsidR="00AB17B5">
        <w:t xml:space="preserve"> re</w:t>
      </w:r>
      <w:r w:rsidR="00467ED0">
        <w:t>g</w:t>
      </w:r>
      <w:r w:rsidR="00AB17B5">
        <w:t>a</w:t>
      </w:r>
      <w:r w:rsidR="00467ED0">
        <w:t>r</w:t>
      </w:r>
      <w:r w:rsidR="00AB17B5">
        <w:t>ding data storage</w:t>
      </w:r>
      <w:r w:rsidR="00467ED0">
        <w:t xml:space="preserve">, </w:t>
      </w:r>
      <w:r w:rsidR="00AB17B5">
        <w:t>handling</w:t>
      </w:r>
      <w:r w:rsidR="00F515E8">
        <w:t xml:space="preserve"> </w:t>
      </w:r>
      <w:r w:rsidR="00467ED0">
        <w:t xml:space="preserve">and additional features </w:t>
      </w:r>
      <w:r w:rsidR="00F515E8">
        <w:t>of these solutions suggest that security is still an issue and may be the next significant improvement. Along with this new combined solutions similar to the document-graph mixed solution OrientDB utilizes could be the next step in NoSQL. Performance evaluations</w:t>
      </w:r>
      <w:r w:rsidR="00467ED0">
        <w:t xml:space="preserve"> ( regarding reads, writes, updates...)</w:t>
      </w:r>
      <w:r w:rsidR="00F515E8">
        <w:t xml:space="preserve"> indicate that improvements are always </w:t>
      </w:r>
      <w:r w:rsidR="00AB17B5">
        <w:t xml:space="preserve">needed and welcomed but are at a level that is satisfying for most needs. This means that the choice of the database system that is going to be used in an application shouldn't be done from a performance perspective, but from a more general and data type oriented perspective along with evaluating the ecosystem that the main solution is a part of. </w:t>
      </w:r>
      <w:r w:rsidR="00467ED0">
        <w:t xml:space="preserve">More significant improvements could come in the area of data processing and analyzing. The Apache Hadoop ecosystem of open source projects is currently the most fertile ground for improvements in this area. </w:t>
      </w:r>
      <w:bookmarkStart w:id="66" w:name="_Ref420083983"/>
    </w:p>
    <w:p w:rsidR="000F4A7C" w:rsidRPr="000F4A7C" w:rsidRDefault="000F4A7C" w:rsidP="000F4A7C">
      <w:pPr>
        <w:sectPr w:rsidR="000F4A7C" w:rsidRPr="000F4A7C" w:rsidSect="000F4A7C">
          <w:type w:val="oddPage"/>
          <w:pgSz w:w="11906" w:h="16838" w:code="9"/>
          <w:pgMar w:top="1701" w:right="1418" w:bottom="1701" w:left="1701" w:header="567" w:footer="567" w:gutter="0"/>
          <w:cols w:space="720"/>
          <w:docGrid w:linePitch="299"/>
        </w:sectPr>
      </w:pPr>
    </w:p>
    <w:p w:rsidR="00E940C2" w:rsidRDefault="00E940C2" w:rsidP="004601B8">
      <w:pPr>
        <w:pStyle w:val="Naslov1"/>
        <w:rPr>
          <w:lang w:val="en-GB"/>
        </w:rPr>
      </w:pPr>
      <w:bookmarkStart w:id="67" w:name="_Toc420683076"/>
      <w:r>
        <w:rPr>
          <w:lang w:val="en-GB"/>
        </w:rPr>
        <w:lastRenderedPageBreak/>
        <w:t>Background</w:t>
      </w:r>
      <w:bookmarkEnd w:id="67"/>
    </w:p>
    <w:p w:rsidR="004447B8" w:rsidRDefault="00E940C2" w:rsidP="004447B8">
      <w:pPr>
        <w:pStyle w:val="Naslov2"/>
      </w:pPr>
      <w:r>
        <w:tab/>
      </w:r>
      <w:bookmarkStart w:id="68" w:name="_Toc420683077"/>
      <w:r w:rsidR="004447B8" w:rsidRPr="009839D4">
        <w:t>SMARTIE</w:t>
      </w:r>
      <w:bookmarkEnd w:id="68"/>
    </w:p>
    <w:p w:rsidR="004447B8" w:rsidRDefault="004447B8" w:rsidP="004447B8">
      <w:r>
        <w:tab/>
        <w:t xml:space="preserve">SMARTIE (Smart City) is a European project with the goal of solving security, privacy and trust issues in IoT, in a Smart City implementation. Partners include companies, universities and cities from Germany, Serbia, Spain, Portugal and UK. As stated on the official website </w:t>
      </w:r>
      <w:sdt>
        <w:sdtPr>
          <w:id w:val="671135037"/>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r>
        <w:t xml:space="preserve"> the project officially started on </w:t>
      </w:r>
      <w:r w:rsidRPr="00DD7C7D">
        <w:t>September 1st</w:t>
      </w:r>
      <w:r>
        <w:t xml:space="preserve"> </w:t>
      </w:r>
      <w:r w:rsidRPr="00DD7C7D">
        <w:t>2013</w:t>
      </w:r>
      <w:r>
        <w:t>.</w:t>
      </w:r>
      <w:r w:rsidRPr="00DD7C7D">
        <w:t xml:space="preserve"> </w:t>
      </w:r>
      <w:r>
        <w:t xml:space="preserve">and is scheduled to end on </w:t>
      </w:r>
      <w:r w:rsidRPr="00DD7C7D">
        <w:t xml:space="preserve"> August</w:t>
      </w:r>
      <w:r>
        <w:t xml:space="preserve"> </w:t>
      </w:r>
      <w:r w:rsidRPr="00DD7C7D">
        <w:t>31st 2016</w:t>
      </w:r>
      <w:r>
        <w:t xml:space="preserve">. and has a total budged of 4,862,363 € with the contribution from EU in the amount of 3,286,144 €. </w:t>
      </w:r>
    </w:p>
    <w:p w:rsidR="00F40C46" w:rsidRDefault="00F40C46" w:rsidP="004447B8">
      <w:r>
        <w:rPr>
          <w:color w:val="FF0000"/>
        </w:rPr>
        <w:t>MORE</w:t>
      </w:r>
    </w:p>
    <w:p w:rsidR="00F40C46" w:rsidRPr="00F40C46" w:rsidRDefault="004447B8" w:rsidP="00F40C46">
      <w:pPr>
        <w:pStyle w:val="Naslov3"/>
        <w:rPr>
          <w:lang w:val="en-GB"/>
        </w:rPr>
      </w:pPr>
      <w:bookmarkStart w:id="69" w:name="_Toc420683078"/>
      <w:r w:rsidRPr="009839D4">
        <w:rPr>
          <w:lang w:val="en-GB"/>
        </w:rPr>
        <w:t>Overview</w:t>
      </w:r>
      <w:bookmarkEnd w:id="69"/>
    </w:p>
    <w:p w:rsidR="004447B8" w:rsidRDefault="004447B8" w:rsidP="004447B8">
      <w:pPr>
        <w:pStyle w:val="Podnaslov"/>
      </w:pPr>
      <w:r>
        <w:t xml:space="preserve">Vision </w:t>
      </w:r>
      <w:sdt>
        <w:sdtPr>
          <w:id w:val="593673007"/>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Pr="009839D4" w:rsidRDefault="004447B8" w:rsidP="004447B8">
      <w:r>
        <w:tab/>
        <w:t xml:space="preserve">The vision of SMARTIE is to create a distributed framework to share large volumes of heterogeneous information for the use in smart-city applications, enabling end-to-end security and trust in information delivery for decision-making purposes following data owner’s privacy requirements. A secure, trusted, but easy to use IoT system for a Smart City will benefit the various stakeholders of a smart city: The City Administration will have it easier to get information from their citizens while protecting their privacy. Furthermore, the services offered will be more reliable if quality and trust of the underlying information is ensured. Privacy and Trust are a key prerequisite for citizens to participate in Smart City activities. A Smart City can improve the Smart and Comfort Live of their citizens enormously. Enterprises benefit from the securely provided information. They can optimize their business processes and deal with peak demands introduced by the dynamics of the Smart City. Furthermore, they can offer more tailored solutions for their customers based on the status of the Smart City. </w:t>
      </w:r>
    </w:p>
    <w:p w:rsidR="004447B8" w:rsidRPr="00291C05" w:rsidRDefault="004447B8" w:rsidP="004447B8">
      <w:pPr>
        <w:pStyle w:val="Podnaslov"/>
      </w:pPr>
      <w:r>
        <w:t>Main goals</w:t>
      </w:r>
      <w:sdt>
        <w:sdtPr>
          <w:id w:val="593673008"/>
          <w:citation/>
        </w:sdtPr>
        <w:sdtContent>
          <w:r w:rsidR="00BA57EF">
            <w:fldChar w:fldCharType="begin"/>
          </w:r>
          <w:r>
            <w:rPr>
              <w:lang w:val="hr-HR"/>
            </w:rPr>
            <w:instrText xml:space="preserve"> CITATION SMA15 \l 1050 </w:instrText>
          </w:r>
          <w:r w:rsidR="00BA57EF">
            <w:fldChar w:fldCharType="separate"/>
          </w:r>
          <w:r>
            <w:rPr>
              <w:noProof/>
              <w:lang w:val="hr-HR"/>
            </w:rPr>
            <w:t xml:space="preserve"> </w:t>
          </w:r>
          <w:r w:rsidRPr="00C2381A">
            <w:rPr>
              <w:noProof/>
              <w:lang w:val="hr-HR"/>
            </w:rPr>
            <w:t>[42]</w:t>
          </w:r>
          <w:r w:rsidR="00BA57EF">
            <w:fldChar w:fldCharType="end"/>
          </w:r>
        </w:sdtContent>
      </w:sdt>
    </w:p>
    <w:p w:rsidR="004447B8" w:rsidRDefault="004447B8" w:rsidP="004447B8">
      <w:pPr>
        <w:pStyle w:val="Odlomakpopisa"/>
        <w:numPr>
          <w:ilvl w:val="0"/>
          <w:numId w:val="19"/>
        </w:numPr>
      </w:pPr>
      <w:r>
        <w:t>Understanding requirements for data and application security and creating a policy-enabled framework supporting data sharing across applications.</w:t>
      </w:r>
    </w:p>
    <w:p w:rsidR="004447B8" w:rsidRDefault="004447B8" w:rsidP="004447B8">
      <w:pPr>
        <w:pStyle w:val="Odlomakpopisa"/>
        <w:numPr>
          <w:ilvl w:val="0"/>
          <w:numId w:val="19"/>
        </w:numPr>
      </w:pPr>
      <w:r>
        <w:t>Developing new technologies that establish trust and security in the perception layer and network layer.</w:t>
      </w:r>
    </w:p>
    <w:p w:rsidR="004447B8" w:rsidRDefault="004447B8" w:rsidP="004447B8">
      <w:pPr>
        <w:pStyle w:val="Odlomakpopisa"/>
        <w:numPr>
          <w:ilvl w:val="0"/>
          <w:numId w:val="19"/>
        </w:numPr>
      </w:pPr>
      <w:r>
        <w:t>Develop new technologies for trusted information creation and secure storage for the information service layer.</w:t>
      </w:r>
    </w:p>
    <w:p w:rsidR="004447B8" w:rsidRDefault="004447B8" w:rsidP="004447B8">
      <w:pPr>
        <w:pStyle w:val="Odlomakpopisa"/>
        <w:numPr>
          <w:ilvl w:val="0"/>
          <w:numId w:val="19"/>
        </w:numPr>
      </w:pPr>
      <w:r>
        <w:lastRenderedPageBreak/>
        <w:t>Develop new technologies for information retrieval and processing guided by access control policies in the application layer.</w:t>
      </w:r>
    </w:p>
    <w:p w:rsidR="004447B8" w:rsidRDefault="004447B8" w:rsidP="004447B8">
      <w:pPr>
        <w:pStyle w:val="Odlomakpopisa"/>
        <w:numPr>
          <w:ilvl w:val="0"/>
          <w:numId w:val="19"/>
        </w:numPr>
      </w:pPr>
      <w:r>
        <w:t>Demonstrate the project results in real use cases</w:t>
      </w:r>
    </w:p>
    <w:p w:rsidR="004447B8" w:rsidRPr="00291C05" w:rsidRDefault="004447B8" w:rsidP="004447B8">
      <w:pPr>
        <w:pStyle w:val="Podnaslov"/>
      </w:pPr>
      <w:r w:rsidRPr="00291C05">
        <w:t>Key Challenges</w:t>
      </w:r>
      <w:r>
        <w:t xml:space="preserve"> </w:t>
      </w:r>
      <w:sdt>
        <w:sdtPr>
          <w:id w:val="593673009"/>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Default="004447B8" w:rsidP="004447B8">
      <w:r>
        <w:t>The idea of the IoT brings new challenges regarding security and in consequence also for privacy, trust and reliability. The major issues are:</w:t>
      </w:r>
    </w:p>
    <w:p w:rsidR="004447B8" w:rsidRDefault="004447B8" w:rsidP="004447B8">
      <w:pPr>
        <w:pStyle w:val="Odlomakpopisa"/>
        <w:numPr>
          <w:ilvl w:val="0"/>
          <w:numId w:val="20"/>
        </w:numPr>
      </w:pPr>
      <w:r>
        <w:t>Many devices are no longer protected by well-known mechanisms such as firewalls and can be attacked via the wireless channel directly. In addition devices can be stolen and analysed by attackers to reveal their key material.</w:t>
      </w:r>
    </w:p>
    <w:p w:rsidR="004447B8" w:rsidRDefault="004447B8" w:rsidP="004447B8">
      <w:pPr>
        <w:pStyle w:val="Odlomakpopisa"/>
        <w:numPr>
          <w:ilvl w:val="0"/>
          <w:numId w:val="20"/>
        </w:numPr>
      </w:pPr>
      <w:r>
        <w:t>Combining data from different sources is the other major issue since there is no trust relationship between data providers and data consumers at least not from the very beginning.</w:t>
      </w:r>
    </w:p>
    <w:p w:rsidR="004447B8" w:rsidRDefault="004447B8" w:rsidP="004447B8">
      <w:pPr>
        <w:pStyle w:val="Odlomakpopisa"/>
        <w:numPr>
          <w:ilvl w:val="0"/>
          <w:numId w:val="20"/>
        </w:numPr>
      </w:pPr>
      <w:r>
        <w:t>Secure exchange of data is required between IoT devices and consumers of their information</w:t>
      </w:r>
    </w:p>
    <w:p w:rsidR="004447B8" w:rsidRDefault="004447B8" w:rsidP="004447B8">
      <w:pPr>
        <w:pStyle w:val="Podnaslov"/>
      </w:pPr>
      <w:r>
        <w:t xml:space="preserve">Expected Impact </w:t>
      </w:r>
      <w:sdt>
        <w:sdtPr>
          <w:id w:val="593673010"/>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Default="004447B8" w:rsidP="004447B8">
      <w:pPr>
        <w:pStyle w:val="Odlomakpopisa"/>
        <w:numPr>
          <w:ilvl w:val="0"/>
          <w:numId w:val="21"/>
        </w:numPr>
      </w:pPr>
      <w:r>
        <w:t>The SMARTIE IoT platform will allow the virtualization of the functionalities of discovery, secure information access, processing and privacy-aware distribution between the consumer and producer of the data generated by the smart objects.</w:t>
      </w:r>
    </w:p>
    <w:p w:rsidR="004447B8" w:rsidRDefault="004447B8" w:rsidP="004447B8">
      <w:pPr>
        <w:pStyle w:val="Odlomakpopisa"/>
        <w:numPr>
          <w:ilvl w:val="0"/>
          <w:numId w:val="21"/>
        </w:numPr>
      </w:pPr>
      <w:r>
        <w:t>It will demonstrate the applicability in scenarios linked to the green behaviour and sustainability of smart cities like efficient transport/mobility and energy management.</w:t>
      </w:r>
    </w:p>
    <w:p w:rsidR="004447B8" w:rsidRDefault="004447B8" w:rsidP="004447B8">
      <w:pPr>
        <w:pStyle w:val="Odlomakpopisa"/>
        <w:numPr>
          <w:ilvl w:val="0"/>
          <w:numId w:val="21"/>
        </w:numPr>
      </w:pPr>
      <w:r>
        <w:t>SMARTIE will facilitate new companies for developing and providing services over its IoT infrastructure/platform.</w:t>
      </w:r>
    </w:p>
    <w:p w:rsidR="004447B8" w:rsidRDefault="004447B8" w:rsidP="004447B8">
      <w:pPr>
        <w:pStyle w:val="Odlomakpopisa"/>
        <w:numPr>
          <w:ilvl w:val="0"/>
          <w:numId w:val="21"/>
        </w:numPr>
      </w:pPr>
      <w:r>
        <w:t>SMARTIE allows heterogeneous and multiple source of data to interact in reliable and secure manner providing third parties developers in Europe to enter the Smart Cities area and in that way increase the share of the IoT market.</w:t>
      </w:r>
    </w:p>
    <w:p w:rsidR="004447B8" w:rsidRDefault="004447B8" w:rsidP="004447B8">
      <w:pPr>
        <w:pStyle w:val="Podnaslov"/>
      </w:pPr>
      <w:r>
        <w:t xml:space="preserve">Use Cases </w:t>
      </w:r>
      <w:sdt>
        <w:sdtPr>
          <w:id w:val="593673011"/>
          <w:citation/>
        </w:sdtPr>
        <w:sdtContent>
          <w:r w:rsidR="00BA57EF">
            <w:fldChar w:fldCharType="begin"/>
          </w:r>
          <w:r>
            <w:rPr>
              <w:lang w:val="hr-HR"/>
            </w:rPr>
            <w:instrText xml:space="preserve"> CITATION SMA15 \l 1050 </w:instrText>
          </w:r>
          <w:r w:rsidR="00BA57EF">
            <w:fldChar w:fldCharType="separate"/>
          </w:r>
          <w:r w:rsidRPr="00C2381A">
            <w:rPr>
              <w:noProof/>
              <w:lang w:val="hr-HR"/>
            </w:rPr>
            <w:t>[42]</w:t>
          </w:r>
          <w:r w:rsidR="00BA57EF">
            <w:fldChar w:fldCharType="end"/>
          </w:r>
        </w:sdtContent>
      </w:sdt>
    </w:p>
    <w:p w:rsidR="004447B8" w:rsidRPr="00043AC4" w:rsidRDefault="004447B8" w:rsidP="004447B8">
      <w:pPr>
        <w:pStyle w:val="Odlomakpopisa"/>
        <w:numPr>
          <w:ilvl w:val="0"/>
          <w:numId w:val="22"/>
        </w:numPr>
        <w:rPr>
          <w:rStyle w:val="Naglaeno"/>
        </w:rPr>
      </w:pPr>
      <w:r w:rsidRPr="00043AC4">
        <w:rPr>
          <w:rStyle w:val="Naglaeno"/>
        </w:rPr>
        <w:t>Frankfurt/Oder (GER)</w:t>
      </w:r>
    </w:p>
    <w:p w:rsidR="004447B8" w:rsidRDefault="004447B8" w:rsidP="004447B8">
      <w:pPr>
        <w:pStyle w:val="Odlomakpopisa"/>
        <w:numPr>
          <w:ilvl w:val="1"/>
          <w:numId w:val="22"/>
        </w:numPr>
      </w:pPr>
      <w:r>
        <w:t>Traffic management with the possibility to influence real traffic.</w:t>
      </w:r>
    </w:p>
    <w:p w:rsidR="004447B8" w:rsidRDefault="004447B8" w:rsidP="004447B8">
      <w:pPr>
        <w:pStyle w:val="Odlomakpopisa"/>
        <w:numPr>
          <w:ilvl w:val="1"/>
          <w:numId w:val="22"/>
        </w:numPr>
      </w:pPr>
      <w:r>
        <w:t>Focus on authentication, trust, data security, interoperability</w:t>
      </w:r>
    </w:p>
    <w:p w:rsidR="004447B8" w:rsidRPr="00043AC4" w:rsidRDefault="004447B8" w:rsidP="004447B8">
      <w:pPr>
        <w:pStyle w:val="Odlomakpopisa"/>
        <w:numPr>
          <w:ilvl w:val="0"/>
          <w:numId w:val="22"/>
        </w:numPr>
        <w:rPr>
          <w:rStyle w:val="Naglaeno"/>
        </w:rPr>
      </w:pPr>
      <w:r w:rsidRPr="00043AC4">
        <w:rPr>
          <w:rStyle w:val="Naglaeno"/>
        </w:rPr>
        <w:t>Murcia (ES)</w:t>
      </w:r>
    </w:p>
    <w:p w:rsidR="004447B8" w:rsidRDefault="004447B8" w:rsidP="004447B8">
      <w:pPr>
        <w:pStyle w:val="Odlomakpopisa"/>
        <w:numPr>
          <w:ilvl w:val="1"/>
          <w:numId w:val="22"/>
        </w:numPr>
      </w:pPr>
      <w:r>
        <w:t>Monitoring energy efficiency in the campus</w:t>
      </w:r>
    </w:p>
    <w:p w:rsidR="004447B8" w:rsidRDefault="004447B8" w:rsidP="004447B8">
      <w:pPr>
        <w:pStyle w:val="Odlomakpopisa"/>
        <w:numPr>
          <w:ilvl w:val="1"/>
          <w:numId w:val="22"/>
        </w:numPr>
      </w:pPr>
      <w:r>
        <w:t>Users can interact with the system to improve energy efficiency.</w:t>
      </w:r>
    </w:p>
    <w:p w:rsidR="004447B8" w:rsidRPr="00043AC4" w:rsidRDefault="004447B8" w:rsidP="004447B8">
      <w:pPr>
        <w:pStyle w:val="Odlomakpopisa"/>
        <w:numPr>
          <w:ilvl w:val="0"/>
          <w:numId w:val="22"/>
        </w:numPr>
        <w:rPr>
          <w:rStyle w:val="Naglaeno"/>
        </w:rPr>
      </w:pPr>
      <w:r w:rsidRPr="00043AC4">
        <w:rPr>
          <w:rStyle w:val="Naglaeno"/>
        </w:rPr>
        <w:lastRenderedPageBreak/>
        <w:t>Belgrade (RS)</w:t>
      </w:r>
    </w:p>
    <w:p w:rsidR="004447B8" w:rsidRDefault="004447B8" w:rsidP="004447B8">
      <w:pPr>
        <w:pStyle w:val="Odlomakpopisa"/>
        <w:numPr>
          <w:ilvl w:val="1"/>
          <w:numId w:val="22"/>
        </w:numPr>
      </w:pPr>
      <w:r>
        <w:t>Provide smart transportation using location of busses and travellers</w:t>
      </w:r>
    </w:p>
    <w:p w:rsidR="004447B8" w:rsidRPr="009839D4" w:rsidRDefault="004447B8" w:rsidP="004447B8">
      <w:pPr>
        <w:pStyle w:val="Odlomakpopisa"/>
        <w:numPr>
          <w:ilvl w:val="1"/>
          <w:numId w:val="22"/>
        </w:numPr>
      </w:pPr>
      <w:r>
        <w:t>Focus on data security and privacy using developed access rights and policies</w:t>
      </w:r>
    </w:p>
    <w:p w:rsidR="004447B8" w:rsidRPr="009839D4" w:rsidRDefault="004447B8" w:rsidP="004447B8">
      <w:pPr>
        <w:pStyle w:val="Naslov3"/>
        <w:rPr>
          <w:lang w:val="en-GB"/>
        </w:rPr>
      </w:pPr>
      <w:bookmarkStart w:id="70" w:name="_Toc420683079"/>
      <w:r>
        <w:rPr>
          <w:lang w:val="en-GB"/>
        </w:rPr>
        <w:t>Summary</w:t>
      </w:r>
      <w:bookmarkEnd w:id="70"/>
      <w:r w:rsidR="00F40C46">
        <w:rPr>
          <w:lang w:val="en-GB"/>
        </w:rPr>
        <w:t xml:space="preserve"> </w:t>
      </w:r>
    </w:p>
    <w:p w:rsidR="004447B8" w:rsidRDefault="004447B8" w:rsidP="004447B8">
      <w:r>
        <w:tab/>
        <w:t>There are a number of smart city project currently being developed but unlike SMARTIE most are focused on specific aspects and specific test scenarios and rarely grow bigger after they are complete. SMARTIE is a solution for smart cities that unlike other efforts is being developed with security concerns and standardisation in mind. The fact that it is founded by the European Union gives even more significance to the project because if successful, it will surely be utilized in many European cities. Along with having the focus on solving this problem for cities today, the project also focuses on utilizing standards, stimulating innovation and producing improvements and developments in the area of IoT.</w:t>
      </w:r>
    </w:p>
    <w:p w:rsidR="004447B8" w:rsidRDefault="004447B8" w:rsidP="004447B8">
      <w:pPr>
        <w:pStyle w:val="Naslov2"/>
      </w:pPr>
      <w:bookmarkStart w:id="71" w:name="_Toc420683080"/>
      <w:r>
        <w:t>Related work</w:t>
      </w:r>
      <w:bookmarkEnd w:id="71"/>
      <w:r>
        <w:t xml:space="preserve"> </w:t>
      </w:r>
    </w:p>
    <w:p w:rsidR="004447B8" w:rsidRPr="008254B7" w:rsidRDefault="004447B8" w:rsidP="004447B8">
      <w:r>
        <w:tab/>
        <w:t>This section will present some projects, implementations, products that are related and relevant to the work done in this dissertation. A brief overview and explanation will be given along with a critical opinion for every one of these. These were a result of research done while doing this work and is possible that it's is not complete or completely accurate. Other significant solutions therefore could exist but did not come up during the research process.</w:t>
      </w:r>
    </w:p>
    <w:p w:rsidR="004447B8" w:rsidRDefault="004447B8" w:rsidP="004447B8">
      <w:pPr>
        <w:pStyle w:val="Podnaslov"/>
      </w:pPr>
      <w:proofErr w:type="spellStart"/>
      <w:r>
        <w:t>Axiomatics</w:t>
      </w:r>
      <w:proofErr w:type="spellEnd"/>
      <w:r>
        <w:t xml:space="preserve"> </w:t>
      </w:r>
    </w:p>
    <w:p w:rsidR="004447B8" w:rsidRDefault="004447B8" w:rsidP="004447B8">
      <w:r>
        <w:tab/>
      </w:r>
      <w:proofErr w:type="spellStart"/>
      <w:r>
        <w:t>Axiomatics</w:t>
      </w:r>
      <w:proofErr w:type="spellEnd"/>
      <w:r>
        <w:t xml:space="preserve"> is Stockholm, Sweden based company that is currently leading in the area of implementations utilizing ABAC and XACM. They do not offer open source solutions and have a somewhat complicated business structure for getting the products. They have a several implementations developed for specific solutions for filtering data in some relational databases, enforcing access control when to manage access to multiple applications and some others and a useful Eclipse IDE plug-in for easier creation of policies. The low point that was established while researching this company is that the products are not easy and straightforward to get to. On the other hand they often organize educational webinars for showing some uses and benefits of using ABAC. Their products unfortunately do not seem to be aimed at large scale IoT implementations as they do not mention those possibilities and the product aim at specific problems. On their site it is stated that they have a wide customer base, a number of offices across the US and have a goat to provide more ABAC solutions. Their products are focused on certain implementations mentioned before and unfortunately not a lot of information can be found on their official website </w:t>
      </w:r>
      <w:sdt>
        <w:sdtPr>
          <w:id w:val="189335091"/>
          <w:citation/>
        </w:sdtPr>
        <w:sdtContent>
          <w:r w:rsidR="00BA57EF">
            <w:fldChar w:fldCharType="begin"/>
          </w:r>
          <w:r>
            <w:rPr>
              <w:lang w:val="hr-HR"/>
            </w:rPr>
            <w:instrText xml:space="preserve"> CITATION Axi15 \l 1050 </w:instrText>
          </w:r>
          <w:r w:rsidR="00BA57EF">
            <w:fldChar w:fldCharType="separate"/>
          </w:r>
          <w:r w:rsidRPr="00CE6930">
            <w:rPr>
              <w:noProof/>
              <w:lang w:val="hr-HR"/>
            </w:rPr>
            <w:t>[44]</w:t>
          </w:r>
          <w:r w:rsidR="00BA57EF">
            <w:fldChar w:fldCharType="end"/>
          </w:r>
        </w:sdtContent>
      </w:sdt>
      <w:r>
        <w:t xml:space="preserve">, at least </w:t>
      </w:r>
      <w:r>
        <w:lastRenderedPageBreak/>
        <w:t>not regarding the core engine they are using for access control and technical details about their solutions. In any case this company offers great promise as it's focused is purely on dynamic access control utilizing ABAC and the OASIS XACML standard</w:t>
      </w:r>
      <w:sdt>
        <w:sdtPr>
          <w:id w:val="189335092"/>
          <w:citation/>
        </w:sdtPr>
        <w:sdtContent>
          <w:r w:rsidR="00BA57EF">
            <w:fldChar w:fldCharType="begin"/>
          </w:r>
          <w:r>
            <w:rPr>
              <w:lang w:val="hr-HR"/>
            </w:rPr>
            <w:instrText xml:space="preserve"> CITATION eXt13 \l 1050 </w:instrText>
          </w:r>
          <w:r w:rsidR="00BA57EF">
            <w:fldChar w:fldCharType="separate"/>
          </w:r>
          <w:r>
            <w:rPr>
              <w:noProof/>
              <w:lang w:val="hr-HR"/>
            </w:rPr>
            <w:t xml:space="preserve"> </w:t>
          </w:r>
          <w:r w:rsidRPr="00D95DC9">
            <w:rPr>
              <w:noProof/>
              <w:lang w:val="hr-HR"/>
            </w:rPr>
            <w:t>[1]</w:t>
          </w:r>
          <w:r w:rsidR="00BA57EF">
            <w:fldChar w:fldCharType="end"/>
          </w:r>
        </w:sdtContent>
      </w:sdt>
      <w:r>
        <w:t xml:space="preserve">. </w:t>
      </w:r>
    </w:p>
    <w:p w:rsidR="004447B8" w:rsidRDefault="004447B8" w:rsidP="004447B8">
      <w:pPr>
        <w:pStyle w:val="Podnaslov"/>
      </w:pPr>
      <w:proofErr w:type="spellStart"/>
      <w:r>
        <w:t>Balana</w:t>
      </w:r>
      <w:proofErr w:type="spellEnd"/>
    </w:p>
    <w:p w:rsidR="004447B8" w:rsidRDefault="004447B8" w:rsidP="004447B8">
      <w:r>
        <w:tab/>
      </w:r>
      <w:proofErr w:type="spellStart"/>
      <w:r>
        <w:t>Balana</w:t>
      </w:r>
      <w:proofErr w:type="spellEnd"/>
      <w:r>
        <w:t xml:space="preserve"> is an XACML implementation. It is an engine that supports the latest version of the standard and is essentially it provides the functionality of the PDP and other core functionalities </w:t>
      </w:r>
      <w:sdt>
        <w:sdtPr>
          <w:id w:val="189335093"/>
          <w:citation/>
        </w:sdtPr>
        <w:sdtContent>
          <w:r w:rsidR="00BA57EF">
            <w:fldChar w:fldCharType="begin"/>
          </w:r>
          <w:r>
            <w:rPr>
              <w:lang w:val="hr-HR"/>
            </w:rPr>
            <w:instrText xml:space="preserve"> CITATION WSO15 \l 1050 </w:instrText>
          </w:r>
          <w:r w:rsidR="00BA57EF">
            <w:fldChar w:fldCharType="separate"/>
          </w:r>
          <w:r w:rsidRPr="00A83CCD">
            <w:rPr>
              <w:noProof/>
              <w:lang w:val="hr-HR"/>
            </w:rPr>
            <w:t>[45]</w:t>
          </w:r>
          <w:r w:rsidR="00BA57EF">
            <w:fldChar w:fldCharType="end"/>
          </w:r>
        </w:sdtContent>
      </w:sdt>
      <w:r>
        <w:t xml:space="preserve">. I is based on Sun's XACML implementation that will be addressed after </w:t>
      </w:r>
      <w:proofErr w:type="spellStart"/>
      <w:r>
        <w:t>Balana</w:t>
      </w:r>
      <w:proofErr w:type="spellEnd"/>
      <w:r>
        <w:t xml:space="preserve">. </w:t>
      </w:r>
      <w:proofErr w:type="spellStart"/>
      <w:r>
        <w:t>Balana</w:t>
      </w:r>
      <w:proofErr w:type="spellEnd"/>
      <w:r>
        <w:t xml:space="preserve"> is a good engine that can also be expanded and it is used by lot of systems. It solves the most difficult and time consuming part of implementing a system utilizing XACML which is the PDP or more specifically the evaluation part. It an open source solution under the standard Apache licence. It was considered for using as a starting point instead of the AT&amp;T project but wasn't because it doesn't support the JSON profile of the standard </w:t>
      </w:r>
      <w:sdt>
        <w:sdtPr>
          <w:id w:val="189335094"/>
          <w:citation/>
        </w:sdtPr>
        <w:sdtContent>
          <w:r w:rsidR="00BA57EF">
            <w:fldChar w:fldCharType="begin"/>
          </w:r>
          <w:r>
            <w:rPr>
              <w:lang w:val="hr-HR"/>
            </w:rPr>
            <w:instrText xml:space="preserve"> CITATION JSO14 \l 1050 </w:instrText>
          </w:r>
          <w:r w:rsidR="00BA57EF">
            <w:fldChar w:fldCharType="separate"/>
          </w:r>
          <w:r w:rsidRPr="00A83CCD">
            <w:rPr>
              <w:noProof/>
              <w:lang w:val="hr-HR"/>
            </w:rPr>
            <w:t>[42]</w:t>
          </w:r>
          <w:r w:rsidR="00BA57EF">
            <w:fldChar w:fldCharType="end"/>
          </w:r>
        </w:sdtContent>
      </w:sdt>
      <w:r>
        <w:t xml:space="preserve">.  </w:t>
      </w:r>
    </w:p>
    <w:p w:rsidR="004447B8" w:rsidRDefault="004447B8" w:rsidP="004447B8">
      <w:pPr>
        <w:pStyle w:val="Podnaslov"/>
      </w:pPr>
      <w:r w:rsidRPr="00F644E9">
        <w:t>Sun's XACML Implementation</w:t>
      </w:r>
    </w:p>
    <w:p w:rsidR="004447B8" w:rsidRDefault="004447B8" w:rsidP="004447B8">
      <w:r>
        <w:tab/>
        <w:t xml:space="preserve">From what the research indicates this is one of the earlier implementations of XACML and is also an open source solution under a standard Apache licence. It was developed in Sun Microsystems Laboratories which is a </w:t>
      </w:r>
      <w:r w:rsidRPr="008254B7">
        <w:t>part of S</w:t>
      </w:r>
      <w:r>
        <w:t xml:space="preserve">un Microsystems, Inc. The official website </w:t>
      </w:r>
      <w:sdt>
        <w:sdtPr>
          <w:id w:val="189335095"/>
          <w:citation/>
        </w:sdtPr>
        <w:sdtContent>
          <w:r w:rsidR="00BA57EF">
            <w:fldChar w:fldCharType="begin"/>
          </w:r>
          <w:r>
            <w:rPr>
              <w:lang w:val="hr-HR"/>
            </w:rPr>
            <w:instrText xml:space="preserve"> CITATION Sun14 \l 1050 </w:instrText>
          </w:r>
          <w:r w:rsidR="00BA57EF">
            <w:fldChar w:fldCharType="separate"/>
          </w:r>
          <w:r>
            <w:rPr>
              <w:noProof/>
              <w:lang w:val="hr-HR"/>
            </w:rPr>
            <w:t xml:space="preserve"> </w:t>
          </w:r>
          <w:r w:rsidRPr="008254B7">
            <w:rPr>
              <w:noProof/>
              <w:lang w:val="hr-HR"/>
            </w:rPr>
            <w:t>[46]</w:t>
          </w:r>
          <w:r w:rsidR="00BA57EF">
            <w:fldChar w:fldCharType="end"/>
          </w:r>
        </w:sdtContent>
      </w:sdt>
      <w:r>
        <w:t xml:space="preserve"> does not offer a lot of information but reveals that the last update was in 2006. This could mean many things but it is not wrong to conclude that further development will not occur. As </w:t>
      </w:r>
      <w:proofErr w:type="spellStart"/>
      <w:r>
        <w:t>Balana</w:t>
      </w:r>
      <w:proofErr w:type="spellEnd"/>
      <w:r>
        <w:t xml:space="preserve"> was based on this implementations and many other systems use </w:t>
      </w:r>
      <w:proofErr w:type="spellStart"/>
      <w:r>
        <w:t>Balana</w:t>
      </w:r>
      <w:proofErr w:type="spellEnd"/>
      <w:r>
        <w:t xml:space="preserve">, its development will continue but probably inside other solutions that use one of these. </w:t>
      </w:r>
    </w:p>
    <w:p w:rsidR="004447B8" w:rsidRDefault="004447B8" w:rsidP="004447B8">
      <w:pPr>
        <w:pStyle w:val="Podnaslov"/>
      </w:pPr>
      <w:r>
        <w:t>AT&amp;T XACML implementation</w:t>
      </w:r>
    </w:p>
    <w:p w:rsidR="00D63D0E" w:rsidRDefault="004447B8" w:rsidP="004447B8">
      <w:r>
        <w:tab/>
        <w:t xml:space="preserve">This is an open source project available on </w:t>
      </w:r>
      <w:proofErr w:type="spellStart"/>
      <w:r>
        <w:t>GitHub</w:t>
      </w:r>
      <w:proofErr w:type="spellEnd"/>
      <w:r>
        <w:t xml:space="preserve"> </w:t>
      </w:r>
      <w:sdt>
        <w:sdtPr>
          <w:id w:val="189335096"/>
          <w:citation/>
        </w:sdtPr>
        <w:sdtContent>
          <w:r w:rsidR="00BA57EF">
            <w:fldChar w:fldCharType="begin"/>
          </w:r>
          <w:r>
            <w:rPr>
              <w:lang w:val="hr-HR"/>
            </w:rPr>
            <w:instrText xml:space="preserve"> CITATION ATT15 \l 1050 </w:instrText>
          </w:r>
          <w:r w:rsidR="00BA57EF">
            <w:fldChar w:fldCharType="separate"/>
          </w:r>
          <w:r w:rsidRPr="00EF0E1D">
            <w:rPr>
              <w:noProof/>
              <w:lang w:val="hr-HR"/>
            </w:rPr>
            <w:t>[2]</w:t>
          </w:r>
          <w:r w:rsidR="00BA57EF">
            <w:fldChar w:fldCharType="end"/>
          </w:r>
        </w:sdtContent>
      </w:sdt>
      <w:r>
        <w:t xml:space="preserve">, that implements XACML. This solution is not a complete implementation but offers a good base for further development and expansion. The documentation for this project is also lacking and is a big issue for anyone trying to use it but as it is the only solution that states support for the JSON variant of the XACML standard it was chosen as a base project for development. The design choices and reasoning is explained in more detail in Section </w:t>
      </w:r>
      <w:r w:rsidR="00BA57EF">
        <w:fldChar w:fldCharType="begin"/>
      </w:r>
      <w:r>
        <w:instrText xml:space="preserve"> REF _Ref419808688 \n \h </w:instrText>
      </w:r>
      <w:r w:rsidR="00BA57EF">
        <w:fldChar w:fldCharType="separate"/>
      </w:r>
      <w:r>
        <w:t>3.1</w:t>
      </w:r>
      <w:r w:rsidR="00BA57EF">
        <w:fldChar w:fldCharType="end"/>
      </w:r>
      <w:r>
        <w:t>. This project has a partial implementation of all the features of XACML and has a large base of tests that prove the ones currently implemented work correctly. This means that certain more complicated conditions and combining algorithms will not be possible but it provides a good base for expansion.</w:t>
      </w:r>
      <w:r w:rsidR="00B91703">
        <w:t xml:space="preserve"> </w:t>
      </w:r>
    </w:p>
    <w:p w:rsidR="00E940C2" w:rsidRDefault="00F40C46" w:rsidP="004447B8">
      <w:r>
        <w:tab/>
      </w:r>
      <w:r w:rsidR="00D63D0E">
        <w:t xml:space="preserve">This implementation consists of several </w:t>
      </w:r>
      <w:r w:rsidR="00B91703">
        <w:t>project</w:t>
      </w:r>
      <w:r w:rsidR="00D63D0E">
        <w:t>s covering different functionalities:</w:t>
      </w:r>
      <w:r w:rsidR="00B91703">
        <w:t xml:space="preserve"> </w:t>
      </w:r>
    </w:p>
    <w:p w:rsidR="00D63D0E" w:rsidRDefault="00E153C1" w:rsidP="00D63D0E">
      <w:pPr>
        <w:pStyle w:val="Odlomakpopisa"/>
        <w:numPr>
          <w:ilvl w:val="0"/>
          <w:numId w:val="31"/>
        </w:numPr>
      </w:pPr>
      <w:r>
        <w:lastRenderedPageBreak/>
        <w:t>XACML - contains base functionalities, base classes and interfaces. It contains the interfaces for PIP, PEP, PDP and PAP engines. It is used by all of the other projects that have more specific functionalities implemented.</w:t>
      </w:r>
    </w:p>
    <w:p w:rsidR="00E153C1" w:rsidRDefault="00E153C1" w:rsidP="00D63D0E">
      <w:pPr>
        <w:pStyle w:val="Odlomakpopisa"/>
        <w:numPr>
          <w:ilvl w:val="0"/>
          <w:numId w:val="31"/>
        </w:numPr>
      </w:pPr>
      <w:r>
        <w:t xml:space="preserve">XACML-PDP - contains all the functionality needed for the PDP to evaluate request. This includes calling PIPs and asking for requests </w:t>
      </w:r>
    </w:p>
    <w:p w:rsidR="00E153C1" w:rsidRDefault="00E153C1" w:rsidP="00E153C1">
      <w:pPr>
        <w:pStyle w:val="Odlomakpopisa"/>
        <w:numPr>
          <w:ilvl w:val="0"/>
          <w:numId w:val="31"/>
        </w:numPr>
      </w:pPr>
      <w:r>
        <w:t>XACML-PAP-ADMIN - contains functionality for the PAP.</w:t>
      </w:r>
    </w:p>
    <w:p w:rsidR="00E153C1" w:rsidRDefault="00E153C1" w:rsidP="00D63D0E">
      <w:pPr>
        <w:pStyle w:val="Odlomakpopisa"/>
        <w:numPr>
          <w:ilvl w:val="0"/>
          <w:numId w:val="31"/>
        </w:numPr>
      </w:pPr>
      <w:r>
        <w:t xml:space="preserve">XACML-REST - contains common functionality used by the PAP-REST and PDP-REST projects. The functionality is </w:t>
      </w:r>
      <w:r w:rsidR="00110155">
        <w:t xml:space="preserve">regarding the REST service. </w:t>
      </w:r>
    </w:p>
    <w:p w:rsidR="00E153C1" w:rsidRDefault="00E153C1" w:rsidP="00D63D0E">
      <w:pPr>
        <w:pStyle w:val="Odlomakpopisa"/>
        <w:numPr>
          <w:ilvl w:val="0"/>
          <w:numId w:val="31"/>
        </w:numPr>
      </w:pPr>
      <w:r>
        <w:t>XACML-PDP-REST</w:t>
      </w:r>
      <w:r w:rsidR="00110155">
        <w:t xml:space="preserve"> - provides a REST service interface for the PDP </w:t>
      </w:r>
    </w:p>
    <w:p w:rsidR="00E153C1" w:rsidRDefault="00E153C1" w:rsidP="00D63D0E">
      <w:pPr>
        <w:pStyle w:val="Odlomakpopisa"/>
        <w:numPr>
          <w:ilvl w:val="0"/>
          <w:numId w:val="31"/>
        </w:numPr>
      </w:pPr>
      <w:r>
        <w:t>XACML-PAP-REST</w:t>
      </w:r>
      <w:r w:rsidR="00110155">
        <w:t xml:space="preserve"> - provides a REST service interface for the PAP </w:t>
      </w:r>
    </w:p>
    <w:p w:rsidR="00E153C1" w:rsidRDefault="00E153C1" w:rsidP="00D63D0E">
      <w:pPr>
        <w:pStyle w:val="Odlomakpopisa"/>
        <w:numPr>
          <w:ilvl w:val="0"/>
          <w:numId w:val="31"/>
        </w:numPr>
      </w:pPr>
      <w:r>
        <w:t>XACML-TEST</w:t>
      </w:r>
      <w:r w:rsidR="00110155">
        <w:t xml:space="preserve"> - contains a library of tests which verify the functionality of some components. The tests are mainly regarding the PDP and base XACML project and do not test the PAP or REST services.</w:t>
      </w:r>
    </w:p>
    <w:p w:rsidR="00D63D0E" w:rsidRDefault="00F40C46" w:rsidP="004447B8">
      <w:r>
        <w:tab/>
        <w:t>As this project is a work in progress it doesn't include extensive documentation nor a straightforward method of running or using the functionalities that it provides. Many parts therefore are not finished and do not work. After considerable effort was taken to run and test all of the parts of this projects it was concluded that the PAP and the REST components either do not work or require significant effort and extensive knowledge of the project to utilize. The XACML and XACML-PDP and the functionality they provide on the other hand were tested and proven to work.</w:t>
      </w:r>
    </w:p>
    <w:p w:rsidR="00F40C46" w:rsidRDefault="00F40C46" w:rsidP="00F40C46">
      <w:pPr>
        <w:pStyle w:val="Podnaslov"/>
      </w:pPr>
      <w:r>
        <w:t>Other</w:t>
      </w:r>
    </w:p>
    <w:p w:rsidR="00F40C46" w:rsidRPr="00F40C46" w:rsidRDefault="00F40C46" w:rsidP="00F40C46">
      <w:pPr>
        <w:rPr>
          <w:color w:val="FF0000"/>
        </w:rPr>
      </w:pPr>
      <w:r w:rsidRPr="00F40C46">
        <w:rPr>
          <w:color w:val="FF0000"/>
        </w:rPr>
        <w:t>WRITE about the work from articles comparing BALANA, SUN and others</w:t>
      </w:r>
    </w:p>
    <w:p w:rsidR="00B91703" w:rsidRPr="00E940C2" w:rsidRDefault="00B91703" w:rsidP="004447B8"/>
    <w:p w:rsidR="004447B8" w:rsidRDefault="004447B8" w:rsidP="004601B8">
      <w:pPr>
        <w:pStyle w:val="Naslov1"/>
        <w:rPr>
          <w:lang w:val="en-GB"/>
        </w:rPr>
        <w:sectPr w:rsidR="004447B8" w:rsidSect="000F4A7C">
          <w:type w:val="oddPage"/>
          <w:pgSz w:w="11906" w:h="16838" w:code="9"/>
          <w:pgMar w:top="1701" w:right="1418" w:bottom="1701" w:left="1701" w:header="567" w:footer="567" w:gutter="0"/>
          <w:cols w:space="720"/>
          <w:docGrid w:linePitch="299"/>
        </w:sectPr>
      </w:pPr>
    </w:p>
    <w:p w:rsidR="004F373D" w:rsidRPr="009839D4" w:rsidRDefault="00B91703" w:rsidP="004601B8">
      <w:pPr>
        <w:pStyle w:val="Naslov1"/>
        <w:rPr>
          <w:lang w:val="en-GB"/>
        </w:rPr>
      </w:pPr>
      <w:bookmarkStart w:id="72" w:name="_Toc420683081"/>
      <w:r>
        <w:rPr>
          <w:lang w:val="en-GB"/>
        </w:rPr>
        <w:lastRenderedPageBreak/>
        <w:t>Solution d</w:t>
      </w:r>
      <w:r w:rsidR="004F373D" w:rsidRPr="009839D4">
        <w:rPr>
          <w:lang w:val="en-GB"/>
        </w:rPr>
        <w:t>escription</w:t>
      </w:r>
      <w:bookmarkEnd w:id="66"/>
      <w:bookmarkEnd w:id="72"/>
      <w:r>
        <w:rPr>
          <w:lang w:val="en-GB"/>
        </w:rPr>
        <w:t xml:space="preserve"> </w:t>
      </w:r>
    </w:p>
    <w:p w:rsidR="002C49F5" w:rsidRDefault="00BD3DC0" w:rsidP="002C49F5">
      <w:r>
        <w:tab/>
        <w:t xml:space="preserve">This section will describe in detail the work that has been done along with </w:t>
      </w:r>
      <w:r w:rsidR="005073E8">
        <w:t>a short description of</w:t>
      </w:r>
      <w:r>
        <w:t xml:space="preserve"> the development process. </w:t>
      </w:r>
    </w:p>
    <w:p w:rsidR="008A0BBE" w:rsidRDefault="002C49F5" w:rsidP="002C49F5">
      <w:r>
        <w:tab/>
        <w:t xml:space="preserve">In </w:t>
      </w:r>
      <w:r w:rsidR="00B91703">
        <w:t>subs</w:t>
      </w:r>
      <w:r>
        <w:t xml:space="preserve">ection </w:t>
      </w:r>
      <w:r w:rsidR="00BA57EF">
        <w:fldChar w:fldCharType="begin"/>
      </w:r>
      <w:r>
        <w:instrText xml:space="preserve"> REF _Ref419808688 \n \h </w:instrText>
      </w:r>
      <w:r w:rsidR="00BA57EF">
        <w:fldChar w:fldCharType="separate"/>
      </w:r>
      <w:r w:rsidR="00A93746">
        <w:t>3.1</w:t>
      </w:r>
      <w:r w:rsidR="00BA57EF">
        <w:fldChar w:fldCharType="end"/>
      </w:r>
      <w:r>
        <w:t xml:space="preserve"> the solutions architecture and workflow will be explained along with design choices and technolo</w:t>
      </w:r>
      <w:r w:rsidR="00B91703">
        <w:t>gies used, subs</w:t>
      </w:r>
      <w:r>
        <w:t xml:space="preserve">ection </w:t>
      </w:r>
      <w:r w:rsidR="00BA57EF">
        <w:fldChar w:fldCharType="begin"/>
      </w:r>
      <w:r>
        <w:instrText xml:space="preserve"> REF _Ref420056971 \n \h </w:instrText>
      </w:r>
      <w:r w:rsidR="00BA57EF">
        <w:fldChar w:fldCharType="separate"/>
      </w:r>
      <w:r w:rsidR="00A93746">
        <w:t>3.2</w:t>
      </w:r>
      <w:r w:rsidR="00BA57EF">
        <w:fldChar w:fldCharType="end"/>
      </w:r>
      <w:r>
        <w:t xml:space="preserve"> will give a descrip</w:t>
      </w:r>
      <w:r w:rsidR="00B91703">
        <w:t>tion of every major component, subs</w:t>
      </w:r>
      <w:r>
        <w:t xml:space="preserve">ection </w:t>
      </w:r>
      <w:r w:rsidR="00BA57EF">
        <w:fldChar w:fldCharType="begin"/>
      </w:r>
      <w:r>
        <w:instrText xml:space="preserve"> REF _Ref419886710 \n \h </w:instrText>
      </w:r>
      <w:r w:rsidR="00BA57EF">
        <w:fldChar w:fldCharType="separate"/>
      </w:r>
      <w:r w:rsidR="00A93746">
        <w:t>3.3</w:t>
      </w:r>
      <w:r w:rsidR="00BA57EF">
        <w:fldChar w:fldCharType="end"/>
      </w:r>
      <w:r>
        <w:t xml:space="preserve"> will present the prop</w:t>
      </w:r>
      <w:r w:rsidR="00B91703">
        <w:t>osed implementation scenarios, subs</w:t>
      </w:r>
      <w:r>
        <w:t xml:space="preserve">ection </w:t>
      </w:r>
      <w:r w:rsidR="00BA57EF">
        <w:fldChar w:fldCharType="begin"/>
      </w:r>
      <w:r>
        <w:instrText xml:space="preserve"> REF _Ref420083197 \n \h </w:instrText>
      </w:r>
      <w:r w:rsidR="00BA57EF">
        <w:fldChar w:fldCharType="separate"/>
      </w:r>
      <w:r w:rsidR="00A93746">
        <w:t>3.4</w:t>
      </w:r>
      <w:r w:rsidR="00BA57EF">
        <w:fldChar w:fldCharType="end"/>
      </w:r>
      <w:r>
        <w:t xml:space="preserve"> will give a brief overv</w:t>
      </w:r>
      <w:r w:rsidR="00B91703">
        <w:t>iew of development process and subs</w:t>
      </w:r>
      <w:r>
        <w:t xml:space="preserve">ection </w:t>
      </w:r>
      <w:r w:rsidR="00BA57EF">
        <w:fldChar w:fldCharType="begin"/>
      </w:r>
      <w:r>
        <w:instrText xml:space="preserve"> REF _Ref420083309 \n \h </w:instrText>
      </w:r>
      <w:r w:rsidR="00BA57EF">
        <w:fldChar w:fldCharType="separate"/>
      </w:r>
      <w:r w:rsidR="00A93746">
        <w:t>3.5</w:t>
      </w:r>
      <w:r w:rsidR="00BA57EF">
        <w:fldChar w:fldCharType="end"/>
      </w:r>
      <w:r>
        <w:t xml:space="preserve"> will present a critical overview and potential improvements. </w:t>
      </w:r>
    </w:p>
    <w:p w:rsidR="00A5664B" w:rsidRDefault="00A5664B" w:rsidP="007738CA">
      <w:pPr>
        <w:pStyle w:val="Naslov2"/>
      </w:pPr>
      <w:bookmarkStart w:id="73" w:name="_Ref419808688"/>
      <w:bookmarkStart w:id="74" w:name="_Ref419808695"/>
      <w:bookmarkStart w:id="75" w:name="_Toc420683082"/>
      <w:r w:rsidRPr="009839D4">
        <w:t xml:space="preserve">General </w:t>
      </w:r>
      <w:r>
        <w:t>architecture</w:t>
      </w:r>
      <w:r w:rsidR="007738CA">
        <w:t xml:space="preserve">, </w:t>
      </w:r>
      <w:r>
        <w:t>design choices</w:t>
      </w:r>
      <w:r w:rsidR="007738CA">
        <w:t xml:space="preserve"> and technologies used</w:t>
      </w:r>
      <w:bookmarkEnd w:id="73"/>
      <w:bookmarkEnd w:id="74"/>
      <w:bookmarkEnd w:id="75"/>
    </w:p>
    <w:p w:rsidR="00F15D4D" w:rsidRDefault="00A5664B" w:rsidP="009F045C">
      <w:r>
        <w:tab/>
        <w:t xml:space="preserve">After extensive research and regarding the technologies currently available, a number of design choices were made and a solution architecture is proposed. </w:t>
      </w:r>
    </w:p>
    <w:p w:rsidR="005378E4" w:rsidRDefault="00F15D4D" w:rsidP="00D40474">
      <w:r>
        <w:tab/>
      </w:r>
      <w:r w:rsidR="009F045C">
        <w:t xml:space="preserve">The NoSQL databases </w:t>
      </w:r>
      <w:r>
        <w:t>are</w:t>
      </w:r>
      <w:r w:rsidR="009F045C">
        <w:t xml:space="preserve"> used are Cassandra for storing sensor data and Redis for storing policies. Cas</w:t>
      </w:r>
      <w:r w:rsidR="002B4334">
        <w:t>sandra was chosen because of it</w:t>
      </w:r>
      <w:r>
        <w:t>s good balance between scalability and response time characteristics and Redis for its speed of fetching data. These choices were made after significant research was done</w:t>
      </w:r>
      <w:r w:rsidR="005A7A76">
        <w:t xml:space="preserve"> on the performance characteristics of these databases compared to other options, which can be seen in Section </w:t>
      </w:r>
      <w:r w:rsidR="00BA57EF">
        <w:fldChar w:fldCharType="begin"/>
      </w:r>
      <w:r w:rsidR="005A7A76">
        <w:instrText xml:space="preserve"> REF _Ref411957556 \r \h </w:instrText>
      </w:r>
      <w:r w:rsidR="00BA57EF">
        <w:fldChar w:fldCharType="separate"/>
      </w:r>
      <w:r w:rsidR="00A93746">
        <w:t>2.4</w:t>
      </w:r>
      <w:r w:rsidR="00BA57EF">
        <w:fldChar w:fldCharType="end"/>
      </w:r>
      <w:r w:rsidR="005A7A76">
        <w:t>. Cassandra proved to be the most appropriate solution for storing data and Redis for the storing of policies. Cassandra also offers compatibility with other Hadoop systems because it is a part of the Hadoop eco-system which could be very beneficial because of data processing options and possible migration to other systems if the need for that comes up. Redis is on the other hand a smaller and simpler solution which stores data in memory, because of which the response is so fast. The drawback is limited space for storage which is not of a great concern because the space required for storing policies is not large</w:t>
      </w:r>
      <w:r w:rsidR="00A50B8A">
        <w:t>. The Cassandra NoSQL database used in the solution is used just for the testing purposes because the intention of the solution is using it for enforcing access control on a variety of resources and data.</w:t>
      </w:r>
      <w:r w:rsidR="00D40474">
        <w:t xml:space="preserve"> Cassandra is also used for storing attribute data.</w:t>
      </w:r>
      <w:r w:rsidR="00964F12">
        <w:t xml:space="preserve"> This is also done mainly for testing purposes regarding the PIP.</w:t>
      </w:r>
      <w:r w:rsidR="00A50B8A">
        <w:t xml:space="preserve"> </w:t>
      </w:r>
      <w:r w:rsidR="00D40474">
        <w:t>D</w:t>
      </w:r>
      <w:r w:rsidR="009F045C">
        <w:t>ata</w:t>
      </w:r>
      <w:r w:rsidR="00D40474">
        <w:t xml:space="preserve"> </w:t>
      </w:r>
      <w:r w:rsidR="009F045C">
        <w:t>Manager module</w:t>
      </w:r>
      <w:r w:rsidR="00D40474">
        <w:t xml:space="preserve">s are placed in front of both databases to control the communication and management of the databases. </w:t>
      </w:r>
      <w:r w:rsidR="00964F12">
        <w:t>These managers therefore are the only entity that control and survey all the interaction with the databases, they limit the type of actions that can be executed</w:t>
      </w:r>
      <w:r w:rsidR="004741D6">
        <w:t xml:space="preserve"> and therefore </w:t>
      </w:r>
      <w:r w:rsidR="008E1E66">
        <w:t xml:space="preserve">ensure against using some unwanted </w:t>
      </w:r>
      <w:r w:rsidR="00C20C84">
        <w:t>ones like deleting and</w:t>
      </w:r>
      <w:r w:rsidR="005378E4">
        <w:t>/or</w:t>
      </w:r>
      <w:r w:rsidR="00C20C84">
        <w:t xml:space="preserve"> </w:t>
      </w:r>
      <w:r w:rsidR="005378E4">
        <w:t>emptying</w:t>
      </w:r>
      <w:r w:rsidR="00C20C84">
        <w:t xml:space="preserve"> </w:t>
      </w:r>
      <w:r w:rsidR="005378E4">
        <w:t>tables</w:t>
      </w:r>
      <w:r w:rsidR="008E1E66">
        <w:t xml:space="preserve">. </w:t>
      </w:r>
    </w:p>
    <w:p w:rsidR="002B4334" w:rsidRDefault="00C20C84" w:rsidP="009F045C">
      <w:r>
        <w:tab/>
      </w:r>
      <w:r w:rsidR="009F045C">
        <w:t xml:space="preserve">The access control framework </w:t>
      </w:r>
      <w:r>
        <w:t>utilizes some functionality provided by</w:t>
      </w:r>
      <w:r w:rsidR="000B0CBB">
        <w:t xml:space="preserve"> the AT&amp;T project</w:t>
      </w:r>
      <w:r>
        <w:t xml:space="preserve"> </w:t>
      </w:r>
      <w:sdt>
        <w:sdtPr>
          <w:id w:val="113517932"/>
          <w:citation/>
        </w:sdtPr>
        <w:sdtContent>
          <w:r w:rsidR="00BA57EF">
            <w:fldChar w:fldCharType="begin"/>
          </w:r>
          <w:r>
            <w:rPr>
              <w:lang w:val="hr-HR"/>
            </w:rPr>
            <w:instrText xml:space="preserve"> CITATION ATT15 \l 1050 </w:instrText>
          </w:r>
          <w:r w:rsidR="00BA57EF">
            <w:fldChar w:fldCharType="separate"/>
          </w:r>
          <w:r w:rsidRPr="00C20C84">
            <w:rPr>
              <w:noProof/>
              <w:lang w:val="hr-HR"/>
            </w:rPr>
            <w:t>[2]</w:t>
          </w:r>
          <w:r w:rsidR="00BA57EF">
            <w:fldChar w:fldCharType="end"/>
          </w:r>
        </w:sdtContent>
      </w:sdt>
      <w:r w:rsidR="005378E4">
        <w:t xml:space="preserve"> and uses it to create t</w:t>
      </w:r>
      <w:r w:rsidR="009F045C">
        <w:t>he</w:t>
      </w:r>
      <w:r w:rsidR="005378E4">
        <w:t xml:space="preserve"> all the modules needed for the framework to work</w:t>
      </w:r>
      <w:r w:rsidR="009F045C">
        <w:t xml:space="preserve">: PEP, PDP, PRP, PIP </w:t>
      </w:r>
      <w:r w:rsidR="009F045C">
        <w:lastRenderedPageBreak/>
        <w:t>and PAP</w:t>
      </w:r>
      <w:r>
        <w:t>. The architecture used is based on the one the one described in the standard</w:t>
      </w:r>
      <w:r w:rsidR="000B1E5A">
        <w:t>'s</w:t>
      </w:r>
      <w:r>
        <w:t xml:space="preserve"> specification</w:t>
      </w:r>
      <w:r w:rsidR="000B1E5A">
        <w:t xml:space="preserve"> </w:t>
      </w:r>
      <w:sdt>
        <w:sdtPr>
          <w:id w:val="113517933"/>
          <w:citation/>
        </w:sdtPr>
        <w:sdtContent>
          <w:r w:rsidR="00BA57EF">
            <w:fldChar w:fldCharType="begin"/>
          </w:r>
          <w:r w:rsidR="000B1E5A">
            <w:rPr>
              <w:lang w:val="hr-HR"/>
            </w:rPr>
            <w:instrText xml:space="preserve"> CITATION eXt13 \l 1050 </w:instrText>
          </w:r>
          <w:r w:rsidR="00BA57EF">
            <w:fldChar w:fldCharType="separate"/>
          </w:r>
          <w:r w:rsidR="000B1E5A" w:rsidRPr="000B1E5A">
            <w:rPr>
              <w:noProof/>
              <w:lang w:val="hr-HR"/>
            </w:rPr>
            <w:t>[1]</w:t>
          </w:r>
          <w:r w:rsidR="00BA57EF">
            <w:fldChar w:fldCharType="end"/>
          </w:r>
        </w:sdtContent>
      </w:sdt>
      <w:r w:rsidR="000B1E5A">
        <w:t xml:space="preserve"> and </w:t>
      </w:r>
      <w:r w:rsidR="00BE2B5C">
        <w:t>instead of having all of the functionality specified in the standard</w:t>
      </w:r>
      <w:r w:rsidR="009F045C">
        <w:t xml:space="preserve"> be implemented with a subset of simpler functionalities. The limitations that will be taken into account come directly from the current state of the SMARTIE project</w:t>
      </w:r>
      <w:r w:rsidR="005378E4">
        <w:t xml:space="preserve"> (March 2015.) </w:t>
      </w:r>
      <w:r w:rsidR="009F045C">
        <w:t xml:space="preserve">which means that all or most </w:t>
      </w:r>
      <w:r w:rsidR="005378E4">
        <w:t xml:space="preserve">of the </w:t>
      </w:r>
      <w:r w:rsidR="009F045C">
        <w:t>use-case</w:t>
      </w:r>
      <w:r w:rsidR="005378E4">
        <w:t xml:space="preserve"> scenarios will be fulfilled with the overall solution</w:t>
      </w:r>
      <w:r w:rsidR="009F045C">
        <w:t xml:space="preserve"> </w:t>
      </w:r>
      <w:r w:rsidR="005378E4">
        <w:t xml:space="preserve">being </w:t>
      </w:r>
      <w:r w:rsidR="009F045C">
        <w:t>simplified making the delivery more realistic (taking in account the time constraints</w:t>
      </w:r>
      <w:r w:rsidR="005378E4">
        <w:t xml:space="preserve">/deadlines for this work). Of course, the solution allows for easy </w:t>
      </w:r>
      <w:r w:rsidR="001B7E86">
        <w:t xml:space="preserve">upgrading and expanding of functionality therefore making it possible to have a full implementation of the XACML standard. </w:t>
      </w:r>
    </w:p>
    <w:p w:rsidR="002B4334" w:rsidRDefault="00A60C2C" w:rsidP="009F045C">
      <w:r>
        <w:rPr>
          <w:noProof/>
          <w:lang w:val="hr-HR" w:eastAsia="hr-HR"/>
        </w:rPr>
        <w:drawing>
          <wp:inline distT="0" distB="0" distL="0" distR="0">
            <wp:extent cx="5579745" cy="4249420"/>
            <wp:effectExtent l="19050" t="0" r="1905" b="0"/>
            <wp:docPr id="1" name="Slika 0" descr="General Overview Initi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Initial.png"/>
                    <pic:cNvPicPr/>
                  </pic:nvPicPr>
                  <pic:blipFill>
                    <a:blip r:embed="rId21" cstate="print"/>
                    <a:stretch>
                      <a:fillRect/>
                    </a:stretch>
                  </pic:blipFill>
                  <pic:spPr>
                    <a:xfrm>
                      <a:off x="0" y="0"/>
                      <a:ext cx="5579745" cy="4249420"/>
                    </a:xfrm>
                    <a:prstGeom prst="rect">
                      <a:avLst/>
                    </a:prstGeom>
                  </pic:spPr>
                </pic:pic>
              </a:graphicData>
            </a:graphic>
          </wp:inline>
        </w:drawing>
      </w:r>
    </w:p>
    <w:p w:rsidR="008413F6" w:rsidRDefault="008413F6" w:rsidP="008413F6">
      <w:pPr>
        <w:pStyle w:val="Opisslike"/>
      </w:pPr>
      <w:bookmarkStart w:id="76" w:name="_Ref414877378"/>
      <w:bookmarkStart w:id="77" w:name="_Toc420683104"/>
      <w:r>
        <w:t xml:space="preserve">Figure </w:t>
      </w:r>
      <w:fldSimple w:instr=" SEQ Figure \* ARABIC ">
        <w:r w:rsidR="00FD7B99">
          <w:rPr>
            <w:noProof/>
          </w:rPr>
          <w:t>7</w:t>
        </w:r>
      </w:fldSimple>
      <w:bookmarkEnd w:id="76"/>
      <w:r>
        <w:t xml:space="preserve">. </w:t>
      </w:r>
      <w:r w:rsidR="00D4734D">
        <w:t>A</w:t>
      </w:r>
      <w:r>
        <w:t>rchitecture</w:t>
      </w:r>
      <w:r w:rsidR="00D4734D">
        <w:t xml:space="preserve"> of the</w:t>
      </w:r>
      <w:r w:rsidR="001B7E86">
        <w:t xml:space="preserve"> initial</w:t>
      </w:r>
      <w:r w:rsidR="00D4734D">
        <w:t xml:space="preserve"> proposed solution</w:t>
      </w:r>
      <w:bookmarkEnd w:id="77"/>
    </w:p>
    <w:p w:rsidR="00197739" w:rsidRDefault="00716013" w:rsidP="009204D0">
      <w:r>
        <w:tab/>
      </w:r>
      <w:r w:rsidR="00996AF2">
        <w:t xml:space="preserve">In </w:t>
      </w:r>
      <w:r w:rsidR="00BA57EF">
        <w:fldChar w:fldCharType="begin"/>
      </w:r>
      <w:r w:rsidR="00996AF2">
        <w:instrText xml:space="preserve"> REF _Ref414877378 \h </w:instrText>
      </w:r>
      <w:r w:rsidR="00BA57EF">
        <w:fldChar w:fldCharType="separate"/>
      </w:r>
      <w:r w:rsidR="00A93746">
        <w:t xml:space="preserve">Figure </w:t>
      </w:r>
      <w:r w:rsidR="00A93746">
        <w:rPr>
          <w:noProof/>
        </w:rPr>
        <w:t>5</w:t>
      </w:r>
      <w:r w:rsidR="00BA57EF">
        <w:fldChar w:fldCharType="end"/>
      </w:r>
      <w:r w:rsidR="00996AF2">
        <w:t>. a more detailed architecture of the</w:t>
      </w:r>
      <w:r w:rsidR="001B7E86">
        <w:t xml:space="preserve"> initial</w:t>
      </w:r>
      <w:r w:rsidR="00996AF2">
        <w:t xml:space="preserve"> proposed solution can be seen. This solution </w:t>
      </w:r>
      <w:r w:rsidR="009E7FA2">
        <w:t>is almost the same as the</w:t>
      </w:r>
      <w:r w:rsidR="00996AF2">
        <w:t xml:space="preserve"> proposed</w:t>
      </w:r>
      <w:r w:rsidR="009E7FA2">
        <w:t xml:space="preserve"> one</w:t>
      </w:r>
      <w:r w:rsidR="00996AF2">
        <w:t xml:space="preserve"> in </w:t>
      </w:r>
      <w:r w:rsidR="00A60C2C">
        <w:t xml:space="preserve">the OASIS standard </w:t>
      </w:r>
      <w:sdt>
        <w:sdtPr>
          <w:id w:val="113517935"/>
          <w:citation/>
        </w:sdtPr>
        <w:sdtContent>
          <w:r w:rsidR="00BA57EF">
            <w:fldChar w:fldCharType="begin"/>
          </w:r>
          <w:r w:rsidR="00A60C2C">
            <w:rPr>
              <w:lang w:val="hr-HR"/>
            </w:rPr>
            <w:instrText xml:space="preserve"> CITATION eXt13 \l 1050 </w:instrText>
          </w:r>
          <w:r w:rsidR="00BA57EF">
            <w:fldChar w:fldCharType="separate"/>
          </w:r>
          <w:r w:rsidR="00A60C2C" w:rsidRPr="00A60C2C">
            <w:rPr>
              <w:noProof/>
              <w:lang w:val="hr-HR"/>
            </w:rPr>
            <w:t>[1]</w:t>
          </w:r>
          <w:r w:rsidR="00BA57EF">
            <w:fldChar w:fldCharType="end"/>
          </w:r>
        </w:sdtContent>
      </w:sdt>
      <w:r w:rsidR="00996AF2">
        <w:t xml:space="preserve">. </w:t>
      </w:r>
      <w:r w:rsidR="009E7FA2">
        <w:t xml:space="preserve">The PEP is the point where the enforcement happens and the request is forwarded if a policy exists that the execution of that request. </w:t>
      </w:r>
      <w:r w:rsidR="00F238D6">
        <w:t xml:space="preserve">It is intended to have as simple as possible and all of the configuration, workflow managing and evaluation are done in the Context Handler and PDP. The PIP is intended to be flexible in a way that it allows connection to external services for fetching attribute information. This means that the initial request provided to the PEP doesn't need to contain all the information </w:t>
      </w:r>
      <w:r w:rsidR="005E4619">
        <w:t xml:space="preserve">(attribute values) </w:t>
      </w:r>
      <w:r w:rsidR="00F238D6">
        <w:t>and therefor</w:t>
      </w:r>
      <w:r w:rsidR="005E4619">
        <w:t xml:space="preserve">e the </w:t>
      </w:r>
      <w:r w:rsidR="00F238D6">
        <w:t>access to those services</w:t>
      </w:r>
      <w:r w:rsidR="005E4619">
        <w:t xml:space="preserve"> that provide attribute data</w:t>
      </w:r>
      <w:r w:rsidR="00F238D6">
        <w:t xml:space="preserve"> can be </w:t>
      </w:r>
      <w:r w:rsidR="00F238D6">
        <w:lastRenderedPageBreak/>
        <w:t xml:space="preserve">limited only to trusted services like this one and not to users/subjects. While developing this solutions a number of problems and the architecture was therefore modified. </w:t>
      </w:r>
      <w:r w:rsidR="00163E7C">
        <w:t>The main issue was the updating of the resource attributes and storing them on a separate system</w:t>
      </w:r>
      <w:r w:rsidR="00813362">
        <w:t xml:space="preserve"> and the security issues re</w:t>
      </w:r>
      <w:r>
        <w:t xml:space="preserve">garding that connection and the </w:t>
      </w:r>
      <w:r w:rsidR="005E4619">
        <w:t>synchronisation</w:t>
      </w:r>
      <w:r>
        <w:t xml:space="preserve"> of data between the </w:t>
      </w:r>
      <w:r w:rsidR="005E4619">
        <w:t xml:space="preserve">systems. </w:t>
      </w:r>
    </w:p>
    <w:p w:rsidR="00AD311C" w:rsidRDefault="00D9299F" w:rsidP="00D9299F">
      <w:pPr>
        <w:jc w:val="center"/>
      </w:pPr>
      <w:r>
        <w:rPr>
          <w:noProof/>
          <w:lang w:val="hr-HR" w:eastAsia="hr-HR"/>
        </w:rPr>
        <w:drawing>
          <wp:inline distT="0" distB="0" distL="0" distR="0">
            <wp:extent cx="5579745" cy="5395595"/>
            <wp:effectExtent l="19050" t="0" r="1905" b="0"/>
            <wp:docPr id="6" name="Slika 5" descr="General Overview 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 Overview Final.png"/>
                    <pic:cNvPicPr/>
                  </pic:nvPicPr>
                  <pic:blipFill>
                    <a:blip r:embed="rId22" cstate="print"/>
                    <a:stretch>
                      <a:fillRect/>
                    </a:stretch>
                  </pic:blipFill>
                  <pic:spPr>
                    <a:xfrm>
                      <a:off x="0" y="0"/>
                      <a:ext cx="5579745" cy="5395595"/>
                    </a:xfrm>
                    <a:prstGeom prst="rect">
                      <a:avLst/>
                    </a:prstGeom>
                  </pic:spPr>
                </pic:pic>
              </a:graphicData>
            </a:graphic>
          </wp:inline>
        </w:drawing>
      </w:r>
    </w:p>
    <w:p w:rsidR="00D9299F" w:rsidRDefault="00D9299F" w:rsidP="00B16AA4">
      <w:pPr>
        <w:pStyle w:val="Opisslike"/>
        <w:spacing w:before="240"/>
      </w:pPr>
      <w:bookmarkStart w:id="78" w:name="_Ref419752827"/>
      <w:bookmarkStart w:id="79" w:name="_Ref419809205"/>
      <w:bookmarkStart w:id="80" w:name="_Toc420683105"/>
      <w:r>
        <w:t xml:space="preserve">Figure </w:t>
      </w:r>
      <w:fldSimple w:instr=" SEQ Figure \* ARABIC ">
        <w:r w:rsidR="00FD7B99">
          <w:rPr>
            <w:noProof/>
          </w:rPr>
          <w:t>8</w:t>
        </w:r>
      </w:fldSimple>
      <w:bookmarkEnd w:id="78"/>
      <w:r>
        <w:t>. Architecture of the final solution</w:t>
      </w:r>
      <w:bookmarkEnd w:id="79"/>
      <w:bookmarkEnd w:id="80"/>
    </w:p>
    <w:p w:rsidR="003508C9" w:rsidRDefault="00A60C2C" w:rsidP="005378E4">
      <w:r>
        <w:t xml:space="preserve">After some work was done a final architecture was settled upon with slight modification to the initially proposed, and as a result has </w:t>
      </w:r>
      <w:r w:rsidR="009E7FA2">
        <w:t xml:space="preserve">slightly departed from </w:t>
      </w:r>
      <w:r>
        <w:t xml:space="preserve">to the </w:t>
      </w:r>
      <w:r w:rsidR="009E7FA2">
        <w:t>architecture</w:t>
      </w:r>
      <w:r>
        <w:t xml:space="preserve"> proposed in the</w:t>
      </w:r>
      <w:r w:rsidR="009E7FA2">
        <w:t xml:space="preserve"> XACML </w:t>
      </w:r>
      <w:r>
        <w:t xml:space="preserve">standard </w:t>
      </w:r>
      <w:sdt>
        <w:sdtPr>
          <w:id w:val="113517934"/>
          <w:citation/>
        </w:sdtPr>
        <w:sdtContent>
          <w:r w:rsidR="00BA57EF">
            <w:fldChar w:fldCharType="begin"/>
          </w:r>
          <w:r>
            <w:rPr>
              <w:lang w:val="hr-HR"/>
            </w:rPr>
            <w:instrText xml:space="preserve"> CITATION eXt13 \l 1050 </w:instrText>
          </w:r>
          <w:r w:rsidR="00BA57EF">
            <w:fldChar w:fldCharType="separate"/>
          </w:r>
          <w:r w:rsidRPr="00A60C2C">
            <w:rPr>
              <w:noProof/>
              <w:lang w:val="hr-HR"/>
            </w:rPr>
            <w:t>[1]</w:t>
          </w:r>
          <w:r w:rsidR="00BA57EF">
            <w:fldChar w:fldCharType="end"/>
          </w:r>
        </w:sdtContent>
      </w:sdt>
      <w:r>
        <w:t xml:space="preserve">. </w:t>
      </w:r>
      <w:r w:rsidR="005E4619">
        <w:t xml:space="preserve">The final architecture can be seen in </w:t>
      </w:r>
      <w:r w:rsidR="00BA57EF">
        <w:fldChar w:fldCharType="begin"/>
      </w:r>
      <w:r w:rsidR="005E4619">
        <w:instrText xml:space="preserve"> REF _Ref419752827 \h </w:instrText>
      </w:r>
      <w:r w:rsidR="00BA57EF">
        <w:fldChar w:fldCharType="separate"/>
      </w:r>
      <w:r w:rsidR="00A93746">
        <w:t xml:space="preserve">Figure </w:t>
      </w:r>
      <w:r w:rsidR="00A93746">
        <w:rPr>
          <w:noProof/>
        </w:rPr>
        <w:t>6</w:t>
      </w:r>
      <w:r w:rsidR="00BA57EF">
        <w:fldChar w:fldCharType="end"/>
      </w:r>
      <w:r w:rsidR="005E4619">
        <w:t xml:space="preserve">. </w:t>
      </w:r>
      <w:r w:rsidR="003F2A25">
        <w:t xml:space="preserve">The changes do not change the "outside" view of the system but are more of a internal change and more refined solution. The connections to the PIP and PRP are moved from the Context Handler to the PDP so it can fetch policies and all of the attribute information as it needs, while evaluating policies. The PIP is not a </w:t>
      </w:r>
      <w:r w:rsidR="003F2A25">
        <w:lastRenderedPageBreak/>
        <w:t xml:space="preserve">single entity but rather, a list of PIPs that all have the same interface and all fulfil the same purpose of fetching attributes but because some attributes are located on different locations and need to be fetched using different services they need to implement different means of fetching that information. This allows for easy expansion of </w:t>
      </w:r>
      <w:r w:rsidR="005E4619">
        <w:t xml:space="preserve">the PIP functionality and better configuration options. </w:t>
      </w:r>
    </w:p>
    <w:p w:rsidR="005B22E6" w:rsidRDefault="005B22E6" w:rsidP="00460ED0">
      <w:pPr>
        <w:pStyle w:val="Naslov2"/>
      </w:pPr>
      <w:bookmarkStart w:id="81" w:name="_Ref420056971"/>
      <w:bookmarkStart w:id="82" w:name="_Ref420056972"/>
      <w:bookmarkStart w:id="83" w:name="_Ref420056980"/>
      <w:bookmarkStart w:id="84" w:name="_Toc420683083"/>
      <w:r>
        <w:t>Description of components</w:t>
      </w:r>
      <w:bookmarkEnd w:id="81"/>
      <w:bookmarkEnd w:id="82"/>
      <w:bookmarkEnd w:id="83"/>
      <w:bookmarkEnd w:id="84"/>
    </w:p>
    <w:p w:rsidR="005B22E6" w:rsidRDefault="00460ED0" w:rsidP="008413F6">
      <w:r>
        <w:tab/>
        <w:t xml:space="preserve">In this section a functional description of the developed solutions will be described along with some implementation details and database schemas that were used. The components that will be described can be seen in </w:t>
      </w:r>
      <w:r w:rsidR="00BA57EF">
        <w:fldChar w:fldCharType="begin"/>
      </w:r>
      <w:r>
        <w:instrText xml:space="preserve"> REF _Ref419752827 \h </w:instrText>
      </w:r>
      <w:r w:rsidR="00BA57EF">
        <w:fldChar w:fldCharType="separate"/>
      </w:r>
      <w:r w:rsidR="00A93746">
        <w:t xml:space="preserve">Figure </w:t>
      </w:r>
      <w:r w:rsidR="00A93746">
        <w:rPr>
          <w:noProof/>
        </w:rPr>
        <w:t>6</w:t>
      </w:r>
      <w:r w:rsidR="00BA57EF">
        <w:fldChar w:fldCharType="end"/>
      </w:r>
      <w:r>
        <w:t xml:space="preserve">. </w:t>
      </w:r>
      <w:r w:rsidR="008A0BBE">
        <w:t xml:space="preserve">that shows the architecture of the final solution. </w:t>
      </w:r>
    </w:p>
    <w:p w:rsidR="00363A20" w:rsidRDefault="00363A20" w:rsidP="00363A20">
      <w:pPr>
        <w:pStyle w:val="Podnaslov"/>
      </w:pPr>
      <w:r>
        <w:t>PEP</w:t>
      </w:r>
    </w:p>
    <w:p w:rsidR="00363A20" w:rsidRDefault="00363A20" w:rsidP="00363A20">
      <w:r>
        <w:tab/>
        <w:t xml:space="preserve">The PEP is the point where (as the name states) access control is enforced. This means that this point needs to be located in the system that wants to enforce access control at the exact place inside the workflow where access control is needed. It therefore needs to be built rigid enough to ensure correct execution and flexible to be implemented on various types of systems. Because of this and reasons explained in Section </w:t>
      </w:r>
      <w:r w:rsidR="00BA57EF">
        <w:fldChar w:fldCharType="begin"/>
      </w:r>
      <w:r>
        <w:instrText xml:space="preserve"> REF _Ref419886737 \n \h </w:instrText>
      </w:r>
      <w:r w:rsidR="00BA57EF">
        <w:fldChar w:fldCharType="separate"/>
      </w:r>
      <w:r w:rsidR="00A93746">
        <w:t>3.3</w:t>
      </w:r>
      <w:r w:rsidR="00BA57EF">
        <w:fldChar w:fldCharType="end"/>
      </w:r>
      <w:r>
        <w:t xml:space="preserve"> the PEP can be used in multiple ways. It can be implemented by providing it with only a XACML request and depending on the response given act appropriately. This way the system that is implementing the PEP decides what the resulting action will be after the evaluation is finished. The other way is to along with the request, provide the PEP with an object that implements a defined interface </w:t>
      </w:r>
      <w:proofErr w:type="spellStart"/>
      <w:r w:rsidRPr="004C570B">
        <w:rPr>
          <w:rFonts w:ascii="Consolas" w:hAnsi="Consolas" w:cs="Consolas"/>
          <w:color w:val="000000"/>
          <w:lang w:val="hr-HR"/>
        </w:rPr>
        <w:t>IResourceFetcher</w:t>
      </w:r>
      <w:proofErr w:type="spellEnd"/>
      <w:r>
        <w:rPr>
          <w:rFonts w:ascii="Consolas" w:hAnsi="Consolas" w:cs="Consolas"/>
          <w:color w:val="000000"/>
          <w:lang w:val="hr-HR"/>
        </w:rPr>
        <w:t>.</w:t>
      </w:r>
      <w:r>
        <w:t xml:space="preserve">  </w:t>
      </w:r>
    </w:p>
    <w:p w:rsidR="00363A20" w:rsidRDefault="00363A20" w:rsidP="008413F6">
      <w:r>
        <w:rPr>
          <w:noProof/>
          <w:lang w:val="hr-HR" w:eastAsia="hr-HR"/>
        </w:rPr>
        <w:drawing>
          <wp:inline distT="0" distB="0" distL="0" distR="0">
            <wp:extent cx="5191125" cy="2895600"/>
            <wp:effectExtent l="19050" t="0" r="9525" b="0"/>
            <wp:docPr id="13" name="Slika 12" descr="PEPs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PsClassDiagram.png"/>
                    <pic:cNvPicPr/>
                  </pic:nvPicPr>
                  <pic:blipFill>
                    <a:blip r:embed="rId23" cstate="print"/>
                    <a:stretch>
                      <a:fillRect/>
                    </a:stretch>
                  </pic:blipFill>
                  <pic:spPr>
                    <a:xfrm>
                      <a:off x="0" y="0"/>
                      <a:ext cx="5191125" cy="2895600"/>
                    </a:xfrm>
                    <a:prstGeom prst="rect">
                      <a:avLst/>
                    </a:prstGeom>
                  </pic:spPr>
                </pic:pic>
              </a:graphicData>
            </a:graphic>
          </wp:inline>
        </w:drawing>
      </w:r>
    </w:p>
    <w:p w:rsidR="00363A20" w:rsidRDefault="00363A20" w:rsidP="00B16AA4">
      <w:pPr>
        <w:pStyle w:val="Opisslike"/>
        <w:spacing w:before="240"/>
      </w:pPr>
      <w:bookmarkStart w:id="85" w:name="_Ref419887656"/>
      <w:bookmarkStart w:id="86" w:name="_Toc420683106"/>
      <w:r>
        <w:t xml:space="preserve">Figure </w:t>
      </w:r>
      <w:fldSimple w:instr=" SEQ Figure \* ARABIC ">
        <w:r w:rsidR="00FD7B99">
          <w:rPr>
            <w:noProof/>
          </w:rPr>
          <w:t>9</w:t>
        </w:r>
      </w:fldSimple>
      <w:bookmarkEnd w:id="85"/>
      <w:r>
        <w:t>. Class diagram of the PEPs</w:t>
      </w:r>
      <w:bookmarkEnd w:id="86"/>
    </w:p>
    <w:p w:rsidR="00A603EE" w:rsidRDefault="00363A20" w:rsidP="008413F6">
      <w:r>
        <w:lastRenderedPageBreak/>
        <w:tab/>
        <w:t xml:space="preserve">In </w:t>
      </w:r>
      <w:r w:rsidR="00BA57EF">
        <w:fldChar w:fldCharType="begin"/>
      </w:r>
      <w:r>
        <w:instrText xml:space="preserve"> REF _Ref419887656 \h </w:instrText>
      </w:r>
      <w:r w:rsidR="00BA57EF">
        <w:fldChar w:fldCharType="separate"/>
      </w:r>
      <w:r w:rsidR="00A93746">
        <w:t xml:space="preserve">Figure </w:t>
      </w:r>
      <w:r w:rsidR="00A93746">
        <w:rPr>
          <w:noProof/>
        </w:rPr>
        <w:t>7</w:t>
      </w:r>
      <w:r w:rsidR="00BA57EF">
        <w:fldChar w:fldCharType="end"/>
      </w:r>
      <w:r>
        <w:t>. the class diagram for the PEPs can be seen.</w:t>
      </w:r>
      <w:r w:rsidR="00831325">
        <w:t xml:space="preserve"> The </w:t>
      </w:r>
      <w:proofErr w:type="spellStart"/>
      <w:r w:rsidR="00831325" w:rsidRPr="004C570B">
        <w:rPr>
          <w:rFonts w:ascii="Consolas" w:hAnsi="Consolas" w:cs="Consolas"/>
          <w:color w:val="000000"/>
          <w:lang w:val="hr-HR"/>
        </w:rPr>
        <w:t>IResourceFetcher</w:t>
      </w:r>
      <w:proofErr w:type="spellEnd"/>
      <w:r w:rsidR="00831325">
        <w:t xml:space="preserve"> is used to ensure that the object provided has methods available for both the positive and negative results of the requests evaluation. </w:t>
      </w:r>
      <w:r w:rsidR="000F3DEC">
        <w:t xml:space="preserve">With this, the PEP executes the </w:t>
      </w:r>
      <w:r w:rsidR="000F3DEC" w:rsidRPr="000F3DEC">
        <w:rPr>
          <w:rFonts w:ascii="Consolas" w:hAnsi="Consolas" w:cs="Consolas"/>
        </w:rPr>
        <w:t>execute()</w:t>
      </w:r>
      <w:r w:rsidR="000F3DEC">
        <w:t xml:space="preserve"> in case the evaluation result is positive and executes </w:t>
      </w:r>
      <w:r w:rsidR="000F3DEC" w:rsidRPr="000F3DEC">
        <w:rPr>
          <w:rFonts w:ascii="Consolas" w:hAnsi="Consolas" w:cs="Consolas"/>
        </w:rPr>
        <w:t xml:space="preserve">terminate() </w:t>
      </w:r>
      <w:r w:rsidR="000F3DEC">
        <w:t>in case of a negative result. The</w:t>
      </w:r>
      <w:r w:rsidR="00831325">
        <w:t xml:space="preserve"> purpose of this is to remove the decision making part from the system that implements the PEP </w:t>
      </w:r>
      <w:r w:rsidR="000F3DEC">
        <w:t>and</w:t>
      </w:r>
      <w:r w:rsidR="00831325">
        <w:t xml:space="preserve"> have </w:t>
      </w:r>
      <w:r w:rsidR="000F3DEC">
        <w:t>i</w:t>
      </w:r>
      <w:r w:rsidR="00831325">
        <w:t>t already built in and working. In the case of specific</w:t>
      </w:r>
      <w:r w:rsidR="000F3DEC">
        <w:t xml:space="preserve"> scenarios</w:t>
      </w:r>
      <w:r w:rsidR="00831325">
        <w:t xml:space="preserve">, the other method of simply getting the evaluation result is also available. The </w:t>
      </w:r>
      <w:r w:rsidR="00831325" w:rsidRPr="00831325">
        <w:rPr>
          <w:rFonts w:ascii="Consolas" w:hAnsi="Consolas" w:cs="Consolas"/>
        </w:rPr>
        <w:t>RESTPEP</w:t>
      </w:r>
      <w:r w:rsidR="00831325">
        <w:t xml:space="preserve"> and </w:t>
      </w:r>
      <w:proofErr w:type="spellStart"/>
      <w:r w:rsidR="00831325" w:rsidRPr="00831325">
        <w:rPr>
          <w:rFonts w:ascii="Consolas" w:hAnsi="Consolas" w:cs="Consolas"/>
        </w:rPr>
        <w:t>LocalPEP</w:t>
      </w:r>
      <w:proofErr w:type="spellEnd"/>
      <w:r w:rsidR="00831325">
        <w:t xml:space="preserve"> should never both be available for use by another syste</w:t>
      </w:r>
      <w:r w:rsidR="000F3DEC">
        <w:t>m and the intent is to have only one PEP available for implementation/integration but they don't collide in functionality</w:t>
      </w:r>
      <w:r w:rsidR="00831325">
        <w:t xml:space="preserve">. This is explained more in Section </w:t>
      </w:r>
      <w:r w:rsidR="00BA57EF">
        <w:fldChar w:fldCharType="begin"/>
      </w:r>
      <w:r w:rsidR="00831325">
        <w:instrText xml:space="preserve"> REF _Ref419888192 \n \h </w:instrText>
      </w:r>
      <w:r w:rsidR="00BA57EF">
        <w:fldChar w:fldCharType="separate"/>
      </w:r>
      <w:r w:rsidR="00A93746">
        <w:t>3.3</w:t>
      </w:r>
      <w:r w:rsidR="00BA57EF">
        <w:fldChar w:fldCharType="end"/>
      </w:r>
      <w:r w:rsidR="00831325">
        <w:t>.</w:t>
      </w:r>
    </w:p>
    <w:p w:rsidR="00EB02D0" w:rsidRDefault="00EB02D0" w:rsidP="00EB02D0">
      <w:pPr>
        <w:pStyle w:val="Podnaslov"/>
      </w:pPr>
      <w:r w:rsidRPr="00EB02D0">
        <w:t>Databases</w:t>
      </w:r>
    </w:p>
    <w:p w:rsidR="00D81A53" w:rsidRDefault="008A0BBE" w:rsidP="00D81A53">
      <w:r>
        <w:tab/>
      </w:r>
      <w:r w:rsidR="00D81A53">
        <w:t xml:space="preserve">The databases that were chosen were Cassandra and Redis. Cassandra was chosen because it is well suited for storing sensor data and Redis because of its simple implementation and fast response. These choices were explained in more detail in </w:t>
      </w:r>
      <w:r w:rsidR="00460ED0">
        <w:t xml:space="preserve">Section </w:t>
      </w:r>
      <w:r w:rsidR="00BA57EF">
        <w:fldChar w:fldCharType="begin"/>
      </w:r>
      <w:r w:rsidR="00460ED0">
        <w:instrText xml:space="preserve"> REF _Ref419808695 \r \h </w:instrText>
      </w:r>
      <w:r w:rsidR="00BA57EF">
        <w:fldChar w:fldCharType="separate"/>
      </w:r>
      <w:r w:rsidR="00A93746">
        <w:t>3.1</w:t>
      </w:r>
      <w:r w:rsidR="00BA57EF">
        <w:fldChar w:fldCharType="end"/>
      </w:r>
      <w:r w:rsidR="00460ED0">
        <w:t xml:space="preserve">. </w:t>
      </w:r>
    </w:p>
    <w:p w:rsidR="004C484C" w:rsidRDefault="004C484C" w:rsidP="00D81A53">
      <w:r>
        <w:tab/>
        <w:t>In the Cassandra database a single table was used for storing sensor data. It has a simple schema with basic fields for storing simple sensor data. The use of this database is strictly for initial testing purposes and that is the reason behind the simple schema. Other scenarios involve using other databases or resources.</w:t>
      </w:r>
    </w:p>
    <w:p w:rsidR="008A0BBE" w:rsidRDefault="00AB1FFC" w:rsidP="00AB1FFC">
      <w:pPr>
        <w:jc w:val="center"/>
      </w:pPr>
      <w:r>
        <w:rPr>
          <w:noProof/>
          <w:lang w:val="hr-HR" w:eastAsia="hr-HR"/>
        </w:rPr>
        <w:drawing>
          <wp:inline distT="0" distB="0" distL="0" distR="0">
            <wp:extent cx="5579745" cy="1769745"/>
            <wp:effectExtent l="19050" t="0" r="1905" b="0"/>
            <wp:docPr id="8" name="Slika 7" descr="DB schema Cassandra Sensor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Sensor Data.png"/>
                    <pic:cNvPicPr/>
                  </pic:nvPicPr>
                  <pic:blipFill>
                    <a:blip r:embed="rId24" cstate="print"/>
                    <a:stretch>
                      <a:fillRect/>
                    </a:stretch>
                  </pic:blipFill>
                  <pic:spPr>
                    <a:xfrm>
                      <a:off x="0" y="0"/>
                      <a:ext cx="5579745" cy="1769745"/>
                    </a:xfrm>
                    <a:prstGeom prst="rect">
                      <a:avLst/>
                    </a:prstGeom>
                  </pic:spPr>
                </pic:pic>
              </a:graphicData>
            </a:graphic>
          </wp:inline>
        </w:drawing>
      </w:r>
    </w:p>
    <w:p w:rsidR="00AB1FFC" w:rsidRDefault="00AB1FFC" w:rsidP="00B16AA4">
      <w:pPr>
        <w:pStyle w:val="Opisslike"/>
        <w:spacing w:before="240"/>
      </w:pPr>
      <w:bookmarkStart w:id="87" w:name="_Ref419815690"/>
      <w:bookmarkStart w:id="88" w:name="_Toc420683107"/>
      <w:r>
        <w:t xml:space="preserve">Figure </w:t>
      </w:r>
      <w:fldSimple w:instr=" SEQ Figure \* ARABIC ">
        <w:r w:rsidR="00FD7B99">
          <w:rPr>
            <w:noProof/>
          </w:rPr>
          <w:t>10</w:t>
        </w:r>
      </w:fldSimple>
      <w:bookmarkEnd w:id="87"/>
      <w:r>
        <w:t>. Cassandra database schema for storing sensor data</w:t>
      </w:r>
      <w:bookmarkEnd w:id="88"/>
      <w:r>
        <w:t xml:space="preserve"> </w:t>
      </w:r>
    </w:p>
    <w:p w:rsidR="00EB02D0" w:rsidRPr="000325DF" w:rsidRDefault="008A0BBE" w:rsidP="00EB02D0">
      <w:r>
        <w:tab/>
      </w:r>
      <w:r w:rsidR="00BA57EF">
        <w:fldChar w:fldCharType="begin"/>
      </w:r>
      <w:r w:rsidR="004C484C">
        <w:instrText xml:space="preserve"> REF _Ref419815690 \h </w:instrText>
      </w:r>
      <w:r w:rsidR="00BA57EF">
        <w:fldChar w:fldCharType="separate"/>
      </w:r>
      <w:r w:rsidR="00A93746">
        <w:t xml:space="preserve">Figure </w:t>
      </w:r>
      <w:r w:rsidR="00A93746">
        <w:rPr>
          <w:noProof/>
        </w:rPr>
        <w:t>8</w:t>
      </w:r>
      <w:r w:rsidR="00BA57EF">
        <w:fldChar w:fldCharType="end"/>
      </w:r>
      <w:r w:rsidR="004C484C">
        <w:t xml:space="preserve">. shows the schema made to store sensor data. The value of the readings is stored in the </w:t>
      </w:r>
      <w:r w:rsidR="000325DF" w:rsidRPr="00C9719F">
        <w:rPr>
          <w:rFonts w:ascii="Consolas" w:hAnsi="Consolas" w:cs="Consolas"/>
        </w:rPr>
        <w:t>value</w:t>
      </w:r>
      <w:r w:rsidR="004C484C">
        <w:t xml:space="preserve"> </w:t>
      </w:r>
      <w:r w:rsidR="000325DF">
        <w:t xml:space="preserve">column. The location is integrated as a </w:t>
      </w:r>
      <w:r w:rsidR="000325DF" w:rsidRPr="00C9719F">
        <w:rPr>
          <w:rFonts w:ascii="Consolas" w:hAnsi="Consolas" w:cs="Consolas"/>
        </w:rPr>
        <w:t>frozen</w:t>
      </w:r>
      <w:r w:rsidR="000325DF">
        <w:t xml:space="preserve"> which means as a separate, custom structure that contains both coordinates and address values. Any of these values can be empty making it flexible. As the focus of this work isn't on analysing data the values aren't of real concern making this schema good for storing generic sensor data for testing purposes. The </w:t>
      </w:r>
      <w:r w:rsidR="000325DF" w:rsidRPr="00C9719F">
        <w:rPr>
          <w:rFonts w:ascii="Consolas" w:hAnsi="Consolas" w:cs="Consolas"/>
        </w:rPr>
        <w:t>INDEX</w:t>
      </w:r>
      <w:r w:rsidR="000325DF">
        <w:t xml:space="preserve"> is made on the </w:t>
      </w:r>
      <w:r w:rsidR="000325DF" w:rsidRPr="00C9719F">
        <w:rPr>
          <w:rFonts w:ascii="Consolas" w:hAnsi="Consolas" w:cs="Consolas"/>
        </w:rPr>
        <w:t>type</w:t>
      </w:r>
      <w:r w:rsidR="000325DF">
        <w:rPr>
          <w:i/>
        </w:rPr>
        <w:t xml:space="preserve"> </w:t>
      </w:r>
      <w:r w:rsidR="000325DF">
        <w:t>column because comparison tests regarding attribute values we</w:t>
      </w:r>
      <w:r w:rsidR="00FF6224">
        <w:t xml:space="preserve">re mainly made on this value. </w:t>
      </w:r>
    </w:p>
    <w:p w:rsidR="00AB1FFC" w:rsidRDefault="00AB1FFC" w:rsidP="00AB1FFC">
      <w:pPr>
        <w:jc w:val="center"/>
      </w:pPr>
      <w:r>
        <w:rPr>
          <w:noProof/>
          <w:lang w:val="hr-HR" w:eastAsia="hr-HR"/>
        </w:rPr>
        <w:lastRenderedPageBreak/>
        <w:drawing>
          <wp:inline distT="0" distB="0" distL="0" distR="0">
            <wp:extent cx="2362530" cy="1219370"/>
            <wp:effectExtent l="19050" t="19050" r="18720" b="18880"/>
            <wp:docPr id="9" name="Slika 8" descr="DB schema Redis policy D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Redis policy DB.png"/>
                    <pic:cNvPicPr/>
                  </pic:nvPicPr>
                  <pic:blipFill>
                    <a:blip r:embed="rId25" cstate="print"/>
                    <a:stretch>
                      <a:fillRect/>
                    </a:stretch>
                  </pic:blipFill>
                  <pic:spPr>
                    <a:xfrm>
                      <a:off x="0" y="0"/>
                      <a:ext cx="2362530" cy="1219370"/>
                    </a:xfrm>
                    <a:prstGeom prst="rect">
                      <a:avLst/>
                    </a:prstGeom>
                    <a:ln>
                      <a:solidFill>
                        <a:schemeClr val="tx1">
                          <a:lumMod val="95000"/>
                          <a:lumOff val="5000"/>
                        </a:schemeClr>
                      </a:solidFill>
                    </a:ln>
                  </pic:spPr>
                </pic:pic>
              </a:graphicData>
            </a:graphic>
          </wp:inline>
        </w:drawing>
      </w:r>
    </w:p>
    <w:p w:rsidR="00AB1FFC" w:rsidRDefault="00AB1FFC" w:rsidP="00B16AA4">
      <w:pPr>
        <w:pStyle w:val="Opisslike"/>
        <w:spacing w:before="240"/>
      </w:pPr>
      <w:bookmarkStart w:id="89" w:name="_Ref419837325"/>
      <w:bookmarkStart w:id="90" w:name="_Toc420683108"/>
      <w:r>
        <w:t xml:space="preserve">Figure </w:t>
      </w:r>
      <w:fldSimple w:instr=" SEQ Figure \* ARABIC ">
        <w:r w:rsidR="00FD7B99">
          <w:rPr>
            <w:noProof/>
          </w:rPr>
          <w:t>11</w:t>
        </w:r>
      </w:fldSimple>
      <w:bookmarkEnd w:id="89"/>
      <w:r>
        <w:t>. Redis schema for storing policies</w:t>
      </w:r>
      <w:bookmarkEnd w:id="90"/>
    </w:p>
    <w:p w:rsidR="00AB1FFC" w:rsidRDefault="000325DF" w:rsidP="00EB02D0">
      <w:r>
        <w:tab/>
      </w:r>
      <w:r w:rsidR="00BA57EF">
        <w:fldChar w:fldCharType="begin"/>
      </w:r>
      <w:r>
        <w:instrText xml:space="preserve"> REF _Ref419837325 \h </w:instrText>
      </w:r>
      <w:r w:rsidR="00BA57EF">
        <w:fldChar w:fldCharType="separate"/>
      </w:r>
      <w:r w:rsidR="00A93746">
        <w:t xml:space="preserve">Figure </w:t>
      </w:r>
      <w:r w:rsidR="00A93746">
        <w:rPr>
          <w:noProof/>
        </w:rPr>
        <w:t>9</w:t>
      </w:r>
      <w:r w:rsidR="00BA57EF">
        <w:fldChar w:fldCharType="end"/>
      </w:r>
      <w:r>
        <w:t xml:space="preserve">. shows the structure used for storing policies on the Redis database. The structure is a simple hash map with a </w:t>
      </w:r>
      <w:proofErr w:type="spellStart"/>
      <w:r w:rsidRPr="00C9719F">
        <w:rPr>
          <w:rFonts w:ascii="Consolas" w:hAnsi="Consolas" w:cs="Consolas"/>
        </w:rPr>
        <w:t>policyID</w:t>
      </w:r>
      <w:proofErr w:type="spellEnd"/>
      <w:r>
        <w:t xml:space="preserve"> as a key and the </w:t>
      </w:r>
      <w:r w:rsidR="00FF3547">
        <w:t xml:space="preserve">actual </w:t>
      </w:r>
      <w:r w:rsidRPr="00FF3547">
        <w:rPr>
          <w:i/>
        </w:rPr>
        <w:t>policy</w:t>
      </w:r>
      <w:r>
        <w:t xml:space="preserve"> in string format stored as the value. </w:t>
      </w:r>
      <w:r w:rsidR="00FF3547">
        <w:t xml:space="preserve">The </w:t>
      </w:r>
      <w:proofErr w:type="spellStart"/>
      <w:r w:rsidR="00FF3547" w:rsidRPr="00C9719F">
        <w:rPr>
          <w:rFonts w:ascii="Consolas" w:hAnsi="Consolas" w:cs="Consolas"/>
        </w:rPr>
        <w:t>policyID</w:t>
      </w:r>
      <w:proofErr w:type="spellEnd"/>
      <w:r w:rsidR="00FF3547">
        <w:t xml:space="preserve"> is a SH1 hash value of the actual policy. This removes the possibility of collisions happening unless the policies are exactly the same. As Redis stores data in memory the response is fast. As the number of policies shouldn't be large, the limitation of storing data in memory shouldn't be a problem. In the case of memory problems, Redis provides some options with storing both on disk and in memory or the solution could be migrated to another NoSQL database like CouchDB which has slower response but also less memory limitations. </w:t>
      </w:r>
    </w:p>
    <w:p w:rsidR="00AB1FFC" w:rsidRDefault="00AB1FFC" w:rsidP="00AB1FFC">
      <w:pPr>
        <w:jc w:val="center"/>
      </w:pPr>
      <w:r>
        <w:rPr>
          <w:noProof/>
          <w:lang w:val="hr-HR" w:eastAsia="hr-HR"/>
        </w:rPr>
        <w:drawing>
          <wp:inline distT="0" distB="0" distL="0" distR="0">
            <wp:extent cx="5579745" cy="1748155"/>
            <wp:effectExtent l="19050" t="0" r="1905" b="0"/>
            <wp:docPr id="10" name="Slika 9" descr="DB schema Cassandra Attribute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 schema Cassandra Attribute Data.png"/>
                    <pic:cNvPicPr/>
                  </pic:nvPicPr>
                  <pic:blipFill>
                    <a:blip r:embed="rId26" cstate="print"/>
                    <a:stretch>
                      <a:fillRect/>
                    </a:stretch>
                  </pic:blipFill>
                  <pic:spPr>
                    <a:xfrm>
                      <a:off x="0" y="0"/>
                      <a:ext cx="5579745" cy="1748155"/>
                    </a:xfrm>
                    <a:prstGeom prst="rect">
                      <a:avLst/>
                    </a:prstGeom>
                  </pic:spPr>
                </pic:pic>
              </a:graphicData>
            </a:graphic>
          </wp:inline>
        </w:drawing>
      </w:r>
    </w:p>
    <w:p w:rsidR="00AB1FFC" w:rsidRDefault="00AB1FFC" w:rsidP="00B16AA4">
      <w:pPr>
        <w:pStyle w:val="Opisslike"/>
        <w:spacing w:before="240"/>
      </w:pPr>
      <w:bookmarkStart w:id="91" w:name="_Ref419837986"/>
      <w:bookmarkStart w:id="92" w:name="_Toc420683109"/>
      <w:r>
        <w:t xml:space="preserve">Figure </w:t>
      </w:r>
      <w:fldSimple w:instr=" SEQ Figure \* ARABIC ">
        <w:r w:rsidR="00FD7B99">
          <w:rPr>
            <w:noProof/>
          </w:rPr>
          <w:t>12</w:t>
        </w:r>
      </w:fldSimple>
      <w:bookmarkEnd w:id="91"/>
      <w:r>
        <w:t>. Cassandra database schema for storing attribute data</w:t>
      </w:r>
      <w:bookmarkEnd w:id="92"/>
    </w:p>
    <w:p w:rsidR="00AB1FFC" w:rsidRDefault="00FF3547" w:rsidP="00EB02D0">
      <w:r>
        <w:tab/>
        <w:t xml:space="preserve">Cassandra is also used for storing attribute data as seen in </w:t>
      </w:r>
      <w:r w:rsidR="00BA57EF">
        <w:fldChar w:fldCharType="begin"/>
      </w:r>
      <w:r>
        <w:instrText xml:space="preserve"> REF _Ref419837986 \h </w:instrText>
      </w:r>
      <w:r w:rsidR="00BA57EF">
        <w:fldChar w:fldCharType="separate"/>
      </w:r>
      <w:r w:rsidR="00A93746">
        <w:t xml:space="preserve">Figure </w:t>
      </w:r>
      <w:r w:rsidR="00A93746">
        <w:rPr>
          <w:noProof/>
        </w:rPr>
        <w:t>10</w:t>
      </w:r>
      <w:r w:rsidR="00BA57EF">
        <w:fldChar w:fldCharType="end"/>
      </w:r>
      <w:r>
        <w:t>. Th</w:t>
      </w:r>
      <w:r w:rsidR="00CA6005">
        <w:t xml:space="preserve">e tables are constructed to mirror the </w:t>
      </w:r>
      <w:r w:rsidR="00EA42F6">
        <w:t>fields</w:t>
      </w:r>
      <w:r w:rsidR="00CA6005">
        <w:t xml:space="preserve"> needed when fetching attribute data while evaluating requests against policies. </w:t>
      </w:r>
      <w:r w:rsidR="00EA42F6">
        <w:t xml:space="preserve">The fields are therefore named the same as the ones from XACML policies: </w:t>
      </w:r>
      <w:proofErr w:type="spellStart"/>
      <w:r w:rsidR="00EA42F6" w:rsidRPr="00EA42F6">
        <w:rPr>
          <w:rFonts w:ascii="Consolas" w:hAnsi="Consolas" w:cs="Consolas"/>
          <w:color w:val="7F007F"/>
          <w:lang w:val="hr-HR"/>
        </w:rPr>
        <w:t>Category</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AttributeId</w:t>
      </w:r>
      <w:proofErr w:type="spellEnd"/>
      <w:r w:rsidR="00EA42F6">
        <w:rPr>
          <w:rFonts w:ascii="Consolas" w:hAnsi="Consolas" w:cs="Consolas"/>
          <w:color w:val="000000"/>
          <w:lang w:val="hr-HR"/>
        </w:rPr>
        <w:t xml:space="preserve"> </w:t>
      </w:r>
      <w:proofErr w:type="spellStart"/>
      <w:r w:rsidR="00EA42F6">
        <w:rPr>
          <w:rFonts w:ascii="Consolas" w:hAnsi="Consolas" w:cs="Consolas"/>
          <w:color w:val="000000"/>
          <w:lang w:val="hr-HR"/>
        </w:rPr>
        <w:t>and</w:t>
      </w:r>
      <w:proofErr w:type="spellEnd"/>
      <w:r w:rsidR="00EA42F6">
        <w:rPr>
          <w:rFonts w:ascii="Consolas" w:hAnsi="Consolas" w:cs="Consolas"/>
          <w:color w:val="000000"/>
          <w:lang w:val="hr-HR"/>
        </w:rPr>
        <w:t xml:space="preserve"> </w:t>
      </w:r>
      <w:proofErr w:type="spellStart"/>
      <w:r w:rsidR="00EA42F6" w:rsidRPr="00EA42F6">
        <w:rPr>
          <w:rFonts w:ascii="Consolas" w:hAnsi="Consolas" w:cs="Consolas"/>
          <w:color w:val="7F007F"/>
          <w:lang w:val="hr-HR"/>
        </w:rPr>
        <w:t>DataType</w:t>
      </w:r>
      <w:proofErr w:type="spellEnd"/>
      <w:r w:rsidR="00EA42F6">
        <w:t>. All columns are type string because it is the simplest</w:t>
      </w:r>
      <w:r w:rsidR="00312748">
        <w:t xml:space="preserve">, </w:t>
      </w:r>
      <w:r w:rsidR="00EA42F6">
        <w:t>most convenient way</w:t>
      </w:r>
      <w:r w:rsidR="00312748">
        <w:t xml:space="preserve"> and the</w:t>
      </w:r>
      <w:r w:rsidR="00EA42F6">
        <w:t xml:space="preserve"> of storing </w:t>
      </w:r>
      <w:r w:rsidR="00312748">
        <w:t>attribute data and the testing of the</w:t>
      </w:r>
      <w:r w:rsidR="00312748" w:rsidRPr="00312748">
        <w:t xml:space="preserve"> </w:t>
      </w:r>
      <w:r w:rsidR="00312748">
        <w:t xml:space="preserve">PIP's functionality. The tables for storing resource and subject attribute data have an additional </w:t>
      </w:r>
      <w:r w:rsidR="00312748" w:rsidRPr="00312748">
        <w:rPr>
          <w:i/>
        </w:rPr>
        <w:t>id</w:t>
      </w:r>
      <w:r w:rsidR="00312748">
        <w:t xml:space="preserve"> column because many subjects and resources could have the same type of data but would originate from different resources/subjects. The environment is considered as being a single entity and the distinction between values is done mainly done with the name. These tables could have been </w:t>
      </w:r>
      <w:r w:rsidR="00312748">
        <w:lastRenderedPageBreak/>
        <w:t xml:space="preserve">merged because they differ between each other in the </w:t>
      </w:r>
      <w:r w:rsidR="00312748" w:rsidRPr="00312748">
        <w:rPr>
          <w:i/>
        </w:rPr>
        <w:t>category</w:t>
      </w:r>
      <w:r w:rsidR="00312748">
        <w:t xml:space="preserve"> column, but because of the logical difference </w:t>
      </w:r>
      <w:r w:rsidR="00BD41DE">
        <w:t>when</w:t>
      </w:r>
      <w:r w:rsidR="00312748">
        <w:t xml:space="preserve"> considering ABAC and XACML, they were separated. </w:t>
      </w:r>
    </w:p>
    <w:p w:rsidR="00EB02D0" w:rsidRDefault="00EB02D0" w:rsidP="00EB02D0">
      <w:pPr>
        <w:pStyle w:val="Podnaslov"/>
      </w:pPr>
      <w:r>
        <w:t>Database Managers</w:t>
      </w:r>
    </w:p>
    <w:p w:rsidR="009F1BE4" w:rsidRDefault="00BD41DE" w:rsidP="00E8179C">
      <w:r>
        <w:tab/>
        <w:t>Database manager are entities that are placed in front of database clients. Both Cassandra</w:t>
      </w:r>
      <w:r w:rsidR="009F1BE4">
        <w:t xml:space="preserve"> and Redis have Java clients that were used for working with the databases. The </w:t>
      </w:r>
      <w:r w:rsidR="00197739">
        <w:t>database</w:t>
      </w:r>
      <w:r w:rsidR="009F1BE4">
        <w:t xml:space="preserve"> managers serve the purp</w:t>
      </w:r>
      <w:r w:rsidR="00197739">
        <w:t xml:space="preserve">ose of configuring the database, schemas </w:t>
      </w:r>
      <w:r w:rsidR="009F1BE4">
        <w:t xml:space="preserve">and limiting the possible actions to acceptable ones like adding and retrieving data. The </w:t>
      </w:r>
      <w:proofErr w:type="spellStart"/>
      <w:r w:rsidR="009F1BE4" w:rsidRPr="00C9719F">
        <w:rPr>
          <w:rFonts w:ascii="Consolas" w:hAnsi="Consolas" w:cs="Consolas"/>
        </w:rPr>
        <w:t>PolicyDBManager</w:t>
      </w:r>
      <w:proofErr w:type="spellEnd"/>
      <w:r w:rsidR="009F1BE4">
        <w:t xml:space="preserve"> and </w:t>
      </w:r>
      <w:proofErr w:type="spellStart"/>
      <w:r w:rsidR="009F1BE4" w:rsidRPr="00C9719F">
        <w:rPr>
          <w:rFonts w:ascii="Consolas" w:hAnsi="Consolas" w:cs="Consolas"/>
        </w:rPr>
        <w:t>AttributeDBManager</w:t>
      </w:r>
      <w:proofErr w:type="spellEnd"/>
      <w:r w:rsidR="009F1BE4">
        <w:t xml:space="preserve"> allow for deletion and modification of data while the </w:t>
      </w:r>
      <w:proofErr w:type="spellStart"/>
      <w:r w:rsidR="009F1BE4" w:rsidRPr="00C9719F">
        <w:rPr>
          <w:rFonts w:ascii="Consolas" w:hAnsi="Consolas" w:cs="Consolas"/>
        </w:rPr>
        <w:t>SensorDB</w:t>
      </w:r>
      <w:r w:rsidR="00C9719F" w:rsidRPr="00C9719F">
        <w:rPr>
          <w:rFonts w:ascii="Consolas" w:hAnsi="Consolas" w:cs="Consolas"/>
        </w:rPr>
        <w:t>M</w:t>
      </w:r>
      <w:r w:rsidR="009F1BE4" w:rsidRPr="00C9719F">
        <w:rPr>
          <w:rFonts w:ascii="Consolas" w:hAnsi="Consolas" w:cs="Consolas"/>
        </w:rPr>
        <w:t>anager</w:t>
      </w:r>
      <w:proofErr w:type="spellEnd"/>
      <w:r w:rsidR="009F1BE4">
        <w:t xml:space="preserve"> doesn't allow for those actions. </w:t>
      </w:r>
    </w:p>
    <w:p w:rsidR="001F5180" w:rsidRDefault="001F5180" w:rsidP="00E8179C">
      <w:r>
        <w:rPr>
          <w:noProof/>
          <w:lang w:val="hr-HR" w:eastAsia="hr-HR"/>
        </w:rPr>
        <w:drawing>
          <wp:inline distT="0" distB="0" distL="0" distR="0">
            <wp:extent cx="5579745" cy="2898140"/>
            <wp:effectExtent l="19050" t="0" r="1905" b="0"/>
            <wp:docPr id="12" name="Slika 11" descr="SensorDBManagersCompres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nsorDBManagersCompresed.png"/>
                    <pic:cNvPicPr/>
                  </pic:nvPicPr>
                  <pic:blipFill>
                    <a:blip r:embed="rId27" cstate="print"/>
                    <a:stretch>
                      <a:fillRect/>
                    </a:stretch>
                  </pic:blipFill>
                  <pic:spPr>
                    <a:xfrm>
                      <a:off x="0" y="0"/>
                      <a:ext cx="5579745" cy="2898140"/>
                    </a:xfrm>
                    <a:prstGeom prst="rect">
                      <a:avLst/>
                    </a:prstGeom>
                  </pic:spPr>
                </pic:pic>
              </a:graphicData>
            </a:graphic>
          </wp:inline>
        </w:drawing>
      </w:r>
    </w:p>
    <w:p w:rsidR="001F5180" w:rsidRDefault="001F5180" w:rsidP="00B16AA4">
      <w:pPr>
        <w:pStyle w:val="Opisslike"/>
        <w:spacing w:before="240"/>
      </w:pPr>
      <w:bookmarkStart w:id="93" w:name="_Ref419883436"/>
      <w:bookmarkStart w:id="94" w:name="_Toc420683110"/>
      <w:r>
        <w:t xml:space="preserve">Figure </w:t>
      </w:r>
      <w:fldSimple w:instr=" SEQ Figure \* ARABIC ">
        <w:r w:rsidR="00FD7B99">
          <w:rPr>
            <w:noProof/>
          </w:rPr>
          <w:t>13</w:t>
        </w:r>
      </w:fldSimple>
      <w:bookmarkEnd w:id="93"/>
      <w:r>
        <w:t>. Class diagram for the Data Managers</w:t>
      </w:r>
      <w:bookmarkEnd w:id="94"/>
    </w:p>
    <w:p w:rsidR="00197739" w:rsidRDefault="001F5180" w:rsidP="00E8179C">
      <w:r>
        <w:tab/>
        <w:t xml:space="preserve">The class diagram shown in </w:t>
      </w:r>
      <w:r w:rsidR="00BA57EF">
        <w:fldChar w:fldCharType="begin"/>
      </w:r>
      <w:r>
        <w:instrText xml:space="preserve"> REF _Ref419883436 \h </w:instrText>
      </w:r>
      <w:r w:rsidR="00BA57EF">
        <w:fldChar w:fldCharType="separate"/>
      </w:r>
      <w:r w:rsidR="00A93746">
        <w:t xml:space="preserve">Figure </w:t>
      </w:r>
      <w:r w:rsidR="00A93746">
        <w:rPr>
          <w:noProof/>
        </w:rPr>
        <w:t>11</w:t>
      </w:r>
      <w:r w:rsidR="00BA57EF">
        <w:fldChar w:fldCharType="end"/>
      </w:r>
      <w:r>
        <w:t xml:space="preserve">. shows that the </w:t>
      </w:r>
      <w:proofErr w:type="spellStart"/>
      <w:r w:rsidRPr="00C9719F">
        <w:rPr>
          <w:rFonts w:ascii="Consolas" w:hAnsi="Consolas" w:cs="Consolas"/>
        </w:rPr>
        <w:t>DBManagerFactory</w:t>
      </w:r>
      <w:proofErr w:type="spellEnd"/>
      <w:r>
        <w:t xml:space="preserve"> holds instances of objects that extend the abstract class </w:t>
      </w:r>
      <w:proofErr w:type="spellStart"/>
      <w:r w:rsidRPr="00C9719F">
        <w:rPr>
          <w:rFonts w:ascii="Consolas" w:hAnsi="Consolas" w:cs="Consolas"/>
        </w:rPr>
        <w:t>DataManager</w:t>
      </w:r>
      <w:proofErr w:type="spellEnd"/>
      <w:r>
        <w:t xml:space="preserve">. </w:t>
      </w:r>
      <w:r w:rsidR="006B4117">
        <w:t xml:space="preserve">This has been done to enable the use of </w:t>
      </w:r>
      <w:proofErr w:type="spellStart"/>
      <w:r w:rsidR="006B4117" w:rsidRPr="00C9719F">
        <w:rPr>
          <w:rFonts w:ascii="Consolas" w:hAnsi="Consolas" w:cs="Consolas"/>
        </w:rPr>
        <w:t>DataManagers</w:t>
      </w:r>
      <w:proofErr w:type="spellEnd"/>
      <w:r w:rsidR="006B4117">
        <w:t xml:space="preserve"> in a singleton fashion without having the same functionality copied to everyone. It also allows </w:t>
      </w:r>
      <w:r w:rsidR="00AE6592">
        <w:t xml:space="preserve">for </w:t>
      </w:r>
      <w:r w:rsidR="006B4117">
        <w:t xml:space="preserve">some functionality to be added on top of the whole group and the execution </w:t>
      </w:r>
      <w:r w:rsidR="00AE6592">
        <w:t>to</w:t>
      </w:r>
      <w:r w:rsidR="006B4117">
        <w:t xml:space="preserve"> be controlled from one place</w:t>
      </w:r>
      <w:r w:rsidR="00AE6592">
        <w:t xml:space="preserve"> (</w:t>
      </w:r>
      <w:proofErr w:type="spellStart"/>
      <w:r w:rsidR="00AE6592" w:rsidRPr="004C570B">
        <w:rPr>
          <w:rFonts w:ascii="Consolas" w:hAnsi="Consolas" w:cs="Consolas"/>
        </w:rPr>
        <w:t>DBManagerFactory</w:t>
      </w:r>
      <w:proofErr w:type="spellEnd"/>
      <w:r w:rsidR="00AE6592">
        <w:t>)</w:t>
      </w:r>
      <w:r w:rsidR="006B4117">
        <w:t xml:space="preserve">. </w:t>
      </w:r>
      <w:r w:rsidR="00AE6592">
        <w:t xml:space="preserve">This structure doesn't guarantee that there will only exist one instance of the objects a public constructor has to exist but as the intent is to get instances trough the Factory, that can be neglected. </w:t>
      </w:r>
    </w:p>
    <w:p w:rsidR="00E8179C" w:rsidRDefault="00E8179C" w:rsidP="00E8179C">
      <w:pPr>
        <w:pStyle w:val="Podnaslov"/>
      </w:pPr>
      <w:r>
        <w:t>PRP</w:t>
      </w:r>
    </w:p>
    <w:p w:rsidR="00863319" w:rsidRDefault="007E6C88" w:rsidP="00E8179C">
      <w:r>
        <w:lastRenderedPageBreak/>
        <w:tab/>
        <w:t xml:space="preserve">The PRP is a simple </w:t>
      </w:r>
      <w:r w:rsidR="00863319">
        <w:t xml:space="preserve">entity that is responsible for fetching policies and delivering them to the PDP for evaluating requests. The PRP calls the </w:t>
      </w:r>
      <w:proofErr w:type="spellStart"/>
      <w:r w:rsidR="00863319" w:rsidRPr="004C570B">
        <w:rPr>
          <w:rFonts w:ascii="Consolas" w:hAnsi="Consolas" w:cs="Consolas"/>
        </w:rPr>
        <w:t>PolicyDBManager</w:t>
      </w:r>
      <w:proofErr w:type="spellEnd"/>
      <w:r w:rsidR="00863319">
        <w:t xml:space="preserve"> for this purpose. It is called trough a single static function that returns the policies in a list. </w:t>
      </w:r>
    </w:p>
    <w:p w:rsidR="00863319" w:rsidRPr="00E8179C" w:rsidRDefault="00863319" w:rsidP="00863319">
      <w:pPr>
        <w:pStyle w:val="Podnaslov"/>
      </w:pPr>
      <w:r>
        <w:t>PIPs</w:t>
      </w:r>
    </w:p>
    <w:p w:rsidR="00C9360A" w:rsidRDefault="008276C1" w:rsidP="00E8179C">
      <w:r>
        <w:tab/>
        <w:t xml:space="preserve">The PIP is not implemented as a single point but as a list of many PIPs. This is convenient because </w:t>
      </w:r>
      <w:r w:rsidR="002026D1">
        <w:t xml:space="preserve">of the many possible ways that the PIP can fetch attributes and different places from which the PIP has to fetch attributes. This allows for modular adding and removing of PIPs depending on the particular implementation. </w:t>
      </w:r>
      <w:r w:rsidR="00A97151">
        <w:t>Ther</w:t>
      </w:r>
      <w:r w:rsidR="009B614B">
        <w:t xml:space="preserve">e are </w:t>
      </w:r>
      <w:r w:rsidR="00A702C4">
        <w:t>4</w:t>
      </w:r>
      <w:r w:rsidR="009B614B">
        <w:t xml:space="preserve"> main PIPs that were made and used in this solution. </w:t>
      </w:r>
      <w:r w:rsidR="00A702C4">
        <w:t xml:space="preserve">The </w:t>
      </w:r>
      <w:proofErr w:type="spellStart"/>
      <w:r w:rsidR="00A702C4" w:rsidRPr="00A702C4">
        <w:rPr>
          <w:i/>
        </w:rPr>
        <w:t>LocalEnvironmentPIP</w:t>
      </w:r>
      <w:proofErr w:type="spellEnd"/>
      <w:r w:rsidR="00A702C4">
        <w:t xml:space="preserve"> used to fetch local environmental attributes. These are basic time related attributes (current date, current time...) that were taken from and defined as stated in the OASIS XACML standard </w:t>
      </w:r>
      <w:sdt>
        <w:sdtPr>
          <w:id w:val="2720440"/>
          <w:citation/>
        </w:sdtPr>
        <w:sdtContent>
          <w:r w:rsidR="00BA57EF">
            <w:fldChar w:fldCharType="begin"/>
          </w:r>
          <w:r w:rsidR="00A702C4">
            <w:rPr>
              <w:lang w:val="hr-HR"/>
            </w:rPr>
            <w:instrText xml:space="preserve"> CITATION eXt13 \l 1050 </w:instrText>
          </w:r>
          <w:r w:rsidR="00BA57EF">
            <w:fldChar w:fldCharType="separate"/>
          </w:r>
          <w:r w:rsidR="00A702C4" w:rsidRPr="00A702C4">
            <w:rPr>
              <w:noProof/>
              <w:lang w:val="hr-HR"/>
            </w:rPr>
            <w:t>[1]</w:t>
          </w:r>
          <w:r w:rsidR="00BA57EF">
            <w:fldChar w:fldCharType="end"/>
          </w:r>
        </w:sdtContent>
      </w:sdt>
      <w:r w:rsidR="00A702C4">
        <w:t xml:space="preserve">. The </w:t>
      </w:r>
      <w:proofErr w:type="spellStart"/>
      <w:r w:rsidR="00A702C4" w:rsidRPr="00A702C4">
        <w:rPr>
          <w:i/>
        </w:rPr>
        <w:t>ResourcePIP</w:t>
      </w:r>
      <w:proofErr w:type="spellEnd"/>
      <w:r w:rsidR="00A702C4">
        <w:t xml:space="preserve"> is used for fetching resource attribute from the database that contains sensor data.</w:t>
      </w:r>
      <w:r w:rsidR="00D26D7A">
        <w:t xml:space="preserve"> The </w:t>
      </w:r>
      <w:proofErr w:type="spellStart"/>
      <w:r w:rsidR="00D26D7A" w:rsidRPr="00A702C4">
        <w:rPr>
          <w:i/>
        </w:rPr>
        <w:t>ExternalPIP</w:t>
      </w:r>
      <w:proofErr w:type="spellEnd"/>
      <w:r w:rsidR="00D26D7A">
        <w:t xml:space="preserve"> is used for fetching attributes</w:t>
      </w:r>
      <w:r w:rsidR="00B109F6">
        <w:t xml:space="preserve"> (external, resource and subject)</w:t>
      </w:r>
      <w:r w:rsidR="00D26D7A">
        <w:t xml:space="preserve"> from a database that has attribute data stored. This is used to simulate fetching data from a source other than the one containing the resource and although the actual database is the same (Cassandra) the database manager is different and the data is stored in different </w:t>
      </w:r>
      <w:r w:rsidR="00D26D7A" w:rsidRPr="00B109F6">
        <w:rPr>
          <w:i/>
        </w:rPr>
        <w:t>tables</w:t>
      </w:r>
      <w:r w:rsidR="00D26D7A">
        <w:t xml:space="preserve"> under different </w:t>
      </w:r>
      <w:proofErr w:type="spellStart"/>
      <w:r w:rsidR="00D26D7A" w:rsidRPr="00B109F6">
        <w:rPr>
          <w:i/>
        </w:rPr>
        <w:t>keyspace</w:t>
      </w:r>
      <w:r w:rsidR="00D26D7A">
        <w:t>s</w:t>
      </w:r>
      <w:proofErr w:type="spellEnd"/>
      <w:r w:rsidR="00D26D7A">
        <w:t xml:space="preserve"> so</w:t>
      </w:r>
      <w:r w:rsidR="00B109F6">
        <w:t xml:space="preserve"> it is effectively a different source.</w:t>
      </w:r>
      <w:r w:rsidR="00D26D7A">
        <w:t xml:space="preserve"> Finally the </w:t>
      </w:r>
      <w:proofErr w:type="spellStart"/>
      <w:r w:rsidR="00D26D7A" w:rsidRPr="00D26D7A">
        <w:rPr>
          <w:i/>
        </w:rPr>
        <w:t>RestPIP</w:t>
      </w:r>
      <w:proofErr w:type="spellEnd"/>
      <w:r w:rsidR="00D26D7A">
        <w:t xml:space="preserve"> is used for fetching attribute data from a REST service. This simulates fetching data from</w:t>
      </w:r>
      <w:r w:rsidR="00B109F6">
        <w:t xml:space="preserve"> external sources. This list naturally has to be </w:t>
      </w:r>
      <w:r w:rsidR="00C9360A">
        <w:t>configured/</w:t>
      </w:r>
      <w:r w:rsidR="00B109F6">
        <w:t>modified or expanded for it to be used by other systems</w:t>
      </w:r>
      <w:r w:rsidR="00C9360A">
        <w:t xml:space="preserve"> as these are built for testing purposes. These PIPs cover all the scenarios for generating attributes, fetching ones from a database with direct access and fetching from outside services (via REST service). These therefore provide sufficient functionality for testing but can also easily be adopted to work in other scenarios. The PIPs are an implementation of </w:t>
      </w:r>
      <w:r w:rsidR="000B0CBB">
        <w:rPr>
          <w:i/>
        </w:rPr>
        <w:t xml:space="preserve">PIP </w:t>
      </w:r>
      <w:proofErr w:type="spellStart"/>
      <w:r w:rsidR="000B0CBB">
        <w:rPr>
          <w:i/>
        </w:rPr>
        <w:t>ConfigurableEngine</w:t>
      </w:r>
      <w:proofErr w:type="spellEnd"/>
      <w:r w:rsidR="00C9360A">
        <w:t xml:space="preserve"> </w:t>
      </w:r>
      <w:r w:rsidR="000B0CBB">
        <w:t xml:space="preserve">interface </w:t>
      </w:r>
      <w:r w:rsidR="00C9360A">
        <w:t xml:space="preserve">provided by </w:t>
      </w:r>
      <w:r w:rsidR="000B0CBB">
        <w:t xml:space="preserve">AT&amp;T project </w:t>
      </w:r>
      <w:sdt>
        <w:sdtPr>
          <w:id w:val="2720441"/>
          <w:citation/>
        </w:sdtPr>
        <w:sdtContent>
          <w:r w:rsidR="00BA57EF">
            <w:fldChar w:fldCharType="begin"/>
          </w:r>
          <w:r w:rsidR="000B0CBB">
            <w:rPr>
              <w:lang w:val="hr-HR"/>
            </w:rPr>
            <w:instrText xml:space="preserve"> CITATION ATT15 \l 1050 </w:instrText>
          </w:r>
          <w:r w:rsidR="00BA57EF">
            <w:fldChar w:fldCharType="separate"/>
          </w:r>
          <w:r w:rsidR="000B0CBB" w:rsidRPr="000B0CBB">
            <w:rPr>
              <w:noProof/>
              <w:lang w:val="hr-HR"/>
            </w:rPr>
            <w:t>[2]</w:t>
          </w:r>
          <w:r w:rsidR="00BA57EF">
            <w:fldChar w:fldCharType="end"/>
          </w:r>
        </w:sdtContent>
      </w:sdt>
      <w:r w:rsidR="000B0CBB">
        <w:t xml:space="preserve">. This allowed for easier utilisation of the PDP's functionality. </w:t>
      </w:r>
    </w:p>
    <w:p w:rsidR="00863319" w:rsidRDefault="00863319" w:rsidP="00863319">
      <w:pPr>
        <w:pStyle w:val="Podnaslov"/>
      </w:pPr>
      <w:r>
        <w:t>PDP</w:t>
      </w:r>
    </w:p>
    <w:p w:rsidR="003827BE" w:rsidRDefault="000B0CBB" w:rsidP="00863319">
      <w:r>
        <w:tab/>
        <w:t xml:space="preserve">The PDP is the most crucial and complicated component needed for a XACML ABAC access control implementation. </w:t>
      </w:r>
      <w:r w:rsidR="009B141D">
        <w:t>The purpose of the PDP is to evaluate requests using policies and returning a response which contains the decision of the evaluation. The</w:t>
      </w:r>
      <w:r>
        <w:t xml:space="preserve"> rules defined in the standard</w:t>
      </w:r>
      <w:r w:rsidR="009B141D">
        <w:t xml:space="preserve"> </w:t>
      </w:r>
      <w:sdt>
        <w:sdtPr>
          <w:id w:val="2720444"/>
          <w:citation/>
        </w:sdtPr>
        <w:sdtContent>
          <w:r w:rsidR="00BA57EF">
            <w:fldChar w:fldCharType="begin"/>
          </w:r>
          <w:r w:rsidR="009B141D">
            <w:rPr>
              <w:lang w:val="hr-HR"/>
            </w:rPr>
            <w:instrText xml:space="preserve"> CITATION eXt13 \l 1050 </w:instrText>
          </w:r>
          <w:r w:rsidR="00BA57EF">
            <w:fldChar w:fldCharType="separate"/>
          </w:r>
          <w:r w:rsidR="009B141D" w:rsidRPr="009B141D">
            <w:rPr>
              <w:noProof/>
              <w:lang w:val="hr-HR"/>
            </w:rPr>
            <w:t>[1]</w:t>
          </w:r>
          <w:r w:rsidR="00BA57EF">
            <w:fldChar w:fldCharType="end"/>
          </w:r>
        </w:sdtContent>
      </w:sdt>
      <w:r>
        <w:t xml:space="preserve"> are extensive and use many operations allowing the policies to be well defined and flexible. This, of course, makes the implementation more complex. The evaluation of policies was taken from the AT&amp;T </w:t>
      </w:r>
      <w:sdt>
        <w:sdtPr>
          <w:id w:val="2720443"/>
          <w:citation/>
        </w:sdtPr>
        <w:sdtContent>
          <w:r w:rsidR="00BA57EF">
            <w:fldChar w:fldCharType="begin"/>
          </w:r>
          <w:r>
            <w:rPr>
              <w:lang w:val="hr-HR"/>
            </w:rPr>
            <w:instrText xml:space="preserve"> CITATION ATT15 \l 1050 </w:instrText>
          </w:r>
          <w:r w:rsidR="00BA57EF">
            <w:fldChar w:fldCharType="separate"/>
          </w:r>
          <w:r w:rsidRPr="000B0CBB">
            <w:rPr>
              <w:noProof/>
              <w:lang w:val="hr-HR"/>
            </w:rPr>
            <w:t>[2]</w:t>
          </w:r>
          <w:r w:rsidR="00BA57EF">
            <w:fldChar w:fldCharType="end"/>
          </w:r>
        </w:sdtContent>
      </w:sdt>
      <w:r>
        <w:t xml:space="preserve"> project and a implementation was built to suit the purposes of this solution. </w:t>
      </w:r>
      <w:r w:rsidR="009B141D">
        <w:t>The workflow of the PDP consists of the following 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81"/>
      </w:tblGrid>
      <w:tr w:rsidR="006E6CCE" w:rsidTr="006E6CCE">
        <w:trPr>
          <w:trHeight w:val="4634"/>
          <w:jc w:val="center"/>
        </w:trPr>
        <w:tc>
          <w:tcPr>
            <w:tcW w:w="6781" w:type="dxa"/>
          </w:tcPr>
          <w:p w:rsidR="006E6CCE" w:rsidRDefault="006E6CCE" w:rsidP="006E6CCE">
            <w:pPr>
              <w:pStyle w:val="Odlomakpopisa"/>
              <w:numPr>
                <w:ilvl w:val="0"/>
                <w:numId w:val="25"/>
              </w:numPr>
              <w:ind w:left="610"/>
            </w:pPr>
            <w:r>
              <w:lastRenderedPageBreak/>
              <w:t>Receive request</w:t>
            </w:r>
            <w:r w:rsidR="00FF6224">
              <w:t>;</w:t>
            </w:r>
          </w:p>
          <w:p w:rsidR="006E6CCE" w:rsidRDefault="006E6CCE" w:rsidP="006E6CCE">
            <w:pPr>
              <w:pStyle w:val="Odlomakpopisa"/>
              <w:numPr>
                <w:ilvl w:val="0"/>
                <w:numId w:val="25"/>
              </w:numPr>
              <w:ind w:left="610"/>
            </w:pPr>
            <w:r>
              <w:t>Fetch policies from PRP</w:t>
            </w:r>
            <w:r w:rsidR="00FF6224">
              <w:t>;</w:t>
            </w:r>
          </w:p>
          <w:p w:rsidR="006E6CCE" w:rsidRDefault="006E6CCE" w:rsidP="006E6CCE">
            <w:pPr>
              <w:pStyle w:val="Odlomakpopisa"/>
              <w:numPr>
                <w:ilvl w:val="0"/>
                <w:numId w:val="25"/>
              </w:numPr>
              <w:ind w:left="610"/>
            </w:pPr>
            <w:r>
              <w:t xml:space="preserve">For every policy </w:t>
            </w:r>
            <w:r w:rsidR="00FF6224">
              <w:t>;</w:t>
            </w:r>
          </w:p>
          <w:p w:rsidR="006E6CCE" w:rsidRDefault="006E6CCE" w:rsidP="006E6CCE">
            <w:pPr>
              <w:pStyle w:val="Odlomakpopisa"/>
              <w:numPr>
                <w:ilvl w:val="1"/>
                <w:numId w:val="25"/>
              </w:numPr>
              <w:ind w:left="1042"/>
            </w:pPr>
            <w:r>
              <w:t>Begin evaluation</w:t>
            </w:r>
            <w:r w:rsidR="00FF6224">
              <w:t>;</w:t>
            </w:r>
          </w:p>
          <w:p w:rsidR="006E6CCE" w:rsidRDefault="006E6CCE" w:rsidP="006E6CCE">
            <w:pPr>
              <w:pStyle w:val="Odlomakpopisa"/>
              <w:numPr>
                <w:ilvl w:val="1"/>
                <w:numId w:val="25"/>
              </w:numPr>
              <w:ind w:left="1042"/>
            </w:pPr>
            <w:r>
              <w:t>If attribute is missing for evaluation</w:t>
            </w:r>
            <w:r w:rsidR="00FF6224">
              <w:t>;</w:t>
            </w:r>
            <w:r>
              <w:t xml:space="preserve"> </w:t>
            </w:r>
          </w:p>
          <w:p w:rsidR="006E6CCE" w:rsidRDefault="006E6CCE" w:rsidP="006E6CCE">
            <w:pPr>
              <w:pStyle w:val="Odlomakpopisa"/>
              <w:numPr>
                <w:ilvl w:val="2"/>
                <w:numId w:val="25"/>
              </w:numPr>
              <w:ind w:left="1474"/>
            </w:pPr>
            <w:r>
              <w:t>fetch needed attributes from list of PIPs</w:t>
            </w:r>
            <w:r w:rsidR="00FF6224">
              <w:t>;</w:t>
            </w:r>
          </w:p>
          <w:p w:rsidR="006E6CCE" w:rsidRDefault="006E6CCE" w:rsidP="006E6CCE">
            <w:pPr>
              <w:pStyle w:val="Odlomakpopisa"/>
              <w:numPr>
                <w:ilvl w:val="1"/>
                <w:numId w:val="25"/>
              </w:numPr>
              <w:ind w:left="1042"/>
            </w:pPr>
            <w:r>
              <w:t>evaluate request</w:t>
            </w:r>
            <w:r w:rsidR="00FF6224">
              <w:t>;</w:t>
            </w:r>
          </w:p>
          <w:p w:rsidR="006E6CCE" w:rsidRDefault="006E6CCE" w:rsidP="006E6CCE">
            <w:pPr>
              <w:pStyle w:val="Odlomakpopisa"/>
              <w:numPr>
                <w:ilvl w:val="1"/>
                <w:numId w:val="25"/>
              </w:numPr>
              <w:ind w:left="1042"/>
            </w:pPr>
            <w:r>
              <w:t>store result</w:t>
            </w:r>
            <w:r w:rsidR="00FF6224">
              <w:t>;</w:t>
            </w:r>
          </w:p>
          <w:p w:rsidR="006E6CCE" w:rsidRDefault="006E6CCE" w:rsidP="006E6CCE">
            <w:pPr>
              <w:pStyle w:val="Odlomakpopisa"/>
              <w:numPr>
                <w:ilvl w:val="0"/>
                <w:numId w:val="25"/>
              </w:numPr>
              <w:ind w:left="610"/>
            </w:pPr>
            <w:r>
              <w:t>If a positive response exists</w:t>
            </w:r>
            <w:r w:rsidR="00FF6224">
              <w:t>;</w:t>
            </w:r>
          </w:p>
          <w:p w:rsidR="006E6CCE" w:rsidRDefault="006E6CCE" w:rsidP="006E6CCE">
            <w:pPr>
              <w:pStyle w:val="Odlomakpopisa"/>
              <w:numPr>
                <w:ilvl w:val="1"/>
                <w:numId w:val="25"/>
              </w:numPr>
              <w:ind w:left="1042"/>
            </w:pPr>
            <w:r>
              <w:t>Return that response and positive result</w:t>
            </w:r>
            <w:r w:rsidR="00FF6224">
              <w:t>;</w:t>
            </w:r>
          </w:p>
          <w:p w:rsidR="006E6CCE" w:rsidRDefault="006E6CCE" w:rsidP="006E6CCE">
            <w:pPr>
              <w:pStyle w:val="Odlomakpopisa"/>
              <w:numPr>
                <w:ilvl w:val="0"/>
                <w:numId w:val="25"/>
              </w:numPr>
              <w:ind w:left="610"/>
            </w:pPr>
            <w:r>
              <w:t>If Every result is negative</w:t>
            </w:r>
            <w:r w:rsidR="00FF6224">
              <w:t>;</w:t>
            </w:r>
          </w:p>
          <w:p w:rsidR="006E6CCE" w:rsidRDefault="006E6CCE" w:rsidP="006E6CCE">
            <w:pPr>
              <w:pStyle w:val="Odlomakpopisa"/>
              <w:numPr>
                <w:ilvl w:val="1"/>
                <w:numId w:val="25"/>
              </w:numPr>
              <w:ind w:left="1042"/>
            </w:pPr>
            <w:r>
              <w:t>If there was a valid response (a policy applied for the request)</w:t>
            </w:r>
            <w:r w:rsidR="00FF6224">
              <w:t>;</w:t>
            </w:r>
          </w:p>
          <w:p w:rsidR="006E6CCE" w:rsidRDefault="006E6CCE" w:rsidP="006E6CCE">
            <w:pPr>
              <w:pStyle w:val="Odlomakpopisa"/>
              <w:numPr>
                <w:ilvl w:val="2"/>
                <w:numId w:val="25"/>
              </w:numPr>
              <w:ind w:left="1474"/>
            </w:pPr>
            <w:r>
              <w:t>Return that response and negative result</w:t>
            </w:r>
            <w:r w:rsidR="00FF6224">
              <w:t>;</w:t>
            </w:r>
          </w:p>
          <w:p w:rsidR="006E6CCE" w:rsidRDefault="006E6CCE" w:rsidP="006E6CCE">
            <w:pPr>
              <w:pStyle w:val="Odlomakpopisa"/>
              <w:numPr>
                <w:ilvl w:val="1"/>
                <w:numId w:val="25"/>
              </w:numPr>
              <w:ind w:left="1042"/>
            </w:pPr>
            <w:r>
              <w:t>Else</w:t>
            </w:r>
            <w:r w:rsidR="00FF6224">
              <w:t>;</w:t>
            </w:r>
          </w:p>
          <w:p w:rsidR="006E6CCE" w:rsidRDefault="006E6CCE" w:rsidP="006E6CCE">
            <w:pPr>
              <w:pStyle w:val="Odlomakpopisa"/>
              <w:numPr>
                <w:ilvl w:val="2"/>
                <w:numId w:val="25"/>
              </w:numPr>
              <w:ind w:left="1474"/>
            </w:pPr>
            <w:r>
              <w:t>Return empty response and negative result</w:t>
            </w:r>
            <w:r w:rsidR="00FF6224">
              <w:t>;</w:t>
            </w:r>
          </w:p>
        </w:tc>
      </w:tr>
    </w:tbl>
    <w:p w:rsidR="00863319" w:rsidRDefault="003827BE" w:rsidP="00B16AA4">
      <w:pPr>
        <w:pStyle w:val="Opisslike"/>
        <w:spacing w:before="240"/>
      </w:pPr>
      <w:bookmarkStart w:id="95" w:name="_Ref419987476"/>
      <w:bookmarkStart w:id="96" w:name="_Toc420683111"/>
      <w:r>
        <w:t xml:space="preserve">Figure </w:t>
      </w:r>
      <w:fldSimple w:instr=" SEQ Figure \* ARABIC ">
        <w:r w:rsidR="00FD7B99">
          <w:rPr>
            <w:noProof/>
          </w:rPr>
          <w:t>14</w:t>
        </w:r>
      </w:fldSimple>
      <w:bookmarkEnd w:id="95"/>
      <w:r>
        <w:t>. PDP Workflow</w:t>
      </w:r>
      <w:bookmarkEnd w:id="96"/>
    </w:p>
    <w:p w:rsidR="00863319" w:rsidRDefault="00915FD3" w:rsidP="00863319">
      <w:r>
        <w:tab/>
        <w:t xml:space="preserve">As seen in the workflow in </w:t>
      </w:r>
      <w:r w:rsidR="00BA57EF">
        <w:fldChar w:fldCharType="begin"/>
      </w:r>
      <w:r>
        <w:instrText xml:space="preserve"> REF _Ref419987476 \h </w:instrText>
      </w:r>
      <w:r w:rsidR="00BA57EF">
        <w:fldChar w:fldCharType="separate"/>
      </w:r>
      <w:r w:rsidR="00A93746">
        <w:t xml:space="preserve">Figure </w:t>
      </w:r>
      <w:r w:rsidR="00A93746">
        <w:rPr>
          <w:noProof/>
        </w:rPr>
        <w:t>12</w:t>
      </w:r>
      <w:r w:rsidR="00BA57EF">
        <w:fldChar w:fldCharType="end"/>
      </w:r>
      <w:r>
        <w:t>. the PDP is set to pass the request if there is at least one policy that gives it permission. The policies therefore have to be written with this in mind. All policies should deny permission by default and allow only if the conditions are met. This was made</w:t>
      </w:r>
      <w:r w:rsidR="00AA5B74">
        <w:t xml:space="preserve"> as it accommodates most scenario</w:t>
      </w:r>
      <w:r>
        <w:t xml:space="preserve">s and </w:t>
      </w:r>
      <w:r w:rsidR="00AA5B74">
        <w:t xml:space="preserve">reduces the complexity of using the solution. </w:t>
      </w:r>
      <w:r w:rsidR="00887899">
        <w:t xml:space="preserve">The PDP always fetches  </w:t>
      </w:r>
    </w:p>
    <w:p w:rsidR="00863319" w:rsidRDefault="00863319" w:rsidP="00863319">
      <w:pPr>
        <w:pStyle w:val="Podnaslov"/>
      </w:pPr>
      <w:r>
        <w:t>Request Parser</w:t>
      </w:r>
    </w:p>
    <w:p w:rsidR="00863319" w:rsidRDefault="00AA5B74" w:rsidP="00E8179C">
      <w:r>
        <w:tab/>
        <w:t xml:space="preserve">The Request Parser is an entity that checks the validity of the request sent to the PEP and converts the request from the raw string format into a Request object so it can be used by the solution. It also recognizes if the request is in JSON or XML format so the system supports the use of both. </w:t>
      </w:r>
    </w:p>
    <w:p w:rsidR="00E8179C" w:rsidRDefault="00E8179C" w:rsidP="00E8179C">
      <w:pPr>
        <w:pStyle w:val="Podnaslov"/>
      </w:pPr>
      <w:r>
        <w:t>PAP</w:t>
      </w:r>
    </w:p>
    <w:p w:rsidR="0019010D" w:rsidRDefault="00AA5B74" w:rsidP="008413F6">
      <w:r>
        <w:tab/>
        <w:t xml:space="preserve">The PAP is and entity that is used to manage the policies used. It has functionality for adding, removing and modifying policies. To access the PAP a simple web application is used as an interface on which the administrator can manage the policies used. </w:t>
      </w:r>
      <w:r w:rsidR="00887899">
        <w:t xml:space="preserve">The access to the administrator functionality is enforced by the system itself. A PEP is implemented and is called whenever a policy is trying to be removed, added, or modified. XACML policies were written and </w:t>
      </w:r>
      <w:r w:rsidR="00887899">
        <w:lastRenderedPageBreak/>
        <w:t xml:space="preserve">placed on the system before the PAP functionality was added and can also be managed by the PAP the same way as any other policy. </w:t>
      </w:r>
      <w:r w:rsidR="00FA011C">
        <w:t>This therefore brings the functionality of the system "full circle" as it can be said that it is an Access Control framewor</w:t>
      </w:r>
      <w:r w:rsidR="003C4BC5">
        <w:t xml:space="preserve">k which enforces Access Control on itself. </w:t>
      </w:r>
    </w:p>
    <w:p w:rsidR="001F5180" w:rsidRDefault="001F5180" w:rsidP="001F5180">
      <w:pPr>
        <w:pStyle w:val="Podnaslov"/>
      </w:pPr>
      <w:r>
        <w:t>Packages and dependencies</w:t>
      </w:r>
    </w:p>
    <w:p w:rsidR="0019010D" w:rsidRDefault="002650DB" w:rsidP="008413F6">
      <w:r>
        <w:tab/>
        <w:t xml:space="preserve">This section will describe the dependencies between the several parts of the developed solution. </w:t>
      </w:r>
    </w:p>
    <w:p w:rsidR="0019010D" w:rsidRDefault="009705D9" w:rsidP="008413F6">
      <w:r>
        <w:rPr>
          <w:noProof/>
          <w:lang w:val="hr-HR" w:eastAsia="hr-HR"/>
        </w:rPr>
        <w:drawing>
          <wp:inline distT="0" distB="0" distL="0" distR="0">
            <wp:extent cx="5579745" cy="2665730"/>
            <wp:effectExtent l="19050" t="0" r="1905" b="0"/>
            <wp:docPr id="14" name="Slika 13" descr="Project dependenci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ject dependencies.png"/>
                    <pic:cNvPicPr/>
                  </pic:nvPicPr>
                  <pic:blipFill>
                    <a:blip r:embed="rId28" cstate="print"/>
                    <a:stretch>
                      <a:fillRect/>
                    </a:stretch>
                  </pic:blipFill>
                  <pic:spPr>
                    <a:xfrm>
                      <a:off x="0" y="0"/>
                      <a:ext cx="5579745" cy="2665730"/>
                    </a:xfrm>
                    <a:prstGeom prst="rect">
                      <a:avLst/>
                    </a:prstGeom>
                  </pic:spPr>
                </pic:pic>
              </a:graphicData>
            </a:graphic>
          </wp:inline>
        </w:drawing>
      </w:r>
    </w:p>
    <w:p w:rsidR="0019010D" w:rsidRDefault="007E2454" w:rsidP="00B16AA4">
      <w:pPr>
        <w:pStyle w:val="Opisslike"/>
        <w:spacing w:before="240"/>
      </w:pPr>
      <w:bookmarkStart w:id="97" w:name="_Ref419996052"/>
      <w:bookmarkStart w:id="98" w:name="_Toc420683112"/>
      <w:r>
        <w:t xml:space="preserve">Figure </w:t>
      </w:r>
      <w:fldSimple w:instr=" SEQ Figure \* ARABIC ">
        <w:r w:rsidR="00FD7B99">
          <w:rPr>
            <w:noProof/>
          </w:rPr>
          <w:t>15</w:t>
        </w:r>
      </w:fldSimple>
      <w:bookmarkEnd w:id="97"/>
      <w:r>
        <w:t>. Project dependencies diagram</w:t>
      </w:r>
      <w:bookmarkEnd w:id="98"/>
    </w:p>
    <w:p w:rsidR="0019010D" w:rsidRDefault="007E2454" w:rsidP="008413F6">
      <w:r>
        <w:tab/>
      </w:r>
      <w:r w:rsidR="002650DB">
        <w:t xml:space="preserve">In </w:t>
      </w:r>
      <w:r w:rsidR="00BA57EF">
        <w:fldChar w:fldCharType="begin"/>
      </w:r>
      <w:r w:rsidR="002650DB">
        <w:instrText xml:space="preserve"> REF _Ref419996052 \h </w:instrText>
      </w:r>
      <w:r w:rsidR="00BA57EF">
        <w:fldChar w:fldCharType="separate"/>
      </w:r>
      <w:r w:rsidR="00A93746">
        <w:t xml:space="preserve">Figure </w:t>
      </w:r>
      <w:r w:rsidR="00A93746">
        <w:rPr>
          <w:noProof/>
        </w:rPr>
        <w:t>13</w:t>
      </w:r>
      <w:r w:rsidR="00BA57EF">
        <w:fldChar w:fldCharType="end"/>
      </w:r>
      <w:r w:rsidR="00D11A10">
        <w:t xml:space="preserve">. the dependencies between the several parts can be seen. </w:t>
      </w:r>
      <w:r w:rsidR="003E46B9">
        <w:t>The different colours used in the diagram represent the different levels of "importance" as not all parts are always required. This depends on the implementation scenario and will be explained later in this section. Also, o</w:t>
      </w:r>
      <w:r w:rsidR="00D11A10">
        <w:t xml:space="preserve">ne </w:t>
      </w:r>
      <w:r w:rsidR="003E46B9">
        <w:t>component</w:t>
      </w:r>
      <w:r w:rsidR="00D11A10">
        <w:t xml:space="preserve"> that is missing is a basic "Helper" </w:t>
      </w:r>
      <w:r w:rsidR="003E46B9">
        <w:t>component</w:t>
      </w:r>
      <w:r w:rsidR="00D11A10">
        <w:t xml:space="preserve"> that contains useful generic classes and functionalit</w:t>
      </w:r>
      <w:r w:rsidR="003E46B9">
        <w:t>ies like a logger, basic Data Manager and basic REST Client,</w:t>
      </w:r>
      <w:r w:rsidR="00D11A10">
        <w:t xml:space="preserve"> that </w:t>
      </w:r>
      <w:r w:rsidR="003E46B9">
        <w:t>are</w:t>
      </w:r>
      <w:r w:rsidR="00D11A10">
        <w:t xml:space="preserve"> used by all parts </w:t>
      </w:r>
      <w:r w:rsidR="003E46B9">
        <w:t>and</w:t>
      </w:r>
      <w:r w:rsidR="00D11A10">
        <w:t xml:space="preserve"> is why it was left out of the diagram. As can be seen the central project is the </w:t>
      </w:r>
      <w:proofErr w:type="spellStart"/>
      <w:r w:rsidR="00D11A10" w:rsidRPr="00D11A10">
        <w:rPr>
          <w:i/>
        </w:rPr>
        <w:t>AccessControl</w:t>
      </w:r>
      <w:proofErr w:type="spellEnd"/>
      <w:r w:rsidR="00D11A10">
        <w:t xml:space="preserve"> project. It contains all the main functionality and components. It uses the functionality provided from the AT&amp;T project </w:t>
      </w:r>
      <w:sdt>
        <w:sdtPr>
          <w:id w:val="2720521"/>
          <w:citation/>
        </w:sdtPr>
        <w:sdtContent>
          <w:r w:rsidR="00BA57EF">
            <w:fldChar w:fldCharType="begin"/>
          </w:r>
          <w:r w:rsidR="00D11A10">
            <w:rPr>
              <w:lang w:val="hr-HR"/>
            </w:rPr>
            <w:instrText xml:space="preserve"> CITATION ATT15 \l 1050 </w:instrText>
          </w:r>
          <w:r w:rsidR="00BA57EF">
            <w:fldChar w:fldCharType="separate"/>
          </w:r>
          <w:r w:rsidR="00D11A10" w:rsidRPr="00D11A10">
            <w:rPr>
              <w:noProof/>
              <w:lang w:val="hr-HR"/>
            </w:rPr>
            <w:t>[2]</w:t>
          </w:r>
          <w:r w:rsidR="00BA57EF">
            <w:fldChar w:fldCharType="end"/>
          </w:r>
        </w:sdtContent>
      </w:sdt>
      <w:r w:rsidR="00D11A10">
        <w:t xml:space="preserve">. The </w:t>
      </w:r>
      <w:proofErr w:type="spellStart"/>
      <w:r w:rsidR="00D11A10" w:rsidRPr="003E46B9">
        <w:rPr>
          <w:i/>
        </w:rPr>
        <w:t>policyDB</w:t>
      </w:r>
      <w:proofErr w:type="spellEnd"/>
      <w:r w:rsidR="00D11A10">
        <w:t xml:space="preserve"> along with the Redis database it uses is an essential part of the system as it is used for storing policies. The PAP Web application although not needed for the system to function and evaluate policies provides and interface for managing policies and needs to be ran on the same system (machine) as the rest of the system. The </w:t>
      </w:r>
      <w:r w:rsidR="003E46B9">
        <w:t>blue</w:t>
      </w:r>
      <w:r w:rsidR="00D11A10">
        <w:t xml:space="preserve"> col</w:t>
      </w:r>
      <w:r w:rsidR="003E46B9">
        <w:t xml:space="preserve">our of the REST Service signifies that it is not needed for the system to run. </w:t>
      </w:r>
      <w:proofErr w:type="spellStart"/>
      <w:r w:rsidR="003E46B9">
        <w:t>It's</w:t>
      </w:r>
      <w:proofErr w:type="spellEnd"/>
      <w:r w:rsidR="003E46B9">
        <w:t xml:space="preserve"> purpose is to provide an easy to get to and use interface for evaluating requests. It forwards the requests to the Access Control's Local PEP and returns the response to the caller. Because the Access Control can also be integrated and enforced locally this component isn't strictly necessary for the system to run, </w:t>
      </w:r>
      <w:r w:rsidR="003E46B9">
        <w:lastRenderedPageBreak/>
        <w:t>hence the blue colour</w:t>
      </w:r>
      <w:r w:rsidR="009705D9">
        <w:t xml:space="preserve"> The implementation scenarios will be explained in more detail in the next Section </w:t>
      </w:r>
      <w:r w:rsidR="00BA57EF">
        <w:fldChar w:fldCharType="begin"/>
      </w:r>
      <w:r w:rsidR="009705D9">
        <w:instrText xml:space="preserve"> REF _Ref419886710 \n \h </w:instrText>
      </w:r>
      <w:r w:rsidR="00BA57EF">
        <w:fldChar w:fldCharType="separate"/>
      </w:r>
      <w:r w:rsidR="00A93746">
        <w:t>3.3</w:t>
      </w:r>
      <w:r w:rsidR="00BA57EF">
        <w:fldChar w:fldCharType="end"/>
      </w:r>
      <w:r w:rsidR="003E46B9">
        <w:t xml:space="preserve">. The </w:t>
      </w:r>
      <w:proofErr w:type="spellStart"/>
      <w:r w:rsidR="003E46B9" w:rsidRPr="009705D9">
        <w:rPr>
          <w:i/>
        </w:rPr>
        <w:t>SensorDataDB</w:t>
      </w:r>
      <w:proofErr w:type="spellEnd"/>
      <w:r w:rsidR="003E46B9">
        <w:t xml:space="preserve"> </w:t>
      </w:r>
      <w:r w:rsidR="009705D9">
        <w:t xml:space="preserve">and </w:t>
      </w:r>
      <w:proofErr w:type="spellStart"/>
      <w:r w:rsidR="009705D9" w:rsidRPr="009705D9">
        <w:rPr>
          <w:i/>
        </w:rPr>
        <w:t>AttributeDataDB</w:t>
      </w:r>
      <w:proofErr w:type="spellEnd"/>
      <w:r w:rsidR="003E46B9">
        <w:t xml:space="preserve"> </w:t>
      </w:r>
      <w:r w:rsidR="009705D9">
        <w:t xml:space="preserve">are used only for testing purpose and the connection to those has to be configured depending on the implementation scenario. The purpose of those dependencies is only for fetching attribute data. These are also not necessary if the request already contain all of the attributes needed for evaluation hence the grey colour of those components. </w:t>
      </w:r>
    </w:p>
    <w:p w:rsidR="005B22E6" w:rsidRDefault="005B22E6" w:rsidP="005B22E6">
      <w:pPr>
        <w:pStyle w:val="Naslov2"/>
      </w:pPr>
      <w:bookmarkStart w:id="99" w:name="_Ref419886710"/>
      <w:bookmarkStart w:id="100" w:name="_Ref419886737"/>
      <w:bookmarkStart w:id="101" w:name="_Ref419888160"/>
      <w:bookmarkStart w:id="102" w:name="_Ref419888192"/>
      <w:bookmarkStart w:id="103" w:name="_Toc420683084"/>
      <w:r>
        <w:t>Integration scenarios</w:t>
      </w:r>
      <w:bookmarkEnd w:id="99"/>
      <w:bookmarkEnd w:id="100"/>
      <w:bookmarkEnd w:id="101"/>
      <w:bookmarkEnd w:id="102"/>
      <w:bookmarkEnd w:id="103"/>
      <w:r>
        <w:t xml:space="preserve"> </w:t>
      </w:r>
    </w:p>
    <w:p w:rsidR="005B22E6" w:rsidRDefault="00717E71" w:rsidP="008413F6">
      <w:r>
        <w:tab/>
        <w:t>This section w</w:t>
      </w:r>
      <w:r w:rsidR="00E3349E">
        <w:t>ill describe 2 possible ways that the</w:t>
      </w:r>
      <w:r>
        <w:t xml:space="preserve"> solution</w:t>
      </w:r>
      <w:r w:rsidR="00E3349E">
        <w:t xml:space="preserve"> is predicted to be utilized in order to</w:t>
      </w:r>
      <w:r>
        <w:t xml:space="preserve"> enforce access control in a target system. </w:t>
      </w:r>
      <w:r w:rsidR="00E3349E">
        <w:t xml:space="preserve">It will also provide an critical overview by presenting security issues and threats, and </w:t>
      </w:r>
      <w:r w:rsidR="00AB0696">
        <w:t xml:space="preserve">proposing solutions for solving those issues. </w:t>
      </w:r>
      <w:r w:rsidR="00CE1D3A">
        <w:t xml:space="preserve">These scenarios have some common characteristics and requirements but also differ in the benefits they offer and issues that need to be dealt with. </w:t>
      </w:r>
    </w:p>
    <w:p w:rsidR="00E3349E" w:rsidRDefault="00E3349E" w:rsidP="00E3349E">
      <w:pPr>
        <w:pStyle w:val="Podnaslov"/>
      </w:pPr>
      <w:r>
        <w:t>Integrated solution</w:t>
      </w:r>
    </w:p>
    <w:p w:rsidR="005B22E6" w:rsidRDefault="005B22E6" w:rsidP="008413F6">
      <w:r>
        <w:rPr>
          <w:noProof/>
          <w:lang w:val="hr-HR" w:eastAsia="hr-HR"/>
        </w:rPr>
        <w:drawing>
          <wp:inline distT="0" distB="0" distL="0" distR="0">
            <wp:extent cx="5579745" cy="3117850"/>
            <wp:effectExtent l="19050" t="0" r="1905" b="0"/>
            <wp:docPr id="4" name="Slika 3" descr="Implem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1.png"/>
                    <pic:cNvPicPr/>
                  </pic:nvPicPr>
                  <pic:blipFill>
                    <a:blip r:embed="rId29" cstate="print"/>
                    <a:stretch>
                      <a:fillRect/>
                    </a:stretch>
                  </pic:blipFill>
                  <pic:spPr>
                    <a:xfrm>
                      <a:off x="0" y="0"/>
                      <a:ext cx="5579745" cy="3117850"/>
                    </a:xfrm>
                    <a:prstGeom prst="rect">
                      <a:avLst/>
                    </a:prstGeom>
                  </pic:spPr>
                </pic:pic>
              </a:graphicData>
            </a:graphic>
          </wp:inline>
        </w:drawing>
      </w:r>
    </w:p>
    <w:p w:rsidR="005B22E6" w:rsidRDefault="005B22E6" w:rsidP="00B16AA4">
      <w:pPr>
        <w:pStyle w:val="Opisslike"/>
        <w:spacing w:before="240"/>
      </w:pPr>
      <w:bookmarkStart w:id="104" w:name="_Ref420054784"/>
      <w:bookmarkStart w:id="105" w:name="_Toc420683113"/>
      <w:r>
        <w:t xml:space="preserve">Figure </w:t>
      </w:r>
      <w:fldSimple w:instr=" SEQ Figure \* ARABIC ">
        <w:r w:rsidR="00FD7B99">
          <w:rPr>
            <w:noProof/>
          </w:rPr>
          <w:t>16</w:t>
        </w:r>
      </w:fldSimple>
      <w:bookmarkEnd w:id="104"/>
      <w:r>
        <w:t>. Integrated solution scenario</w:t>
      </w:r>
      <w:r w:rsidR="00E3349E">
        <w:t xml:space="preserve"> schema</w:t>
      </w:r>
      <w:bookmarkEnd w:id="105"/>
    </w:p>
    <w:p w:rsidR="005B22E6" w:rsidRDefault="00E3349E" w:rsidP="00AD2A3F">
      <w:r>
        <w:tab/>
        <w:t xml:space="preserve">In </w:t>
      </w:r>
      <w:r w:rsidR="00BA57EF">
        <w:fldChar w:fldCharType="begin"/>
      </w:r>
      <w:r>
        <w:instrText xml:space="preserve"> REF _Ref420054784 \h </w:instrText>
      </w:r>
      <w:r w:rsidR="00BA57EF">
        <w:fldChar w:fldCharType="separate"/>
      </w:r>
      <w:r w:rsidR="00A93746">
        <w:t xml:space="preserve">Figure </w:t>
      </w:r>
      <w:r w:rsidR="00A93746">
        <w:rPr>
          <w:noProof/>
        </w:rPr>
        <w:t>14</w:t>
      </w:r>
      <w:r w:rsidR="00BA57EF">
        <w:fldChar w:fldCharType="end"/>
      </w:r>
      <w:r>
        <w:t xml:space="preserve">. the schema of the "Integrated solution" scenario can be seen. This scenario is the first of the two integration scenarios. </w:t>
      </w:r>
      <w:r w:rsidR="00AB0696">
        <w:t>This scenario requires that the target system has a Redis database running and available to be used by the Access Control</w:t>
      </w:r>
      <w:r w:rsidR="00AD2A3F">
        <w:t xml:space="preserve"> component. As the solution is completely integrated in the target system it allows for it to be configured very precisely for the target system. The implementation of the PEP is done by providing it with a request and object </w:t>
      </w:r>
      <w:r w:rsidR="00AD2A3F">
        <w:lastRenderedPageBreak/>
        <w:t xml:space="preserve">responsible for fetching the resource. This removes the responsibility of decision making process from other entities and is a "clean way" of enforcing access control. Other that providing and configuring the Redis database for storing policies additional configurations depend on the needs of the target system as these additional components are not strictly necessary as explained in Section </w:t>
      </w:r>
      <w:r w:rsidR="00BA57EF">
        <w:fldChar w:fldCharType="begin"/>
      </w:r>
      <w:r w:rsidR="00AD2A3F">
        <w:instrText xml:space="preserve"> REF _Ref420056980 \n \h </w:instrText>
      </w:r>
      <w:r w:rsidR="00BA57EF">
        <w:fldChar w:fldCharType="separate"/>
      </w:r>
      <w:r w:rsidR="00A93746">
        <w:t>3.2</w:t>
      </w:r>
      <w:r w:rsidR="00BA57EF">
        <w:fldChar w:fldCharType="end"/>
      </w:r>
      <w:r w:rsidR="00AD2A3F">
        <w:t xml:space="preserve">. If the system requires fetching of attribute data from </w:t>
      </w:r>
      <w:r w:rsidR="00686F20">
        <w:t xml:space="preserve">external sources like for example subject attributes for an internal or external data source a PIP needs to be configured to connect to that system and fetch the required data. The same applies to fetching resource data from a database containing resource data. As connection to outside sources and connection directly to the resource for getting resource attributes are a security issue, these matters have to be dealt with. This matter will be analyzed in more detail later in this Section. </w:t>
      </w:r>
      <w:r w:rsidR="00CE1D3A">
        <w:t xml:space="preserve">The administration entry point is a simple Web App that offers functionality for </w:t>
      </w:r>
      <w:r w:rsidR="003B1DC1">
        <w:t xml:space="preserve">managing the policies. Also the access is to this functionality is secured and managed by using the same PEP as the Access Control system enforces access control over itself. </w:t>
      </w:r>
    </w:p>
    <w:p w:rsidR="003508C9" w:rsidRDefault="00E3349E" w:rsidP="00E3349E">
      <w:pPr>
        <w:pStyle w:val="Podnaslov"/>
      </w:pPr>
      <w:r>
        <w:t>Using the solution as a service</w:t>
      </w:r>
    </w:p>
    <w:p w:rsidR="005B22E6" w:rsidRDefault="005B22E6" w:rsidP="008413F6">
      <w:r>
        <w:rPr>
          <w:noProof/>
          <w:lang w:val="hr-HR" w:eastAsia="hr-HR"/>
        </w:rPr>
        <w:drawing>
          <wp:inline distT="0" distB="0" distL="0" distR="0">
            <wp:extent cx="5579745" cy="3152140"/>
            <wp:effectExtent l="19050" t="0" r="1905" b="0"/>
            <wp:docPr id="7" name="Slika 6" descr="Implement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2.png"/>
                    <pic:cNvPicPr/>
                  </pic:nvPicPr>
                  <pic:blipFill>
                    <a:blip r:embed="rId30" cstate="print"/>
                    <a:stretch>
                      <a:fillRect/>
                    </a:stretch>
                  </pic:blipFill>
                  <pic:spPr>
                    <a:xfrm>
                      <a:off x="0" y="0"/>
                      <a:ext cx="5579745" cy="3152140"/>
                    </a:xfrm>
                    <a:prstGeom prst="rect">
                      <a:avLst/>
                    </a:prstGeom>
                  </pic:spPr>
                </pic:pic>
              </a:graphicData>
            </a:graphic>
          </wp:inline>
        </w:drawing>
      </w:r>
    </w:p>
    <w:p w:rsidR="005B22E6" w:rsidRDefault="005B22E6" w:rsidP="002F7816">
      <w:pPr>
        <w:pStyle w:val="Opisslike"/>
        <w:spacing w:before="240"/>
      </w:pPr>
      <w:bookmarkStart w:id="106" w:name="_Ref420062171"/>
      <w:bookmarkStart w:id="107" w:name="_Ref420062115"/>
      <w:bookmarkStart w:id="108" w:name="_Toc420683114"/>
      <w:r>
        <w:t xml:space="preserve">Figure </w:t>
      </w:r>
      <w:fldSimple w:instr=" SEQ Figure \* ARABIC ">
        <w:r w:rsidR="00FD7B99">
          <w:rPr>
            <w:noProof/>
          </w:rPr>
          <w:t>17</w:t>
        </w:r>
      </w:fldSimple>
      <w:bookmarkEnd w:id="106"/>
      <w:r>
        <w:t xml:space="preserve">. </w:t>
      </w:r>
      <w:r w:rsidR="00E3349E">
        <w:t>Schema of u</w:t>
      </w:r>
      <w:r>
        <w:t>sing the solution as a service</w:t>
      </w:r>
      <w:bookmarkEnd w:id="107"/>
      <w:bookmarkEnd w:id="108"/>
    </w:p>
    <w:p w:rsidR="003508C9" w:rsidRDefault="00AB0AF9" w:rsidP="00606C86">
      <w:r>
        <w:tab/>
      </w:r>
      <w:r w:rsidR="00BA57EF">
        <w:fldChar w:fldCharType="begin"/>
      </w:r>
      <w:r>
        <w:instrText xml:space="preserve"> REF _Ref420062171 \h </w:instrText>
      </w:r>
      <w:r w:rsidR="00BA57EF">
        <w:fldChar w:fldCharType="separate"/>
      </w:r>
      <w:r w:rsidR="00A93746">
        <w:t xml:space="preserve">Figure </w:t>
      </w:r>
      <w:r w:rsidR="00A93746">
        <w:rPr>
          <w:noProof/>
        </w:rPr>
        <w:t>15</w:t>
      </w:r>
      <w:r w:rsidR="00BA57EF">
        <w:fldChar w:fldCharType="end"/>
      </w:r>
      <w:r>
        <w:t xml:space="preserve">. shows the schema of the second integration scenario. The main difference between this one and the first one is that the Access Control system is not integrated into the Target System </w:t>
      </w:r>
      <w:r w:rsidR="00B73BAC">
        <w:t xml:space="preserve">but is called from outside trough a REST service. </w:t>
      </w:r>
      <w:r w:rsidR="00606C86">
        <w:t>For basic use this scenario</w:t>
      </w:r>
      <w:r w:rsidR="00B73BAC">
        <w:t xml:space="preserve"> requires minimal configuration and unlike the first one, it doesn't require a Redis database for storing policies. </w:t>
      </w:r>
      <w:r w:rsidR="00606C86">
        <w:t xml:space="preserve">The PEP that is enforced and integrated has the same interface and provides the same </w:t>
      </w:r>
      <w:r w:rsidR="00606C86">
        <w:lastRenderedPageBreak/>
        <w:t xml:space="preserve">functionality. If it needs to utilize fetching of attributes from external sources those PIPs need to be implemented and integrated in the Access Control service before and configured to connect to the correct services in a secure manner. Unlike the first scenario if the Access Control needs to fetch resource attributes the Target System needs to provide an end point (connection for a REST service) that provides a method for fetching resource attributes. </w:t>
      </w:r>
    </w:p>
    <w:p w:rsidR="00AB0696" w:rsidRDefault="00AB0696" w:rsidP="00AB0696">
      <w:pPr>
        <w:pStyle w:val="Podnaslov"/>
      </w:pPr>
      <w:r>
        <w:t>Comparison</w:t>
      </w:r>
    </w:p>
    <w:p w:rsidR="005B22E6" w:rsidRDefault="00EA7AFD" w:rsidP="008413F6">
      <w:r>
        <w:tab/>
        <w:t>The integration scenarios share some characteristic and differ in others. The main difference is in the fact that the first one is a locally integrated solution while the other is using the Access Control as a outside service. This difference means that the first scenario is more secure</w:t>
      </w:r>
      <w:r w:rsidR="007345C8">
        <w:t xml:space="preserve"> but relies on the target system</w:t>
      </w:r>
      <w:r>
        <w:t>, can be configured and modified to accommodate more specific uses, more precisely, but requires to have a Redis database and cannot be used in the same way by multiple systems if they are distributed on multiple machines/locations.</w:t>
      </w:r>
      <w:r w:rsidR="007345C8">
        <w:t xml:space="preserve"> This scenario therefore is suited for closed systems that do not require connections to outside services making it more secure. The second scenario is simpler to integrate for a simple and basic use. It relies on the outside Access Control system to deliver the decision which therefore has limitations regarding configurations/modifications but can be </w:t>
      </w:r>
      <w:r w:rsidR="0024256C">
        <w:t>monitored and updated easily and it removes a lot of the responsibility from the target system. The second requires the implementing of a REST service for providing resource attribute data. The second scenario therefore comes with the more security issues regarding all the external connections that eventually need to be solved and are going to be addressed in the next part of this Section.</w:t>
      </w:r>
    </w:p>
    <w:p w:rsidR="0019010D" w:rsidRDefault="00E3349E" w:rsidP="00E3349E">
      <w:pPr>
        <w:pStyle w:val="Podnaslov"/>
      </w:pPr>
      <w:r>
        <w:t>Security Issues and threats</w:t>
      </w:r>
    </w:p>
    <w:p w:rsidR="0019010D" w:rsidRPr="008413F6" w:rsidRDefault="00D1399B" w:rsidP="008413F6">
      <w:r>
        <w:tab/>
        <w:t xml:space="preserve">These integration scenarios propose 2 methods of integration but also reveal some issues, mainly regarding security. As the purpose of this solution is to provide the means to enforce access control and therefore security, these issues must be dealt with if the solution is to be used. The main issues are regarding the way external attribute data is fetched. This is achieved through an open REST connection/service which is insecure as the client cannot be certain it is communicating to the right service, the service doesn't know if it is responding and sending data to the right client and the also there is no guarantee that the message was not tampered with. The connections that are of concern are the connection to external services providing data in both scenarios, and </w:t>
      </w:r>
      <w:r w:rsidR="00161BAC">
        <w:t xml:space="preserve">the connection between the PEP and Access Control Service, and the one between the Access Control Service and the Attribute providing service located on the Target System. These connections need to be secured in order for the system to be secure. A simple and effective way of securing these connections and solving these issues is by implementing the REST services over </w:t>
      </w:r>
      <w:r w:rsidR="0038198C">
        <w:t xml:space="preserve">a </w:t>
      </w:r>
      <w:r w:rsidR="00161BAC">
        <w:t>HTTPS</w:t>
      </w:r>
      <w:r w:rsidR="0038198C">
        <w:t xml:space="preserve"> connection</w:t>
      </w:r>
      <w:r w:rsidR="00161BAC">
        <w:t xml:space="preserve"> </w:t>
      </w:r>
      <w:r w:rsidR="0038198C">
        <w:t xml:space="preserve">(SSL, TLS). Using this method provides the authentication to both parties involved in the communication and </w:t>
      </w:r>
      <w:r w:rsidR="0038198C">
        <w:lastRenderedPageBreak/>
        <w:t xml:space="preserve">protects the privacy and integrity of the data being exchanged between them. This would be sufficient to solve these issues because the Server and Clients could trust they are communicating with one another and that the messages are not being tampered with. Other options like </w:t>
      </w:r>
      <w:proofErr w:type="spellStart"/>
      <w:r w:rsidR="0038198C">
        <w:t>OAuth</w:t>
      </w:r>
      <w:proofErr w:type="spellEnd"/>
      <w:r w:rsidR="002175ED">
        <w:t xml:space="preserve"> 2 and </w:t>
      </w:r>
      <w:proofErr w:type="spellStart"/>
      <w:r w:rsidR="002175ED">
        <w:t>OpenID</w:t>
      </w:r>
      <w:proofErr w:type="spellEnd"/>
      <w:r w:rsidR="002175ED">
        <w:t xml:space="preserve"> Connect are also solve these problems and additionally provide additional benefits when considering connection with other systems but this work won't go into a detailed analysis of those options nor TLS. It will be stated that every one of these solutions would be sufficient to secure the connections but </w:t>
      </w:r>
      <w:proofErr w:type="spellStart"/>
      <w:r w:rsidR="002175ED">
        <w:t>OAuth</w:t>
      </w:r>
      <w:proofErr w:type="spellEnd"/>
      <w:r w:rsidR="002175ED">
        <w:t xml:space="preserve"> 2 and </w:t>
      </w:r>
      <w:proofErr w:type="spellStart"/>
      <w:r w:rsidR="002175ED">
        <w:t>OpenID</w:t>
      </w:r>
      <w:proofErr w:type="spellEnd"/>
      <w:r w:rsidR="002175ED">
        <w:t xml:space="preserve"> Connect offer additional benefits that could be used by both the Access Control and Target system. </w:t>
      </w:r>
      <w:r w:rsidR="00207517">
        <w:t>The last issue is with fetching resource attribute data in both scenarios. Although this is not necessary</w:t>
      </w:r>
      <w:r w:rsidR="0069240C">
        <w:t xml:space="preserve"> a</w:t>
      </w:r>
      <w:r w:rsidR="00207517">
        <w:t xml:space="preserve"> security issue it has to be mentioned as it is a potential point of access trough which sensitive data could be fetched. This point should be different than the one used normally to access resources and it should limit the access only to parts and data that are really needed for the evaluation of policies and avoid fetching large quantities of data and sensitive data. Of course, depending on the policies used sensitive data has to be accessed for evaluation purposes, and the PDP (and therefore the PEP) will not return any additional data </w:t>
      </w:r>
      <w:r w:rsidR="0069240C">
        <w:t xml:space="preserve">so it isn't a true security issue. This is why the issue is not necessary a security issue but has to be addressed with caution. For the purposes of testing done in this work a different Database Manager was used to access the Resource Attributes for the database containing sensor data. Compared to the </w:t>
      </w:r>
      <w:proofErr w:type="spellStart"/>
      <w:r w:rsidR="0069240C" w:rsidRPr="0069240C">
        <w:rPr>
          <w:i/>
        </w:rPr>
        <w:t>SensorDataDBManager</w:t>
      </w:r>
      <w:proofErr w:type="spellEnd"/>
      <w:r w:rsidR="0069240C">
        <w:t xml:space="preserve"> it has a more limited view of the database and more functionalities that limit the actions over the database only to fetching/read actions. </w:t>
      </w:r>
    </w:p>
    <w:p w:rsidR="00A5664B" w:rsidRDefault="00A5664B" w:rsidP="007738CA">
      <w:pPr>
        <w:pStyle w:val="Naslov2"/>
      </w:pPr>
      <w:bookmarkStart w:id="109" w:name="_Ref420083197"/>
      <w:bookmarkStart w:id="110" w:name="_Toc420683085"/>
      <w:r w:rsidRPr="009839D4">
        <w:t xml:space="preserve">Development </w:t>
      </w:r>
      <w:r w:rsidR="00F5664C">
        <w:t>process</w:t>
      </w:r>
      <w:bookmarkEnd w:id="109"/>
      <w:bookmarkEnd w:id="110"/>
      <w:r w:rsidR="00644C83">
        <w:t xml:space="preserve"> </w:t>
      </w:r>
    </w:p>
    <w:p w:rsidR="00551089" w:rsidRDefault="005073E8" w:rsidP="005073E8">
      <w:r>
        <w:tab/>
      </w:r>
      <w:r w:rsidR="00551089">
        <w:t xml:space="preserve">This section will briefly describe the development process used while developing this solution. </w:t>
      </w:r>
      <w:r w:rsidR="00395706">
        <w:t xml:space="preserve">The process followed the methodology of building a basic and simplified version of the systems core early, and incrementally expand, test and </w:t>
      </w:r>
      <w:proofErr w:type="spellStart"/>
      <w:r w:rsidR="00395706">
        <w:t>refactor</w:t>
      </w:r>
      <w:proofErr w:type="spellEnd"/>
      <w:r w:rsidR="00395706">
        <w:t xml:space="preserve"> the existing solution until a fully functioning solution is reached.</w:t>
      </w:r>
      <w:r w:rsidR="003E2ED4">
        <w:t xml:space="preserve"> In the early stages of</w:t>
      </w:r>
      <w:r w:rsidR="003B163B">
        <w:t xml:space="preserve"> development the requirements for potential systems like SMATRIE were taken into account and as a result the solution's scope was determined. The resulting scope allowed for the solution to implement a subset of functionalities mentioned in the OASIS XACML standard but allow for expansion.</w:t>
      </w:r>
      <w:r w:rsidR="00395706">
        <w:t xml:space="preserve"> </w:t>
      </w:r>
    </w:p>
    <w:p w:rsidR="005073E8" w:rsidRDefault="003E2ED4" w:rsidP="005073E8">
      <w:r>
        <w:tab/>
      </w:r>
      <w:r w:rsidR="005073E8">
        <w:t xml:space="preserve">The solution was developed in several stages. In the initial stages the basic architecture was made and the databases were configured. The Database Managers were made to provide easier, additional control and limit the possible interactions with the databases. The databases were tested and an initial schema was setup for testing purposes. After that stage </w:t>
      </w:r>
      <w:r w:rsidR="00D94A66">
        <w:t xml:space="preserve">the development of the Access Control framework began. As development of a PDP "from scratch" was unrealistic in the timeframe intended for this work, a number of base projects were considered. After some consideration the AT&amp;T git hub project </w:t>
      </w:r>
      <w:sdt>
        <w:sdtPr>
          <w:id w:val="113517936"/>
          <w:citation/>
        </w:sdtPr>
        <w:sdtContent>
          <w:r w:rsidR="00BA57EF">
            <w:fldChar w:fldCharType="begin"/>
          </w:r>
          <w:r w:rsidR="00D94A66">
            <w:rPr>
              <w:lang w:val="hr-HR"/>
            </w:rPr>
            <w:instrText xml:space="preserve"> CITATION ATT15 \l 1050 </w:instrText>
          </w:r>
          <w:r w:rsidR="00BA57EF">
            <w:fldChar w:fldCharType="separate"/>
          </w:r>
          <w:r w:rsidR="00D94A66" w:rsidRPr="00D94A66">
            <w:rPr>
              <w:noProof/>
              <w:lang w:val="hr-HR"/>
            </w:rPr>
            <w:t>[2]</w:t>
          </w:r>
          <w:r w:rsidR="00BA57EF">
            <w:fldChar w:fldCharType="end"/>
          </w:r>
        </w:sdtContent>
      </w:sdt>
      <w:r w:rsidR="00D94A66">
        <w:t xml:space="preserve"> was selected as a base project from which some core </w:t>
      </w:r>
      <w:r w:rsidR="00D94A66">
        <w:lastRenderedPageBreak/>
        <w:t xml:space="preserve">functionality will be used. As the project was in a "beta" for it lacked documentation and made the implementation and especially the configuration very difficult. Because testing proved that some core functionality is working and because there weren't many options available at this project was chosen. The main functionality utilized was the evaluation functionality of the PDP and parsing functionality for the </w:t>
      </w:r>
      <w:r w:rsidR="00551089">
        <w:t xml:space="preserve">verifying </w:t>
      </w:r>
      <w:r w:rsidR="00D94A66">
        <w:t>requests and policie</w:t>
      </w:r>
      <w:r w:rsidR="00551089">
        <w:t>s. After the project was tested the basic architecture of the solution was made and the development of components began. The first component that was built was the PDP. After an initial implementation was made and tested, a PRP an</w:t>
      </w:r>
      <w:r w:rsidR="00395706">
        <w:t xml:space="preserve">d basic PEP were built. At this a list of basic request and policies were made. This list was used as a base which was later expanded in order to test other components like the PIPs and different evaluation operations. </w:t>
      </w:r>
      <w:r>
        <w:t>Basic PIPs were made and connected to the existing components. After this was complete a working prototype with all of the essential components except the PAP was made.</w:t>
      </w:r>
      <w:r w:rsidR="00551089">
        <w:t xml:space="preserve"> </w:t>
      </w:r>
      <w:r>
        <w:t xml:space="preserve">The PAP was the last component made as it is not essential for testing purposes as the focus of the work is on having a framework which would evaluate requests and policies and not for building policies and requests. After running tests locally and confirming that the system is working correctly and giving correct responses the next stage involved the creation of a REST service and running tests from other systems. The main test that will be presented were done at this stage. The last component built was the PAP Web Application for managing policies. The last stages of development included refactoring and improving of the solution, expanding the list of PIPs, expanding on the PDPs evaluation functionality and integrating and testing with other systems. </w:t>
      </w:r>
      <w:r w:rsidR="009C6C66">
        <w:t xml:space="preserve">The results of the testing are shown in Section </w:t>
      </w:r>
      <w:r w:rsidR="00BA57EF">
        <w:fldChar w:fldCharType="begin"/>
      </w:r>
      <w:r w:rsidR="009C6C66">
        <w:instrText xml:space="preserve"> REF _Ref420080529 \n \h </w:instrText>
      </w:r>
      <w:r w:rsidR="00BA57EF">
        <w:fldChar w:fldCharType="separate"/>
      </w:r>
      <w:r w:rsidR="00A93746">
        <w:t>4</w:t>
      </w:r>
      <w:r w:rsidR="00BA57EF">
        <w:fldChar w:fldCharType="end"/>
      </w:r>
      <w:r w:rsidR="009C6C66">
        <w:t>.</w:t>
      </w:r>
    </w:p>
    <w:p w:rsidR="009F045C" w:rsidRDefault="009F045C" w:rsidP="007738CA">
      <w:pPr>
        <w:pStyle w:val="Naslov2"/>
      </w:pPr>
      <w:bookmarkStart w:id="111" w:name="_Ref420083309"/>
      <w:bookmarkStart w:id="112" w:name="_Toc420683086"/>
      <w:r>
        <w:t>Potential improvements</w:t>
      </w:r>
      <w:bookmarkEnd w:id="111"/>
      <w:bookmarkEnd w:id="112"/>
    </w:p>
    <w:p w:rsidR="00916EF6" w:rsidRDefault="007F616F" w:rsidP="009F045C">
      <w:r>
        <w:tab/>
      </w:r>
      <w:r w:rsidR="00EF0E1D">
        <w:t xml:space="preserve">At the end of Section </w:t>
      </w:r>
      <w:r w:rsidR="00BA57EF">
        <w:fldChar w:fldCharType="begin"/>
      </w:r>
      <w:r w:rsidR="00EF0E1D">
        <w:instrText xml:space="preserve"> REF _Ref419886710 \n \h </w:instrText>
      </w:r>
      <w:r w:rsidR="00BA57EF">
        <w:fldChar w:fldCharType="separate"/>
      </w:r>
      <w:r w:rsidR="00A93746">
        <w:t>3.3</w:t>
      </w:r>
      <w:r w:rsidR="00BA57EF">
        <w:fldChar w:fldCharType="end"/>
      </w:r>
      <w:r w:rsidR="00EF0E1D">
        <w:t xml:space="preserve"> a number of issues were given regarding connections in the system</w:t>
      </w:r>
      <w:r w:rsidR="00916EF6">
        <w:t>. This developed solution in it</w:t>
      </w:r>
      <w:r w:rsidR="00EF0E1D">
        <w:t xml:space="preserve">s current stage contains open and therefore unsecure connections for the REST services. These connections are a primary area of concern and have to be solved by implementing secure connections as explained in the same section </w:t>
      </w:r>
      <w:r w:rsidR="00BA57EF">
        <w:fldChar w:fldCharType="begin"/>
      </w:r>
      <w:r w:rsidR="00EF0E1D">
        <w:instrText xml:space="preserve"> REF _Ref419886710 \n \h </w:instrText>
      </w:r>
      <w:r w:rsidR="00BA57EF">
        <w:fldChar w:fldCharType="separate"/>
      </w:r>
      <w:r w:rsidR="00A93746">
        <w:t>3.3</w:t>
      </w:r>
      <w:r w:rsidR="00BA57EF">
        <w:fldChar w:fldCharType="end"/>
      </w:r>
      <w:r w:rsidR="00EF0E1D">
        <w:t xml:space="preserve">. Another area that would need improving is the list of possible logical operations available to the PDP. The current versions does not support some operations with certain data types. For example: more-equal and less-equal operations are not available for date/time data types. This list is not complicated to expand as it consists of extending the list of classes providing that functionality already available  the same way as they were implemented. The system also does not provide the possibility for multiple connections as it crashes in the case of multiple simultaneous requests. This could </w:t>
      </w:r>
      <w:r w:rsidR="00916EF6">
        <w:t xml:space="preserve">be solved by running multiple instances of components and/or having a buffer for requests. The last are is to provide the functionality for having multiple clients using the same service and distinguishing the policy lists used for everyone. This also applies for the PAP interface. This way </w:t>
      </w:r>
      <w:r w:rsidR="00916EF6">
        <w:lastRenderedPageBreak/>
        <w:t xml:space="preserve">of using the system could bring issues with the Redis database and it's memory limitations. This issue could be solved by hosting the service on machines with sufficient memory and/or having a different way of storing policies. The closest replacement in that case would be CouchDB. Performance issues with scaling should not occur as all of the internal components can run as multiple instances and replication characteristics of Redis are sufficient. </w:t>
      </w:r>
    </w:p>
    <w:p w:rsidR="00916EF6" w:rsidRDefault="00916EF6" w:rsidP="009F045C"/>
    <w:p w:rsidR="000F4A7C" w:rsidRDefault="000F4A7C" w:rsidP="00C4302A">
      <w:pPr>
        <w:pStyle w:val="Naslov1"/>
        <w:rPr>
          <w:lang w:val="en-GB"/>
        </w:rPr>
        <w:sectPr w:rsidR="000F4A7C" w:rsidSect="000F4A7C">
          <w:type w:val="oddPage"/>
          <w:pgSz w:w="11906" w:h="16838" w:code="9"/>
          <w:pgMar w:top="1701" w:right="1418" w:bottom="1701" w:left="1701" w:header="567" w:footer="567" w:gutter="0"/>
          <w:cols w:space="720"/>
          <w:docGrid w:linePitch="299"/>
        </w:sectPr>
      </w:pPr>
    </w:p>
    <w:p w:rsidR="00C4302A" w:rsidRPr="009839D4" w:rsidRDefault="000F4A7C" w:rsidP="00C4302A">
      <w:pPr>
        <w:pStyle w:val="Naslov1"/>
        <w:rPr>
          <w:lang w:val="en-GB"/>
        </w:rPr>
      </w:pPr>
      <w:bookmarkStart w:id="113" w:name="_Toc420683087"/>
      <w:r>
        <w:rPr>
          <w:lang w:val="en-GB"/>
        </w:rPr>
        <w:lastRenderedPageBreak/>
        <w:t>Proof of concept</w:t>
      </w:r>
      <w:bookmarkEnd w:id="113"/>
    </w:p>
    <w:p w:rsidR="00850CC8" w:rsidRDefault="00F248C4" w:rsidP="00C4302A">
      <w:r>
        <w:tab/>
        <w:t xml:space="preserve">In this section the test Scenarios will be described and test result s will be shown and explained. The tests were designed to test the functionality and validate that the system is working as intended and also to test the performance characteristics. Also, both integration scenarios that are described in Section </w:t>
      </w:r>
      <w:r w:rsidR="00BA57EF">
        <w:fldChar w:fldCharType="begin"/>
      </w:r>
      <w:r>
        <w:instrText xml:space="preserve"> REF _Ref419886710 \n \h </w:instrText>
      </w:r>
      <w:r w:rsidR="00BA57EF">
        <w:fldChar w:fldCharType="separate"/>
      </w:r>
      <w:r w:rsidR="00A93746">
        <w:t>3.3</w:t>
      </w:r>
      <w:r w:rsidR="00BA57EF">
        <w:fldChar w:fldCharType="end"/>
      </w:r>
      <w:r>
        <w:t xml:space="preserve"> were used to verify that they work and to make a performance comparison. </w:t>
      </w:r>
    </w:p>
    <w:p w:rsidR="00ED67EB" w:rsidRDefault="00ED67EB" w:rsidP="00C4302A">
      <w:r>
        <w:tab/>
        <w:t xml:space="preserve">2 types of tests were ran on every test scenario. The first was a qualitative test running a variety of </w:t>
      </w:r>
      <w:r w:rsidR="00AD6ACD">
        <w:t>requests</w:t>
      </w:r>
      <w:r w:rsidR="00B81B6C">
        <w:t>. The goal of this test is verification of functionality or put more precisely, verifying that the system is behaving as expected and returning the expected responses.</w:t>
      </w:r>
      <w:r w:rsidR="00AD6ACD">
        <w:t xml:space="preserve"> The requests vary in the complexity and also on the PIPs that their evaluation requires. Some </w:t>
      </w:r>
      <w:r w:rsidR="00436CD4">
        <w:t xml:space="preserve">do not require fetching additional attribute data others require attribute data from multiple sources so all aspects of the core of the framework and </w:t>
      </w:r>
      <w:r w:rsidR="00AD6ACD">
        <w:t>.</w:t>
      </w:r>
      <w:r w:rsidR="00B81B6C">
        <w:t xml:space="preserve"> The second test was a performance type of test and it consisted of repeating requests many times, some with a positive and some with a negative response. The response time was timed and because the responses were repeated, it was possible to extract a reliable result. It also has to be noted that the developed solution does not incorporate any type of caching so the repeating of the requests will not res</w:t>
      </w:r>
      <w:r w:rsidR="005656C2">
        <w:t>ult in inaccurate results. It also</w:t>
      </w:r>
      <w:r w:rsidR="00B81B6C">
        <w:t xml:space="preserve"> has to be noted that performance wasn't </w:t>
      </w:r>
      <w:r w:rsidR="00866790">
        <w:t>a primary issue or concern while developing this solution, meaning that optimisations are more than likely pos</w:t>
      </w:r>
      <w:r w:rsidR="00AD6ACD">
        <w:t>s</w:t>
      </w:r>
      <w:r w:rsidR="00866790">
        <w:t>ibl</w:t>
      </w:r>
      <w:r w:rsidR="00AD6ACD">
        <w:t>e</w:t>
      </w:r>
      <w:r w:rsidR="00866790">
        <w:t>.</w:t>
      </w:r>
      <w:r w:rsidR="005656C2">
        <w:t xml:space="preserve"> The last thing has to be mentioned is that these tests didn't include testing of the PAP Web Application/interface and PAP component. </w:t>
      </w:r>
    </w:p>
    <w:p w:rsidR="00850CC8" w:rsidRPr="009839D4" w:rsidRDefault="00850CC8" w:rsidP="00C4302A">
      <w:r>
        <w:tab/>
        <w:t xml:space="preserve">The machine used for running local tests and for running/hosting the solution as a service is a HP </w:t>
      </w:r>
      <w:proofErr w:type="spellStart"/>
      <w:r>
        <w:t>proBook</w:t>
      </w:r>
      <w:proofErr w:type="spellEnd"/>
      <w:r>
        <w:t xml:space="preserve"> 4530s with a 8,00 GB of RAM, Intel(R) Core(TM) i5-2450M CPU @ 2.50GHz 2.50 GHz processor package, running the Windows 7, 64bit operating system. </w:t>
      </w:r>
    </w:p>
    <w:p w:rsidR="003508C9" w:rsidRDefault="00252ECB" w:rsidP="003508C9">
      <w:pPr>
        <w:pStyle w:val="Naslov2"/>
      </w:pPr>
      <w:bookmarkStart w:id="114" w:name="_Toc420683088"/>
      <w:r>
        <w:t xml:space="preserve">Local integration </w:t>
      </w:r>
      <w:r w:rsidR="00AD6ACD">
        <w:t xml:space="preserve">scenario </w:t>
      </w:r>
      <w:r>
        <w:t>testing</w:t>
      </w:r>
      <w:bookmarkEnd w:id="114"/>
      <w:r>
        <w:t xml:space="preserve"> </w:t>
      </w:r>
    </w:p>
    <w:p w:rsidR="006D0F61" w:rsidRDefault="00252ECB" w:rsidP="006D0F61">
      <w:pPr>
        <w:rPr>
          <w:rFonts w:ascii="Calibri" w:hAnsi="Calibri"/>
          <w:b/>
          <w:bCs/>
          <w:color w:val="FFFFFF"/>
          <w:szCs w:val="22"/>
          <w:lang w:val="hr-HR" w:eastAsia="hr-HR"/>
        </w:rPr>
      </w:pPr>
      <w:r>
        <w:tab/>
        <w:t>This scenario test</w:t>
      </w:r>
      <w:r w:rsidR="00AD6ACD">
        <w:t>ed</w:t>
      </w:r>
      <w:r>
        <w:t xml:space="preserve"> the local integration variant of the developed solution</w:t>
      </w:r>
      <w:r w:rsidR="00850CC8">
        <w:t xml:space="preserve">. </w:t>
      </w:r>
      <w:r w:rsidR="005944CF">
        <w:t xml:space="preserve">From a performance perspective this is of course an ideal scenario so the results should reflect this. </w:t>
      </w:r>
    </w:p>
    <w:tbl>
      <w:tblPr>
        <w:tblW w:w="5820" w:type="dxa"/>
        <w:jc w:val="center"/>
        <w:tblInd w:w="93" w:type="dxa"/>
        <w:tblLook w:val="04A0"/>
      </w:tblPr>
      <w:tblGrid>
        <w:gridCol w:w="960"/>
        <w:gridCol w:w="2150"/>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Deny.json</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Permit.json</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lastRenderedPageBreak/>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Allow.xml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bl>
    <w:p w:rsidR="006D0F61" w:rsidRDefault="00436CD4" w:rsidP="00B16AA4">
      <w:pPr>
        <w:pStyle w:val="Opisslike"/>
        <w:spacing w:before="240"/>
      </w:pPr>
      <w:bookmarkStart w:id="115" w:name="_Toc420683119"/>
      <w:r>
        <w:t xml:space="preserve">Table </w:t>
      </w:r>
      <w:fldSimple w:instr=" SEQ Table \* ARABIC ">
        <w:r w:rsidR="00540227">
          <w:rPr>
            <w:noProof/>
          </w:rPr>
          <w:t>5</w:t>
        </w:r>
      </w:fldSimple>
      <w:r>
        <w:t>. Qualitative results of the local integration scenario</w:t>
      </w:r>
      <w:bookmarkEnd w:id="115"/>
    </w:p>
    <w:tbl>
      <w:tblPr>
        <w:tblpPr w:leftFromText="180" w:rightFromText="180" w:vertAnchor="text" w:horzAnchor="margin" w:tblpXSpec="center" w:tblpY="-334"/>
        <w:tblW w:w="7456" w:type="dxa"/>
        <w:tblLook w:val="04A0"/>
      </w:tblPr>
      <w:tblGrid>
        <w:gridCol w:w="440"/>
        <w:gridCol w:w="2220"/>
        <w:gridCol w:w="1780"/>
        <w:gridCol w:w="916"/>
        <w:gridCol w:w="2100"/>
      </w:tblGrid>
      <w:tr w:rsidR="006D0F61" w:rsidRPr="006D0F61" w:rsidTr="006D0F61">
        <w:trPr>
          <w:trHeight w:val="300"/>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33,775</w:t>
            </w:r>
          </w:p>
        </w:tc>
      </w:tr>
    </w:tbl>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 w:rsidR="006D0F61" w:rsidRDefault="006D0F61" w:rsidP="006D0F61">
      <w:pPr>
        <w:pStyle w:val="Opisslike"/>
        <w:rPr>
          <w:rFonts w:ascii="Calibri" w:hAnsi="Calibri"/>
          <w:color w:val="FFFFFF"/>
          <w:sz w:val="22"/>
          <w:szCs w:val="22"/>
          <w:lang w:val="hr-HR" w:eastAsia="hr-HR"/>
        </w:rPr>
      </w:pPr>
    </w:p>
    <w:p w:rsidR="00C4302A" w:rsidRPr="009839D4" w:rsidRDefault="00436CD4" w:rsidP="00B16AA4">
      <w:pPr>
        <w:pStyle w:val="Opisslike"/>
        <w:spacing w:before="240"/>
      </w:pPr>
      <w:bookmarkStart w:id="116" w:name="_Toc420683120"/>
      <w:r>
        <w:t xml:space="preserve">Table </w:t>
      </w:r>
      <w:fldSimple w:instr=" SEQ Table \* ARABIC ">
        <w:r w:rsidR="00540227">
          <w:rPr>
            <w:noProof/>
          </w:rPr>
          <w:t>6</w:t>
        </w:r>
      </w:fldSimple>
      <w:r>
        <w:t>. Performance test results of the local integration scenario</w:t>
      </w:r>
      <w:bookmarkEnd w:id="116"/>
    </w:p>
    <w:p w:rsidR="00196E72" w:rsidRDefault="00252ECB" w:rsidP="007738CA">
      <w:pPr>
        <w:pStyle w:val="Naslov2"/>
      </w:pPr>
      <w:bookmarkStart w:id="117" w:name="_Toc420683089"/>
      <w:r>
        <w:lastRenderedPageBreak/>
        <w:t xml:space="preserve">Integration as a service </w:t>
      </w:r>
      <w:r w:rsidR="00AD6ACD">
        <w:t>scenario testing</w:t>
      </w:r>
      <w:bookmarkEnd w:id="117"/>
    </w:p>
    <w:p w:rsidR="005656C2" w:rsidRDefault="00436CD4" w:rsidP="00196E72">
      <w:r>
        <w:tab/>
        <w:t>This scenario tested the "Using the solution as a service"</w:t>
      </w:r>
      <w:r w:rsidR="005656C2">
        <w:t xml:space="preserve"> integration scenario. </w:t>
      </w:r>
      <w:r w:rsidR="005944CF">
        <w:t>The connection was done over a local network so the client and server machine had a direct connection. This scenario therefore doesn't take into account latency and other issues which would occur with a more realistic connection scenario.</w:t>
      </w:r>
    </w:p>
    <w:tbl>
      <w:tblPr>
        <w:tblW w:w="5820" w:type="dxa"/>
        <w:jc w:val="center"/>
        <w:tblInd w:w="93" w:type="dxa"/>
        <w:tblLook w:val="04A0"/>
      </w:tblPr>
      <w:tblGrid>
        <w:gridCol w:w="960"/>
        <w:gridCol w:w="2212"/>
        <w:gridCol w:w="1760"/>
        <w:gridCol w:w="960"/>
      </w:tblGrid>
      <w:tr w:rsidR="006D0F61" w:rsidRPr="006D0F61" w:rsidTr="006D0F61">
        <w:trPr>
          <w:trHeight w:val="315"/>
          <w:jc w:val="center"/>
        </w:trPr>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t>#</w:t>
            </w:r>
          </w:p>
        </w:tc>
        <w:tc>
          <w:tcPr>
            <w:tcW w:w="21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6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r>
      <w:tr w:rsidR="006D0F61" w:rsidRPr="006D0F61" w:rsidTr="006D0F61">
        <w:trPr>
          <w:trHeight w:val="315"/>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request2_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request3_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request4_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request5_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request6_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request7_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request8Deny.xml</w:t>
            </w:r>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request9Permit.xml</w:t>
            </w:r>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request9_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1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Permit.xml</w:t>
            </w:r>
            <w:proofErr w:type="spellEnd"/>
          </w:p>
        </w:tc>
        <w:tc>
          <w:tcPr>
            <w:tcW w:w="17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6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r>
      <w:tr w:rsidR="006D0F61" w:rsidRPr="006D0F61" w:rsidTr="006D0F61">
        <w:trPr>
          <w:trHeight w:val="300"/>
          <w:jc w:val="center"/>
        </w:trPr>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1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r w:rsidRPr="006D0F61">
              <w:rPr>
                <w:rFonts w:ascii="Calibri" w:hAnsi="Calibri"/>
                <w:color w:val="000000"/>
                <w:szCs w:val="22"/>
                <w:lang w:val="hr-HR" w:eastAsia="hr-HR"/>
              </w:rPr>
              <w:t>request10_</w:t>
            </w:r>
            <w:proofErr w:type="spellStart"/>
            <w:r w:rsidRPr="006D0F61">
              <w:rPr>
                <w:rFonts w:ascii="Calibri" w:hAnsi="Calibri"/>
                <w:color w:val="000000"/>
                <w:szCs w:val="22"/>
                <w:lang w:val="hr-HR" w:eastAsia="hr-HR"/>
              </w:rPr>
              <w:t>Deny.xml</w:t>
            </w:r>
            <w:proofErr w:type="spellEnd"/>
          </w:p>
        </w:tc>
        <w:tc>
          <w:tcPr>
            <w:tcW w:w="17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6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r>
    </w:tbl>
    <w:p w:rsidR="005656C2" w:rsidRDefault="005656C2" w:rsidP="00B16AA4">
      <w:pPr>
        <w:pStyle w:val="Opisslike"/>
        <w:spacing w:before="240"/>
      </w:pPr>
      <w:bookmarkStart w:id="118" w:name="_Toc420683121"/>
      <w:r>
        <w:t xml:space="preserve">Table </w:t>
      </w:r>
      <w:fldSimple w:instr=" SEQ Table \* ARABIC ">
        <w:r w:rsidR="00540227">
          <w:rPr>
            <w:noProof/>
          </w:rPr>
          <w:t>7</w:t>
        </w:r>
      </w:fldSimple>
      <w:r>
        <w:t>. Qualitative results of the "Using the solution as a service" integration scenario</w:t>
      </w:r>
      <w:bookmarkEnd w:id="118"/>
    </w:p>
    <w:p w:rsidR="007A5BB4" w:rsidRDefault="007A5BB4" w:rsidP="006D0F61">
      <w:pPr>
        <w:jc w:val="left"/>
      </w:pPr>
      <w:r>
        <w:br w:type="page"/>
      </w:r>
    </w:p>
    <w:tbl>
      <w:tblPr>
        <w:tblpPr w:leftFromText="180" w:rightFromText="180" w:vertAnchor="text" w:horzAnchor="margin" w:tblpXSpec="center" w:tblpY="-589"/>
        <w:tblW w:w="7456" w:type="dxa"/>
        <w:tblLook w:val="04A0"/>
      </w:tblPr>
      <w:tblGrid>
        <w:gridCol w:w="440"/>
        <w:gridCol w:w="2220"/>
        <w:gridCol w:w="1780"/>
        <w:gridCol w:w="916"/>
        <w:gridCol w:w="2100"/>
      </w:tblGrid>
      <w:tr w:rsidR="006D0F61" w:rsidRPr="006D0F61" w:rsidTr="006D0F61">
        <w:trPr>
          <w:trHeight w:val="315"/>
        </w:trPr>
        <w:tc>
          <w:tcPr>
            <w:tcW w:w="44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r w:rsidRPr="006D0F61">
              <w:rPr>
                <w:rFonts w:ascii="Calibri" w:hAnsi="Calibri"/>
                <w:b/>
                <w:bCs/>
                <w:color w:val="FFFFFF"/>
                <w:szCs w:val="22"/>
                <w:lang w:val="hr-HR" w:eastAsia="hr-HR"/>
              </w:rPr>
              <w:lastRenderedPageBreak/>
              <w:t>#</w:t>
            </w:r>
          </w:p>
        </w:tc>
        <w:tc>
          <w:tcPr>
            <w:tcW w:w="222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Name</w:t>
            </w:r>
            <w:proofErr w:type="spellEnd"/>
          </w:p>
        </w:tc>
        <w:tc>
          <w:tcPr>
            <w:tcW w:w="1780"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Expected</w:t>
            </w:r>
            <w:proofErr w:type="spellEnd"/>
            <w:r w:rsidRPr="006D0F61">
              <w:rPr>
                <w:rFonts w:ascii="Calibri" w:hAnsi="Calibri"/>
                <w:b/>
                <w:bCs/>
                <w:color w:val="FFFFFF"/>
                <w:szCs w:val="22"/>
                <w:lang w:val="hr-HR" w:eastAsia="hr-HR"/>
              </w:rPr>
              <w:t xml:space="preserve"> </w:t>
            </w:r>
            <w:proofErr w:type="spellStart"/>
            <w:r w:rsidRPr="006D0F61">
              <w:rPr>
                <w:rFonts w:ascii="Calibri" w:hAnsi="Calibri"/>
                <w:b/>
                <w:bCs/>
                <w:color w:val="FFFFFF"/>
                <w:szCs w:val="22"/>
                <w:lang w:val="hr-HR" w:eastAsia="hr-HR"/>
              </w:rPr>
              <w:t>result</w:t>
            </w:r>
            <w:proofErr w:type="spellEnd"/>
          </w:p>
        </w:tc>
        <w:tc>
          <w:tcPr>
            <w:tcW w:w="916" w:type="dxa"/>
            <w:tcBorders>
              <w:top w:val="nil"/>
              <w:left w:val="nil"/>
              <w:bottom w:val="single" w:sz="12" w:space="0" w:color="FFFFFF"/>
              <w:right w:val="single" w:sz="4" w:space="0" w:color="FFFFFF"/>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Result</w:t>
            </w:r>
            <w:proofErr w:type="spellEnd"/>
          </w:p>
        </w:tc>
        <w:tc>
          <w:tcPr>
            <w:tcW w:w="2100" w:type="dxa"/>
            <w:tcBorders>
              <w:top w:val="nil"/>
              <w:left w:val="nil"/>
              <w:bottom w:val="single" w:sz="12" w:space="0" w:color="FFFFFF"/>
              <w:right w:val="nil"/>
            </w:tcBorders>
            <w:shd w:val="clear" w:color="9BBB59" w:fill="9BBB59"/>
            <w:noWrap/>
            <w:vAlign w:val="bottom"/>
            <w:hideMark/>
          </w:tcPr>
          <w:p w:rsidR="006D0F61" w:rsidRPr="006D0F61" w:rsidRDefault="006D0F61" w:rsidP="006D0F61">
            <w:pPr>
              <w:spacing w:after="0" w:line="240" w:lineRule="auto"/>
              <w:jc w:val="left"/>
              <w:rPr>
                <w:rFonts w:ascii="Calibri" w:hAnsi="Calibri"/>
                <w:b/>
                <w:bCs/>
                <w:color w:val="FFFFFF"/>
                <w:szCs w:val="22"/>
                <w:lang w:val="hr-HR" w:eastAsia="hr-HR"/>
              </w:rPr>
            </w:pPr>
            <w:proofErr w:type="spellStart"/>
            <w:r w:rsidRPr="006D0F61">
              <w:rPr>
                <w:rFonts w:ascii="Calibri" w:hAnsi="Calibri"/>
                <w:b/>
                <w:bCs/>
                <w:color w:val="FFFFFF"/>
                <w:szCs w:val="22"/>
                <w:lang w:val="hr-HR" w:eastAsia="hr-HR"/>
              </w:rPr>
              <w:t>Response</w:t>
            </w:r>
            <w:proofErr w:type="spellEnd"/>
            <w:r w:rsidRPr="006D0F61">
              <w:rPr>
                <w:rFonts w:ascii="Calibri" w:hAnsi="Calibri"/>
                <w:b/>
                <w:bCs/>
                <w:color w:val="FFFFFF"/>
                <w:szCs w:val="22"/>
                <w:lang w:val="hr-HR" w:eastAsia="hr-HR"/>
              </w:rPr>
              <w:t xml:space="preserve"> time (ms)</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118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83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132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121</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73</w:t>
            </w:r>
          </w:p>
        </w:tc>
      </w:tr>
      <w:tr w:rsidR="006D0F61" w:rsidRPr="006D0F61" w:rsidTr="006D0F61">
        <w:trPr>
          <w:trHeight w:val="315"/>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19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72</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permit.xml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TRUE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75</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51</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29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30</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31</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59</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32</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60</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33</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34</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35</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56</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36</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43</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37</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48</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38</w:t>
            </w:r>
          </w:p>
        </w:tc>
        <w:tc>
          <w:tcPr>
            <w:tcW w:w="222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39</w:t>
            </w:r>
          </w:p>
        </w:tc>
        <w:tc>
          <w:tcPr>
            <w:tcW w:w="222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single" w:sz="4" w:space="0" w:color="FFFFFF"/>
              <w:right w:val="single" w:sz="4" w:space="0" w:color="FFFFFF"/>
            </w:tcBorders>
            <w:shd w:val="clear" w:color="D7E4BC" w:fill="D7E4BC"/>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single" w:sz="4" w:space="0" w:color="FFFFFF"/>
              <w:right w:val="nil"/>
            </w:tcBorders>
            <w:shd w:val="clear" w:color="D7E4BC" w:fill="D7E4BC"/>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65</w:t>
            </w:r>
          </w:p>
        </w:tc>
      </w:tr>
      <w:tr w:rsidR="006D0F61" w:rsidRPr="006D0F61" w:rsidTr="006D0F61">
        <w:trPr>
          <w:trHeight w:val="300"/>
        </w:trPr>
        <w:tc>
          <w:tcPr>
            <w:tcW w:w="44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40</w:t>
            </w:r>
          </w:p>
        </w:tc>
        <w:tc>
          <w:tcPr>
            <w:tcW w:w="222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left"/>
              <w:rPr>
                <w:rFonts w:ascii="Calibri" w:hAnsi="Calibri"/>
                <w:color w:val="000000"/>
                <w:szCs w:val="22"/>
                <w:lang w:val="hr-HR" w:eastAsia="hr-HR"/>
              </w:rPr>
            </w:pPr>
            <w:proofErr w:type="spellStart"/>
            <w:r w:rsidRPr="006D0F61">
              <w:rPr>
                <w:rFonts w:ascii="Calibri" w:hAnsi="Calibri"/>
                <w:color w:val="000000"/>
                <w:szCs w:val="22"/>
                <w:lang w:val="hr-HR" w:eastAsia="hr-HR"/>
              </w:rPr>
              <w:t>request</w:t>
            </w:r>
            <w:proofErr w:type="spellEnd"/>
            <w:r w:rsidRPr="006D0F61">
              <w:rPr>
                <w:rFonts w:ascii="Calibri" w:hAnsi="Calibri"/>
                <w:color w:val="000000"/>
                <w:szCs w:val="22"/>
                <w:lang w:val="hr-HR" w:eastAsia="hr-HR"/>
              </w:rPr>
              <w:t>_</w:t>
            </w:r>
            <w:proofErr w:type="spellStart"/>
            <w:r w:rsidRPr="006D0F61">
              <w:rPr>
                <w:rFonts w:ascii="Calibri" w:hAnsi="Calibri"/>
                <w:color w:val="000000"/>
                <w:szCs w:val="22"/>
                <w:lang w:val="hr-HR" w:eastAsia="hr-HR"/>
              </w:rPr>
              <w:t>deny.xml</w:t>
            </w:r>
            <w:proofErr w:type="spellEnd"/>
          </w:p>
        </w:tc>
        <w:tc>
          <w:tcPr>
            <w:tcW w:w="1780"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916" w:type="dxa"/>
            <w:tcBorders>
              <w:top w:val="nil"/>
              <w:left w:val="nil"/>
              <w:bottom w:val="nil"/>
              <w:right w:val="single" w:sz="4" w:space="0" w:color="FFFFFF"/>
            </w:tcBorders>
            <w:shd w:val="clear" w:color="EAF1DD" w:fill="EAF1DD"/>
            <w:noWrap/>
            <w:vAlign w:val="bottom"/>
            <w:hideMark/>
          </w:tcPr>
          <w:p w:rsidR="006D0F61" w:rsidRPr="006D0F61" w:rsidRDefault="006D0F61" w:rsidP="006D0F61">
            <w:pPr>
              <w:spacing w:after="0" w:line="240" w:lineRule="auto"/>
              <w:jc w:val="center"/>
              <w:rPr>
                <w:rFonts w:ascii="Calibri" w:hAnsi="Calibri"/>
                <w:color w:val="000000"/>
                <w:szCs w:val="22"/>
                <w:lang w:val="hr-HR" w:eastAsia="hr-HR"/>
              </w:rPr>
            </w:pPr>
            <w:r w:rsidRPr="006D0F61">
              <w:rPr>
                <w:rFonts w:ascii="Calibri" w:hAnsi="Calibri"/>
                <w:color w:val="000000"/>
                <w:szCs w:val="22"/>
                <w:lang w:val="hr-HR" w:eastAsia="hr-HR"/>
              </w:rPr>
              <w:t>FALSE</w:t>
            </w:r>
          </w:p>
        </w:tc>
        <w:tc>
          <w:tcPr>
            <w:tcW w:w="2100" w:type="dxa"/>
            <w:tcBorders>
              <w:top w:val="nil"/>
              <w:left w:val="nil"/>
              <w:bottom w:val="nil"/>
              <w:right w:val="nil"/>
            </w:tcBorders>
            <w:shd w:val="clear" w:color="EAF1DD" w:fill="EAF1DD"/>
            <w:noWrap/>
            <w:vAlign w:val="bottom"/>
            <w:hideMark/>
          </w:tcPr>
          <w:p w:rsidR="006D0F61" w:rsidRPr="006D0F61" w:rsidRDefault="006D0F61" w:rsidP="006D0F61">
            <w:pPr>
              <w:spacing w:after="0" w:line="240" w:lineRule="auto"/>
              <w:jc w:val="right"/>
              <w:rPr>
                <w:rFonts w:ascii="Calibri" w:hAnsi="Calibri"/>
                <w:color w:val="000000"/>
                <w:szCs w:val="22"/>
                <w:lang w:val="hr-HR" w:eastAsia="hr-HR"/>
              </w:rPr>
            </w:pPr>
            <w:r w:rsidRPr="006D0F61">
              <w:rPr>
                <w:rFonts w:ascii="Calibri" w:hAnsi="Calibri"/>
                <w:color w:val="000000"/>
                <w:szCs w:val="22"/>
                <w:lang w:val="hr-HR" w:eastAsia="hr-HR"/>
              </w:rPr>
              <w:t>47</w:t>
            </w:r>
          </w:p>
        </w:tc>
      </w:tr>
      <w:tr w:rsidR="006D0F61" w:rsidRPr="006D0F61" w:rsidTr="006D0F61">
        <w:trPr>
          <w:trHeight w:val="300"/>
        </w:trPr>
        <w:tc>
          <w:tcPr>
            <w:tcW w:w="44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222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1780"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left"/>
              <w:rPr>
                <w:rFonts w:ascii="Calibri" w:hAnsi="Calibri"/>
                <w:b/>
                <w:bCs/>
                <w:color w:val="000000"/>
                <w:szCs w:val="22"/>
                <w:lang w:val="hr-HR" w:eastAsia="hr-HR"/>
              </w:rPr>
            </w:pPr>
            <w:r w:rsidRPr="006D0F61">
              <w:rPr>
                <w:rFonts w:ascii="Calibri" w:hAnsi="Calibri"/>
                <w:b/>
                <w:bCs/>
                <w:color w:val="000000"/>
                <w:szCs w:val="22"/>
                <w:lang w:val="hr-HR" w:eastAsia="hr-HR"/>
              </w:rPr>
              <w:t> </w:t>
            </w:r>
          </w:p>
        </w:tc>
        <w:tc>
          <w:tcPr>
            <w:tcW w:w="916" w:type="dxa"/>
            <w:tcBorders>
              <w:top w:val="single" w:sz="4" w:space="0" w:color="FFFFFF"/>
              <w:left w:val="nil"/>
              <w:bottom w:val="nil"/>
              <w:right w:val="single" w:sz="4" w:space="0" w:color="FFFFFF"/>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proofErr w:type="spellStart"/>
            <w:r w:rsidRPr="006D0F61">
              <w:rPr>
                <w:rFonts w:ascii="Calibri" w:hAnsi="Calibri"/>
                <w:b/>
                <w:bCs/>
                <w:color w:val="000000"/>
                <w:szCs w:val="22"/>
                <w:lang w:val="hr-HR" w:eastAsia="hr-HR"/>
              </w:rPr>
              <w:t>Avrage</w:t>
            </w:r>
            <w:proofErr w:type="spellEnd"/>
            <w:r w:rsidRPr="006D0F61">
              <w:rPr>
                <w:rFonts w:ascii="Calibri" w:hAnsi="Calibri"/>
                <w:b/>
                <w:bCs/>
                <w:color w:val="000000"/>
                <w:szCs w:val="22"/>
                <w:lang w:val="hr-HR" w:eastAsia="hr-HR"/>
              </w:rPr>
              <w:t>:</w:t>
            </w:r>
          </w:p>
        </w:tc>
        <w:tc>
          <w:tcPr>
            <w:tcW w:w="2100" w:type="dxa"/>
            <w:tcBorders>
              <w:top w:val="single" w:sz="4" w:space="0" w:color="FFFFFF"/>
              <w:left w:val="nil"/>
              <w:bottom w:val="nil"/>
              <w:right w:val="nil"/>
            </w:tcBorders>
            <w:shd w:val="clear" w:color="000000" w:fill="9BBB59"/>
            <w:noWrap/>
            <w:vAlign w:val="bottom"/>
            <w:hideMark/>
          </w:tcPr>
          <w:p w:rsidR="006D0F61" w:rsidRPr="006D0F61" w:rsidRDefault="006D0F61" w:rsidP="006D0F61">
            <w:pPr>
              <w:spacing w:after="0" w:line="240" w:lineRule="auto"/>
              <w:jc w:val="right"/>
              <w:rPr>
                <w:rFonts w:ascii="Calibri" w:hAnsi="Calibri"/>
                <w:b/>
                <w:bCs/>
                <w:color w:val="000000"/>
                <w:szCs w:val="22"/>
                <w:lang w:val="hr-HR" w:eastAsia="hr-HR"/>
              </w:rPr>
            </w:pPr>
            <w:r w:rsidRPr="006D0F61">
              <w:rPr>
                <w:rFonts w:ascii="Calibri" w:hAnsi="Calibri"/>
                <w:b/>
                <w:bCs/>
                <w:color w:val="000000"/>
                <w:szCs w:val="22"/>
                <w:lang w:val="hr-HR" w:eastAsia="hr-HR"/>
              </w:rPr>
              <w:t>68,35</w:t>
            </w:r>
          </w:p>
        </w:tc>
      </w:tr>
    </w:tbl>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7A5BB4" w:rsidRDefault="007A5BB4" w:rsidP="007A5BB4">
      <w:pPr>
        <w:spacing w:after="0" w:line="240" w:lineRule="auto"/>
        <w:jc w:val="left"/>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6D0F61" w:rsidRDefault="006D0F61" w:rsidP="005656C2">
      <w:pPr>
        <w:pStyle w:val="Opisslike"/>
      </w:pPr>
    </w:p>
    <w:p w:rsidR="00B16AA4" w:rsidRPr="00B16AA4" w:rsidRDefault="00B16AA4" w:rsidP="00B16AA4"/>
    <w:p w:rsidR="006D0F61" w:rsidRDefault="006D0F61" w:rsidP="005656C2">
      <w:pPr>
        <w:pStyle w:val="Opisslike"/>
      </w:pPr>
    </w:p>
    <w:p w:rsidR="00436CD4" w:rsidRDefault="005656C2" w:rsidP="00B16AA4">
      <w:pPr>
        <w:pStyle w:val="Opisslike"/>
        <w:spacing w:before="240"/>
      </w:pPr>
      <w:bookmarkStart w:id="119" w:name="_Toc420683122"/>
      <w:r>
        <w:t xml:space="preserve">Table </w:t>
      </w:r>
      <w:fldSimple w:instr=" SEQ Table \* ARABIC ">
        <w:r w:rsidR="00540227">
          <w:rPr>
            <w:noProof/>
          </w:rPr>
          <w:t>8</w:t>
        </w:r>
      </w:fldSimple>
      <w:r>
        <w:t>. Performance test results "Using the solution as a service" integration scenario</w:t>
      </w:r>
      <w:bookmarkEnd w:id="119"/>
    </w:p>
    <w:p w:rsidR="005656C2" w:rsidRDefault="005656C2" w:rsidP="005656C2">
      <w:pPr>
        <w:pStyle w:val="Naslov2"/>
      </w:pPr>
      <w:bookmarkStart w:id="120" w:name="_Toc420683090"/>
      <w:r>
        <w:lastRenderedPageBreak/>
        <w:t>Summary</w:t>
      </w:r>
      <w:bookmarkEnd w:id="120"/>
    </w:p>
    <w:p w:rsidR="00C3386C" w:rsidRDefault="005656C2" w:rsidP="005656C2">
      <w:r>
        <w:tab/>
        <w:t>The qualitative tests in both scenarios show that the system performs as predicted. These also validate that the fetching of additional data worked</w:t>
      </w:r>
      <w:r w:rsidR="005944CF">
        <w:t>. It can be concluded that t</w:t>
      </w:r>
      <w:r>
        <w:t xml:space="preserve">he PIPs and all of the other components are working as intended, of course, from a functional perspective. </w:t>
      </w:r>
    </w:p>
    <w:p w:rsidR="005656C2" w:rsidRDefault="007E6F89" w:rsidP="005656C2">
      <w:r>
        <w:tab/>
      </w:r>
      <w:r w:rsidR="00C3386C">
        <w:t xml:space="preserve">The performance test show that </w:t>
      </w:r>
      <w:r w:rsidR="005944CF">
        <w:t>the second scenario has slightly slower responses which is to be expected because of the overhead a REST service scenario brings. Th</w:t>
      </w:r>
      <w:r>
        <w:t xml:space="preserve">is difference in response time should increase in situations where the machines have more distance between, with high network traffic and other network related problems. </w:t>
      </w:r>
    </w:p>
    <w:p w:rsidR="005656C2" w:rsidRPr="005656C2" w:rsidRDefault="007E6F89" w:rsidP="005656C2">
      <w:r>
        <w:tab/>
        <w:t>These tests showed that the developed solution perfo</w:t>
      </w:r>
      <w:r w:rsidR="00931512">
        <w:t xml:space="preserve">rmed as intended from a functionality perspective and satisfactory from a performance perspective, meaning that the overhead for the response times is acceptable for integrating in other systems. </w:t>
      </w:r>
    </w:p>
    <w:p w:rsidR="000F4A7C" w:rsidRDefault="000F4A7C" w:rsidP="00196E72">
      <w:pPr>
        <w:pStyle w:val="Naslov1"/>
        <w:sectPr w:rsidR="000F4A7C" w:rsidSect="000F4A7C">
          <w:type w:val="oddPage"/>
          <w:pgSz w:w="11906" w:h="16838" w:code="9"/>
          <w:pgMar w:top="1701" w:right="1418" w:bottom="1701" w:left="1701" w:header="567" w:footer="567" w:gutter="0"/>
          <w:cols w:space="720"/>
          <w:docGrid w:linePitch="299"/>
        </w:sectPr>
      </w:pPr>
    </w:p>
    <w:p w:rsidR="00196E72" w:rsidRDefault="00196E72" w:rsidP="00196E72">
      <w:pPr>
        <w:pStyle w:val="Naslov1"/>
      </w:pPr>
      <w:bookmarkStart w:id="121" w:name="_Toc420683091"/>
      <w:r>
        <w:lastRenderedPageBreak/>
        <w:t>Integration</w:t>
      </w:r>
      <w:r w:rsidR="00296122">
        <w:t>/testing</w:t>
      </w:r>
      <w:r>
        <w:t xml:space="preserve"> </w:t>
      </w:r>
      <w:r w:rsidR="00296122">
        <w:t>with</w:t>
      </w:r>
      <w:r>
        <w:t xml:space="preserve"> SMARTIE</w:t>
      </w:r>
      <w:bookmarkEnd w:id="121"/>
    </w:p>
    <w:p w:rsidR="0019010D" w:rsidRPr="00196E72" w:rsidRDefault="009436B2" w:rsidP="00196E72">
      <w:r>
        <w:tab/>
        <w:t xml:space="preserve">This Section will give a general overview of SMARTIE and the </w:t>
      </w:r>
      <w:proofErr w:type="spellStart"/>
      <w:r w:rsidRPr="009436B2">
        <w:rPr>
          <w:i/>
        </w:rPr>
        <w:t>SmartData</w:t>
      </w:r>
      <w:proofErr w:type="spellEnd"/>
      <w:r>
        <w:t xml:space="preserve"> platform from the information that was available. In Section </w:t>
      </w:r>
      <w:r w:rsidR="00BA57EF">
        <w:fldChar w:fldCharType="begin"/>
      </w:r>
      <w:r>
        <w:instrText xml:space="preserve"> REF _Ref420227241 \n \h </w:instrText>
      </w:r>
      <w:r w:rsidR="00BA57EF">
        <w:fldChar w:fldCharType="separate"/>
      </w:r>
      <w:r w:rsidR="00A93746">
        <w:t>5.1</w:t>
      </w:r>
      <w:r w:rsidR="00BA57EF">
        <w:fldChar w:fldCharType="end"/>
      </w:r>
      <w:r>
        <w:t xml:space="preserve"> a brief description will be given of the state of the project during initial stages of doing this dissertation and Section </w:t>
      </w:r>
      <w:r w:rsidR="00BA57EF">
        <w:fldChar w:fldCharType="begin"/>
      </w:r>
      <w:r>
        <w:instrText xml:space="preserve"> REF _Ref420227377 \n \h </w:instrText>
      </w:r>
      <w:r w:rsidR="00BA57EF">
        <w:fldChar w:fldCharType="separate"/>
      </w:r>
      <w:r w:rsidR="00A93746">
        <w:t>5.2</w:t>
      </w:r>
      <w:r w:rsidR="00BA57EF">
        <w:fldChar w:fldCharType="end"/>
      </w:r>
      <w:r>
        <w:t xml:space="preserve"> will give a critical overview and propose solutions </w:t>
      </w:r>
      <w:r w:rsidR="009122F2">
        <w:t xml:space="preserve">that would improve upon the current implementation. </w:t>
      </w:r>
    </w:p>
    <w:p w:rsidR="00296122" w:rsidRDefault="00296122" w:rsidP="00296122">
      <w:pPr>
        <w:pStyle w:val="Naslov2"/>
      </w:pPr>
      <w:bookmarkStart w:id="122" w:name="_Ref420227241"/>
      <w:bookmarkStart w:id="123" w:name="_Ref420233397"/>
      <w:bookmarkStart w:id="124" w:name="_Toc420683092"/>
      <w:r>
        <w:t>Current state</w:t>
      </w:r>
      <w:bookmarkEnd w:id="122"/>
      <w:r w:rsidR="00EC4A95">
        <w:t xml:space="preserve"> and issues</w:t>
      </w:r>
      <w:bookmarkEnd w:id="123"/>
      <w:bookmarkEnd w:id="124"/>
    </w:p>
    <w:p w:rsidR="00BB2AE5" w:rsidRDefault="009122F2" w:rsidP="00296122">
      <w:r>
        <w:tab/>
      </w:r>
      <w:proofErr w:type="spellStart"/>
      <w:r>
        <w:t>SmartData</w:t>
      </w:r>
      <w:proofErr w:type="spellEnd"/>
      <w:r>
        <w:t xml:space="preserve"> is a platform that is being developed as a subsystem inside the SMARTIE project and it is responsible for storing sensor data and enforcing access control over the data and sensors. </w:t>
      </w:r>
      <w:r w:rsidR="00996CDA">
        <w:t>The system is being developed with scalability in mind</w:t>
      </w:r>
      <w:r w:rsidR="001A3221">
        <w:t xml:space="preserve"> and offers important functionality to SMARTIE. As the solutions for the problems this project faces are not readily available, and the final solution is meant to be used in systems used by many other systems and applications, using private and confidential data. </w:t>
      </w:r>
      <w:r w:rsidR="00BB2AE5">
        <w:t xml:space="preserve">Because of this, the system needs to provide a high level of security and availability. </w:t>
      </w:r>
    </w:p>
    <w:p w:rsidR="0019010D" w:rsidRPr="00296122" w:rsidRDefault="00BB2AE5" w:rsidP="00296122">
      <w:r>
        <w:tab/>
      </w:r>
      <w:r w:rsidR="00916EF6">
        <w:t xml:space="preserve">In the current state, </w:t>
      </w:r>
      <w:proofErr w:type="spellStart"/>
      <w:r w:rsidR="00916EF6">
        <w:t>SmartData</w:t>
      </w:r>
      <w:proofErr w:type="spellEnd"/>
      <w:r w:rsidR="00916EF6">
        <w:t xml:space="preserve"> has access control </w:t>
      </w:r>
      <w:r w:rsidR="00EC4A95">
        <w:t xml:space="preserve">for fetching data </w:t>
      </w:r>
      <w:r w:rsidR="00916EF6">
        <w:t>implemented by encrypting data and allowing decryption to users that have access to it</w:t>
      </w:r>
      <w:r w:rsidR="00AA0C52">
        <w:t xml:space="preserve"> and using </w:t>
      </w:r>
      <w:proofErr w:type="spellStart"/>
      <w:r w:rsidR="00AA0C52">
        <w:t>oAuth</w:t>
      </w:r>
      <w:proofErr w:type="spellEnd"/>
      <w:r w:rsidR="00AA0C52">
        <w:t xml:space="preserve"> for identity </w:t>
      </w:r>
      <w:r w:rsidR="008D7C55">
        <w:t>based access control</w:t>
      </w:r>
      <w:r w:rsidR="00916EF6">
        <w:t>. The policies that contain the information on which users can access the data are stored together with the data itself ("sticky policies"). This means that the all data needs to be fetched in order to evaluate the policy on it. This has a drawback in case of requests tha</w:t>
      </w:r>
      <w:r w:rsidR="009122F2">
        <w:t>t result in denying access. If one</w:t>
      </w:r>
      <w:r w:rsidR="00916EF6">
        <w:t xml:space="preserve"> user or </w:t>
      </w:r>
      <w:r w:rsidR="009122F2">
        <w:t>a set</w:t>
      </w:r>
      <w:r w:rsidR="00301687">
        <w:t xml:space="preserve"> of users send </w:t>
      </w:r>
      <w:r w:rsidR="00916EF6">
        <w:t xml:space="preserve">requests for a </w:t>
      </w:r>
      <w:r w:rsidR="009122F2">
        <w:t>large quantity</w:t>
      </w:r>
      <w:r w:rsidR="00916EF6">
        <w:t xml:space="preserve"> of data, for which they don't </w:t>
      </w:r>
      <w:r w:rsidR="009122F2">
        <w:t>have access to, all of that data needs to be fetched</w:t>
      </w:r>
      <w:r w:rsidR="00301687">
        <w:t>, policies need to be extracted and evaluation has to be done on every set of data. This is a big performance overhead as these operations require significant time so cumulatively it could be a opening for a DoS (Denial of Service) type of attack. Another issue is flexibility. I</w:t>
      </w:r>
      <w:r w:rsidR="00916EF6">
        <w:t>n case of changing access policies for past data means fetchi</w:t>
      </w:r>
      <w:r w:rsidR="00301687">
        <w:t>ng all the data for which the access policy needs to be</w:t>
      </w:r>
      <w:r w:rsidR="00916EF6">
        <w:t xml:space="preserve"> change</w:t>
      </w:r>
      <w:r w:rsidR="00301687">
        <w:t>d and updating of the policies</w:t>
      </w:r>
      <w:r w:rsidR="00916EF6">
        <w:t xml:space="preserve"> attached to it.</w:t>
      </w:r>
      <w:r w:rsidR="00301687">
        <w:t xml:space="preserve"> In case of having a large policies, they </w:t>
      </w:r>
      <w:r w:rsidR="002F7F43">
        <w:t>contribute to</w:t>
      </w:r>
      <w:r w:rsidR="00301687">
        <w:t xml:space="preserve"> a significant p</w:t>
      </w:r>
      <w:r w:rsidR="002F7F43">
        <w:t>iece</w:t>
      </w:r>
      <w:r w:rsidR="00301687">
        <w:t xml:space="preserve"> in the actual data</w:t>
      </w:r>
      <w:r w:rsidR="002F7F43">
        <w:t xml:space="preserve"> being</w:t>
      </w:r>
      <w:r w:rsidR="00301687">
        <w:t xml:space="preserve"> store</w:t>
      </w:r>
      <w:r w:rsidR="002F7F43">
        <w:t>d bringing unwanted overhead to the system. The current system doesn't predict that policies stored with data need updating and the system is still secure because the data will not be decrypted unless the subject wanting to access the data has access. This system in its current state therefore satisfies the current need</w:t>
      </w:r>
      <w:r w:rsidR="00EC4A95">
        <w:t>s</w:t>
      </w:r>
      <w:r w:rsidR="002F7F43">
        <w:t xml:space="preserve"> but</w:t>
      </w:r>
      <w:r w:rsidR="00916EF6">
        <w:t xml:space="preserve"> isn't flexible</w:t>
      </w:r>
      <w:r w:rsidR="002F7F43">
        <w:t xml:space="preserve"> eno</w:t>
      </w:r>
      <w:r w:rsidR="00584588">
        <w:t xml:space="preserve">ugh to accommodate </w:t>
      </w:r>
      <w:r w:rsidR="00EC4A95">
        <w:t xml:space="preserve">significant </w:t>
      </w:r>
      <w:r w:rsidR="00584588">
        <w:t xml:space="preserve">changes. </w:t>
      </w:r>
      <w:r w:rsidR="00EC4A95">
        <w:t xml:space="preserve">The publishing of data is done with a </w:t>
      </w:r>
      <w:r w:rsidR="00996CDA">
        <w:t xml:space="preserve">publish/subscribe type of workflow. Although this type of solution is appropriate for this type of scenario, it is somewhat limited on the type of conditions that can be integrated in the evaluation process. This comes back to the administration and system modifications usually required to accommodate complex conditions, </w:t>
      </w:r>
      <w:r w:rsidR="00996CDA">
        <w:lastRenderedPageBreak/>
        <w:t>decision making and also managing and updating of roles and other data depending on changes that take</w:t>
      </w:r>
      <w:r w:rsidR="00AA0C52">
        <w:t xml:space="preserve"> place with time. Although the system is somewhat limited with flexibility and could have issues regarding overheads with administration, the planned product covers all of the requirements needed for it to function in the intended implementation</w:t>
      </w:r>
      <w:r w:rsidR="00990A49">
        <w:t xml:space="preserve">. </w:t>
      </w:r>
    </w:p>
    <w:p w:rsidR="00296122" w:rsidRDefault="00296122" w:rsidP="00296122">
      <w:pPr>
        <w:pStyle w:val="Naslov2"/>
      </w:pPr>
      <w:bookmarkStart w:id="125" w:name="_Ref420227377"/>
      <w:bookmarkStart w:id="126" w:name="_Toc420683093"/>
      <w:r w:rsidRPr="009839D4">
        <w:t>Proposed implementation</w:t>
      </w:r>
      <w:bookmarkEnd w:id="125"/>
      <w:bookmarkEnd w:id="126"/>
    </w:p>
    <w:p w:rsidR="00812143" w:rsidRPr="00196E72" w:rsidRDefault="00584588" w:rsidP="00196E72">
      <w:r>
        <w:tab/>
      </w:r>
      <w:r w:rsidR="00AA0C52">
        <w:t xml:space="preserve">As stated in Section </w:t>
      </w:r>
      <w:r w:rsidR="00BA57EF">
        <w:fldChar w:fldCharType="begin"/>
      </w:r>
      <w:r w:rsidR="00AA0C52">
        <w:instrText xml:space="preserve"> REF _Ref420233397 \n \h </w:instrText>
      </w:r>
      <w:r w:rsidR="00BA57EF">
        <w:fldChar w:fldCharType="separate"/>
      </w:r>
      <w:r w:rsidR="00A93746">
        <w:t>5.1</w:t>
      </w:r>
      <w:r w:rsidR="00BA57EF">
        <w:fldChar w:fldCharType="end"/>
      </w:r>
      <w:r w:rsidR="00AA0C52">
        <w:t xml:space="preserve"> offers a good solution but has some potential problems, mainly regarding flexibility.</w:t>
      </w:r>
      <w:r w:rsidR="001F02E7">
        <w:t xml:space="preserve"> This section will propose solutions for these issues by integrating the solution developed in this work.</w:t>
      </w:r>
      <w:r w:rsidR="00AA0C52">
        <w:t xml:space="preserve"> A proposed solution for the first issue mentioned would be removing policies from the </w:t>
      </w:r>
      <w:r w:rsidR="001F02E7">
        <w:t xml:space="preserve">data and storing them in the policy database used by this solution. The policies would need to be rewritten to have more descriptive and generic rules instead of regarding specific data. This would offer greater flexibility and because the policies could be managed on a single point, it would remove the need to always fetch data while evaluating policies. It would also mean that one policy </w:t>
      </w:r>
      <w:r w:rsidR="00A70839">
        <w:t>could be responsible for more sets of data reducing the number of evaluations required to access large sets of data. The last benefit would be reducing the amount of data needed to be stored because the policies would be stored on a different database and also because there wouldn't be the need of making many copies of the same types of policies but having one inst</w:t>
      </w:r>
      <w:r w:rsidR="006A618B">
        <w:t xml:space="preserve">ead. The second proposal would be aimed to improve the </w:t>
      </w:r>
      <w:r w:rsidR="00A70839">
        <w:t>current publish</w:t>
      </w:r>
      <w:r w:rsidR="006A618B">
        <w:t xml:space="preserve">/subscribe solution for publishing of data. By integrating the solution developed for this work in the current one it would gain the flexibility for having more elaborate conditions and also reduce the amount of management needed making the system more secure in the long term. These integrations could be done with either integration scenarios described in Section </w:t>
      </w:r>
      <w:r w:rsidR="00BA57EF">
        <w:fldChar w:fldCharType="begin"/>
      </w:r>
      <w:r w:rsidR="006A618B">
        <w:instrText xml:space="preserve"> REF _Ref419886710 \n \h </w:instrText>
      </w:r>
      <w:r w:rsidR="00BA57EF">
        <w:fldChar w:fldCharType="separate"/>
      </w:r>
      <w:r w:rsidR="00A93746">
        <w:t>3.3</w:t>
      </w:r>
      <w:r w:rsidR="00BA57EF">
        <w:fldChar w:fldCharType="end"/>
      </w:r>
      <w:r w:rsidR="006A618B">
        <w:t xml:space="preserve"> but because there is a possibility of sharing some policies, attribute sources and other functionality the second scenario would be easier to integrate and would offer a</w:t>
      </w:r>
      <w:r w:rsidR="00C076C1">
        <w:t>n overall</w:t>
      </w:r>
      <w:r w:rsidR="006A618B">
        <w:t xml:space="preserve"> better</w:t>
      </w:r>
      <w:r w:rsidR="00C076C1">
        <w:t xml:space="preserve"> solution.</w:t>
      </w:r>
    </w:p>
    <w:p w:rsidR="00F60F35" w:rsidRDefault="003E19F2" w:rsidP="004601B8">
      <w:pPr>
        <w:pStyle w:val="Naslov1"/>
        <w:rPr>
          <w:lang w:val="en-GB"/>
        </w:rPr>
      </w:pPr>
      <w:bookmarkStart w:id="127" w:name="_Ref420084215"/>
      <w:bookmarkStart w:id="128" w:name="_Toc420683094"/>
      <w:r w:rsidRPr="009839D4">
        <w:rPr>
          <w:lang w:val="en-GB"/>
        </w:rPr>
        <w:lastRenderedPageBreak/>
        <w:t>Conclusion</w:t>
      </w:r>
      <w:bookmarkEnd w:id="127"/>
      <w:bookmarkEnd w:id="128"/>
      <w:r w:rsidR="00F60F35" w:rsidRPr="009839D4">
        <w:rPr>
          <w:lang w:val="en-GB"/>
        </w:rPr>
        <w:t xml:space="preserve"> </w:t>
      </w:r>
    </w:p>
    <w:p w:rsidR="00103373" w:rsidRDefault="00103373" w:rsidP="00103373">
      <w:r>
        <w:tab/>
        <w:t>This Section</w:t>
      </w:r>
      <w:r w:rsidR="006F13A2">
        <w:t xml:space="preserve"> will</w:t>
      </w:r>
      <w:r>
        <w:t xml:space="preserve"> </w:t>
      </w:r>
      <w:r w:rsidR="00C076C1">
        <w:t xml:space="preserve">give a brief </w:t>
      </w:r>
      <w:r w:rsidR="0035332E">
        <w:t xml:space="preserve">overview and </w:t>
      </w:r>
      <w:r w:rsidR="00C076C1">
        <w:t>final remarks on the work that has been done and give thoughts and direction for future work.</w:t>
      </w:r>
      <w:r w:rsidR="0035332E">
        <w:t xml:space="preserve"> </w:t>
      </w:r>
    </w:p>
    <w:p w:rsidR="00103373" w:rsidRDefault="00BB2AE5" w:rsidP="00103373">
      <w:pPr>
        <w:pStyle w:val="Naslov2"/>
      </w:pPr>
      <w:bookmarkStart w:id="129" w:name="_Toc420683095"/>
      <w:r>
        <w:t>Final remarks</w:t>
      </w:r>
      <w:bookmarkEnd w:id="129"/>
    </w:p>
    <w:p w:rsidR="00E17B08" w:rsidRDefault="0056583D" w:rsidP="0056583D">
      <w:r>
        <w:tab/>
      </w:r>
      <w:r w:rsidRPr="009839D4">
        <w:t>Companies such as Google, Facebook, Amazon</w:t>
      </w:r>
      <w:r>
        <w:t xml:space="preserve"> but also other organisation like in the EU in case of SMARTIE,</w:t>
      </w:r>
      <w:r w:rsidRPr="009839D4">
        <w:t xml:space="preserve"> are investing a lot of time, effort and money in solving the challenges regardin</w:t>
      </w:r>
      <w:r>
        <w:t>g IoT, Big Data, Access Control and</w:t>
      </w:r>
      <w:r w:rsidRPr="009839D4">
        <w:t xml:space="preserve"> Security in all of these areas</w:t>
      </w:r>
      <w:r>
        <w:t>. These areas are currently on the forefront</w:t>
      </w:r>
      <w:r w:rsidR="00E17B08">
        <w:t xml:space="preserve"> technological advancements</w:t>
      </w:r>
      <w:r>
        <w:t xml:space="preserve"> and together </w:t>
      </w:r>
      <w:r w:rsidR="00E17B08">
        <w:t xml:space="preserve">with </w:t>
      </w:r>
      <w:r w:rsidR="002335F1">
        <w:t>some other fields like AI (Artificial Intelligence)</w:t>
      </w:r>
      <w:r w:rsidR="00E17B08">
        <w:t xml:space="preserve"> are considered areas </w:t>
      </w:r>
      <w:r w:rsidR="002335F1">
        <w:t>that will bring the next push of</w:t>
      </w:r>
      <w:r w:rsidR="00E17B08">
        <w:t xml:space="preserve"> advancements in technology in general. Security is an often overlooked area but still needs to be addressed in order to make the systems s</w:t>
      </w:r>
      <w:r w:rsidR="003B1F4E">
        <w:t>afe to use.</w:t>
      </w:r>
      <w:r w:rsidR="002335F1">
        <w:t xml:space="preserve"> Projects like SMARTIE offer great potential for applications that could significantly improve people's lives and security of personal information and critical systems is vital to making those real.</w:t>
      </w:r>
    </w:p>
    <w:p w:rsidR="00910628" w:rsidRDefault="00265BF3" w:rsidP="00010B25">
      <w:r>
        <w:tab/>
        <w:t>The solution that has been developed</w:t>
      </w:r>
      <w:r w:rsidR="009B7E24">
        <w:t>,</w:t>
      </w:r>
      <w:r>
        <w:t xml:space="preserve"> </w:t>
      </w:r>
      <w:r w:rsidR="009B7E24">
        <w:t>although obviously not at production level is a proof of concept and demonstration of utilizing ABAC and the XACML standard in a IoT scenario environment, demonstrating a lot of benefits compared to other systems. Along with IoT scenarios, the applications that it could be utilized in are numerous. Just naming one example</w:t>
      </w:r>
      <w:r w:rsidR="00776DC0">
        <w:t>, with</w:t>
      </w:r>
      <w:r w:rsidR="009B7E24">
        <w:t xml:space="preserve"> web applications and the OWASP top ten list of security issues, ABAC</w:t>
      </w:r>
      <w:r w:rsidR="00776DC0">
        <w:t xml:space="preserve"> effectively solves half of them.</w:t>
      </w:r>
      <w:r w:rsidR="009B7E24">
        <w:t xml:space="preserve"> Therefore, a standardised and simple to use solution could solve these issues with ease and minimal modification</w:t>
      </w:r>
      <w:r w:rsidR="00776DC0">
        <w:t xml:space="preserve"> having significant impact of the level of </w:t>
      </w:r>
      <w:r w:rsidR="00010B25">
        <w:t>security offered by basic services low budget services and applications</w:t>
      </w:r>
      <w:r w:rsidR="009B7E24">
        <w:t>. The other benefit of</w:t>
      </w:r>
      <w:r w:rsidR="00010B25">
        <w:t xml:space="preserve"> utilizing ABAC and XACML</w:t>
      </w:r>
      <w:r w:rsidR="009B7E24">
        <w:t xml:space="preserve"> is also longevity. Because of the flexibility offered by the diversity of policies that can be written and enforced</w:t>
      </w:r>
      <w:r w:rsidR="00776DC0">
        <w:t>, and the open nature of actual resource, security could be enforced over virtually anything from data, applications, services to sensor</w:t>
      </w:r>
      <w:r w:rsidR="00010B25">
        <w:t xml:space="preserve">s, actuators, locations... This open nature is probably the most significant contributor to the possible impact ABAC can offer. </w:t>
      </w:r>
      <w:r w:rsidR="003B1F4E">
        <w:t>The</w:t>
      </w:r>
      <w:r w:rsidR="00010B25">
        <w:t xml:space="preserve"> solution developed in this work, as research indicates, unlike other solutions, implemented all of the major components defined in the OASIS XACML standard </w:t>
      </w:r>
      <w:sdt>
        <w:sdtPr>
          <w:id w:val="189335266"/>
          <w:citation/>
        </w:sdtPr>
        <w:sdtContent>
          <w:r w:rsidR="00BA57EF">
            <w:fldChar w:fldCharType="begin"/>
          </w:r>
          <w:r w:rsidR="00010B25">
            <w:rPr>
              <w:lang w:val="hr-HR"/>
            </w:rPr>
            <w:instrText xml:space="preserve"> CITATION eXt13 \l 1050 </w:instrText>
          </w:r>
          <w:r w:rsidR="00BA57EF">
            <w:fldChar w:fldCharType="separate"/>
          </w:r>
          <w:r w:rsidR="00010B25" w:rsidRPr="00010B25">
            <w:rPr>
              <w:noProof/>
              <w:lang w:val="hr-HR"/>
            </w:rPr>
            <w:t>[1]</w:t>
          </w:r>
          <w:r w:rsidR="00BA57EF">
            <w:fldChar w:fldCharType="end"/>
          </w:r>
        </w:sdtContent>
      </w:sdt>
      <w:r w:rsidR="00010B25">
        <w:t xml:space="preserve">. It was tested in various scenarios and offers </w:t>
      </w:r>
      <w:r w:rsidR="00910628">
        <w:t>2</w:t>
      </w:r>
      <w:r w:rsidR="00010B25">
        <w:t xml:space="preserve"> ways of integration</w:t>
      </w:r>
      <w:r w:rsidR="00910628">
        <w:t xml:space="preserve">, and both are straightforward and simple to do. </w:t>
      </w:r>
      <w:r w:rsidR="003B1F4E">
        <w:t xml:space="preserve">Although this solution is a "proof of concept" and not a final piece of software, it doesn't mean that it is unusable as the tests demonstrate, but means that it can be used in the case of simpler scenarios and can be expanded for more demanding ones. </w:t>
      </w:r>
    </w:p>
    <w:p w:rsidR="000C4818" w:rsidRDefault="003B1F4E" w:rsidP="00296122">
      <w:r>
        <w:tab/>
        <w:t>The ABAC methodolog</w:t>
      </w:r>
      <w:r w:rsidR="00B00B71">
        <w:t xml:space="preserve">y together </w:t>
      </w:r>
      <w:r>
        <w:t xml:space="preserve">with the XACML standard, has great potential and offers great benefits with virtually no downsides, which is not something that happens often. A </w:t>
      </w:r>
      <w:r>
        <w:lastRenderedPageBreak/>
        <w:t xml:space="preserve">finalized open source implementation that </w:t>
      </w:r>
      <w:r w:rsidR="002335F1">
        <w:t xml:space="preserve">implements every aspect of the standard along with connectivity options with many types of services, </w:t>
      </w:r>
      <w:r>
        <w:t xml:space="preserve">would offer great benefits for many implementations, not </w:t>
      </w:r>
      <w:r w:rsidR="002335F1">
        <w:t xml:space="preserve">only IoT applications as mentioned before. </w:t>
      </w:r>
      <w:r w:rsidR="00FB50D8">
        <w:t xml:space="preserve">After building and having a secure system, verifying that it works correctly and predictably, </w:t>
      </w:r>
      <w:r w:rsidR="008E6D43">
        <w:t xml:space="preserve">the potential failure point is no longer directly a point in the system but the interfaces that system administrator and people implementing the solution have to use. The system's security relies primarily on correctly defined policies, making requests that correctly mirror the true requests and integration that is done correctly. The human aspect of enforcing security is often overlooked as it is assumed that that aspect will work correctly. ABAC and XACML addressed this indirectly as the implementation should provide a solution that needs less </w:t>
      </w:r>
      <w:r w:rsidR="003833D8">
        <w:t xml:space="preserve">maintenance together with policy and request formats that are readable and understandable for humans, which are significant improvements compared to current systems. The focus of future improvements therefore may shift from developing new systems from a system perspective but more from a usability, maintenance and human perspective in general which will be addressed in section </w:t>
      </w:r>
      <w:r w:rsidR="00BA57EF">
        <w:fldChar w:fldCharType="begin"/>
      </w:r>
      <w:r w:rsidR="003833D8">
        <w:instrText xml:space="preserve"> REF _Ref420290228 \n \h </w:instrText>
      </w:r>
      <w:r w:rsidR="00BA57EF">
        <w:fldChar w:fldCharType="separate"/>
      </w:r>
      <w:r w:rsidR="00A93746">
        <w:t>6.2</w:t>
      </w:r>
      <w:r w:rsidR="00BA57EF">
        <w:fldChar w:fldCharType="end"/>
      </w:r>
      <w:r w:rsidR="002F7816">
        <w:t xml:space="preserve">. </w:t>
      </w:r>
    </w:p>
    <w:p w:rsidR="00296122" w:rsidRPr="00296122" w:rsidRDefault="00296122" w:rsidP="00296122">
      <w:pPr>
        <w:pStyle w:val="Naslov2"/>
      </w:pPr>
      <w:bookmarkStart w:id="130" w:name="_Ref420290228"/>
      <w:bookmarkStart w:id="131" w:name="_Toc420683096"/>
      <w:r>
        <w:t>Future work</w:t>
      </w:r>
      <w:bookmarkEnd w:id="130"/>
      <w:bookmarkEnd w:id="131"/>
    </w:p>
    <w:p w:rsidR="00D01051" w:rsidRDefault="004C0065" w:rsidP="00B34F5C">
      <w:r>
        <w:tab/>
      </w:r>
      <w:r w:rsidR="002335F1">
        <w:t xml:space="preserve">The solution needs some improvements to </w:t>
      </w:r>
      <w:r w:rsidR="008D7C55">
        <w:t xml:space="preserve">make it usable for "real world" environments. Securing all of the connections for the REST services by utilizing TLS/SSL and/or  </w:t>
      </w:r>
      <w:proofErr w:type="spellStart"/>
      <w:r w:rsidR="008D7C55">
        <w:t>oAuth</w:t>
      </w:r>
      <w:proofErr w:type="spellEnd"/>
      <w:r w:rsidR="008D7C55">
        <w:t xml:space="preserve"> or </w:t>
      </w:r>
      <w:proofErr w:type="spellStart"/>
      <w:r w:rsidR="008D7C55">
        <w:t>OpenID</w:t>
      </w:r>
      <w:proofErr w:type="spellEnd"/>
      <w:r w:rsidR="008D7C55">
        <w:t xml:space="preserve"> Connect as explained in the end of Section </w:t>
      </w:r>
      <w:r w:rsidR="00BA57EF">
        <w:fldChar w:fldCharType="begin"/>
      </w:r>
      <w:r w:rsidR="008D7C55">
        <w:instrText xml:space="preserve"> REF _Ref419886710 \n \h </w:instrText>
      </w:r>
      <w:r w:rsidR="00BA57EF">
        <w:fldChar w:fldCharType="separate"/>
      </w:r>
      <w:r w:rsidR="00A93746">
        <w:t>3.3</w:t>
      </w:r>
      <w:r w:rsidR="00BA57EF">
        <w:fldChar w:fldCharType="end"/>
      </w:r>
      <w:r w:rsidR="004C59D2">
        <w:t xml:space="preserve">. would be the first step of first phase in improvements. Expanding </w:t>
      </w:r>
      <w:r w:rsidR="004E718F">
        <w:t xml:space="preserve">the list of classes that provide the functionality for </w:t>
      </w:r>
      <w:r w:rsidR="004C59D2">
        <w:t xml:space="preserve">evaluation </w:t>
      </w:r>
      <w:r w:rsidR="004E718F">
        <w:t xml:space="preserve">operations would be a secondary goal for improvements along with optimisations and adding the ability for handling multiple simultaneous calls in the service integration scenario. </w:t>
      </w:r>
      <w:r w:rsidR="006F29CD">
        <w:t xml:space="preserve">After functionality and performance are expanded and improved, the focus of future work should be on the PAP. After the system is tested and it is confirmed that the system is working as intended, both from a functional and performance perspective, the only significant points of improvement are the PAP along with the interface for creation policies and a request parser component that would automatically mirror a variety of requests into JSON or XML formats of XACML requests. For example, the creation of requests from regular java code calls, </w:t>
      </w:r>
      <w:proofErr w:type="spellStart"/>
      <w:r w:rsidR="006F29CD">
        <w:t>url</w:t>
      </w:r>
      <w:proofErr w:type="spellEnd"/>
      <w:r w:rsidR="006F29CD">
        <w:t xml:space="preserve"> requests or others still have to be manually converted into standardised XACML requests. This requires a lot of effort, mainly because it requires the person implementing the solution to learn the standard therefore making a possibility of incorrect request definitions more likely. This therefore makes the system dependant on the </w:t>
      </w:r>
      <w:r w:rsidR="00FB50D8">
        <w:t xml:space="preserve">fact that a somewhat complex implementation is done correctly. The improvement of the PAP interface has the same problems and as the whole security of a correctly implemented system relies on correctly defined set of policies, a complex interface indirectly will result in a less secure system. </w:t>
      </w:r>
      <w:proofErr w:type="spellStart"/>
      <w:r w:rsidR="00FB50D8">
        <w:t>Axiomatics</w:t>
      </w:r>
      <w:proofErr w:type="spellEnd"/>
      <w:r w:rsidR="00FB50D8">
        <w:t xml:space="preserve"> has some breakthrough in this area as its Eclipse plug-in ALFA provides a much simpler and easier </w:t>
      </w:r>
      <w:r w:rsidR="00FB50D8">
        <w:lastRenderedPageBreak/>
        <w:t xml:space="preserve">way of writing XACML policies. The next step beyond their plug-in would be a completely graphical interface that would be aimed more towards people that do not necessarily need to have an in depth knowledge of XACML or ABAC. </w:t>
      </w:r>
      <w:r w:rsidR="003833D8">
        <w:t>As a satisfactory system is created and becomes available for easy and wide spread implementation the focus of future developments may shift to the human aspect of maintaining and integrating security systems because ev</w:t>
      </w:r>
      <w:r w:rsidR="002447D5">
        <w:t>e</w:t>
      </w:r>
      <w:r w:rsidR="003833D8">
        <w:t xml:space="preserve">n a perfect security system cannot work if </w:t>
      </w:r>
      <w:r w:rsidR="002447D5">
        <w:t>it is used incorrectly. Because of this future systems could move towards removing the need for administration altogether and provide security to resources in a totally automated way.</w:t>
      </w:r>
    </w:p>
    <w:p w:rsidR="00D01051" w:rsidRDefault="00D01051" w:rsidP="00B34F5C"/>
    <w:p w:rsidR="009C3E25" w:rsidRDefault="000A5CE7" w:rsidP="00B34F5C">
      <w:r>
        <w:rPr>
          <w:color w:val="FF0000"/>
        </w:rPr>
        <w:t xml:space="preserve">ADD: </w:t>
      </w:r>
      <w:r w:rsidR="009C3E25" w:rsidRPr="000A5CE7">
        <w:rPr>
          <w:color w:val="FF0000"/>
        </w:rPr>
        <w:t>PRP that filters data and returns only the set of policies that is relevant according to the target</w:t>
      </w:r>
      <w:r w:rsidRPr="000A5CE7">
        <w:rPr>
          <w:color w:val="FF0000"/>
        </w:rPr>
        <w:t xml:space="preserve"> of the request</w:t>
      </w:r>
      <w:r w:rsidR="009C3E25">
        <w:t>.</w:t>
      </w:r>
    </w:p>
    <w:p w:rsidR="009C3E25" w:rsidRDefault="009C3E25" w:rsidP="00B34F5C"/>
    <w:p w:rsidR="009C3E25" w:rsidRDefault="009C3E25" w:rsidP="00B34F5C"/>
    <w:p w:rsidR="009C3E25" w:rsidRDefault="009C3E25" w:rsidP="00B34F5C">
      <w:pPr>
        <w:sectPr w:rsidR="009C3E25" w:rsidSect="000F4A7C">
          <w:type w:val="oddPage"/>
          <w:pgSz w:w="11906" w:h="16838" w:code="9"/>
          <w:pgMar w:top="1701" w:right="1418" w:bottom="1701" w:left="1701" w:header="567" w:footer="567" w:gutter="0"/>
          <w:cols w:space="720"/>
          <w:docGrid w:linePitch="299"/>
        </w:sectPr>
      </w:pPr>
    </w:p>
    <w:bookmarkStart w:id="132" w:name="_Ref420084301" w:displacedByCustomXml="next"/>
    <w:sdt>
      <w:sdtPr>
        <w:rPr>
          <w:rFonts w:ascii="Times New Roman" w:hAnsi="Times New Roman"/>
          <w:b w:val="0"/>
          <w:kern w:val="0"/>
          <w:sz w:val="20"/>
          <w:lang w:val="en-GB"/>
        </w:rPr>
        <w:id w:val="9351363"/>
        <w:docPartObj>
          <w:docPartGallery w:val="Bibliographies"/>
          <w:docPartUnique/>
        </w:docPartObj>
      </w:sdtPr>
      <w:sdtEndPr>
        <w:rPr>
          <w:sz w:val="22"/>
        </w:rPr>
      </w:sdtEndPr>
      <w:sdtContent>
        <w:bookmarkStart w:id="133" w:name="_Toc420683097" w:displacedByCustomXml="prev"/>
        <w:p w:rsidR="00703B0F" w:rsidRPr="009839D4" w:rsidRDefault="00703B0F">
          <w:pPr>
            <w:pStyle w:val="Naslov1"/>
            <w:rPr>
              <w:lang w:val="en-GB"/>
            </w:rPr>
          </w:pPr>
          <w:r w:rsidRPr="009839D4">
            <w:rPr>
              <w:lang w:val="en-GB"/>
            </w:rPr>
            <w:t>References</w:t>
          </w:r>
          <w:bookmarkEnd w:id="132"/>
          <w:bookmarkEnd w:id="133"/>
        </w:p>
        <w:sdt>
          <w:sdtPr>
            <w:id w:val="111145805"/>
            <w:bibliography/>
          </w:sdtPr>
          <w:sdtContent>
            <w:p w:rsidR="00153855" w:rsidRDefault="00BA57EF" w:rsidP="0064737B">
              <w:pPr>
                <w:rPr>
                  <w:noProof/>
                  <w:lang w:val="pt-PT"/>
                </w:rPr>
              </w:pPr>
              <w:r w:rsidRPr="009839D4">
                <w:fldChar w:fldCharType="begin"/>
              </w:r>
              <w:r w:rsidR="00703B0F" w:rsidRPr="009839D4">
                <w:instrText xml:space="preserve"> BIBLIOGRAPHY </w:instrText>
              </w:r>
              <w:r w:rsidRPr="009839D4">
                <w:fldChar w:fldCharType="separate"/>
              </w:r>
            </w:p>
            <w:tbl>
              <w:tblPr>
                <w:tblW w:w="5000" w:type="pct"/>
                <w:tblCellSpacing w:w="15" w:type="dxa"/>
                <w:tblCellMar>
                  <w:top w:w="15" w:type="dxa"/>
                  <w:left w:w="15" w:type="dxa"/>
                  <w:bottom w:w="15" w:type="dxa"/>
                  <w:right w:w="15" w:type="dxa"/>
                </w:tblCellMar>
                <w:tblLook w:val="04A0"/>
              </w:tblPr>
              <w:tblGrid>
                <w:gridCol w:w="442"/>
                <w:gridCol w:w="8435"/>
              </w:tblGrid>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 </w:t>
                    </w:r>
                  </w:p>
                </w:tc>
                <w:tc>
                  <w:tcPr>
                    <w:tcW w:w="0" w:type="auto"/>
                    <w:hideMark/>
                  </w:tcPr>
                  <w:p w:rsidR="00153855" w:rsidRDefault="00153855">
                    <w:pPr>
                      <w:pStyle w:val="Bibliografija"/>
                      <w:rPr>
                        <w:rFonts w:eastAsiaTheme="minorEastAsia"/>
                        <w:noProof/>
                      </w:rPr>
                    </w:pPr>
                    <w:r>
                      <w:rPr>
                        <w:noProof/>
                      </w:rPr>
                      <w:t>“eXtensible Access Control Markup Language (XACML) Version 3.0,” 22 January 2013. [Online]. Available: http://docs.oasis-open.org/xacml/3.0/xacml-3.0-core-spec-os-en.pdf. [Accessed 4 November 2014].</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 </w:t>
                    </w:r>
                  </w:p>
                </w:tc>
                <w:tc>
                  <w:tcPr>
                    <w:tcW w:w="0" w:type="auto"/>
                    <w:hideMark/>
                  </w:tcPr>
                  <w:p w:rsidR="00153855" w:rsidRDefault="00153855">
                    <w:pPr>
                      <w:pStyle w:val="Bibliografija"/>
                      <w:rPr>
                        <w:rFonts w:eastAsiaTheme="minorEastAsia"/>
                        <w:noProof/>
                      </w:rPr>
                    </w:pPr>
                    <w:r>
                      <w:rPr>
                        <w:noProof/>
                      </w:rPr>
                      <w:t>“AT&amp;T XACML 3.0 Implementation,” [Online]. Available: https://github.com/att/XACML. [Accessed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 </w:t>
                    </w:r>
                  </w:p>
                </w:tc>
                <w:tc>
                  <w:tcPr>
                    <w:tcW w:w="0" w:type="auto"/>
                    <w:hideMark/>
                  </w:tcPr>
                  <w:p w:rsidR="00153855" w:rsidRDefault="00153855">
                    <w:pPr>
                      <w:pStyle w:val="Bibliografija"/>
                      <w:rPr>
                        <w:rFonts w:eastAsiaTheme="minorEastAsia"/>
                        <w:noProof/>
                      </w:rPr>
                    </w:pPr>
                    <w:r>
                      <w:rPr>
                        <w:noProof/>
                      </w:rPr>
                      <w:t xml:space="preserve">A. I. G. M. Luigi Atzori, “The Internet of Things: A survey,” </w:t>
                    </w:r>
                    <w:r>
                      <w:rPr>
                        <w:i/>
                        <w:iCs/>
                        <w:noProof/>
                      </w:rPr>
                      <w:t xml:space="preserve">Computer Networks 54, </w:t>
                    </w:r>
                    <w:r>
                      <w:rPr>
                        <w:noProof/>
                      </w:rPr>
                      <w:t xml:space="preserve">p. 2787–2805, 14 June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 </w:t>
                    </w:r>
                  </w:p>
                </w:tc>
                <w:tc>
                  <w:tcPr>
                    <w:tcW w:w="0" w:type="auto"/>
                    <w:hideMark/>
                  </w:tcPr>
                  <w:p w:rsidR="00153855" w:rsidRDefault="00153855">
                    <w:pPr>
                      <w:pStyle w:val="Bibliografija"/>
                      <w:rPr>
                        <w:rFonts w:eastAsiaTheme="minorEastAsia"/>
                        <w:noProof/>
                      </w:rPr>
                    </w:pPr>
                    <w:r>
                      <w:rPr>
                        <w:noProof/>
                      </w:rPr>
                      <w:t>N. B. A. C. V. M. Z. Andrea Zanella, “Internet of Things for Smart Cities,” 2014 April 2014. [Online]. Available: http://eprints.networks.imdea.org/id/eprint/740. [Accessed 12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 </w:t>
                    </w:r>
                  </w:p>
                </w:tc>
                <w:tc>
                  <w:tcPr>
                    <w:tcW w:w="0" w:type="auto"/>
                    <w:hideMark/>
                  </w:tcPr>
                  <w:p w:rsidR="00153855" w:rsidRDefault="00153855">
                    <w:pPr>
                      <w:pStyle w:val="Bibliografija"/>
                      <w:rPr>
                        <w:rFonts w:eastAsiaTheme="minorEastAsia"/>
                        <w:noProof/>
                      </w:rPr>
                    </w:pPr>
                    <w:r>
                      <w:rPr>
                        <w:noProof/>
                      </w:rPr>
                      <w:t xml:space="preserve">A. V. V. J. W. J. L. D. Q. Qi Jing, “Security of the Internet of Things: perspectives and challenges,” </w:t>
                    </w:r>
                    <w:r>
                      <w:rPr>
                        <w:i/>
                        <w:iCs/>
                        <w:noProof/>
                      </w:rPr>
                      <w:t xml:space="preserve">Wireless Netw, </w:t>
                    </w:r>
                    <w:r>
                      <w:rPr>
                        <w:noProof/>
                      </w:rPr>
                      <w:t xml:space="preserve">p. 20:2481–2501, 17 June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[6] </w:t>
                    </w:r>
                  </w:p>
                </w:tc>
                <w:tc>
                  <w:tcPr>
                    <w:tcW w:w="0" w:type="auto"/>
                    <w:hideMark/>
                  </w:tcPr>
                  <w:p w:rsidR="00153855" w:rsidRDefault="00153855">
                    <w:pPr>
                      <w:pStyle w:val="Bibliografija"/>
                      <w:rPr>
                        <w:rFonts w:eastAsiaTheme="minorEastAsia"/>
                        <w:noProof/>
                      </w:rPr>
                    </w:pPr>
                    <w:r>
                      <w:rPr>
                        <w:noProof/>
                      </w:rPr>
                      <w:t xml:space="preserve">J. W. C. Z. J. L. Hui Suo, “Security in the Internet of Things: A Review,” in </w:t>
                    </w:r>
                    <w:r>
                      <w:rPr>
                        <w:i/>
                        <w:iCs/>
                        <w:noProof/>
                      </w:rPr>
                      <w:t>International Conference on Computer Science and Electronics Engineering</w:t>
                    </w:r>
                    <w:r>
                      <w:rPr>
                        <w:noProof/>
                      </w:rPr>
                      <w:t xml:space="preserve">, 2012.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[7] </w:t>
                    </w:r>
                  </w:p>
                </w:tc>
                <w:tc>
                  <w:tcPr>
                    <w:tcW w:w="0" w:type="auto"/>
                    <w:hideMark/>
                  </w:tcPr>
                  <w:p w:rsidR="00153855" w:rsidRDefault="00153855">
                    <w:pPr>
                      <w:pStyle w:val="Bibliografija"/>
                      <w:rPr>
                        <w:rFonts w:eastAsiaTheme="minorEastAsia"/>
                        <w:noProof/>
                      </w:rPr>
                    </w:pPr>
                    <w:r>
                      <w:rPr>
                        <w:noProof/>
                      </w:rPr>
                      <w:t xml:space="preserve">A. R. L. G. A. C.-P. S. Sicari, “Security, privacy and trust in Internet of Things: The road ahead,” </w:t>
                    </w:r>
                    <w:r>
                      <w:rPr>
                        <w:i/>
                        <w:iCs/>
                        <w:noProof/>
                      </w:rPr>
                      <w:t xml:space="preserve">Computer Networks 76, </w:t>
                    </w:r>
                    <w:r>
                      <w:rPr>
                        <w:noProof/>
                      </w:rPr>
                      <w:t xml:space="preserve">p. 146–164, 15 July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[8] </w:t>
                    </w:r>
                  </w:p>
                </w:tc>
                <w:tc>
                  <w:tcPr>
                    <w:tcW w:w="0" w:type="auto"/>
                    <w:hideMark/>
                  </w:tcPr>
                  <w:p w:rsidR="00153855" w:rsidRDefault="00153855">
                    <w:pPr>
                      <w:pStyle w:val="Bibliografija"/>
                      <w:rPr>
                        <w:rFonts w:eastAsiaTheme="minorEastAsia"/>
                        <w:noProof/>
                      </w:rPr>
                    </w:pPr>
                    <w:r>
                      <w:rPr>
                        <w:noProof/>
                      </w:rPr>
                      <w:t>Y. S. J. W. Prasant Misra, “Towards a Practical Architecture for the Next Generation Internet of Things,” 3 February 2015. [Online]. Available: http://arxiv.org/pdf/1502.00797v1.pdf. [Accessed 10 Februry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[9] </w:t>
                    </w:r>
                  </w:p>
                </w:tc>
                <w:tc>
                  <w:tcPr>
                    <w:tcW w:w="0" w:type="auto"/>
                    <w:hideMark/>
                  </w:tcPr>
                  <w:p w:rsidR="00153855" w:rsidRDefault="00153855">
                    <w:pPr>
                      <w:pStyle w:val="Bibliografija"/>
                      <w:rPr>
                        <w:rFonts w:eastAsiaTheme="minorEastAsia"/>
                        <w:noProof/>
                      </w:rPr>
                    </w:pPr>
                    <w:r>
                      <w:rPr>
                        <w:noProof/>
                      </w:rPr>
                      <w:t>“Wikipedia M2M,”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[10] </w:t>
                    </w:r>
                  </w:p>
                </w:tc>
                <w:tc>
                  <w:tcPr>
                    <w:tcW w:w="0" w:type="auto"/>
                    <w:hideMark/>
                  </w:tcPr>
                  <w:p w:rsidR="00153855" w:rsidRDefault="00153855">
                    <w:pPr>
                      <w:pStyle w:val="Bibliografija"/>
                      <w:rPr>
                        <w:rFonts w:eastAsiaTheme="minorEastAsia"/>
                        <w:noProof/>
                      </w:rPr>
                    </w:pPr>
                    <w:r>
                      <w:rPr>
                        <w:noProof/>
                      </w:rPr>
                      <w:t xml:space="preserve">S. M. I. J. W. M. I. S. G. M. I. X. L. M. I. a. V. C. L. F. I. Min Chen, “A Survey of Recent Developments in Home M2M Networks,” </w:t>
                    </w:r>
                    <w:r>
                      <w:rPr>
                        <w:i/>
                        <w:iCs/>
                        <w:noProof/>
                      </w:rPr>
                      <w:t xml:space="preserve">IEEE COMMUNICATIONS SURVEYS &amp; TUTORIALS, VOL. 16, NO. 1, </w:t>
                    </w:r>
                    <w:r>
                      <w:rPr>
                        <w:noProof/>
                      </w:rPr>
                      <w:t xml:space="preserve">pp. 98-114,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[11] </w:t>
                    </w:r>
                  </w:p>
                </w:tc>
                <w:tc>
                  <w:tcPr>
                    <w:tcW w:w="0" w:type="auto"/>
                    <w:hideMark/>
                  </w:tcPr>
                  <w:p w:rsidR="00153855" w:rsidRDefault="00153855">
                    <w:pPr>
                      <w:pStyle w:val="Bibliografija"/>
                      <w:rPr>
                        <w:rFonts w:eastAsiaTheme="minorEastAsia"/>
                        <w:noProof/>
                      </w:rPr>
                    </w:pPr>
                    <w:r>
                      <w:rPr>
                        <w:noProof/>
                      </w:rPr>
                      <w:t xml:space="preserve">X. Z. Xiao Nie, “M2M Security Threat and Security Mechanism Research,” in </w:t>
                    </w:r>
                    <w:r>
                      <w:rPr>
                        <w:i/>
                        <w:iCs/>
                        <w:noProof/>
                      </w:rPr>
                      <w:t>3rd International Conference on Computer Science and Network Technology</w:t>
                    </w:r>
                    <w:r>
                      <w:rPr>
                        <w:noProof/>
                      </w:rPr>
                      <w:t xml:space="preserv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[12] </w:t>
                    </w:r>
                  </w:p>
                </w:tc>
                <w:tc>
                  <w:tcPr>
                    <w:tcW w:w="0" w:type="auto"/>
                    <w:hideMark/>
                  </w:tcPr>
                  <w:p w:rsidR="00153855" w:rsidRDefault="00153855">
                    <w:pPr>
                      <w:pStyle w:val="Bibliografija"/>
                      <w:rPr>
                        <w:rFonts w:eastAsiaTheme="minorEastAsia"/>
                        <w:noProof/>
                      </w:rPr>
                    </w:pPr>
                    <w:r>
                      <w:rPr>
                        <w:noProof/>
                      </w:rPr>
                      <w:t xml:space="preserve">M. A. P. O. S. N. M. L. t. H. David S. Watson, “Machine to Machine (M2M) Technology in Demand Responsive Commercial Buildings,” in </w:t>
                    </w:r>
                    <w:r>
                      <w:rPr>
                        <w:i/>
                        <w:iCs/>
                        <w:noProof/>
                      </w:rPr>
                      <w:t>2004 ACEEE Summer Study on Energy Efficiency in Buildings</w:t>
                    </w:r>
                    <w:r>
                      <w:rPr>
                        <w:noProof/>
                      </w:rPr>
                      <w:t xml:space="preserve">, Pacific Grove, CA, 2004.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[13] </w:t>
                    </w:r>
                  </w:p>
                </w:tc>
                <w:tc>
                  <w:tcPr>
                    <w:tcW w:w="0" w:type="auto"/>
                    <w:hideMark/>
                  </w:tcPr>
                  <w:p w:rsidR="00153855" w:rsidRDefault="00153855">
                    <w:pPr>
                      <w:pStyle w:val="Bibliografija"/>
                      <w:rPr>
                        <w:rFonts w:eastAsiaTheme="minorEastAsia"/>
                        <w:noProof/>
                      </w:rPr>
                    </w:pPr>
                    <w:r>
                      <w:rPr>
                        <w:noProof/>
                      </w:rPr>
                      <w:t xml:space="preserve">S. P. S. V. K. Roshni Bajpayee, “Big Data: A Brief investigation on NoSQL Databases,”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[14] </w:t>
                    </w:r>
                  </w:p>
                </w:tc>
                <w:tc>
                  <w:tcPr>
                    <w:tcW w:w="0" w:type="auto"/>
                    <w:hideMark/>
                  </w:tcPr>
                  <w:p w:rsidR="00153855" w:rsidRDefault="00153855">
                    <w:pPr>
                      <w:pStyle w:val="Bibliografija"/>
                      <w:rPr>
                        <w:rFonts w:eastAsiaTheme="minorEastAsia"/>
                        <w:noProof/>
                      </w:rPr>
                    </w:pPr>
                    <w:r>
                      <w:rPr>
                        <w:noProof/>
                      </w:rPr>
                      <w:t xml:space="preserve">P. P. V. K. Rajendra Kumar Shukla, “Big Data Frameworks: At a Glance,” </w:t>
                    </w:r>
                    <w:r>
                      <w:rPr>
                        <w:i/>
                        <w:iCs/>
                        <w:noProof/>
                      </w:rPr>
                      <w:t xml:space="preserve">International Journal of Innovations &amp; Advancement in Computer Science, IJIACS, Volume 4, Issue 1, </w:t>
                    </w:r>
                    <w:r>
                      <w:rPr>
                        <w:noProof/>
                      </w:rPr>
                      <w:t xml:space="preserve">p. 2347 – 8616, 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[15] </w:t>
                    </w:r>
                  </w:p>
                </w:tc>
                <w:tc>
                  <w:tcPr>
                    <w:tcW w:w="0" w:type="auto"/>
                    <w:hideMark/>
                  </w:tcPr>
                  <w:p w:rsidR="00153855" w:rsidRDefault="00153855">
                    <w:pPr>
                      <w:pStyle w:val="Bibliografija"/>
                      <w:rPr>
                        <w:rFonts w:eastAsiaTheme="minorEastAsia"/>
                        <w:noProof/>
                      </w:rPr>
                    </w:pPr>
                    <w:r>
                      <w:rPr>
                        <w:noProof/>
                      </w:rPr>
                      <w:t>“Google Images,” [Online]. Available: http://1.bp.blogspot.com/-4sM6wRgPBUA/T9FiKnMhNFI/AAAAAAAAACc/bOO8PGQ0rDs/s1600/BigData+-+V5+Lens.JPG. [Accessed 17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[16] </w:t>
                    </w:r>
                  </w:p>
                </w:tc>
                <w:tc>
                  <w:tcPr>
                    <w:tcW w:w="0" w:type="auto"/>
                    <w:hideMark/>
                  </w:tcPr>
                  <w:p w:rsidR="00153855" w:rsidRDefault="00153855">
                    <w:pPr>
                      <w:pStyle w:val="Bibliografija"/>
                      <w:rPr>
                        <w:rFonts w:eastAsiaTheme="minorEastAsia"/>
                        <w:noProof/>
                      </w:rPr>
                    </w:pPr>
                    <w:r>
                      <w:rPr>
                        <w:noProof/>
                      </w:rPr>
                      <w:t xml:space="preserve">G. Lafuente, “The big data security challenge,” </w:t>
                    </w:r>
                    <w:r>
                      <w:rPr>
                        <w:i/>
                        <w:iCs/>
                        <w:noProof/>
                      </w:rPr>
                      <w:t xml:space="preserve">Network Security, </w:t>
                    </w:r>
                    <w:r>
                      <w:rPr>
                        <w:noProof/>
                      </w:rPr>
                      <w:t xml:space="preserve">January 2015.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[17] </w:t>
                    </w:r>
                  </w:p>
                </w:tc>
                <w:tc>
                  <w:tcPr>
                    <w:tcW w:w="0" w:type="auto"/>
                    <w:hideMark/>
                  </w:tcPr>
                  <w:p w:rsidR="00153855" w:rsidRDefault="00153855">
                    <w:pPr>
                      <w:pStyle w:val="Bibliografija"/>
                      <w:rPr>
                        <w:rFonts w:eastAsiaTheme="minorEastAsia"/>
                        <w:noProof/>
                      </w:rPr>
                    </w:pPr>
                    <w:r>
                      <w:rPr>
                        <w:noProof/>
                      </w:rPr>
                      <w:t xml:space="preserve">“Alternatives to relational database: Comparison of NoSQL and XML approaches for clinical data storage,” </w:t>
                    </w:r>
                    <w:r>
                      <w:rPr>
                        <w:i/>
                        <w:iCs/>
                        <w:noProof/>
                      </w:rPr>
                      <w:t xml:space="preserve">computer methods and programs in biomedicine 110, </w:t>
                    </w:r>
                    <w:r>
                      <w:rPr>
                        <w:noProof/>
                      </w:rPr>
                      <w:t xml:space="preserve">p. 99–109,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[18] </w:t>
                    </w:r>
                  </w:p>
                </w:tc>
                <w:tc>
                  <w:tcPr>
                    <w:tcW w:w="0" w:type="auto"/>
                    <w:hideMark/>
                  </w:tcPr>
                  <w:p w:rsidR="00153855" w:rsidRDefault="00153855">
                    <w:pPr>
                      <w:pStyle w:val="Bibliografija"/>
                      <w:rPr>
                        <w:rFonts w:eastAsiaTheme="minorEastAsia"/>
                        <w:noProof/>
                      </w:rPr>
                    </w:pPr>
                    <w:r>
                      <w:rPr>
                        <w:noProof/>
                      </w:rPr>
                      <w:t xml:space="preserve">S. A. H. A B M Moniruzzaman, “NoSQL Database: New Era of Databases for Big data Analytics - Classification, Characteristics and Comparison,” </w:t>
                    </w:r>
                    <w:r>
                      <w:rPr>
                        <w:i/>
                        <w:iCs/>
                        <w:noProof/>
                      </w:rPr>
                      <w:t xml:space="preserve">International Journal of Database Theory and Application, </w:t>
                    </w:r>
                    <w:r>
                      <w:rPr>
                        <w:noProof/>
                      </w:rPr>
                      <w:t xml:space="preserve">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[19] </w:t>
                    </w:r>
                  </w:p>
                </w:tc>
                <w:tc>
                  <w:tcPr>
                    <w:tcW w:w="0" w:type="auto"/>
                    <w:hideMark/>
                  </w:tcPr>
                  <w:p w:rsidR="00153855" w:rsidRDefault="00153855">
                    <w:pPr>
                      <w:pStyle w:val="Bibliografija"/>
                      <w:rPr>
                        <w:rFonts w:eastAsiaTheme="minorEastAsia"/>
                        <w:noProof/>
                      </w:rPr>
                    </w:pPr>
                    <w:r>
                      <w:rPr>
                        <w:noProof/>
                      </w:rPr>
                      <w:t>“MongoDB HomePage,” MongoDB, Inc., [Online]. Available: http://www.mongodb.org/.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[20] </w:t>
                    </w:r>
                  </w:p>
                </w:tc>
                <w:tc>
                  <w:tcPr>
                    <w:tcW w:w="0" w:type="auto"/>
                    <w:hideMark/>
                  </w:tcPr>
                  <w:p w:rsidR="00153855" w:rsidRDefault="00153855">
                    <w:pPr>
                      <w:pStyle w:val="Bibliografija"/>
                      <w:rPr>
                        <w:rFonts w:eastAsiaTheme="minorEastAsia"/>
                        <w:noProof/>
                      </w:rPr>
                    </w:pPr>
                    <w:r>
                      <w:rPr>
                        <w:noProof/>
                      </w:rPr>
                      <w:t>“Apache Hadoop,” The Apache Software Foundation, 12 12 2014. [Online]. Available: http://hadoop.apache.org/.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[21] </w:t>
                    </w:r>
                  </w:p>
                </w:tc>
                <w:tc>
                  <w:tcPr>
                    <w:tcW w:w="0" w:type="auto"/>
                    <w:hideMark/>
                  </w:tcPr>
                  <w:p w:rsidR="00153855" w:rsidRDefault="00153855">
                    <w:pPr>
                      <w:pStyle w:val="Bibliografija"/>
                      <w:rPr>
                        <w:rFonts w:eastAsiaTheme="minorEastAsia"/>
                        <w:noProof/>
                      </w:rPr>
                    </w:pPr>
                    <w:r>
                      <w:rPr>
                        <w:noProof/>
                      </w:rPr>
                      <w:t>“Apache Hbase,” The Apache Software Foundation, 11 Februaray 2015. [Online]. Available: http://hbase.apache.org/book.html. [Accessed 15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[22] </w:t>
                    </w:r>
                  </w:p>
                </w:tc>
                <w:tc>
                  <w:tcPr>
                    <w:tcW w:w="0" w:type="auto"/>
                    <w:hideMark/>
                  </w:tcPr>
                  <w:p w:rsidR="00153855" w:rsidRDefault="00153855">
                    <w:pPr>
                      <w:pStyle w:val="Bibliografija"/>
                      <w:rPr>
                        <w:rFonts w:eastAsiaTheme="minorEastAsia"/>
                        <w:noProof/>
                      </w:rPr>
                    </w:pPr>
                    <w:r>
                      <w:rPr>
                        <w:noProof/>
                      </w:rPr>
                      <w:t>“Apache Hive,” The Apache Software Foundation, 12 January 2015. [Online]. Available: https://cwiki.apache.org/confluence/display/Hive/Home.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[23] </w:t>
                    </w:r>
                  </w:p>
                </w:tc>
                <w:tc>
                  <w:tcPr>
                    <w:tcW w:w="0" w:type="auto"/>
                    <w:hideMark/>
                  </w:tcPr>
                  <w:p w:rsidR="00153855" w:rsidRDefault="00153855">
                    <w:pPr>
                      <w:pStyle w:val="Bibliografija"/>
                      <w:rPr>
                        <w:rFonts w:eastAsiaTheme="minorEastAsia"/>
                        <w:noProof/>
                      </w:rPr>
                    </w:pPr>
                    <w:r>
                      <w:rPr>
                        <w:noProof/>
                      </w:rPr>
                      <w:t>“Apache Spark,” The Apache Software Foundation, [Online]. Available: http://spark.apache.org/.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[24] </w:t>
                    </w:r>
                  </w:p>
                </w:tc>
                <w:tc>
                  <w:tcPr>
                    <w:tcW w:w="0" w:type="auto"/>
                    <w:hideMark/>
                  </w:tcPr>
                  <w:p w:rsidR="00153855" w:rsidRDefault="00153855">
                    <w:pPr>
                      <w:pStyle w:val="Bibliografija"/>
                      <w:rPr>
                        <w:rFonts w:eastAsiaTheme="minorEastAsia"/>
                        <w:noProof/>
                      </w:rPr>
                    </w:pPr>
                    <w:r>
                      <w:rPr>
                        <w:noProof/>
                      </w:rPr>
                      <w:t xml:space="preserve">“Apache Spark summary,” 2015 Black Duck Software, Inc., January 2015. [Online]. </w:t>
                    </w:r>
                    <w:r>
                      <w:rPr>
                        <w:noProof/>
                      </w:rPr>
                      <w:lastRenderedPageBreak/>
                      <w:t>Available: https://www.openhub.net/p/apache-spark.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[25] </w:t>
                    </w:r>
                  </w:p>
                </w:tc>
                <w:tc>
                  <w:tcPr>
                    <w:tcW w:w="0" w:type="auto"/>
                    <w:hideMark/>
                  </w:tcPr>
                  <w:p w:rsidR="00153855" w:rsidRDefault="00153855">
                    <w:pPr>
                      <w:pStyle w:val="Bibliografija"/>
                      <w:rPr>
                        <w:rFonts w:eastAsiaTheme="minorEastAsia"/>
                        <w:noProof/>
                      </w:rPr>
                    </w:pPr>
                    <w:r>
                      <w:rPr>
                        <w:noProof/>
                      </w:rPr>
                      <w:t>“Apache Cassandra,” The Apache Software Foundation, [Online]. Available: http://cassandra.apache.org/.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[26] </w:t>
                    </w:r>
                  </w:p>
                </w:tc>
                <w:tc>
                  <w:tcPr>
                    <w:tcW w:w="0" w:type="auto"/>
                    <w:hideMark/>
                  </w:tcPr>
                  <w:p w:rsidR="00153855" w:rsidRDefault="00153855">
                    <w:pPr>
                      <w:pStyle w:val="Bibliografija"/>
                      <w:rPr>
                        <w:rFonts w:eastAsiaTheme="minorEastAsia"/>
                        <w:noProof/>
                      </w:rPr>
                    </w:pPr>
                    <w:r>
                      <w:rPr>
                        <w:noProof/>
                      </w:rPr>
                      <w:t>“Wikipedia MongoDB,” Wikimedia Foundation, Inc, 9 March 2015. [Online]. Available: http://en.wikipedia.org/wiki/MongoDB. [Accessed 12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[27] </w:t>
                    </w:r>
                  </w:p>
                </w:tc>
                <w:tc>
                  <w:tcPr>
                    <w:tcW w:w="0" w:type="auto"/>
                    <w:hideMark/>
                  </w:tcPr>
                  <w:p w:rsidR="00153855" w:rsidRDefault="00153855">
                    <w:pPr>
                      <w:pStyle w:val="Bibliografija"/>
                      <w:rPr>
                        <w:rFonts w:eastAsiaTheme="minorEastAsia"/>
                        <w:noProof/>
                      </w:rPr>
                    </w:pPr>
                    <w:r>
                      <w:rPr>
                        <w:noProof/>
                      </w:rPr>
                      <w:t>“Tutorialspoint Neo4j,” [Online]. Available: http://www.tutorialspoint.com/neo4j/neo4j_features_advantages.htm.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[28] </w:t>
                    </w:r>
                  </w:p>
                </w:tc>
                <w:tc>
                  <w:tcPr>
                    <w:tcW w:w="0" w:type="auto"/>
                    <w:hideMark/>
                  </w:tcPr>
                  <w:p w:rsidR="00153855" w:rsidRDefault="00153855">
                    <w:pPr>
                      <w:pStyle w:val="Bibliografija"/>
                      <w:rPr>
                        <w:rFonts w:eastAsiaTheme="minorEastAsia"/>
                        <w:noProof/>
                      </w:rPr>
                    </w:pPr>
                    <w:r>
                      <w:rPr>
                        <w:noProof/>
                      </w:rPr>
                      <w:t>“Neo4j official,” Neo Technology Inc., 2015. [Online]. Available: http://neo4j.com/.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[29] </w:t>
                    </w:r>
                  </w:p>
                </w:tc>
                <w:tc>
                  <w:tcPr>
                    <w:tcW w:w="0" w:type="auto"/>
                    <w:hideMark/>
                  </w:tcPr>
                  <w:p w:rsidR="00153855" w:rsidRDefault="00153855">
                    <w:pPr>
                      <w:pStyle w:val="Bibliografija"/>
                      <w:rPr>
                        <w:rFonts w:eastAsiaTheme="minorEastAsia"/>
                        <w:noProof/>
                      </w:rPr>
                    </w:pPr>
                    <w:r>
                      <w:rPr>
                        <w:noProof/>
                      </w:rPr>
                      <w:t>“OrientDB official site,” Orient Technologies, 2015. [Online]. Available: http://www.orientechnologies.com/orientdb/. [Accessed 18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[30] </w:t>
                    </w:r>
                  </w:p>
                </w:tc>
                <w:tc>
                  <w:tcPr>
                    <w:tcW w:w="0" w:type="auto"/>
                    <w:hideMark/>
                  </w:tcPr>
                  <w:p w:rsidR="00153855" w:rsidRDefault="00153855">
                    <w:pPr>
                      <w:pStyle w:val="Bibliografija"/>
                      <w:rPr>
                        <w:rFonts w:eastAsiaTheme="minorEastAsia"/>
                        <w:noProof/>
                      </w:rPr>
                    </w:pPr>
                    <w:r>
                      <w:rPr>
                        <w:noProof/>
                      </w:rPr>
                      <w:t>“Redis website FAQ,” Salvatore Sanfilippo and Pieter Noordhuis, [Online]. Available: http://redis.io/topics/faq.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[31] </w:t>
                    </w:r>
                  </w:p>
                </w:tc>
                <w:tc>
                  <w:tcPr>
                    <w:tcW w:w="0" w:type="auto"/>
                    <w:hideMark/>
                  </w:tcPr>
                  <w:p w:rsidR="00153855" w:rsidRDefault="00153855">
                    <w:pPr>
                      <w:pStyle w:val="Bibliografija"/>
                      <w:rPr>
                        <w:rFonts w:eastAsiaTheme="minorEastAsia"/>
                        <w:noProof/>
                      </w:rPr>
                    </w:pPr>
                    <w:r>
                      <w:rPr>
                        <w:noProof/>
                      </w:rPr>
                      <w:t>“Redis official website,” Redis, [Online]. Available: http://redis.io/.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[32] </w:t>
                    </w:r>
                  </w:p>
                </w:tc>
                <w:tc>
                  <w:tcPr>
                    <w:tcW w:w="0" w:type="auto"/>
                    <w:hideMark/>
                  </w:tcPr>
                  <w:p w:rsidR="00153855" w:rsidRDefault="00153855">
                    <w:pPr>
                      <w:pStyle w:val="Bibliografija"/>
                      <w:rPr>
                        <w:rFonts w:eastAsiaTheme="minorEastAsia"/>
                        <w:noProof/>
                      </w:rPr>
                    </w:pPr>
                    <w:r>
                      <w:rPr>
                        <w:noProof/>
                      </w:rPr>
                      <w:t xml:space="preserve">R. M. M. A. S. Anam Zahid, “Security of Sharded NoSQL Databases:,” in </w:t>
                    </w:r>
                    <w:r>
                      <w:rPr>
                        <w:i/>
                        <w:iCs/>
                        <w:noProof/>
                      </w:rPr>
                      <w:t>Conference on Information Assurance and Cyber Security (CIACS)</w:t>
                    </w:r>
                    <w:r>
                      <w:rPr>
                        <w:noProof/>
                      </w:rPr>
                      <w:t xml:space="preserve">,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[33] </w:t>
                    </w:r>
                  </w:p>
                </w:tc>
                <w:tc>
                  <w:tcPr>
                    <w:tcW w:w="0" w:type="auto"/>
                    <w:hideMark/>
                  </w:tcPr>
                  <w:p w:rsidR="00153855" w:rsidRDefault="00153855">
                    <w:pPr>
                      <w:pStyle w:val="Bibliografija"/>
                      <w:rPr>
                        <w:rFonts w:eastAsiaTheme="minorEastAsia"/>
                        <w:noProof/>
                      </w:rPr>
                    </w:pPr>
                    <w:r>
                      <w:rPr>
                        <w:noProof/>
                      </w:rPr>
                      <w:t xml:space="preserve">C. P. N. Priya P. Sharma, “Securing Big Data Hadoop: A Review of Security, Issues, Threats and Solution,” </w:t>
                    </w:r>
                    <w:r>
                      <w:rPr>
                        <w:i/>
                        <w:iCs/>
                        <w:noProof/>
                      </w:rPr>
                      <w:t xml:space="preserve">International Journal of Computer Science and Information Technologies, Vol. 5 (2), </w:t>
                    </w:r>
                    <w:r>
                      <w:rPr>
                        <w:noProof/>
                      </w:rPr>
                      <w:t xml:space="preserve">pp. 2126-2131,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[34] </w:t>
                    </w:r>
                  </w:p>
                </w:tc>
                <w:tc>
                  <w:tcPr>
                    <w:tcW w:w="0" w:type="auto"/>
                    <w:hideMark/>
                  </w:tcPr>
                  <w:p w:rsidR="00153855" w:rsidRDefault="00153855">
                    <w:pPr>
                      <w:pStyle w:val="Bibliografija"/>
                      <w:rPr>
                        <w:rFonts w:eastAsiaTheme="minorEastAsia"/>
                        <w:noProof/>
                      </w:rPr>
                    </w:pPr>
                    <w:r>
                      <w:rPr>
                        <w:noProof/>
                      </w:rPr>
                      <w:t xml:space="preserve">N. G.-O. Y. G. E. G. J. A. Lior Okman, “Security Issues in NoSQL Databases,” </w:t>
                    </w:r>
                    <w:r>
                      <w:rPr>
                        <w:i/>
                        <w:iCs/>
                        <w:noProof/>
                      </w:rPr>
                      <w:t xml:space="preserve">International Joint Conference of IEEE TrustCom-11/IEEE ICESS-11/FCST-11, </w:t>
                    </w:r>
                    <w:r>
                      <w:rPr>
                        <w:noProof/>
                      </w:rPr>
                      <w:t xml:space="preserve">pp. 541-547, 2011.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[35] </w:t>
                    </w:r>
                  </w:p>
                </w:tc>
                <w:tc>
                  <w:tcPr>
                    <w:tcW w:w="0" w:type="auto"/>
                    <w:hideMark/>
                  </w:tcPr>
                  <w:p w:rsidR="00153855" w:rsidRDefault="00153855">
                    <w:pPr>
                      <w:pStyle w:val="Bibliografija"/>
                      <w:rPr>
                        <w:rFonts w:eastAsiaTheme="minorEastAsia"/>
                        <w:noProof/>
                      </w:rPr>
                    </w:pPr>
                    <w:r>
                      <w:rPr>
                        <w:noProof/>
                      </w:rPr>
                      <w:t xml:space="preserve">“A comparison between several NoSQL databases with comments and notes”.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[36] </w:t>
                    </w:r>
                  </w:p>
                </w:tc>
                <w:tc>
                  <w:tcPr>
                    <w:tcW w:w="0" w:type="auto"/>
                    <w:hideMark/>
                  </w:tcPr>
                  <w:p w:rsidR="00153855" w:rsidRDefault="00153855">
                    <w:pPr>
                      <w:pStyle w:val="Bibliografija"/>
                      <w:rPr>
                        <w:rFonts w:eastAsiaTheme="minorEastAsia"/>
                        <w:noProof/>
                      </w:rPr>
                    </w:pPr>
                    <w:r>
                      <w:rPr>
                        <w:noProof/>
                      </w:rPr>
                      <w:t xml:space="preserve">M. G. M. I. Enrico Barbierato, “Performance evaluation of NoSQL big-data applications using multi-formalism models,” </w:t>
                    </w:r>
                    <w:r>
                      <w:rPr>
                        <w:i/>
                        <w:iCs/>
                        <w:noProof/>
                      </w:rPr>
                      <w:t xml:space="preserve">Future Generation Computer Systems 37, </w:t>
                    </w:r>
                    <w:r>
                      <w:rPr>
                        <w:noProof/>
                      </w:rPr>
                      <w:t xml:space="preserve">p. 345–353, 2014.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[37] </w:t>
                    </w:r>
                  </w:p>
                </w:tc>
                <w:tc>
                  <w:tcPr>
                    <w:tcW w:w="0" w:type="auto"/>
                    <w:hideMark/>
                  </w:tcPr>
                  <w:p w:rsidR="00153855" w:rsidRDefault="00153855">
                    <w:pPr>
                      <w:pStyle w:val="Bibliografija"/>
                      <w:rPr>
                        <w:rFonts w:eastAsiaTheme="minorEastAsia"/>
                        <w:noProof/>
                      </w:rPr>
                    </w:pPr>
                    <w:r>
                      <w:rPr>
                        <w:noProof/>
                      </w:rPr>
                      <w:t>D. CORPORATION, “Benchmarking Top NoSQL Databases, A Performance Comparison for Architects and IT Managers,” 2013.</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[38] </w:t>
                    </w:r>
                  </w:p>
                </w:tc>
                <w:tc>
                  <w:tcPr>
                    <w:tcW w:w="0" w:type="auto"/>
                    <w:hideMark/>
                  </w:tcPr>
                  <w:p w:rsidR="00153855" w:rsidRDefault="00153855">
                    <w:pPr>
                      <w:pStyle w:val="Bibliografija"/>
                      <w:rPr>
                        <w:rFonts w:eastAsiaTheme="minorEastAsia"/>
                        <w:noProof/>
                      </w:rPr>
                    </w:pPr>
                    <w:r>
                      <w:rPr>
                        <w:noProof/>
                      </w:rPr>
                      <w:t>“XML wikipedia,” Wikimedia Foundation, Inc, March March 2015. [Online]. Available: http://en.wikipedia.org/wiki/XML.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[39] </w:t>
                    </w:r>
                  </w:p>
                </w:tc>
                <w:tc>
                  <w:tcPr>
                    <w:tcW w:w="0" w:type="auto"/>
                    <w:hideMark/>
                  </w:tcPr>
                  <w:p w:rsidR="00153855" w:rsidRDefault="00153855">
                    <w:pPr>
                      <w:pStyle w:val="Bibliografija"/>
                      <w:rPr>
                        <w:rFonts w:eastAsiaTheme="minorEastAsia"/>
                        <w:noProof/>
                      </w:rPr>
                    </w:pPr>
                    <w:r>
                      <w:rPr>
                        <w:noProof/>
                      </w:rPr>
                      <w:t>“JSON org,” [Online]. Available: http://json.org/.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[40] </w:t>
                    </w:r>
                  </w:p>
                </w:tc>
                <w:tc>
                  <w:tcPr>
                    <w:tcW w:w="0" w:type="auto"/>
                    <w:hideMark/>
                  </w:tcPr>
                  <w:p w:rsidR="00153855" w:rsidRDefault="00153855">
                    <w:pPr>
                      <w:pStyle w:val="Bibliografija"/>
                      <w:rPr>
                        <w:rFonts w:eastAsiaTheme="minorEastAsia"/>
                        <w:noProof/>
                      </w:rPr>
                    </w:pPr>
                    <w:r>
                      <w:rPr>
                        <w:noProof/>
                      </w:rPr>
                      <w:t>“OASIS official wabsite,” OASIS, 2015. [Online]. Available: https://www.oasis-open.org/org.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[41] </w:t>
                    </w:r>
                  </w:p>
                </w:tc>
                <w:tc>
                  <w:tcPr>
                    <w:tcW w:w="0" w:type="auto"/>
                    <w:hideMark/>
                  </w:tcPr>
                  <w:p w:rsidR="00153855" w:rsidRDefault="00153855">
                    <w:pPr>
                      <w:pStyle w:val="Bibliografija"/>
                      <w:rPr>
                        <w:rFonts w:eastAsiaTheme="minorEastAsia"/>
                        <w:noProof/>
                      </w:rPr>
                    </w:pPr>
                    <w:r>
                      <w:rPr>
                        <w:noProof/>
                      </w:rPr>
                      <w:t>“XACML wikipedia,” Wikimedia Foundation, Inc., 16 January 2015. [Online]. Available: http://en.wikipedia.org/wiki/XACML. [Accessed 20 March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[42] </w:t>
                    </w:r>
                  </w:p>
                </w:tc>
                <w:tc>
                  <w:tcPr>
                    <w:tcW w:w="0" w:type="auto"/>
                    <w:hideMark/>
                  </w:tcPr>
                  <w:p w:rsidR="00153855" w:rsidRDefault="00153855">
                    <w:pPr>
                      <w:pStyle w:val="Bibliografija"/>
                      <w:rPr>
                        <w:rFonts w:eastAsiaTheme="minorEastAsia"/>
                        <w:noProof/>
                      </w:rPr>
                    </w:pPr>
                    <w:r>
                      <w:rPr>
                        <w:noProof/>
                      </w:rPr>
                      <w:t>“JSON Profile of XACML 3.0 Version 1.0,” 15 May 2014. [Online]. Available: http://docs.oasis-open.org/xacml/xacml-json-http/v1.0/csprd03/xacml-json-http-v1.0-csprd03.pdf. [Accessed 11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[43] </w:t>
                    </w:r>
                  </w:p>
                </w:tc>
                <w:tc>
                  <w:tcPr>
                    <w:tcW w:w="0" w:type="auto"/>
                    <w:hideMark/>
                  </w:tcPr>
                  <w:p w:rsidR="00153855" w:rsidRDefault="00153855">
                    <w:pPr>
                      <w:pStyle w:val="Bibliografija"/>
                      <w:rPr>
                        <w:rFonts w:eastAsiaTheme="minorEastAsia"/>
                        <w:noProof/>
                      </w:rPr>
                    </w:pPr>
                    <w:r>
                      <w:rPr>
                        <w:noProof/>
                      </w:rPr>
                      <w:t>“SMARTIE Homepage,” IHP GmbH, 22 July 2014. [Online]. Available: http://www.smartie-project.eu/project.html. [Accessed 20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[44] </w:t>
                    </w:r>
                  </w:p>
                </w:tc>
                <w:tc>
                  <w:tcPr>
                    <w:tcW w:w="0" w:type="auto"/>
                    <w:hideMark/>
                  </w:tcPr>
                  <w:p w:rsidR="00153855" w:rsidRDefault="00153855">
                    <w:pPr>
                      <w:pStyle w:val="Bibliografija"/>
                      <w:rPr>
                        <w:rFonts w:eastAsiaTheme="minorEastAsia"/>
                        <w:noProof/>
                      </w:rPr>
                    </w:pPr>
                    <w:r>
                      <w:rPr>
                        <w:noProof/>
                      </w:rPr>
                      <w:t>“Axiomatics Hamepage,” Axiomatics, 2015. [Online]. Available: http://www.axiomatics.com/.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[45] </w:t>
                    </w:r>
                  </w:p>
                </w:tc>
                <w:tc>
                  <w:tcPr>
                    <w:tcW w:w="0" w:type="auto"/>
                    <w:hideMark/>
                  </w:tcPr>
                  <w:p w:rsidR="00153855" w:rsidRDefault="00153855">
                    <w:pPr>
                      <w:pStyle w:val="Bibliografija"/>
                      <w:rPr>
                        <w:rFonts w:eastAsiaTheme="minorEastAsia"/>
                        <w:noProof/>
                      </w:rPr>
                    </w:pPr>
                    <w:r>
                      <w:rPr>
                        <w:noProof/>
                      </w:rPr>
                      <w:t>“WSO2 Balana Implementation GitHub project,” [Online]. Available: https://github.com/wso2/balana.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[46] </w:t>
                    </w:r>
                  </w:p>
                </w:tc>
                <w:tc>
                  <w:tcPr>
                    <w:tcW w:w="0" w:type="auto"/>
                    <w:hideMark/>
                  </w:tcPr>
                  <w:p w:rsidR="00153855" w:rsidRDefault="00153855">
                    <w:pPr>
                      <w:pStyle w:val="Bibliografija"/>
                      <w:rPr>
                        <w:rFonts w:eastAsiaTheme="minorEastAsia"/>
                        <w:noProof/>
                      </w:rPr>
                    </w:pPr>
                    <w:r>
                      <w:rPr>
                        <w:noProof/>
                      </w:rPr>
                      <w:t>“Sun's XACML Implementation,” Sun Microsystems, Inc, 16 July 2006. [Online]. Available: http://sunxacml.sourceforge.net/. [Accessed 20 May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[47] </w:t>
                    </w:r>
                  </w:p>
                </w:tc>
                <w:tc>
                  <w:tcPr>
                    <w:tcW w:w="0" w:type="auto"/>
                    <w:hideMark/>
                  </w:tcPr>
                  <w:p w:rsidR="00153855" w:rsidRDefault="00153855">
                    <w:pPr>
                      <w:pStyle w:val="Bibliografija"/>
                      <w:rPr>
                        <w:rFonts w:eastAsiaTheme="minorEastAsia"/>
                        <w:noProof/>
                      </w:rPr>
                    </w:pPr>
                    <w:r>
                      <w:rPr>
                        <w:noProof/>
                      </w:rPr>
                      <w:t xml:space="preserve">R. B. S. M. M. P. Jayavardhana Gubbi, “Internet of Things (IoT): A vision, architectural elements, and future directions,” </w:t>
                    </w:r>
                    <w:r>
                      <w:rPr>
                        <w:i/>
                        <w:iCs/>
                        <w:noProof/>
                      </w:rPr>
                      <w:t xml:space="preserve">Future Generation Computer Systems 29, </w:t>
                    </w:r>
                    <w:r>
                      <w:rPr>
                        <w:noProof/>
                      </w:rPr>
                      <w:t xml:space="preserve">p. 1645–1660, 24 February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[48] </w:t>
                    </w:r>
                  </w:p>
                </w:tc>
                <w:tc>
                  <w:tcPr>
                    <w:tcW w:w="0" w:type="auto"/>
                    <w:hideMark/>
                  </w:tcPr>
                  <w:p w:rsidR="00153855" w:rsidRDefault="00153855">
                    <w:pPr>
                      <w:pStyle w:val="Bibliografija"/>
                      <w:rPr>
                        <w:rFonts w:eastAsiaTheme="minorEastAsia"/>
                        <w:noProof/>
                      </w:rPr>
                    </w:pPr>
                    <w:r>
                      <w:rPr>
                        <w:noProof/>
                      </w:rPr>
                      <w:t>“Apache Hadoop YARN,” Apache Software Foundation, 11 13 2014. [Online]. Available: http://hadoop.apache.org/docs/current/hadoop-yarn/hadoop-yarn-site/YARN.html.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[49] </w:t>
                    </w:r>
                  </w:p>
                </w:tc>
                <w:tc>
                  <w:tcPr>
                    <w:tcW w:w="0" w:type="auto"/>
                    <w:hideMark/>
                  </w:tcPr>
                  <w:p w:rsidR="00153855" w:rsidRDefault="00153855">
                    <w:pPr>
                      <w:pStyle w:val="Bibliografija"/>
                      <w:rPr>
                        <w:rFonts w:eastAsiaTheme="minorEastAsia"/>
                        <w:noProof/>
                      </w:rPr>
                    </w:pPr>
                    <w:r>
                      <w:rPr>
                        <w:noProof/>
                      </w:rPr>
                      <w:t>“Apache Hadoop HDFS,” Apache Software Foundation, 13 11 2014. [Online]. Available: http://hadoop.apache.org/docs/current/hadoop-project-dist/hadoop-hdfs/HdfsDesign.html. [Accessed 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[50] </w:t>
                    </w:r>
                  </w:p>
                </w:tc>
                <w:tc>
                  <w:tcPr>
                    <w:tcW w:w="0" w:type="auto"/>
                    <w:hideMark/>
                  </w:tcPr>
                  <w:p w:rsidR="00153855" w:rsidRDefault="00153855">
                    <w:pPr>
                      <w:pStyle w:val="Bibliografija"/>
                      <w:rPr>
                        <w:rFonts w:eastAsiaTheme="minorEastAsia"/>
                        <w:noProof/>
                      </w:rPr>
                    </w:pPr>
                    <w:r>
                      <w:rPr>
                        <w:noProof/>
                      </w:rPr>
                      <w:t>“Apache Hadoop MapReduce,” Apache Software Foundation, 13 11 2014. [Online]. Available: http://hadoop.apache.org/docs/current/hadoop-mapreduce-client/hadoop-</w:t>
                    </w:r>
                    <w:r>
                      <w:rPr>
                        <w:noProof/>
                      </w:rPr>
                      <w:lastRenderedPageBreak/>
                      <w:t>mapreduce-client-core/MapReduceTutorial.html. [Accessed 7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lastRenderedPageBreak/>
                      <w:t xml:space="preserve">[51] </w:t>
                    </w:r>
                  </w:p>
                </w:tc>
                <w:tc>
                  <w:tcPr>
                    <w:tcW w:w="0" w:type="auto"/>
                    <w:hideMark/>
                  </w:tcPr>
                  <w:p w:rsidR="00153855" w:rsidRDefault="00153855">
                    <w:pPr>
                      <w:pStyle w:val="Bibliografija"/>
                      <w:rPr>
                        <w:rFonts w:eastAsiaTheme="minorEastAsia"/>
                        <w:noProof/>
                      </w:rPr>
                    </w:pPr>
                    <w:r>
                      <w:rPr>
                        <w:noProof/>
                      </w:rPr>
                      <w:t xml:space="preserve">Y. H. A. C. A. G. G. H. E. N. Hanson, “Major Technical Advancements in Apache Hive,” in </w:t>
                    </w:r>
                    <w:r>
                      <w:rPr>
                        <w:i/>
                        <w:iCs/>
                        <w:noProof/>
                      </w:rPr>
                      <w:t>SIGMOD '14 Proceedings of the 2014 ACM SIGMOD international conference on Management of data</w:t>
                    </w:r>
                    <w:r>
                      <w:rPr>
                        <w:noProof/>
                      </w:rPr>
                      <w:t xml:space="preserve">, New York, NY, USA, 2014 .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[52] </w:t>
                    </w:r>
                  </w:p>
                </w:tc>
                <w:tc>
                  <w:tcPr>
                    <w:tcW w:w="0" w:type="auto"/>
                    <w:hideMark/>
                  </w:tcPr>
                  <w:p w:rsidR="00153855" w:rsidRDefault="00153855">
                    <w:pPr>
                      <w:pStyle w:val="Bibliografija"/>
                      <w:rPr>
                        <w:rFonts w:eastAsiaTheme="minorEastAsia"/>
                        <w:noProof/>
                      </w:rPr>
                    </w:pPr>
                    <w:r>
                      <w:rPr>
                        <w:noProof/>
                      </w:rPr>
                      <w:t xml:space="preserve">M. C. M. J. F. S. S. I. S. Matei Zaharia, “Spark: Cluster Computing with Working Sets,”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[53] </w:t>
                    </w:r>
                  </w:p>
                </w:tc>
                <w:tc>
                  <w:tcPr>
                    <w:tcW w:w="0" w:type="auto"/>
                    <w:hideMark/>
                  </w:tcPr>
                  <w:p w:rsidR="00153855" w:rsidRDefault="00153855">
                    <w:pPr>
                      <w:pStyle w:val="Bibliografija"/>
                      <w:rPr>
                        <w:rFonts w:eastAsiaTheme="minorEastAsia"/>
                        <w:noProof/>
                      </w:rPr>
                    </w:pPr>
                    <w:r>
                      <w:rPr>
                        <w:noProof/>
                      </w:rPr>
                      <w:t xml:space="preserve">M. C. F. X. D. L. a. K. Z. Jiafu Wan, “From Machine-to-Machine Communications towards Cyber-Physical Systems,” </w:t>
                    </w:r>
                    <w:r>
                      <w:rPr>
                        <w:i/>
                        <w:iCs/>
                        <w:noProof/>
                      </w:rPr>
                      <w:t xml:space="preserve">Computer Science and Information Systems Vol. 10, No. 3, </w:t>
                    </w:r>
                    <w:r>
                      <w:rPr>
                        <w:noProof/>
                      </w:rPr>
                      <w:t xml:space="preserve">p. 1105–1128, June 2013.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[54] </w:t>
                    </w:r>
                  </w:p>
                </w:tc>
                <w:tc>
                  <w:tcPr>
                    <w:tcW w:w="0" w:type="auto"/>
                    <w:hideMark/>
                  </w:tcPr>
                  <w:p w:rsidR="00153855" w:rsidRDefault="00153855">
                    <w:pPr>
                      <w:pStyle w:val="Bibliografija"/>
                      <w:rPr>
                        <w:rFonts w:eastAsiaTheme="minorEastAsia"/>
                        <w:noProof/>
                      </w:rPr>
                    </w:pPr>
                    <w:r>
                      <w:rPr>
                        <w:noProof/>
                      </w:rPr>
                      <w:t xml:space="preserve">C. S. DU Jiang, “A Study of Information Security for M2M of lOT,” in </w:t>
                    </w:r>
                    <w:r>
                      <w:rPr>
                        <w:i/>
                        <w:iCs/>
                        <w:noProof/>
                      </w:rPr>
                      <w:t>3rd International Conference on Advanced Computer Theory and Engineering (ICACTE)</w:t>
                    </w:r>
                    <w:r>
                      <w:rPr>
                        <w:noProof/>
                      </w:rPr>
                      <w:t xml:space="preserve">, 2010. </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[55] </w:t>
                    </w:r>
                  </w:p>
                </w:tc>
                <w:tc>
                  <w:tcPr>
                    <w:tcW w:w="0" w:type="auto"/>
                    <w:hideMark/>
                  </w:tcPr>
                  <w:p w:rsidR="00153855" w:rsidRDefault="00153855">
                    <w:pPr>
                      <w:pStyle w:val="Bibliografija"/>
                      <w:rPr>
                        <w:rFonts w:eastAsiaTheme="minorEastAsia"/>
                        <w:noProof/>
                      </w:rPr>
                    </w:pPr>
                    <w:r>
                      <w:rPr>
                        <w:noProof/>
                      </w:rPr>
                      <w:t>“Wikipedia,” Wikimedia Foundation, Inc., 13 February 2015. [Online]. Available: http://en.wikipedia.org/wiki/Machine_to_machine. [Accessed 16 February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[56] </w:t>
                    </w:r>
                  </w:p>
                </w:tc>
                <w:tc>
                  <w:tcPr>
                    <w:tcW w:w="0" w:type="auto"/>
                    <w:hideMark/>
                  </w:tcPr>
                  <w:p w:rsidR="00153855" w:rsidRDefault="00153855">
                    <w:pPr>
                      <w:pStyle w:val="Bibliografija"/>
                      <w:rPr>
                        <w:rFonts w:eastAsiaTheme="minorEastAsia"/>
                        <w:noProof/>
                      </w:rPr>
                    </w:pPr>
                    <w:r>
                      <w:rPr>
                        <w:noProof/>
                      </w:rPr>
                      <w:t>“XML website,” O’Reilly Media, Inc., [Online]. Available: http://www.xml.com/. [Accessed 20 Merch 2015].</w:t>
                    </w:r>
                  </w:p>
                </w:tc>
              </w:tr>
              <w:tr w:rsidR="00153855">
                <w:trPr>
                  <w:tblCellSpacing w:w="15" w:type="dxa"/>
                </w:trPr>
                <w:tc>
                  <w:tcPr>
                    <w:tcW w:w="50" w:type="pct"/>
                    <w:hideMark/>
                  </w:tcPr>
                  <w:p w:rsidR="00153855" w:rsidRDefault="00153855">
                    <w:pPr>
                      <w:pStyle w:val="Bibliografija"/>
                      <w:rPr>
                        <w:rFonts w:eastAsiaTheme="minorEastAsia"/>
                        <w:noProof/>
                      </w:rPr>
                    </w:pPr>
                    <w:r>
                      <w:rPr>
                        <w:noProof/>
                      </w:rPr>
                      <w:t xml:space="preserve">[57] </w:t>
                    </w:r>
                  </w:p>
                </w:tc>
                <w:tc>
                  <w:tcPr>
                    <w:tcW w:w="0" w:type="auto"/>
                    <w:hideMark/>
                  </w:tcPr>
                  <w:p w:rsidR="00153855" w:rsidRDefault="00153855">
                    <w:pPr>
                      <w:pStyle w:val="Bibliografija"/>
                      <w:rPr>
                        <w:rFonts w:eastAsiaTheme="minorEastAsia"/>
                        <w:noProof/>
                      </w:rPr>
                    </w:pPr>
                    <w:r>
                      <w:rPr>
                        <w:noProof/>
                      </w:rPr>
                      <w:t>“xacml project,” [Online]. Available: http://xacmlinfo.org/2014/11/30/implementing-rbac-and-abac-with-xacml/. [Accessed 20 May 2015].</w:t>
                    </w:r>
                  </w:p>
                </w:tc>
              </w:tr>
            </w:tbl>
            <w:p w:rsidR="00153855" w:rsidRDefault="00153855">
              <w:pPr>
                <w:rPr>
                  <w:noProof/>
                </w:rPr>
              </w:pPr>
            </w:p>
            <w:p w:rsidR="00703B0F" w:rsidRPr="009839D4" w:rsidRDefault="00BA57EF" w:rsidP="0064737B">
              <w:r w:rsidRPr="009839D4">
                <w:fldChar w:fldCharType="end"/>
              </w:r>
            </w:p>
          </w:sdtContent>
        </w:sdt>
      </w:sdtContent>
    </w:sdt>
    <w:sectPr w:rsidR="00703B0F" w:rsidRPr="009839D4" w:rsidSect="000F4A7C">
      <w:type w:val="oddPage"/>
      <w:pgSz w:w="11906" w:h="16838" w:code="9"/>
      <w:pgMar w:top="1701" w:right="1418" w:bottom="1701" w:left="1701" w:header="567" w:footer="567"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7161" w:rsidRDefault="00ED7161" w:rsidP="000E5F3B">
      <w:pPr>
        <w:spacing w:line="240" w:lineRule="auto"/>
      </w:pPr>
      <w:r>
        <w:separator/>
      </w:r>
    </w:p>
  </w:endnote>
  <w:endnote w:type="continuationSeparator" w:id="0">
    <w:p w:rsidR="00ED7161" w:rsidRDefault="00ED7161" w:rsidP="000E5F3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Helvetica">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00002FF" w:usb1="4000ACFF" w:usb2="00000001" w:usb3="00000000" w:csb0="0000019F" w:csb1="00000000"/>
  </w:font>
  <w:font w:name="L Helvetica Light">
    <w:altName w:val="Times New Roman"/>
    <w:panose1 w:val="00000000000000000000"/>
    <w:charset w:val="00"/>
    <w:family w:val="auto"/>
    <w:notTrueType/>
    <w:pitch w:val="default"/>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NimbusRomNo9L-Regu">
    <w:altName w:val="Times New Roman"/>
    <w:panose1 w:val="00000000000000000000"/>
    <w:charset w:val="00"/>
    <w:family w:val="roman"/>
    <w:notTrueType/>
    <w:pitch w:val="default"/>
    <w:sig w:usb0="00000003" w:usb1="00000000" w:usb2="00000000" w:usb3="00000000" w:csb0="00000001" w:csb1="00000000"/>
  </w:font>
  <w:font w:name="NimbusRomNo9L-ReguItal">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118"/>
      <w:docPartObj>
        <w:docPartGallery w:val="Page Numbers (Bottom of Page)"/>
        <w:docPartUnique/>
      </w:docPartObj>
    </w:sdtPr>
    <w:sdtEndPr>
      <w:rPr>
        <w:color w:val="7F7F7F" w:themeColor="background1" w:themeShade="7F"/>
        <w:spacing w:val="60"/>
      </w:rPr>
    </w:sdtEndPr>
    <w:sdtContent>
      <w:p w:rsidR="00F40C46" w:rsidRPr="00E6750B" w:rsidRDefault="00F40C46" w:rsidP="00E6750B">
        <w:pPr>
          <w:pStyle w:val="Podnoje"/>
          <w:pBdr>
            <w:top w:val="single" w:sz="4" w:space="1" w:color="D9D9D9" w:themeColor="background1" w:themeShade="D9"/>
          </w:pBdr>
          <w:jc w:val="left"/>
          <w:rPr>
            <w:b/>
          </w:rPr>
        </w:pPr>
        <w:fldSimple w:instr=" PAGE   \* MERGEFORMAT ">
          <w:r w:rsidR="00F845CD" w:rsidRPr="00F845CD">
            <w:rPr>
              <w:b/>
              <w:noProof/>
            </w:rPr>
            <w:t>50</w:t>
          </w:r>
        </w:fldSimple>
        <w:r>
          <w:rPr>
            <w:b/>
          </w:rPr>
          <w:t xml:space="preserve"> | </w:t>
        </w:r>
        <w:r w:rsidRPr="00F53210">
          <w:rPr>
            <w:b/>
            <w:color w:val="7F7F7F" w:themeColor="background1" w:themeShade="7F"/>
            <w:spacing w:val="60"/>
          </w:rPr>
          <w:t>Page</w: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119"/>
      <w:docPartObj>
        <w:docPartGallery w:val="Page Numbers (Bottom of Page)"/>
        <w:docPartUnique/>
      </w:docPartObj>
    </w:sdtPr>
    <w:sdtEndPr>
      <w:rPr>
        <w:color w:val="7F7F7F" w:themeColor="background1" w:themeShade="7F"/>
        <w:spacing w:val="60"/>
      </w:rPr>
    </w:sdtEndPr>
    <w:sdtContent>
      <w:p w:rsidR="00F40C46" w:rsidRDefault="00F40C46" w:rsidP="00E6750B">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sidRPr="00F53210">
          <w:rPr>
            <w:b/>
            <w:color w:val="262626" w:themeColor="text1" w:themeTint="D9"/>
          </w:rPr>
          <w:t>|</w:t>
        </w:r>
        <w:r>
          <w:t xml:space="preserve"> </w:t>
        </w:r>
        <w:r w:rsidRPr="00F53210">
          <w:rPr>
            <w:b/>
          </w:rPr>
          <w:fldChar w:fldCharType="begin"/>
        </w:r>
        <w:r w:rsidRPr="00F53210">
          <w:rPr>
            <w:b/>
          </w:rPr>
          <w:instrText xml:space="preserve"> PAGE   \* MERGEFORMAT </w:instrText>
        </w:r>
        <w:r w:rsidRPr="00F53210">
          <w:rPr>
            <w:b/>
          </w:rPr>
          <w:fldChar w:fldCharType="separate"/>
        </w:r>
        <w:r w:rsidR="00F845CD">
          <w:rPr>
            <w:b/>
            <w:noProof/>
          </w:rPr>
          <w:t>5</w:t>
        </w:r>
        <w:r w:rsidRPr="00F53210">
          <w:rPr>
            <w:b/>
          </w:rPr>
          <w:fldChar w:fldCharType="end"/>
        </w:r>
      </w:p>
    </w:sdtContent>
  </w:sdt>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26099"/>
      <w:docPartObj>
        <w:docPartGallery w:val="Page Numbers (Bottom of Page)"/>
        <w:docPartUnique/>
      </w:docPartObj>
    </w:sdtPr>
    <w:sdtEndPr>
      <w:rPr>
        <w:color w:val="7F7F7F" w:themeColor="background1" w:themeShade="7F"/>
        <w:spacing w:val="60"/>
      </w:rPr>
    </w:sdtEndPr>
    <w:sdtContent>
      <w:p w:rsidR="00F40C46" w:rsidRDefault="00F40C46" w:rsidP="00E6750B">
        <w:pPr>
          <w:pStyle w:val="Podnoje"/>
          <w:pBdr>
            <w:top w:val="single" w:sz="4" w:space="1" w:color="D9D9D9" w:themeColor="background1" w:themeShade="D9"/>
          </w:pBdr>
          <w:jc w:val="right"/>
        </w:pPr>
        <w:r w:rsidRPr="00F53210">
          <w:rPr>
            <w:b/>
            <w:color w:val="7F7F7F" w:themeColor="background1" w:themeShade="7F"/>
            <w:spacing w:val="60"/>
          </w:rPr>
          <w:t>Page</w:t>
        </w:r>
        <w:r w:rsidRPr="00E6750B">
          <w:rPr>
            <w:b/>
          </w:rPr>
          <w:t xml:space="preserve"> |</w:t>
        </w:r>
        <w:r>
          <w:rPr>
            <w:b/>
          </w:rPr>
          <w:t xml:space="preserve"> </w:t>
        </w:r>
        <w:r w:rsidRPr="00E6750B">
          <w:rPr>
            <w:b/>
          </w:rPr>
          <w:fldChar w:fldCharType="begin"/>
        </w:r>
        <w:r w:rsidRPr="00E6750B">
          <w:rPr>
            <w:b/>
          </w:rPr>
          <w:instrText xml:space="preserve"> PAGE   \* MERGEFORMAT </w:instrText>
        </w:r>
        <w:r w:rsidRPr="00E6750B">
          <w:rPr>
            <w:b/>
          </w:rPr>
          <w:fldChar w:fldCharType="separate"/>
        </w:r>
        <w:r w:rsidR="00F845CD">
          <w:rPr>
            <w:b/>
            <w:noProof/>
          </w:rPr>
          <w:t>V</w:t>
        </w:r>
        <w:r w:rsidRPr="00E6750B">
          <w:rPr>
            <w:b/>
          </w:rPr>
          <w:fldChar w:fldCharType="end"/>
        </w:r>
      </w:p>
    </w:sdtContent>
  </w:sdt>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0C46" w:rsidRDefault="00F40C46" w:rsidP="00D5404A">
    <w:pPr>
      <w:pStyle w:val="Podnoje"/>
      <w:pBdr>
        <w:top w:val="single" w:sz="4" w:space="1" w:color="D9D9D9" w:themeColor="background1" w:themeShade="D9"/>
      </w:pBdr>
      <w:jc w:val="right"/>
    </w:pPr>
    <w:r w:rsidRPr="00F53210">
      <w:rPr>
        <w:b/>
        <w:color w:val="7F7F7F" w:themeColor="background1" w:themeShade="7F"/>
        <w:spacing w:val="60"/>
      </w:rPr>
      <w:t>Page</w:t>
    </w:r>
    <w:r>
      <w:t xml:space="preserve"> </w:t>
    </w:r>
    <w:r>
      <w:rPr>
        <w:b/>
      </w:rPr>
      <w:t>|</w:t>
    </w:r>
    <w:r>
      <w:t xml:space="preserve"> </w:t>
    </w:r>
    <w:sdt>
      <w:sdtPr>
        <w:id w:val="35325957"/>
        <w:docPartObj>
          <w:docPartGallery w:val="Page Numbers (Bottom of Page)"/>
          <w:docPartUnique/>
        </w:docPartObj>
      </w:sdtPr>
      <w:sdtEndPr>
        <w:rPr>
          <w:color w:val="7F7F7F" w:themeColor="background1" w:themeShade="7F"/>
          <w:spacing w:val="60"/>
        </w:rPr>
      </w:sdtEndPr>
      <w:sdtContent>
        <w:r w:rsidRPr="00C22D26">
          <w:rPr>
            <w:b/>
          </w:rPr>
          <w:fldChar w:fldCharType="begin"/>
        </w:r>
        <w:r w:rsidRPr="00C22D26">
          <w:rPr>
            <w:b/>
          </w:rPr>
          <w:instrText xml:space="preserve"> PAGE   \* MERGEFORMAT </w:instrText>
        </w:r>
        <w:r w:rsidRPr="00C22D26">
          <w:rPr>
            <w:b/>
          </w:rPr>
          <w:fldChar w:fldCharType="separate"/>
        </w:r>
        <w:r w:rsidR="00F845CD">
          <w:rPr>
            <w:b/>
            <w:noProof/>
          </w:rPr>
          <w:t>49</w:t>
        </w:r>
        <w:r w:rsidRPr="00C22D26">
          <w:rPr>
            <w:b/>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7161" w:rsidRDefault="00ED7161" w:rsidP="000E5F3B">
      <w:pPr>
        <w:spacing w:line="240" w:lineRule="auto"/>
      </w:pPr>
      <w:r>
        <w:separator/>
      </w:r>
    </w:p>
  </w:footnote>
  <w:footnote w:type="continuationSeparator" w:id="0">
    <w:p w:rsidR="00ED7161" w:rsidRDefault="00ED7161" w:rsidP="000E5F3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61" w:type="pct"/>
      <w:tblInd w:w="-1152" w:type="dxa"/>
      <w:tblBorders>
        <w:insideV w:val="single" w:sz="4" w:space="0" w:color="auto"/>
      </w:tblBorders>
      <w:tblLook w:val="04A0"/>
    </w:tblPr>
    <w:tblGrid>
      <w:gridCol w:w="1402"/>
      <w:gridCol w:w="18288"/>
      <w:gridCol w:w="522"/>
    </w:tblGrid>
    <w:tr w:rsidR="00F40C46" w:rsidRPr="00A93746" w:rsidTr="00117AE5">
      <w:tc>
        <w:tcPr>
          <w:tcW w:w="1402" w:type="dxa"/>
        </w:tcPr>
        <w:p w:rsidR="00F40C46" w:rsidRPr="00A93746" w:rsidRDefault="00F40C46">
          <w:pPr>
            <w:pStyle w:val="Zaglavlje"/>
            <w:jc w:val="right"/>
            <w:rPr>
              <w:b/>
            </w:rPr>
          </w:pPr>
          <w:r w:rsidRPr="00A93746">
            <w:rPr>
              <w:b/>
            </w:rPr>
            <w:fldChar w:fldCharType="begin"/>
          </w:r>
          <w:r w:rsidRPr="00A93746">
            <w:rPr>
              <w:b/>
            </w:rPr>
            <w:instrText xml:space="preserve"> PAGE   \* MERGEFORMAT </w:instrText>
          </w:r>
          <w:r w:rsidRPr="00A93746">
            <w:rPr>
              <w:b/>
            </w:rPr>
            <w:fldChar w:fldCharType="separate"/>
          </w:r>
          <w:r w:rsidR="00F845CD">
            <w:rPr>
              <w:b/>
              <w:noProof/>
            </w:rPr>
            <w:t>6</w:t>
          </w:r>
          <w:r w:rsidRPr="00A93746">
            <w:rPr>
              <w:b/>
            </w:rPr>
            <w:fldChar w:fldCharType="end"/>
          </w:r>
        </w:p>
      </w:tc>
      <w:tc>
        <w:tcPr>
          <w:tcW w:w="18288" w:type="dxa"/>
        </w:tcPr>
        <w:sdt>
          <w:sdtPr>
            <w:rPr>
              <w:bCs/>
              <w:color w:val="262626" w:themeColor="text1" w:themeTint="D9"/>
            </w:rPr>
            <w:alias w:val="Naslov"/>
            <w:id w:val="35326132"/>
            <w:dataBinding w:prefixMappings="xmlns:ns0='http://schemas.openxmlformats.org/package/2006/metadata/core-properties' xmlns:ns1='http://purl.org/dc/elements/1.1/'" w:xpath="/ns0:coreProperties[1]/ns1:title[1]" w:storeItemID="{6C3C8BC8-F283-45AE-878A-BAB7291924A1}"/>
            <w:text/>
          </w:sdtPr>
          <w:sdtContent>
            <w:p w:rsidR="00F40C46" w:rsidRPr="00A93746" w:rsidRDefault="00F40C46" w:rsidP="00A93746">
              <w:pPr>
                <w:pStyle w:val="Zaglavlje"/>
                <w:jc w:val="left"/>
                <w:rPr>
                  <w:bCs/>
                  <w:color w:val="262626" w:themeColor="text1" w:themeTint="D9"/>
                </w:rPr>
              </w:pPr>
              <w:r w:rsidRPr="00A93746">
                <w:rPr>
                  <w:bCs/>
                  <w:color w:val="262626" w:themeColor="text1" w:themeTint="D9"/>
                </w:rPr>
                <w:t xml:space="preserve">University of Aveiro, Department of Electronics, Telecommunications and Informatics </w:t>
              </w:r>
            </w:p>
          </w:sdtContent>
        </w:sdt>
      </w:tc>
      <w:tc>
        <w:tcPr>
          <w:tcW w:w="522" w:type="dxa"/>
          <w:noWrap/>
        </w:tcPr>
        <w:p w:rsidR="00F40C46" w:rsidRPr="00A93746" w:rsidRDefault="00F40C46">
          <w:pPr>
            <w:pStyle w:val="Zaglavlje"/>
            <w:rPr>
              <w:b/>
              <w:color w:val="262626" w:themeColor="text1" w:themeTint="D9"/>
            </w:rPr>
          </w:pPr>
        </w:p>
      </w:tc>
    </w:tr>
  </w:tbl>
  <w:p w:rsidR="00F40C46" w:rsidRPr="00A93746" w:rsidRDefault="00F40C46">
    <w:pPr>
      <w:pStyle w:val="Zaglavlj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9163"/>
      <w:gridCol w:w="1519"/>
    </w:tblGrid>
    <w:tr w:rsidR="00F40C46" w:rsidRPr="00A93746" w:rsidTr="00117AE5">
      <w:tc>
        <w:tcPr>
          <w:tcW w:w="4289" w:type="pct"/>
          <w:tcBorders>
            <w:right w:val="single" w:sz="6" w:space="0" w:color="000000" w:themeColor="text1"/>
          </w:tcBorders>
        </w:tcPr>
        <w:p w:rsidR="00F40C46" w:rsidRPr="00A93746" w:rsidRDefault="00F40C46">
          <w:pPr>
            <w:pStyle w:val="Zaglavlje"/>
            <w:jc w:val="right"/>
            <w:rPr>
              <w:rFonts w:ascii="Times New Roman" w:hAnsi="Times New Roman" w:cs="Times New Roman"/>
              <w:bCs/>
              <w:color w:val="262626" w:themeColor="text1" w:themeTint="D9"/>
            </w:rPr>
          </w:pPr>
          <w:r w:rsidRPr="00A93746">
            <w:rPr>
              <w:rFonts w:ascii="Times New Roman" w:hAnsi="Times New Roman" w:cs="Times New Roman"/>
              <w:snapToGrid w:val="0"/>
              <w:color w:val="262626" w:themeColor="text1" w:themeTint="D9"/>
            </w:rPr>
            <w:t>An ABAC framework for IoT applications, utilizing the OASIS XACML standard</w:t>
          </w:r>
        </w:p>
      </w:tc>
      <w:tc>
        <w:tcPr>
          <w:tcW w:w="711" w:type="pct"/>
          <w:tcBorders>
            <w:left w:val="single" w:sz="6" w:space="0" w:color="000000" w:themeColor="text1"/>
          </w:tcBorders>
        </w:tcPr>
        <w:p w:rsidR="00F40C46" w:rsidRPr="00A93746" w:rsidRDefault="00F40C46">
          <w:pPr>
            <w:pStyle w:val="Zaglavlje"/>
            <w:rPr>
              <w:b/>
            </w:rPr>
          </w:pPr>
          <w:r w:rsidRPr="00A93746">
            <w:rPr>
              <w:b/>
            </w:rPr>
            <w:fldChar w:fldCharType="begin"/>
          </w:r>
          <w:r w:rsidRPr="00A93746">
            <w:rPr>
              <w:b/>
            </w:rPr>
            <w:instrText xml:space="preserve"> PAGE   \* MERGEFORMAT </w:instrText>
          </w:r>
          <w:r w:rsidRPr="00A93746">
            <w:rPr>
              <w:b/>
            </w:rPr>
            <w:fldChar w:fldCharType="separate"/>
          </w:r>
          <w:r w:rsidR="00F845CD">
            <w:rPr>
              <w:b/>
              <w:noProof/>
            </w:rPr>
            <w:t>5</w:t>
          </w:r>
          <w:r w:rsidRPr="00A93746">
            <w:rPr>
              <w:b/>
            </w:rPr>
            <w:fldChar w:fldCharType="end"/>
          </w:r>
        </w:p>
      </w:tc>
    </w:tr>
  </w:tbl>
  <w:p w:rsidR="00F40C46" w:rsidRPr="00A93746" w:rsidRDefault="00F40C46" w:rsidP="006E6BAE">
    <w:pPr>
      <w:pStyle w:val="Zaglavlje"/>
      <w:tabs>
        <w:tab w:val="clear" w:pos="4252"/>
        <w:tab w:val="clear" w:pos="8504"/>
        <w:tab w:val="right" w:pos="8787"/>
      </w:tabs>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Ind w:w="-1152" w:type="dxa"/>
      <w:tblBorders>
        <w:insideV w:val="single" w:sz="4" w:space="0" w:color="auto"/>
      </w:tblBorders>
      <w:tblLook w:val="04A0"/>
    </w:tblPr>
    <w:tblGrid>
      <w:gridCol w:w="1259"/>
      <w:gridCol w:w="7744"/>
    </w:tblGrid>
    <w:tr w:rsidR="00F40C46" w:rsidTr="00117AE5">
      <w:tc>
        <w:tcPr>
          <w:tcW w:w="1259" w:type="dxa"/>
        </w:tcPr>
        <w:p w:rsidR="00F40C46" w:rsidRPr="00F53210" w:rsidRDefault="00F40C46">
          <w:pPr>
            <w:pStyle w:val="Zaglavlje"/>
            <w:jc w:val="right"/>
            <w:rPr>
              <w:b/>
            </w:rPr>
          </w:pPr>
          <w:r w:rsidRPr="00F53210">
            <w:rPr>
              <w:b/>
            </w:rPr>
            <w:fldChar w:fldCharType="begin"/>
          </w:r>
          <w:r w:rsidRPr="00F53210">
            <w:rPr>
              <w:b/>
            </w:rPr>
            <w:instrText xml:space="preserve"> PAGE   \* MERGEFORMAT </w:instrText>
          </w:r>
          <w:r w:rsidRPr="00F53210">
            <w:rPr>
              <w:b/>
            </w:rPr>
            <w:fldChar w:fldCharType="separate"/>
          </w:r>
          <w:r w:rsidR="00F845CD">
            <w:rPr>
              <w:b/>
              <w:noProof/>
            </w:rPr>
            <w:t>50</w:t>
          </w:r>
          <w:r w:rsidRPr="00F53210">
            <w:rPr>
              <w:b/>
            </w:rPr>
            <w:fldChar w:fldCharType="end"/>
          </w:r>
        </w:p>
      </w:tc>
      <w:tc>
        <w:tcPr>
          <w:tcW w:w="7744" w:type="dxa"/>
          <w:noWrap/>
        </w:tcPr>
        <w:p w:rsidR="00F40C46" w:rsidRPr="00F53210" w:rsidRDefault="00F40C46">
          <w:pPr>
            <w:pStyle w:val="Zaglavlje"/>
            <w:rPr>
              <w:b/>
              <w:color w:val="262626" w:themeColor="text1" w:themeTint="D9"/>
            </w:rPr>
          </w:pPr>
          <w:r w:rsidRPr="00F53210">
            <w:rPr>
              <w:color w:val="262626" w:themeColor="text1" w:themeTint="D9"/>
            </w:rPr>
            <w:fldChar w:fldCharType="begin"/>
          </w:r>
          <w:r w:rsidRPr="00F53210">
            <w:rPr>
              <w:color w:val="262626" w:themeColor="text1" w:themeTint="D9"/>
            </w:rPr>
            <w:instrText xml:space="preserve"> STYLEREF  "1" </w:instrText>
          </w:r>
          <w:r>
            <w:rPr>
              <w:color w:val="262626" w:themeColor="text1" w:themeTint="D9"/>
            </w:rPr>
            <w:fldChar w:fldCharType="separate"/>
          </w:r>
          <w:r w:rsidR="00F845CD">
            <w:rPr>
              <w:noProof/>
              <w:color w:val="262626" w:themeColor="text1" w:themeTint="D9"/>
            </w:rPr>
            <w:t>Solution description</w:t>
          </w:r>
          <w:r w:rsidRPr="00F53210">
            <w:rPr>
              <w:color w:val="262626" w:themeColor="text1" w:themeTint="D9"/>
            </w:rPr>
            <w:fldChar w:fldCharType="end"/>
          </w:r>
        </w:p>
      </w:tc>
    </w:tr>
  </w:tbl>
  <w:p w:rsidR="00F40C46" w:rsidRDefault="00F40C46">
    <w:pPr>
      <w:pStyle w:val="Zaglavlje"/>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Reetkatablice"/>
      <w:tblW w:w="5000" w:type="pct"/>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7887"/>
      <w:gridCol w:w="1116"/>
    </w:tblGrid>
    <w:tr w:rsidR="00F40C46" w:rsidRPr="00B91703" w:rsidTr="00117AE5">
      <w:tc>
        <w:tcPr>
          <w:tcW w:w="4380" w:type="pct"/>
          <w:tcBorders>
            <w:right w:val="single" w:sz="6" w:space="0" w:color="000000" w:themeColor="text1"/>
          </w:tcBorders>
        </w:tcPr>
        <w:sdt>
          <w:sdtPr>
            <w:rPr>
              <w:bCs/>
              <w:color w:val="262626" w:themeColor="text1" w:themeTint="D9"/>
            </w:rPr>
            <w:alias w:val="Naslov"/>
            <w:id w:val="78735415"/>
            <w:dataBinding w:prefixMappings="xmlns:ns0='http://schemas.openxmlformats.org/package/2006/metadata/core-properties' xmlns:ns1='http://purl.org/dc/elements/1.1/'" w:xpath="/ns0:coreProperties[1]/ns1:title[1]" w:storeItemID="{6C3C8BC8-F283-45AE-878A-BAB7291924A1}"/>
            <w:text/>
          </w:sdtPr>
          <w:sdtContent>
            <w:p w:rsidR="00F40C46" w:rsidRPr="00B91703" w:rsidRDefault="00F40C46">
              <w:pPr>
                <w:pStyle w:val="Zaglavlje"/>
                <w:jc w:val="right"/>
                <w:rPr>
                  <w:rFonts w:ascii="Times New Roman" w:hAnsi="Times New Roman" w:cs="Times New Roman"/>
                  <w:b/>
                  <w:bCs/>
                  <w:color w:val="262626" w:themeColor="text1" w:themeTint="D9"/>
                </w:rPr>
              </w:pPr>
              <w:r w:rsidRPr="00B91703">
                <w:rPr>
                  <w:bCs/>
                  <w:color w:val="262626" w:themeColor="text1" w:themeTint="D9"/>
                </w:rPr>
                <w:t xml:space="preserve">University of Aveiro, Department of Electronics, Telecommunications and Informatics </w:t>
              </w:r>
            </w:p>
          </w:sdtContent>
        </w:sdt>
      </w:tc>
      <w:tc>
        <w:tcPr>
          <w:tcW w:w="620" w:type="pct"/>
          <w:tcBorders>
            <w:left w:val="single" w:sz="6" w:space="0" w:color="000000" w:themeColor="text1"/>
          </w:tcBorders>
        </w:tcPr>
        <w:p w:rsidR="00F40C46" w:rsidRPr="00B91703" w:rsidRDefault="00F40C46">
          <w:pPr>
            <w:pStyle w:val="Zaglavlje"/>
            <w:rPr>
              <w:rFonts w:ascii="Times New Roman" w:hAnsi="Times New Roman" w:cs="Times New Roman"/>
              <w:b/>
            </w:rPr>
          </w:pPr>
          <w:r w:rsidRPr="00B91703">
            <w:rPr>
              <w:b/>
            </w:rPr>
            <w:fldChar w:fldCharType="begin"/>
          </w:r>
          <w:r w:rsidRPr="00B91703">
            <w:rPr>
              <w:rFonts w:ascii="Times New Roman" w:hAnsi="Times New Roman" w:cs="Times New Roman"/>
              <w:b/>
            </w:rPr>
            <w:instrText xml:space="preserve"> PAGE   \* MERGEFORMAT </w:instrText>
          </w:r>
          <w:r w:rsidRPr="00B91703">
            <w:rPr>
              <w:b/>
            </w:rPr>
            <w:fldChar w:fldCharType="separate"/>
          </w:r>
          <w:r w:rsidR="00F845CD">
            <w:rPr>
              <w:rFonts w:ascii="Times New Roman" w:hAnsi="Times New Roman" w:cs="Times New Roman"/>
              <w:b/>
              <w:noProof/>
            </w:rPr>
            <w:t>49</w:t>
          </w:r>
          <w:r w:rsidRPr="00B91703">
            <w:rPr>
              <w:b/>
            </w:rPr>
            <w:fldChar w:fldCharType="end"/>
          </w:r>
        </w:p>
      </w:tc>
    </w:tr>
  </w:tbl>
  <w:p w:rsidR="00F40C46" w:rsidRPr="00B91703" w:rsidRDefault="00F40C46" w:rsidP="006E6BAE">
    <w:pPr>
      <w:pStyle w:val="Zaglavlje"/>
      <w:tabs>
        <w:tab w:val="clear" w:pos="4252"/>
        <w:tab w:val="clear" w:pos="8504"/>
        <w:tab w:val="right" w:pos="8787"/>
      </w:tabs>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34EF7"/>
    <w:multiLevelType w:val="hybridMultilevel"/>
    <w:tmpl w:val="347A8A4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
    <w:nsid w:val="0C710B77"/>
    <w:multiLevelType w:val="multilevel"/>
    <w:tmpl w:val="041A001F"/>
    <w:styleLink w:val="CustomStil1"/>
    <w:lvl w:ilvl="0">
      <w:start w:val="1"/>
      <w:numFmt w:val="decimal"/>
      <w:lvlText w:val="%1."/>
      <w:lvlJc w:val="left"/>
      <w:pPr>
        <w:ind w:left="36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504" w:hanging="504"/>
      </w:pPr>
      <w:rPr>
        <w:rFonts w:cs="Times New Roman"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lvlText w:val="%1.%2.%3.%4."/>
      <w:lvlJc w:val="left"/>
      <w:pPr>
        <w:ind w:left="648" w:hanging="648"/>
      </w:pPr>
      <w:rPr>
        <w:rFonts w:hint="default"/>
      </w:rPr>
    </w:lvl>
    <w:lvl w:ilvl="4">
      <w:start w:val="1"/>
      <w:numFmt w:val="decimal"/>
      <w:lvlText w:val="%1.%2.%3.%4.%5."/>
      <w:lvlJc w:val="left"/>
      <w:pPr>
        <w:ind w:left="792" w:hanging="792"/>
      </w:pPr>
      <w:rPr>
        <w:rFonts w:hint="default"/>
      </w:rPr>
    </w:lvl>
    <w:lvl w:ilvl="5">
      <w:start w:val="1"/>
      <w:numFmt w:val="decimal"/>
      <w:lvlText w:val="%1.%2.%3.%4.%5.%6."/>
      <w:lvlJc w:val="left"/>
      <w:pPr>
        <w:ind w:left="936" w:hanging="936"/>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224" w:hanging="1224"/>
      </w:pPr>
      <w:rPr>
        <w:rFonts w:hint="default"/>
      </w:rPr>
    </w:lvl>
    <w:lvl w:ilvl="8">
      <w:start w:val="1"/>
      <w:numFmt w:val="decimal"/>
      <w:lvlText w:val="%1.%2.%3.%4.%5.%6.%7.%8.%9."/>
      <w:lvlJc w:val="left"/>
      <w:pPr>
        <w:ind w:left="1440" w:hanging="1440"/>
      </w:pPr>
      <w:rPr>
        <w:rFonts w:hint="default"/>
      </w:rPr>
    </w:lvl>
  </w:abstractNum>
  <w:abstractNum w:abstractNumId="2">
    <w:nsid w:val="11157EEF"/>
    <w:multiLevelType w:val="hybridMultilevel"/>
    <w:tmpl w:val="FECCA21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3">
    <w:nsid w:val="112330AA"/>
    <w:multiLevelType w:val="hybridMultilevel"/>
    <w:tmpl w:val="6214FD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4">
    <w:nsid w:val="113D72F3"/>
    <w:multiLevelType w:val="hybridMultilevel"/>
    <w:tmpl w:val="6946442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142164CD"/>
    <w:multiLevelType w:val="hybridMultilevel"/>
    <w:tmpl w:val="CE7E48D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nsid w:val="193E1B17"/>
    <w:multiLevelType w:val="hybridMultilevel"/>
    <w:tmpl w:val="C9F2E2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7">
    <w:nsid w:val="2234528A"/>
    <w:multiLevelType w:val="hybridMultilevel"/>
    <w:tmpl w:val="C5AAA9C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8">
    <w:nsid w:val="27215441"/>
    <w:multiLevelType w:val="multilevel"/>
    <w:tmpl w:val="9E5C9DC8"/>
    <w:lvl w:ilvl="0">
      <w:start w:val="1"/>
      <w:numFmt w:val="decimal"/>
      <w:pStyle w:val="Naslov1"/>
      <w:lvlText w:val="%1"/>
      <w:lvlJc w:val="left"/>
      <w:pPr>
        <w:ind w:left="432" w:hanging="432"/>
      </w:pPr>
      <w:rPr>
        <w:rFonts w:hint="default"/>
      </w:rPr>
    </w:lvl>
    <w:lvl w:ilvl="1">
      <w:start w:val="1"/>
      <w:numFmt w:val="decimal"/>
      <w:pStyle w:val="Naslov2"/>
      <w:lvlText w:val="%1.%2"/>
      <w:lvlJc w:val="left"/>
      <w:pPr>
        <w:ind w:left="718" w:hanging="576"/>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32"/>
        <w:u w:val="none"/>
        <w:vertAlign w:val="baseline"/>
        <w:em w:val="none"/>
      </w:rPr>
    </w:lvl>
    <w:lvl w:ilvl="2">
      <w:start w:val="1"/>
      <w:numFmt w:val="decimal"/>
      <w:pStyle w:val="Naslov3"/>
      <w:lvlText w:val="%1.%2.%3"/>
      <w:lvlJc w:val="left"/>
      <w:pPr>
        <w:ind w:left="720" w:hanging="720"/>
      </w:pPr>
      <w:rPr>
        <w:rFonts w:hint="default"/>
        <w:bCs w:val="0"/>
        <w:i w:val="0"/>
        <w:iCs w:val="0"/>
        <w:caps w:val="0"/>
        <w:smallCaps w:val="0"/>
        <w:strike w:val="0"/>
        <w:dstrike w:val="0"/>
        <w:outline w:val="0"/>
        <w:shadow w:val="0"/>
        <w:emboss w:val="0"/>
        <w:imprint w:val="0"/>
        <w:vanish w:val="0"/>
        <w:spacing w:val="0"/>
        <w:position w:val="0"/>
        <w:u w:val="none"/>
        <w:vertAlign w:val="baseline"/>
        <w:em w:val="none"/>
      </w:rPr>
    </w:lvl>
    <w:lvl w:ilvl="3">
      <w:start w:val="1"/>
      <w:numFmt w:val="decimal"/>
      <w:pStyle w:val="Naslov4"/>
      <w:lvlText w:val="%1.%2.%3.%4"/>
      <w:lvlJc w:val="left"/>
      <w:pPr>
        <w:ind w:left="864" w:hanging="864"/>
      </w:pPr>
      <w:rPr>
        <w:rFonts w:hint="default"/>
      </w:rPr>
    </w:lvl>
    <w:lvl w:ilvl="4">
      <w:start w:val="1"/>
      <w:numFmt w:val="decimal"/>
      <w:pStyle w:val="Naslov5"/>
      <w:lvlText w:val="%1.%2.%3.%4.%5"/>
      <w:lvlJc w:val="left"/>
      <w:pPr>
        <w:ind w:left="1008" w:hanging="1008"/>
      </w:pPr>
      <w:rPr>
        <w:rFonts w:hint="default"/>
      </w:rPr>
    </w:lvl>
    <w:lvl w:ilvl="5">
      <w:start w:val="1"/>
      <w:numFmt w:val="decimal"/>
      <w:pStyle w:val="Naslov6"/>
      <w:lvlText w:val="%1.%2.%3.%4.%5.%6"/>
      <w:lvlJc w:val="left"/>
      <w:pPr>
        <w:ind w:left="1152" w:hanging="1152"/>
      </w:pPr>
      <w:rPr>
        <w:rFonts w:hint="default"/>
      </w:rPr>
    </w:lvl>
    <w:lvl w:ilvl="6">
      <w:start w:val="1"/>
      <w:numFmt w:val="decimal"/>
      <w:pStyle w:val="Naslov7"/>
      <w:lvlText w:val="%1.%2.%3.%4.%5.%6.%7"/>
      <w:lvlJc w:val="left"/>
      <w:pPr>
        <w:ind w:left="1296" w:hanging="1296"/>
      </w:pPr>
      <w:rPr>
        <w:rFonts w:hint="default"/>
      </w:rPr>
    </w:lvl>
    <w:lvl w:ilvl="7">
      <w:start w:val="1"/>
      <w:numFmt w:val="decimal"/>
      <w:pStyle w:val="Naslov8"/>
      <w:lvlText w:val="%1.%2.%3.%4.%5.%6.%7.%8"/>
      <w:lvlJc w:val="left"/>
      <w:pPr>
        <w:ind w:left="1440" w:hanging="1440"/>
      </w:pPr>
      <w:rPr>
        <w:rFonts w:hint="default"/>
      </w:rPr>
    </w:lvl>
    <w:lvl w:ilvl="8">
      <w:start w:val="1"/>
      <w:numFmt w:val="decimal"/>
      <w:pStyle w:val="Naslov9"/>
      <w:lvlText w:val="%1.%2.%3.%4.%5.%6.%7.%8.%9"/>
      <w:lvlJc w:val="left"/>
      <w:pPr>
        <w:ind w:left="1584" w:hanging="1584"/>
      </w:pPr>
      <w:rPr>
        <w:rFonts w:hint="default"/>
      </w:rPr>
    </w:lvl>
  </w:abstractNum>
  <w:abstractNum w:abstractNumId="9">
    <w:nsid w:val="2A3D264E"/>
    <w:multiLevelType w:val="hybridMultilevel"/>
    <w:tmpl w:val="68865428"/>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nsid w:val="2A66330B"/>
    <w:multiLevelType w:val="hybridMultilevel"/>
    <w:tmpl w:val="E1C4BE04"/>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1">
    <w:nsid w:val="2BFC0C0E"/>
    <w:multiLevelType w:val="hybridMultilevel"/>
    <w:tmpl w:val="90BCFC9A"/>
    <w:lvl w:ilvl="0" w:tplc="041A0011">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2">
    <w:nsid w:val="309E6C72"/>
    <w:multiLevelType w:val="hybridMultilevel"/>
    <w:tmpl w:val="53FA0394"/>
    <w:lvl w:ilvl="0" w:tplc="041A000F">
      <w:start w:val="1"/>
      <w:numFmt w:val="decimal"/>
      <w:lvlText w:val="%1."/>
      <w:lvlJc w:val="left"/>
      <w:pPr>
        <w:ind w:left="644" w:hanging="360"/>
      </w:pPr>
    </w:lvl>
    <w:lvl w:ilvl="1" w:tplc="041A0019" w:tentative="1">
      <w:start w:val="1"/>
      <w:numFmt w:val="lowerLetter"/>
      <w:lvlText w:val="%2."/>
      <w:lvlJc w:val="left"/>
      <w:pPr>
        <w:ind w:left="1364" w:hanging="360"/>
      </w:pPr>
    </w:lvl>
    <w:lvl w:ilvl="2" w:tplc="041A001B" w:tentative="1">
      <w:start w:val="1"/>
      <w:numFmt w:val="lowerRoman"/>
      <w:lvlText w:val="%3."/>
      <w:lvlJc w:val="right"/>
      <w:pPr>
        <w:ind w:left="2084" w:hanging="180"/>
      </w:pPr>
    </w:lvl>
    <w:lvl w:ilvl="3" w:tplc="041A000F" w:tentative="1">
      <w:start w:val="1"/>
      <w:numFmt w:val="decimal"/>
      <w:lvlText w:val="%4."/>
      <w:lvlJc w:val="left"/>
      <w:pPr>
        <w:ind w:left="2804" w:hanging="360"/>
      </w:pPr>
    </w:lvl>
    <w:lvl w:ilvl="4" w:tplc="041A0019" w:tentative="1">
      <w:start w:val="1"/>
      <w:numFmt w:val="lowerLetter"/>
      <w:lvlText w:val="%5."/>
      <w:lvlJc w:val="left"/>
      <w:pPr>
        <w:ind w:left="3524" w:hanging="360"/>
      </w:pPr>
    </w:lvl>
    <w:lvl w:ilvl="5" w:tplc="041A001B" w:tentative="1">
      <w:start w:val="1"/>
      <w:numFmt w:val="lowerRoman"/>
      <w:lvlText w:val="%6."/>
      <w:lvlJc w:val="right"/>
      <w:pPr>
        <w:ind w:left="4244" w:hanging="180"/>
      </w:pPr>
    </w:lvl>
    <w:lvl w:ilvl="6" w:tplc="041A000F" w:tentative="1">
      <w:start w:val="1"/>
      <w:numFmt w:val="decimal"/>
      <w:lvlText w:val="%7."/>
      <w:lvlJc w:val="left"/>
      <w:pPr>
        <w:ind w:left="4964" w:hanging="360"/>
      </w:pPr>
    </w:lvl>
    <w:lvl w:ilvl="7" w:tplc="041A0019" w:tentative="1">
      <w:start w:val="1"/>
      <w:numFmt w:val="lowerLetter"/>
      <w:lvlText w:val="%8."/>
      <w:lvlJc w:val="left"/>
      <w:pPr>
        <w:ind w:left="5684" w:hanging="360"/>
      </w:pPr>
    </w:lvl>
    <w:lvl w:ilvl="8" w:tplc="041A001B" w:tentative="1">
      <w:start w:val="1"/>
      <w:numFmt w:val="lowerRoman"/>
      <w:lvlText w:val="%9."/>
      <w:lvlJc w:val="right"/>
      <w:pPr>
        <w:ind w:left="6404" w:hanging="180"/>
      </w:pPr>
    </w:lvl>
  </w:abstractNum>
  <w:abstractNum w:abstractNumId="13">
    <w:nsid w:val="3152583E"/>
    <w:multiLevelType w:val="hybridMultilevel"/>
    <w:tmpl w:val="168412E2"/>
    <w:lvl w:ilvl="0" w:tplc="041A000F">
      <w:start w:val="1"/>
      <w:numFmt w:val="decimal"/>
      <w:lvlText w:val="%1."/>
      <w:lvlJc w:val="left"/>
      <w:pPr>
        <w:ind w:left="720" w:hanging="360"/>
      </w:pPr>
      <w:rPr>
        <w:rFonts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4">
    <w:nsid w:val="392A404B"/>
    <w:multiLevelType w:val="hybridMultilevel"/>
    <w:tmpl w:val="87D213AE"/>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5">
    <w:nsid w:val="39385281"/>
    <w:multiLevelType w:val="hybridMultilevel"/>
    <w:tmpl w:val="B46E845A"/>
    <w:lvl w:ilvl="0" w:tplc="041A0001">
      <w:start w:val="1"/>
      <w:numFmt w:val="bullet"/>
      <w:lvlText w:val=""/>
      <w:lvlJc w:val="left"/>
      <w:pPr>
        <w:ind w:left="774" w:hanging="360"/>
      </w:pPr>
      <w:rPr>
        <w:rFonts w:ascii="Symbol" w:hAnsi="Symbol"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16">
    <w:nsid w:val="3BB25C8A"/>
    <w:multiLevelType w:val="multilevel"/>
    <w:tmpl w:val="041A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17">
    <w:nsid w:val="40E3179A"/>
    <w:multiLevelType w:val="multilevel"/>
    <w:tmpl w:val="6136D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3C63F1"/>
    <w:multiLevelType w:val="hybridMultilevel"/>
    <w:tmpl w:val="AEE88C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9">
    <w:nsid w:val="47442E1C"/>
    <w:multiLevelType w:val="hybridMultilevel"/>
    <w:tmpl w:val="4E8EFB2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nsid w:val="4F5D73CC"/>
    <w:multiLevelType w:val="hybridMultilevel"/>
    <w:tmpl w:val="5EFC7956"/>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1">
    <w:nsid w:val="535E7495"/>
    <w:multiLevelType w:val="hybridMultilevel"/>
    <w:tmpl w:val="AD148B0C"/>
    <w:lvl w:ilvl="0" w:tplc="041A0001">
      <w:start w:val="1"/>
      <w:numFmt w:val="bullet"/>
      <w:lvlText w:val=""/>
      <w:lvlJc w:val="left"/>
      <w:pPr>
        <w:ind w:left="1440" w:hanging="360"/>
      </w:pPr>
      <w:rPr>
        <w:rFonts w:ascii="Symbol" w:hAnsi="Symbol"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abstractNum w:abstractNumId="22">
    <w:nsid w:val="5F9F3478"/>
    <w:multiLevelType w:val="hybridMultilevel"/>
    <w:tmpl w:val="3476108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3">
    <w:nsid w:val="69C27C6F"/>
    <w:multiLevelType w:val="multilevel"/>
    <w:tmpl w:val="1E864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9446A7"/>
    <w:multiLevelType w:val="hybridMultilevel"/>
    <w:tmpl w:val="7D1C077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5">
    <w:nsid w:val="6DB61F39"/>
    <w:multiLevelType w:val="hybridMultilevel"/>
    <w:tmpl w:val="4D7846EC"/>
    <w:lvl w:ilvl="0" w:tplc="041A000F">
      <w:start w:val="1"/>
      <w:numFmt w:val="decimal"/>
      <w:lvlText w:val="%1."/>
      <w:lvlJc w:val="left"/>
      <w:pPr>
        <w:ind w:left="720" w:hanging="360"/>
      </w:pPr>
      <w:rPr>
        <w:rFonts w:hint="default"/>
      </w:rPr>
    </w:lvl>
    <w:lvl w:ilvl="1" w:tplc="041A0001">
      <w:start w:val="1"/>
      <w:numFmt w:val="bullet"/>
      <w:lvlText w:val=""/>
      <w:lvlJc w:val="left"/>
      <w:pPr>
        <w:ind w:left="1440" w:hanging="360"/>
      </w:pPr>
      <w:rPr>
        <w:rFonts w:ascii="Symbol" w:hAnsi="Symbol" w:hint="default"/>
      </w:r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6">
    <w:nsid w:val="6DFE6564"/>
    <w:multiLevelType w:val="hybridMultilevel"/>
    <w:tmpl w:val="1A2427CC"/>
    <w:lvl w:ilvl="0" w:tplc="041A000F">
      <w:start w:val="1"/>
      <w:numFmt w:val="decimal"/>
      <w:lvlText w:val="%1."/>
      <w:lvlJc w:val="left"/>
      <w:pPr>
        <w:ind w:left="766" w:hanging="360"/>
      </w:pPr>
    </w:lvl>
    <w:lvl w:ilvl="1" w:tplc="041A0019" w:tentative="1">
      <w:start w:val="1"/>
      <w:numFmt w:val="lowerLetter"/>
      <w:lvlText w:val="%2."/>
      <w:lvlJc w:val="left"/>
      <w:pPr>
        <w:ind w:left="1486" w:hanging="360"/>
      </w:pPr>
    </w:lvl>
    <w:lvl w:ilvl="2" w:tplc="041A001B" w:tentative="1">
      <w:start w:val="1"/>
      <w:numFmt w:val="lowerRoman"/>
      <w:lvlText w:val="%3."/>
      <w:lvlJc w:val="right"/>
      <w:pPr>
        <w:ind w:left="2206" w:hanging="180"/>
      </w:pPr>
    </w:lvl>
    <w:lvl w:ilvl="3" w:tplc="041A000F" w:tentative="1">
      <w:start w:val="1"/>
      <w:numFmt w:val="decimal"/>
      <w:lvlText w:val="%4."/>
      <w:lvlJc w:val="left"/>
      <w:pPr>
        <w:ind w:left="2926" w:hanging="360"/>
      </w:pPr>
    </w:lvl>
    <w:lvl w:ilvl="4" w:tplc="041A0019" w:tentative="1">
      <w:start w:val="1"/>
      <w:numFmt w:val="lowerLetter"/>
      <w:lvlText w:val="%5."/>
      <w:lvlJc w:val="left"/>
      <w:pPr>
        <w:ind w:left="3646" w:hanging="360"/>
      </w:pPr>
    </w:lvl>
    <w:lvl w:ilvl="5" w:tplc="041A001B" w:tentative="1">
      <w:start w:val="1"/>
      <w:numFmt w:val="lowerRoman"/>
      <w:lvlText w:val="%6."/>
      <w:lvlJc w:val="right"/>
      <w:pPr>
        <w:ind w:left="4366" w:hanging="180"/>
      </w:pPr>
    </w:lvl>
    <w:lvl w:ilvl="6" w:tplc="041A000F" w:tentative="1">
      <w:start w:val="1"/>
      <w:numFmt w:val="decimal"/>
      <w:lvlText w:val="%7."/>
      <w:lvlJc w:val="left"/>
      <w:pPr>
        <w:ind w:left="5086" w:hanging="360"/>
      </w:pPr>
    </w:lvl>
    <w:lvl w:ilvl="7" w:tplc="041A0019" w:tentative="1">
      <w:start w:val="1"/>
      <w:numFmt w:val="lowerLetter"/>
      <w:lvlText w:val="%8."/>
      <w:lvlJc w:val="left"/>
      <w:pPr>
        <w:ind w:left="5806" w:hanging="360"/>
      </w:pPr>
    </w:lvl>
    <w:lvl w:ilvl="8" w:tplc="041A001B" w:tentative="1">
      <w:start w:val="1"/>
      <w:numFmt w:val="lowerRoman"/>
      <w:lvlText w:val="%9."/>
      <w:lvlJc w:val="right"/>
      <w:pPr>
        <w:ind w:left="6526" w:hanging="180"/>
      </w:pPr>
    </w:lvl>
  </w:abstractNum>
  <w:abstractNum w:abstractNumId="27">
    <w:nsid w:val="7B0676BA"/>
    <w:multiLevelType w:val="hybridMultilevel"/>
    <w:tmpl w:val="1AB4B114"/>
    <w:lvl w:ilvl="0" w:tplc="041A000F">
      <w:start w:val="1"/>
      <w:numFmt w:val="decimal"/>
      <w:lvlText w:val="%1."/>
      <w:lvlJc w:val="left"/>
      <w:pPr>
        <w:ind w:left="774" w:hanging="360"/>
      </w:pPr>
      <w:rPr>
        <w:rFonts w:hint="default"/>
      </w:rPr>
    </w:lvl>
    <w:lvl w:ilvl="1" w:tplc="041A0003" w:tentative="1">
      <w:start w:val="1"/>
      <w:numFmt w:val="bullet"/>
      <w:lvlText w:val="o"/>
      <w:lvlJc w:val="left"/>
      <w:pPr>
        <w:ind w:left="1494" w:hanging="360"/>
      </w:pPr>
      <w:rPr>
        <w:rFonts w:ascii="Courier New" w:hAnsi="Courier New" w:cs="Courier New" w:hint="default"/>
      </w:rPr>
    </w:lvl>
    <w:lvl w:ilvl="2" w:tplc="041A0005" w:tentative="1">
      <w:start w:val="1"/>
      <w:numFmt w:val="bullet"/>
      <w:lvlText w:val=""/>
      <w:lvlJc w:val="left"/>
      <w:pPr>
        <w:ind w:left="2214" w:hanging="360"/>
      </w:pPr>
      <w:rPr>
        <w:rFonts w:ascii="Wingdings" w:hAnsi="Wingdings" w:hint="default"/>
      </w:rPr>
    </w:lvl>
    <w:lvl w:ilvl="3" w:tplc="041A0001" w:tentative="1">
      <w:start w:val="1"/>
      <w:numFmt w:val="bullet"/>
      <w:lvlText w:val=""/>
      <w:lvlJc w:val="left"/>
      <w:pPr>
        <w:ind w:left="2934" w:hanging="360"/>
      </w:pPr>
      <w:rPr>
        <w:rFonts w:ascii="Symbol" w:hAnsi="Symbol" w:hint="default"/>
      </w:rPr>
    </w:lvl>
    <w:lvl w:ilvl="4" w:tplc="041A0003" w:tentative="1">
      <w:start w:val="1"/>
      <w:numFmt w:val="bullet"/>
      <w:lvlText w:val="o"/>
      <w:lvlJc w:val="left"/>
      <w:pPr>
        <w:ind w:left="3654" w:hanging="360"/>
      </w:pPr>
      <w:rPr>
        <w:rFonts w:ascii="Courier New" w:hAnsi="Courier New" w:cs="Courier New" w:hint="default"/>
      </w:rPr>
    </w:lvl>
    <w:lvl w:ilvl="5" w:tplc="041A0005" w:tentative="1">
      <w:start w:val="1"/>
      <w:numFmt w:val="bullet"/>
      <w:lvlText w:val=""/>
      <w:lvlJc w:val="left"/>
      <w:pPr>
        <w:ind w:left="4374" w:hanging="360"/>
      </w:pPr>
      <w:rPr>
        <w:rFonts w:ascii="Wingdings" w:hAnsi="Wingdings" w:hint="default"/>
      </w:rPr>
    </w:lvl>
    <w:lvl w:ilvl="6" w:tplc="041A0001" w:tentative="1">
      <w:start w:val="1"/>
      <w:numFmt w:val="bullet"/>
      <w:lvlText w:val=""/>
      <w:lvlJc w:val="left"/>
      <w:pPr>
        <w:ind w:left="5094" w:hanging="360"/>
      </w:pPr>
      <w:rPr>
        <w:rFonts w:ascii="Symbol" w:hAnsi="Symbol" w:hint="default"/>
      </w:rPr>
    </w:lvl>
    <w:lvl w:ilvl="7" w:tplc="041A0003" w:tentative="1">
      <w:start w:val="1"/>
      <w:numFmt w:val="bullet"/>
      <w:lvlText w:val="o"/>
      <w:lvlJc w:val="left"/>
      <w:pPr>
        <w:ind w:left="5814" w:hanging="360"/>
      </w:pPr>
      <w:rPr>
        <w:rFonts w:ascii="Courier New" w:hAnsi="Courier New" w:cs="Courier New" w:hint="default"/>
      </w:rPr>
    </w:lvl>
    <w:lvl w:ilvl="8" w:tplc="041A0005" w:tentative="1">
      <w:start w:val="1"/>
      <w:numFmt w:val="bullet"/>
      <w:lvlText w:val=""/>
      <w:lvlJc w:val="left"/>
      <w:pPr>
        <w:ind w:left="6534" w:hanging="360"/>
      </w:pPr>
      <w:rPr>
        <w:rFonts w:ascii="Wingdings" w:hAnsi="Wingdings" w:hint="default"/>
      </w:rPr>
    </w:lvl>
  </w:abstractNum>
  <w:abstractNum w:abstractNumId="28">
    <w:nsid w:val="7BB770DF"/>
    <w:multiLevelType w:val="hybridMultilevel"/>
    <w:tmpl w:val="C930CEB2"/>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26"/>
  </w:num>
  <w:num w:numId="4">
    <w:abstractNumId w:val="19"/>
  </w:num>
  <w:num w:numId="5">
    <w:abstractNumId w:val="17"/>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num>
  <w:num w:numId="8">
    <w:abstractNumId w:val="11"/>
  </w:num>
  <w:num w:numId="9">
    <w:abstractNumId w:val="10"/>
  </w:num>
  <w:num w:numId="10">
    <w:abstractNumId w:val="0"/>
  </w:num>
  <w:num w:numId="11">
    <w:abstractNumId w:val="2"/>
  </w:num>
  <w:num w:numId="12">
    <w:abstractNumId w:val="7"/>
  </w:num>
  <w:num w:numId="13">
    <w:abstractNumId w:val="23"/>
  </w:num>
  <w:num w:numId="14">
    <w:abstractNumId w:val="6"/>
  </w:num>
  <w:num w:numId="15">
    <w:abstractNumId w:val="24"/>
  </w:num>
  <w:num w:numId="16">
    <w:abstractNumId w:val="28"/>
  </w:num>
  <w:num w:numId="17">
    <w:abstractNumId w:val="20"/>
  </w:num>
  <w:num w:numId="18">
    <w:abstractNumId w:val="18"/>
  </w:num>
  <w:num w:numId="19">
    <w:abstractNumId w:val="4"/>
  </w:num>
  <w:num w:numId="20">
    <w:abstractNumId w:val="22"/>
  </w:num>
  <w:num w:numId="21">
    <w:abstractNumId w:val="9"/>
  </w:num>
  <w:num w:numId="22">
    <w:abstractNumId w:val="25"/>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3"/>
  </w:num>
  <w:num w:numId="28">
    <w:abstractNumId w:val="12"/>
  </w:num>
  <w:num w:numId="29">
    <w:abstractNumId w:val="27"/>
  </w:num>
  <w:num w:numId="30">
    <w:abstractNumId w:val="5"/>
  </w:num>
  <w:num w:numId="31">
    <w:abstractNumId w:val="3"/>
  </w:num>
  <w:num w:numId="32">
    <w:abstractNumId w:val="21"/>
  </w:num>
  <w:num w:numId="33">
    <w:abstractNumId w:val="1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attachedTemplate r:id="rId1"/>
  <w:stylePaneFormatFilter w:val="3F01"/>
  <w:defaultTabStop w:val="720"/>
  <w:hyphenationZone w:val="425"/>
  <w:evenAndOddHeaders/>
  <w:drawingGridHorizontalSpacing w:val="110"/>
  <w:displayHorizontalDrawingGridEvery w:val="0"/>
  <w:displayVerticalDrawingGridEvery w:val="0"/>
  <w:noPunctuationKerning/>
  <w:characterSpacingControl w:val="doNotCompress"/>
  <w:hdrShapeDefaults>
    <o:shapedefaults v:ext="edit" spidmax="40962">
      <o:colormenu v:ext="edit" strokecolor="none [3204]" shadowcolor="none"/>
    </o:shapedefaults>
  </w:hdrShapeDefaults>
  <w:footnotePr>
    <w:footnote w:id="-1"/>
    <w:footnote w:id="0"/>
  </w:footnotePr>
  <w:endnotePr>
    <w:endnote w:id="-1"/>
    <w:endnote w:id="0"/>
  </w:endnotePr>
  <w:compat/>
  <w:rsids>
    <w:rsidRoot w:val="00013E69"/>
    <w:rsid w:val="000040C4"/>
    <w:rsid w:val="00010A6F"/>
    <w:rsid w:val="00010B25"/>
    <w:rsid w:val="00013E69"/>
    <w:rsid w:val="00016255"/>
    <w:rsid w:val="00016BBF"/>
    <w:rsid w:val="00016EB7"/>
    <w:rsid w:val="000170B1"/>
    <w:rsid w:val="00022E2F"/>
    <w:rsid w:val="0002769C"/>
    <w:rsid w:val="000325DF"/>
    <w:rsid w:val="00034731"/>
    <w:rsid w:val="00034EA2"/>
    <w:rsid w:val="00035643"/>
    <w:rsid w:val="00036000"/>
    <w:rsid w:val="00036CE2"/>
    <w:rsid w:val="000376E1"/>
    <w:rsid w:val="00037B33"/>
    <w:rsid w:val="000420E7"/>
    <w:rsid w:val="00043AC4"/>
    <w:rsid w:val="0004541F"/>
    <w:rsid w:val="000514FD"/>
    <w:rsid w:val="00052B70"/>
    <w:rsid w:val="00060285"/>
    <w:rsid w:val="000659C3"/>
    <w:rsid w:val="000738DB"/>
    <w:rsid w:val="00081E8F"/>
    <w:rsid w:val="00082907"/>
    <w:rsid w:val="000834B5"/>
    <w:rsid w:val="00084496"/>
    <w:rsid w:val="000849DD"/>
    <w:rsid w:val="000850FC"/>
    <w:rsid w:val="000870D9"/>
    <w:rsid w:val="00091F28"/>
    <w:rsid w:val="00093061"/>
    <w:rsid w:val="0009424A"/>
    <w:rsid w:val="0009437C"/>
    <w:rsid w:val="000A1741"/>
    <w:rsid w:val="000A27DB"/>
    <w:rsid w:val="000A2FF3"/>
    <w:rsid w:val="000A34C8"/>
    <w:rsid w:val="000A5CE7"/>
    <w:rsid w:val="000A7BB4"/>
    <w:rsid w:val="000B063B"/>
    <w:rsid w:val="000B0CBB"/>
    <w:rsid w:val="000B1208"/>
    <w:rsid w:val="000B1E5A"/>
    <w:rsid w:val="000B368E"/>
    <w:rsid w:val="000B6851"/>
    <w:rsid w:val="000C1F6A"/>
    <w:rsid w:val="000C3FEA"/>
    <w:rsid w:val="000C4818"/>
    <w:rsid w:val="000C5528"/>
    <w:rsid w:val="000C5D0C"/>
    <w:rsid w:val="000C7193"/>
    <w:rsid w:val="000D637A"/>
    <w:rsid w:val="000E2640"/>
    <w:rsid w:val="000E457F"/>
    <w:rsid w:val="000E5928"/>
    <w:rsid w:val="000E5F3B"/>
    <w:rsid w:val="000E6E69"/>
    <w:rsid w:val="000F1CA6"/>
    <w:rsid w:val="000F236B"/>
    <w:rsid w:val="000F2F6A"/>
    <w:rsid w:val="000F3932"/>
    <w:rsid w:val="000F3DEC"/>
    <w:rsid w:val="000F42EE"/>
    <w:rsid w:val="000F4A7C"/>
    <w:rsid w:val="000F6C24"/>
    <w:rsid w:val="000F7350"/>
    <w:rsid w:val="00100553"/>
    <w:rsid w:val="00103373"/>
    <w:rsid w:val="00103719"/>
    <w:rsid w:val="0010590D"/>
    <w:rsid w:val="0010732A"/>
    <w:rsid w:val="00110155"/>
    <w:rsid w:val="001103B6"/>
    <w:rsid w:val="0011120E"/>
    <w:rsid w:val="00113EFE"/>
    <w:rsid w:val="00117AE5"/>
    <w:rsid w:val="001263D7"/>
    <w:rsid w:val="001267E1"/>
    <w:rsid w:val="00127DA5"/>
    <w:rsid w:val="001518C1"/>
    <w:rsid w:val="001531D1"/>
    <w:rsid w:val="00153855"/>
    <w:rsid w:val="001561EA"/>
    <w:rsid w:val="0015770D"/>
    <w:rsid w:val="00161BAC"/>
    <w:rsid w:val="00163E7C"/>
    <w:rsid w:val="00164FC5"/>
    <w:rsid w:val="00171445"/>
    <w:rsid w:val="00173631"/>
    <w:rsid w:val="00186D29"/>
    <w:rsid w:val="0019010D"/>
    <w:rsid w:val="00192016"/>
    <w:rsid w:val="00193231"/>
    <w:rsid w:val="00194159"/>
    <w:rsid w:val="00196E72"/>
    <w:rsid w:val="00197739"/>
    <w:rsid w:val="001A1EA6"/>
    <w:rsid w:val="001A3221"/>
    <w:rsid w:val="001A4277"/>
    <w:rsid w:val="001B7E86"/>
    <w:rsid w:val="001C262C"/>
    <w:rsid w:val="001C411C"/>
    <w:rsid w:val="001C6255"/>
    <w:rsid w:val="001D2B8F"/>
    <w:rsid w:val="001D55A0"/>
    <w:rsid w:val="001D6268"/>
    <w:rsid w:val="001E2305"/>
    <w:rsid w:val="001E62BE"/>
    <w:rsid w:val="001F02E7"/>
    <w:rsid w:val="001F0E93"/>
    <w:rsid w:val="001F21CE"/>
    <w:rsid w:val="001F413C"/>
    <w:rsid w:val="001F5180"/>
    <w:rsid w:val="001F539B"/>
    <w:rsid w:val="00201B83"/>
    <w:rsid w:val="002026D1"/>
    <w:rsid w:val="00207517"/>
    <w:rsid w:val="00207B5F"/>
    <w:rsid w:val="00210FDA"/>
    <w:rsid w:val="00214116"/>
    <w:rsid w:val="0021570C"/>
    <w:rsid w:val="002175ED"/>
    <w:rsid w:val="0022219C"/>
    <w:rsid w:val="00223561"/>
    <w:rsid w:val="00227519"/>
    <w:rsid w:val="002278BA"/>
    <w:rsid w:val="00231318"/>
    <w:rsid w:val="00231CE4"/>
    <w:rsid w:val="002335F1"/>
    <w:rsid w:val="00233C2E"/>
    <w:rsid w:val="00234E92"/>
    <w:rsid w:val="0024256C"/>
    <w:rsid w:val="002447D5"/>
    <w:rsid w:val="00251324"/>
    <w:rsid w:val="00252ECB"/>
    <w:rsid w:val="002530A4"/>
    <w:rsid w:val="0025510A"/>
    <w:rsid w:val="00257130"/>
    <w:rsid w:val="00261F64"/>
    <w:rsid w:val="002650DB"/>
    <w:rsid w:val="00265BF3"/>
    <w:rsid w:val="002804F5"/>
    <w:rsid w:val="00284BD0"/>
    <w:rsid w:val="00285116"/>
    <w:rsid w:val="00291394"/>
    <w:rsid w:val="0029165F"/>
    <w:rsid w:val="00291C05"/>
    <w:rsid w:val="002926A3"/>
    <w:rsid w:val="00296122"/>
    <w:rsid w:val="002A20F3"/>
    <w:rsid w:val="002A61B9"/>
    <w:rsid w:val="002B4334"/>
    <w:rsid w:val="002B75AA"/>
    <w:rsid w:val="002C02F5"/>
    <w:rsid w:val="002C23F3"/>
    <w:rsid w:val="002C3229"/>
    <w:rsid w:val="002C348C"/>
    <w:rsid w:val="002C35A1"/>
    <w:rsid w:val="002C363B"/>
    <w:rsid w:val="002C49F5"/>
    <w:rsid w:val="002C4D2F"/>
    <w:rsid w:val="002C4E41"/>
    <w:rsid w:val="002C5D02"/>
    <w:rsid w:val="002E01AA"/>
    <w:rsid w:val="002E0EA1"/>
    <w:rsid w:val="002E3CC1"/>
    <w:rsid w:val="002E4E2B"/>
    <w:rsid w:val="002E5B7D"/>
    <w:rsid w:val="002E756D"/>
    <w:rsid w:val="002F37A0"/>
    <w:rsid w:val="002F711A"/>
    <w:rsid w:val="002F7816"/>
    <w:rsid w:val="002F7F43"/>
    <w:rsid w:val="00301687"/>
    <w:rsid w:val="00302535"/>
    <w:rsid w:val="00307918"/>
    <w:rsid w:val="00312748"/>
    <w:rsid w:val="00320E2D"/>
    <w:rsid w:val="0032100D"/>
    <w:rsid w:val="00321B28"/>
    <w:rsid w:val="003256A7"/>
    <w:rsid w:val="003401C0"/>
    <w:rsid w:val="0034066B"/>
    <w:rsid w:val="00343B1B"/>
    <w:rsid w:val="00343F8A"/>
    <w:rsid w:val="003459D4"/>
    <w:rsid w:val="00346B10"/>
    <w:rsid w:val="00346DB2"/>
    <w:rsid w:val="003508C9"/>
    <w:rsid w:val="0035332E"/>
    <w:rsid w:val="003562B6"/>
    <w:rsid w:val="00357907"/>
    <w:rsid w:val="00360A5B"/>
    <w:rsid w:val="0036227D"/>
    <w:rsid w:val="00363A20"/>
    <w:rsid w:val="003655F5"/>
    <w:rsid w:val="00380FA8"/>
    <w:rsid w:val="0038198C"/>
    <w:rsid w:val="003827BE"/>
    <w:rsid w:val="003833D8"/>
    <w:rsid w:val="00385810"/>
    <w:rsid w:val="00385CD8"/>
    <w:rsid w:val="00387F33"/>
    <w:rsid w:val="00390B89"/>
    <w:rsid w:val="003930C9"/>
    <w:rsid w:val="0039315C"/>
    <w:rsid w:val="00395706"/>
    <w:rsid w:val="003B1316"/>
    <w:rsid w:val="003B163B"/>
    <w:rsid w:val="003B1DC1"/>
    <w:rsid w:val="003B1F4E"/>
    <w:rsid w:val="003B3771"/>
    <w:rsid w:val="003B4463"/>
    <w:rsid w:val="003B4DA4"/>
    <w:rsid w:val="003B6D8F"/>
    <w:rsid w:val="003B70DB"/>
    <w:rsid w:val="003C0A4E"/>
    <w:rsid w:val="003C4675"/>
    <w:rsid w:val="003C4BC5"/>
    <w:rsid w:val="003C4F7F"/>
    <w:rsid w:val="003C6243"/>
    <w:rsid w:val="003D3B6A"/>
    <w:rsid w:val="003D5FE0"/>
    <w:rsid w:val="003D675A"/>
    <w:rsid w:val="003E19F2"/>
    <w:rsid w:val="003E2DDC"/>
    <w:rsid w:val="003E2ED4"/>
    <w:rsid w:val="003E3E7B"/>
    <w:rsid w:val="003E4297"/>
    <w:rsid w:val="003E46B9"/>
    <w:rsid w:val="003E762B"/>
    <w:rsid w:val="003F2A25"/>
    <w:rsid w:val="004039A0"/>
    <w:rsid w:val="00404458"/>
    <w:rsid w:val="00405B7E"/>
    <w:rsid w:val="00406EF3"/>
    <w:rsid w:val="00415B31"/>
    <w:rsid w:val="00416229"/>
    <w:rsid w:val="00416614"/>
    <w:rsid w:val="00422143"/>
    <w:rsid w:val="00424C9A"/>
    <w:rsid w:val="004306B6"/>
    <w:rsid w:val="004343FA"/>
    <w:rsid w:val="00434787"/>
    <w:rsid w:val="00436CD4"/>
    <w:rsid w:val="00442982"/>
    <w:rsid w:val="004447B8"/>
    <w:rsid w:val="004521A5"/>
    <w:rsid w:val="0045557F"/>
    <w:rsid w:val="00457FFD"/>
    <w:rsid w:val="004601B8"/>
    <w:rsid w:val="00460ED0"/>
    <w:rsid w:val="0046124F"/>
    <w:rsid w:val="00467ED0"/>
    <w:rsid w:val="00473303"/>
    <w:rsid w:val="004741D6"/>
    <w:rsid w:val="0047422A"/>
    <w:rsid w:val="0047506B"/>
    <w:rsid w:val="00475ECC"/>
    <w:rsid w:val="00480C2B"/>
    <w:rsid w:val="00483D71"/>
    <w:rsid w:val="004842EF"/>
    <w:rsid w:val="00487950"/>
    <w:rsid w:val="004902AE"/>
    <w:rsid w:val="004965D0"/>
    <w:rsid w:val="00496684"/>
    <w:rsid w:val="004A18E5"/>
    <w:rsid w:val="004A1F5E"/>
    <w:rsid w:val="004A4599"/>
    <w:rsid w:val="004A69E8"/>
    <w:rsid w:val="004A7C4D"/>
    <w:rsid w:val="004B0E31"/>
    <w:rsid w:val="004B4C45"/>
    <w:rsid w:val="004C0065"/>
    <w:rsid w:val="004C14DA"/>
    <w:rsid w:val="004C484C"/>
    <w:rsid w:val="004C4C33"/>
    <w:rsid w:val="004C570B"/>
    <w:rsid w:val="004C59D2"/>
    <w:rsid w:val="004D0544"/>
    <w:rsid w:val="004D0D09"/>
    <w:rsid w:val="004D4697"/>
    <w:rsid w:val="004D7C3F"/>
    <w:rsid w:val="004E05B0"/>
    <w:rsid w:val="004E1F69"/>
    <w:rsid w:val="004E288F"/>
    <w:rsid w:val="004E718F"/>
    <w:rsid w:val="004F2A99"/>
    <w:rsid w:val="004F373D"/>
    <w:rsid w:val="004F4C77"/>
    <w:rsid w:val="004F598B"/>
    <w:rsid w:val="004F5BF9"/>
    <w:rsid w:val="004F7CFC"/>
    <w:rsid w:val="004F7D55"/>
    <w:rsid w:val="00501327"/>
    <w:rsid w:val="00501C88"/>
    <w:rsid w:val="005073E8"/>
    <w:rsid w:val="00510091"/>
    <w:rsid w:val="00514EB6"/>
    <w:rsid w:val="00515271"/>
    <w:rsid w:val="005159E3"/>
    <w:rsid w:val="005232D4"/>
    <w:rsid w:val="0052507B"/>
    <w:rsid w:val="005262DA"/>
    <w:rsid w:val="005307E8"/>
    <w:rsid w:val="00530ED5"/>
    <w:rsid w:val="00531B01"/>
    <w:rsid w:val="00532351"/>
    <w:rsid w:val="00532B11"/>
    <w:rsid w:val="005378E4"/>
    <w:rsid w:val="00537B34"/>
    <w:rsid w:val="005400C8"/>
    <w:rsid w:val="00540173"/>
    <w:rsid w:val="00540227"/>
    <w:rsid w:val="00541522"/>
    <w:rsid w:val="00542623"/>
    <w:rsid w:val="00544BB4"/>
    <w:rsid w:val="00550A1A"/>
    <w:rsid w:val="00551089"/>
    <w:rsid w:val="0055277E"/>
    <w:rsid w:val="00553332"/>
    <w:rsid w:val="00562454"/>
    <w:rsid w:val="005625BA"/>
    <w:rsid w:val="00563621"/>
    <w:rsid w:val="005656C2"/>
    <w:rsid w:val="0056583D"/>
    <w:rsid w:val="005712A2"/>
    <w:rsid w:val="00571772"/>
    <w:rsid w:val="00572043"/>
    <w:rsid w:val="005742F8"/>
    <w:rsid w:val="00575145"/>
    <w:rsid w:val="00577C28"/>
    <w:rsid w:val="00580C53"/>
    <w:rsid w:val="00584588"/>
    <w:rsid w:val="00586B84"/>
    <w:rsid w:val="005944CF"/>
    <w:rsid w:val="00596B11"/>
    <w:rsid w:val="00597A8B"/>
    <w:rsid w:val="005A1412"/>
    <w:rsid w:val="005A2A02"/>
    <w:rsid w:val="005A357F"/>
    <w:rsid w:val="005A4A84"/>
    <w:rsid w:val="005A5356"/>
    <w:rsid w:val="005A69B4"/>
    <w:rsid w:val="005A7A76"/>
    <w:rsid w:val="005B0A24"/>
    <w:rsid w:val="005B22E6"/>
    <w:rsid w:val="005B46D3"/>
    <w:rsid w:val="005C5FAE"/>
    <w:rsid w:val="005C6C33"/>
    <w:rsid w:val="005C6C65"/>
    <w:rsid w:val="005D0111"/>
    <w:rsid w:val="005D4A69"/>
    <w:rsid w:val="005E18C7"/>
    <w:rsid w:val="005E4619"/>
    <w:rsid w:val="005E48C4"/>
    <w:rsid w:val="005F1D98"/>
    <w:rsid w:val="005F378B"/>
    <w:rsid w:val="005F49FC"/>
    <w:rsid w:val="005F5E27"/>
    <w:rsid w:val="00601F71"/>
    <w:rsid w:val="0060467D"/>
    <w:rsid w:val="006069C0"/>
    <w:rsid w:val="00606C86"/>
    <w:rsid w:val="00607636"/>
    <w:rsid w:val="006154BA"/>
    <w:rsid w:val="0061571C"/>
    <w:rsid w:val="006172D8"/>
    <w:rsid w:val="0063343F"/>
    <w:rsid w:val="00633586"/>
    <w:rsid w:val="00633909"/>
    <w:rsid w:val="00634002"/>
    <w:rsid w:val="00634531"/>
    <w:rsid w:val="00640C58"/>
    <w:rsid w:val="00644C83"/>
    <w:rsid w:val="006452D7"/>
    <w:rsid w:val="0064531D"/>
    <w:rsid w:val="00646CA0"/>
    <w:rsid w:val="0064737B"/>
    <w:rsid w:val="00652EBF"/>
    <w:rsid w:val="0066079A"/>
    <w:rsid w:val="00661FC1"/>
    <w:rsid w:val="00663368"/>
    <w:rsid w:val="006662AE"/>
    <w:rsid w:val="00670470"/>
    <w:rsid w:val="006708A4"/>
    <w:rsid w:val="00672429"/>
    <w:rsid w:val="006776A0"/>
    <w:rsid w:val="00677899"/>
    <w:rsid w:val="00686BF4"/>
    <w:rsid w:val="00686F20"/>
    <w:rsid w:val="0069240C"/>
    <w:rsid w:val="006934AB"/>
    <w:rsid w:val="00693E9D"/>
    <w:rsid w:val="00697FA2"/>
    <w:rsid w:val="006A4F11"/>
    <w:rsid w:val="006A5942"/>
    <w:rsid w:val="006A618B"/>
    <w:rsid w:val="006A7127"/>
    <w:rsid w:val="006B0554"/>
    <w:rsid w:val="006B1684"/>
    <w:rsid w:val="006B1E1E"/>
    <w:rsid w:val="006B2382"/>
    <w:rsid w:val="006B4117"/>
    <w:rsid w:val="006B57CE"/>
    <w:rsid w:val="006C0EC3"/>
    <w:rsid w:val="006C37EC"/>
    <w:rsid w:val="006C3D0B"/>
    <w:rsid w:val="006D0F61"/>
    <w:rsid w:val="006D214B"/>
    <w:rsid w:val="006D4F5B"/>
    <w:rsid w:val="006D5CD7"/>
    <w:rsid w:val="006D6958"/>
    <w:rsid w:val="006E4E2C"/>
    <w:rsid w:val="006E561B"/>
    <w:rsid w:val="006E6BAE"/>
    <w:rsid w:val="006E6CCE"/>
    <w:rsid w:val="006F03FB"/>
    <w:rsid w:val="006F1180"/>
    <w:rsid w:val="006F13A2"/>
    <w:rsid w:val="006F29CD"/>
    <w:rsid w:val="006F3EA7"/>
    <w:rsid w:val="006F4BA9"/>
    <w:rsid w:val="006F52A9"/>
    <w:rsid w:val="006F5BB2"/>
    <w:rsid w:val="007009E5"/>
    <w:rsid w:val="00703B0F"/>
    <w:rsid w:val="00703C6C"/>
    <w:rsid w:val="00711A5D"/>
    <w:rsid w:val="00713548"/>
    <w:rsid w:val="0071414A"/>
    <w:rsid w:val="00714153"/>
    <w:rsid w:val="007155BA"/>
    <w:rsid w:val="00716013"/>
    <w:rsid w:val="00717E71"/>
    <w:rsid w:val="00722FE1"/>
    <w:rsid w:val="0072436D"/>
    <w:rsid w:val="00732325"/>
    <w:rsid w:val="00733E4E"/>
    <w:rsid w:val="007345C8"/>
    <w:rsid w:val="00734B43"/>
    <w:rsid w:val="007379F9"/>
    <w:rsid w:val="00740ACF"/>
    <w:rsid w:val="00741DBA"/>
    <w:rsid w:val="00743B21"/>
    <w:rsid w:val="00743BDA"/>
    <w:rsid w:val="007459A8"/>
    <w:rsid w:val="0074618A"/>
    <w:rsid w:val="00755E7B"/>
    <w:rsid w:val="007578A8"/>
    <w:rsid w:val="00761424"/>
    <w:rsid w:val="007654BD"/>
    <w:rsid w:val="007710B1"/>
    <w:rsid w:val="0077217F"/>
    <w:rsid w:val="00772319"/>
    <w:rsid w:val="007738CA"/>
    <w:rsid w:val="00774CA6"/>
    <w:rsid w:val="00776DC0"/>
    <w:rsid w:val="00777F3F"/>
    <w:rsid w:val="007875B1"/>
    <w:rsid w:val="00791E32"/>
    <w:rsid w:val="0079208D"/>
    <w:rsid w:val="0079341F"/>
    <w:rsid w:val="007935A6"/>
    <w:rsid w:val="007A1D90"/>
    <w:rsid w:val="007A5BB4"/>
    <w:rsid w:val="007A6D66"/>
    <w:rsid w:val="007B2177"/>
    <w:rsid w:val="007B2A99"/>
    <w:rsid w:val="007B3AAD"/>
    <w:rsid w:val="007B412F"/>
    <w:rsid w:val="007B5B6F"/>
    <w:rsid w:val="007B73F2"/>
    <w:rsid w:val="007C05F8"/>
    <w:rsid w:val="007C3081"/>
    <w:rsid w:val="007C4522"/>
    <w:rsid w:val="007D3A23"/>
    <w:rsid w:val="007D47FE"/>
    <w:rsid w:val="007E2454"/>
    <w:rsid w:val="007E58BD"/>
    <w:rsid w:val="007E6C88"/>
    <w:rsid w:val="007E6F89"/>
    <w:rsid w:val="007F06D6"/>
    <w:rsid w:val="007F24B1"/>
    <w:rsid w:val="007F3406"/>
    <w:rsid w:val="007F4FA2"/>
    <w:rsid w:val="007F616F"/>
    <w:rsid w:val="007F7D37"/>
    <w:rsid w:val="0080029B"/>
    <w:rsid w:val="00802AE1"/>
    <w:rsid w:val="00802F79"/>
    <w:rsid w:val="00807F3D"/>
    <w:rsid w:val="00812143"/>
    <w:rsid w:val="00812758"/>
    <w:rsid w:val="00813362"/>
    <w:rsid w:val="008139C6"/>
    <w:rsid w:val="00814526"/>
    <w:rsid w:val="00814D69"/>
    <w:rsid w:val="00816A90"/>
    <w:rsid w:val="00822594"/>
    <w:rsid w:val="00822D43"/>
    <w:rsid w:val="00825094"/>
    <w:rsid w:val="00825420"/>
    <w:rsid w:val="008254B7"/>
    <w:rsid w:val="00825773"/>
    <w:rsid w:val="00827476"/>
    <w:rsid w:val="008276C1"/>
    <w:rsid w:val="00830E2F"/>
    <w:rsid w:val="00831325"/>
    <w:rsid w:val="0083401B"/>
    <w:rsid w:val="00835F14"/>
    <w:rsid w:val="0084047F"/>
    <w:rsid w:val="00840F6D"/>
    <w:rsid w:val="008413F6"/>
    <w:rsid w:val="008433E3"/>
    <w:rsid w:val="00850CC8"/>
    <w:rsid w:val="00852EDD"/>
    <w:rsid w:val="00855ABA"/>
    <w:rsid w:val="008562A6"/>
    <w:rsid w:val="00857123"/>
    <w:rsid w:val="00862E62"/>
    <w:rsid w:val="00863319"/>
    <w:rsid w:val="00866790"/>
    <w:rsid w:val="00866819"/>
    <w:rsid w:val="00866C90"/>
    <w:rsid w:val="0086766D"/>
    <w:rsid w:val="00871660"/>
    <w:rsid w:val="0087236F"/>
    <w:rsid w:val="00877020"/>
    <w:rsid w:val="00877271"/>
    <w:rsid w:val="00885F6A"/>
    <w:rsid w:val="00887280"/>
    <w:rsid w:val="00887899"/>
    <w:rsid w:val="00890AB9"/>
    <w:rsid w:val="00893463"/>
    <w:rsid w:val="008946C5"/>
    <w:rsid w:val="00895424"/>
    <w:rsid w:val="008963B8"/>
    <w:rsid w:val="008A0BBE"/>
    <w:rsid w:val="008A1691"/>
    <w:rsid w:val="008A1DC0"/>
    <w:rsid w:val="008A370D"/>
    <w:rsid w:val="008A53C5"/>
    <w:rsid w:val="008A5A24"/>
    <w:rsid w:val="008B27F9"/>
    <w:rsid w:val="008B373A"/>
    <w:rsid w:val="008B5D45"/>
    <w:rsid w:val="008C3580"/>
    <w:rsid w:val="008C7BD1"/>
    <w:rsid w:val="008D1838"/>
    <w:rsid w:val="008D7C55"/>
    <w:rsid w:val="008E1E66"/>
    <w:rsid w:val="008E5551"/>
    <w:rsid w:val="008E6D43"/>
    <w:rsid w:val="008F06AF"/>
    <w:rsid w:val="008F62AF"/>
    <w:rsid w:val="008F7516"/>
    <w:rsid w:val="00905FB2"/>
    <w:rsid w:val="00910628"/>
    <w:rsid w:val="009108D8"/>
    <w:rsid w:val="00911D6F"/>
    <w:rsid w:val="009122F2"/>
    <w:rsid w:val="00912910"/>
    <w:rsid w:val="00915FD3"/>
    <w:rsid w:val="00916EF6"/>
    <w:rsid w:val="009179DA"/>
    <w:rsid w:val="00920123"/>
    <w:rsid w:val="009204D0"/>
    <w:rsid w:val="0092363D"/>
    <w:rsid w:val="00931512"/>
    <w:rsid w:val="00934679"/>
    <w:rsid w:val="00937721"/>
    <w:rsid w:val="009436B2"/>
    <w:rsid w:val="009448C6"/>
    <w:rsid w:val="009455C7"/>
    <w:rsid w:val="0095018B"/>
    <w:rsid w:val="00952C77"/>
    <w:rsid w:val="00961D47"/>
    <w:rsid w:val="00962E0D"/>
    <w:rsid w:val="00964F12"/>
    <w:rsid w:val="00965A20"/>
    <w:rsid w:val="0096750E"/>
    <w:rsid w:val="009705D9"/>
    <w:rsid w:val="0097277F"/>
    <w:rsid w:val="0097349A"/>
    <w:rsid w:val="0097478C"/>
    <w:rsid w:val="00976C12"/>
    <w:rsid w:val="00980C30"/>
    <w:rsid w:val="00982198"/>
    <w:rsid w:val="009839D4"/>
    <w:rsid w:val="00990A49"/>
    <w:rsid w:val="0099112F"/>
    <w:rsid w:val="00991D3C"/>
    <w:rsid w:val="009945FA"/>
    <w:rsid w:val="00995197"/>
    <w:rsid w:val="00996AF2"/>
    <w:rsid w:val="00996CDA"/>
    <w:rsid w:val="009A458D"/>
    <w:rsid w:val="009A4826"/>
    <w:rsid w:val="009A60D7"/>
    <w:rsid w:val="009B11BD"/>
    <w:rsid w:val="009B141D"/>
    <w:rsid w:val="009B203E"/>
    <w:rsid w:val="009B2A12"/>
    <w:rsid w:val="009B3DDB"/>
    <w:rsid w:val="009B454E"/>
    <w:rsid w:val="009B614B"/>
    <w:rsid w:val="009B7E24"/>
    <w:rsid w:val="009C3E25"/>
    <w:rsid w:val="009C3EDC"/>
    <w:rsid w:val="009C5ED8"/>
    <w:rsid w:val="009C6C66"/>
    <w:rsid w:val="009C6CDB"/>
    <w:rsid w:val="009C7C42"/>
    <w:rsid w:val="009D0A1B"/>
    <w:rsid w:val="009D0A5D"/>
    <w:rsid w:val="009D0AB2"/>
    <w:rsid w:val="009D2669"/>
    <w:rsid w:val="009D3A45"/>
    <w:rsid w:val="009D465F"/>
    <w:rsid w:val="009D7016"/>
    <w:rsid w:val="009E63B9"/>
    <w:rsid w:val="009E65DA"/>
    <w:rsid w:val="009E7FA2"/>
    <w:rsid w:val="009F0287"/>
    <w:rsid w:val="009F045C"/>
    <w:rsid w:val="009F1BE4"/>
    <w:rsid w:val="009F21B5"/>
    <w:rsid w:val="009F2B9A"/>
    <w:rsid w:val="009F2DFE"/>
    <w:rsid w:val="009F481F"/>
    <w:rsid w:val="009F5B44"/>
    <w:rsid w:val="009F6EFE"/>
    <w:rsid w:val="00A04A96"/>
    <w:rsid w:val="00A05E6C"/>
    <w:rsid w:val="00A07769"/>
    <w:rsid w:val="00A154B7"/>
    <w:rsid w:val="00A164E1"/>
    <w:rsid w:val="00A21ADB"/>
    <w:rsid w:val="00A24564"/>
    <w:rsid w:val="00A25B96"/>
    <w:rsid w:val="00A26E3A"/>
    <w:rsid w:val="00A27512"/>
    <w:rsid w:val="00A3616A"/>
    <w:rsid w:val="00A37746"/>
    <w:rsid w:val="00A4627B"/>
    <w:rsid w:val="00A50B8A"/>
    <w:rsid w:val="00A52ADE"/>
    <w:rsid w:val="00A5319E"/>
    <w:rsid w:val="00A5454F"/>
    <w:rsid w:val="00A5664B"/>
    <w:rsid w:val="00A575FF"/>
    <w:rsid w:val="00A603EE"/>
    <w:rsid w:val="00A60C2C"/>
    <w:rsid w:val="00A702C4"/>
    <w:rsid w:val="00A70839"/>
    <w:rsid w:val="00A709C1"/>
    <w:rsid w:val="00A70C22"/>
    <w:rsid w:val="00A72169"/>
    <w:rsid w:val="00A76252"/>
    <w:rsid w:val="00A76A81"/>
    <w:rsid w:val="00A83A0C"/>
    <w:rsid w:val="00A83CCD"/>
    <w:rsid w:val="00A925E9"/>
    <w:rsid w:val="00A93746"/>
    <w:rsid w:val="00A97151"/>
    <w:rsid w:val="00AA058B"/>
    <w:rsid w:val="00AA0C52"/>
    <w:rsid w:val="00AA17CF"/>
    <w:rsid w:val="00AA2108"/>
    <w:rsid w:val="00AA4AE9"/>
    <w:rsid w:val="00AA5B74"/>
    <w:rsid w:val="00AA6A74"/>
    <w:rsid w:val="00AB0696"/>
    <w:rsid w:val="00AB0AF9"/>
    <w:rsid w:val="00AB17B5"/>
    <w:rsid w:val="00AB1AAC"/>
    <w:rsid w:val="00AB1FFC"/>
    <w:rsid w:val="00AB789E"/>
    <w:rsid w:val="00AB7ACB"/>
    <w:rsid w:val="00AC0C21"/>
    <w:rsid w:val="00AC200E"/>
    <w:rsid w:val="00AC2DB8"/>
    <w:rsid w:val="00AC2EEF"/>
    <w:rsid w:val="00AC2F97"/>
    <w:rsid w:val="00AC3306"/>
    <w:rsid w:val="00AC7AE8"/>
    <w:rsid w:val="00AD144A"/>
    <w:rsid w:val="00AD2A3F"/>
    <w:rsid w:val="00AD3098"/>
    <w:rsid w:val="00AD311C"/>
    <w:rsid w:val="00AD6ACD"/>
    <w:rsid w:val="00AD78BA"/>
    <w:rsid w:val="00AE2AA3"/>
    <w:rsid w:val="00AE3008"/>
    <w:rsid w:val="00AE6280"/>
    <w:rsid w:val="00AE6592"/>
    <w:rsid w:val="00AF31F7"/>
    <w:rsid w:val="00AF60F6"/>
    <w:rsid w:val="00B00B71"/>
    <w:rsid w:val="00B109F6"/>
    <w:rsid w:val="00B13193"/>
    <w:rsid w:val="00B13EB0"/>
    <w:rsid w:val="00B16AA4"/>
    <w:rsid w:val="00B16EA7"/>
    <w:rsid w:val="00B200C1"/>
    <w:rsid w:val="00B277FD"/>
    <w:rsid w:val="00B32EF2"/>
    <w:rsid w:val="00B33E09"/>
    <w:rsid w:val="00B34F5C"/>
    <w:rsid w:val="00B3571A"/>
    <w:rsid w:val="00B37DC5"/>
    <w:rsid w:val="00B45933"/>
    <w:rsid w:val="00B473BD"/>
    <w:rsid w:val="00B50240"/>
    <w:rsid w:val="00B50ACB"/>
    <w:rsid w:val="00B51CA7"/>
    <w:rsid w:val="00B57D27"/>
    <w:rsid w:val="00B631F1"/>
    <w:rsid w:val="00B64F6C"/>
    <w:rsid w:val="00B654E9"/>
    <w:rsid w:val="00B6607D"/>
    <w:rsid w:val="00B666D0"/>
    <w:rsid w:val="00B715A0"/>
    <w:rsid w:val="00B73BAC"/>
    <w:rsid w:val="00B757A1"/>
    <w:rsid w:val="00B77A77"/>
    <w:rsid w:val="00B77E86"/>
    <w:rsid w:val="00B81B6C"/>
    <w:rsid w:val="00B83770"/>
    <w:rsid w:val="00B84743"/>
    <w:rsid w:val="00B8547B"/>
    <w:rsid w:val="00B86293"/>
    <w:rsid w:val="00B91703"/>
    <w:rsid w:val="00B94332"/>
    <w:rsid w:val="00BA0B07"/>
    <w:rsid w:val="00BA34BC"/>
    <w:rsid w:val="00BA57EF"/>
    <w:rsid w:val="00BA6C48"/>
    <w:rsid w:val="00BA7A0A"/>
    <w:rsid w:val="00BB2AE5"/>
    <w:rsid w:val="00BB3338"/>
    <w:rsid w:val="00BB4080"/>
    <w:rsid w:val="00BB7711"/>
    <w:rsid w:val="00BC2426"/>
    <w:rsid w:val="00BC265E"/>
    <w:rsid w:val="00BC33FF"/>
    <w:rsid w:val="00BC71E8"/>
    <w:rsid w:val="00BC75FC"/>
    <w:rsid w:val="00BC779F"/>
    <w:rsid w:val="00BD2B98"/>
    <w:rsid w:val="00BD2C53"/>
    <w:rsid w:val="00BD3080"/>
    <w:rsid w:val="00BD3DC0"/>
    <w:rsid w:val="00BD41DE"/>
    <w:rsid w:val="00BD5446"/>
    <w:rsid w:val="00BE14A5"/>
    <w:rsid w:val="00BE1777"/>
    <w:rsid w:val="00BE2B5C"/>
    <w:rsid w:val="00BE3B45"/>
    <w:rsid w:val="00BE6483"/>
    <w:rsid w:val="00BF45AB"/>
    <w:rsid w:val="00BF57B0"/>
    <w:rsid w:val="00BF6E7F"/>
    <w:rsid w:val="00C03081"/>
    <w:rsid w:val="00C076C1"/>
    <w:rsid w:val="00C1082F"/>
    <w:rsid w:val="00C170DA"/>
    <w:rsid w:val="00C1770E"/>
    <w:rsid w:val="00C20375"/>
    <w:rsid w:val="00C20C84"/>
    <w:rsid w:val="00C213D9"/>
    <w:rsid w:val="00C22D26"/>
    <w:rsid w:val="00C2326D"/>
    <w:rsid w:val="00C2381A"/>
    <w:rsid w:val="00C24790"/>
    <w:rsid w:val="00C30A3B"/>
    <w:rsid w:val="00C3220C"/>
    <w:rsid w:val="00C3386C"/>
    <w:rsid w:val="00C42579"/>
    <w:rsid w:val="00C4302A"/>
    <w:rsid w:val="00C4322C"/>
    <w:rsid w:val="00C45B70"/>
    <w:rsid w:val="00C47E17"/>
    <w:rsid w:val="00C50480"/>
    <w:rsid w:val="00C604A7"/>
    <w:rsid w:val="00C634C0"/>
    <w:rsid w:val="00C70856"/>
    <w:rsid w:val="00C720DC"/>
    <w:rsid w:val="00C723F2"/>
    <w:rsid w:val="00C756AC"/>
    <w:rsid w:val="00C75741"/>
    <w:rsid w:val="00C75FE9"/>
    <w:rsid w:val="00C82D9B"/>
    <w:rsid w:val="00C83C46"/>
    <w:rsid w:val="00C874AE"/>
    <w:rsid w:val="00C917F0"/>
    <w:rsid w:val="00C9360A"/>
    <w:rsid w:val="00C9719F"/>
    <w:rsid w:val="00C9763B"/>
    <w:rsid w:val="00CA2B67"/>
    <w:rsid w:val="00CA4796"/>
    <w:rsid w:val="00CA6005"/>
    <w:rsid w:val="00CA7E6A"/>
    <w:rsid w:val="00CB054B"/>
    <w:rsid w:val="00CB1460"/>
    <w:rsid w:val="00CB1971"/>
    <w:rsid w:val="00CB2105"/>
    <w:rsid w:val="00CD1D61"/>
    <w:rsid w:val="00CD271B"/>
    <w:rsid w:val="00CD490E"/>
    <w:rsid w:val="00CD4E90"/>
    <w:rsid w:val="00CD6500"/>
    <w:rsid w:val="00CE09A7"/>
    <w:rsid w:val="00CE1D3A"/>
    <w:rsid w:val="00CE551B"/>
    <w:rsid w:val="00CE6134"/>
    <w:rsid w:val="00CE6930"/>
    <w:rsid w:val="00CE6C08"/>
    <w:rsid w:val="00CF174F"/>
    <w:rsid w:val="00CF2533"/>
    <w:rsid w:val="00CF3354"/>
    <w:rsid w:val="00CF3F50"/>
    <w:rsid w:val="00CF51F3"/>
    <w:rsid w:val="00D01051"/>
    <w:rsid w:val="00D043AD"/>
    <w:rsid w:val="00D05FD9"/>
    <w:rsid w:val="00D06A01"/>
    <w:rsid w:val="00D108E4"/>
    <w:rsid w:val="00D11A10"/>
    <w:rsid w:val="00D11E90"/>
    <w:rsid w:val="00D1399B"/>
    <w:rsid w:val="00D14B80"/>
    <w:rsid w:val="00D14D1C"/>
    <w:rsid w:val="00D200F6"/>
    <w:rsid w:val="00D21221"/>
    <w:rsid w:val="00D25960"/>
    <w:rsid w:val="00D2618B"/>
    <w:rsid w:val="00D26D7A"/>
    <w:rsid w:val="00D30724"/>
    <w:rsid w:val="00D33FDE"/>
    <w:rsid w:val="00D35DDC"/>
    <w:rsid w:val="00D37A7B"/>
    <w:rsid w:val="00D40474"/>
    <w:rsid w:val="00D40574"/>
    <w:rsid w:val="00D42191"/>
    <w:rsid w:val="00D427A6"/>
    <w:rsid w:val="00D42C9D"/>
    <w:rsid w:val="00D43DD9"/>
    <w:rsid w:val="00D45469"/>
    <w:rsid w:val="00D4734D"/>
    <w:rsid w:val="00D47391"/>
    <w:rsid w:val="00D5404A"/>
    <w:rsid w:val="00D545BB"/>
    <w:rsid w:val="00D55CB7"/>
    <w:rsid w:val="00D617D6"/>
    <w:rsid w:val="00D63D0E"/>
    <w:rsid w:val="00D64FE8"/>
    <w:rsid w:val="00D66AC1"/>
    <w:rsid w:val="00D716D8"/>
    <w:rsid w:val="00D72EC8"/>
    <w:rsid w:val="00D76A59"/>
    <w:rsid w:val="00D81A53"/>
    <w:rsid w:val="00D81A6D"/>
    <w:rsid w:val="00D85FC7"/>
    <w:rsid w:val="00D91411"/>
    <w:rsid w:val="00D9299F"/>
    <w:rsid w:val="00D94A66"/>
    <w:rsid w:val="00D95DC9"/>
    <w:rsid w:val="00DA1CF9"/>
    <w:rsid w:val="00DA27A6"/>
    <w:rsid w:val="00DA3EF4"/>
    <w:rsid w:val="00DA6770"/>
    <w:rsid w:val="00DA6D7B"/>
    <w:rsid w:val="00DB10BE"/>
    <w:rsid w:val="00DB2327"/>
    <w:rsid w:val="00DB474A"/>
    <w:rsid w:val="00DC367C"/>
    <w:rsid w:val="00DC5FDB"/>
    <w:rsid w:val="00DC7949"/>
    <w:rsid w:val="00DD1298"/>
    <w:rsid w:val="00DD3880"/>
    <w:rsid w:val="00DD4ED1"/>
    <w:rsid w:val="00DD7C7D"/>
    <w:rsid w:val="00DE085E"/>
    <w:rsid w:val="00DE0C86"/>
    <w:rsid w:val="00DE260C"/>
    <w:rsid w:val="00DE49AA"/>
    <w:rsid w:val="00DE4DE2"/>
    <w:rsid w:val="00DE55C9"/>
    <w:rsid w:val="00DE740D"/>
    <w:rsid w:val="00DE7612"/>
    <w:rsid w:val="00DF5ABE"/>
    <w:rsid w:val="00E006B9"/>
    <w:rsid w:val="00E006C8"/>
    <w:rsid w:val="00E02B28"/>
    <w:rsid w:val="00E153C1"/>
    <w:rsid w:val="00E162CA"/>
    <w:rsid w:val="00E164A3"/>
    <w:rsid w:val="00E16D01"/>
    <w:rsid w:val="00E17B08"/>
    <w:rsid w:val="00E2072F"/>
    <w:rsid w:val="00E237B7"/>
    <w:rsid w:val="00E2449D"/>
    <w:rsid w:val="00E2783E"/>
    <w:rsid w:val="00E31972"/>
    <w:rsid w:val="00E3349E"/>
    <w:rsid w:val="00E33E2C"/>
    <w:rsid w:val="00E3526E"/>
    <w:rsid w:val="00E445B4"/>
    <w:rsid w:val="00E51F66"/>
    <w:rsid w:val="00E54AF2"/>
    <w:rsid w:val="00E61897"/>
    <w:rsid w:val="00E62AE6"/>
    <w:rsid w:val="00E648F2"/>
    <w:rsid w:val="00E66F3F"/>
    <w:rsid w:val="00E6750B"/>
    <w:rsid w:val="00E7286D"/>
    <w:rsid w:val="00E75F4B"/>
    <w:rsid w:val="00E77385"/>
    <w:rsid w:val="00E777F9"/>
    <w:rsid w:val="00E807A3"/>
    <w:rsid w:val="00E811FD"/>
    <w:rsid w:val="00E8179C"/>
    <w:rsid w:val="00E85EC1"/>
    <w:rsid w:val="00E91A06"/>
    <w:rsid w:val="00E937D3"/>
    <w:rsid w:val="00E940C2"/>
    <w:rsid w:val="00E9418C"/>
    <w:rsid w:val="00E944CC"/>
    <w:rsid w:val="00E96FD4"/>
    <w:rsid w:val="00EA05C8"/>
    <w:rsid w:val="00EA2438"/>
    <w:rsid w:val="00EA42F6"/>
    <w:rsid w:val="00EA6459"/>
    <w:rsid w:val="00EA7AFD"/>
    <w:rsid w:val="00EB02D0"/>
    <w:rsid w:val="00EB1DF6"/>
    <w:rsid w:val="00EB3678"/>
    <w:rsid w:val="00EB5915"/>
    <w:rsid w:val="00EC0891"/>
    <w:rsid w:val="00EC4A95"/>
    <w:rsid w:val="00EC6CF4"/>
    <w:rsid w:val="00EC74FB"/>
    <w:rsid w:val="00EC7EE7"/>
    <w:rsid w:val="00ED212E"/>
    <w:rsid w:val="00ED33D5"/>
    <w:rsid w:val="00ED67EB"/>
    <w:rsid w:val="00ED7161"/>
    <w:rsid w:val="00EE0771"/>
    <w:rsid w:val="00EE2EE0"/>
    <w:rsid w:val="00EE3CC6"/>
    <w:rsid w:val="00EE40DC"/>
    <w:rsid w:val="00EE59D8"/>
    <w:rsid w:val="00EE5B01"/>
    <w:rsid w:val="00EF0B13"/>
    <w:rsid w:val="00EF0E1D"/>
    <w:rsid w:val="00EF2D37"/>
    <w:rsid w:val="00EF5E42"/>
    <w:rsid w:val="00F00CB8"/>
    <w:rsid w:val="00F03182"/>
    <w:rsid w:val="00F0367E"/>
    <w:rsid w:val="00F0567A"/>
    <w:rsid w:val="00F060A7"/>
    <w:rsid w:val="00F06C47"/>
    <w:rsid w:val="00F1122F"/>
    <w:rsid w:val="00F13E81"/>
    <w:rsid w:val="00F15D4D"/>
    <w:rsid w:val="00F21E73"/>
    <w:rsid w:val="00F22090"/>
    <w:rsid w:val="00F2383A"/>
    <w:rsid w:val="00F238D6"/>
    <w:rsid w:val="00F248C4"/>
    <w:rsid w:val="00F32A78"/>
    <w:rsid w:val="00F34737"/>
    <w:rsid w:val="00F34DFB"/>
    <w:rsid w:val="00F35482"/>
    <w:rsid w:val="00F37073"/>
    <w:rsid w:val="00F40C46"/>
    <w:rsid w:val="00F41945"/>
    <w:rsid w:val="00F46864"/>
    <w:rsid w:val="00F51454"/>
    <w:rsid w:val="00F515E8"/>
    <w:rsid w:val="00F53210"/>
    <w:rsid w:val="00F55BC9"/>
    <w:rsid w:val="00F5664C"/>
    <w:rsid w:val="00F60F35"/>
    <w:rsid w:val="00F644E9"/>
    <w:rsid w:val="00F6605B"/>
    <w:rsid w:val="00F67032"/>
    <w:rsid w:val="00F6713A"/>
    <w:rsid w:val="00F70951"/>
    <w:rsid w:val="00F71266"/>
    <w:rsid w:val="00F727A4"/>
    <w:rsid w:val="00F74051"/>
    <w:rsid w:val="00F81DD7"/>
    <w:rsid w:val="00F845CD"/>
    <w:rsid w:val="00F85EF2"/>
    <w:rsid w:val="00F96889"/>
    <w:rsid w:val="00F968E5"/>
    <w:rsid w:val="00F97BA5"/>
    <w:rsid w:val="00FA011C"/>
    <w:rsid w:val="00FA0431"/>
    <w:rsid w:val="00FA0B24"/>
    <w:rsid w:val="00FA2A59"/>
    <w:rsid w:val="00FA3AB3"/>
    <w:rsid w:val="00FA4BEF"/>
    <w:rsid w:val="00FB12ED"/>
    <w:rsid w:val="00FB3054"/>
    <w:rsid w:val="00FB50D8"/>
    <w:rsid w:val="00FB5D32"/>
    <w:rsid w:val="00FB7760"/>
    <w:rsid w:val="00FD1949"/>
    <w:rsid w:val="00FD1EB6"/>
    <w:rsid w:val="00FD7B99"/>
    <w:rsid w:val="00FE25B0"/>
    <w:rsid w:val="00FE545E"/>
    <w:rsid w:val="00FF0282"/>
    <w:rsid w:val="00FF3547"/>
    <w:rsid w:val="00FF6224"/>
    <w:rsid w:val="00FF75D6"/>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colormenu v:ext="edit" strokecolor="none [3204]" shadow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uiPriority="99"/>
    <w:lsdException w:name="index 2" w:uiPriority="99"/>
    <w:lsdException w:name="toc 1" w:uiPriority="39"/>
    <w:lsdException w:name="toc 2" w:uiPriority="39"/>
    <w:lsdException w:name="toc 3" w:uiPriority="39"/>
    <w:lsdException w:name="header" w:uiPriority="99"/>
    <w:lsdException w:name="footer" w:uiPriority="99"/>
    <w:lsdException w:name="caption" w:semiHidden="1" w:unhideWhenUsed="1" w:qFormat="1"/>
    <w:lsdException w:name="table of figures" w:uiPriority="99"/>
    <w:lsdException w:name="table of authorities" w:uiPriority="99"/>
    <w:lsdException w:name="toa heading" w:uiPriority="99"/>
    <w:lsdException w:name="Title" w:qFormat="1"/>
    <w:lsdException w:name="Default Paragraph Font" w:uiPriority="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24790"/>
    <w:pPr>
      <w:spacing w:after="120" w:line="360" w:lineRule="auto"/>
      <w:jc w:val="both"/>
    </w:pPr>
    <w:rPr>
      <w:sz w:val="22"/>
      <w:lang w:val="en-GB"/>
    </w:rPr>
  </w:style>
  <w:style w:type="paragraph" w:styleId="Naslov1">
    <w:name w:val="heading 1"/>
    <w:basedOn w:val="Normal"/>
    <w:next w:val="Normal"/>
    <w:link w:val="Naslov1Char"/>
    <w:uiPriority w:val="9"/>
    <w:qFormat/>
    <w:rsid w:val="003256A7"/>
    <w:pPr>
      <w:keepNext/>
      <w:pageBreakBefore/>
      <w:numPr>
        <w:numId w:val="1"/>
      </w:numPr>
      <w:suppressAutoHyphens/>
      <w:spacing w:after="0"/>
      <w:outlineLvl w:val="0"/>
    </w:pPr>
    <w:rPr>
      <w:rFonts w:ascii="Arial" w:hAnsi="Arial"/>
      <w:b/>
      <w:kern w:val="28"/>
      <w:sz w:val="36"/>
      <w:lang w:val="pt-PT"/>
    </w:rPr>
  </w:style>
  <w:style w:type="paragraph" w:styleId="Naslov2">
    <w:name w:val="heading 2"/>
    <w:basedOn w:val="Normal"/>
    <w:next w:val="Normal"/>
    <w:link w:val="Naslov2Char"/>
    <w:autoRedefine/>
    <w:unhideWhenUsed/>
    <w:qFormat/>
    <w:rsid w:val="00C24790"/>
    <w:pPr>
      <w:keepNext/>
      <w:numPr>
        <w:ilvl w:val="1"/>
        <w:numId w:val="26"/>
      </w:numPr>
      <w:spacing w:before="240" w:after="60"/>
      <w:outlineLvl w:val="1"/>
    </w:pPr>
    <w:rPr>
      <w:rFonts w:asciiTheme="majorHAnsi" w:eastAsiaTheme="majorEastAsia" w:hAnsiTheme="majorHAnsi" w:cstheme="majorBidi"/>
      <w:b/>
      <w:bCs/>
      <w:i/>
      <w:iCs/>
      <w:sz w:val="32"/>
      <w:szCs w:val="28"/>
    </w:rPr>
  </w:style>
  <w:style w:type="paragraph" w:styleId="Naslov3">
    <w:name w:val="heading 3"/>
    <w:basedOn w:val="Normal"/>
    <w:next w:val="Normal"/>
    <w:link w:val="Naslov3Char"/>
    <w:autoRedefine/>
    <w:unhideWhenUsed/>
    <w:qFormat/>
    <w:rsid w:val="00C24790"/>
    <w:pPr>
      <w:keepNext/>
      <w:numPr>
        <w:ilvl w:val="2"/>
        <w:numId w:val="1"/>
      </w:numPr>
      <w:spacing w:before="240" w:after="60"/>
      <w:outlineLvl w:val="2"/>
    </w:pPr>
    <w:rPr>
      <w:rFonts w:asciiTheme="majorHAnsi" w:eastAsiaTheme="majorEastAsia" w:hAnsiTheme="majorHAnsi" w:cstheme="majorBidi"/>
      <w:b/>
      <w:bCs/>
      <w:sz w:val="28"/>
      <w:szCs w:val="26"/>
      <w:lang w:val="pt-PT"/>
    </w:rPr>
  </w:style>
  <w:style w:type="paragraph" w:styleId="Naslov4">
    <w:name w:val="heading 4"/>
    <w:basedOn w:val="Normal"/>
    <w:next w:val="Normal"/>
    <w:link w:val="Naslov4Char"/>
    <w:semiHidden/>
    <w:unhideWhenUsed/>
    <w:qFormat/>
    <w:rsid w:val="00887280"/>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semiHidden/>
    <w:unhideWhenUsed/>
    <w:qFormat/>
    <w:rsid w:val="00887280"/>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semiHidden/>
    <w:unhideWhenUsed/>
    <w:qFormat/>
    <w:rsid w:val="00887280"/>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semiHidden/>
    <w:unhideWhenUsed/>
    <w:qFormat/>
    <w:rsid w:val="00887280"/>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semiHidden/>
    <w:unhideWhenUsed/>
    <w:qFormat/>
    <w:rsid w:val="00887280"/>
    <w:pPr>
      <w:keepNext/>
      <w:keepLines/>
      <w:numPr>
        <w:ilvl w:val="7"/>
        <w:numId w:val="1"/>
      </w:numPr>
      <w:spacing w:before="200" w:after="0"/>
      <w:outlineLvl w:val="7"/>
    </w:pPr>
    <w:rPr>
      <w:rFonts w:asciiTheme="majorHAnsi" w:eastAsiaTheme="majorEastAsia" w:hAnsiTheme="majorHAnsi" w:cstheme="majorBidi"/>
      <w:color w:val="404040" w:themeColor="text1" w:themeTint="BF"/>
    </w:rPr>
  </w:style>
  <w:style w:type="paragraph" w:styleId="Naslov9">
    <w:name w:val="heading 9"/>
    <w:basedOn w:val="Normal"/>
    <w:next w:val="Normal"/>
    <w:link w:val="Naslov9Char"/>
    <w:semiHidden/>
    <w:unhideWhenUsed/>
    <w:qFormat/>
    <w:rsid w:val="00887280"/>
    <w:pPr>
      <w:keepNext/>
      <w:keepLines/>
      <w:numPr>
        <w:ilvl w:val="8"/>
        <w:numId w:val="1"/>
      </w:numPr>
      <w:spacing w:before="200" w:after="0"/>
      <w:outlineLvl w:val="8"/>
    </w:pPr>
    <w:rPr>
      <w:rFonts w:asciiTheme="majorHAnsi" w:eastAsiaTheme="majorEastAsia" w:hAnsiTheme="majorHAnsi" w:cstheme="majorBidi"/>
      <w:i/>
      <w:iCs/>
      <w:color w:val="404040" w:themeColor="text1" w:themeTint="BF"/>
    </w:rPr>
  </w:style>
  <w:style w:type="character" w:default="1" w:styleId="Zadanifontodlomka">
    <w:name w:val="Default Paragraph Font"/>
    <w:uiPriority w:val="1"/>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Tekstbalonia">
    <w:name w:val="Balloon Text"/>
    <w:basedOn w:val="Normal"/>
    <w:semiHidden/>
    <w:rsid w:val="00B666D0"/>
    <w:rPr>
      <w:rFonts w:ascii="Tahoma" w:hAnsi="Tahoma" w:cs="Tahoma"/>
      <w:sz w:val="16"/>
      <w:szCs w:val="16"/>
    </w:rPr>
  </w:style>
  <w:style w:type="paragraph" w:customStyle="1" w:styleId="Tituloteseautor">
    <w:name w:val="Titulo_tese_autor"/>
    <w:basedOn w:val="Normal"/>
    <w:rsid w:val="00390B89"/>
    <w:pPr>
      <w:spacing w:line="240" w:lineRule="auto"/>
      <w:jc w:val="left"/>
    </w:pPr>
    <w:rPr>
      <w:rFonts w:ascii="Helvetica" w:hAnsi="Helvetica"/>
      <w:b/>
      <w:noProof/>
      <w:sz w:val="28"/>
    </w:rPr>
  </w:style>
  <w:style w:type="paragraph" w:customStyle="1" w:styleId="textos-normais">
    <w:name w:val="textos-normais"/>
    <w:basedOn w:val="Normal"/>
    <w:rsid w:val="00531B01"/>
    <w:pPr>
      <w:spacing w:after="0" w:line="240" w:lineRule="auto"/>
      <w:jc w:val="left"/>
    </w:pPr>
    <w:rPr>
      <w:rFonts w:ascii="Helvetica" w:hAnsi="Helvetica"/>
      <w:snapToGrid w:val="0"/>
      <w:color w:val="000000"/>
      <w:lang w:eastAsia="en-US"/>
    </w:rPr>
  </w:style>
  <w:style w:type="paragraph" w:customStyle="1" w:styleId="titulosnormais">
    <w:name w:val="titulos_normais"/>
    <w:basedOn w:val="Tituloteseautor"/>
    <w:rsid w:val="00852EDD"/>
    <w:rPr>
      <w:noProof w:val="0"/>
      <w:sz w:val="22"/>
      <w:lang w:val="pt-PT"/>
    </w:rPr>
  </w:style>
  <w:style w:type="character" w:customStyle="1" w:styleId="Naslov2Char">
    <w:name w:val="Naslov 2 Char"/>
    <w:basedOn w:val="Zadanifontodlomka"/>
    <w:link w:val="Naslov2"/>
    <w:rsid w:val="00C24790"/>
    <w:rPr>
      <w:rFonts w:asciiTheme="majorHAnsi" w:eastAsiaTheme="majorEastAsia" w:hAnsiTheme="majorHAnsi" w:cstheme="majorBidi"/>
      <w:b/>
      <w:bCs/>
      <w:i/>
      <w:iCs/>
      <w:sz w:val="32"/>
      <w:szCs w:val="28"/>
      <w:lang w:val="en-GB"/>
    </w:rPr>
  </w:style>
  <w:style w:type="character" w:customStyle="1" w:styleId="Naslov3Char">
    <w:name w:val="Naslov 3 Char"/>
    <w:basedOn w:val="Zadanifontodlomka"/>
    <w:link w:val="Naslov3"/>
    <w:rsid w:val="00C24790"/>
    <w:rPr>
      <w:rFonts w:asciiTheme="majorHAnsi" w:eastAsiaTheme="majorEastAsia" w:hAnsiTheme="majorHAnsi" w:cstheme="majorBidi"/>
      <w:b/>
      <w:bCs/>
      <w:sz w:val="28"/>
      <w:szCs w:val="26"/>
    </w:rPr>
  </w:style>
  <w:style w:type="paragraph" w:styleId="Zaglavlje">
    <w:name w:val="header"/>
    <w:basedOn w:val="Normal"/>
    <w:link w:val="ZaglavljeChar"/>
    <w:uiPriority w:val="99"/>
    <w:rsid w:val="000E5F3B"/>
    <w:pPr>
      <w:tabs>
        <w:tab w:val="center" w:pos="4252"/>
        <w:tab w:val="right" w:pos="8504"/>
      </w:tabs>
      <w:spacing w:line="240" w:lineRule="auto"/>
    </w:pPr>
  </w:style>
  <w:style w:type="character" w:customStyle="1" w:styleId="ZaglavljeChar">
    <w:name w:val="Zaglavlje Char"/>
    <w:basedOn w:val="Zadanifontodlomka"/>
    <w:link w:val="Zaglavlje"/>
    <w:uiPriority w:val="99"/>
    <w:rsid w:val="000E5F3B"/>
    <w:rPr>
      <w:lang w:val="en-GB"/>
    </w:rPr>
  </w:style>
  <w:style w:type="paragraph" w:styleId="Podnoje">
    <w:name w:val="footer"/>
    <w:basedOn w:val="Normal"/>
    <w:link w:val="PodnojeChar"/>
    <w:uiPriority w:val="99"/>
    <w:rsid w:val="000E5F3B"/>
    <w:pPr>
      <w:tabs>
        <w:tab w:val="center" w:pos="4252"/>
        <w:tab w:val="right" w:pos="8504"/>
      </w:tabs>
      <w:spacing w:line="240" w:lineRule="auto"/>
    </w:pPr>
  </w:style>
  <w:style w:type="character" w:customStyle="1" w:styleId="PodnojeChar">
    <w:name w:val="Podnožje Char"/>
    <w:basedOn w:val="Zadanifontodlomka"/>
    <w:link w:val="Podnoje"/>
    <w:uiPriority w:val="99"/>
    <w:rsid w:val="000E5F3B"/>
    <w:rPr>
      <w:lang w:val="en-GB"/>
    </w:rPr>
  </w:style>
  <w:style w:type="paragraph" w:styleId="Sadraj2">
    <w:name w:val="toc 2"/>
    <w:basedOn w:val="Normal"/>
    <w:next w:val="Normal"/>
    <w:autoRedefine/>
    <w:uiPriority w:val="39"/>
    <w:rsid w:val="000E5F3B"/>
    <w:pPr>
      <w:spacing w:after="100"/>
      <w:ind w:left="200"/>
    </w:pPr>
  </w:style>
  <w:style w:type="paragraph" w:styleId="Sadraj1">
    <w:name w:val="toc 1"/>
    <w:basedOn w:val="Normal"/>
    <w:next w:val="Normal"/>
    <w:autoRedefine/>
    <w:uiPriority w:val="39"/>
    <w:rsid w:val="00887280"/>
    <w:pPr>
      <w:tabs>
        <w:tab w:val="left" w:pos="400"/>
        <w:tab w:val="right" w:leader="dot" w:pos="8777"/>
      </w:tabs>
      <w:spacing w:after="100"/>
    </w:pPr>
  </w:style>
  <w:style w:type="paragraph" w:styleId="Sadraj3">
    <w:name w:val="toc 3"/>
    <w:basedOn w:val="Normal"/>
    <w:next w:val="Normal"/>
    <w:autoRedefine/>
    <w:uiPriority w:val="39"/>
    <w:rsid w:val="000E5F3B"/>
    <w:pPr>
      <w:spacing w:after="100"/>
      <w:ind w:left="400"/>
    </w:pPr>
  </w:style>
  <w:style w:type="character" w:styleId="Hiperveza">
    <w:name w:val="Hyperlink"/>
    <w:basedOn w:val="Zadanifontodlomka"/>
    <w:uiPriority w:val="99"/>
    <w:unhideWhenUsed/>
    <w:rsid w:val="000E5F3B"/>
    <w:rPr>
      <w:color w:val="0000FF" w:themeColor="hyperlink"/>
      <w:u w:val="single"/>
    </w:rPr>
  </w:style>
  <w:style w:type="paragraph" w:customStyle="1" w:styleId="Cabealho1">
    <w:name w:val="Cabeçalho 1"/>
    <w:basedOn w:val="Naslov1"/>
    <w:qFormat/>
    <w:rsid w:val="00640C58"/>
    <w:pPr>
      <w:outlineLvl w:val="9"/>
    </w:pPr>
  </w:style>
  <w:style w:type="paragraph" w:customStyle="1" w:styleId="textos-normais-pequeno">
    <w:name w:val="textos-normais-pequeno"/>
    <w:basedOn w:val="textos-normais"/>
    <w:qFormat/>
    <w:rsid w:val="003E3E7B"/>
    <w:rPr>
      <w:sz w:val="16"/>
      <w:lang w:val="pt-PT"/>
    </w:rPr>
  </w:style>
  <w:style w:type="paragraph" w:styleId="Opisslike">
    <w:name w:val="caption"/>
    <w:basedOn w:val="Normal"/>
    <w:next w:val="Normal"/>
    <w:unhideWhenUsed/>
    <w:qFormat/>
    <w:rsid w:val="00542623"/>
    <w:pPr>
      <w:spacing w:after="200" w:line="240" w:lineRule="auto"/>
      <w:jc w:val="center"/>
    </w:pPr>
    <w:rPr>
      <w:b/>
      <w:bCs/>
      <w:sz w:val="20"/>
      <w:szCs w:val="18"/>
    </w:rPr>
  </w:style>
  <w:style w:type="paragraph" w:styleId="Tablicaslika">
    <w:name w:val="table of figures"/>
    <w:basedOn w:val="Normal"/>
    <w:next w:val="Normal"/>
    <w:uiPriority w:val="99"/>
    <w:rsid w:val="004A4599"/>
    <w:pPr>
      <w:spacing w:after="0"/>
    </w:pPr>
  </w:style>
  <w:style w:type="paragraph" w:styleId="Indeks1">
    <w:name w:val="index 1"/>
    <w:basedOn w:val="Normal"/>
    <w:next w:val="Normal"/>
    <w:autoRedefine/>
    <w:uiPriority w:val="99"/>
    <w:rsid w:val="00B50ACB"/>
    <w:pPr>
      <w:spacing w:after="0" w:line="240" w:lineRule="auto"/>
      <w:ind w:left="200" w:hanging="200"/>
    </w:pPr>
  </w:style>
  <w:style w:type="paragraph" w:styleId="Tablicaizvora">
    <w:name w:val="table of authorities"/>
    <w:basedOn w:val="Normal"/>
    <w:next w:val="Normal"/>
    <w:uiPriority w:val="99"/>
    <w:rsid w:val="00B50ACB"/>
    <w:pPr>
      <w:spacing w:after="0"/>
      <w:ind w:left="200" w:hanging="200"/>
    </w:pPr>
  </w:style>
  <w:style w:type="paragraph" w:styleId="Indeks2">
    <w:name w:val="index 2"/>
    <w:basedOn w:val="Normal"/>
    <w:next w:val="Normal"/>
    <w:autoRedefine/>
    <w:uiPriority w:val="99"/>
    <w:rsid w:val="00B50ACB"/>
    <w:pPr>
      <w:spacing w:after="0" w:line="240" w:lineRule="auto"/>
      <w:ind w:left="400" w:hanging="200"/>
    </w:pPr>
  </w:style>
  <w:style w:type="paragraph" w:styleId="Naslovtabliceizvora">
    <w:name w:val="toa heading"/>
    <w:basedOn w:val="Normal"/>
    <w:next w:val="Normal"/>
    <w:uiPriority w:val="99"/>
    <w:rsid w:val="00703B0F"/>
    <w:pPr>
      <w:spacing w:before="120"/>
    </w:pPr>
    <w:rPr>
      <w:rFonts w:asciiTheme="majorHAnsi" w:eastAsiaTheme="majorEastAsia" w:hAnsiTheme="majorHAnsi" w:cstheme="majorBidi"/>
      <w:b/>
      <w:bCs/>
      <w:sz w:val="24"/>
      <w:szCs w:val="24"/>
    </w:rPr>
  </w:style>
  <w:style w:type="paragraph" w:styleId="Bibliografija">
    <w:name w:val="Bibliography"/>
    <w:basedOn w:val="Normal"/>
    <w:next w:val="Normal"/>
    <w:uiPriority w:val="37"/>
    <w:unhideWhenUsed/>
    <w:rsid w:val="00703B0F"/>
  </w:style>
  <w:style w:type="character" w:customStyle="1" w:styleId="Naslov1Char">
    <w:name w:val="Naslov 1 Char"/>
    <w:basedOn w:val="Zadanifontodlomka"/>
    <w:link w:val="Naslov1"/>
    <w:uiPriority w:val="9"/>
    <w:rsid w:val="00703B0F"/>
    <w:rPr>
      <w:rFonts w:ascii="Arial" w:hAnsi="Arial"/>
      <w:b/>
      <w:kern w:val="28"/>
      <w:sz w:val="36"/>
    </w:rPr>
  </w:style>
  <w:style w:type="paragraph" w:styleId="Odlomakpopisa">
    <w:name w:val="List Paragraph"/>
    <w:basedOn w:val="Normal"/>
    <w:uiPriority w:val="34"/>
    <w:qFormat/>
    <w:rsid w:val="00F81DD7"/>
    <w:pPr>
      <w:ind w:left="720"/>
      <w:contextualSpacing/>
    </w:pPr>
  </w:style>
  <w:style w:type="numbering" w:customStyle="1" w:styleId="CustomStil1">
    <w:name w:val="Custom Stil1"/>
    <w:uiPriority w:val="99"/>
    <w:rsid w:val="004965D0"/>
    <w:pPr>
      <w:numPr>
        <w:numId w:val="2"/>
      </w:numPr>
    </w:pPr>
  </w:style>
  <w:style w:type="paragraph" w:customStyle="1" w:styleId="Default">
    <w:name w:val="Default"/>
    <w:rsid w:val="00127DA5"/>
    <w:pPr>
      <w:autoSpaceDE w:val="0"/>
      <w:autoSpaceDN w:val="0"/>
      <w:adjustRightInd w:val="0"/>
    </w:pPr>
    <w:rPr>
      <w:color w:val="000000"/>
      <w:sz w:val="24"/>
      <w:szCs w:val="24"/>
      <w:lang w:val="hr-HR"/>
    </w:rPr>
  </w:style>
  <w:style w:type="character" w:customStyle="1" w:styleId="Naslov4Char">
    <w:name w:val="Naslov 4 Char"/>
    <w:basedOn w:val="Zadanifontodlomka"/>
    <w:link w:val="Naslov4"/>
    <w:semiHidden/>
    <w:rsid w:val="00887280"/>
    <w:rPr>
      <w:rFonts w:asciiTheme="majorHAnsi" w:eastAsiaTheme="majorEastAsia" w:hAnsiTheme="majorHAnsi" w:cstheme="majorBidi"/>
      <w:b/>
      <w:bCs/>
      <w:i/>
      <w:iCs/>
      <w:color w:val="4F81BD" w:themeColor="accent1"/>
      <w:lang w:val="en-GB"/>
    </w:rPr>
  </w:style>
  <w:style w:type="character" w:customStyle="1" w:styleId="Naslov5Char">
    <w:name w:val="Naslov 5 Char"/>
    <w:basedOn w:val="Zadanifontodlomka"/>
    <w:link w:val="Naslov5"/>
    <w:semiHidden/>
    <w:rsid w:val="00887280"/>
    <w:rPr>
      <w:rFonts w:asciiTheme="majorHAnsi" w:eastAsiaTheme="majorEastAsia" w:hAnsiTheme="majorHAnsi" w:cstheme="majorBidi"/>
      <w:color w:val="243F60" w:themeColor="accent1" w:themeShade="7F"/>
      <w:lang w:val="en-GB"/>
    </w:rPr>
  </w:style>
  <w:style w:type="character" w:customStyle="1" w:styleId="Naslov6Char">
    <w:name w:val="Naslov 6 Char"/>
    <w:basedOn w:val="Zadanifontodlomka"/>
    <w:link w:val="Naslov6"/>
    <w:semiHidden/>
    <w:rsid w:val="00887280"/>
    <w:rPr>
      <w:rFonts w:asciiTheme="majorHAnsi" w:eastAsiaTheme="majorEastAsia" w:hAnsiTheme="majorHAnsi" w:cstheme="majorBidi"/>
      <w:i/>
      <w:iCs/>
      <w:color w:val="243F60" w:themeColor="accent1" w:themeShade="7F"/>
      <w:lang w:val="en-GB"/>
    </w:rPr>
  </w:style>
  <w:style w:type="character" w:customStyle="1" w:styleId="Naslov7Char">
    <w:name w:val="Naslov 7 Char"/>
    <w:basedOn w:val="Zadanifontodlomka"/>
    <w:link w:val="Naslov7"/>
    <w:semiHidden/>
    <w:rsid w:val="00887280"/>
    <w:rPr>
      <w:rFonts w:asciiTheme="majorHAnsi" w:eastAsiaTheme="majorEastAsia" w:hAnsiTheme="majorHAnsi" w:cstheme="majorBidi"/>
      <w:i/>
      <w:iCs/>
      <w:color w:val="404040" w:themeColor="text1" w:themeTint="BF"/>
      <w:lang w:val="en-GB"/>
    </w:rPr>
  </w:style>
  <w:style w:type="character" w:customStyle="1" w:styleId="Naslov8Char">
    <w:name w:val="Naslov 8 Char"/>
    <w:basedOn w:val="Zadanifontodlomka"/>
    <w:link w:val="Naslov8"/>
    <w:semiHidden/>
    <w:rsid w:val="00887280"/>
    <w:rPr>
      <w:rFonts w:asciiTheme="majorHAnsi" w:eastAsiaTheme="majorEastAsia" w:hAnsiTheme="majorHAnsi" w:cstheme="majorBidi"/>
      <w:color w:val="404040" w:themeColor="text1" w:themeTint="BF"/>
      <w:lang w:val="en-GB"/>
    </w:rPr>
  </w:style>
  <w:style w:type="character" w:customStyle="1" w:styleId="Naslov9Char">
    <w:name w:val="Naslov 9 Char"/>
    <w:basedOn w:val="Zadanifontodlomka"/>
    <w:link w:val="Naslov9"/>
    <w:semiHidden/>
    <w:rsid w:val="00887280"/>
    <w:rPr>
      <w:rFonts w:asciiTheme="majorHAnsi" w:eastAsiaTheme="majorEastAsia" w:hAnsiTheme="majorHAnsi" w:cstheme="majorBidi"/>
      <w:i/>
      <w:iCs/>
      <w:color w:val="404040" w:themeColor="text1" w:themeTint="BF"/>
      <w:lang w:val="en-GB"/>
    </w:rPr>
  </w:style>
  <w:style w:type="paragraph" w:styleId="Podnaslov">
    <w:name w:val="Subtitle"/>
    <w:basedOn w:val="Normal"/>
    <w:next w:val="Normal"/>
    <w:link w:val="PodnaslovChar"/>
    <w:qFormat/>
    <w:rsid w:val="00C24790"/>
    <w:pPr>
      <w:numPr>
        <w:ilvl w:val="1"/>
      </w:numPr>
      <w:ind w:left="170"/>
    </w:pPr>
    <w:rPr>
      <w:rFonts w:asciiTheme="majorHAnsi" w:eastAsiaTheme="majorEastAsia" w:hAnsiTheme="majorHAnsi" w:cstheme="majorBidi"/>
      <w:b/>
      <w:i/>
      <w:iCs/>
      <w:spacing w:val="15"/>
      <w:sz w:val="26"/>
      <w:szCs w:val="24"/>
    </w:rPr>
  </w:style>
  <w:style w:type="character" w:customStyle="1" w:styleId="PodnaslovChar">
    <w:name w:val="Podnaslov Char"/>
    <w:basedOn w:val="Zadanifontodlomka"/>
    <w:link w:val="Podnaslov"/>
    <w:rsid w:val="00C24790"/>
    <w:rPr>
      <w:rFonts w:asciiTheme="majorHAnsi" w:eastAsiaTheme="majorEastAsia" w:hAnsiTheme="majorHAnsi" w:cstheme="majorBidi"/>
      <w:b/>
      <w:i/>
      <w:iCs/>
      <w:spacing w:val="15"/>
      <w:sz w:val="26"/>
      <w:szCs w:val="24"/>
      <w:lang w:val="en-GB"/>
    </w:rPr>
  </w:style>
  <w:style w:type="character" w:styleId="Naslovknjige">
    <w:name w:val="Book Title"/>
    <w:basedOn w:val="Zadanifontodlomka"/>
    <w:uiPriority w:val="33"/>
    <w:qFormat/>
    <w:rsid w:val="00714153"/>
    <w:rPr>
      <w:b/>
      <w:bCs/>
      <w:smallCaps/>
      <w:spacing w:val="5"/>
    </w:rPr>
  </w:style>
  <w:style w:type="character" w:styleId="Istaknuto">
    <w:name w:val="Emphasis"/>
    <w:basedOn w:val="Zadanifontodlomka"/>
    <w:qFormat/>
    <w:rsid w:val="00C2326D"/>
    <w:rPr>
      <w:i/>
      <w:iCs/>
    </w:rPr>
  </w:style>
  <w:style w:type="paragraph" w:styleId="Revizija">
    <w:name w:val="Revision"/>
    <w:hidden/>
    <w:uiPriority w:val="99"/>
    <w:semiHidden/>
    <w:rsid w:val="00EA2438"/>
    <w:rPr>
      <w:lang w:val="en-GB"/>
    </w:rPr>
  </w:style>
  <w:style w:type="paragraph" w:styleId="Tekstfusnote">
    <w:name w:val="footnote text"/>
    <w:basedOn w:val="Normal"/>
    <w:link w:val="TekstfusnoteChar"/>
    <w:rsid w:val="00EE0771"/>
    <w:pPr>
      <w:spacing w:after="0" w:line="240" w:lineRule="auto"/>
    </w:pPr>
  </w:style>
  <w:style w:type="character" w:customStyle="1" w:styleId="TekstfusnoteChar">
    <w:name w:val="Tekst fusnote Char"/>
    <w:basedOn w:val="Zadanifontodlomka"/>
    <w:link w:val="Tekstfusnote"/>
    <w:rsid w:val="00EE0771"/>
    <w:rPr>
      <w:lang w:val="en-GB"/>
    </w:rPr>
  </w:style>
  <w:style w:type="character" w:styleId="Referencafusnote">
    <w:name w:val="footnote reference"/>
    <w:basedOn w:val="Zadanifontodlomka"/>
    <w:rsid w:val="00EE0771"/>
    <w:rPr>
      <w:vertAlign w:val="superscript"/>
    </w:rPr>
  </w:style>
  <w:style w:type="character" w:customStyle="1" w:styleId="apple-converted-space">
    <w:name w:val="apple-converted-space"/>
    <w:basedOn w:val="Zadanifontodlomka"/>
    <w:rsid w:val="00EE0771"/>
  </w:style>
  <w:style w:type="character" w:customStyle="1" w:styleId="commitsticker">
    <w:name w:val="commits_ticker"/>
    <w:basedOn w:val="Zadanifontodlomka"/>
    <w:rsid w:val="00EE0771"/>
  </w:style>
  <w:style w:type="character" w:customStyle="1" w:styleId="bad">
    <w:name w:val="bad"/>
    <w:basedOn w:val="Zadanifontodlomka"/>
    <w:rsid w:val="00EE0771"/>
  </w:style>
  <w:style w:type="character" w:customStyle="1" w:styleId="committersticker">
    <w:name w:val="committers_ticker"/>
    <w:basedOn w:val="Zadanifontodlomka"/>
    <w:rsid w:val="00EE0771"/>
  </w:style>
  <w:style w:type="character" w:customStyle="1" w:styleId="good">
    <w:name w:val="good"/>
    <w:basedOn w:val="Zadanifontodlomka"/>
    <w:rsid w:val="00EE0771"/>
  </w:style>
  <w:style w:type="character" w:styleId="Naglaeno">
    <w:name w:val="Strong"/>
    <w:basedOn w:val="Zadanifontodlomka"/>
    <w:qFormat/>
    <w:rsid w:val="00C4302A"/>
    <w:rPr>
      <w:b/>
      <w:bCs/>
    </w:rPr>
  </w:style>
  <w:style w:type="paragraph" w:styleId="StandardWeb">
    <w:name w:val="Normal (Web)"/>
    <w:basedOn w:val="Normal"/>
    <w:uiPriority w:val="99"/>
    <w:unhideWhenUsed/>
    <w:rsid w:val="006D6958"/>
    <w:pPr>
      <w:spacing w:before="100" w:beforeAutospacing="1" w:after="100" w:afterAutospacing="1" w:line="240" w:lineRule="auto"/>
      <w:jc w:val="left"/>
    </w:pPr>
    <w:rPr>
      <w:sz w:val="24"/>
      <w:szCs w:val="24"/>
      <w:lang w:val="hr-HR" w:eastAsia="hr-HR"/>
    </w:rPr>
  </w:style>
  <w:style w:type="paragraph" w:styleId="Citat">
    <w:name w:val="Quote"/>
    <w:basedOn w:val="Normal"/>
    <w:next w:val="Normal"/>
    <w:link w:val="CitatChar"/>
    <w:uiPriority w:val="29"/>
    <w:qFormat/>
    <w:rsid w:val="00291C05"/>
    <w:rPr>
      <w:i/>
      <w:iCs/>
      <w:color w:val="000000" w:themeColor="text1"/>
    </w:rPr>
  </w:style>
  <w:style w:type="character" w:customStyle="1" w:styleId="CitatChar">
    <w:name w:val="Citat Char"/>
    <w:basedOn w:val="Zadanifontodlomka"/>
    <w:link w:val="Citat"/>
    <w:uiPriority w:val="29"/>
    <w:rsid w:val="00291C05"/>
    <w:rPr>
      <w:i/>
      <w:iCs/>
      <w:color w:val="000000" w:themeColor="text1"/>
      <w:lang w:val="en-GB"/>
    </w:rPr>
  </w:style>
  <w:style w:type="paragraph" w:styleId="Naglaencitat">
    <w:name w:val="Intense Quote"/>
    <w:basedOn w:val="Normal"/>
    <w:next w:val="Normal"/>
    <w:link w:val="NaglaencitatChar"/>
    <w:uiPriority w:val="30"/>
    <w:qFormat/>
    <w:rsid w:val="00291C05"/>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291C05"/>
    <w:rPr>
      <w:b/>
      <w:bCs/>
      <w:i/>
      <w:iCs/>
      <w:color w:val="4F81BD" w:themeColor="accent1"/>
      <w:lang w:val="en-GB"/>
    </w:rPr>
  </w:style>
  <w:style w:type="paragraph" w:styleId="Tekstkrajnjebiljeke">
    <w:name w:val="endnote text"/>
    <w:basedOn w:val="Normal"/>
    <w:link w:val="TekstkrajnjebiljekeChar"/>
    <w:rsid w:val="00C9763B"/>
    <w:pPr>
      <w:spacing w:after="0" w:line="240" w:lineRule="auto"/>
    </w:pPr>
  </w:style>
  <w:style w:type="character" w:customStyle="1" w:styleId="TekstkrajnjebiljekeChar">
    <w:name w:val="Tekst krajnje bilješke Char"/>
    <w:basedOn w:val="Zadanifontodlomka"/>
    <w:link w:val="Tekstkrajnjebiljeke"/>
    <w:rsid w:val="00C9763B"/>
    <w:rPr>
      <w:lang w:val="en-GB"/>
    </w:rPr>
  </w:style>
  <w:style w:type="character" w:styleId="Referencakrajnjebiljeke">
    <w:name w:val="endnote reference"/>
    <w:basedOn w:val="Zadanifontodlomka"/>
    <w:rsid w:val="00C9763B"/>
    <w:rPr>
      <w:vertAlign w:val="superscript"/>
    </w:rPr>
  </w:style>
  <w:style w:type="table" w:styleId="Reetkatablice">
    <w:name w:val="Table Grid"/>
    <w:basedOn w:val="Obinatablica"/>
    <w:uiPriority w:val="1"/>
    <w:rsid w:val="00CA4796"/>
    <w:rPr>
      <w:rFonts w:asciiTheme="minorHAnsi" w:eastAsiaTheme="minorEastAsia" w:hAnsiTheme="minorHAnsi" w:cstheme="minorBidi"/>
      <w:sz w:val="22"/>
      <w:szCs w:val="22"/>
      <w:lang w:val="hr-HR"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453561">
      <w:bodyDiv w:val="1"/>
      <w:marLeft w:val="0"/>
      <w:marRight w:val="0"/>
      <w:marTop w:val="0"/>
      <w:marBottom w:val="0"/>
      <w:divBdr>
        <w:top w:val="none" w:sz="0" w:space="0" w:color="auto"/>
        <w:left w:val="none" w:sz="0" w:space="0" w:color="auto"/>
        <w:bottom w:val="none" w:sz="0" w:space="0" w:color="auto"/>
        <w:right w:val="none" w:sz="0" w:space="0" w:color="auto"/>
      </w:divBdr>
    </w:div>
    <w:div w:id="59601935">
      <w:bodyDiv w:val="1"/>
      <w:marLeft w:val="0"/>
      <w:marRight w:val="0"/>
      <w:marTop w:val="0"/>
      <w:marBottom w:val="0"/>
      <w:divBdr>
        <w:top w:val="none" w:sz="0" w:space="0" w:color="auto"/>
        <w:left w:val="none" w:sz="0" w:space="0" w:color="auto"/>
        <w:bottom w:val="none" w:sz="0" w:space="0" w:color="auto"/>
        <w:right w:val="none" w:sz="0" w:space="0" w:color="auto"/>
      </w:divBdr>
    </w:div>
    <w:div w:id="171455666">
      <w:bodyDiv w:val="1"/>
      <w:marLeft w:val="0"/>
      <w:marRight w:val="0"/>
      <w:marTop w:val="0"/>
      <w:marBottom w:val="0"/>
      <w:divBdr>
        <w:top w:val="none" w:sz="0" w:space="0" w:color="auto"/>
        <w:left w:val="none" w:sz="0" w:space="0" w:color="auto"/>
        <w:bottom w:val="none" w:sz="0" w:space="0" w:color="auto"/>
        <w:right w:val="none" w:sz="0" w:space="0" w:color="auto"/>
      </w:divBdr>
    </w:div>
    <w:div w:id="183177643">
      <w:bodyDiv w:val="1"/>
      <w:marLeft w:val="0"/>
      <w:marRight w:val="0"/>
      <w:marTop w:val="0"/>
      <w:marBottom w:val="0"/>
      <w:divBdr>
        <w:top w:val="none" w:sz="0" w:space="0" w:color="auto"/>
        <w:left w:val="none" w:sz="0" w:space="0" w:color="auto"/>
        <w:bottom w:val="none" w:sz="0" w:space="0" w:color="auto"/>
        <w:right w:val="none" w:sz="0" w:space="0" w:color="auto"/>
      </w:divBdr>
    </w:div>
    <w:div w:id="187765154">
      <w:bodyDiv w:val="1"/>
      <w:marLeft w:val="0"/>
      <w:marRight w:val="0"/>
      <w:marTop w:val="0"/>
      <w:marBottom w:val="0"/>
      <w:divBdr>
        <w:top w:val="none" w:sz="0" w:space="0" w:color="auto"/>
        <w:left w:val="none" w:sz="0" w:space="0" w:color="auto"/>
        <w:bottom w:val="none" w:sz="0" w:space="0" w:color="auto"/>
        <w:right w:val="none" w:sz="0" w:space="0" w:color="auto"/>
      </w:divBdr>
    </w:div>
    <w:div w:id="266349152">
      <w:bodyDiv w:val="1"/>
      <w:marLeft w:val="0"/>
      <w:marRight w:val="0"/>
      <w:marTop w:val="0"/>
      <w:marBottom w:val="0"/>
      <w:divBdr>
        <w:top w:val="none" w:sz="0" w:space="0" w:color="auto"/>
        <w:left w:val="none" w:sz="0" w:space="0" w:color="auto"/>
        <w:bottom w:val="none" w:sz="0" w:space="0" w:color="auto"/>
        <w:right w:val="none" w:sz="0" w:space="0" w:color="auto"/>
      </w:divBdr>
    </w:div>
    <w:div w:id="297732097">
      <w:bodyDiv w:val="1"/>
      <w:marLeft w:val="0"/>
      <w:marRight w:val="0"/>
      <w:marTop w:val="0"/>
      <w:marBottom w:val="0"/>
      <w:divBdr>
        <w:top w:val="none" w:sz="0" w:space="0" w:color="auto"/>
        <w:left w:val="none" w:sz="0" w:space="0" w:color="auto"/>
        <w:bottom w:val="none" w:sz="0" w:space="0" w:color="auto"/>
        <w:right w:val="none" w:sz="0" w:space="0" w:color="auto"/>
      </w:divBdr>
    </w:div>
    <w:div w:id="326058748">
      <w:bodyDiv w:val="1"/>
      <w:marLeft w:val="0"/>
      <w:marRight w:val="0"/>
      <w:marTop w:val="0"/>
      <w:marBottom w:val="0"/>
      <w:divBdr>
        <w:top w:val="none" w:sz="0" w:space="0" w:color="auto"/>
        <w:left w:val="none" w:sz="0" w:space="0" w:color="auto"/>
        <w:bottom w:val="none" w:sz="0" w:space="0" w:color="auto"/>
        <w:right w:val="none" w:sz="0" w:space="0" w:color="auto"/>
      </w:divBdr>
      <w:divsChild>
        <w:div w:id="943876924">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334114440">
      <w:bodyDiv w:val="1"/>
      <w:marLeft w:val="0"/>
      <w:marRight w:val="0"/>
      <w:marTop w:val="0"/>
      <w:marBottom w:val="0"/>
      <w:divBdr>
        <w:top w:val="none" w:sz="0" w:space="0" w:color="auto"/>
        <w:left w:val="none" w:sz="0" w:space="0" w:color="auto"/>
        <w:bottom w:val="none" w:sz="0" w:space="0" w:color="auto"/>
        <w:right w:val="none" w:sz="0" w:space="0" w:color="auto"/>
      </w:divBdr>
    </w:div>
    <w:div w:id="366637467">
      <w:bodyDiv w:val="1"/>
      <w:marLeft w:val="0"/>
      <w:marRight w:val="0"/>
      <w:marTop w:val="0"/>
      <w:marBottom w:val="0"/>
      <w:divBdr>
        <w:top w:val="none" w:sz="0" w:space="0" w:color="auto"/>
        <w:left w:val="none" w:sz="0" w:space="0" w:color="auto"/>
        <w:bottom w:val="none" w:sz="0" w:space="0" w:color="auto"/>
        <w:right w:val="none" w:sz="0" w:space="0" w:color="auto"/>
      </w:divBdr>
    </w:div>
    <w:div w:id="471097362">
      <w:bodyDiv w:val="1"/>
      <w:marLeft w:val="0"/>
      <w:marRight w:val="0"/>
      <w:marTop w:val="0"/>
      <w:marBottom w:val="0"/>
      <w:divBdr>
        <w:top w:val="none" w:sz="0" w:space="0" w:color="auto"/>
        <w:left w:val="none" w:sz="0" w:space="0" w:color="auto"/>
        <w:bottom w:val="none" w:sz="0" w:space="0" w:color="auto"/>
        <w:right w:val="none" w:sz="0" w:space="0" w:color="auto"/>
      </w:divBdr>
    </w:div>
    <w:div w:id="506403590">
      <w:bodyDiv w:val="1"/>
      <w:marLeft w:val="0"/>
      <w:marRight w:val="0"/>
      <w:marTop w:val="0"/>
      <w:marBottom w:val="0"/>
      <w:divBdr>
        <w:top w:val="none" w:sz="0" w:space="0" w:color="auto"/>
        <w:left w:val="none" w:sz="0" w:space="0" w:color="auto"/>
        <w:bottom w:val="none" w:sz="0" w:space="0" w:color="auto"/>
        <w:right w:val="none" w:sz="0" w:space="0" w:color="auto"/>
      </w:divBdr>
    </w:div>
    <w:div w:id="510754434">
      <w:bodyDiv w:val="1"/>
      <w:marLeft w:val="0"/>
      <w:marRight w:val="0"/>
      <w:marTop w:val="0"/>
      <w:marBottom w:val="0"/>
      <w:divBdr>
        <w:top w:val="none" w:sz="0" w:space="0" w:color="auto"/>
        <w:left w:val="none" w:sz="0" w:space="0" w:color="auto"/>
        <w:bottom w:val="none" w:sz="0" w:space="0" w:color="auto"/>
        <w:right w:val="none" w:sz="0" w:space="0" w:color="auto"/>
      </w:divBdr>
    </w:div>
    <w:div w:id="535046205">
      <w:bodyDiv w:val="1"/>
      <w:marLeft w:val="0"/>
      <w:marRight w:val="0"/>
      <w:marTop w:val="0"/>
      <w:marBottom w:val="0"/>
      <w:divBdr>
        <w:top w:val="none" w:sz="0" w:space="0" w:color="auto"/>
        <w:left w:val="none" w:sz="0" w:space="0" w:color="auto"/>
        <w:bottom w:val="none" w:sz="0" w:space="0" w:color="auto"/>
        <w:right w:val="none" w:sz="0" w:space="0" w:color="auto"/>
      </w:divBdr>
    </w:div>
    <w:div w:id="546994584">
      <w:bodyDiv w:val="1"/>
      <w:marLeft w:val="0"/>
      <w:marRight w:val="0"/>
      <w:marTop w:val="0"/>
      <w:marBottom w:val="0"/>
      <w:divBdr>
        <w:top w:val="none" w:sz="0" w:space="0" w:color="auto"/>
        <w:left w:val="none" w:sz="0" w:space="0" w:color="auto"/>
        <w:bottom w:val="none" w:sz="0" w:space="0" w:color="auto"/>
        <w:right w:val="none" w:sz="0" w:space="0" w:color="auto"/>
      </w:divBdr>
      <w:divsChild>
        <w:div w:id="815219958">
          <w:marLeft w:val="0"/>
          <w:marRight w:val="0"/>
          <w:marTop w:val="0"/>
          <w:marBottom w:val="30"/>
          <w:divBdr>
            <w:top w:val="none" w:sz="0" w:space="0" w:color="auto"/>
            <w:left w:val="single" w:sz="6" w:space="18" w:color="AAAAAA"/>
            <w:bottom w:val="single" w:sz="6" w:space="5" w:color="AAAAAA"/>
            <w:right w:val="single" w:sz="6" w:space="18" w:color="AAAAAA"/>
          </w:divBdr>
        </w:div>
      </w:divsChild>
    </w:div>
    <w:div w:id="600141340">
      <w:bodyDiv w:val="1"/>
      <w:marLeft w:val="0"/>
      <w:marRight w:val="0"/>
      <w:marTop w:val="0"/>
      <w:marBottom w:val="0"/>
      <w:divBdr>
        <w:top w:val="none" w:sz="0" w:space="0" w:color="auto"/>
        <w:left w:val="none" w:sz="0" w:space="0" w:color="auto"/>
        <w:bottom w:val="none" w:sz="0" w:space="0" w:color="auto"/>
        <w:right w:val="none" w:sz="0" w:space="0" w:color="auto"/>
      </w:divBdr>
    </w:div>
    <w:div w:id="627051299">
      <w:bodyDiv w:val="1"/>
      <w:marLeft w:val="0"/>
      <w:marRight w:val="0"/>
      <w:marTop w:val="0"/>
      <w:marBottom w:val="0"/>
      <w:divBdr>
        <w:top w:val="none" w:sz="0" w:space="0" w:color="auto"/>
        <w:left w:val="none" w:sz="0" w:space="0" w:color="auto"/>
        <w:bottom w:val="none" w:sz="0" w:space="0" w:color="auto"/>
        <w:right w:val="none" w:sz="0" w:space="0" w:color="auto"/>
      </w:divBdr>
    </w:div>
    <w:div w:id="640231482">
      <w:bodyDiv w:val="1"/>
      <w:marLeft w:val="0"/>
      <w:marRight w:val="0"/>
      <w:marTop w:val="0"/>
      <w:marBottom w:val="0"/>
      <w:divBdr>
        <w:top w:val="none" w:sz="0" w:space="0" w:color="auto"/>
        <w:left w:val="none" w:sz="0" w:space="0" w:color="auto"/>
        <w:bottom w:val="none" w:sz="0" w:space="0" w:color="auto"/>
        <w:right w:val="none" w:sz="0" w:space="0" w:color="auto"/>
      </w:divBdr>
    </w:div>
    <w:div w:id="695430032">
      <w:bodyDiv w:val="1"/>
      <w:marLeft w:val="0"/>
      <w:marRight w:val="0"/>
      <w:marTop w:val="0"/>
      <w:marBottom w:val="0"/>
      <w:divBdr>
        <w:top w:val="none" w:sz="0" w:space="0" w:color="auto"/>
        <w:left w:val="none" w:sz="0" w:space="0" w:color="auto"/>
        <w:bottom w:val="none" w:sz="0" w:space="0" w:color="auto"/>
        <w:right w:val="none" w:sz="0" w:space="0" w:color="auto"/>
      </w:divBdr>
    </w:div>
    <w:div w:id="760100269">
      <w:bodyDiv w:val="1"/>
      <w:marLeft w:val="0"/>
      <w:marRight w:val="0"/>
      <w:marTop w:val="0"/>
      <w:marBottom w:val="0"/>
      <w:divBdr>
        <w:top w:val="none" w:sz="0" w:space="0" w:color="auto"/>
        <w:left w:val="none" w:sz="0" w:space="0" w:color="auto"/>
        <w:bottom w:val="none" w:sz="0" w:space="0" w:color="auto"/>
        <w:right w:val="none" w:sz="0" w:space="0" w:color="auto"/>
      </w:divBdr>
    </w:div>
    <w:div w:id="794716549">
      <w:bodyDiv w:val="1"/>
      <w:marLeft w:val="0"/>
      <w:marRight w:val="0"/>
      <w:marTop w:val="0"/>
      <w:marBottom w:val="0"/>
      <w:divBdr>
        <w:top w:val="none" w:sz="0" w:space="0" w:color="auto"/>
        <w:left w:val="none" w:sz="0" w:space="0" w:color="auto"/>
        <w:bottom w:val="none" w:sz="0" w:space="0" w:color="auto"/>
        <w:right w:val="none" w:sz="0" w:space="0" w:color="auto"/>
      </w:divBdr>
    </w:div>
    <w:div w:id="796603605">
      <w:bodyDiv w:val="1"/>
      <w:marLeft w:val="0"/>
      <w:marRight w:val="0"/>
      <w:marTop w:val="0"/>
      <w:marBottom w:val="0"/>
      <w:divBdr>
        <w:top w:val="none" w:sz="0" w:space="0" w:color="auto"/>
        <w:left w:val="none" w:sz="0" w:space="0" w:color="auto"/>
        <w:bottom w:val="none" w:sz="0" w:space="0" w:color="auto"/>
        <w:right w:val="none" w:sz="0" w:space="0" w:color="auto"/>
      </w:divBdr>
    </w:div>
    <w:div w:id="830414861">
      <w:bodyDiv w:val="1"/>
      <w:marLeft w:val="0"/>
      <w:marRight w:val="0"/>
      <w:marTop w:val="0"/>
      <w:marBottom w:val="0"/>
      <w:divBdr>
        <w:top w:val="none" w:sz="0" w:space="0" w:color="auto"/>
        <w:left w:val="none" w:sz="0" w:space="0" w:color="auto"/>
        <w:bottom w:val="none" w:sz="0" w:space="0" w:color="auto"/>
        <w:right w:val="none" w:sz="0" w:space="0" w:color="auto"/>
      </w:divBdr>
    </w:div>
    <w:div w:id="836502307">
      <w:bodyDiv w:val="1"/>
      <w:marLeft w:val="0"/>
      <w:marRight w:val="0"/>
      <w:marTop w:val="0"/>
      <w:marBottom w:val="0"/>
      <w:divBdr>
        <w:top w:val="none" w:sz="0" w:space="0" w:color="auto"/>
        <w:left w:val="none" w:sz="0" w:space="0" w:color="auto"/>
        <w:bottom w:val="none" w:sz="0" w:space="0" w:color="auto"/>
        <w:right w:val="none" w:sz="0" w:space="0" w:color="auto"/>
      </w:divBdr>
      <w:divsChild>
        <w:div w:id="190149161">
          <w:marLeft w:val="0"/>
          <w:marRight w:val="0"/>
          <w:marTop w:val="0"/>
          <w:marBottom w:val="0"/>
          <w:divBdr>
            <w:top w:val="none" w:sz="0" w:space="0" w:color="auto"/>
            <w:left w:val="none" w:sz="0" w:space="0" w:color="auto"/>
            <w:bottom w:val="none" w:sz="0" w:space="0" w:color="auto"/>
            <w:right w:val="none" w:sz="0" w:space="0" w:color="auto"/>
          </w:divBdr>
        </w:div>
        <w:div w:id="249779647">
          <w:marLeft w:val="0"/>
          <w:marRight w:val="0"/>
          <w:marTop w:val="0"/>
          <w:marBottom w:val="0"/>
          <w:divBdr>
            <w:top w:val="none" w:sz="0" w:space="0" w:color="auto"/>
            <w:left w:val="none" w:sz="0" w:space="0" w:color="auto"/>
            <w:bottom w:val="none" w:sz="0" w:space="0" w:color="auto"/>
            <w:right w:val="none" w:sz="0" w:space="0" w:color="auto"/>
          </w:divBdr>
        </w:div>
        <w:div w:id="1267663128">
          <w:marLeft w:val="0"/>
          <w:marRight w:val="0"/>
          <w:marTop w:val="0"/>
          <w:marBottom w:val="0"/>
          <w:divBdr>
            <w:top w:val="none" w:sz="0" w:space="0" w:color="auto"/>
            <w:left w:val="none" w:sz="0" w:space="0" w:color="auto"/>
            <w:bottom w:val="none" w:sz="0" w:space="0" w:color="auto"/>
            <w:right w:val="none" w:sz="0" w:space="0" w:color="auto"/>
          </w:divBdr>
        </w:div>
      </w:divsChild>
    </w:div>
    <w:div w:id="961307699">
      <w:bodyDiv w:val="1"/>
      <w:marLeft w:val="0"/>
      <w:marRight w:val="0"/>
      <w:marTop w:val="0"/>
      <w:marBottom w:val="0"/>
      <w:divBdr>
        <w:top w:val="none" w:sz="0" w:space="0" w:color="auto"/>
        <w:left w:val="none" w:sz="0" w:space="0" w:color="auto"/>
        <w:bottom w:val="none" w:sz="0" w:space="0" w:color="auto"/>
        <w:right w:val="none" w:sz="0" w:space="0" w:color="auto"/>
      </w:divBdr>
    </w:div>
    <w:div w:id="965744059">
      <w:bodyDiv w:val="1"/>
      <w:marLeft w:val="0"/>
      <w:marRight w:val="0"/>
      <w:marTop w:val="0"/>
      <w:marBottom w:val="0"/>
      <w:divBdr>
        <w:top w:val="none" w:sz="0" w:space="0" w:color="auto"/>
        <w:left w:val="none" w:sz="0" w:space="0" w:color="auto"/>
        <w:bottom w:val="none" w:sz="0" w:space="0" w:color="auto"/>
        <w:right w:val="none" w:sz="0" w:space="0" w:color="auto"/>
      </w:divBdr>
    </w:div>
    <w:div w:id="977414378">
      <w:bodyDiv w:val="1"/>
      <w:marLeft w:val="0"/>
      <w:marRight w:val="0"/>
      <w:marTop w:val="0"/>
      <w:marBottom w:val="0"/>
      <w:divBdr>
        <w:top w:val="none" w:sz="0" w:space="0" w:color="auto"/>
        <w:left w:val="none" w:sz="0" w:space="0" w:color="auto"/>
        <w:bottom w:val="none" w:sz="0" w:space="0" w:color="auto"/>
        <w:right w:val="none" w:sz="0" w:space="0" w:color="auto"/>
      </w:divBdr>
    </w:div>
    <w:div w:id="1006130103">
      <w:bodyDiv w:val="1"/>
      <w:marLeft w:val="0"/>
      <w:marRight w:val="0"/>
      <w:marTop w:val="0"/>
      <w:marBottom w:val="0"/>
      <w:divBdr>
        <w:top w:val="none" w:sz="0" w:space="0" w:color="auto"/>
        <w:left w:val="none" w:sz="0" w:space="0" w:color="auto"/>
        <w:bottom w:val="none" w:sz="0" w:space="0" w:color="auto"/>
        <w:right w:val="none" w:sz="0" w:space="0" w:color="auto"/>
      </w:divBdr>
    </w:div>
    <w:div w:id="1047877981">
      <w:bodyDiv w:val="1"/>
      <w:marLeft w:val="0"/>
      <w:marRight w:val="0"/>
      <w:marTop w:val="0"/>
      <w:marBottom w:val="0"/>
      <w:divBdr>
        <w:top w:val="none" w:sz="0" w:space="0" w:color="auto"/>
        <w:left w:val="none" w:sz="0" w:space="0" w:color="auto"/>
        <w:bottom w:val="none" w:sz="0" w:space="0" w:color="auto"/>
        <w:right w:val="none" w:sz="0" w:space="0" w:color="auto"/>
      </w:divBdr>
      <w:divsChild>
        <w:div w:id="2136873647">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1049647437">
      <w:bodyDiv w:val="1"/>
      <w:marLeft w:val="0"/>
      <w:marRight w:val="0"/>
      <w:marTop w:val="0"/>
      <w:marBottom w:val="0"/>
      <w:divBdr>
        <w:top w:val="none" w:sz="0" w:space="0" w:color="auto"/>
        <w:left w:val="none" w:sz="0" w:space="0" w:color="auto"/>
        <w:bottom w:val="none" w:sz="0" w:space="0" w:color="auto"/>
        <w:right w:val="none" w:sz="0" w:space="0" w:color="auto"/>
      </w:divBdr>
    </w:div>
    <w:div w:id="1078215729">
      <w:bodyDiv w:val="1"/>
      <w:marLeft w:val="0"/>
      <w:marRight w:val="0"/>
      <w:marTop w:val="0"/>
      <w:marBottom w:val="0"/>
      <w:divBdr>
        <w:top w:val="none" w:sz="0" w:space="0" w:color="auto"/>
        <w:left w:val="none" w:sz="0" w:space="0" w:color="auto"/>
        <w:bottom w:val="none" w:sz="0" w:space="0" w:color="auto"/>
        <w:right w:val="none" w:sz="0" w:space="0" w:color="auto"/>
      </w:divBdr>
    </w:div>
    <w:div w:id="1114445369">
      <w:bodyDiv w:val="1"/>
      <w:marLeft w:val="0"/>
      <w:marRight w:val="0"/>
      <w:marTop w:val="0"/>
      <w:marBottom w:val="0"/>
      <w:divBdr>
        <w:top w:val="none" w:sz="0" w:space="0" w:color="auto"/>
        <w:left w:val="none" w:sz="0" w:space="0" w:color="auto"/>
        <w:bottom w:val="none" w:sz="0" w:space="0" w:color="auto"/>
        <w:right w:val="none" w:sz="0" w:space="0" w:color="auto"/>
      </w:divBdr>
      <w:divsChild>
        <w:div w:id="841965880">
          <w:marLeft w:val="0"/>
          <w:marRight w:val="0"/>
          <w:marTop w:val="0"/>
          <w:marBottom w:val="0"/>
          <w:divBdr>
            <w:top w:val="none" w:sz="0" w:space="0" w:color="auto"/>
            <w:left w:val="none" w:sz="0" w:space="0" w:color="auto"/>
            <w:bottom w:val="none" w:sz="0" w:space="0" w:color="auto"/>
            <w:right w:val="none" w:sz="0" w:space="0" w:color="auto"/>
          </w:divBdr>
        </w:div>
        <w:div w:id="1011568540">
          <w:marLeft w:val="0"/>
          <w:marRight w:val="0"/>
          <w:marTop w:val="0"/>
          <w:marBottom w:val="0"/>
          <w:divBdr>
            <w:top w:val="none" w:sz="0" w:space="0" w:color="auto"/>
            <w:left w:val="none" w:sz="0" w:space="0" w:color="auto"/>
            <w:bottom w:val="none" w:sz="0" w:space="0" w:color="auto"/>
            <w:right w:val="none" w:sz="0" w:space="0" w:color="auto"/>
          </w:divBdr>
        </w:div>
        <w:div w:id="1019506017">
          <w:marLeft w:val="0"/>
          <w:marRight w:val="0"/>
          <w:marTop w:val="0"/>
          <w:marBottom w:val="0"/>
          <w:divBdr>
            <w:top w:val="none" w:sz="0" w:space="0" w:color="auto"/>
            <w:left w:val="none" w:sz="0" w:space="0" w:color="auto"/>
            <w:bottom w:val="none" w:sz="0" w:space="0" w:color="auto"/>
            <w:right w:val="none" w:sz="0" w:space="0" w:color="auto"/>
          </w:divBdr>
        </w:div>
      </w:divsChild>
    </w:div>
    <w:div w:id="1235167708">
      <w:bodyDiv w:val="1"/>
      <w:marLeft w:val="0"/>
      <w:marRight w:val="0"/>
      <w:marTop w:val="0"/>
      <w:marBottom w:val="0"/>
      <w:divBdr>
        <w:top w:val="none" w:sz="0" w:space="0" w:color="auto"/>
        <w:left w:val="none" w:sz="0" w:space="0" w:color="auto"/>
        <w:bottom w:val="none" w:sz="0" w:space="0" w:color="auto"/>
        <w:right w:val="none" w:sz="0" w:space="0" w:color="auto"/>
      </w:divBdr>
    </w:div>
    <w:div w:id="1235311219">
      <w:bodyDiv w:val="1"/>
      <w:marLeft w:val="0"/>
      <w:marRight w:val="0"/>
      <w:marTop w:val="0"/>
      <w:marBottom w:val="0"/>
      <w:divBdr>
        <w:top w:val="none" w:sz="0" w:space="0" w:color="auto"/>
        <w:left w:val="none" w:sz="0" w:space="0" w:color="auto"/>
        <w:bottom w:val="none" w:sz="0" w:space="0" w:color="auto"/>
        <w:right w:val="none" w:sz="0" w:space="0" w:color="auto"/>
      </w:divBdr>
    </w:div>
    <w:div w:id="1273592052">
      <w:bodyDiv w:val="1"/>
      <w:marLeft w:val="0"/>
      <w:marRight w:val="0"/>
      <w:marTop w:val="0"/>
      <w:marBottom w:val="0"/>
      <w:divBdr>
        <w:top w:val="none" w:sz="0" w:space="0" w:color="auto"/>
        <w:left w:val="none" w:sz="0" w:space="0" w:color="auto"/>
        <w:bottom w:val="none" w:sz="0" w:space="0" w:color="auto"/>
        <w:right w:val="none" w:sz="0" w:space="0" w:color="auto"/>
      </w:divBdr>
      <w:divsChild>
        <w:div w:id="145126100">
          <w:marLeft w:val="0"/>
          <w:marRight w:val="0"/>
          <w:marTop w:val="0"/>
          <w:marBottom w:val="0"/>
          <w:divBdr>
            <w:top w:val="none" w:sz="0" w:space="0" w:color="auto"/>
            <w:left w:val="none" w:sz="0" w:space="0" w:color="auto"/>
            <w:bottom w:val="none" w:sz="0" w:space="0" w:color="auto"/>
            <w:right w:val="none" w:sz="0" w:space="0" w:color="auto"/>
          </w:divBdr>
        </w:div>
        <w:div w:id="1112700612">
          <w:marLeft w:val="0"/>
          <w:marRight w:val="0"/>
          <w:marTop w:val="0"/>
          <w:marBottom w:val="0"/>
          <w:divBdr>
            <w:top w:val="none" w:sz="0" w:space="0" w:color="auto"/>
            <w:left w:val="none" w:sz="0" w:space="0" w:color="auto"/>
            <w:bottom w:val="none" w:sz="0" w:space="0" w:color="auto"/>
            <w:right w:val="none" w:sz="0" w:space="0" w:color="auto"/>
          </w:divBdr>
        </w:div>
        <w:div w:id="1707678790">
          <w:marLeft w:val="0"/>
          <w:marRight w:val="0"/>
          <w:marTop w:val="0"/>
          <w:marBottom w:val="0"/>
          <w:divBdr>
            <w:top w:val="none" w:sz="0" w:space="0" w:color="auto"/>
            <w:left w:val="none" w:sz="0" w:space="0" w:color="auto"/>
            <w:bottom w:val="none" w:sz="0" w:space="0" w:color="auto"/>
            <w:right w:val="none" w:sz="0" w:space="0" w:color="auto"/>
          </w:divBdr>
        </w:div>
      </w:divsChild>
    </w:div>
    <w:div w:id="1289505237">
      <w:bodyDiv w:val="1"/>
      <w:marLeft w:val="0"/>
      <w:marRight w:val="0"/>
      <w:marTop w:val="0"/>
      <w:marBottom w:val="0"/>
      <w:divBdr>
        <w:top w:val="none" w:sz="0" w:space="0" w:color="auto"/>
        <w:left w:val="none" w:sz="0" w:space="0" w:color="auto"/>
        <w:bottom w:val="none" w:sz="0" w:space="0" w:color="auto"/>
        <w:right w:val="none" w:sz="0" w:space="0" w:color="auto"/>
      </w:divBdr>
    </w:div>
    <w:div w:id="1318460564">
      <w:bodyDiv w:val="1"/>
      <w:marLeft w:val="0"/>
      <w:marRight w:val="0"/>
      <w:marTop w:val="0"/>
      <w:marBottom w:val="0"/>
      <w:divBdr>
        <w:top w:val="none" w:sz="0" w:space="0" w:color="auto"/>
        <w:left w:val="none" w:sz="0" w:space="0" w:color="auto"/>
        <w:bottom w:val="none" w:sz="0" w:space="0" w:color="auto"/>
        <w:right w:val="none" w:sz="0" w:space="0" w:color="auto"/>
      </w:divBdr>
    </w:div>
    <w:div w:id="1321344524">
      <w:bodyDiv w:val="1"/>
      <w:marLeft w:val="0"/>
      <w:marRight w:val="0"/>
      <w:marTop w:val="0"/>
      <w:marBottom w:val="0"/>
      <w:divBdr>
        <w:top w:val="none" w:sz="0" w:space="0" w:color="auto"/>
        <w:left w:val="none" w:sz="0" w:space="0" w:color="auto"/>
        <w:bottom w:val="none" w:sz="0" w:space="0" w:color="auto"/>
        <w:right w:val="none" w:sz="0" w:space="0" w:color="auto"/>
      </w:divBdr>
    </w:div>
    <w:div w:id="1368947445">
      <w:bodyDiv w:val="1"/>
      <w:marLeft w:val="0"/>
      <w:marRight w:val="0"/>
      <w:marTop w:val="0"/>
      <w:marBottom w:val="0"/>
      <w:divBdr>
        <w:top w:val="none" w:sz="0" w:space="0" w:color="auto"/>
        <w:left w:val="none" w:sz="0" w:space="0" w:color="auto"/>
        <w:bottom w:val="none" w:sz="0" w:space="0" w:color="auto"/>
        <w:right w:val="none" w:sz="0" w:space="0" w:color="auto"/>
      </w:divBdr>
    </w:div>
    <w:div w:id="1382827499">
      <w:bodyDiv w:val="1"/>
      <w:marLeft w:val="0"/>
      <w:marRight w:val="0"/>
      <w:marTop w:val="0"/>
      <w:marBottom w:val="0"/>
      <w:divBdr>
        <w:top w:val="none" w:sz="0" w:space="0" w:color="auto"/>
        <w:left w:val="none" w:sz="0" w:space="0" w:color="auto"/>
        <w:bottom w:val="none" w:sz="0" w:space="0" w:color="auto"/>
        <w:right w:val="none" w:sz="0" w:space="0" w:color="auto"/>
      </w:divBdr>
    </w:div>
    <w:div w:id="1389188808">
      <w:bodyDiv w:val="1"/>
      <w:marLeft w:val="0"/>
      <w:marRight w:val="0"/>
      <w:marTop w:val="0"/>
      <w:marBottom w:val="0"/>
      <w:divBdr>
        <w:top w:val="none" w:sz="0" w:space="0" w:color="auto"/>
        <w:left w:val="none" w:sz="0" w:space="0" w:color="auto"/>
        <w:bottom w:val="none" w:sz="0" w:space="0" w:color="auto"/>
        <w:right w:val="none" w:sz="0" w:space="0" w:color="auto"/>
      </w:divBdr>
    </w:div>
    <w:div w:id="1411463624">
      <w:bodyDiv w:val="1"/>
      <w:marLeft w:val="0"/>
      <w:marRight w:val="0"/>
      <w:marTop w:val="0"/>
      <w:marBottom w:val="0"/>
      <w:divBdr>
        <w:top w:val="none" w:sz="0" w:space="0" w:color="auto"/>
        <w:left w:val="none" w:sz="0" w:space="0" w:color="auto"/>
        <w:bottom w:val="none" w:sz="0" w:space="0" w:color="auto"/>
        <w:right w:val="none" w:sz="0" w:space="0" w:color="auto"/>
      </w:divBdr>
    </w:div>
    <w:div w:id="1499153645">
      <w:bodyDiv w:val="1"/>
      <w:marLeft w:val="0"/>
      <w:marRight w:val="0"/>
      <w:marTop w:val="0"/>
      <w:marBottom w:val="0"/>
      <w:divBdr>
        <w:top w:val="none" w:sz="0" w:space="0" w:color="auto"/>
        <w:left w:val="none" w:sz="0" w:space="0" w:color="auto"/>
        <w:bottom w:val="none" w:sz="0" w:space="0" w:color="auto"/>
        <w:right w:val="none" w:sz="0" w:space="0" w:color="auto"/>
      </w:divBdr>
    </w:div>
    <w:div w:id="1570846579">
      <w:bodyDiv w:val="1"/>
      <w:marLeft w:val="0"/>
      <w:marRight w:val="0"/>
      <w:marTop w:val="0"/>
      <w:marBottom w:val="0"/>
      <w:divBdr>
        <w:top w:val="none" w:sz="0" w:space="0" w:color="auto"/>
        <w:left w:val="none" w:sz="0" w:space="0" w:color="auto"/>
        <w:bottom w:val="none" w:sz="0" w:space="0" w:color="auto"/>
        <w:right w:val="none" w:sz="0" w:space="0" w:color="auto"/>
      </w:divBdr>
    </w:div>
    <w:div w:id="1574393426">
      <w:bodyDiv w:val="1"/>
      <w:marLeft w:val="0"/>
      <w:marRight w:val="0"/>
      <w:marTop w:val="0"/>
      <w:marBottom w:val="0"/>
      <w:divBdr>
        <w:top w:val="none" w:sz="0" w:space="0" w:color="auto"/>
        <w:left w:val="none" w:sz="0" w:space="0" w:color="auto"/>
        <w:bottom w:val="none" w:sz="0" w:space="0" w:color="auto"/>
        <w:right w:val="none" w:sz="0" w:space="0" w:color="auto"/>
      </w:divBdr>
    </w:div>
    <w:div w:id="1581450863">
      <w:bodyDiv w:val="1"/>
      <w:marLeft w:val="0"/>
      <w:marRight w:val="0"/>
      <w:marTop w:val="0"/>
      <w:marBottom w:val="0"/>
      <w:divBdr>
        <w:top w:val="none" w:sz="0" w:space="0" w:color="auto"/>
        <w:left w:val="none" w:sz="0" w:space="0" w:color="auto"/>
        <w:bottom w:val="none" w:sz="0" w:space="0" w:color="auto"/>
        <w:right w:val="none" w:sz="0" w:space="0" w:color="auto"/>
      </w:divBdr>
    </w:div>
    <w:div w:id="1606886616">
      <w:bodyDiv w:val="1"/>
      <w:marLeft w:val="0"/>
      <w:marRight w:val="0"/>
      <w:marTop w:val="0"/>
      <w:marBottom w:val="0"/>
      <w:divBdr>
        <w:top w:val="none" w:sz="0" w:space="0" w:color="auto"/>
        <w:left w:val="none" w:sz="0" w:space="0" w:color="auto"/>
        <w:bottom w:val="none" w:sz="0" w:space="0" w:color="auto"/>
        <w:right w:val="none" w:sz="0" w:space="0" w:color="auto"/>
      </w:divBdr>
    </w:div>
    <w:div w:id="1616017555">
      <w:bodyDiv w:val="1"/>
      <w:marLeft w:val="0"/>
      <w:marRight w:val="0"/>
      <w:marTop w:val="0"/>
      <w:marBottom w:val="0"/>
      <w:divBdr>
        <w:top w:val="none" w:sz="0" w:space="0" w:color="auto"/>
        <w:left w:val="none" w:sz="0" w:space="0" w:color="auto"/>
        <w:bottom w:val="none" w:sz="0" w:space="0" w:color="auto"/>
        <w:right w:val="none" w:sz="0" w:space="0" w:color="auto"/>
      </w:divBdr>
    </w:div>
    <w:div w:id="1629159972">
      <w:bodyDiv w:val="1"/>
      <w:marLeft w:val="0"/>
      <w:marRight w:val="0"/>
      <w:marTop w:val="0"/>
      <w:marBottom w:val="0"/>
      <w:divBdr>
        <w:top w:val="none" w:sz="0" w:space="0" w:color="auto"/>
        <w:left w:val="none" w:sz="0" w:space="0" w:color="auto"/>
        <w:bottom w:val="none" w:sz="0" w:space="0" w:color="auto"/>
        <w:right w:val="none" w:sz="0" w:space="0" w:color="auto"/>
      </w:divBdr>
    </w:div>
    <w:div w:id="1702583618">
      <w:bodyDiv w:val="1"/>
      <w:marLeft w:val="0"/>
      <w:marRight w:val="0"/>
      <w:marTop w:val="0"/>
      <w:marBottom w:val="0"/>
      <w:divBdr>
        <w:top w:val="none" w:sz="0" w:space="0" w:color="auto"/>
        <w:left w:val="none" w:sz="0" w:space="0" w:color="auto"/>
        <w:bottom w:val="none" w:sz="0" w:space="0" w:color="auto"/>
        <w:right w:val="none" w:sz="0" w:space="0" w:color="auto"/>
      </w:divBdr>
    </w:div>
    <w:div w:id="1762531071">
      <w:bodyDiv w:val="1"/>
      <w:marLeft w:val="0"/>
      <w:marRight w:val="0"/>
      <w:marTop w:val="0"/>
      <w:marBottom w:val="0"/>
      <w:divBdr>
        <w:top w:val="none" w:sz="0" w:space="0" w:color="auto"/>
        <w:left w:val="none" w:sz="0" w:space="0" w:color="auto"/>
        <w:bottom w:val="none" w:sz="0" w:space="0" w:color="auto"/>
        <w:right w:val="none" w:sz="0" w:space="0" w:color="auto"/>
      </w:divBdr>
    </w:div>
    <w:div w:id="1768849242">
      <w:bodyDiv w:val="1"/>
      <w:marLeft w:val="0"/>
      <w:marRight w:val="0"/>
      <w:marTop w:val="0"/>
      <w:marBottom w:val="0"/>
      <w:divBdr>
        <w:top w:val="none" w:sz="0" w:space="0" w:color="auto"/>
        <w:left w:val="none" w:sz="0" w:space="0" w:color="auto"/>
        <w:bottom w:val="none" w:sz="0" w:space="0" w:color="auto"/>
        <w:right w:val="none" w:sz="0" w:space="0" w:color="auto"/>
      </w:divBdr>
    </w:div>
    <w:div w:id="1810047795">
      <w:bodyDiv w:val="1"/>
      <w:marLeft w:val="0"/>
      <w:marRight w:val="0"/>
      <w:marTop w:val="0"/>
      <w:marBottom w:val="0"/>
      <w:divBdr>
        <w:top w:val="none" w:sz="0" w:space="0" w:color="auto"/>
        <w:left w:val="none" w:sz="0" w:space="0" w:color="auto"/>
        <w:bottom w:val="none" w:sz="0" w:space="0" w:color="auto"/>
        <w:right w:val="none" w:sz="0" w:space="0" w:color="auto"/>
      </w:divBdr>
    </w:div>
    <w:div w:id="1810054750">
      <w:bodyDiv w:val="1"/>
      <w:marLeft w:val="0"/>
      <w:marRight w:val="0"/>
      <w:marTop w:val="0"/>
      <w:marBottom w:val="0"/>
      <w:divBdr>
        <w:top w:val="none" w:sz="0" w:space="0" w:color="auto"/>
        <w:left w:val="none" w:sz="0" w:space="0" w:color="auto"/>
        <w:bottom w:val="none" w:sz="0" w:space="0" w:color="auto"/>
        <w:right w:val="none" w:sz="0" w:space="0" w:color="auto"/>
      </w:divBdr>
    </w:div>
    <w:div w:id="1825269948">
      <w:bodyDiv w:val="1"/>
      <w:marLeft w:val="0"/>
      <w:marRight w:val="0"/>
      <w:marTop w:val="0"/>
      <w:marBottom w:val="0"/>
      <w:divBdr>
        <w:top w:val="none" w:sz="0" w:space="0" w:color="auto"/>
        <w:left w:val="none" w:sz="0" w:space="0" w:color="auto"/>
        <w:bottom w:val="none" w:sz="0" w:space="0" w:color="auto"/>
        <w:right w:val="none" w:sz="0" w:space="0" w:color="auto"/>
      </w:divBdr>
    </w:div>
    <w:div w:id="1850287594">
      <w:bodyDiv w:val="1"/>
      <w:marLeft w:val="0"/>
      <w:marRight w:val="0"/>
      <w:marTop w:val="0"/>
      <w:marBottom w:val="0"/>
      <w:divBdr>
        <w:top w:val="none" w:sz="0" w:space="0" w:color="auto"/>
        <w:left w:val="none" w:sz="0" w:space="0" w:color="auto"/>
        <w:bottom w:val="none" w:sz="0" w:space="0" w:color="auto"/>
        <w:right w:val="none" w:sz="0" w:space="0" w:color="auto"/>
      </w:divBdr>
    </w:div>
    <w:div w:id="1876578523">
      <w:bodyDiv w:val="1"/>
      <w:marLeft w:val="0"/>
      <w:marRight w:val="0"/>
      <w:marTop w:val="0"/>
      <w:marBottom w:val="0"/>
      <w:divBdr>
        <w:top w:val="none" w:sz="0" w:space="0" w:color="auto"/>
        <w:left w:val="none" w:sz="0" w:space="0" w:color="auto"/>
        <w:bottom w:val="none" w:sz="0" w:space="0" w:color="auto"/>
        <w:right w:val="none" w:sz="0" w:space="0" w:color="auto"/>
      </w:divBdr>
    </w:div>
    <w:div w:id="1924410437">
      <w:bodyDiv w:val="1"/>
      <w:marLeft w:val="0"/>
      <w:marRight w:val="0"/>
      <w:marTop w:val="0"/>
      <w:marBottom w:val="0"/>
      <w:divBdr>
        <w:top w:val="none" w:sz="0" w:space="0" w:color="auto"/>
        <w:left w:val="none" w:sz="0" w:space="0" w:color="auto"/>
        <w:bottom w:val="none" w:sz="0" w:space="0" w:color="auto"/>
        <w:right w:val="none" w:sz="0" w:space="0" w:color="auto"/>
      </w:divBdr>
    </w:div>
    <w:div w:id="1973099736">
      <w:bodyDiv w:val="1"/>
      <w:marLeft w:val="0"/>
      <w:marRight w:val="0"/>
      <w:marTop w:val="0"/>
      <w:marBottom w:val="0"/>
      <w:divBdr>
        <w:top w:val="none" w:sz="0" w:space="0" w:color="auto"/>
        <w:left w:val="none" w:sz="0" w:space="0" w:color="auto"/>
        <w:bottom w:val="none" w:sz="0" w:space="0" w:color="auto"/>
        <w:right w:val="none" w:sz="0" w:space="0" w:color="auto"/>
      </w:divBdr>
    </w:div>
    <w:div w:id="2015375176">
      <w:bodyDiv w:val="1"/>
      <w:marLeft w:val="0"/>
      <w:marRight w:val="0"/>
      <w:marTop w:val="0"/>
      <w:marBottom w:val="0"/>
      <w:divBdr>
        <w:top w:val="none" w:sz="0" w:space="0" w:color="auto"/>
        <w:left w:val="none" w:sz="0" w:space="0" w:color="auto"/>
        <w:bottom w:val="none" w:sz="0" w:space="0" w:color="auto"/>
        <w:right w:val="none" w:sz="0" w:space="0" w:color="auto"/>
      </w:divBdr>
    </w:div>
    <w:div w:id="2030059727">
      <w:bodyDiv w:val="1"/>
      <w:marLeft w:val="0"/>
      <w:marRight w:val="0"/>
      <w:marTop w:val="0"/>
      <w:marBottom w:val="0"/>
      <w:divBdr>
        <w:top w:val="none" w:sz="0" w:space="0" w:color="auto"/>
        <w:left w:val="none" w:sz="0" w:space="0" w:color="auto"/>
        <w:bottom w:val="none" w:sz="0" w:space="0" w:color="auto"/>
        <w:right w:val="none" w:sz="0" w:space="0" w:color="auto"/>
      </w:divBdr>
    </w:div>
    <w:div w:id="2033531600">
      <w:bodyDiv w:val="1"/>
      <w:marLeft w:val="0"/>
      <w:marRight w:val="0"/>
      <w:marTop w:val="0"/>
      <w:marBottom w:val="0"/>
      <w:divBdr>
        <w:top w:val="none" w:sz="0" w:space="0" w:color="auto"/>
        <w:left w:val="none" w:sz="0" w:space="0" w:color="auto"/>
        <w:bottom w:val="none" w:sz="0" w:space="0" w:color="auto"/>
        <w:right w:val="none" w:sz="0" w:space="0" w:color="auto"/>
      </w:divBdr>
      <w:divsChild>
        <w:div w:id="535775971">
          <w:marLeft w:val="0"/>
          <w:marRight w:val="0"/>
          <w:marTop w:val="0"/>
          <w:marBottom w:val="33"/>
          <w:divBdr>
            <w:top w:val="none" w:sz="0" w:space="0" w:color="auto"/>
            <w:left w:val="single" w:sz="6" w:space="20" w:color="AAAAAA"/>
            <w:bottom w:val="single" w:sz="6" w:space="5" w:color="AAAAAA"/>
            <w:right w:val="single" w:sz="6" w:space="20" w:color="AAAAAA"/>
          </w:divBdr>
        </w:div>
      </w:divsChild>
    </w:div>
    <w:div w:id="2051372566">
      <w:bodyDiv w:val="1"/>
      <w:marLeft w:val="0"/>
      <w:marRight w:val="0"/>
      <w:marTop w:val="0"/>
      <w:marBottom w:val="0"/>
      <w:divBdr>
        <w:top w:val="none" w:sz="0" w:space="0" w:color="auto"/>
        <w:left w:val="none" w:sz="0" w:space="0" w:color="auto"/>
        <w:bottom w:val="none" w:sz="0" w:space="0" w:color="auto"/>
        <w:right w:val="none" w:sz="0" w:space="0" w:color="auto"/>
      </w:divBdr>
    </w:div>
    <w:div w:id="2084177469">
      <w:bodyDiv w:val="1"/>
      <w:marLeft w:val="0"/>
      <w:marRight w:val="0"/>
      <w:marTop w:val="0"/>
      <w:marBottom w:val="0"/>
      <w:divBdr>
        <w:top w:val="none" w:sz="0" w:space="0" w:color="auto"/>
        <w:left w:val="none" w:sz="0" w:space="0" w:color="auto"/>
        <w:bottom w:val="none" w:sz="0" w:space="0" w:color="auto"/>
        <w:right w:val="none" w:sz="0" w:space="0" w:color="auto"/>
      </w:divBdr>
    </w:div>
    <w:div w:id="2087803295">
      <w:bodyDiv w:val="1"/>
      <w:marLeft w:val="0"/>
      <w:marRight w:val="0"/>
      <w:marTop w:val="0"/>
      <w:marBottom w:val="0"/>
      <w:divBdr>
        <w:top w:val="none" w:sz="0" w:space="0" w:color="auto"/>
        <w:left w:val="none" w:sz="0" w:space="0" w:color="auto"/>
        <w:bottom w:val="none" w:sz="0" w:space="0" w:color="auto"/>
        <w:right w:val="none" w:sz="0" w:space="0" w:color="auto"/>
      </w:divBdr>
    </w:div>
    <w:div w:id="2095394134">
      <w:bodyDiv w:val="1"/>
      <w:marLeft w:val="0"/>
      <w:marRight w:val="0"/>
      <w:marTop w:val="0"/>
      <w:marBottom w:val="0"/>
      <w:divBdr>
        <w:top w:val="none" w:sz="0" w:space="0" w:color="auto"/>
        <w:left w:val="none" w:sz="0" w:space="0" w:color="auto"/>
        <w:bottom w:val="none" w:sz="0" w:space="0" w:color="auto"/>
        <w:right w:val="none" w:sz="0" w:space="0" w:color="auto"/>
      </w:divBdr>
    </w:div>
    <w:div w:id="2129466540">
      <w:bodyDiv w:val="1"/>
      <w:marLeft w:val="0"/>
      <w:marRight w:val="0"/>
      <w:marTop w:val="0"/>
      <w:marBottom w:val="0"/>
      <w:divBdr>
        <w:top w:val="none" w:sz="0" w:space="0" w:color="auto"/>
        <w:left w:val="none" w:sz="0" w:space="0" w:color="auto"/>
        <w:bottom w:val="none" w:sz="0" w:space="0" w:color="auto"/>
        <w:right w:val="none" w:sz="0" w:space="0" w:color="auto"/>
      </w:divBdr>
      <w:divsChild>
        <w:div w:id="270168344">
          <w:marLeft w:val="0"/>
          <w:marRight w:val="0"/>
          <w:marTop w:val="0"/>
          <w:marBottom w:val="0"/>
          <w:divBdr>
            <w:top w:val="none" w:sz="0" w:space="0" w:color="auto"/>
            <w:left w:val="none" w:sz="0" w:space="0" w:color="auto"/>
            <w:bottom w:val="none" w:sz="0" w:space="0" w:color="auto"/>
            <w:right w:val="none" w:sz="0" w:space="0" w:color="auto"/>
          </w:divBdr>
        </w:div>
        <w:div w:id="2089031711">
          <w:marLeft w:val="0"/>
          <w:marRight w:val="0"/>
          <w:marTop w:val="0"/>
          <w:marBottom w:val="0"/>
          <w:divBdr>
            <w:top w:val="none" w:sz="0" w:space="0" w:color="auto"/>
            <w:left w:val="none" w:sz="0" w:space="0" w:color="auto"/>
            <w:bottom w:val="none" w:sz="0" w:space="0" w:color="auto"/>
            <w:right w:val="none" w:sz="0" w:space="0" w:color="auto"/>
          </w:divBdr>
          <w:divsChild>
            <w:div w:id="1448157430">
              <w:marLeft w:val="0"/>
              <w:marRight w:val="0"/>
              <w:marTop w:val="0"/>
              <w:marBottom w:val="0"/>
              <w:divBdr>
                <w:top w:val="none" w:sz="0" w:space="0" w:color="auto"/>
                <w:left w:val="none" w:sz="0" w:space="0" w:color="auto"/>
                <w:bottom w:val="none" w:sz="0" w:space="0" w:color="auto"/>
                <w:right w:val="none" w:sz="0" w:space="0" w:color="auto"/>
              </w:divBdr>
              <w:divsChild>
                <w:div w:id="1406217575">
                  <w:marLeft w:val="0"/>
                  <w:marRight w:val="0"/>
                  <w:marTop w:val="0"/>
                  <w:marBottom w:val="0"/>
                  <w:divBdr>
                    <w:top w:val="none" w:sz="0" w:space="0" w:color="auto"/>
                    <w:left w:val="none" w:sz="0" w:space="0" w:color="auto"/>
                    <w:bottom w:val="none" w:sz="0" w:space="0" w:color="auto"/>
                    <w:right w:val="none" w:sz="0" w:space="0" w:color="auto"/>
                  </w:divBdr>
                  <w:divsChild>
                    <w:div w:id="14292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jpe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5.gif"/><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header" Target="header2.xml"/><Relationship Id="rId19" Type="http://schemas.openxmlformats.org/officeDocument/2006/relationships/image" Target="media/image4.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orisnik\Google%20disk\UA\Dissertation\Random\Modelo_tese_mestrad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Jay13</b:Tag>
    <b:SourceType>ArticleInAPeriodical</b:SourceType>
    <b:Guid>{5C763D91-3E56-42CB-A412-FC53E5885AEA}</b:Guid>
    <b:LCID>0</b:LCID>
    <b:Author>
      <b:Author>
        <b:NameList>
          <b:Person>
            <b:Last>Jayavardhana Gubbi</b:Last>
            <b:First>Rajkumar</b:First>
            <b:Middle>Buyya, Slaven Marusic, Marimuthu Palaniswami</b:Middle>
          </b:Person>
        </b:NameList>
      </b:Author>
    </b:Author>
    <b:Title>Internet of Things (IoT): A vision, architectural elements, and future directions</b:Title>
    <b:Year>2013.</b:Year>
    <b:PeriodicalTitle>Future Generation Computer Systems 29</b:PeriodicalTitle>
    <b:Month>February</b:Month>
    <b:Day>24</b:Day>
    <b:Pages>1645–1660</b:Pages>
    <b:RefOrder>54</b:RefOrder>
  </b:Source>
  <b:Source>
    <b:Tag>Lui10</b:Tag>
    <b:SourceType>ArticleInAPeriodical</b:SourceType>
    <b:Guid>{903926AF-0ECB-43E2-A545-66EAC5EAF2CB}</b:Guid>
    <b:LCID>0</b:LCID>
    <b:Author>
      <b:Author>
        <b:NameList>
          <b:Person>
            <b:Last>Luigi Atzori</b:Last>
            <b:First>Antonio</b:First>
            <b:Middle>Iera, Giacomo Morabito</b:Middle>
          </b:Person>
        </b:NameList>
      </b:Author>
    </b:Author>
    <b:Title>The Internet of Things: A survey</b:Title>
    <b:PeriodicalTitle>Computer Networks 54</b:PeriodicalTitle>
    <b:Year>2010</b:Year>
    <b:Month>June</b:Month>
    <b:Day>14</b:Day>
    <b:Pages>2787–2805</b:Pages>
    <b:RefOrder>11</b:RefOrder>
  </b:Source>
  <b:Source>
    <b:Tag>And14</b:Tag>
    <b:SourceType>DocumentFromInternetSite</b:SourceType>
    <b:Guid>{40CF1732-B2A5-41EB-9C35-491059214050}</b:Guid>
    <b:LCID>0</b:LCID>
    <b:Author>
      <b:Author>
        <b:NameList>
          <b:Person>
            <b:Last>Andrea Zanella</b:Last>
            <b:First>Nicola</b:First>
            <b:Middle>Bui, Angelo Castellani,Lorenzo Vangelista, Michele Zorzi</b:Middle>
          </b:Person>
        </b:NameList>
      </b:Author>
    </b:Author>
    <b:Title>Internet of Things for Smart Cities</b:Title>
    <b:PeriodicalTitle>IEEE Internet of Things Journal</b:PeriodicalTitle>
    <b:Year>2014</b:Year>
    <b:YearAccessed>2015</b:YearAccessed>
    <b:MonthAccessed>February</b:MonthAccessed>
    <b:DayAccessed>12</b:DayAccessed>
    <b:URL>http://eprints.networks.imdea.org/id/eprint/740</b:URL>
    <b:Month>April</b:Month>
    <b:Day>2014</b:Day>
    <b:RefOrder>12</b:RefOrder>
  </b:Source>
  <b:Source>
    <b:Tag>QiJ14</b:Tag>
    <b:SourceType>ArticleInAPeriodical</b:SourceType>
    <b:Guid>{83B39D1A-D137-46D0-BD58-AB7A473BFE20}</b:Guid>
    <b:LCID>0</b:LCID>
    <b:Author>
      <b:Author>
        <b:NameList>
          <b:Person>
            <b:Last>Qi Jing</b:Last>
            <b:First>Athanasios</b:First>
            <b:Middle>V. Vasilakos, Jiafu Wa, Jingwei Lu, Dechao Qiu</b:Middle>
          </b:Person>
        </b:NameList>
      </b:Author>
    </b:Author>
    <b:Title>Security of the Internet of Things: perspectives and challenges</b:Title>
    <b:Year>2014)</b:Year>
    <b:Month>June</b:Month>
    <b:Day>17</b:Day>
    <b:PeriodicalTitle>Wireless Netw</b:PeriodicalTitle>
    <b:Pages>20:2481–2501</b:Pages>
    <b:RefOrder>13</b:RefOrder>
  </b:Source>
  <b:Source>
    <b:Tag>Pra15</b:Tag>
    <b:SourceType>DocumentFromInternetSite</b:SourceType>
    <b:Guid>{43B6F63B-42D6-4737-B09B-9D59FC8B19EC}</b:Guid>
    <b:LCID>0</b:LCID>
    <b:Author>
      <b:Author>
        <b:NameList>
          <b:Person>
            <b:Last>Prasant Misra</b:Last>
            <b:First>Yogesh</b:First>
            <b:Middle>Simmhan, Jay Warrior</b:Middle>
          </b:Person>
        </b:NameList>
      </b:Author>
    </b:Author>
    <b:Title>Towards a Practical Architecture for the Next Generation Internet of Things</b:Title>
    <b:Year>2015</b:Year>
    <b:Month>February</b:Month>
    <b:Day>3</b:Day>
    <b:YearAccessed>2015</b:YearAccessed>
    <b:MonthAccessed>Februry</b:MonthAccessed>
    <b:DayAccessed>10</b:DayAccessed>
    <b:URL>http://arxiv.org/pdf/1502.00797v1.pdf</b:URL>
    <b:RefOrder>16</b:RefOrder>
  </b:Source>
  <b:Source>
    <b:Tag>Hui12</b:Tag>
    <b:SourceType>ConferenceProceedings</b:SourceType>
    <b:Guid>{6C03A18E-27B2-457A-B763-E0E35FE1BF99}</b:Guid>
    <b:LCID>0</b:LCID>
    <b:Author>
      <b:Author>
        <b:NameList>
          <b:Person>
            <b:Last>Hui Suo</b:Last>
            <b:First>Jiafu</b:First>
            <b:Middle>Wan, Caifeng Zou, Jianqi Liu</b:Middle>
          </b:Person>
        </b:NameList>
      </b:Author>
    </b:Author>
    <b:Title>Security in the Internet of Things: A Review</b:Title>
    <b:Year>2012</b:Year>
    <b:ConferenceName>International Conference on Computer Science and Electronics Engineering</b:ConferenceName>
    <b:RefOrder>14</b:RefOrder>
  </b:Source>
  <b:Source>
    <b:Tag>SSi14</b:Tag>
    <b:SourceType>ArticleInAPeriodical</b:SourceType>
    <b:Guid>{C64D5E2E-9E2D-421F-8785-87E7005810B4}</b:Guid>
    <b:LCID>0</b:LCID>
    <b:Author>
      <b:Author>
        <b:NameList>
          <b:Person>
            <b:Last>S. Sicari</b:Last>
            <b:First>A.</b:First>
            <b:Middle>Rizzardi, L.A. Grieco, A. Coen-Porisini</b:Middle>
          </b:Person>
        </b:NameList>
      </b:Author>
    </b:Author>
    <b:Title>Security, privacy and trust in Internet of Things: The road ahead</b:Title>
    <b:Year>2014</b:Year>
    <b:PeriodicalTitle>Computer Networks 76</b:PeriodicalTitle>
    <b:Month>July</b:Month>
    <b:Day>15</b:Day>
    <b:Pages>146–164</b:Pages>
    <b:RefOrder>15</b:RefOrder>
  </b:Source>
  <b:Source>
    <b:Tag>14Th</b:Tag>
    <b:SourceType>InternetSite</b:SourceType>
    <b:Guid>{6EE1BF9E-E92A-401B-96AA-A178DA87C58D}</b:Guid>
    <b:LCID>0</b:LCID>
    <b:Year>2014</b:Year>
    <b:Month>12</b:Month>
    <b:Day>12</b:Day>
    <b:ProductionCompany>The Apache Software Foundation</b:ProductionCompany>
    <b:YearAccessed>2015</b:YearAccessed>
    <b:MonthAccessed>February</b:MonthAccessed>
    <b:DayAccessed>7</b:DayAccessed>
    <b:URL>http://hadoop.apache.org/</b:URL>
    <b:Title>Apache Hadoop</b:Title>
    <b:RefOrder>28</b:RefOrder>
  </b:Source>
  <b:Source>
    <b:Tag>Apa141</b:Tag>
    <b:SourceType>InternetSite</b:SourceType>
    <b:Guid>{393FF176-DCA5-496F-93E3-98BD803F7C9A}</b:Guid>
    <b:LCID>0</b:LCID>
    <b:Title>Apache Hadoop YARN</b:Title>
    <b:ProductionCompany>Apache Software Foundation</b:ProductionCompany>
    <b:Year>2014</b:Year>
    <b:Month>13</b:Month>
    <b:Day>11</b:Day>
    <b:YearAccessed>2015</b:YearAccessed>
    <b:MonthAccessed>February</b:MonthAccessed>
    <b:DayAccessed>7</b:DayAccessed>
    <b:URL>http://hadoop.apache.org/docs/current/hadoop-yarn/hadoop-yarn-site/YARN.html</b:URL>
    <b:RefOrder>55</b:RefOrder>
  </b:Source>
  <b:Source>
    <b:Tag>Apa14</b:Tag>
    <b:SourceType>InternetSite</b:SourceType>
    <b:Guid>{E8FC76DB-C3AE-4572-8066-91715E6C0D9A}</b:Guid>
    <b:LCID>0</b:LCID>
    <b:Title>Apache Hadoop HDFS</b:Title>
    <b:ProductionCompany>Apache Software Foundation</b:ProductionCompany>
    <b:Year>2014</b:Year>
    <b:YearAccessed>2015</b:YearAccessed>
    <b:MonthAccessed>February</b:MonthAccessed>
    <b:DayAccessed>6</b:DayAccessed>
    <b:URL>http://hadoop.apache.org/docs/current/hadoop-project-dist/hadoop-hdfs/HdfsDesign.html</b:URL>
    <b:Month>11</b:Month>
    <b:Day>13</b:Day>
    <b:RefOrder>29</b:RefOrder>
  </b:Source>
  <b:Source>
    <b:Tag>Apa142</b:Tag>
    <b:SourceType>InternetSite</b:SourceType>
    <b:Guid>{4AB6A9AF-EC32-4BA2-BAAC-0B8DBB1137B0}</b:Guid>
    <b:LCID>0</b:LCID>
    <b:Title>Apache Hadoop MapReduce</b:Title>
    <b:ProductionCompany>Apache Software Foundation</b:ProductionCompany>
    <b:Year>2014</b:Year>
    <b:Month>11</b:Month>
    <b:Day>13</b:Day>
    <b:YearAccessed>2015</b:YearAccessed>
    <b:MonthAccessed>February</b:MonthAccessed>
    <b:DayAccessed>7</b:DayAccessed>
    <b:URL>http://hadoop.apache.org/docs/current/hadoop-mapreduce-client/hadoop-mapreduce-client-core/MapReduceTutorial.html</b:URL>
    <b:RefOrder>31</b:RefOrder>
  </b:Source>
  <b:Source>
    <b:Tag>Apa15</b:Tag>
    <b:SourceType>InternetSite</b:SourceType>
    <b:Guid>{F31300FB-EB8A-43EE-960D-FDC458054F65}</b:Guid>
    <b:LCID>0</b:LCID>
    <b:Title>Apache Hive</b:Title>
    <b:ProductionCompany>The Apache Software Foundation</b:ProductionCompany>
    <b:YearAccessed>2015</b:YearAccessed>
    <b:MonthAccessed>February</b:MonthAccessed>
    <b:DayAccessed>7</b:DayAccessed>
    <b:URL>https://cwiki.apache.org/confluence/display/Hive/Home</b:URL>
    <b:Year>2015</b:Year>
    <b:Month>January</b:Month>
    <b:Day>12</b:Day>
    <b:RefOrder>34</b:RefOrder>
  </b:Source>
  <b:Source>
    <b:Tag>Han14</b:Tag>
    <b:SourceType>ConferenceProceedings</b:SourceType>
    <b:Guid>{7871EAAB-769B-4CB6-91A9-B74264DFD850}</b:Guid>
    <b:LCID>0</b:LCID>
    <b:Author>
      <b:Author>
        <b:NameList>
          <b:Person>
            <b:Last>Hanson</b:Last>
            <b:First>Yin</b:First>
            <b:Middle>Huai Ashutosh Chauhan Alan Gates Gunther Hagleitner Eric N.</b:Middle>
          </b:Person>
        </b:NameList>
      </b:Author>
    </b:Author>
    <b:Title>Major Technical Advancements in Apache Hive</b:Title>
    <b:Year>2014 </b:Year>
    <b:ConferenceName>SIGMOD '14 Proceedings of the 2014 ACM SIGMOD international conference on Management of data</b:ConferenceName>
    <b:City>New York, NY, USA</b:City>
    <b:RefOrder>56</b:RefOrder>
  </b:Source>
  <b:Source>
    <b:Tag>Apa151</b:Tag>
    <b:SourceType>InternetSite</b:SourceType>
    <b:Guid>{B612EAC5-293D-4943-ADD8-4181CBA66930}</b:Guid>
    <b:LCID>0</b:LCID>
    <b:Title>Apache Spark</b:Title>
    <b:ProductionCompany>The Apache Software Foundation</b:ProductionCompany>
    <b:YearAccessed>2015</b:YearAccessed>
    <b:MonthAccessed>February</b:MonthAccessed>
    <b:DayAccessed>7</b:DayAccessed>
    <b:URL>http://spark.apache.org/</b:URL>
    <b:RefOrder>35</b:RefOrder>
  </b:Source>
  <b:Source>
    <b:Tag>Mat10</b:Tag>
    <b:SourceType>ArticleInAPeriodical</b:SourceType>
    <b:Guid>{9D5A2DC0-6252-4B00-9803-7B473AF330DF}</b:Guid>
    <b:LCID>0</b:LCID>
    <b:Author>
      <b:Author>
        <b:NameList>
          <b:Person>
            <b:Last>Matei Zaharia</b:Last>
            <b:First>Mosharaf</b:First>
            <b:Middle>Chowdhury, Michael J. Franklin, Scott Shenker, Ion Stoica</b:Middle>
          </b:Person>
        </b:NameList>
      </b:Author>
    </b:Author>
    <b:Title>Spark: Cluster Computing with Working Sets</b:Title>
    <b:Year>2010</b:Year>
    <b:RefOrder>57</b:RefOrder>
  </b:Source>
  <b:Source>
    <b:Tag>Apa152</b:Tag>
    <b:SourceType>InternetSite</b:SourceType>
    <b:Guid>{20D904EF-ADEA-41D2-B80C-30F1F717183B}</b:Guid>
    <b:LCID>0</b:LCID>
    <b:Title>Apache Hbase</b:Title>
    <b:Year>2015</b:Year>
    <b:Month>Februaray</b:Month>
    <b:Day>11</b:Day>
    <b:ProductionCompany>The Apache Software Foundation</b:ProductionCompany>
    <b:YearAccessed>2015</b:YearAccessed>
    <b:MonthAccessed>February</b:MonthAccessed>
    <b:DayAccessed>15</b:DayAccessed>
    <b:URL>http://hbase.apache.org/book.html</b:URL>
    <b:RefOrder>33</b:RefOrder>
  </b:Source>
  <b:Source>
    <b:Tag>NoS</b:Tag>
    <b:SourceType>ArticleInAPeriodical</b:SourceType>
    <b:Guid>{7875675B-F572-49CE-A8A0-68DF47CEA73E}</b:Guid>
    <b:LCID>0</b:LCID>
    <b:Title>NoSQL Database: New Era of Databases for Big data Analytics - Classification, Characteristics and Comparison</b:Title>
    <b:Author>
      <b:Author>
        <b:NameList>
          <b:Person>
            <b:Last>A B M Moniruzzaman</b:Last>
            <b:First>Syed</b:First>
            <b:Middle>Akhter Hossain</b:Middle>
          </b:Person>
        </b:NameList>
      </b:Author>
    </b:Author>
    <b:PeriodicalTitle>International Journal of Database Theory and Application</b:PeriodicalTitle>
    <b:Year>2013</b:Year>
    <b:RefOrder>26</b:RefOrder>
  </b:Source>
  <b:Source>
    <b:Tag>Alt13</b:Tag>
    <b:SourceType>ArticleInAPeriodical</b:SourceType>
    <b:Guid>{51B13DE1-6890-459C-B137-A2722A090EEA}</b:Guid>
    <b:LCID>0</b:LCID>
    <b:Title>Alternatives to relational database: Comparison of NoSQL and XML approaches for clinical data storage</b:Title>
    <b:PeriodicalTitle>computer methods and programs in biomedicine 110</b:PeriodicalTitle>
    <b:Year>2013</b:Year>
    <b:Pages>99–109</b:Pages>
    <b:RefOrder>25</b:RefOrder>
  </b:Source>
  <b:Source>
    <b:Tag>Aco</b:Tag>
    <b:SourceType>ArticleInAPeriodical</b:SourceType>
    <b:Guid>{2BC07BD3-9508-476D-B086-A49AA49B21B1}</b:Guid>
    <b:LCID>0</b:LCID>
    <b:Title>A comparison between several NoSQL databases with comments and notes</b:Title>
    <b:RefOrder>47</b:RefOrder>
  </b:Source>
  <b:Source>
    <b:Tag>Mon15</b:Tag>
    <b:SourceType>InternetSite</b:SourceType>
    <b:Guid>{066E87D1-7F6E-48EA-9645-E6F91E7AD448}</b:Guid>
    <b:LCID>0</b:LCID>
    <b:Title>MongoDB HomePage</b:Title>
    <b:ProductionCompany>MongoDB, Inc.</b:ProductionCompany>
    <b:YearAccessed>2015</b:YearAccessed>
    <b:MonthAccessed>February</b:MonthAccessed>
    <b:DayAccessed>7</b:DayAccessed>
    <b:URL>http://www.mongodb.org/</b:URL>
    <b:RefOrder>32</b:RefOrder>
  </b:Source>
  <b:Source>
    <b:Tag>Ros15</b:Tag>
    <b:SourceType>ArticleInAPeriodical</b:SourceType>
    <b:Guid>{147B3FBA-C9D1-4E4B-ACAC-2E4097E234D8}</b:Guid>
    <b:LCID>0</b:LCID>
    <b:Author>
      <b:Author>
        <b:NameList>
          <b:Person>
            <b:Last>Roshni Bajpayee</b:Last>
            <b:First>Sonali</b:First>
            <b:Middle>Priya Sinha, Vinod Kumar</b:Middle>
          </b:Person>
        </b:NameList>
      </b:Author>
    </b:Author>
    <b:Title>Big Data: A Brief investigation on NoSQL Databases</b:Title>
    <b:Year>2015</b:Year>
    <b:Month>January</b:Month>
    <b:PeriodicalTitle>International Journal of Innovations &amp; Advancement in Computer Science, IJIACS, Volume 4, Issue 1</b:PeriodicalTitle>
    <b:Pages>2347 – 8616</b:Pages>
    <b:RefOrder>21</b:RefOrder>
  </b:Source>
  <b:Source>
    <b:Tag>Raj15</b:Tag>
    <b:SourceType>ArticleInAPeriodical</b:SourceType>
    <b:Guid>{48C044BC-154C-482B-81DF-EF324C20CBEE}</b:Guid>
    <b:LCID>0</b:LCID>
    <b:Author>
      <b:Author>
        <b:NameList>
          <b:Person>
            <b:Last>Rajendra Kumar Shukla</b:Last>
            <b:First>Pooja</b:First>
            <b:Middle>Pandey, Vinod Kumar</b:Middle>
          </b:Person>
        </b:NameList>
      </b:Author>
    </b:Author>
    <b:Title>Big Data Frameworks: At a Glance</b:Title>
    <b:PeriodicalTitle>International Journal of Innovations &amp; Advancement in Computer Science, IJIACS, Volume 4, Issue 1</b:PeriodicalTitle>
    <b:Year>2015</b:Year>
    <b:Month>January</b:Month>
    <b:Pages>2347 – 8616</b:Pages>
    <b:RefOrder>22</b:RefOrder>
  </b:Source>
  <b:Source>
    <b:Tag>Goo15</b:Tag>
    <b:SourceType>DocumentFromInternetSite</b:SourceType>
    <b:Guid>{A5696A4F-607A-4F7B-BBD2-CEB995790BDB}</b:Guid>
    <b:LCID>0</b:LCID>
    <b:Title>Google Images</b:Title>
    <b:YearAccessed>2015</b:YearAccessed>
    <b:MonthAccessed>February</b:MonthAccessed>
    <b:DayAccessed>17</b:DayAccessed>
    <b:URL>http://1.bp.blogspot.com/-4sM6wRgPBUA/T9FiKnMhNFI/AAAAAAAAACc/bOO8PGQ0rDs/s1600/BigData+-+V5+Lens.JPG</b:URL>
    <b:RefOrder>23</b:RefOrder>
  </b:Source>
  <b:Source>
    <b:Tag>Gui15</b:Tag>
    <b:SourceType>ArticleInAPeriodical</b:SourceType>
    <b:Guid>{1ADCEAB0-4489-4A2B-B187-58024EC95458}</b:Guid>
    <b:LCID>0</b:LCID>
    <b:Author>
      <b:Author>
        <b:NameList>
          <b:Person>
            <b:Last>Lafuente</b:Last>
            <b:First>Guillermo</b:First>
          </b:Person>
        </b:NameList>
      </b:Author>
    </b:Author>
    <b:Title>The big data security challenge</b:Title>
    <b:Year>2015</b:Year>
    <b:Month>January</b:Month>
    <b:PeriodicalTitle>Network Security</b:PeriodicalTitle>
    <b:RefOrder>24</b:RefOrder>
  </b:Source>
  <b:Source>
    <b:Tag>Dav04</b:Tag>
    <b:SourceType>ConferenceProceedings</b:SourceType>
    <b:Guid>{B498A79C-239B-4175-AC2F-97CA13C243E6}</b:Guid>
    <b:LCID>0</b:LCID>
    <b:Author>
      <b:Author>
        <b:NameList>
          <b:Person>
            <b:Last>David S. Watson</b:Last>
            <b:First>Mary</b:First>
            <b:Middle>Ann Piette, Osman Sezgen, Naoya Motegi, Laurie ten Hope</b:Middle>
          </b:Person>
        </b:NameList>
      </b:Author>
    </b:Author>
    <b:Title>Machine to Machine (M2M) Technology in Demand Responsive Commercial Buildings</b:Title>
    <b:Year>2004</b:Year>
    <b:Month>August</b:Month>
    <b:ConferenceName>2004 ACEEE Summer Study on Energy Efficiency in Buildings</b:ConferenceName>
    <b:City>Pacific Grove, CA</b:City>
    <b:RefOrder>20</b:RefOrder>
  </b:Source>
  <b:Source>
    <b:Tag>Jia13</b:Tag>
    <b:SourceType>ArticleInAPeriodical</b:SourceType>
    <b:Guid>{A9F49F7F-8136-4851-A5A8-C4C1007D3EA0}</b:Guid>
    <b:LCID>0</b:LCID>
    <b:Author>
      <b:Author>
        <b:NameList>
          <b:Person>
            <b:Last>Jiafu Wan</b:Last>
            <b:First>Min</b:First>
            <b:Middle>Chen, Feng Xia, Di Li, and Keliang Zhou</b:Middle>
          </b:Person>
        </b:NameList>
      </b:Author>
    </b:Author>
    <b:Title>From Machine-to-Machine Communications towards Cyber-Physical Systems</b:Title>
    <b:Year>2013</b:Year>
    <b:Month>June</b:Month>
    <b:City>1105–1128</b:City>
    <b:Pages>1105–1128</b:Pages>
    <b:PeriodicalTitle>Computer Science and Information Systems Vol. 10, No. 3</b:PeriodicalTitle>
    <b:RefOrder>58</b:RefOrder>
  </b:Source>
  <b:Source>
    <b:Tag>DUJ10</b:Tag>
    <b:SourceType>ConferenceProceedings</b:SourceType>
    <b:Guid>{F70C1485-9295-4334-82FC-2C15524B8CFB}</b:Guid>
    <b:LCID>0</b:LCID>
    <b:Author>
      <b:Author>
        <b:NameList>
          <b:Person>
            <b:Last>DU Jiang</b:Last>
            <b:First>CHAO</b:First>
            <b:Middle>ShiWei</b:Middle>
          </b:Person>
        </b:NameList>
      </b:Author>
    </b:Author>
    <b:Title>A Study of Information Security for M2M of lOT</b:Title>
    <b:Year>2010</b:Year>
    <b:ConferenceName>3rd International Conference on Advanced Computer Theory and Engineering (ICACTE)</b:ConferenceName>
    <b:RefOrder>59</b:RefOrder>
  </b:Source>
  <b:Source>
    <b:Tag>Min14</b:Tag>
    <b:SourceType>ArticleInAPeriodical</b:SourceType>
    <b:Guid>{25BA76F8-3E0E-4061-A420-9C63E7BBE9C8}</b:Guid>
    <b:LCID>0</b:LCID>
    <b:Author>
      <b:Author>
        <b:NameList>
          <b:Person>
            <b:Last>Min Chen</b:Last>
            <b:First>Senior</b:First>
            <b:Middle>Member, IEEE, Jiafu Wan, Member, IEEE, Sergio González, Member, IEEE, Xiaofei Liao, Member, IEEE, and Victor C.M. Leung, Fellow, IEEE</b:Middle>
          </b:Person>
        </b:NameList>
      </b:Author>
    </b:Author>
    <b:Title>A Survey of Recent Developments in Home M2M Networks</b:Title>
    <b:PeriodicalTitle>IEEE COMMUNICATIONS SURVEYS &amp; TUTORIALS, VOL. 16, NO. 1</b:PeriodicalTitle>
    <b:Year>2014</b:Year>
    <b:Pages>98-114</b:Pages>
    <b:RefOrder>18</b:RefOrder>
  </b:Source>
  <b:Source>
    <b:Tag>Xia13</b:Tag>
    <b:SourceType>ConferenceProceedings</b:SourceType>
    <b:Guid>{45C98CBE-7A7F-4FD2-A43D-CEF355F05892}</b:Guid>
    <b:LCID>0</b:LCID>
    <b:Author>
      <b:Author>
        <b:NameList>
          <b:Person>
            <b:Last>Xiao Nie</b:Last>
            <b:First>Xiaobing</b:First>
            <b:Middle>Zhai</b:Middle>
          </b:Person>
        </b:NameList>
      </b:Author>
    </b:Author>
    <b:Title>M2M Security Threat and Security Mechanism Research</b:Title>
    <b:Year>2013</b:Year>
    <b:ConferenceName>3rd International Conference on Computer Science and Network Technology</b:ConferenceName>
    <b:RefOrder>19</b:RefOrder>
  </b:Source>
  <b:Source>
    <b:Tag>Apa153</b:Tag>
    <b:SourceType>InternetSite</b:SourceType>
    <b:Guid>{A76CD644-F34C-474E-A93E-156F13A41AF3}</b:Guid>
    <b:LCID>0</b:LCID>
    <b:Title>Apache Spark summary</b:Title>
    <b:Year>2015</b:Year>
    <b:ProductionCompany>2015 Black Duck Software, Inc.</b:ProductionCompany>
    <b:Month>January</b:Month>
    <b:YearAccessed>2015.</b:YearAccessed>
    <b:MonthAccessed>February</b:MonthAccessed>
    <b:DayAccessed>16</b:DayAccessed>
    <b:URL>https://www.openhub.net/p/apache-spark</b:URL>
    <b:RefOrder>36</b:RefOrder>
  </b:Source>
  <b:Source>
    <b:Tag>Apa154</b:Tag>
    <b:SourceType>InternetSite</b:SourceType>
    <b:Guid>{A3069273-16BD-4D7C-A51D-77C52AB656F5}</b:Guid>
    <b:LCID>0</b:LCID>
    <b:Title>Apache Cassandra</b:Title>
    <b:ProductionCompany>The Apache Software Foundation</b:ProductionCompany>
    <b:YearAccessed>2015</b:YearAccessed>
    <b:MonthAccessed>February</b:MonthAccessed>
    <b:DayAccessed>16</b:DayAccessed>
    <b:URL>http://cassandra.apache.org/</b:URL>
    <b:RefOrder>37</b:RefOrder>
  </b:Source>
  <b:Source>
    <b:Tag>Wik151</b:Tag>
    <b:SourceType>InternetSite</b:SourceType>
    <b:Guid>{8BDDD6AC-A8CD-484E-9D3A-28B136171224}</b:Guid>
    <b:LCID>0</b:LCID>
    <b:Title>Wikipedia MongoDB</b:Title>
    <b:ProductionCompany>Wikimedia Foundation, Inc</b:ProductionCompany>
    <b:Year>2015</b:Year>
    <b:Month>March</b:Month>
    <b:Day>9</b:Day>
    <b:YearAccessed>2015</b:YearAccessed>
    <b:MonthAccessed>March</b:MonthAccessed>
    <b:DayAccessed>12</b:DayAccessed>
    <b:URL>http://en.wikipedia.org/wiki/MongoDB</b:URL>
    <b:RefOrder>38</b:RefOrder>
  </b:Source>
  <b:Source>
    <b:Tag>Wik15</b:Tag>
    <b:SourceType>InternetSite</b:SourceType>
    <b:Guid>{EDFE66EE-E7BE-451F-ABE6-A4AF53D1BCBC}</b:Guid>
    <b:LCID>0</b:LCID>
    <b:Title>Wikipedia M2M</b:Title>
    <b:Year>2015</b:Year>
    <b:ProductionCompany>Wikimedia Foundation, Inc.</b:ProductionCompany>
    <b:Month>February</b:Month>
    <b:Day>13</b:Day>
    <b:YearAccessed>2015.</b:YearAccessed>
    <b:MonthAccessed>February</b:MonthAccessed>
    <b:DayAccessed>16</b:DayAccessed>
    <b:URL>http://en.wikipedia.org/wiki/Machine_to_machine</b:URL>
    <b:RefOrder>17</b:RefOrder>
  </b:Source>
  <b:Source>
    <b:Tag>RezerviranoMjesto1</b:Tag>
    <b:SourceType>InternetSite</b:SourceType>
    <b:Guid>{BDD26660-F511-402C-BBCF-7E1A9345D78A}</b:Guid>
    <b:LCID>0</b:LCID>
    <b:Title>Wikipedia</b:Title>
    <b:Year>2015</b:Year>
    <b:ProductionCompany>Wikimedia Foundation, Inc.</b:ProductionCompany>
    <b:Month>February</b:Month>
    <b:Day>13</b:Day>
    <b:YearAccessed>2015.</b:YearAccessed>
    <b:MonthAccessed>February</b:MonthAccessed>
    <b:DayAccessed>16</b:DayAccessed>
    <b:URL>http://en.wikipedia.org/wiki/Machine_to_machine</b:URL>
    <b:RefOrder>60</b:RefOrder>
  </b:Source>
  <b:Source>
    <b:Tag>Tut15</b:Tag>
    <b:SourceType>InternetSite</b:SourceType>
    <b:Guid>{A6AC83D9-5A53-4740-BAF8-B3E11A9AE5E8}</b:Guid>
    <b:LCID>0</b:LCID>
    <b:Title>Tutorialspoint Neo4j</b:Title>
    <b:YearAccessed>2015</b:YearAccessed>
    <b:MonthAccessed>February</b:MonthAccessed>
    <b:DayAccessed>18</b:DayAccessed>
    <b:URL>http://www.tutorialspoint.com/neo4j/neo4j_features_advantages.htm</b:URL>
    <b:RefOrder>39</b:RefOrder>
  </b:Source>
  <b:Source>
    <b:Tag>Neo15</b:Tag>
    <b:SourceType>InternetSite</b:SourceType>
    <b:Guid>{B64874E6-64B5-4D26-A64F-33DA84D2A562}</b:Guid>
    <b:LCID>0</b:LCID>
    <b:Title>Neo4j official</b:Title>
    <b:ProductionCompany>Neo Technology Inc.</b:ProductionCompany>
    <b:Year>2015</b:Year>
    <b:YearAccessed>2015</b:YearAccessed>
    <b:MonthAccessed>February</b:MonthAccessed>
    <b:DayAccessed>18</b:DayAccessed>
    <b:URL>http://neo4j.com/</b:URL>
    <b:RefOrder>40</b:RefOrder>
  </b:Source>
  <b:Source>
    <b:Tag>Ori15</b:Tag>
    <b:SourceType>InternetSite</b:SourceType>
    <b:Guid>{033D0668-519E-464A-87CE-6E6D6D682EB4}</b:Guid>
    <b:LCID>0</b:LCID>
    <b:Title>OrientDB official site</b:Title>
    <b:ProductionCompany>Orient Technologies</b:ProductionCompany>
    <b:Year>2015</b:Year>
    <b:YearAccessed>2015</b:YearAccessed>
    <b:MonthAccessed>February</b:MonthAccessed>
    <b:DayAccessed>18</b:DayAccessed>
    <b:URL>http://www.orientechnologies.com/orientdb/</b:URL>
    <b:RefOrder>41</b:RefOrder>
  </b:Source>
  <b:Source>
    <b:Tag>Ana14</b:Tag>
    <b:SourceType>ConferenceProceedings</b:SourceType>
    <b:Guid>{3A32E40D-C27A-4B36-83B3-3936FBD6C915}</b:Guid>
    <b:LCID>0</b:LCID>
    <b:Author>
      <b:Author>
        <b:NameList>
          <b:Person>
            <b:Last>Anam Zahid</b:Last>
            <b:First>Rahat</b:First>
            <b:Middle>Masood, Muhammad Awais Shibli</b:Middle>
          </b:Person>
        </b:NameList>
      </b:Author>
    </b:Author>
    <b:Title>Security of Sharded NoSQL Databases:</b:Title>
    <b:Year>2014</b:Year>
    <b:ConferenceName>Conference on Information Assurance and Cyber Security (CIACS)</b:ConferenceName>
    <b:RefOrder>44</b:RefOrder>
  </b:Source>
  <b:Source>
    <b:Tag>Pri14</b:Tag>
    <b:SourceType>ArticleInAPeriodical</b:SourceType>
    <b:Guid>{076246C1-6B9D-44D3-9908-A28F49C735D8}</b:Guid>
    <b:LCID>0</b:LCID>
    <b:Author>
      <b:Author>
        <b:NameList>
          <b:Person>
            <b:Last>Priya P. Sharma</b:Last>
            <b:First>Chandrakant</b:First>
            <b:Middle>P. Navdeti</b:Middle>
          </b:Person>
        </b:NameList>
      </b:Author>
    </b:Author>
    <b:Title>Securing Big Data Hadoop: A Review of Security, Issues, Threats and Solution</b:Title>
    <b:Year>2014</b:Year>
    <b:PeriodicalTitle>International Journal of Computer Science and Information Technologies, Vol. 5 (2)</b:PeriodicalTitle>
    <b:Pages>2126-2131</b:Pages>
    <b:RefOrder>45</b:RefOrder>
  </b:Source>
  <b:Source>
    <b:Tag>Red15</b:Tag>
    <b:SourceType>InternetSite</b:SourceType>
    <b:Guid>{4B8505CC-0473-4779-B272-DF7F44890551}</b:Guid>
    <b:LCID>0</b:LCID>
    <b:Title>Redis website FAQ</b:Title>
    <b:ProductionCompany>Salvatore Sanfilippo and Pieter Noordhuis</b:ProductionCompany>
    <b:YearAccessed>2015</b:YearAccessed>
    <b:MonthAccessed>February</b:MonthAccessed>
    <b:DayAccessed>20</b:DayAccessed>
    <b:URL>http://redis.io/topics/faq</b:URL>
    <b:RefOrder>42</b:RefOrder>
  </b:Source>
  <b:Source>
    <b:Tag>Red151</b:Tag>
    <b:SourceType>InternetSite</b:SourceType>
    <b:Guid>{022C026E-D70B-49A0-AD7C-E22D7A64144B}</b:Guid>
    <b:LCID>0</b:LCID>
    <b:Title>Redis official website</b:Title>
    <b:ProductionCompany>Redis</b:ProductionCompany>
    <b:YearAccessed>2015</b:YearAccessed>
    <b:MonthAccessed>February</b:MonthAccessed>
    <b:DayAccessed>20</b:DayAccessed>
    <b:URL>http://redis.io/</b:URL>
    <b:RefOrder>43</b:RefOrder>
  </b:Source>
  <b:Source>
    <b:Tag>Lio11</b:Tag>
    <b:SourceType>ArticleInAPeriodical</b:SourceType>
    <b:Guid>{B233C1D6-0B5B-4711-BBEC-FCA83B803B77}</b:Guid>
    <b:LCID>0</b:LCID>
    <b:Author>
      <b:Author>
        <b:NameList>
          <b:Person>
            <b:Last>Lior Okman</b:Last>
            <b:First>Nurit</b:First>
            <b:Middle>Gal-Oz, Yaron Gonen, Ehud Gudes, Jenny Abramov</b:Middle>
          </b:Person>
        </b:NameList>
      </b:Author>
    </b:Author>
    <b:Title>Security Issues in NoSQL Databases</b:Title>
    <b:Year>2011</b:Year>
    <b:PeriodicalTitle>International Joint Conference of IEEE TrustCom-11/IEEE ICESS-11/FCST-11</b:PeriodicalTitle>
    <b:Pages>541-547</b:Pages>
    <b:RefOrder>46</b:RefOrder>
  </b:Source>
  <b:Source>
    <b:Tag>Enr14</b:Tag>
    <b:SourceType>ArticleInAPeriodical</b:SourceType>
    <b:Guid>{0B2316FF-3DF2-4795-8403-A2CE5E6AD793}</b:Guid>
    <b:LCID>0</b:LCID>
    <b:Author>
      <b:Author>
        <b:NameList>
          <b:Person>
            <b:Last>Enrico Barbierato</b:Last>
            <b:First>Marco</b:First>
            <b:Middle>Gribaudo, Mauro Iacono</b:Middle>
          </b:Person>
        </b:NameList>
      </b:Author>
    </b:Author>
    <b:Title>Performance evaluation of NoSQL big-data applications using multi-formalism models</b:Title>
    <b:PeriodicalTitle>Future Generation Computer Systems 37</b:PeriodicalTitle>
    <b:Year>2014</b:Year>
    <b:Pages>345–353</b:Pages>
    <b:RefOrder>48</b:RefOrder>
  </b:Source>
  <b:Source>
    <b:Tag>COR13</b:Tag>
    <b:SourceType>Report</b:SourceType>
    <b:Guid>{7EF61F64-36C9-4811-8192-F021F35EDD37}</b:Guid>
    <b:LCID>0</b:LCID>
    <b:Author>
      <b:Author>
        <b:NameList>
          <b:Person>
            <b:Last>CORPORATION</b:Last>
            <b:First>DATASTAX</b:First>
          </b:Person>
        </b:NameList>
      </b:Author>
    </b:Author>
    <b:Title>Benchmarking Top NoSQL Databases, A Performance Comparison for Architects and IT Managers</b:Title>
    <b:Year>2013</b:Year>
    <b:RefOrder>49</b:RefOrder>
  </b:Source>
  <b:Source>
    <b:Tag>SMA15</b:Tag>
    <b:SourceType>InternetSite</b:SourceType>
    <b:Guid>{3DFBBA7D-03E8-452F-9FC8-8A4A49448ADC}</b:Guid>
    <b:LCID>0</b:LCID>
    <b:Title>SMARTIE Homepage</b:Title>
    <b:YearAccessed>2015.</b:YearAccessed>
    <b:MonthAccessed>February</b:MonthAccessed>
    <b:DayAccessed>20</b:DayAccessed>
    <b:URL>http://www.smartie-project.eu/project.html</b:URL>
    <b:ProductionCompany>IHP GmbH</b:ProductionCompany>
    <b:Year>2014</b:Year>
    <b:Month>July</b:Month>
    <b:Day>22</b:Day>
    <b:RefOrder>50</b:RefOrder>
  </b:Source>
  <b:Source>
    <b:Tag>OAS15</b:Tag>
    <b:SourceType>InternetSite</b:SourceType>
    <b:Guid>{4D78B2B8-C0BA-4561-8CD6-20D47BDFE9B3}</b:Guid>
    <b:LCID>0</b:LCID>
    <b:Title>OASIS official wabsite</b:Title>
    <b:ProductionCompany>OASIS</b:ProductionCompany>
    <b:Year>2015</b:Year>
    <b:YearAccessed>2015</b:YearAccessed>
    <b:MonthAccessed>March</b:MonthAccessed>
    <b:DayAccessed>20</b:DayAccessed>
    <b:URL>https://www.oasis-open.org/org</b:URL>
    <b:RefOrder>8</b:RefOrder>
  </b:Source>
  <b:Source>
    <b:Tag>JSO15</b:Tag>
    <b:SourceType>InternetSite</b:SourceType>
    <b:Guid>{DFAD1B89-4AC7-48EF-B0E7-05D09F7C59EF}</b:Guid>
    <b:LCID>0</b:LCID>
    <b:Title>JSON org</b:Title>
    <b:YearAccessed>2015</b:YearAccessed>
    <b:MonthAccessed>March</b:MonthAccessed>
    <b:DayAccessed>20</b:DayAccessed>
    <b:URL>http://json.org/</b:URL>
    <b:RefOrder>7</b:RefOrder>
  </b:Source>
  <b:Source>
    <b:Tag>XML15</b:Tag>
    <b:SourceType>InternetSite</b:SourceType>
    <b:Guid>{B3CBBA49-A2C3-4C25-8511-BFAA99F0DBD6}</b:Guid>
    <b:LCID>0</b:LCID>
    <b:Title>XML website</b:Title>
    <b:ProductionCompany>O’Reilly Media, Inc.</b:ProductionCompany>
    <b:YearAccessed>2015</b:YearAccessed>
    <b:MonthAccessed>Merch</b:MonthAccessed>
    <b:DayAccessed>20</b:DayAccessed>
    <b:URL>http://www.xml.com/</b:URL>
    <b:RefOrder>61</b:RefOrder>
  </b:Source>
  <b:Source>
    <b:Tag>XML151</b:Tag>
    <b:SourceType>InternetSite</b:SourceType>
    <b:Guid>{14496A96-FF58-4D18-8A84-BC427E16E82A}</b:Guid>
    <b:LCID>0</b:LCID>
    <b:Title>XML wikipedia</b:Title>
    <b:ProductionCompany>Wikimedia Foundation, Inc</b:ProductionCompany>
    <b:Year>March 2015</b:Year>
    <b:Month>March </b:Month>
    <b:YearAccessed>2015</b:YearAccessed>
    <b:MonthAccessed>March</b:MonthAccessed>
    <b:DayAccessed>20</b:DayAccessed>
    <b:URL>http://en.wikipedia.org/wiki/XML</b:URL>
    <b:RefOrder>6</b:RefOrder>
  </b:Source>
  <b:Source>
    <b:Tag>JSO14</b:Tag>
    <b:SourceType>DocumentFromInternetSite</b:SourceType>
    <b:Guid>{D4748972-173F-4614-B54C-38764EB82D01}</b:Guid>
    <b:LCID>0</b:LCID>
    <b:Title>JSON Profile of XACML 3.0 Version 1.0</b:Title>
    <b:Year>2014</b:Year>
    <b:Month>May</b:Month>
    <b:Day>15</b:Day>
    <b:YearAccessed>2015</b:YearAccessed>
    <b:MonthAccessed>February</b:MonthAccessed>
    <b:DayAccessed>11</b:DayAccessed>
    <b:URL>http://docs.oasis-open.org/xacml/xacml-json-http/v1.0/csprd03/xacml-json-http-v1.0-csprd03.pdf</b:URL>
    <b:RefOrder>10</b:RefOrder>
  </b:Source>
  <b:Source>
    <b:Tag>eXt13</b:Tag>
    <b:SourceType>DocumentFromInternetSite</b:SourceType>
    <b:Guid>{70D00B3B-E152-4036-9899-3315D28CF196}</b:Guid>
    <b:LCID>0</b:LCID>
    <b:Title>eXtensible Access Control Markup Language (XACML) Version 3.0</b:Title>
    <b:Year>2013</b:Year>
    <b:Month>January</b:Month>
    <b:Day>22</b:Day>
    <b:YearAccessed>2014</b:YearAccessed>
    <b:MonthAccessed>November</b:MonthAccessed>
    <b:DayAccessed>4</b:DayAccessed>
    <b:URL>http://docs.oasis-open.org/xacml/3.0/xacml-3.0-core-spec-os-en.pdf</b:URL>
    <b:RefOrder>3</b:RefOrder>
  </b:Source>
  <b:Source>
    <b:Tag>XAC15</b:Tag>
    <b:SourceType>InternetSite</b:SourceType>
    <b:Guid>{C2DA79A8-3E7A-4115-BFDC-18D7BA204718}</b:Guid>
    <b:LCID>0</b:LCID>
    <b:Title>XACML wikipedia</b:Title>
    <b:Year>2015</b:Year>
    <b:Month>January</b:Month>
    <b:Day>16</b:Day>
    <b:YearAccessed>2015</b:YearAccessed>
    <b:MonthAccessed>March</b:MonthAccessed>
    <b:DayAccessed>20</b:DayAccessed>
    <b:URL>http://en.wikipedia.org/wiki/XACML</b:URL>
    <b:ProductionCompany>Wikimedia Foundation, Inc.</b:ProductionCompany>
    <b:RefOrder>9</b:RefOrder>
  </b:Source>
  <b:Source>
    <b:Tag>ATT15</b:Tag>
    <b:SourceType>InternetSite</b:SourceType>
    <b:Guid>{D7219C4F-A493-48A0-9C0A-97EA790C729D}</b:Guid>
    <b:LCID>0</b:LCID>
    <b:Title>AT&amp;T XACML 3.0 Implementation</b:Title>
    <b:YearAccessed>2015</b:YearAccessed>
    <b:MonthAccessed>February</b:MonthAccessed>
    <b:URL>https://github.com/att/XACML</b:URL>
    <b:RefOrder>1</b:RefOrder>
  </b:Source>
  <b:Source>
    <b:Tag>xac15</b:Tag>
    <b:SourceType>InternetSite</b:SourceType>
    <b:Guid>{28B301FD-C97E-4CA3-95CC-C740FA4BF484}</b:Guid>
    <b:LCID>0</b:LCID>
    <b:Title>xacml project</b:Title>
    <b:YearAccessed>2015</b:YearAccessed>
    <b:MonthAccessed>May</b:MonthAccessed>
    <b:DayAccessed>20</b:DayAccessed>
    <b:URL>http://xacmlinfo.org/2014/11/30/implementing-rbac-and-abac-with-xacml/</b:URL>
    <b:RefOrder>62</b:RefOrder>
  </b:Source>
  <b:Source>
    <b:Tag>Axi15</b:Tag>
    <b:SourceType>InternetSite</b:SourceType>
    <b:Guid>{C4923E3F-D980-4942-B6A3-0C10EB72A95F}</b:Guid>
    <b:LCID>0</b:LCID>
    <b:Title>Axiomatics Hamepage</b:Title>
    <b:ProductionCompany>Axiomatics</b:ProductionCompany>
    <b:Year>2015</b:Year>
    <b:YearAccessed>2015</b:YearAccessed>
    <b:MonthAccessed>May</b:MonthAccessed>
    <b:DayAccessed>20</b:DayAccessed>
    <b:URL>http://www.axiomatics.com/</b:URL>
    <b:RefOrder>51</b:RefOrder>
  </b:Source>
  <b:Source>
    <b:Tag>WSO15</b:Tag>
    <b:SourceType>InternetSite</b:SourceType>
    <b:Guid>{4BB5B9D5-54E0-4957-89D1-2966E20C110D}</b:Guid>
    <b:LCID>0</b:LCID>
    <b:Title>WSO2 Balana Implementation GitHub project</b:Title>
    <b:YearAccessed>2015</b:YearAccessed>
    <b:MonthAccessed>May</b:MonthAccessed>
    <b:DayAccessed>20</b:DayAccessed>
    <b:URL>https://github.com/wso2/balana</b:URL>
    <b:RefOrder>52</b:RefOrder>
  </b:Source>
  <b:Source>
    <b:Tag>Sun14</b:Tag>
    <b:SourceType>InternetSite</b:SourceType>
    <b:Guid>{3E4C97E6-BE2D-44AB-82C1-6698459242A8}</b:Guid>
    <b:LCID>0</b:LCID>
    <b:Title>Sun's XACML Implementation</b:Title>
    <b:ProductionCompany>Sun Microsystems, Inc</b:ProductionCompany>
    <b:Year>2006</b:Year>
    <b:Month>July</b:Month>
    <b:Day>16</b:Day>
    <b:YearAccessed>2015</b:YearAccessed>
    <b:MonthAccessed>May</b:MonthAccessed>
    <b:DayAccessed>20</b:DayAccessed>
    <b:URL>http://sunxacml.sourceforge.net/</b:URL>
    <b:RefOrder>53</b:RefOrder>
  </b:Source>
  <b:Source>
    <b:Tag>Xin12</b:Tag>
    <b:SourceType>ArticleInAPeriodical</b:SourceType>
    <b:Guid>{E70AF13D-EF89-450D-89A0-27CC12685BD0}</b:Guid>
    <b:LCID>0</b:LCID>
    <b:Author>
      <b:Author>
        <b:NameList>
          <b:Person>
            <b:Last>Xin Jin</b:Last>
            <b:First>Ravi</b:First>
            <b:Middle>Sandhu and Ram Krishnan</b:Middle>
          </b:Person>
        </b:NameList>
      </b:Author>
    </b:Author>
    <b:Title>RABAC : Role-Centric Attribute-Based Access Control</b:Title>
    <b:Year>2012</b:Year>
    <b:PeriodicalTitle>Lecture Notes in Computer Science Volume 7531</b:PeriodicalTitle>
    <b:Pages>84-96</b:Pages>
    <b:RefOrder>2</b:RefOrder>
  </b:Source>
  <b:Source>
    <b:Tag>Hak06</b:Tag>
    <b:SourceType>Book</b:SourceType>
    <b:Guid>{B6AD5E04-9470-4873-A899-A5B011261F85}</b:Guid>
    <b:LCID>0</b:LCID>
    <b:Author>
      <b:Author>
        <b:NameList>
          <b:Person>
            <b:Last>Lindqvist</b:Last>
            <b:First>Hakan</b:First>
          </b:Person>
        </b:NameList>
      </b:Author>
    </b:Author>
    <b:Title>Mandatory Access Control</b:Title>
    <b:Year>2006</b:Year>
    <b:Publisher>Ume˚a University, Department of Computing Science</b:Publisher>
    <b:RefOrder>63</b:RefOrder>
  </b:Source>
  <b:Source>
    <b:Tag>Syl97</b:Tag>
    <b:SourceType>ArticleInAPeriodical</b:SourceType>
    <b:Guid>{8EEB5D18-B7E9-4B3B-A765-D23CDFCDC596}</b:Guid>
    <b:LCID>0</b:LCID>
    <b:Author>
      <b:Author>
        <b:NameList>
          <b:Person>
            <b:Last>Osborn</b:Last>
            <b:First>Sylvia</b:First>
          </b:Person>
        </b:NameList>
      </b:Author>
    </b:Author>
    <b:Title>Mandatory Access Control and Role-Based Access Control Revisited </b:Title>
    <b:Year>1997</b:Year>
    <b:PeriodicalTitle>Proceeding RBAC '97 Proceedings of the second ACM workshop on Role-based access control</b:PeriodicalTitle>
    <b:Pages>31-40 </b:Pages>
    <b:RefOrder>5</b:RefOrder>
  </b:Source>
  <b:Source>
    <b:Tag>Xin121</b:Tag>
    <b:SourceType>ArticleInAPeriodical</b:SourceType>
    <b:Guid>{BCF67227-5316-4F6F-87AB-53B386B69DD1}</b:Guid>
    <b:LCID>0</b:LCID>
    <b:Author>
      <b:Author>
        <b:NameList>
          <b:Person>
            <b:Last>Xin Jin</b:Last>
            <b:First>Ram</b:First>
            <b:Middle>Krishnan, Ravi Sandhu</b:Middle>
          </b:Person>
        </b:NameList>
      </b:Author>
    </b:Author>
    <b:Title>A Unified Attribute-Based Access Control Model Covering DAC, MAC and RBAC</b:Title>
    <b:PeriodicalTitle>Data and Applications Security and Privacy XXVI</b:PeriodicalTitle>
    <b:Year>2012</b:Year>
    <b:Pages>41-55</b:Pages>
    <b:RefOrder>4</b:RefOrder>
  </b:Source>
  <b:Source>
    <b:Tag>Kon10</b:Tag>
    <b:SourceType>ArticleInAPeriodical</b:SourceType>
    <b:Guid>{EF46E716-C483-4929-A4D1-F618A921C89C}</b:Guid>
    <b:LCID>0</b:LCID>
    <b:Author>
      <b:Author>
        <b:NameList>
          <b:Person>
            <b:Last>Konstantin Shvachko</b:Last>
            <b:First>Hairong</b:First>
            <b:Middle>Kuang, Sanjay Radia, Robert Chansler</b:Middle>
          </b:Person>
        </b:NameList>
      </b:Author>
    </b:Author>
    <b:Title>The Hadoop Distributed File System</b:Title>
    <b:PeriodicalTitle>Mass Storage Systems and Technologies (MSST)</b:PeriodicalTitle>
    <b:Year>2010</b:Year>
    <b:Month>May</b:Month>
    <b:Day>3</b:Day>
    <b:Pages>1 - 10</b:Pages>
    <b:RefOrder>27</b:RefOrder>
  </b:Source>
  <b:Source>
    <b:Tag>Jef08</b:Tag>
    <b:SourceType>ArticleInAPeriodical</b:SourceType>
    <b:Guid>{6730A53F-E6B5-485A-A037-C92B9E161457}</b:Guid>
    <b:LCID>0</b:LCID>
    <b:Author>
      <b:Author>
        <b:NameList>
          <b:Person>
            <b:Last>Ghemawat</b:Last>
            <b:First>Jeffrey</b:First>
            <b:Middle>Dean and Sanjay</b:Middle>
          </b:Person>
        </b:NameList>
      </b:Author>
    </b:Author>
    <b:Title>MapReduce: simplified data processing on large clusters</b:Title>
    <b:PeriodicalTitle>Communications of the ACM - 50th anniversary issue: 1958 - 2008</b:PeriodicalTitle>
    <b:Year>2008</b:Year>
    <b:Month>January</b:Month>
    <b:Pages>107-113 </b:Pages>
    <b:RefOrder>30</b:RefOrder>
  </b:Source>
</b:Sources>
</file>

<file path=customXml/itemProps1.xml><?xml version="1.0" encoding="utf-8"?>
<ds:datastoreItem xmlns:ds="http://schemas.openxmlformats.org/officeDocument/2006/customXml" ds:itemID="{BBD9FF0D-CC83-4AC6-A5BE-D616514B08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Modelo_tese_mestrado.dotx</Template>
  <TotalTime>2954</TotalTime>
  <Pages>85</Pages>
  <Words>24526</Words>
  <Characters>139801</Characters>
  <Application>Microsoft Office Word</Application>
  <DocSecurity>0</DocSecurity>
  <Lines>1165</Lines>
  <Paragraphs>327</Paragraphs>
  <ScaleCrop>false</ScaleCrop>
  <HeadingPairs>
    <vt:vector size="6" baseType="variant">
      <vt:variant>
        <vt:lpstr>Naslov</vt:lpstr>
      </vt:variant>
      <vt:variant>
        <vt:i4>1</vt:i4>
      </vt:variant>
      <vt:variant>
        <vt:lpstr>Title</vt:lpstr>
      </vt:variant>
      <vt:variant>
        <vt:i4>1</vt:i4>
      </vt:variant>
      <vt:variant>
        <vt:lpstr>Título</vt:lpstr>
      </vt:variant>
      <vt:variant>
        <vt:i4>1</vt:i4>
      </vt:variant>
    </vt:vector>
  </HeadingPairs>
  <TitlesOfParts>
    <vt:vector size="3" baseType="lpstr">
      <vt:lpstr>University of Aveiro, Department of Electronics, Telecommunications and Informatics </vt:lpstr>
      <vt:lpstr> </vt:lpstr>
      <vt:lpstr> </vt:lpstr>
    </vt:vector>
  </TitlesOfParts>
  <Company>SA - UA</Company>
  <LinksUpToDate>false</LinksUpToDate>
  <CharactersWithSpaces>164000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Aveiro, Department of Electronics, Telecommunications and Informatics </dc:title>
  <dc:creator>Korisnik</dc:creator>
  <cp:lastModifiedBy>Korisnik</cp:lastModifiedBy>
  <cp:revision>29</cp:revision>
  <cp:lastPrinted>2015-05-25T20:51:00Z</cp:lastPrinted>
  <dcterms:created xsi:type="dcterms:W3CDTF">2015-05-25T20:35:00Z</dcterms:created>
  <dcterms:modified xsi:type="dcterms:W3CDTF">2015-05-29T16:37:00Z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734624747</vt:i4>
  </property>
  <property fmtid="{D5CDD505-2E9C-101B-9397-08002B2CF9AE}" pid="3" name="_EmailSubject">
    <vt:lpwstr>Normalização do Formato de Apresentação das Teses de Doutoramento e Dissertações de Mestrado</vt:lpwstr>
  </property>
  <property fmtid="{D5CDD505-2E9C-101B-9397-08002B2CF9AE}" pid="4" name="_AuthorEmail">
    <vt:lpwstr>cmoreira@adm.ua.pt</vt:lpwstr>
  </property>
  <property fmtid="{D5CDD505-2E9C-101B-9397-08002B2CF9AE}" pid="5" name="_AuthorEmailDisplayName">
    <vt:lpwstr>Cristina Maria Alves Moreira</vt:lpwstr>
  </property>
  <property fmtid="{D5CDD505-2E9C-101B-9397-08002B2CF9AE}" pid="6" name="_ReviewingToolsShownOnce">
    <vt:lpwstr/>
  </property>
</Properties>
</file>