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LEASE-07-001</w:t>
      </w:r>
    </w:p>
    <w:p>
      <w:r>
        <w:t>reference: LEASE-07-001</w:t>
      </w:r>
    </w:p>
    <w:p>
      <w:r>
        <w:t>person: Avery Morgan</w:t>
      </w:r>
    </w:p>
    <w:p>
      <w:r>
        <w:t>amount: 2000</w:t>
      </w:r>
    </w:p>
    <w:p>
      <w:r>
        <w:t>deadline: 2026-01-15</w:t>
      </w:r>
    </w:p>
    <w:p>
      <w:r>
        <w:t>Avery Morgan approved the 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Payment schedule</w:t>
            </w:r>
          </w:p>
        </w:tc>
      </w:tr>
      <w:tr>
        <w:tc>
          <w:tcPr>
            <w:tcW w:type="dxa" w:w="2880"/>
            <w:vMerge w:val="restart"/>
          </w:tcPr>
          <w:p>
            <w:r>
              <w:t>Rent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24000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record LEASE-07-001</dc:title>
  <dc:subject/>
  <dc:creator>python-docx</dc:creator>
  <cp:keywords/>
  <dc:description>generated by python-docx</dc:description>
  <cp:lastModifiedBy/>
  <cp:revision>1</cp:revision>
  <dcterms:created xsi:type="dcterms:W3CDTF">2026-09-05T00:00:00Z</dcterms:created>
  <dcterms:modified xsi:type="dcterms:W3CDTF">2026-09-05T00:00:00Z</dcterms:modified>
  <cp:category/>
</cp:coreProperties>
</file>