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38299" w14:textId="77777777" w:rsidR="00B122F5" w:rsidRDefault="00B122F5" w:rsidP="00B122F5">
      <w:r>
        <w:t>Abstract</w:t>
      </w:r>
    </w:p>
    <w:p w14:paraId="7565DE47" w14:textId="77777777" w:rsidR="00B122F5" w:rsidRDefault="00B122F5" w:rsidP="00B122F5"/>
    <w:p w14:paraId="600D3A8F" w14:textId="77777777" w:rsidR="00B122F5" w:rsidRDefault="00B122F5" w:rsidP="00B122F5">
      <w:r>
        <w:t>The retention of students and the prevention of churn are critical issues for educational institutions, and this research study focuses on Vodafone (Telecel) in KNUST and aims to gain insights into student retention and churn dynamics. This paper presents a comprehensive analysis of student retention and churn data, employing advanced survival analysis techniques to develop predictive models and inform effective retention strategies.</w:t>
      </w:r>
    </w:p>
    <w:p w14:paraId="768C6806" w14:textId="77777777" w:rsidR="00B122F5" w:rsidRDefault="00B122F5" w:rsidP="00B122F5"/>
    <w:p w14:paraId="037F937D" w14:textId="77777777" w:rsidR="00B122F5" w:rsidRDefault="00B122F5" w:rsidP="00B122F5"/>
    <w:p w14:paraId="5049C5B3" w14:textId="77777777" w:rsidR="00B122F5" w:rsidRDefault="00B122F5" w:rsidP="00B122F5">
      <w:r>
        <w:t>Introduction</w:t>
      </w:r>
    </w:p>
    <w:p w14:paraId="39325312" w14:textId="77777777" w:rsidR="00B122F5" w:rsidRDefault="00B122F5" w:rsidP="00B122F5"/>
    <w:p w14:paraId="5AA9BAB8" w14:textId="77777777" w:rsidR="00B122F5" w:rsidRDefault="00B122F5" w:rsidP="00B122F5">
      <w:r>
        <w:t>With the rapid evolution of technology, educational institutions are increasingly adopting digital tools, and Vodafone (Telecel) in KNUST is no exception. Understanding student retention and churn is essential for the institution's success and sustainability. This research study aims to provide valuable insights, predictive models, and strategic recommendations to enhance student retention and improve overall institutional performance.</w:t>
      </w:r>
    </w:p>
    <w:p w14:paraId="3C6D153D" w14:textId="77777777" w:rsidR="00B122F5" w:rsidRDefault="00B122F5" w:rsidP="00B122F5"/>
    <w:p w14:paraId="3FD48A52" w14:textId="77777777" w:rsidR="00B122F5" w:rsidRDefault="00B122F5" w:rsidP="00B122F5"/>
    <w:p w14:paraId="57CB385D" w14:textId="77777777" w:rsidR="00B122F5" w:rsidRDefault="00B122F5" w:rsidP="00B122F5">
      <w:r>
        <w:t>Literature Review</w:t>
      </w:r>
    </w:p>
    <w:p w14:paraId="2A3E3A0D" w14:textId="77777777" w:rsidR="00B122F5" w:rsidRDefault="00B122F5" w:rsidP="00B122F5"/>
    <w:p w14:paraId="3045DEA3" w14:textId="77777777" w:rsidR="00B122F5" w:rsidRDefault="00B122F5" w:rsidP="00B122F5">
      <w:r>
        <w:t>The literature review explores the application of survival analysis and machine learning (ML) models in various industries, including telecommunications, online gaming, e-commerce, and higher education. Previous studies have utilised techniques such as Decision Trees, Random Forests, Cox Proportional Hazards, and Kaplan-Meier Estimator to analyse customer churn. This research builds upon these methodologies and adapts them to the context of student retention and churn in higher education, specifically focusing on Vodafone (Telecel) in KNUST.</w:t>
      </w:r>
    </w:p>
    <w:p w14:paraId="037AEBDC" w14:textId="77777777" w:rsidR="00B122F5" w:rsidRDefault="00B122F5" w:rsidP="00B122F5"/>
    <w:p w14:paraId="1DB705D4" w14:textId="77777777" w:rsidR="00B122F5" w:rsidRDefault="00B122F5" w:rsidP="00B122F5"/>
    <w:p w14:paraId="1167649E" w14:textId="77777777" w:rsidR="00B122F5" w:rsidRDefault="00B122F5" w:rsidP="00B122F5">
      <w:r>
        <w:t>Methodology</w:t>
      </w:r>
    </w:p>
    <w:p w14:paraId="468BC9A1" w14:textId="77777777" w:rsidR="00B122F5" w:rsidRDefault="00B122F5" w:rsidP="00B122F5"/>
    <w:p w14:paraId="7BC30338" w14:textId="77777777" w:rsidR="00B122F5" w:rsidRDefault="00B122F5" w:rsidP="00B122F5">
      <w:r>
        <w:t>Data Collection</w:t>
      </w:r>
    </w:p>
    <w:p w14:paraId="035F8477" w14:textId="77777777" w:rsidR="00B122F5" w:rsidRDefault="00B122F5" w:rsidP="00B122F5"/>
    <w:p w14:paraId="02698C4C" w14:textId="77777777" w:rsidR="00B122F5" w:rsidRDefault="00B122F5" w:rsidP="00B122F5">
      <w:r>
        <w:t xml:space="preserve">The data used in this study pertains to student retention and churn at Vodafone (Telecel) in KNUST and includes various variables that capture different aspects of student behaviour and engagement. The data </w:t>
      </w:r>
      <w:r>
        <w:lastRenderedPageBreak/>
        <w:t>collection process involved obtaining relevant information from Vodafone (Telecel) in KNUST, ensuring confidentiality and ethical considerations.</w:t>
      </w:r>
    </w:p>
    <w:p w14:paraId="2637E287" w14:textId="77777777" w:rsidR="00B122F5" w:rsidRDefault="00B122F5" w:rsidP="00B122F5"/>
    <w:p w14:paraId="48FA213F" w14:textId="77777777" w:rsidR="00B122F5" w:rsidRDefault="00B122F5" w:rsidP="00B122F5"/>
    <w:p w14:paraId="3EDA5450" w14:textId="77777777" w:rsidR="00B122F5" w:rsidRDefault="00B122F5" w:rsidP="00B122F5">
      <w:r>
        <w:t>Variables</w:t>
      </w:r>
    </w:p>
    <w:p w14:paraId="58E16684" w14:textId="77777777" w:rsidR="00B122F5" w:rsidRDefault="00B122F5" w:rsidP="00B122F5"/>
    <w:p w14:paraId="5A26AD8B" w14:textId="77777777" w:rsidR="00B122F5" w:rsidRDefault="00B122F5" w:rsidP="00B122F5">
      <w:r>
        <w:t>The variables used in this study encompass both demographic and behavioural factors that may influence student retention and churn. These variables include:</w:t>
      </w:r>
    </w:p>
    <w:p w14:paraId="18DC944D" w14:textId="77777777" w:rsidR="00B122F5" w:rsidRDefault="00B122F5" w:rsidP="00B122F5"/>
    <w:p w14:paraId="6132098A" w14:textId="77777777" w:rsidR="00B122F5" w:rsidRDefault="00B122F5" w:rsidP="00B122F5"/>
    <w:p w14:paraId="7FACED12" w14:textId="77777777" w:rsidR="00B122F5" w:rsidRDefault="00B122F5" w:rsidP="00B122F5">
      <w:r>
        <w:t>Data Analysis Procedure</w:t>
      </w:r>
    </w:p>
    <w:p w14:paraId="280FC599" w14:textId="77777777" w:rsidR="00B122F5" w:rsidRDefault="00B122F5" w:rsidP="00B122F5"/>
    <w:p w14:paraId="001C5461" w14:textId="77777777" w:rsidR="00B122F5" w:rsidRDefault="00B122F5" w:rsidP="00B122F5">
      <w:r>
        <w:t>The data analysis procedure involves several steps for effective modelling and interpretation:</w:t>
      </w:r>
    </w:p>
    <w:p w14:paraId="59DDBFE3" w14:textId="77777777" w:rsidR="00B122F5" w:rsidRDefault="00B122F5" w:rsidP="00B122F5"/>
    <w:p w14:paraId="2B175F94" w14:textId="77777777" w:rsidR="00B122F5" w:rsidRDefault="00B122F5" w:rsidP="00B122F5"/>
    <w:p w14:paraId="3ABA7926" w14:textId="77777777" w:rsidR="00B122F5" w:rsidRDefault="00B122F5" w:rsidP="00B122F5">
      <w:r>
        <w:t>Data Preprocessing: Encoding categorical variables, handling missing values, and addressing outliers.</w:t>
      </w:r>
    </w:p>
    <w:p w14:paraId="1EC66C1E" w14:textId="77777777" w:rsidR="00B122F5" w:rsidRDefault="00B122F5" w:rsidP="00B122F5">
      <w:r>
        <w:t>Model Formulation: Employing three survival analysis methodologies - Kaplan-Meier Estimator, Random Survival Forests (RSF), and Cox Proportional Hazards (CoxPH) model.</w:t>
      </w:r>
    </w:p>
    <w:p w14:paraId="3D2E6F0D" w14:textId="77777777" w:rsidR="00B122F5" w:rsidRDefault="00B122F5" w:rsidP="00B122F5">
      <w:r>
        <w:t>Model Performance Evaluation: Utilising metrics such as the Concordance Index (C-index) to assess the predictive accuracy of the models.</w:t>
      </w:r>
    </w:p>
    <w:p w14:paraId="39670962" w14:textId="77777777" w:rsidR="00B122F5" w:rsidRDefault="00B122F5" w:rsidP="00B122F5"/>
    <w:p w14:paraId="40DFCF44" w14:textId="77777777" w:rsidR="00B122F5" w:rsidRDefault="00B122F5" w:rsidP="00B122F5">
      <w:r>
        <w:t>Model 1: Kaplan-Meier Estimator</w:t>
      </w:r>
    </w:p>
    <w:p w14:paraId="651F354C" w14:textId="77777777" w:rsidR="00B122F5" w:rsidRDefault="00B122F5" w:rsidP="00B122F5"/>
    <w:p w14:paraId="794C9D64" w14:textId="77777777" w:rsidR="00B122F5" w:rsidRDefault="00B122F5" w:rsidP="00B122F5">
      <w:r>
        <w:t>The Kaplan-Meier estimator is a fundamental tool in survival analysis, calculating the survival probability at specific time steps. It takes into account the probability of surviving each previous time step, providing an overall survival probability. The formula for the Kaplan-Meier estimator is as follows:</w:t>
      </w:r>
    </w:p>
    <w:p w14:paraId="0B3EFE0B" w14:textId="77777777" w:rsidR="00B122F5" w:rsidRDefault="00B122F5" w:rsidP="00B122F5"/>
    <w:p w14:paraId="0AA49117" w14:textId="77777777" w:rsidR="00B122F5" w:rsidRDefault="00B122F5" w:rsidP="00B122F5"/>
    <w:p w14:paraId="665ECF75" w14:textId="77777777" w:rsidR="00B122F5" w:rsidRDefault="00B122F5" w:rsidP="00B122F5">
      <w:r>
        <w:t>$$</w:t>
      </w:r>
    </w:p>
    <w:p w14:paraId="5E49ACDE" w14:textId="77777777" w:rsidR="00B122F5" w:rsidRDefault="00B122F5" w:rsidP="00B122F5">
      <w:r>
        <w:t>S(t) = \prod_{t_i \leq t} \left(1 - \frac{d_i}{n_i}\right)</w:t>
      </w:r>
    </w:p>
    <w:p w14:paraId="4B79BA08" w14:textId="77777777" w:rsidR="00B122F5" w:rsidRDefault="00B122F5" w:rsidP="00B122F5">
      <w:r>
        <w:t>$$</w:t>
      </w:r>
    </w:p>
    <w:p w14:paraId="17E2A8A3" w14:textId="77777777" w:rsidR="00B122F5" w:rsidRDefault="00B122F5" w:rsidP="00B122F5"/>
    <w:p w14:paraId="6D6C45FC" w14:textId="77777777" w:rsidR="00B122F5" w:rsidRDefault="00B122F5" w:rsidP="00B122F5"/>
    <w:p w14:paraId="6DC5CD67" w14:textId="77777777" w:rsidR="00B122F5" w:rsidRDefault="00B122F5" w:rsidP="00B122F5">
      <w:r>
        <w:t>where:</w:t>
      </w:r>
    </w:p>
    <w:p w14:paraId="5865E82B" w14:textId="77777777" w:rsidR="00B122F5" w:rsidRDefault="00B122F5" w:rsidP="00B122F5"/>
    <w:p w14:paraId="5888AE49" w14:textId="77777777" w:rsidR="00B122F5" w:rsidRDefault="00B122F5" w:rsidP="00B122F5"/>
    <w:p w14:paraId="0E92F93E" w14:textId="77777777" w:rsidR="00B122F5" w:rsidRDefault="00B122F5" w:rsidP="00B122F5">
      <w:r>
        <w:t>$S(t)$ is the survival probability at time $t$</w:t>
      </w:r>
    </w:p>
    <w:p w14:paraId="37708761" w14:textId="77777777" w:rsidR="00B122F5" w:rsidRDefault="00B122F5" w:rsidP="00B122F5">
      <w:r>
        <w:t>$t_i$ is the time of the $i$-th unique event (churn)</w:t>
      </w:r>
    </w:p>
    <w:p w14:paraId="7306757E" w14:textId="77777777" w:rsidR="00B122F5" w:rsidRDefault="00B122F5" w:rsidP="00B122F5">
      <w:r>
        <w:t>$d_i$ is the number of events (churn) at time $i$</w:t>
      </w:r>
    </w:p>
    <w:p w14:paraId="59D65A22" w14:textId="77777777" w:rsidR="00B122F5" w:rsidRDefault="00B122F5" w:rsidP="00B122F5">
      <w:r>
        <w:t>$n_i$ is the number of students at risk just prior to time $i$</w:t>
      </w:r>
    </w:p>
    <w:p w14:paraId="0F4CB1D5" w14:textId="77777777" w:rsidR="00B122F5" w:rsidRDefault="00B122F5" w:rsidP="00B122F5"/>
    <w:p w14:paraId="0C4EE5F0" w14:textId="77777777" w:rsidR="00B122F5" w:rsidRDefault="00B122F5" w:rsidP="00B122F5">
      <w:r>
        <w:t>The Kaplan-Meier estimator essentially calculates the probability of surviving from one time step to the next, and the product of these probabilities gives the overall survival probability up to time $t$.</w:t>
      </w:r>
    </w:p>
    <w:p w14:paraId="49D7EC72" w14:textId="77777777" w:rsidR="00B122F5" w:rsidRDefault="00B122F5" w:rsidP="00B122F5"/>
    <w:p w14:paraId="7B96BD75" w14:textId="77777777" w:rsidR="00B122F5" w:rsidRDefault="00B122F5" w:rsidP="00B122F5"/>
    <w:p w14:paraId="60EF2EDB" w14:textId="77777777" w:rsidR="00B122F5" w:rsidRDefault="00B122F5" w:rsidP="00B122F5">
      <w:r>
        <w:t>Model 2: Random Survival Forests (RSF)</w:t>
      </w:r>
    </w:p>
    <w:p w14:paraId="52E5836A" w14:textId="77777777" w:rsidR="00B122F5" w:rsidRDefault="00B122F5" w:rsidP="00B122F5"/>
    <w:p w14:paraId="49EF5D03" w14:textId="77777777" w:rsidR="00B122F5" w:rsidRDefault="00B122F5" w:rsidP="00B122F5">
      <w:r>
        <w:t>Random Survival Forests extend the traditional random forest algorithm to handle survival analysis effectively. They combine multiple decision trees to improve predictive performance and manage censored data. The predicted survival probability at a specific time $t$ is calculated as:</w:t>
      </w:r>
    </w:p>
    <w:p w14:paraId="7ED01E51" w14:textId="77777777" w:rsidR="00B122F5" w:rsidRDefault="00B122F5" w:rsidP="00B122F5"/>
    <w:p w14:paraId="11280EA7" w14:textId="77777777" w:rsidR="00B122F5" w:rsidRDefault="00B122F5" w:rsidP="00B122F5"/>
    <w:p w14:paraId="48C6CEA5" w14:textId="77777777" w:rsidR="00B122F5" w:rsidRDefault="00B122F5" w:rsidP="00B122F5">
      <w:r>
        <w:t>$$</w:t>
      </w:r>
    </w:p>
    <w:p w14:paraId="0DF26FB4" w14:textId="77777777" w:rsidR="00B122F5" w:rsidRDefault="00B122F5" w:rsidP="00B122F5">
      <w:r>
        <w:t>\hat{S}(t) = \frac{1}{B} \sum_{b=1}^{B} \hat{S}_b(t)</w:t>
      </w:r>
    </w:p>
    <w:p w14:paraId="28B4051D" w14:textId="77777777" w:rsidR="00B122F5" w:rsidRDefault="00B122F5" w:rsidP="00B122F5">
      <w:r>
        <w:t>$$</w:t>
      </w:r>
    </w:p>
    <w:p w14:paraId="1D34F045" w14:textId="77777777" w:rsidR="00B122F5" w:rsidRDefault="00B122F5" w:rsidP="00B122F5"/>
    <w:p w14:paraId="12F24C87" w14:textId="77777777" w:rsidR="00B122F5" w:rsidRDefault="00B122F5" w:rsidP="00B122F5"/>
    <w:p w14:paraId="746E9920" w14:textId="77777777" w:rsidR="00B122F5" w:rsidRDefault="00B122F5" w:rsidP="00B122F5">
      <w:r>
        <w:t>where:</w:t>
      </w:r>
    </w:p>
    <w:p w14:paraId="51F568C5" w14:textId="77777777" w:rsidR="00B122F5" w:rsidRDefault="00B122F5" w:rsidP="00B122F5"/>
    <w:p w14:paraId="4EC1290E" w14:textId="77777777" w:rsidR="00B122F5" w:rsidRDefault="00B122F5" w:rsidP="00B122F5"/>
    <w:p w14:paraId="6350CF9B" w14:textId="77777777" w:rsidR="00B122F5" w:rsidRDefault="00B122F5" w:rsidP="00B122F5">
      <w:r>
        <w:t>$\hat{S}(t)$ is the predicted survival probability</w:t>
      </w:r>
    </w:p>
    <w:p w14:paraId="2E395F20" w14:textId="77777777" w:rsidR="00B122F5" w:rsidRDefault="00B122F5" w:rsidP="00B122F5">
      <w:r>
        <w:lastRenderedPageBreak/>
        <w:t>$B$ is the total number of trees in the forest</w:t>
      </w:r>
    </w:p>
    <w:p w14:paraId="6A032517" w14:textId="77777777" w:rsidR="00B122F5" w:rsidRDefault="00B122F5" w:rsidP="00B122F5">
      <w:r>
        <w:t>$\hat{S}_b(t)$ is the predicted survival probability from the $b$-th tree</w:t>
      </w:r>
    </w:p>
    <w:p w14:paraId="15B2D4BA" w14:textId="77777777" w:rsidR="00B122F5" w:rsidRDefault="00B122F5" w:rsidP="00B122F5"/>
    <w:p w14:paraId="0897903B" w14:textId="77777777" w:rsidR="00B122F5" w:rsidRDefault="00B122F5" w:rsidP="00B122F5">
      <w:r>
        <w:t>Each tree in the RSF model is constructed using a bootstrapped sample of the data, and the splitting criteria are based on survival-specific metrics like the log-rank statistic.</w:t>
      </w:r>
    </w:p>
    <w:p w14:paraId="3984E4CD" w14:textId="77777777" w:rsidR="00B122F5" w:rsidRDefault="00B122F5" w:rsidP="00B122F5"/>
    <w:p w14:paraId="3A4A5D3F" w14:textId="77777777" w:rsidR="00B122F5" w:rsidRDefault="00B122F5" w:rsidP="00B122F5"/>
    <w:p w14:paraId="51E80C62" w14:textId="77777777" w:rsidR="00B122F5" w:rsidRDefault="00B122F5" w:rsidP="00B122F5">
      <w:r>
        <w:t>Model 3: Cox Proportional Hazards (CoxPH) Model</w:t>
      </w:r>
    </w:p>
    <w:p w14:paraId="4E2FE4EA" w14:textId="77777777" w:rsidR="00B122F5" w:rsidRDefault="00B122F5" w:rsidP="00B122F5"/>
    <w:p w14:paraId="1E6DD2A1" w14:textId="77777777" w:rsidR="00B122F5" w:rsidRDefault="00B122F5" w:rsidP="00B122F5">
      <w:r>
        <w:t>The Cox Proportional Hazards model is a popular semi-parametric model used in survival analysis. It establishes a relationship between the survival time and a set of predictor variables, assuming a proportional hazard rate. The model is represented as:</w:t>
      </w:r>
    </w:p>
    <w:p w14:paraId="76363A5C" w14:textId="77777777" w:rsidR="00B122F5" w:rsidRDefault="00B122F5" w:rsidP="00B122F5"/>
    <w:p w14:paraId="1969CD64" w14:textId="77777777" w:rsidR="00B122F5" w:rsidRDefault="00B122F5" w:rsidP="00B122F5"/>
    <w:p w14:paraId="0AF93372" w14:textId="77777777" w:rsidR="00B122F5" w:rsidRDefault="00B122F5" w:rsidP="00B122F5">
      <w:r>
        <w:t>$$</w:t>
      </w:r>
    </w:p>
    <w:p w14:paraId="15376625" w14:textId="77777777" w:rsidR="00B122F5" w:rsidRDefault="00B122F5" w:rsidP="00B122F5">
      <w:r>
        <w:t>h(t \mid x) = h_0(t) \exp(\beta_1 x_1 + \beta_2 x_2 + \dots + \beta_p x_p)</w:t>
      </w:r>
    </w:p>
    <w:p w14:paraId="09566918" w14:textId="77777777" w:rsidR="00B122F5" w:rsidRDefault="00B122F5" w:rsidP="00B122F5">
      <w:r>
        <w:t>$$</w:t>
      </w:r>
    </w:p>
    <w:p w14:paraId="530A746A" w14:textId="77777777" w:rsidR="00B122F5" w:rsidRDefault="00B122F5" w:rsidP="00B122F5"/>
    <w:p w14:paraId="5320F746" w14:textId="77777777" w:rsidR="00B122F5" w:rsidRDefault="00B122F5" w:rsidP="00B122F5"/>
    <w:p w14:paraId="32BB206E" w14:textId="77777777" w:rsidR="00B122F5" w:rsidRDefault="00B122F5" w:rsidP="00B122F5">
      <w:r>
        <w:t>where:</w:t>
      </w:r>
    </w:p>
    <w:p w14:paraId="4FD7FA4C" w14:textId="77777777" w:rsidR="00B122F5" w:rsidRDefault="00B122F5" w:rsidP="00B122F5"/>
    <w:p w14:paraId="2BAA0363" w14:textId="77777777" w:rsidR="00B122F5" w:rsidRDefault="00B122F5" w:rsidP="00B122F5"/>
    <w:p w14:paraId="3450B546" w14:textId="77777777" w:rsidR="00B122F5" w:rsidRDefault="00B122F5" w:rsidP="00B122F5">
      <w:r>
        <w:t>$h(t \mid x)$ is the hazard function, indicating the instantaneous rate of the event occurring at time $t$ given the predictor variables $x$</w:t>
      </w:r>
    </w:p>
    <w:p w14:paraId="1746FCC6" w14:textId="77777777" w:rsidR="00B122F5" w:rsidRDefault="00B122F5" w:rsidP="00B122F5">
      <w:r>
        <w:t>$h_0(t)$ is the baseline hazard function, representing the hazard for individuals with all predictor variables equal to zero</w:t>
      </w:r>
    </w:p>
    <w:p w14:paraId="195BF034" w14:textId="77777777" w:rsidR="00B122F5" w:rsidRDefault="00B122F5" w:rsidP="00B122F5">
      <w:r>
        <w:t>$\beta_1, \beta_2, ..., \beta_p$ are the coefficients for the predictor variables</w:t>
      </w:r>
    </w:p>
    <w:p w14:paraId="771ABE2C" w14:textId="77777777" w:rsidR="00B122F5" w:rsidRDefault="00B122F5" w:rsidP="00B122F5"/>
    <w:p w14:paraId="57FEA288" w14:textId="77777777" w:rsidR="00B122F5" w:rsidRDefault="00B122F5" w:rsidP="00B122F5">
      <w:r>
        <w:t>The coefficients are estimated using maximum likelihood estimation, assuming a proportional hazard ratio, which implies that the effect of the predictors on the hazard remains constant over time.</w:t>
      </w:r>
    </w:p>
    <w:p w14:paraId="5EAE21AF" w14:textId="77777777" w:rsidR="00B122F5" w:rsidRDefault="00B122F5" w:rsidP="00B122F5"/>
    <w:p w14:paraId="594F0E17" w14:textId="77777777" w:rsidR="00B122F5" w:rsidRDefault="00B122F5" w:rsidP="00B122F5"/>
    <w:p w14:paraId="48DC6830" w14:textId="77777777" w:rsidR="00B122F5" w:rsidRDefault="00B122F5" w:rsidP="00B122F5">
      <w:r>
        <w:t>Model Performance Evaluation</w:t>
      </w:r>
    </w:p>
    <w:p w14:paraId="4A95DF7D" w14:textId="77777777" w:rsidR="00B122F5" w:rsidRDefault="00B122F5" w:rsidP="00B122F5"/>
    <w:p w14:paraId="72ABA762" w14:textId="77777777" w:rsidR="00B122F5" w:rsidRDefault="00B122F5" w:rsidP="00B122F5">
      <w:r>
        <w:t>To evaluate the performance of the three survival analysis models, the Concordance Index (C-index) is utilised. The C-index assesses the model's ability to correctly rank the pairs of observations based on their predicted risks and actual event times. It ranges from 0.5 to 1.0, where:</w:t>
      </w:r>
    </w:p>
    <w:p w14:paraId="3E4146CC" w14:textId="77777777" w:rsidR="00B122F5" w:rsidRDefault="00B122F5" w:rsidP="00B122F5"/>
    <w:p w14:paraId="6945E509" w14:textId="77777777" w:rsidR="00B122F5" w:rsidRDefault="00B122F5" w:rsidP="00B122F5"/>
    <w:p w14:paraId="39707DCF" w14:textId="77777777" w:rsidR="00B122F5" w:rsidRDefault="00B122F5" w:rsidP="00B122F5">
      <w:r>
        <w:t>0.5 indicates random guessing</w:t>
      </w:r>
    </w:p>
    <w:p w14:paraId="2B974B7D" w14:textId="77777777" w:rsidR="00B122F5" w:rsidRDefault="00B122F5" w:rsidP="00B122F5">
      <w:r>
        <w:t>1.0 indicates perfect discrimination</w:t>
      </w:r>
    </w:p>
    <w:p w14:paraId="6637B35B" w14:textId="77777777" w:rsidR="00B122F5" w:rsidRDefault="00B122F5" w:rsidP="00B122F5"/>
    <w:p w14:paraId="01E885B3" w14:textId="77777777" w:rsidR="00B122F5" w:rsidRDefault="00B122F5" w:rsidP="00B122F5">
      <w:r>
        <w:t>A C-index value above 0.5 suggests that the model has predictive ability better than random chance, with higher values indicating better model performance and more accurate risk predictions.</w:t>
      </w:r>
    </w:p>
    <w:p w14:paraId="505DDD1F" w14:textId="77777777" w:rsidR="00B122F5" w:rsidRDefault="00B122F5" w:rsidP="00B122F5"/>
    <w:p w14:paraId="3BF8D7D7" w14:textId="77777777" w:rsidR="00B122F5" w:rsidRDefault="00B122F5" w:rsidP="00B122F5"/>
    <w:p w14:paraId="547D1AF6" w14:textId="77777777" w:rsidR="00B122F5" w:rsidRDefault="00B122F5" w:rsidP="00B122F5">
      <w:r>
        <w:t>Results and Discussion</w:t>
      </w:r>
    </w:p>
    <w:p w14:paraId="5E80309F" w14:textId="77777777" w:rsidR="00B122F5" w:rsidRDefault="00B122F5" w:rsidP="00B122F5"/>
    <w:p w14:paraId="76D63B1F" w14:textId="77777777" w:rsidR="00B122F5" w:rsidRDefault="00B122F5" w:rsidP="00B122F5">
      <w:r>
        <w:t>The results of this study provide valuable insights into the factors influencing student churn at Vodafone (Telecel) in KNUST. By applying the three survival analysis models, we can identify significant variables and develop predictive models to estimate the time until churn occurs. The Concordance Index (C-index) is calculated for each model to evaluate their predictive accuracy.</w:t>
      </w:r>
    </w:p>
    <w:p w14:paraId="13A6FBAA" w14:textId="77777777" w:rsidR="00B122F5" w:rsidRDefault="00B122F5" w:rsidP="00B122F5"/>
    <w:p w14:paraId="081175B7" w14:textId="77777777" w:rsidR="00B122F5" w:rsidRDefault="00B122F5" w:rsidP="00B122F5"/>
    <w:p w14:paraId="20DD8F80" w14:textId="77777777" w:rsidR="00B122F5" w:rsidRDefault="00B122F5" w:rsidP="00B122F5">
      <w:r>
        <w:t>Conclusion</w:t>
      </w:r>
    </w:p>
    <w:p w14:paraId="6ED6E6CE" w14:textId="77777777" w:rsidR="00B122F5" w:rsidRDefault="00B122F5" w:rsidP="00B122F5"/>
    <w:p w14:paraId="45616DB6" w14:textId="77777777" w:rsidR="00B122F5" w:rsidRDefault="00B122F5" w:rsidP="00B122F5">
      <w:r>
        <w:t>In conclusion, this comprehensive research study presents an in-depth analysis of student retention and churn at Vodafone (Telecel) in KNUST using advanced survival analysis techniques. By employing the Kaplan-Meier Estimator, Random Survival Forests, and Cox Proportional Hazards model, we gain valuable insights into the factors contributing to student churn and develop predictive models. The findings of this study inform effective student retention strategies and enhance decision-making processes at Vodafone (Telecel) in KNUST, ultimately improving student retention and institutional performance.</w:t>
      </w:r>
    </w:p>
    <w:p w14:paraId="45BAC924" w14:textId="77777777" w:rsidR="00B122F5" w:rsidRDefault="00B122F5" w:rsidP="00B122F5"/>
    <w:p w14:paraId="29C344BE" w14:textId="77777777" w:rsidR="00B122F5" w:rsidRDefault="00B122F5" w:rsidP="00B122F5"/>
    <w:p w14:paraId="4330FE9F" w14:textId="77777777" w:rsidR="00B122F5" w:rsidRDefault="00B122F5" w:rsidP="00B122F5">
      <w:r>
        <w:lastRenderedPageBreak/>
        <w:t>References</w:t>
      </w:r>
    </w:p>
    <w:p w14:paraId="49A4EC2F" w14:textId="77777777" w:rsidR="00B122F5" w:rsidRDefault="00B122F5" w:rsidP="00B122F5"/>
    <w:p w14:paraId="5705996B" w14:textId="77777777" w:rsidR="00B122F5" w:rsidRDefault="00B122F5" w:rsidP="00B122F5">
      <w:r>
        <w:t>[1] Awit, N.T., &amp; Marticio, R.M. (2023). Customer Churn Prediction using Predictive Analytics: Basis for the Formulation of Customer Retention Strategy in the Context of Web-based Collaboration Platform. Proceedings of the International Conference on Industrial Engineering and Operations Management Manila, Philippines, March 7-9, 2023.</w:t>
      </w:r>
    </w:p>
    <w:p w14:paraId="0CDB8F9E" w14:textId="77777777" w:rsidR="00B122F5" w:rsidRDefault="00B122F5" w:rsidP="00B122F5"/>
    <w:p w14:paraId="5E214988" w14:textId="77777777" w:rsidR="00B122F5" w:rsidRDefault="00B122F5" w:rsidP="00B122F5"/>
    <w:p w14:paraId="3E0EDBE5" w14:textId="77777777" w:rsidR="00B122F5" w:rsidRDefault="00B122F5" w:rsidP="00B122F5">
      <w:r>
        <w:t>[2] Monika, A.V., Indahwati, &amp; Aidi, M.N. (2021). Churn Analysis in Telecommunication Industry Customers Using Semiparametric and Non-Parametric Survival Method. Journal of Physics: Conference Series, 1863(1), 012034.</w:t>
      </w:r>
    </w:p>
    <w:p w14:paraId="5B16B2D6" w14:textId="77777777" w:rsidR="00B122F5" w:rsidRDefault="00B122F5" w:rsidP="00B122F5"/>
    <w:p w14:paraId="10D7A2FF" w14:textId="77777777" w:rsidR="00B122F5" w:rsidRDefault="00B122F5" w:rsidP="00B122F5"/>
    <w:p w14:paraId="3B94CFA7" w14:textId="77777777" w:rsidR="00B122F5" w:rsidRDefault="00B122F5" w:rsidP="00B122F5">
      <w:r>
        <w:t>[3] Ahmad, A.K., Jafar, A., &amp; Aljoumaa, K. (2019). Customer churn prediction in telecom using machine learning in big data platform. Journal of Big Data, 6(28).</w:t>
      </w:r>
    </w:p>
    <w:p w14:paraId="56EF0A4A" w14:textId="77777777" w:rsidR="00B122F5" w:rsidRDefault="00B122F5" w:rsidP="00B122F5"/>
    <w:p w14:paraId="2B6AA3CF" w14:textId="77777777" w:rsidR="00B122F5" w:rsidRDefault="00B122F5" w:rsidP="00B122F5"/>
    <w:p w14:paraId="351AF765" w14:textId="77777777" w:rsidR="00B122F5" w:rsidRDefault="00B122F5" w:rsidP="00B122F5">
      <w:r>
        <w:t>[4] Wu, S., Yau, W.C., Ong, T.S., &amp; Chong, S.C. (2021). Integrated churn prediction and customer segmentation framework for telco business. IEEE Access, 9, 62118-62136.</w:t>
      </w:r>
    </w:p>
    <w:p w14:paraId="6691A432" w14:textId="77777777" w:rsidR="00B122F5" w:rsidRDefault="00B122F5" w:rsidP="00B122F5"/>
    <w:p w14:paraId="7C550F71" w14:textId="77777777" w:rsidR="00B122F5" w:rsidRDefault="00B122F5" w:rsidP="00B122F5"/>
    <w:p w14:paraId="3F58EBD4" w14:textId="663E56DD" w:rsidR="00492AC8" w:rsidRDefault="00B122F5" w:rsidP="00B122F5">
      <w:r>
        <w:t>[5] Ullah, I., Raza, B., Malik, A.K., Imran, M., Islam, S.U., &amp; Kim, S.W. (2019). A churn prediction model using random forest: Analysis of machine learning techniques for churn prediction and factor identification in the telecom sector. IEEE Access, 7, 60134-60149.</w:t>
      </w:r>
    </w:p>
    <w:sectPr w:rsidR="0049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F5"/>
    <w:rsid w:val="00492AC8"/>
    <w:rsid w:val="004B160C"/>
    <w:rsid w:val="00713196"/>
    <w:rsid w:val="008848EF"/>
    <w:rsid w:val="009C60A6"/>
    <w:rsid w:val="00B122F5"/>
    <w:rsid w:val="00C1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14F1"/>
  <w15:chartTrackingRefBased/>
  <w15:docId w15:val="{5A5E1173-3286-4FB7-87A9-A47D939A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musah</cp:lastModifiedBy>
  <cp:revision>2</cp:revision>
  <dcterms:created xsi:type="dcterms:W3CDTF">2024-07-03T23:18:00Z</dcterms:created>
  <dcterms:modified xsi:type="dcterms:W3CDTF">2024-07-06T11:00:00Z</dcterms:modified>
</cp:coreProperties>
</file>