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930FB" w14:textId="77777777" w:rsidR="008F3221" w:rsidRPr="008F3221" w:rsidRDefault="008F3221" w:rsidP="008F12CD">
      <w:pPr>
        <w:spacing w:after="0"/>
        <w:jc w:val="center"/>
        <w:rPr>
          <w:rFonts w:ascii="Times New Roman" w:hAnsi="Times New Roman" w:cs="Times New Roman"/>
        </w:rPr>
      </w:pPr>
    </w:p>
    <w:p w14:paraId="1F98C6E1" w14:textId="77777777" w:rsidR="008F3221" w:rsidRPr="008F3221" w:rsidRDefault="008F3221" w:rsidP="008F12CD">
      <w:pPr>
        <w:spacing w:after="0"/>
        <w:jc w:val="center"/>
        <w:rPr>
          <w:rFonts w:ascii="Times New Roman" w:hAnsi="Times New Roman" w:cs="Times New Roman"/>
        </w:rPr>
      </w:pPr>
    </w:p>
    <w:p w14:paraId="43127A55" w14:textId="77777777" w:rsidR="008F3221" w:rsidRPr="008F3221" w:rsidRDefault="008F3221" w:rsidP="008F12CD">
      <w:pPr>
        <w:spacing w:after="0"/>
        <w:jc w:val="center"/>
        <w:rPr>
          <w:rFonts w:ascii="Times New Roman" w:hAnsi="Times New Roman" w:cs="Times New Roman"/>
        </w:rPr>
      </w:pPr>
    </w:p>
    <w:p w14:paraId="36EBEB7E" w14:textId="77777777" w:rsidR="008F3221" w:rsidRPr="008F3221" w:rsidRDefault="008F3221" w:rsidP="008F12CD">
      <w:pPr>
        <w:spacing w:after="0"/>
        <w:jc w:val="center"/>
        <w:rPr>
          <w:rFonts w:ascii="Times New Roman" w:hAnsi="Times New Roman" w:cs="Times New Roman"/>
        </w:rPr>
      </w:pPr>
    </w:p>
    <w:p w14:paraId="13B607BC" w14:textId="77777777" w:rsidR="008F3221" w:rsidRPr="008F3221" w:rsidRDefault="008F3221" w:rsidP="008F12CD">
      <w:pPr>
        <w:spacing w:after="0"/>
        <w:jc w:val="center"/>
        <w:rPr>
          <w:rFonts w:ascii="Times New Roman" w:hAnsi="Times New Roman" w:cs="Times New Roman"/>
        </w:rPr>
      </w:pPr>
    </w:p>
    <w:p w14:paraId="49536B4C" w14:textId="77777777" w:rsidR="008F3221" w:rsidRPr="008F3221" w:rsidRDefault="008F3221" w:rsidP="008F12CD">
      <w:pPr>
        <w:spacing w:after="0"/>
        <w:jc w:val="center"/>
        <w:rPr>
          <w:rFonts w:ascii="Times New Roman" w:hAnsi="Times New Roman" w:cs="Times New Roman"/>
        </w:rPr>
      </w:pPr>
    </w:p>
    <w:p w14:paraId="20481EB3" w14:textId="77777777" w:rsidR="008F3221" w:rsidRPr="008F3221" w:rsidRDefault="008F3221" w:rsidP="008F12CD">
      <w:pPr>
        <w:spacing w:after="0"/>
        <w:jc w:val="center"/>
        <w:rPr>
          <w:rFonts w:ascii="Times New Roman" w:hAnsi="Times New Roman" w:cs="Times New Roman"/>
        </w:rPr>
      </w:pPr>
    </w:p>
    <w:p w14:paraId="09CE7593" w14:textId="77777777" w:rsidR="008F3221" w:rsidRPr="008F3221" w:rsidRDefault="008F3221" w:rsidP="008F12CD">
      <w:pPr>
        <w:spacing w:after="0"/>
        <w:jc w:val="center"/>
        <w:rPr>
          <w:rFonts w:ascii="Times New Roman" w:hAnsi="Times New Roman" w:cs="Times New Roman"/>
        </w:rPr>
      </w:pPr>
    </w:p>
    <w:p w14:paraId="508132E3" w14:textId="77777777" w:rsidR="008F3221" w:rsidRPr="008F3221" w:rsidRDefault="008F3221" w:rsidP="008F12CD">
      <w:pPr>
        <w:spacing w:after="0"/>
        <w:jc w:val="center"/>
        <w:rPr>
          <w:rFonts w:ascii="Times New Roman" w:hAnsi="Times New Roman" w:cs="Times New Roman"/>
        </w:rPr>
      </w:pPr>
    </w:p>
    <w:p w14:paraId="078A07EF" w14:textId="77777777" w:rsidR="008F3221" w:rsidRPr="008F3221" w:rsidRDefault="008F3221" w:rsidP="008F12CD">
      <w:pPr>
        <w:spacing w:after="0"/>
        <w:jc w:val="center"/>
        <w:rPr>
          <w:rFonts w:ascii="Times New Roman" w:hAnsi="Times New Roman" w:cs="Times New Roman"/>
        </w:rPr>
      </w:pPr>
    </w:p>
    <w:p w14:paraId="555F0AA7" w14:textId="77777777" w:rsidR="008F3221" w:rsidRPr="008F3221" w:rsidRDefault="008F3221" w:rsidP="008F12CD">
      <w:pPr>
        <w:spacing w:after="0"/>
        <w:jc w:val="center"/>
        <w:rPr>
          <w:rFonts w:ascii="Times New Roman" w:hAnsi="Times New Roman" w:cs="Times New Roman"/>
        </w:rPr>
      </w:pPr>
    </w:p>
    <w:p w14:paraId="3A2896AA" w14:textId="77777777" w:rsidR="008F3221" w:rsidRPr="007A0854" w:rsidRDefault="008F3221" w:rsidP="008F12CD">
      <w:pPr>
        <w:spacing w:after="0"/>
        <w:jc w:val="center"/>
        <w:rPr>
          <w:rFonts w:ascii="Times New Roman" w:hAnsi="Times New Roman" w:cs="Times New Roman"/>
          <w:sz w:val="60"/>
          <w:szCs w:val="60"/>
          <w:lang w:val="es-PA"/>
        </w:rPr>
      </w:pPr>
      <w:r w:rsidRPr="007A0854">
        <w:rPr>
          <w:rFonts w:ascii="Times New Roman" w:hAnsi="Times New Roman" w:cs="Times New Roman"/>
          <w:sz w:val="60"/>
          <w:szCs w:val="60"/>
          <w:lang w:val="es-PA"/>
        </w:rPr>
        <w:t>El Escobal de Tulú, Coclé</w:t>
      </w:r>
    </w:p>
    <w:p w14:paraId="4228C41C" w14:textId="77777777" w:rsidR="008F3221" w:rsidRPr="007A0854" w:rsidRDefault="008F3221" w:rsidP="008F12CD">
      <w:pPr>
        <w:spacing w:after="0"/>
        <w:jc w:val="center"/>
        <w:rPr>
          <w:rFonts w:ascii="Times New Roman" w:hAnsi="Times New Roman" w:cs="Times New Roman"/>
          <w:sz w:val="48"/>
          <w:szCs w:val="48"/>
          <w:lang w:val="es-PA"/>
        </w:rPr>
      </w:pPr>
      <w:r w:rsidRPr="007A0854">
        <w:rPr>
          <w:rFonts w:ascii="Times New Roman" w:hAnsi="Times New Roman" w:cs="Times New Roman"/>
          <w:sz w:val="48"/>
          <w:szCs w:val="48"/>
          <w:lang w:val="es-PA"/>
        </w:rPr>
        <w:t>Travis Bumgarner</w:t>
      </w:r>
    </w:p>
    <w:p w14:paraId="30F84389" w14:textId="77777777" w:rsidR="008F3221" w:rsidRPr="007A0854" w:rsidRDefault="008F3221" w:rsidP="008F12CD">
      <w:pPr>
        <w:spacing w:after="0"/>
        <w:jc w:val="center"/>
        <w:rPr>
          <w:rFonts w:ascii="Times New Roman" w:hAnsi="Times New Roman" w:cs="Times New Roman"/>
          <w:sz w:val="60"/>
          <w:szCs w:val="60"/>
          <w:lang w:val="es-PA"/>
        </w:rPr>
      </w:pPr>
    </w:p>
    <w:p w14:paraId="3F439EAF" w14:textId="77777777" w:rsidR="008F3221" w:rsidRPr="007A0854" w:rsidRDefault="008F3221" w:rsidP="008F12CD">
      <w:pPr>
        <w:spacing w:after="0"/>
        <w:jc w:val="center"/>
        <w:rPr>
          <w:rFonts w:ascii="Times New Roman" w:hAnsi="Times New Roman" w:cs="Times New Roman"/>
          <w:sz w:val="60"/>
          <w:szCs w:val="60"/>
          <w:lang w:val="es-PA"/>
        </w:rPr>
      </w:pPr>
    </w:p>
    <w:p w14:paraId="202B7718" w14:textId="77777777" w:rsidR="008F3221" w:rsidRPr="007A0854" w:rsidRDefault="008F3221" w:rsidP="008F12CD">
      <w:pPr>
        <w:spacing w:after="0"/>
        <w:jc w:val="center"/>
        <w:rPr>
          <w:rFonts w:ascii="Times New Roman" w:hAnsi="Times New Roman" w:cs="Times New Roman"/>
          <w:sz w:val="60"/>
          <w:szCs w:val="60"/>
          <w:lang w:val="es-PA"/>
        </w:rPr>
      </w:pPr>
    </w:p>
    <w:p w14:paraId="3E848D30" w14:textId="77777777" w:rsidR="008F3221" w:rsidRPr="007A0854" w:rsidRDefault="008F3221" w:rsidP="008F12CD">
      <w:pPr>
        <w:spacing w:after="0"/>
        <w:jc w:val="center"/>
        <w:rPr>
          <w:rFonts w:ascii="Times New Roman" w:hAnsi="Times New Roman" w:cs="Times New Roman"/>
          <w:sz w:val="60"/>
          <w:szCs w:val="60"/>
          <w:lang w:val="es-PA"/>
        </w:rPr>
      </w:pPr>
    </w:p>
    <w:p w14:paraId="7E29507D" w14:textId="77777777" w:rsidR="008F3221" w:rsidRPr="007A0854" w:rsidRDefault="008F3221" w:rsidP="008F12CD">
      <w:pPr>
        <w:spacing w:after="0"/>
        <w:jc w:val="center"/>
        <w:rPr>
          <w:rFonts w:ascii="Times New Roman" w:hAnsi="Times New Roman" w:cs="Times New Roman"/>
          <w:sz w:val="60"/>
          <w:szCs w:val="60"/>
          <w:lang w:val="es-PA"/>
        </w:rPr>
      </w:pPr>
    </w:p>
    <w:p w14:paraId="1201B463" w14:textId="77777777" w:rsidR="008F3221" w:rsidRPr="007A0854" w:rsidRDefault="008F3221" w:rsidP="008F12CD">
      <w:pPr>
        <w:spacing w:after="0"/>
        <w:jc w:val="center"/>
        <w:rPr>
          <w:rFonts w:ascii="Times New Roman" w:hAnsi="Times New Roman" w:cs="Times New Roman"/>
          <w:sz w:val="60"/>
          <w:szCs w:val="60"/>
          <w:lang w:val="es-PA"/>
        </w:rPr>
      </w:pPr>
    </w:p>
    <w:p w14:paraId="6671FFDF" w14:textId="77777777" w:rsidR="008F3221" w:rsidRPr="007A0854" w:rsidRDefault="008F3221" w:rsidP="008F12CD">
      <w:pPr>
        <w:spacing w:after="0"/>
        <w:jc w:val="center"/>
        <w:rPr>
          <w:rFonts w:ascii="Times New Roman" w:hAnsi="Times New Roman" w:cs="Times New Roman"/>
          <w:sz w:val="60"/>
          <w:szCs w:val="60"/>
          <w:lang w:val="es-PA"/>
        </w:rPr>
      </w:pPr>
    </w:p>
    <w:p w14:paraId="3E71F9E9" w14:textId="77777777" w:rsidR="008F3221" w:rsidRPr="007A0854" w:rsidRDefault="008F3221" w:rsidP="008F12CD">
      <w:pPr>
        <w:spacing w:after="0"/>
        <w:jc w:val="center"/>
        <w:rPr>
          <w:rFonts w:ascii="Times New Roman" w:hAnsi="Times New Roman" w:cs="Times New Roman"/>
          <w:sz w:val="32"/>
          <w:szCs w:val="32"/>
        </w:rPr>
      </w:pPr>
      <w:r w:rsidRPr="007A0854">
        <w:rPr>
          <w:rFonts w:ascii="Times New Roman" w:hAnsi="Times New Roman" w:cs="Times New Roman"/>
          <w:sz w:val="32"/>
          <w:szCs w:val="32"/>
        </w:rPr>
        <w:t>Community Analysis</w:t>
      </w:r>
    </w:p>
    <w:p w14:paraId="358D28B3" w14:textId="77777777" w:rsidR="008F3221" w:rsidRPr="007A0854" w:rsidRDefault="008F3221" w:rsidP="008F12CD">
      <w:pPr>
        <w:spacing w:after="0"/>
        <w:jc w:val="center"/>
        <w:rPr>
          <w:rFonts w:ascii="Times New Roman" w:hAnsi="Times New Roman" w:cs="Times New Roman"/>
          <w:sz w:val="32"/>
          <w:szCs w:val="32"/>
        </w:rPr>
      </w:pPr>
      <w:r w:rsidRPr="007A0854">
        <w:rPr>
          <w:rFonts w:ascii="Times New Roman" w:hAnsi="Times New Roman" w:cs="Times New Roman"/>
          <w:sz w:val="32"/>
          <w:szCs w:val="32"/>
        </w:rPr>
        <w:t>Environmental Health - Group 73</w:t>
      </w:r>
    </w:p>
    <w:p w14:paraId="035F38B1" w14:textId="77777777" w:rsidR="008F3221" w:rsidRPr="007A0854" w:rsidRDefault="008F3221" w:rsidP="008F12CD">
      <w:pPr>
        <w:spacing w:after="0"/>
        <w:jc w:val="center"/>
        <w:rPr>
          <w:rFonts w:ascii="Times New Roman" w:hAnsi="Times New Roman" w:cs="Times New Roman"/>
          <w:sz w:val="32"/>
          <w:szCs w:val="32"/>
        </w:rPr>
      </w:pPr>
      <w:r w:rsidRPr="007A0854">
        <w:rPr>
          <w:rFonts w:ascii="Times New Roman" w:hAnsi="Times New Roman" w:cs="Times New Roman"/>
          <w:sz w:val="32"/>
          <w:szCs w:val="32"/>
        </w:rPr>
        <w:t>Peace Corps Panama</w:t>
      </w:r>
    </w:p>
    <w:p w14:paraId="770E93B9" w14:textId="77777777" w:rsidR="008F3221" w:rsidRPr="007A0854" w:rsidRDefault="008F3221" w:rsidP="008F12CD">
      <w:pPr>
        <w:spacing w:after="0"/>
        <w:jc w:val="center"/>
        <w:rPr>
          <w:rFonts w:ascii="Times New Roman" w:hAnsi="Times New Roman" w:cs="Times New Roman"/>
          <w:sz w:val="32"/>
          <w:szCs w:val="32"/>
        </w:rPr>
      </w:pPr>
      <w:r w:rsidRPr="007A0854">
        <w:rPr>
          <w:rFonts w:ascii="Times New Roman" w:hAnsi="Times New Roman" w:cs="Times New Roman"/>
          <w:sz w:val="32"/>
          <w:szCs w:val="32"/>
        </w:rPr>
        <w:t>November 20, 2013</w:t>
      </w:r>
    </w:p>
    <w:p w14:paraId="05460D9B" w14:textId="77777777" w:rsidR="008F3221" w:rsidRPr="007A0854" w:rsidRDefault="008F3221" w:rsidP="00990227">
      <w:pPr>
        <w:spacing w:after="0"/>
        <w:jc w:val="both"/>
        <w:rPr>
          <w:rFonts w:ascii="Times New Roman" w:hAnsi="Times New Roman" w:cs="Times New Roman"/>
          <w:sz w:val="32"/>
          <w:szCs w:val="32"/>
        </w:rPr>
      </w:pPr>
    </w:p>
    <w:p w14:paraId="6B84AE46" w14:textId="77777777" w:rsidR="00160084" w:rsidRPr="007A0854" w:rsidRDefault="00160084" w:rsidP="00990227">
      <w:pPr>
        <w:spacing w:after="0"/>
        <w:jc w:val="both"/>
        <w:rPr>
          <w:rFonts w:ascii="Times New Roman" w:hAnsi="Times New Roman" w:cs="Times New Roman"/>
          <w:sz w:val="32"/>
          <w:szCs w:val="32"/>
        </w:rPr>
      </w:pPr>
    </w:p>
    <w:p w14:paraId="5C1EB1C2" w14:textId="77777777" w:rsidR="008F3221" w:rsidRPr="007A0854" w:rsidRDefault="008F3221" w:rsidP="00990227">
      <w:pPr>
        <w:spacing w:after="0"/>
        <w:jc w:val="both"/>
        <w:rPr>
          <w:rFonts w:ascii="Times New Roman" w:hAnsi="Times New Roman" w:cs="Times New Roman"/>
          <w:sz w:val="24"/>
          <w:szCs w:val="24"/>
        </w:rPr>
      </w:pPr>
    </w:p>
    <w:p w14:paraId="209642E9" w14:textId="77777777" w:rsidR="00AD5D0C" w:rsidRPr="007A0854" w:rsidRDefault="00AD5D0C" w:rsidP="00990227">
      <w:pPr>
        <w:spacing w:after="0"/>
        <w:jc w:val="both"/>
        <w:rPr>
          <w:rFonts w:ascii="Times New Roman" w:hAnsi="Times New Roman" w:cs="Times New Roman"/>
          <w:b/>
          <w:sz w:val="28"/>
          <w:szCs w:val="28"/>
        </w:rPr>
        <w:sectPr w:rsidR="00AD5D0C" w:rsidRPr="007A0854" w:rsidSect="008F12CD">
          <w:pgSz w:w="12240" w:h="15840"/>
          <w:pgMar w:top="1440" w:right="1440" w:bottom="1440" w:left="1440" w:header="720" w:footer="720" w:gutter="0"/>
          <w:cols w:space="720"/>
          <w:docGrid w:linePitch="360"/>
        </w:sectPr>
      </w:pPr>
    </w:p>
    <w:p w14:paraId="3F91998B" w14:textId="77777777" w:rsidR="008F3221" w:rsidRPr="007A0854" w:rsidRDefault="008F3221" w:rsidP="00990227">
      <w:pPr>
        <w:spacing w:after="0"/>
        <w:jc w:val="both"/>
        <w:rPr>
          <w:rFonts w:ascii="Times New Roman" w:hAnsi="Times New Roman" w:cs="Times New Roman"/>
          <w:b/>
          <w:sz w:val="28"/>
          <w:szCs w:val="28"/>
        </w:rPr>
      </w:pPr>
      <w:r w:rsidRPr="007A0854">
        <w:rPr>
          <w:rFonts w:ascii="Times New Roman" w:hAnsi="Times New Roman" w:cs="Times New Roman"/>
          <w:b/>
          <w:sz w:val="28"/>
          <w:szCs w:val="28"/>
        </w:rPr>
        <w:lastRenderedPageBreak/>
        <w:t>Introduction</w:t>
      </w:r>
    </w:p>
    <w:p w14:paraId="4FBC4C7A" w14:textId="77777777" w:rsidR="008F3221" w:rsidRPr="007A0854" w:rsidRDefault="008F3221" w:rsidP="00990227">
      <w:pPr>
        <w:spacing w:after="0"/>
        <w:jc w:val="both"/>
        <w:rPr>
          <w:rFonts w:ascii="Times New Roman" w:hAnsi="Times New Roman" w:cs="Times New Roman"/>
          <w:b/>
          <w:sz w:val="24"/>
          <w:szCs w:val="24"/>
        </w:rPr>
      </w:pPr>
      <w:r w:rsidRPr="007A0854">
        <w:rPr>
          <w:rFonts w:ascii="Times New Roman" w:hAnsi="Times New Roman" w:cs="Times New Roman"/>
          <w:b/>
          <w:sz w:val="24"/>
          <w:szCs w:val="24"/>
        </w:rPr>
        <w:t>Purpose</w:t>
      </w:r>
    </w:p>
    <w:p w14:paraId="05CEBC24" w14:textId="77777777" w:rsidR="00094C92" w:rsidRPr="007A0854" w:rsidRDefault="00D47D37"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rPr>
        <w:t xml:space="preserve">The purpose of this document is to lay the foundation for the remainder of the volunteer´s service. First it introduces the original goals of the Peace Corps environmental health program in the community. From there, the community and its aspects such as population, economy, and geography are introduced. Baseline data collected throughout the community is presented to show where improvements can be made. Groups that can help with development come next. </w:t>
      </w:r>
      <w:r w:rsidR="008F12CD" w:rsidRPr="007A0854">
        <w:rPr>
          <w:rFonts w:ascii="Times New Roman" w:hAnsi="Times New Roman" w:cs="Times New Roman"/>
          <w:sz w:val="24"/>
          <w:szCs w:val="24"/>
        </w:rPr>
        <w:t xml:space="preserve">Finally, there is a list of challenges and a list of goals to work towards for the next trimester. </w:t>
      </w:r>
    </w:p>
    <w:p w14:paraId="6714600E" w14:textId="77777777" w:rsidR="00952056" w:rsidRPr="007A0854" w:rsidRDefault="00952056" w:rsidP="00990227">
      <w:pPr>
        <w:spacing w:after="0"/>
        <w:jc w:val="both"/>
        <w:rPr>
          <w:rFonts w:ascii="Times New Roman" w:hAnsi="Times New Roman" w:cs="Times New Roman"/>
          <w:sz w:val="24"/>
          <w:szCs w:val="24"/>
        </w:rPr>
      </w:pPr>
    </w:p>
    <w:p w14:paraId="13B5F505" w14:textId="77777777" w:rsidR="008F3221" w:rsidRPr="007A0854" w:rsidRDefault="008F3221" w:rsidP="00990227">
      <w:pPr>
        <w:spacing w:after="0"/>
        <w:jc w:val="both"/>
        <w:rPr>
          <w:rFonts w:ascii="Times New Roman" w:hAnsi="Times New Roman" w:cs="Times New Roman"/>
          <w:sz w:val="24"/>
          <w:szCs w:val="24"/>
        </w:rPr>
      </w:pPr>
      <w:r w:rsidRPr="007A0854">
        <w:rPr>
          <w:rFonts w:ascii="Times New Roman" w:hAnsi="Times New Roman" w:cs="Times New Roman"/>
          <w:b/>
          <w:sz w:val="24"/>
          <w:szCs w:val="24"/>
        </w:rPr>
        <w:t>Volunteer Activities envisioned by APCD</w:t>
      </w:r>
    </w:p>
    <w:p w14:paraId="468584ED" w14:textId="77777777" w:rsidR="001D0225" w:rsidRPr="007A0854" w:rsidRDefault="001D0225"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rPr>
        <w:t xml:space="preserve">Escobal does not currently have a functioning aqueduct serving the entire community. Out of 24 houses, only 9 are connected to the system servicing 37 of the 85 that live in this main section of the community. The tank is never full because the spring catchment allows for a lot </w:t>
      </w:r>
      <w:proofErr w:type="spellStart"/>
      <w:proofErr w:type="gramStart"/>
      <w:r w:rsidRPr="007A0854">
        <w:rPr>
          <w:rFonts w:ascii="Times New Roman" w:hAnsi="Times New Roman" w:cs="Times New Roman"/>
          <w:sz w:val="24"/>
          <w:szCs w:val="24"/>
        </w:rPr>
        <w:t>fo</w:t>
      </w:r>
      <w:proofErr w:type="spellEnd"/>
      <w:proofErr w:type="gramEnd"/>
      <w:r w:rsidRPr="007A0854">
        <w:rPr>
          <w:rFonts w:ascii="Times New Roman" w:hAnsi="Times New Roman" w:cs="Times New Roman"/>
          <w:sz w:val="24"/>
          <w:szCs w:val="24"/>
        </w:rPr>
        <w:t xml:space="preserve"> escape of water and is in need of replacement. Their newly formed aqueduct committee needs to be trained on maintenance and management of the system and the land that the spring is on should be protected with a written agreement with the land owner.</w:t>
      </w:r>
    </w:p>
    <w:p w14:paraId="0B495636" w14:textId="77777777" w:rsidR="001D0225" w:rsidRPr="007A0854" w:rsidRDefault="001D0225" w:rsidP="00990227">
      <w:pPr>
        <w:spacing w:after="0"/>
        <w:jc w:val="both"/>
        <w:rPr>
          <w:rFonts w:ascii="Times New Roman" w:hAnsi="Times New Roman" w:cs="Times New Roman"/>
          <w:sz w:val="24"/>
          <w:szCs w:val="24"/>
        </w:rPr>
      </w:pPr>
    </w:p>
    <w:p w14:paraId="177D0E7E" w14:textId="77777777" w:rsidR="001D0225" w:rsidRPr="007A0854" w:rsidRDefault="001D0225"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rPr>
        <w:t>General Environmental Health promotion and education needs to be done.</w:t>
      </w:r>
    </w:p>
    <w:p w14:paraId="33A1A615" w14:textId="77777777" w:rsidR="001D0225" w:rsidRPr="007A0854" w:rsidRDefault="001D0225" w:rsidP="00990227">
      <w:pPr>
        <w:spacing w:after="0"/>
        <w:jc w:val="both"/>
        <w:rPr>
          <w:rFonts w:ascii="Times New Roman" w:hAnsi="Times New Roman" w:cs="Times New Roman"/>
          <w:sz w:val="24"/>
          <w:szCs w:val="24"/>
        </w:rPr>
      </w:pPr>
    </w:p>
    <w:p w14:paraId="5B6D30D8" w14:textId="77777777" w:rsidR="001D0225" w:rsidRPr="007A0854" w:rsidRDefault="001D0225"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rPr>
        <w:t>Community members have also shown interest in learning more about latrines.</w:t>
      </w:r>
    </w:p>
    <w:p w14:paraId="06F7B7AC" w14:textId="77777777" w:rsidR="001D0225" w:rsidRPr="007A0854" w:rsidRDefault="001D0225" w:rsidP="00990227">
      <w:pPr>
        <w:spacing w:after="0"/>
        <w:jc w:val="both"/>
        <w:rPr>
          <w:rFonts w:ascii="Times New Roman" w:hAnsi="Times New Roman" w:cs="Times New Roman"/>
          <w:sz w:val="24"/>
          <w:szCs w:val="24"/>
        </w:rPr>
      </w:pPr>
    </w:p>
    <w:p w14:paraId="684DF5DB" w14:textId="77777777" w:rsidR="001D0225" w:rsidRPr="007A0854" w:rsidRDefault="001D0225" w:rsidP="00990227">
      <w:pPr>
        <w:spacing w:after="0"/>
        <w:jc w:val="both"/>
        <w:rPr>
          <w:rFonts w:ascii="Times New Roman" w:hAnsi="Times New Roman" w:cs="Times New Roman"/>
          <w:b/>
          <w:sz w:val="24"/>
          <w:szCs w:val="24"/>
        </w:rPr>
      </w:pPr>
      <w:r w:rsidRPr="007A0854">
        <w:rPr>
          <w:rFonts w:ascii="Times New Roman" w:hAnsi="Times New Roman" w:cs="Times New Roman"/>
          <w:b/>
          <w:sz w:val="24"/>
          <w:szCs w:val="24"/>
        </w:rPr>
        <w:t>Goals and Indicators</w:t>
      </w:r>
    </w:p>
    <w:p w14:paraId="11DDD17E" w14:textId="77777777" w:rsidR="00132F7D" w:rsidRPr="007A0854" w:rsidRDefault="00FD263C" w:rsidP="00990227">
      <w:pPr>
        <w:pStyle w:val="ListParagraph"/>
        <w:numPr>
          <w:ilvl w:val="0"/>
          <w:numId w:val="2"/>
        </w:numPr>
        <w:spacing w:after="0"/>
        <w:jc w:val="both"/>
        <w:rPr>
          <w:rFonts w:ascii="Times New Roman" w:hAnsi="Times New Roman" w:cs="Times New Roman"/>
          <w:sz w:val="24"/>
          <w:szCs w:val="24"/>
        </w:rPr>
      </w:pPr>
      <w:r w:rsidRPr="007A0854">
        <w:rPr>
          <w:rFonts w:ascii="Times New Roman" w:hAnsi="Times New Roman" w:cs="Times New Roman"/>
          <w:sz w:val="24"/>
          <w:szCs w:val="24"/>
        </w:rPr>
        <w:t>HE-046 Trained Water Committees in Water and Sanitation Systems</w:t>
      </w:r>
    </w:p>
    <w:p w14:paraId="05BA76B7" w14:textId="77777777" w:rsidR="00FD263C" w:rsidRPr="007A0854" w:rsidRDefault="00FD263C" w:rsidP="00990227">
      <w:pPr>
        <w:pStyle w:val="ListParagraph"/>
        <w:numPr>
          <w:ilvl w:val="0"/>
          <w:numId w:val="2"/>
        </w:numPr>
        <w:spacing w:after="0"/>
        <w:jc w:val="both"/>
        <w:rPr>
          <w:rFonts w:ascii="Times New Roman" w:hAnsi="Times New Roman" w:cs="Times New Roman"/>
          <w:sz w:val="24"/>
          <w:szCs w:val="24"/>
        </w:rPr>
      </w:pPr>
      <w:r w:rsidRPr="007A0854">
        <w:rPr>
          <w:rFonts w:ascii="Times New Roman" w:hAnsi="Times New Roman" w:cs="Times New Roman"/>
          <w:sz w:val="24"/>
          <w:szCs w:val="24"/>
        </w:rPr>
        <w:t>HE-047 Constructed or Improved Water and Sanitation Systems</w:t>
      </w:r>
    </w:p>
    <w:p w14:paraId="5D68F6D6" w14:textId="77777777" w:rsidR="00FD263C" w:rsidRPr="007A0854" w:rsidRDefault="00FD263C" w:rsidP="00990227">
      <w:pPr>
        <w:pStyle w:val="ListParagraph"/>
        <w:numPr>
          <w:ilvl w:val="0"/>
          <w:numId w:val="2"/>
        </w:numPr>
        <w:spacing w:after="0"/>
        <w:jc w:val="both"/>
        <w:rPr>
          <w:rFonts w:ascii="Times New Roman" w:hAnsi="Times New Roman" w:cs="Times New Roman"/>
          <w:sz w:val="24"/>
          <w:szCs w:val="24"/>
        </w:rPr>
      </w:pPr>
      <w:r w:rsidRPr="007A0854">
        <w:rPr>
          <w:rFonts w:ascii="Times New Roman" w:hAnsi="Times New Roman" w:cs="Times New Roman"/>
          <w:sz w:val="24"/>
          <w:szCs w:val="24"/>
        </w:rPr>
        <w:t>HE-052 Households Having a Hand Washing Station with Soap and Safe Water</w:t>
      </w:r>
    </w:p>
    <w:p w14:paraId="1ED25DF7" w14:textId="77777777" w:rsidR="00FD263C" w:rsidRPr="007A0854" w:rsidRDefault="00FD263C" w:rsidP="00990227">
      <w:pPr>
        <w:pStyle w:val="ListParagraph"/>
        <w:numPr>
          <w:ilvl w:val="0"/>
          <w:numId w:val="2"/>
        </w:numPr>
        <w:spacing w:after="0"/>
        <w:jc w:val="both"/>
        <w:rPr>
          <w:rFonts w:ascii="Times New Roman" w:hAnsi="Times New Roman" w:cs="Times New Roman"/>
          <w:sz w:val="24"/>
          <w:szCs w:val="24"/>
        </w:rPr>
      </w:pPr>
      <w:r w:rsidRPr="007A0854">
        <w:rPr>
          <w:rFonts w:ascii="Times New Roman" w:hAnsi="Times New Roman" w:cs="Times New Roman"/>
          <w:sz w:val="24"/>
          <w:szCs w:val="24"/>
        </w:rPr>
        <w:t>HE-057 People in Households Having Access to Clean, Safe Drinking Water</w:t>
      </w:r>
    </w:p>
    <w:p w14:paraId="076B87A1" w14:textId="77777777" w:rsidR="00FD263C" w:rsidRPr="007A0854" w:rsidRDefault="00FD263C" w:rsidP="00990227">
      <w:pPr>
        <w:pStyle w:val="ListParagraph"/>
        <w:numPr>
          <w:ilvl w:val="0"/>
          <w:numId w:val="2"/>
        </w:numPr>
        <w:spacing w:after="0"/>
        <w:jc w:val="both"/>
        <w:rPr>
          <w:rFonts w:ascii="Times New Roman" w:hAnsi="Times New Roman" w:cs="Times New Roman"/>
          <w:sz w:val="24"/>
          <w:szCs w:val="24"/>
        </w:rPr>
      </w:pPr>
      <w:r w:rsidRPr="007A0854">
        <w:rPr>
          <w:rFonts w:ascii="Times New Roman" w:hAnsi="Times New Roman" w:cs="Times New Roman"/>
          <w:sz w:val="24"/>
          <w:szCs w:val="24"/>
        </w:rPr>
        <w:t>HE-059 Trained to Build Latrines</w:t>
      </w:r>
    </w:p>
    <w:p w14:paraId="433ED61F" w14:textId="77777777" w:rsidR="00FD263C" w:rsidRPr="007A0854" w:rsidRDefault="00FD263C" w:rsidP="00990227">
      <w:pPr>
        <w:pStyle w:val="ListParagraph"/>
        <w:numPr>
          <w:ilvl w:val="0"/>
          <w:numId w:val="2"/>
        </w:numPr>
        <w:spacing w:after="0"/>
        <w:jc w:val="both"/>
        <w:rPr>
          <w:rFonts w:ascii="Times New Roman" w:hAnsi="Times New Roman" w:cs="Times New Roman"/>
          <w:sz w:val="24"/>
          <w:szCs w:val="24"/>
        </w:rPr>
      </w:pPr>
      <w:r w:rsidRPr="007A0854">
        <w:rPr>
          <w:rFonts w:ascii="Times New Roman" w:hAnsi="Times New Roman" w:cs="Times New Roman"/>
          <w:sz w:val="24"/>
          <w:szCs w:val="24"/>
        </w:rPr>
        <w:t>HE-060 Trained on Latrine Maintenance</w:t>
      </w:r>
    </w:p>
    <w:p w14:paraId="5CA94AA9" w14:textId="77777777" w:rsidR="00FD263C" w:rsidRPr="007A0854" w:rsidRDefault="00FD263C" w:rsidP="00990227">
      <w:pPr>
        <w:pStyle w:val="ListParagraph"/>
        <w:numPr>
          <w:ilvl w:val="0"/>
          <w:numId w:val="2"/>
        </w:numPr>
        <w:spacing w:after="0"/>
        <w:jc w:val="both"/>
        <w:rPr>
          <w:rFonts w:ascii="Times New Roman" w:hAnsi="Times New Roman" w:cs="Times New Roman"/>
          <w:sz w:val="24"/>
          <w:szCs w:val="24"/>
        </w:rPr>
      </w:pPr>
      <w:r w:rsidRPr="007A0854">
        <w:rPr>
          <w:rFonts w:ascii="Times New Roman" w:hAnsi="Times New Roman" w:cs="Times New Roman"/>
          <w:sz w:val="24"/>
          <w:szCs w:val="24"/>
        </w:rPr>
        <w:t>HE-062 Individuals in Households with Access to Latrines</w:t>
      </w:r>
    </w:p>
    <w:p w14:paraId="65A228B5" w14:textId="77777777" w:rsidR="00FD263C" w:rsidRPr="007A0854" w:rsidRDefault="00FD263C" w:rsidP="00990227">
      <w:pPr>
        <w:pStyle w:val="ListParagraph"/>
        <w:numPr>
          <w:ilvl w:val="0"/>
          <w:numId w:val="2"/>
        </w:numPr>
        <w:spacing w:after="0"/>
        <w:jc w:val="both"/>
        <w:rPr>
          <w:rFonts w:ascii="Times New Roman" w:hAnsi="Times New Roman" w:cs="Times New Roman"/>
          <w:sz w:val="24"/>
          <w:szCs w:val="24"/>
        </w:rPr>
      </w:pPr>
      <w:r w:rsidRPr="007A0854">
        <w:rPr>
          <w:rFonts w:ascii="Times New Roman" w:hAnsi="Times New Roman" w:cs="Times New Roman"/>
          <w:sz w:val="24"/>
          <w:szCs w:val="24"/>
        </w:rPr>
        <w:t>HE-063 People Using Functional Latrines</w:t>
      </w:r>
    </w:p>
    <w:p w14:paraId="19009680" w14:textId="77777777" w:rsidR="00E3145B" w:rsidRPr="007A0854" w:rsidRDefault="00E3145B" w:rsidP="00990227">
      <w:pPr>
        <w:spacing w:after="0"/>
        <w:jc w:val="both"/>
        <w:rPr>
          <w:rFonts w:ascii="Times New Roman" w:hAnsi="Times New Roman" w:cs="Times New Roman"/>
          <w:b/>
          <w:sz w:val="24"/>
          <w:szCs w:val="24"/>
        </w:rPr>
      </w:pPr>
    </w:p>
    <w:p w14:paraId="469A71CF" w14:textId="77777777" w:rsidR="00094C92" w:rsidRPr="007A0854" w:rsidRDefault="001D0225" w:rsidP="00990227">
      <w:pPr>
        <w:spacing w:after="0"/>
        <w:jc w:val="both"/>
        <w:rPr>
          <w:rFonts w:ascii="Times New Roman" w:hAnsi="Times New Roman" w:cs="Times New Roman"/>
          <w:b/>
          <w:sz w:val="24"/>
          <w:szCs w:val="24"/>
        </w:rPr>
      </w:pPr>
      <w:r w:rsidRPr="007A0854">
        <w:rPr>
          <w:rFonts w:ascii="Times New Roman" w:hAnsi="Times New Roman" w:cs="Times New Roman"/>
          <w:b/>
          <w:sz w:val="24"/>
          <w:szCs w:val="24"/>
        </w:rPr>
        <w:t>Information Collection Techniques</w:t>
      </w:r>
    </w:p>
    <w:p w14:paraId="2E0CECB7" w14:textId="77777777" w:rsidR="008F12CD" w:rsidRPr="007A0854" w:rsidRDefault="008F12CD" w:rsidP="00990227">
      <w:pPr>
        <w:jc w:val="both"/>
        <w:rPr>
          <w:rFonts w:ascii="Times New Roman" w:hAnsi="Times New Roman" w:cs="Times New Roman"/>
          <w:b/>
          <w:sz w:val="24"/>
          <w:szCs w:val="24"/>
        </w:rPr>
        <w:sectPr w:rsidR="008F12CD" w:rsidRPr="007A0854" w:rsidSect="008F12CD">
          <w:type w:val="continuous"/>
          <w:pgSz w:w="12240" w:h="15840"/>
          <w:pgMar w:top="1440" w:right="1440" w:bottom="1440" w:left="1440" w:header="720" w:footer="720" w:gutter="0"/>
          <w:cols w:space="720"/>
          <w:docGrid w:linePitch="360"/>
        </w:sectPr>
      </w:pPr>
    </w:p>
    <w:tbl>
      <w:tblPr>
        <w:tblStyle w:val="TableGrid"/>
        <w:tblW w:w="9500" w:type="dxa"/>
        <w:tblLook w:val="04A0" w:firstRow="1" w:lastRow="0" w:firstColumn="1" w:lastColumn="0" w:noHBand="0" w:noVBand="1"/>
      </w:tblPr>
      <w:tblGrid>
        <w:gridCol w:w="1096"/>
        <w:gridCol w:w="2190"/>
        <w:gridCol w:w="6214"/>
      </w:tblGrid>
      <w:tr w:rsidR="00164500" w:rsidRPr="007A0854" w14:paraId="1DC09B2F" w14:textId="77777777" w:rsidTr="00192D30">
        <w:trPr>
          <w:trHeight w:val="291"/>
        </w:trPr>
        <w:tc>
          <w:tcPr>
            <w:tcW w:w="1096" w:type="dxa"/>
          </w:tcPr>
          <w:p w14:paraId="40E1EC24" w14:textId="77777777" w:rsidR="00164500" w:rsidRPr="007A0854" w:rsidRDefault="00164500" w:rsidP="00990227">
            <w:pPr>
              <w:jc w:val="both"/>
              <w:rPr>
                <w:rFonts w:ascii="Times New Roman" w:hAnsi="Times New Roman" w:cs="Times New Roman"/>
                <w:b/>
                <w:sz w:val="24"/>
                <w:szCs w:val="24"/>
              </w:rPr>
            </w:pPr>
            <w:r w:rsidRPr="007A0854">
              <w:rPr>
                <w:rFonts w:ascii="Times New Roman" w:hAnsi="Times New Roman" w:cs="Times New Roman"/>
                <w:b/>
                <w:sz w:val="24"/>
                <w:szCs w:val="24"/>
              </w:rPr>
              <w:lastRenderedPageBreak/>
              <w:t>Date</w:t>
            </w:r>
          </w:p>
        </w:tc>
        <w:tc>
          <w:tcPr>
            <w:tcW w:w="2190" w:type="dxa"/>
          </w:tcPr>
          <w:p w14:paraId="362CFBBE" w14:textId="77777777" w:rsidR="00164500" w:rsidRPr="007A0854" w:rsidRDefault="00164500" w:rsidP="00990227">
            <w:pPr>
              <w:jc w:val="both"/>
              <w:rPr>
                <w:rFonts w:ascii="Times New Roman" w:hAnsi="Times New Roman" w:cs="Times New Roman"/>
                <w:b/>
                <w:sz w:val="24"/>
                <w:szCs w:val="24"/>
              </w:rPr>
            </w:pPr>
            <w:r w:rsidRPr="007A0854">
              <w:rPr>
                <w:rFonts w:ascii="Times New Roman" w:hAnsi="Times New Roman" w:cs="Times New Roman"/>
                <w:b/>
                <w:sz w:val="24"/>
                <w:szCs w:val="24"/>
              </w:rPr>
              <w:t>Who</w:t>
            </w:r>
          </w:p>
        </w:tc>
        <w:tc>
          <w:tcPr>
            <w:tcW w:w="6214" w:type="dxa"/>
          </w:tcPr>
          <w:p w14:paraId="76C2799E" w14:textId="77777777" w:rsidR="00164500" w:rsidRPr="007A0854" w:rsidRDefault="00164500" w:rsidP="00990227">
            <w:pPr>
              <w:jc w:val="both"/>
              <w:rPr>
                <w:rFonts w:ascii="Times New Roman" w:hAnsi="Times New Roman" w:cs="Times New Roman"/>
                <w:b/>
                <w:sz w:val="24"/>
                <w:szCs w:val="24"/>
              </w:rPr>
            </w:pPr>
            <w:r w:rsidRPr="007A0854">
              <w:rPr>
                <w:rFonts w:ascii="Times New Roman" w:hAnsi="Times New Roman" w:cs="Times New Roman"/>
                <w:b/>
                <w:sz w:val="24"/>
                <w:szCs w:val="24"/>
              </w:rPr>
              <w:t>What</w:t>
            </w:r>
          </w:p>
        </w:tc>
      </w:tr>
      <w:tr w:rsidR="00164500" w:rsidRPr="007A0854" w14:paraId="6C11C665" w14:textId="77777777" w:rsidTr="00192D30">
        <w:trPr>
          <w:trHeight w:val="275"/>
        </w:trPr>
        <w:tc>
          <w:tcPr>
            <w:tcW w:w="1096" w:type="dxa"/>
          </w:tcPr>
          <w:p w14:paraId="010E2C6D"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27-9-13</w:t>
            </w:r>
          </w:p>
        </w:tc>
        <w:tc>
          <w:tcPr>
            <w:tcW w:w="2190" w:type="dxa"/>
          </w:tcPr>
          <w:p w14:paraId="17CAF69D" w14:textId="77777777" w:rsidR="00164500" w:rsidRPr="007A0854" w:rsidRDefault="00164500" w:rsidP="00990227">
            <w:pPr>
              <w:jc w:val="both"/>
              <w:rPr>
                <w:rFonts w:ascii="Times New Roman" w:hAnsi="Times New Roman" w:cs="Times New Roman"/>
                <w:sz w:val="24"/>
                <w:szCs w:val="24"/>
              </w:rPr>
            </w:pPr>
            <w:proofErr w:type="spellStart"/>
            <w:r w:rsidRPr="007A0854">
              <w:rPr>
                <w:rFonts w:ascii="Times New Roman" w:hAnsi="Times New Roman" w:cs="Times New Roman"/>
                <w:sz w:val="24"/>
                <w:szCs w:val="24"/>
              </w:rPr>
              <w:t>Bladimir</w:t>
            </w:r>
            <w:proofErr w:type="spellEnd"/>
            <w:r w:rsidRPr="007A0854">
              <w:rPr>
                <w:rFonts w:ascii="Times New Roman" w:hAnsi="Times New Roman" w:cs="Times New Roman"/>
                <w:sz w:val="24"/>
                <w:szCs w:val="24"/>
              </w:rPr>
              <w:t xml:space="preserve"> </w:t>
            </w:r>
            <w:proofErr w:type="spellStart"/>
            <w:r w:rsidRPr="007A0854">
              <w:rPr>
                <w:rFonts w:ascii="Times New Roman" w:hAnsi="Times New Roman" w:cs="Times New Roman"/>
                <w:sz w:val="24"/>
                <w:szCs w:val="24"/>
              </w:rPr>
              <w:t>Quirós</w:t>
            </w:r>
            <w:proofErr w:type="spellEnd"/>
          </w:p>
        </w:tc>
        <w:tc>
          <w:tcPr>
            <w:tcW w:w="6214" w:type="dxa"/>
          </w:tcPr>
          <w:p w14:paraId="6063B489"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Community Leader Interview</w:t>
            </w:r>
          </w:p>
        </w:tc>
      </w:tr>
      <w:tr w:rsidR="00164500" w:rsidRPr="007A0854" w14:paraId="0357F394" w14:textId="77777777" w:rsidTr="00192D30">
        <w:trPr>
          <w:trHeight w:val="275"/>
        </w:trPr>
        <w:tc>
          <w:tcPr>
            <w:tcW w:w="1096" w:type="dxa"/>
          </w:tcPr>
          <w:p w14:paraId="00F4F1F4"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30-9-13</w:t>
            </w:r>
          </w:p>
        </w:tc>
        <w:tc>
          <w:tcPr>
            <w:tcW w:w="2190" w:type="dxa"/>
          </w:tcPr>
          <w:p w14:paraId="4FF2C86D"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Fermin del Rosario</w:t>
            </w:r>
          </w:p>
        </w:tc>
        <w:tc>
          <w:tcPr>
            <w:tcW w:w="6214" w:type="dxa"/>
          </w:tcPr>
          <w:p w14:paraId="2FFFCC93"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Community Leader Interview</w:t>
            </w:r>
          </w:p>
        </w:tc>
      </w:tr>
      <w:tr w:rsidR="00164500" w:rsidRPr="007A0854" w14:paraId="01C179B8" w14:textId="77777777" w:rsidTr="00192D30">
        <w:trPr>
          <w:trHeight w:val="275"/>
        </w:trPr>
        <w:tc>
          <w:tcPr>
            <w:tcW w:w="1096" w:type="dxa"/>
          </w:tcPr>
          <w:p w14:paraId="602835E0"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1-10-13</w:t>
            </w:r>
          </w:p>
        </w:tc>
        <w:tc>
          <w:tcPr>
            <w:tcW w:w="2190" w:type="dxa"/>
          </w:tcPr>
          <w:p w14:paraId="01A7CCA9"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Gustavo Ibarra</w:t>
            </w:r>
          </w:p>
        </w:tc>
        <w:tc>
          <w:tcPr>
            <w:tcW w:w="6214" w:type="dxa"/>
          </w:tcPr>
          <w:p w14:paraId="1D6333A8"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Community Leader Interview</w:t>
            </w:r>
          </w:p>
        </w:tc>
      </w:tr>
      <w:tr w:rsidR="00164500" w:rsidRPr="007A0854" w14:paraId="49846BCD" w14:textId="77777777" w:rsidTr="00192D30">
        <w:trPr>
          <w:trHeight w:val="275"/>
        </w:trPr>
        <w:tc>
          <w:tcPr>
            <w:tcW w:w="1096" w:type="dxa"/>
          </w:tcPr>
          <w:p w14:paraId="766743F9"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2-10-13</w:t>
            </w:r>
          </w:p>
        </w:tc>
        <w:tc>
          <w:tcPr>
            <w:tcW w:w="2190" w:type="dxa"/>
          </w:tcPr>
          <w:p w14:paraId="72A78B86"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Alone</w:t>
            </w:r>
          </w:p>
        </w:tc>
        <w:tc>
          <w:tcPr>
            <w:tcW w:w="6214" w:type="dxa"/>
          </w:tcPr>
          <w:p w14:paraId="20A087BF"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GPS Community Mapping</w:t>
            </w:r>
          </w:p>
        </w:tc>
      </w:tr>
      <w:tr w:rsidR="00164500" w:rsidRPr="007A0854" w14:paraId="1A2835A1" w14:textId="77777777" w:rsidTr="00192D30">
        <w:trPr>
          <w:trHeight w:val="275"/>
        </w:trPr>
        <w:tc>
          <w:tcPr>
            <w:tcW w:w="1096" w:type="dxa"/>
          </w:tcPr>
          <w:p w14:paraId="782860E6"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4-10-13</w:t>
            </w:r>
          </w:p>
        </w:tc>
        <w:tc>
          <w:tcPr>
            <w:tcW w:w="2190" w:type="dxa"/>
          </w:tcPr>
          <w:p w14:paraId="401A580F"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Alone</w:t>
            </w:r>
          </w:p>
        </w:tc>
        <w:tc>
          <w:tcPr>
            <w:tcW w:w="6214" w:type="dxa"/>
          </w:tcPr>
          <w:p w14:paraId="4DB0FEB5"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GPS Community Mapping</w:t>
            </w:r>
          </w:p>
        </w:tc>
      </w:tr>
      <w:tr w:rsidR="00164500" w:rsidRPr="007A0854" w14:paraId="3A367DB7" w14:textId="77777777" w:rsidTr="00192D30">
        <w:trPr>
          <w:trHeight w:val="275"/>
        </w:trPr>
        <w:tc>
          <w:tcPr>
            <w:tcW w:w="1096" w:type="dxa"/>
          </w:tcPr>
          <w:p w14:paraId="139E2D18"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8-10-13</w:t>
            </w:r>
          </w:p>
        </w:tc>
        <w:tc>
          <w:tcPr>
            <w:tcW w:w="2190" w:type="dxa"/>
          </w:tcPr>
          <w:p w14:paraId="3634AFC3"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Alone</w:t>
            </w:r>
          </w:p>
        </w:tc>
        <w:tc>
          <w:tcPr>
            <w:tcW w:w="6214" w:type="dxa"/>
          </w:tcPr>
          <w:p w14:paraId="1E478E9A"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GPS Community Mapping</w:t>
            </w:r>
          </w:p>
        </w:tc>
      </w:tr>
      <w:tr w:rsidR="00164500" w:rsidRPr="007A0854" w14:paraId="32979FE8" w14:textId="77777777" w:rsidTr="00192D30">
        <w:trPr>
          <w:trHeight w:val="291"/>
        </w:trPr>
        <w:tc>
          <w:tcPr>
            <w:tcW w:w="1096" w:type="dxa"/>
          </w:tcPr>
          <w:p w14:paraId="5781B22A"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lastRenderedPageBreak/>
              <w:t>14-10-13</w:t>
            </w:r>
          </w:p>
        </w:tc>
        <w:tc>
          <w:tcPr>
            <w:tcW w:w="2190" w:type="dxa"/>
          </w:tcPr>
          <w:p w14:paraId="259CE98C"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Fermin del Rosario</w:t>
            </w:r>
          </w:p>
        </w:tc>
        <w:tc>
          <w:tcPr>
            <w:tcW w:w="6214" w:type="dxa"/>
          </w:tcPr>
          <w:p w14:paraId="0FB8761B"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Community Leader Interview</w:t>
            </w:r>
          </w:p>
        </w:tc>
      </w:tr>
      <w:tr w:rsidR="00164500" w:rsidRPr="007A0854" w14:paraId="7C018835" w14:textId="77777777" w:rsidTr="00192D30">
        <w:trPr>
          <w:trHeight w:val="291"/>
        </w:trPr>
        <w:tc>
          <w:tcPr>
            <w:tcW w:w="1096" w:type="dxa"/>
          </w:tcPr>
          <w:p w14:paraId="7DDE66A9"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21-10-13</w:t>
            </w:r>
          </w:p>
        </w:tc>
        <w:tc>
          <w:tcPr>
            <w:tcW w:w="2190" w:type="dxa"/>
          </w:tcPr>
          <w:p w14:paraId="58156A5D" w14:textId="77777777" w:rsidR="00164500" w:rsidRPr="007A0854" w:rsidRDefault="00164500" w:rsidP="00990227">
            <w:pPr>
              <w:jc w:val="both"/>
              <w:rPr>
                <w:rFonts w:ascii="Times New Roman" w:hAnsi="Times New Roman" w:cs="Times New Roman"/>
                <w:sz w:val="24"/>
                <w:szCs w:val="24"/>
              </w:rPr>
            </w:pPr>
            <w:proofErr w:type="spellStart"/>
            <w:r w:rsidRPr="007A0854">
              <w:rPr>
                <w:rFonts w:ascii="Times New Roman" w:hAnsi="Times New Roman" w:cs="Times New Roman"/>
                <w:sz w:val="24"/>
                <w:szCs w:val="24"/>
              </w:rPr>
              <w:t>Bladimir</w:t>
            </w:r>
            <w:proofErr w:type="spellEnd"/>
            <w:r w:rsidRPr="007A0854">
              <w:rPr>
                <w:rFonts w:ascii="Times New Roman" w:hAnsi="Times New Roman" w:cs="Times New Roman"/>
                <w:sz w:val="24"/>
                <w:szCs w:val="24"/>
              </w:rPr>
              <w:t xml:space="preserve"> </w:t>
            </w:r>
            <w:proofErr w:type="spellStart"/>
            <w:r w:rsidRPr="007A0854">
              <w:rPr>
                <w:rFonts w:ascii="Times New Roman" w:hAnsi="Times New Roman" w:cs="Times New Roman"/>
                <w:sz w:val="24"/>
                <w:szCs w:val="24"/>
              </w:rPr>
              <w:t>Quirós</w:t>
            </w:r>
            <w:proofErr w:type="spellEnd"/>
          </w:p>
        </w:tc>
        <w:tc>
          <w:tcPr>
            <w:tcW w:w="6214" w:type="dxa"/>
          </w:tcPr>
          <w:p w14:paraId="489E4D1F"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GPS Community Mapping</w:t>
            </w:r>
          </w:p>
        </w:tc>
      </w:tr>
      <w:tr w:rsidR="00164500" w:rsidRPr="007A0854" w14:paraId="74751C26" w14:textId="77777777" w:rsidTr="00192D30">
        <w:trPr>
          <w:trHeight w:val="291"/>
        </w:trPr>
        <w:tc>
          <w:tcPr>
            <w:tcW w:w="1096" w:type="dxa"/>
          </w:tcPr>
          <w:p w14:paraId="61D3534F"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23-10-13</w:t>
            </w:r>
          </w:p>
        </w:tc>
        <w:tc>
          <w:tcPr>
            <w:tcW w:w="2190" w:type="dxa"/>
          </w:tcPr>
          <w:p w14:paraId="032FF9DC"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Gustavo Ibarra</w:t>
            </w:r>
          </w:p>
        </w:tc>
        <w:tc>
          <w:tcPr>
            <w:tcW w:w="6214" w:type="dxa"/>
          </w:tcPr>
          <w:p w14:paraId="62911F92" w14:textId="77777777" w:rsidR="00164500" w:rsidRPr="007A0854" w:rsidRDefault="00164500" w:rsidP="00990227">
            <w:pPr>
              <w:jc w:val="both"/>
              <w:rPr>
                <w:rFonts w:ascii="Times New Roman" w:hAnsi="Times New Roman" w:cs="Times New Roman"/>
                <w:sz w:val="24"/>
                <w:szCs w:val="24"/>
              </w:rPr>
            </w:pPr>
            <w:proofErr w:type="spellStart"/>
            <w:r w:rsidRPr="007A0854">
              <w:rPr>
                <w:rFonts w:ascii="Times New Roman" w:hAnsi="Times New Roman" w:cs="Times New Roman"/>
                <w:sz w:val="24"/>
                <w:szCs w:val="24"/>
              </w:rPr>
              <w:t>Limiar</w:t>
            </w:r>
            <w:proofErr w:type="spellEnd"/>
            <w:r w:rsidRPr="007A0854">
              <w:rPr>
                <w:rFonts w:ascii="Times New Roman" w:hAnsi="Times New Roman" w:cs="Times New Roman"/>
                <w:sz w:val="24"/>
                <w:szCs w:val="24"/>
              </w:rPr>
              <w:t xml:space="preserve"> </w:t>
            </w:r>
            <w:proofErr w:type="spellStart"/>
            <w:r w:rsidRPr="007A0854">
              <w:rPr>
                <w:rFonts w:ascii="Times New Roman" w:hAnsi="Times New Roman" w:cs="Times New Roman"/>
                <w:sz w:val="24"/>
                <w:szCs w:val="24"/>
              </w:rPr>
              <w:t>Tanque</w:t>
            </w:r>
            <w:proofErr w:type="spellEnd"/>
            <w:r w:rsidRPr="007A0854">
              <w:rPr>
                <w:rFonts w:ascii="Times New Roman" w:hAnsi="Times New Roman" w:cs="Times New Roman"/>
                <w:sz w:val="24"/>
                <w:szCs w:val="24"/>
              </w:rPr>
              <w:t xml:space="preserve">, </w:t>
            </w:r>
            <w:proofErr w:type="spellStart"/>
            <w:r w:rsidRPr="007A0854">
              <w:rPr>
                <w:rFonts w:ascii="Times New Roman" w:hAnsi="Times New Roman" w:cs="Times New Roman"/>
                <w:sz w:val="24"/>
                <w:szCs w:val="24"/>
              </w:rPr>
              <w:t>Caminar</w:t>
            </w:r>
            <w:proofErr w:type="spellEnd"/>
            <w:r w:rsidRPr="007A0854">
              <w:rPr>
                <w:rFonts w:ascii="Times New Roman" w:hAnsi="Times New Roman" w:cs="Times New Roman"/>
                <w:sz w:val="24"/>
                <w:szCs w:val="24"/>
              </w:rPr>
              <w:t xml:space="preserve"> </w:t>
            </w:r>
            <w:proofErr w:type="spellStart"/>
            <w:r w:rsidRPr="007A0854">
              <w:rPr>
                <w:rFonts w:ascii="Times New Roman" w:hAnsi="Times New Roman" w:cs="Times New Roman"/>
                <w:sz w:val="24"/>
                <w:szCs w:val="24"/>
              </w:rPr>
              <w:t>Sistema</w:t>
            </w:r>
            <w:proofErr w:type="spellEnd"/>
          </w:p>
        </w:tc>
      </w:tr>
      <w:tr w:rsidR="00164500" w:rsidRPr="007A0854" w14:paraId="633B939A" w14:textId="77777777" w:rsidTr="00192D30">
        <w:trPr>
          <w:trHeight w:val="291"/>
        </w:trPr>
        <w:tc>
          <w:tcPr>
            <w:tcW w:w="1096" w:type="dxa"/>
          </w:tcPr>
          <w:p w14:paraId="4BC5D52A"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2-11-13</w:t>
            </w:r>
          </w:p>
        </w:tc>
        <w:tc>
          <w:tcPr>
            <w:tcW w:w="2190" w:type="dxa"/>
          </w:tcPr>
          <w:p w14:paraId="7F8F93BB"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Gustavo Ibarra</w:t>
            </w:r>
          </w:p>
        </w:tc>
        <w:tc>
          <w:tcPr>
            <w:tcW w:w="6214" w:type="dxa"/>
          </w:tcPr>
          <w:p w14:paraId="42236737"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Community Leader Interview</w:t>
            </w:r>
          </w:p>
        </w:tc>
      </w:tr>
      <w:tr w:rsidR="00164500" w:rsidRPr="007A0854" w14:paraId="558BECAB" w14:textId="77777777" w:rsidTr="00192D30">
        <w:trPr>
          <w:trHeight w:val="291"/>
        </w:trPr>
        <w:tc>
          <w:tcPr>
            <w:tcW w:w="1096" w:type="dxa"/>
          </w:tcPr>
          <w:p w14:paraId="7F9A66FD"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5-11-13</w:t>
            </w:r>
          </w:p>
        </w:tc>
        <w:tc>
          <w:tcPr>
            <w:tcW w:w="2190" w:type="dxa"/>
          </w:tcPr>
          <w:p w14:paraId="616DF543"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Gustavo Ibarra</w:t>
            </w:r>
          </w:p>
        </w:tc>
        <w:tc>
          <w:tcPr>
            <w:tcW w:w="6214" w:type="dxa"/>
          </w:tcPr>
          <w:p w14:paraId="52670732"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Community Interviews. House numbers 15, 16, 14, 13, 12, 34, 7</w:t>
            </w:r>
          </w:p>
        </w:tc>
      </w:tr>
      <w:tr w:rsidR="00164500" w:rsidRPr="007A0854" w14:paraId="0F904FDC" w14:textId="77777777" w:rsidTr="00192D30">
        <w:trPr>
          <w:trHeight w:val="291"/>
        </w:trPr>
        <w:tc>
          <w:tcPr>
            <w:tcW w:w="1096" w:type="dxa"/>
          </w:tcPr>
          <w:p w14:paraId="74033E59"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9-11-13</w:t>
            </w:r>
          </w:p>
        </w:tc>
        <w:tc>
          <w:tcPr>
            <w:tcW w:w="2190" w:type="dxa"/>
          </w:tcPr>
          <w:p w14:paraId="3B7BE18E" w14:textId="77777777" w:rsidR="00164500" w:rsidRPr="007A0854" w:rsidRDefault="00164500" w:rsidP="00990227">
            <w:pPr>
              <w:jc w:val="both"/>
              <w:rPr>
                <w:rFonts w:ascii="Times New Roman" w:hAnsi="Times New Roman" w:cs="Times New Roman"/>
                <w:sz w:val="24"/>
                <w:szCs w:val="24"/>
              </w:rPr>
            </w:pPr>
            <w:proofErr w:type="spellStart"/>
            <w:r w:rsidRPr="007A0854">
              <w:rPr>
                <w:rFonts w:ascii="Times New Roman" w:hAnsi="Times New Roman" w:cs="Times New Roman"/>
                <w:sz w:val="24"/>
                <w:szCs w:val="24"/>
              </w:rPr>
              <w:t>Familia</w:t>
            </w:r>
            <w:proofErr w:type="spellEnd"/>
            <w:r w:rsidRPr="007A0854">
              <w:rPr>
                <w:rFonts w:ascii="Times New Roman" w:hAnsi="Times New Roman" w:cs="Times New Roman"/>
                <w:sz w:val="24"/>
                <w:szCs w:val="24"/>
              </w:rPr>
              <w:t xml:space="preserve"> </w:t>
            </w:r>
            <w:proofErr w:type="spellStart"/>
            <w:r w:rsidRPr="007A0854">
              <w:rPr>
                <w:rFonts w:ascii="Times New Roman" w:hAnsi="Times New Roman" w:cs="Times New Roman"/>
                <w:sz w:val="24"/>
                <w:szCs w:val="24"/>
              </w:rPr>
              <w:t>Anfitriona</w:t>
            </w:r>
            <w:proofErr w:type="spellEnd"/>
          </w:p>
        </w:tc>
        <w:tc>
          <w:tcPr>
            <w:tcW w:w="6214" w:type="dxa"/>
          </w:tcPr>
          <w:p w14:paraId="1A88DCEE"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Looked over map and community member information</w:t>
            </w:r>
          </w:p>
        </w:tc>
      </w:tr>
      <w:tr w:rsidR="00164500" w:rsidRPr="007A0854" w14:paraId="2482B1DD" w14:textId="77777777" w:rsidTr="00192D30">
        <w:trPr>
          <w:trHeight w:val="291"/>
        </w:trPr>
        <w:tc>
          <w:tcPr>
            <w:tcW w:w="1096" w:type="dxa"/>
          </w:tcPr>
          <w:p w14:paraId="2E5463A5" w14:textId="77777777" w:rsidR="00164500" w:rsidRPr="007A0854" w:rsidRDefault="00164500" w:rsidP="00990227">
            <w:pPr>
              <w:jc w:val="both"/>
              <w:rPr>
                <w:rFonts w:ascii="Times New Roman" w:hAnsi="Times New Roman" w:cs="Times New Roman"/>
                <w:sz w:val="24"/>
                <w:szCs w:val="24"/>
              </w:rPr>
            </w:pPr>
            <w:r w:rsidRPr="007A0854">
              <w:rPr>
                <w:rFonts w:ascii="Times New Roman" w:hAnsi="Times New Roman" w:cs="Times New Roman"/>
                <w:sz w:val="24"/>
                <w:szCs w:val="24"/>
              </w:rPr>
              <w:t>15-11-13</w:t>
            </w:r>
          </w:p>
        </w:tc>
        <w:tc>
          <w:tcPr>
            <w:tcW w:w="2190" w:type="dxa"/>
          </w:tcPr>
          <w:p w14:paraId="767F77AC" w14:textId="77777777" w:rsidR="00164500" w:rsidRPr="007A0854" w:rsidRDefault="00487109" w:rsidP="00990227">
            <w:pPr>
              <w:jc w:val="both"/>
              <w:rPr>
                <w:rFonts w:ascii="Times New Roman" w:hAnsi="Times New Roman" w:cs="Times New Roman"/>
                <w:sz w:val="24"/>
                <w:szCs w:val="24"/>
              </w:rPr>
            </w:pPr>
            <w:r w:rsidRPr="007A0854">
              <w:rPr>
                <w:rFonts w:ascii="Times New Roman" w:hAnsi="Times New Roman" w:cs="Times New Roman"/>
                <w:sz w:val="24"/>
                <w:szCs w:val="24"/>
              </w:rPr>
              <w:t>Fermin del Rosario</w:t>
            </w:r>
          </w:p>
        </w:tc>
        <w:tc>
          <w:tcPr>
            <w:tcW w:w="6214" w:type="dxa"/>
          </w:tcPr>
          <w:p w14:paraId="131EED4F" w14:textId="77777777" w:rsidR="00164500" w:rsidRPr="007A0854" w:rsidRDefault="00487109" w:rsidP="00990227">
            <w:pPr>
              <w:jc w:val="both"/>
              <w:rPr>
                <w:rFonts w:ascii="Times New Roman" w:hAnsi="Times New Roman" w:cs="Times New Roman"/>
                <w:sz w:val="24"/>
                <w:szCs w:val="24"/>
              </w:rPr>
            </w:pPr>
            <w:r w:rsidRPr="007A0854">
              <w:rPr>
                <w:rFonts w:ascii="Times New Roman" w:hAnsi="Times New Roman" w:cs="Times New Roman"/>
                <w:sz w:val="24"/>
                <w:szCs w:val="24"/>
              </w:rPr>
              <w:t>Community Leader Interview</w:t>
            </w:r>
          </w:p>
        </w:tc>
      </w:tr>
      <w:tr w:rsidR="00164500" w:rsidRPr="007A0854" w14:paraId="45E785C3" w14:textId="77777777" w:rsidTr="00192D30">
        <w:trPr>
          <w:trHeight w:val="291"/>
        </w:trPr>
        <w:tc>
          <w:tcPr>
            <w:tcW w:w="1096" w:type="dxa"/>
          </w:tcPr>
          <w:p w14:paraId="44EE2DAC" w14:textId="77777777" w:rsidR="00164500" w:rsidRPr="007A0854" w:rsidRDefault="00192D30" w:rsidP="00990227">
            <w:pPr>
              <w:jc w:val="both"/>
              <w:rPr>
                <w:rFonts w:ascii="Times New Roman" w:hAnsi="Times New Roman" w:cs="Times New Roman"/>
                <w:sz w:val="24"/>
                <w:szCs w:val="24"/>
              </w:rPr>
            </w:pPr>
            <w:r w:rsidRPr="007A0854">
              <w:rPr>
                <w:rFonts w:ascii="Times New Roman" w:hAnsi="Times New Roman" w:cs="Times New Roman"/>
                <w:sz w:val="24"/>
                <w:szCs w:val="24"/>
              </w:rPr>
              <w:t>20-11-13</w:t>
            </w:r>
          </w:p>
        </w:tc>
        <w:tc>
          <w:tcPr>
            <w:tcW w:w="2190" w:type="dxa"/>
          </w:tcPr>
          <w:p w14:paraId="005AF6C8" w14:textId="77777777" w:rsidR="00164500" w:rsidRPr="007A0854" w:rsidRDefault="00192D30" w:rsidP="00990227">
            <w:pPr>
              <w:jc w:val="both"/>
              <w:rPr>
                <w:rFonts w:ascii="Times New Roman" w:hAnsi="Times New Roman" w:cs="Times New Roman"/>
                <w:sz w:val="24"/>
                <w:szCs w:val="24"/>
              </w:rPr>
            </w:pPr>
            <w:r w:rsidRPr="007A0854">
              <w:rPr>
                <w:rFonts w:ascii="Times New Roman" w:hAnsi="Times New Roman" w:cs="Times New Roman"/>
                <w:sz w:val="24"/>
                <w:szCs w:val="24"/>
              </w:rPr>
              <w:t>Alone</w:t>
            </w:r>
          </w:p>
        </w:tc>
        <w:tc>
          <w:tcPr>
            <w:tcW w:w="6214" w:type="dxa"/>
          </w:tcPr>
          <w:p w14:paraId="3CB9FB39" w14:textId="77777777" w:rsidR="00164500" w:rsidRPr="007A0854" w:rsidRDefault="00192D30" w:rsidP="00990227">
            <w:pPr>
              <w:jc w:val="both"/>
              <w:rPr>
                <w:rFonts w:ascii="Times New Roman" w:hAnsi="Times New Roman" w:cs="Times New Roman"/>
                <w:sz w:val="24"/>
                <w:szCs w:val="24"/>
              </w:rPr>
            </w:pPr>
            <w:r w:rsidRPr="007A0854">
              <w:rPr>
                <w:rFonts w:ascii="Times New Roman" w:hAnsi="Times New Roman" w:cs="Times New Roman"/>
                <w:sz w:val="24"/>
                <w:szCs w:val="24"/>
              </w:rPr>
              <w:t>Community Interviews. House numbers 26, 27, 28, 29, 30</w:t>
            </w:r>
          </w:p>
        </w:tc>
      </w:tr>
      <w:tr w:rsidR="00164500" w:rsidRPr="007A0854" w14:paraId="6BE27307" w14:textId="77777777" w:rsidTr="00192D30">
        <w:trPr>
          <w:trHeight w:val="291"/>
        </w:trPr>
        <w:tc>
          <w:tcPr>
            <w:tcW w:w="1096" w:type="dxa"/>
          </w:tcPr>
          <w:p w14:paraId="5E0359B6" w14:textId="77777777" w:rsidR="00164500" w:rsidRPr="007A0854" w:rsidRDefault="00192D30" w:rsidP="00990227">
            <w:pPr>
              <w:jc w:val="both"/>
              <w:rPr>
                <w:rFonts w:ascii="Times New Roman" w:hAnsi="Times New Roman" w:cs="Times New Roman"/>
                <w:sz w:val="24"/>
                <w:szCs w:val="24"/>
              </w:rPr>
            </w:pPr>
            <w:r w:rsidRPr="007A0854">
              <w:rPr>
                <w:rFonts w:ascii="Times New Roman" w:hAnsi="Times New Roman" w:cs="Times New Roman"/>
                <w:sz w:val="24"/>
                <w:szCs w:val="24"/>
              </w:rPr>
              <w:t>21-11-13</w:t>
            </w:r>
          </w:p>
        </w:tc>
        <w:tc>
          <w:tcPr>
            <w:tcW w:w="2190" w:type="dxa"/>
          </w:tcPr>
          <w:p w14:paraId="41958D15" w14:textId="77777777" w:rsidR="00164500" w:rsidRPr="007A0854" w:rsidRDefault="00192D30" w:rsidP="00990227">
            <w:pPr>
              <w:jc w:val="both"/>
              <w:rPr>
                <w:rFonts w:ascii="Times New Roman" w:hAnsi="Times New Roman" w:cs="Times New Roman"/>
                <w:sz w:val="24"/>
                <w:szCs w:val="24"/>
              </w:rPr>
            </w:pPr>
            <w:r w:rsidRPr="007A0854">
              <w:rPr>
                <w:rFonts w:ascii="Times New Roman" w:hAnsi="Times New Roman" w:cs="Times New Roman"/>
                <w:sz w:val="24"/>
                <w:szCs w:val="24"/>
              </w:rPr>
              <w:t>Alone</w:t>
            </w:r>
          </w:p>
        </w:tc>
        <w:tc>
          <w:tcPr>
            <w:tcW w:w="6214" w:type="dxa"/>
          </w:tcPr>
          <w:p w14:paraId="21524309" w14:textId="77777777" w:rsidR="00164500" w:rsidRPr="007A0854" w:rsidRDefault="00192D30" w:rsidP="00990227">
            <w:pPr>
              <w:jc w:val="both"/>
              <w:rPr>
                <w:rFonts w:ascii="Times New Roman" w:hAnsi="Times New Roman" w:cs="Times New Roman"/>
                <w:sz w:val="24"/>
                <w:szCs w:val="24"/>
              </w:rPr>
            </w:pPr>
            <w:r w:rsidRPr="007A0854">
              <w:rPr>
                <w:rFonts w:ascii="Times New Roman" w:hAnsi="Times New Roman" w:cs="Times New Roman"/>
                <w:sz w:val="24"/>
                <w:szCs w:val="24"/>
              </w:rPr>
              <w:t>Community Interviews. House numbers 1, 9, 13, 14, 15, 16, 34</w:t>
            </w:r>
          </w:p>
        </w:tc>
      </w:tr>
      <w:tr w:rsidR="00164500" w:rsidRPr="007A0854" w14:paraId="2E6209B0" w14:textId="77777777" w:rsidTr="00192D30">
        <w:trPr>
          <w:trHeight w:val="291"/>
        </w:trPr>
        <w:tc>
          <w:tcPr>
            <w:tcW w:w="1096" w:type="dxa"/>
          </w:tcPr>
          <w:p w14:paraId="6963CDAD" w14:textId="77777777" w:rsidR="00164500" w:rsidRPr="007A0854" w:rsidRDefault="00192D30" w:rsidP="00990227">
            <w:pPr>
              <w:jc w:val="both"/>
              <w:rPr>
                <w:rFonts w:ascii="Times New Roman" w:hAnsi="Times New Roman" w:cs="Times New Roman"/>
                <w:sz w:val="24"/>
                <w:szCs w:val="24"/>
              </w:rPr>
            </w:pPr>
            <w:r w:rsidRPr="007A0854">
              <w:rPr>
                <w:rFonts w:ascii="Times New Roman" w:hAnsi="Times New Roman" w:cs="Times New Roman"/>
                <w:sz w:val="24"/>
                <w:szCs w:val="24"/>
              </w:rPr>
              <w:t>8-1-14</w:t>
            </w:r>
          </w:p>
        </w:tc>
        <w:tc>
          <w:tcPr>
            <w:tcW w:w="2190" w:type="dxa"/>
          </w:tcPr>
          <w:p w14:paraId="34D642AF" w14:textId="77777777" w:rsidR="00164500" w:rsidRPr="007A0854" w:rsidRDefault="00192D30" w:rsidP="00990227">
            <w:pPr>
              <w:jc w:val="both"/>
              <w:rPr>
                <w:rFonts w:ascii="Times New Roman" w:hAnsi="Times New Roman" w:cs="Times New Roman"/>
                <w:sz w:val="24"/>
                <w:szCs w:val="24"/>
              </w:rPr>
            </w:pPr>
            <w:r w:rsidRPr="007A0854">
              <w:rPr>
                <w:rFonts w:ascii="Times New Roman" w:hAnsi="Times New Roman" w:cs="Times New Roman"/>
                <w:sz w:val="24"/>
                <w:szCs w:val="24"/>
              </w:rPr>
              <w:t>Gustavo Ibarra</w:t>
            </w:r>
          </w:p>
        </w:tc>
        <w:tc>
          <w:tcPr>
            <w:tcW w:w="6214" w:type="dxa"/>
          </w:tcPr>
          <w:p w14:paraId="1AC90F70" w14:textId="77777777" w:rsidR="00164500" w:rsidRPr="007A0854" w:rsidRDefault="00192D30" w:rsidP="00990227">
            <w:pPr>
              <w:jc w:val="both"/>
              <w:rPr>
                <w:rFonts w:ascii="Times New Roman" w:hAnsi="Times New Roman" w:cs="Times New Roman"/>
                <w:sz w:val="24"/>
                <w:szCs w:val="24"/>
              </w:rPr>
            </w:pPr>
            <w:r w:rsidRPr="007A0854">
              <w:rPr>
                <w:rFonts w:ascii="Times New Roman" w:hAnsi="Times New Roman" w:cs="Times New Roman"/>
                <w:sz w:val="24"/>
                <w:szCs w:val="24"/>
              </w:rPr>
              <w:t>Community Leader Interview</w:t>
            </w:r>
          </w:p>
        </w:tc>
      </w:tr>
      <w:tr w:rsidR="00164500" w:rsidRPr="007A0854" w14:paraId="7A2C5D9C" w14:textId="77777777" w:rsidTr="00192D30">
        <w:trPr>
          <w:trHeight w:val="291"/>
        </w:trPr>
        <w:tc>
          <w:tcPr>
            <w:tcW w:w="1096" w:type="dxa"/>
          </w:tcPr>
          <w:p w14:paraId="021A8227" w14:textId="77777777" w:rsidR="00164500" w:rsidRPr="007A0854" w:rsidRDefault="00192D30" w:rsidP="00990227">
            <w:pPr>
              <w:jc w:val="both"/>
              <w:rPr>
                <w:rFonts w:ascii="Times New Roman" w:hAnsi="Times New Roman" w:cs="Times New Roman"/>
                <w:sz w:val="24"/>
                <w:szCs w:val="24"/>
              </w:rPr>
            </w:pPr>
            <w:r w:rsidRPr="007A0854">
              <w:rPr>
                <w:rFonts w:ascii="Times New Roman" w:hAnsi="Times New Roman" w:cs="Times New Roman"/>
                <w:sz w:val="24"/>
                <w:szCs w:val="24"/>
              </w:rPr>
              <w:t>8-1-14</w:t>
            </w:r>
          </w:p>
        </w:tc>
        <w:tc>
          <w:tcPr>
            <w:tcW w:w="2190" w:type="dxa"/>
          </w:tcPr>
          <w:p w14:paraId="4DFFC425" w14:textId="77777777" w:rsidR="00164500" w:rsidRPr="007A0854" w:rsidRDefault="00192D30" w:rsidP="00990227">
            <w:pPr>
              <w:jc w:val="both"/>
              <w:rPr>
                <w:rFonts w:ascii="Times New Roman" w:hAnsi="Times New Roman" w:cs="Times New Roman"/>
                <w:sz w:val="24"/>
                <w:szCs w:val="24"/>
              </w:rPr>
            </w:pPr>
            <w:proofErr w:type="spellStart"/>
            <w:r w:rsidRPr="007A0854">
              <w:rPr>
                <w:rFonts w:ascii="Times New Roman" w:hAnsi="Times New Roman" w:cs="Times New Roman"/>
                <w:sz w:val="24"/>
                <w:szCs w:val="24"/>
              </w:rPr>
              <w:t>Anabel</w:t>
            </w:r>
            <w:proofErr w:type="spellEnd"/>
          </w:p>
        </w:tc>
        <w:tc>
          <w:tcPr>
            <w:tcW w:w="6214" w:type="dxa"/>
          </w:tcPr>
          <w:p w14:paraId="68149F33" w14:textId="77777777" w:rsidR="00164500" w:rsidRPr="007A0854" w:rsidRDefault="00192D30" w:rsidP="00990227">
            <w:pPr>
              <w:jc w:val="both"/>
              <w:rPr>
                <w:rFonts w:ascii="Times New Roman" w:hAnsi="Times New Roman" w:cs="Times New Roman"/>
                <w:sz w:val="24"/>
                <w:szCs w:val="24"/>
              </w:rPr>
            </w:pPr>
            <w:r w:rsidRPr="007A0854">
              <w:rPr>
                <w:rFonts w:ascii="Times New Roman" w:hAnsi="Times New Roman" w:cs="Times New Roman"/>
                <w:sz w:val="24"/>
                <w:szCs w:val="24"/>
              </w:rPr>
              <w:t xml:space="preserve">Centro de </w:t>
            </w:r>
            <w:proofErr w:type="spellStart"/>
            <w:r w:rsidRPr="007A0854">
              <w:rPr>
                <w:rFonts w:ascii="Times New Roman" w:hAnsi="Times New Roman" w:cs="Times New Roman"/>
                <w:sz w:val="24"/>
                <w:szCs w:val="24"/>
              </w:rPr>
              <w:t>Salud</w:t>
            </w:r>
            <w:proofErr w:type="spellEnd"/>
            <w:r w:rsidRPr="007A0854">
              <w:rPr>
                <w:rFonts w:ascii="Times New Roman" w:hAnsi="Times New Roman" w:cs="Times New Roman"/>
                <w:sz w:val="24"/>
                <w:szCs w:val="24"/>
              </w:rPr>
              <w:t xml:space="preserve"> Interview</w:t>
            </w:r>
          </w:p>
        </w:tc>
      </w:tr>
      <w:tr w:rsidR="008F12CD" w:rsidRPr="007A0854" w14:paraId="08A61298" w14:textId="77777777" w:rsidTr="00192D30">
        <w:trPr>
          <w:trHeight w:val="291"/>
        </w:trPr>
        <w:tc>
          <w:tcPr>
            <w:tcW w:w="1096" w:type="dxa"/>
          </w:tcPr>
          <w:p w14:paraId="13103411" w14:textId="77777777" w:rsidR="008F12CD" w:rsidRPr="007A0854" w:rsidRDefault="008F12CD" w:rsidP="00990227">
            <w:pPr>
              <w:jc w:val="both"/>
              <w:rPr>
                <w:rFonts w:ascii="Times New Roman" w:hAnsi="Times New Roman" w:cs="Times New Roman"/>
                <w:sz w:val="24"/>
                <w:szCs w:val="24"/>
              </w:rPr>
            </w:pPr>
          </w:p>
        </w:tc>
        <w:tc>
          <w:tcPr>
            <w:tcW w:w="2190" w:type="dxa"/>
          </w:tcPr>
          <w:p w14:paraId="6FAA3688" w14:textId="77777777" w:rsidR="008F12CD" w:rsidRPr="007A0854" w:rsidRDefault="008F12CD" w:rsidP="00990227">
            <w:pPr>
              <w:jc w:val="both"/>
              <w:rPr>
                <w:rFonts w:ascii="Times New Roman" w:hAnsi="Times New Roman" w:cs="Times New Roman"/>
                <w:sz w:val="24"/>
                <w:szCs w:val="24"/>
              </w:rPr>
            </w:pPr>
          </w:p>
        </w:tc>
        <w:tc>
          <w:tcPr>
            <w:tcW w:w="6214" w:type="dxa"/>
          </w:tcPr>
          <w:p w14:paraId="6FFAEEBF" w14:textId="77777777" w:rsidR="008F12CD" w:rsidRPr="007A0854" w:rsidRDefault="008F12CD" w:rsidP="00990227">
            <w:pPr>
              <w:jc w:val="both"/>
              <w:rPr>
                <w:rFonts w:ascii="Times New Roman" w:hAnsi="Times New Roman" w:cs="Times New Roman"/>
                <w:sz w:val="24"/>
                <w:szCs w:val="24"/>
              </w:rPr>
            </w:pPr>
          </w:p>
        </w:tc>
      </w:tr>
    </w:tbl>
    <w:p w14:paraId="662418C6" w14:textId="77777777" w:rsidR="008F12CD" w:rsidRPr="007A0854" w:rsidRDefault="008F12CD" w:rsidP="00990227">
      <w:pPr>
        <w:spacing w:after="0"/>
        <w:jc w:val="both"/>
        <w:rPr>
          <w:rFonts w:ascii="Times New Roman" w:hAnsi="Times New Roman" w:cs="Times New Roman"/>
          <w:sz w:val="24"/>
          <w:szCs w:val="24"/>
        </w:rPr>
        <w:sectPr w:rsidR="008F12CD" w:rsidRPr="007A0854" w:rsidSect="008F12CD">
          <w:type w:val="continuous"/>
          <w:pgSz w:w="12240" w:h="15840"/>
          <w:pgMar w:top="1440" w:right="1440" w:bottom="1440" w:left="1440" w:header="720" w:footer="720" w:gutter="0"/>
          <w:cols w:space="720"/>
          <w:docGrid w:linePitch="360"/>
        </w:sectPr>
      </w:pPr>
    </w:p>
    <w:p w14:paraId="11D74FAE" w14:textId="77777777" w:rsidR="008F12CD" w:rsidRPr="007A0854" w:rsidRDefault="008F12CD" w:rsidP="00990227">
      <w:pPr>
        <w:spacing w:after="0"/>
        <w:jc w:val="both"/>
        <w:rPr>
          <w:rFonts w:ascii="Times New Roman" w:hAnsi="Times New Roman" w:cs="Times New Roman"/>
          <w:b/>
          <w:sz w:val="24"/>
          <w:szCs w:val="24"/>
        </w:rPr>
        <w:sectPr w:rsidR="008F12CD" w:rsidRPr="007A0854" w:rsidSect="008F12CD">
          <w:type w:val="continuous"/>
          <w:pgSz w:w="12240" w:h="15840"/>
          <w:pgMar w:top="1440" w:right="1440" w:bottom="1440" w:left="1440" w:header="720" w:footer="720" w:gutter="0"/>
          <w:cols w:space="720"/>
          <w:docGrid w:linePitch="360"/>
        </w:sectPr>
      </w:pPr>
    </w:p>
    <w:p w14:paraId="0C188155" w14:textId="77777777" w:rsidR="00794F75" w:rsidRPr="007A0854" w:rsidRDefault="00794F75" w:rsidP="00990227">
      <w:pPr>
        <w:spacing w:after="0"/>
        <w:jc w:val="both"/>
        <w:rPr>
          <w:rFonts w:ascii="Times New Roman" w:hAnsi="Times New Roman" w:cs="Times New Roman"/>
          <w:b/>
          <w:sz w:val="24"/>
          <w:szCs w:val="24"/>
        </w:rPr>
      </w:pPr>
    </w:p>
    <w:p w14:paraId="2326596C" w14:textId="77777777" w:rsidR="001D0225" w:rsidRPr="007A0854" w:rsidRDefault="0067544B" w:rsidP="00990227">
      <w:pPr>
        <w:spacing w:after="0"/>
        <w:jc w:val="both"/>
        <w:rPr>
          <w:rFonts w:ascii="Times New Roman" w:hAnsi="Times New Roman" w:cs="Times New Roman"/>
          <w:b/>
          <w:sz w:val="24"/>
          <w:szCs w:val="24"/>
        </w:rPr>
      </w:pPr>
      <w:r w:rsidRPr="007A0854">
        <w:rPr>
          <w:rFonts w:ascii="Times New Roman" w:hAnsi="Times New Roman" w:cs="Times New Roman"/>
          <w:b/>
          <w:sz w:val="24"/>
          <w:szCs w:val="24"/>
        </w:rPr>
        <w:t>D</w:t>
      </w:r>
      <w:r w:rsidR="001D0225" w:rsidRPr="007A0854">
        <w:rPr>
          <w:rFonts w:ascii="Times New Roman" w:hAnsi="Times New Roman" w:cs="Times New Roman"/>
          <w:b/>
          <w:sz w:val="24"/>
          <w:szCs w:val="24"/>
        </w:rPr>
        <w:t>raft and Final Plan Sharing with Community</w:t>
      </w:r>
    </w:p>
    <w:p w14:paraId="114138EA" w14:textId="77777777" w:rsidR="00094C92" w:rsidRPr="007A0854" w:rsidRDefault="00952056" w:rsidP="00990227">
      <w:pPr>
        <w:spacing w:after="0"/>
        <w:jc w:val="both"/>
        <w:rPr>
          <w:rFonts w:ascii="Times New Roman" w:hAnsi="Times New Roman" w:cs="Times New Roman"/>
          <w:b/>
          <w:sz w:val="24"/>
          <w:szCs w:val="24"/>
        </w:rPr>
      </w:pPr>
      <w:r w:rsidRPr="007A0854">
        <w:rPr>
          <w:rFonts w:ascii="Times New Roman" w:hAnsi="Times New Roman" w:cs="Times New Roman"/>
          <w:sz w:val="24"/>
          <w:szCs w:val="24"/>
        </w:rPr>
        <w:t xml:space="preserve">The draft will be reviewed with various members of the community to ensure it is accurate and thorough. The final plan will be presented to the </w:t>
      </w:r>
      <w:r w:rsidR="00794F75" w:rsidRPr="007A0854">
        <w:rPr>
          <w:rFonts w:ascii="Times New Roman" w:hAnsi="Times New Roman" w:cs="Times New Roman"/>
          <w:sz w:val="24"/>
          <w:szCs w:val="24"/>
        </w:rPr>
        <w:t xml:space="preserve">community members </w:t>
      </w:r>
      <w:r w:rsidRPr="007A0854">
        <w:rPr>
          <w:rFonts w:ascii="Times New Roman" w:hAnsi="Times New Roman" w:cs="Times New Roman"/>
          <w:sz w:val="24"/>
          <w:szCs w:val="24"/>
        </w:rPr>
        <w:t>that were</w:t>
      </w:r>
      <w:r w:rsidR="00794F75" w:rsidRPr="007A0854">
        <w:rPr>
          <w:rFonts w:ascii="Times New Roman" w:hAnsi="Times New Roman" w:cs="Times New Roman"/>
          <w:sz w:val="24"/>
          <w:szCs w:val="24"/>
        </w:rPr>
        <w:t xml:space="preserve"> mainly</w:t>
      </w:r>
      <w:r w:rsidRPr="007A0854">
        <w:rPr>
          <w:rFonts w:ascii="Times New Roman" w:hAnsi="Times New Roman" w:cs="Times New Roman"/>
          <w:sz w:val="24"/>
          <w:szCs w:val="24"/>
        </w:rPr>
        <w:t xml:space="preserve"> involved in the project which are Gustavo Ibarra, Fermin del Rosario, and </w:t>
      </w:r>
      <w:proofErr w:type="spellStart"/>
      <w:r w:rsidRPr="007A0854">
        <w:rPr>
          <w:rFonts w:ascii="Times New Roman" w:hAnsi="Times New Roman" w:cs="Times New Roman"/>
          <w:sz w:val="24"/>
          <w:szCs w:val="24"/>
        </w:rPr>
        <w:t>Bladimir</w:t>
      </w:r>
      <w:proofErr w:type="spellEnd"/>
      <w:r w:rsidRPr="007A0854">
        <w:rPr>
          <w:rFonts w:ascii="Times New Roman" w:hAnsi="Times New Roman" w:cs="Times New Roman"/>
          <w:sz w:val="24"/>
          <w:szCs w:val="24"/>
        </w:rPr>
        <w:t xml:space="preserve"> </w:t>
      </w:r>
      <w:proofErr w:type="spellStart"/>
      <w:r w:rsidRPr="007A0854">
        <w:rPr>
          <w:rFonts w:ascii="Times New Roman" w:hAnsi="Times New Roman" w:cs="Times New Roman"/>
          <w:sz w:val="24"/>
          <w:szCs w:val="24"/>
        </w:rPr>
        <w:t>Quirós</w:t>
      </w:r>
      <w:proofErr w:type="spellEnd"/>
      <w:r w:rsidRPr="007A0854">
        <w:rPr>
          <w:rFonts w:ascii="Times New Roman" w:hAnsi="Times New Roman" w:cs="Times New Roman"/>
          <w:sz w:val="24"/>
          <w:szCs w:val="24"/>
        </w:rPr>
        <w:t xml:space="preserve">. They will each possess a hard copy that the community will be aware about and can visit these members to read the report. </w:t>
      </w:r>
    </w:p>
    <w:p w14:paraId="0E3110B9" w14:textId="77777777" w:rsidR="00094C92" w:rsidRPr="007A0854" w:rsidRDefault="00094C92" w:rsidP="00990227">
      <w:pPr>
        <w:spacing w:after="0"/>
        <w:jc w:val="both"/>
        <w:rPr>
          <w:rFonts w:ascii="Times New Roman" w:hAnsi="Times New Roman" w:cs="Times New Roman"/>
          <w:b/>
          <w:sz w:val="24"/>
          <w:szCs w:val="24"/>
        </w:rPr>
      </w:pPr>
    </w:p>
    <w:p w14:paraId="0B5B4707" w14:textId="77777777" w:rsidR="00882E1E" w:rsidRPr="007A0854" w:rsidRDefault="00882E1E" w:rsidP="00990227">
      <w:pPr>
        <w:spacing w:after="0"/>
        <w:jc w:val="both"/>
        <w:rPr>
          <w:rFonts w:ascii="Times New Roman" w:hAnsi="Times New Roman" w:cs="Times New Roman"/>
          <w:b/>
          <w:sz w:val="28"/>
          <w:szCs w:val="28"/>
        </w:rPr>
      </w:pPr>
      <w:r w:rsidRPr="007A0854">
        <w:rPr>
          <w:rFonts w:ascii="Times New Roman" w:hAnsi="Times New Roman" w:cs="Times New Roman"/>
          <w:b/>
          <w:sz w:val="28"/>
          <w:szCs w:val="28"/>
        </w:rPr>
        <w:t>Community Profile</w:t>
      </w:r>
    </w:p>
    <w:p w14:paraId="47C08566" w14:textId="77777777" w:rsidR="00882E1E" w:rsidRPr="007A0854" w:rsidRDefault="00882E1E" w:rsidP="00990227">
      <w:pPr>
        <w:spacing w:after="0"/>
        <w:jc w:val="both"/>
        <w:rPr>
          <w:rFonts w:ascii="Times New Roman" w:hAnsi="Times New Roman" w:cs="Times New Roman"/>
          <w:b/>
          <w:sz w:val="24"/>
          <w:szCs w:val="24"/>
        </w:rPr>
      </w:pPr>
      <w:r w:rsidRPr="007A0854">
        <w:rPr>
          <w:rFonts w:ascii="Times New Roman" w:hAnsi="Times New Roman" w:cs="Times New Roman"/>
          <w:b/>
          <w:sz w:val="24"/>
          <w:szCs w:val="24"/>
        </w:rPr>
        <w:t>General Information</w:t>
      </w:r>
    </w:p>
    <w:p w14:paraId="3FCA7A30" w14:textId="77777777" w:rsidR="00882E1E" w:rsidRPr="007A0854" w:rsidRDefault="00206F6D"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rPr>
        <w:t xml:space="preserve">El Escobal is located in the </w:t>
      </w:r>
      <w:proofErr w:type="spellStart"/>
      <w:r w:rsidRPr="007A0854">
        <w:rPr>
          <w:rFonts w:ascii="Times New Roman" w:hAnsi="Times New Roman" w:cs="Times New Roman"/>
          <w:sz w:val="24"/>
          <w:szCs w:val="24"/>
        </w:rPr>
        <w:t>corregimiento</w:t>
      </w:r>
      <w:proofErr w:type="spellEnd"/>
      <w:r w:rsidRPr="007A0854">
        <w:rPr>
          <w:rFonts w:ascii="Times New Roman" w:hAnsi="Times New Roman" w:cs="Times New Roman"/>
          <w:sz w:val="24"/>
          <w:szCs w:val="24"/>
        </w:rPr>
        <w:t xml:space="preserve"> Tulú in the province of Coclé. It was founded </w:t>
      </w:r>
      <w:r w:rsidR="00040902" w:rsidRPr="007A0854">
        <w:rPr>
          <w:rFonts w:ascii="Times New Roman" w:hAnsi="Times New Roman" w:cs="Times New Roman"/>
          <w:sz w:val="24"/>
          <w:szCs w:val="24"/>
        </w:rPr>
        <w:t>about 100</w:t>
      </w:r>
      <w:r w:rsidRPr="007A0854">
        <w:rPr>
          <w:rFonts w:ascii="Times New Roman" w:hAnsi="Times New Roman" w:cs="Times New Roman"/>
          <w:sz w:val="24"/>
          <w:szCs w:val="24"/>
        </w:rPr>
        <w:t xml:space="preserve"> years ago</w:t>
      </w:r>
      <w:r w:rsidR="00F60E98" w:rsidRPr="007A0854">
        <w:rPr>
          <w:rFonts w:ascii="Times New Roman" w:hAnsi="Times New Roman" w:cs="Times New Roman"/>
          <w:sz w:val="24"/>
          <w:szCs w:val="24"/>
        </w:rPr>
        <w:t xml:space="preserve"> </w:t>
      </w:r>
      <w:r w:rsidR="00040902" w:rsidRPr="007A0854">
        <w:rPr>
          <w:rFonts w:ascii="Times New Roman" w:hAnsi="Times New Roman" w:cs="Times New Roman"/>
          <w:sz w:val="24"/>
          <w:szCs w:val="24"/>
        </w:rPr>
        <w:t xml:space="preserve">by the families Ibarra and </w:t>
      </w:r>
      <w:proofErr w:type="spellStart"/>
      <w:r w:rsidR="00040902" w:rsidRPr="007A0854">
        <w:rPr>
          <w:rFonts w:ascii="Times New Roman" w:hAnsi="Times New Roman" w:cs="Times New Roman"/>
          <w:sz w:val="24"/>
          <w:szCs w:val="24"/>
        </w:rPr>
        <w:t>Sedeño</w:t>
      </w:r>
      <w:proofErr w:type="spellEnd"/>
      <w:r w:rsidR="00040902" w:rsidRPr="007A0854">
        <w:rPr>
          <w:rFonts w:ascii="Times New Roman" w:hAnsi="Times New Roman" w:cs="Times New Roman"/>
          <w:sz w:val="24"/>
          <w:szCs w:val="24"/>
        </w:rPr>
        <w:t xml:space="preserve">. 93 years ago the </w:t>
      </w:r>
      <w:r w:rsidR="00F60E98" w:rsidRPr="007A0854">
        <w:rPr>
          <w:rFonts w:ascii="Times New Roman" w:hAnsi="Times New Roman" w:cs="Times New Roman"/>
          <w:sz w:val="24"/>
          <w:szCs w:val="24"/>
        </w:rPr>
        <w:t>church was constructed within the community</w:t>
      </w:r>
      <w:r w:rsidRPr="007A0854">
        <w:rPr>
          <w:rFonts w:ascii="Times New Roman" w:hAnsi="Times New Roman" w:cs="Times New Roman"/>
          <w:sz w:val="24"/>
          <w:szCs w:val="24"/>
        </w:rPr>
        <w:t xml:space="preserve">. This location was picked because of the wood and also because </w:t>
      </w:r>
      <w:proofErr w:type="spellStart"/>
      <w:r w:rsidRPr="007A0854">
        <w:rPr>
          <w:rFonts w:ascii="Times New Roman" w:hAnsi="Times New Roman" w:cs="Times New Roman"/>
          <w:sz w:val="24"/>
          <w:szCs w:val="24"/>
        </w:rPr>
        <w:t>bellota</w:t>
      </w:r>
      <w:proofErr w:type="spellEnd"/>
      <w:r w:rsidRPr="007A0854">
        <w:rPr>
          <w:rFonts w:ascii="Times New Roman" w:hAnsi="Times New Roman" w:cs="Times New Roman"/>
          <w:sz w:val="24"/>
          <w:szCs w:val="24"/>
        </w:rPr>
        <w:t xml:space="preserve"> grows here. </w:t>
      </w:r>
      <w:proofErr w:type="spellStart"/>
      <w:r w:rsidRPr="007A0854">
        <w:rPr>
          <w:rFonts w:ascii="Times New Roman" w:hAnsi="Times New Roman" w:cs="Times New Roman"/>
          <w:sz w:val="24"/>
          <w:szCs w:val="24"/>
        </w:rPr>
        <w:t>Bellota</w:t>
      </w:r>
      <w:proofErr w:type="spellEnd"/>
      <w:r w:rsidRPr="007A0854">
        <w:rPr>
          <w:rFonts w:ascii="Times New Roman" w:hAnsi="Times New Roman" w:cs="Times New Roman"/>
          <w:sz w:val="24"/>
          <w:szCs w:val="24"/>
        </w:rPr>
        <w:t xml:space="preserve"> is the plant that is used to make sombreros which is a common job in the community. </w:t>
      </w:r>
      <w:r w:rsidR="00794F75" w:rsidRPr="007A0854">
        <w:rPr>
          <w:rFonts w:ascii="Times New Roman" w:hAnsi="Times New Roman" w:cs="Times New Roman"/>
          <w:sz w:val="24"/>
          <w:szCs w:val="24"/>
        </w:rPr>
        <w:t xml:space="preserve">The community’s </w:t>
      </w:r>
      <w:r w:rsidRPr="007A0854">
        <w:rPr>
          <w:rFonts w:ascii="Times New Roman" w:hAnsi="Times New Roman" w:cs="Times New Roman"/>
          <w:sz w:val="24"/>
          <w:szCs w:val="24"/>
        </w:rPr>
        <w:t xml:space="preserve">name comes from the fact that the material used to make </w:t>
      </w:r>
      <w:proofErr w:type="spellStart"/>
      <w:r w:rsidRPr="007A0854">
        <w:rPr>
          <w:rFonts w:ascii="Times New Roman" w:hAnsi="Times New Roman" w:cs="Times New Roman"/>
          <w:sz w:val="24"/>
          <w:szCs w:val="24"/>
        </w:rPr>
        <w:t>escobas</w:t>
      </w:r>
      <w:proofErr w:type="spellEnd"/>
      <w:r w:rsidRPr="007A0854">
        <w:rPr>
          <w:rFonts w:ascii="Times New Roman" w:hAnsi="Times New Roman" w:cs="Times New Roman"/>
          <w:sz w:val="24"/>
          <w:szCs w:val="24"/>
        </w:rPr>
        <w:t xml:space="preserve"> grows here. </w:t>
      </w:r>
    </w:p>
    <w:p w14:paraId="55BE5F00" w14:textId="77777777" w:rsidR="00F60E98" w:rsidRPr="007A0854" w:rsidRDefault="00F60E98" w:rsidP="00990227">
      <w:pPr>
        <w:spacing w:after="0"/>
        <w:jc w:val="both"/>
        <w:rPr>
          <w:rFonts w:ascii="Times New Roman" w:hAnsi="Times New Roman" w:cs="Times New Roman"/>
          <w:sz w:val="24"/>
          <w:szCs w:val="24"/>
        </w:rPr>
      </w:pPr>
    </w:p>
    <w:p w14:paraId="034F5B7F" w14:textId="77777777" w:rsidR="00F07AAD" w:rsidRPr="007A0854" w:rsidRDefault="00882E1E" w:rsidP="00990227">
      <w:pPr>
        <w:spacing w:after="0"/>
        <w:jc w:val="both"/>
        <w:rPr>
          <w:rFonts w:ascii="Times New Roman" w:hAnsi="Times New Roman" w:cs="Times New Roman"/>
          <w:b/>
          <w:sz w:val="24"/>
          <w:szCs w:val="24"/>
        </w:rPr>
      </w:pPr>
      <w:r w:rsidRPr="007A0854">
        <w:rPr>
          <w:rFonts w:ascii="Times New Roman" w:hAnsi="Times New Roman" w:cs="Times New Roman"/>
          <w:b/>
          <w:sz w:val="24"/>
          <w:szCs w:val="24"/>
        </w:rPr>
        <w:t>Characteristics of the Community</w:t>
      </w:r>
      <w:r w:rsidR="00427B52" w:rsidRPr="007A0854">
        <w:rPr>
          <w:rFonts w:ascii="Times New Roman" w:hAnsi="Times New Roman" w:cs="Times New Roman"/>
          <w:b/>
          <w:sz w:val="24"/>
          <w:szCs w:val="24"/>
        </w:rPr>
        <w:t xml:space="preserve"> </w:t>
      </w:r>
    </w:p>
    <w:p w14:paraId="1675B81C" w14:textId="77777777" w:rsidR="00D85737" w:rsidRPr="007A0854" w:rsidRDefault="00D85737" w:rsidP="00990227">
      <w:pPr>
        <w:spacing w:after="0"/>
        <w:jc w:val="both"/>
        <w:rPr>
          <w:rFonts w:ascii="Times New Roman" w:hAnsi="Times New Roman" w:cs="Times New Roman"/>
          <w:i/>
          <w:sz w:val="24"/>
          <w:szCs w:val="24"/>
        </w:rPr>
      </w:pPr>
      <w:r w:rsidRPr="007A0854">
        <w:rPr>
          <w:rFonts w:ascii="Times New Roman" w:hAnsi="Times New Roman" w:cs="Times New Roman"/>
          <w:i/>
          <w:sz w:val="24"/>
          <w:szCs w:val="24"/>
        </w:rPr>
        <w:t>Geography</w:t>
      </w:r>
    </w:p>
    <w:p w14:paraId="3D24BAA7" w14:textId="77777777" w:rsidR="00094C92" w:rsidRPr="007A0854" w:rsidRDefault="006626E7" w:rsidP="00990227">
      <w:pPr>
        <w:spacing w:after="0"/>
        <w:jc w:val="both"/>
        <w:rPr>
          <w:rFonts w:ascii="Times New Roman" w:hAnsi="Times New Roman" w:cs="Times New Roman"/>
          <w:i/>
          <w:sz w:val="24"/>
          <w:szCs w:val="24"/>
        </w:rPr>
      </w:pPr>
      <w:r w:rsidRPr="007A0854">
        <w:rPr>
          <w:rFonts w:ascii="Times New Roman" w:hAnsi="Times New Roman" w:cs="Times New Roman"/>
          <w:sz w:val="24"/>
          <w:szCs w:val="24"/>
        </w:rPr>
        <w:t xml:space="preserve">El Escobal is located in the middle of </w:t>
      </w:r>
      <w:proofErr w:type="spellStart"/>
      <w:r w:rsidRPr="007A0854">
        <w:rPr>
          <w:rFonts w:ascii="Times New Roman" w:hAnsi="Times New Roman" w:cs="Times New Roman"/>
          <w:sz w:val="24"/>
          <w:szCs w:val="24"/>
        </w:rPr>
        <w:t>Cocle</w:t>
      </w:r>
      <w:proofErr w:type="spellEnd"/>
      <w:r w:rsidRPr="007A0854">
        <w:rPr>
          <w:rFonts w:ascii="Times New Roman" w:hAnsi="Times New Roman" w:cs="Times New Roman"/>
          <w:sz w:val="24"/>
          <w:szCs w:val="24"/>
        </w:rPr>
        <w:t xml:space="preserve"> just north of La Pintada. It is situated in the mountains and has a cool climate. </w:t>
      </w:r>
      <w:r w:rsidR="00794F75" w:rsidRPr="007A0854">
        <w:rPr>
          <w:rFonts w:ascii="Times New Roman" w:hAnsi="Times New Roman" w:cs="Times New Roman"/>
          <w:sz w:val="24"/>
          <w:szCs w:val="24"/>
        </w:rPr>
        <w:t xml:space="preserve">Water for ten other communities originates in the mountains of El Escobal and the only river that does not dry out during the rainy season, Santa Cruz, runs through the community. </w:t>
      </w:r>
    </w:p>
    <w:p w14:paraId="45197727" w14:textId="77777777" w:rsidR="00094C92" w:rsidRPr="007A0854" w:rsidRDefault="00094C92" w:rsidP="00990227">
      <w:pPr>
        <w:spacing w:after="0"/>
        <w:jc w:val="both"/>
        <w:rPr>
          <w:rFonts w:ascii="Times New Roman" w:hAnsi="Times New Roman" w:cs="Times New Roman"/>
          <w:i/>
          <w:sz w:val="24"/>
          <w:szCs w:val="24"/>
        </w:rPr>
      </w:pPr>
    </w:p>
    <w:p w14:paraId="7CFCEEE0" w14:textId="77777777" w:rsidR="00D85737" w:rsidRPr="007A0854" w:rsidRDefault="00D85737" w:rsidP="00990227">
      <w:pPr>
        <w:spacing w:after="0"/>
        <w:jc w:val="both"/>
        <w:rPr>
          <w:rFonts w:ascii="Times New Roman" w:hAnsi="Times New Roman" w:cs="Times New Roman"/>
          <w:i/>
          <w:sz w:val="24"/>
          <w:szCs w:val="24"/>
        </w:rPr>
      </w:pPr>
      <w:r w:rsidRPr="007A0854">
        <w:rPr>
          <w:rFonts w:ascii="Times New Roman" w:hAnsi="Times New Roman" w:cs="Times New Roman"/>
          <w:i/>
          <w:sz w:val="24"/>
          <w:szCs w:val="24"/>
        </w:rPr>
        <w:t>Transportation</w:t>
      </w:r>
    </w:p>
    <w:p w14:paraId="0E65142B" w14:textId="77777777" w:rsidR="00CF4644" w:rsidRPr="007A0854" w:rsidRDefault="00204BD5" w:rsidP="00990227">
      <w:pPr>
        <w:spacing w:after="0"/>
        <w:jc w:val="both"/>
        <w:rPr>
          <w:rFonts w:ascii="Times New Roman" w:hAnsi="Times New Roman" w:cs="Times New Roman"/>
          <w:sz w:val="24"/>
          <w:szCs w:val="24"/>
        </w:rPr>
      </w:pPr>
      <w:proofErr w:type="spellStart"/>
      <w:r w:rsidRPr="007A0854">
        <w:rPr>
          <w:rFonts w:ascii="Times New Roman" w:hAnsi="Times New Roman" w:cs="Times New Roman"/>
          <w:sz w:val="24"/>
          <w:szCs w:val="24"/>
        </w:rPr>
        <w:lastRenderedPageBreak/>
        <w:t>Chivas</w:t>
      </w:r>
      <w:proofErr w:type="spellEnd"/>
      <w:r w:rsidRPr="007A0854">
        <w:rPr>
          <w:rFonts w:ascii="Times New Roman" w:hAnsi="Times New Roman" w:cs="Times New Roman"/>
          <w:sz w:val="24"/>
          <w:szCs w:val="24"/>
        </w:rPr>
        <w:t xml:space="preserve"> run </w:t>
      </w:r>
      <w:r w:rsidR="00794F75" w:rsidRPr="007A0854">
        <w:rPr>
          <w:rFonts w:ascii="Times New Roman" w:hAnsi="Times New Roman" w:cs="Times New Roman"/>
          <w:sz w:val="24"/>
          <w:szCs w:val="24"/>
        </w:rPr>
        <w:t xml:space="preserve">about every 15 minutes from 4am to 7pm originating at </w:t>
      </w:r>
      <w:r w:rsidRPr="007A0854">
        <w:rPr>
          <w:rFonts w:ascii="Times New Roman" w:hAnsi="Times New Roman" w:cs="Times New Roman"/>
          <w:sz w:val="24"/>
          <w:szCs w:val="24"/>
        </w:rPr>
        <w:t xml:space="preserve">Penonomé and La Pintada to the entrance of the community, La Cantera. </w:t>
      </w:r>
      <w:r w:rsidR="002C172A" w:rsidRPr="007A0854">
        <w:rPr>
          <w:rFonts w:ascii="Times New Roman" w:hAnsi="Times New Roman" w:cs="Times New Roman"/>
          <w:sz w:val="24"/>
          <w:szCs w:val="24"/>
        </w:rPr>
        <w:t xml:space="preserve">The distance from La Cantera to the beginning of the community is about a twenty minute walk. </w:t>
      </w:r>
      <w:r w:rsidR="00E05A2D" w:rsidRPr="007A0854">
        <w:rPr>
          <w:rFonts w:ascii="Times New Roman" w:hAnsi="Times New Roman" w:cs="Times New Roman"/>
          <w:sz w:val="24"/>
          <w:szCs w:val="24"/>
        </w:rPr>
        <w:t xml:space="preserve">In 2011 there was a restoration project performed on the road that runs through the community. </w:t>
      </w:r>
      <w:r w:rsidR="002C172A" w:rsidRPr="007A0854">
        <w:rPr>
          <w:rFonts w:ascii="Times New Roman" w:hAnsi="Times New Roman" w:cs="Times New Roman"/>
          <w:sz w:val="24"/>
          <w:szCs w:val="24"/>
        </w:rPr>
        <w:t>As of the beginning of November</w:t>
      </w:r>
      <w:r w:rsidR="00D677C3" w:rsidRPr="007A0854">
        <w:rPr>
          <w:rFonts w:ascii="Times New Roman" w:hAnsi="Times New Roman" w:cs="Times New Roman"/>
          <w:sz w:val="24"/>
          <w:szCs w:val="24"/>
        </w:rPr>
        <w:t xml:space="preserve"> 2013</w:t>
      </w:r>
      <w:r w:rsidR="002C172A" w:rsidRPr="007A0854">
        <w:rPr>
          <w:rFonts w:ascii="Times New Roman" w:hAnsi="Times New Roman" w:cs="Times New Roman"/>
          <w:sz w:val="24"/>
          <w:szCs w:val="24"/>
        </w:rPr>
        <w:t xml:space="preserve">, a </w:t>
      </w:r>
      <w:proofErr w:type="spellStart"/>
      <w:r w:rsidR="002C172A" w:rsidRPr="007A0854">
        <w:rPr>
          <w:rFonts w:ascii="Times New Roman" w:hAnsi="Times New Roman" w:cs="Times New Roman"/>
          <w:sz w:val="24"/>
          <w:szCs w:val="24"/>
        </w:rPr>
        <w:t>chiva</w:t>
      </w:r>
      <w:proofErr w:type="spellEnd"/>
      <w:r w:rsidR="002C172A" w:rsidRPr="007A0854">
        <w:rPr>
          <w:rFonts w:ascii="Times New Roman" w:hAnsi="Times New Roman" w:cs="Times New Roman"/>
          <w:sz w:val="24"/>
          <w:szCs w:val="24"/>
        </w:rPr>
        <w:t xml:space="preserve"> has started running a route from La Cantera to the next community</w:t>
      </w:r>
      <w:r w:rsidR="00D677C3" w:rsidRPr="007A0854">
        <w:rPr>
          <w:rFonts w:ascii="Times New Roman" w:hAnsi="Times New Roman" w:cs="Times New Roman"/>
          <w:sz w:val="24"/>
          <w:szCs w:val="24"/>
        </w:rPr>
        <w:t>,</w:t>
      </w:r>
      <w:r w:rsidR="002C172A" w:rsidRPr="007A0854">
        <w:rPr>
          <w:rFonts w:ascii="Times New Roman" w:hAnsi="Times New Roman" w:cs="Times New Roman"/>
          <w:sz w:val="24"/>
          <w:szCs w:val="24"/>
        </w:rPr>
        <w:t xml:space="preserve"> El Limón. </w:t>
      </w:r>
    </w:p>
    <w:p w14:paraId="56C374C9" w14:textId="77777777" w:rsidR="002C172A" w:rsidRPr="007A0854" w:rsidRDefault="002C172A" w:rsidP="00990227">
      <w:pPr>
        <w:spacing w:after="0"/>
        <w:jc w:val="both"/>
        <w:rPr>
          <w:rFonts w:ascii="Times New Roman" w:hAnsi="Times New Roman" w:cs="Times New Roman"/>
          <w:sz w:val="24"/>
          <w:szCs w:val="24"/>
        </w:rPr>
      </w:pPr>
    </w:p>
    <w:p w14:paraId="23642195" w14:textId="77777777" w:rsidR="00882E1E" w:rsidRPr="007A0854" w:rsidRDefault="00F60E98" w:rsidP="00990227">
      <w:pPr>
        <w:spacing w:after="0"/>
        <w:jc w:val="both"/>
        <w:rPr>
          <w:rFonts w:ascii="Times New Roman" w:hAnsi="Times New Roman" w:cs="Times New Roman"/>
          <w:i/>
          <w:sz w:val="24"/>
          <w:szCs w:val="24"/>
        </w:rPr>
      </w:pPr>
      <w:r w:rsidRPr="007A0854">
        <w:rPr>
          <w:rFonts w:ascii="Times New Roman" w:hAnsi="Times New Roman" w:cs="Times New Roman"/>
          <w:i/>
          <w:sz w:val="24"/>
          <w:szCs w:val="24"/>
        </w:rPr>
        <w:t>Population</w:t>
      </w:r>
    </w:p>
    <w:p w14:paraId="53690D72" w14:textId="77777777" w:rsidR="00CF4644" w:rsidRPr="007A0854" w:rsidRDefault="00CF4644"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rPr>
        <w:t xml:space="preserve">The population within the community tends to stay the same throughout the year. There are landowners that live in other parts of the country including Colon and Panama City. Some family members live in the city return home to visit infrequently. </w:t>
      </w:r>
      <w:r w:rsidR="00AD5D0C" w:rsidRPr="007A0854">
        <w:rPr>
          <w:rFonts w:ascii="Times New Roman" w:hAnsi="Times New Roman" w:cs="Times New Roman"/>
          <w:sz w:val="24"/>
          <w:szCs w:val="24"/>
        </w:rPr>
        <w:t>Below is a breakdown of the population.</w:t>
      </w:r>
    </w:p>
    <w:p w14:paraId="0035B0B9" w14:textId="77777777" w:rsidR="00AD5D0C" w:rsidRPr="007A0854" w:rsidRDefault="00AD5D0C" w:rsidP="00990227">
      <w:pPr>
        <w:spacing w:after="0"/>
        <w:jc w:val="both"/>
        <w:rPr>
          <w:rFonts w:ascii="Times New Roman" w:hAnsi="Times New Roman" w:cs="Times New Roman"/>
          <w:sz w:val="24"/>
          <w:szCs w:val="24"/>
        </w:rPr>
      </w:pPr>
    </w:p>
    <w:p w14:paraId="26C968AC" w14:textId="77777777" w:rsidR="00F60E98" w:rsidRPr="007A0854" w:rsidRDefault="008F12CD" w:rsidP="008F12CD">
      <w:pPr>
        <w:spacing w:after="0"/>
        <w:jc w:val="center"/>
        <w:rPr>
          <w:rFonts w:ascii="Times New Roman" w:hAnsi="Times New Roman" w:cs="Times New Roman"/>
          <w:b/>
          <w:sz w:val="24"/>
          <w:szCs w:val="24"/>
        </w:rPr>
      </w:pPr>
      <w:r w:rsidRPr="007A0854">
        <w:rPr>
          <w:noProof/>
        </w:rPr>
        <w:drawing>
          <wp:inline distT="0" distB="0" distL="0" distR="0" wp14:anchorId="3984D99B" wp14:editId="389CD06C">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C1628F" w14:textId="77777777" w:rsidR="00094C92" w:rsidRPr="007A0854" w:rsidRDefault="00094C92" w:rsidP="00990227">
      <w:pPr>
        <w:spacing w:after="0"/>
        <w:jc w:val="both"/>
        <w:rPr>
          <w:rFonts w:ascii="Times New Roman" w:hAnsi="Times New Roman" w:cs="Times New Roman"/>
          <w:b/>
          <w:sz w:val="24"/>
          <w:szCs w:val="24"/>
        </w:rPr>
      </w:pPr>
    </w:p>
    <w:p w14:paraId="70EEC22A" w14:textId="77777777" w:rsidR="00427B52" w:rsidRPr="007A0854" w:rsidRDefault="00427B52" w:rsidP="00990227">
      <w:pPr>
        <w:spacing w:after="0"/>
        <w:jc w:val="both"/>
        <w:rPr>
          <w:rFonts w:ascii="Times New Roman" w:hAnsi="Times New Roman" w:cs="Times New Roman"/>
          <w:i/>
          <w:sz w:val="24"/>
          <w:szCs w:val="24"/>
        </w:rPr>
      </w:pPr>
      <w:r w:rsidRPr="007A0854">
        <w:rPr>
          <w:rFonts w:ascii="Times New Roman" w:hAnsi="Times New Roman" w:cs="Times New Roman"/>
          <w:i/>
          <w:sz w:val="24"/>
          <w:szCs w:val="24"/>
        </w:rPr>
        <w:t>Economy</w:t>
      </w:r>
    </w:p>
    <w:p w14:paraId="129BCAA2" w14:textId="77777777" w:rsidR="002341C9" w:rsidRPr="007A0854" w:rsidRDefault="00BC5F8A"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rPr>
        <w:t>Sombreros are the main source of income for the community. Sombrero weaving is an activity that both men and women partake in. It takes about a week for a sombrero to be created. Then a man who works in several communities will purchase the sombreros for sale in Penonomé and other</w:t>
      </w:r>
      <w:r w:rsidR="002341C9" w:rsidRPr="007A0854">
        <w:rPr>
          <w:rFonts w:ascii="Times New Roman" w:hAnsi="Times New Roman" w:cs="Times New Roman"/>
          <w:sz w:val="24"/>
          <w:szCs w:val="24"/>
        </w:rPr>
        <w:t xml:space="preserve"> places. </w:t>
      </w:r>
    </w:p>
    <w:p w14:paraId="7DB9689D" w14:textId="77777777" w:rsidR="002341C9" w:rsidRPr="007A0854" w:rsidRDefault="002341C9" w:rsidP="00990227">
      <w:pPr>
        <w:spacing w:after="0"/>
        <w:jc w:val="both"/>
        <w:rPr>
          <w:rFonts w:ascii="Times New Roman" w:hAnsi="Times New Roman" w:cs="Times New Roman"/>
          <w:sz w:val="24"/>
          <w:szCs w:val="24"/>
        </w:rPr>
      </w:pPr>
    </w:p>
    <w:p w14:paraId="4CEF3EFA" w14:textId="77777777" w:rsidR="00427B52" w:rsidRPr="007A0854" w:rsidRDefault="002341C9"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rPr>
        <w:t xml:space="preserve">Farming is done for consumption or trade for other food and products within the community. The community mainly produces coffee, rice, corn, vegetables, and </w:t>
      </w:r>
      <w:proofErr w:type="spellStart"/>
      <w:r w:rsidRPr="007A0854">
        <w:rPr>
          <w:rFonts w:ascii="Times New Roman" w:hAnsi="Times New Roman" w:cs="Times New Roman"/>
          <w:sz w:val="24"/>
          <w:szCs w:val="24"/>
        </w:rPr>
        <w:t>platino</w:t>
      </w:r>
      <w:proofErr w:type="spellEnd"/>
      <w:r w:rsidRPr="007A0854">
        <w:rPr>
          <w:rFonts w:ascii="Times New Roman" w:hAnsi="Times New Roman" w:cs="Times New Roman"/>
          <w:sz w:val="24"/>
          <w:szCs w:val="24"/>
        </w:rPr>
        <w:t xml:space="preserve">. </w:t>
      </w:r>
    </w:p>
    <w:p w14:paraId="114FE50C" w14:textId="77777777" w:rsidR="0019631C" w:rsidRPr="007A0854" w:rsidRDefault="0019631C" w:rsidP="00990227">
      <w:pPr>
        <w:spacing w:after="0"/>
        <w:jc w:val="both"/>
        <w:rPr>
          <w:rFonts w:ascii="Times New Roman" w:hAnsi="Times New Roman" w:cs="Times New Roman"/>
          <w:sz w:val="24"/>
          <w:szCs w:val="24"/>
        </w:rPr>
      </w:pPr>
    </w:p>
    <w:p w14:paraId="4112CA3C" w14:textId="77777777" w:rsidR="0019631C" w:rsidRPr="007A0854" w:rsidRDefault="00A9511D"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rPr>
        <w:t xml:space="preserve">Several houses have family members who work outside of the community. Most, if not all of them live and work in Panama and return home to visit. They assist the families here in El Escobal by sending home money. </w:t>
      </w:r>
    </w:p>
    <w:p w14:paraId="08E54794" w14:textId="77777777" w:rsidR="006E3530" w:rsidRPr="007A0854" w:rsidRDefault="006E3530" w:rsidP="00990227">
      <w:pPr>
        <w:spacing w:after="0"/>
        <w:jc w:val="both"/>
        <w:rPr>
          <w:rFonts w:ascii="Times New Roman" w:hAnsi="Times New Roman" w:cs="Times New Roman"/>
          <w:sz w:val="24"/>
          <w:szCs w:val="24"/>
        </w:rPr>
      </w:pPr>
    </w:p>
    <w:p w14:paraId="5EF79BD5" w14:textId="77777777" w:rsidR="00366F2A" w:rsidRPr="007A0854" w:rsidRDefault="00366F2A" w:rsidP="00990227">
      <w:pPr>
        <w:spacing w:after="0"/>
        <w:jc w:val="both"/>
        <w:rPr>
          <w:rFonts w:ascii="Times New Roman" w:hAnsi="Times New Roman" w:cs="Times New Roman"/>
          <w:sz w:val="24"/>
          <w:szCs w:val="24"/>
        </w:rPr>
      </w:pPr>
    </w:p>
    <w:p w14:paraId="5C221484" w14:textId="77777777" w:rsidR="00AD5D0C" w:rsidRPr="007A0854" w:rsidRDefault="00603DB5" w:rsidP="00990227">
      <w:pPr>
        <w:spacing w:after="0"/>
        <w:jc w:val="both"/>
        <w:rPr>
          <w:rFonts w:ascii="Times New Roman" w:hAnsi="Times New Roman" w:cs="Times New Roman"/>
          <w:i/>
          <w:sz w:val="24"/>
          <w:szCs w:val="24"/>
        </w:rPr>
      </w:pPr>
      <w:r w:rsidRPr="007A0854">
        <w:rPr>
          <w:rFonts w:ascii="Times New Roman" w:hAnsi="Times New Roman" w:cs="Times New Roman"/>
          <w:i/>
          <w:sz w:val="24"/>
          <w:szCs w:val="24"/>
        </w:rPr>
        <w:lastRenderedPageBreak/>
        <w:t>Daily Sched</w:t>
      </w:r>
      <w:r w:rsidRPr="007A0854">
        <w:rPr>
          <w:rFonts w:ascii="Times New Roman" w:hAnsi="Times New Roman" w:cs="Times New Roman"/>
          <w:b/>
          <w:i/>
          <w:sz w:val="24"/>
          <w:szCs w:val="24"/>
        </w:rPr>
        <w:t>u</w:t>
      </w:r>
      <w:r w:rsidRPr="007A0854">
        <w:rPr>
          <w:rFonts w:ascii="Times New Roman" w:hAnsi="Times New Roman" w:cs="Times New Roman"/>
          <w:i/>
          <w:sz w:val="24"/>
          <w:szCs w:val="24"/>
        </w:rPr>
        <w:t>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9"/>
        <w:gridCol w:w="3305"/>
        <w:gridCol w:w="3102"/>
      </w:tblGrid>
      <w:tr w:rsidR="001C2048" w:rsidRPr="007A0854" w14:paraId="1D556920" w14:textId="77777777" w:rsidTr="00366F2A">
        <w:tc>
          <w:tcPr>
            <w:tcW w:w="3169" w:type="dxa"/>
            <w:vAlign w:val="center"/>
          </w:tcPr>
          <w:tbl>
            <w:tblPr>
              <w:tblpPr w:leftFromText="180" w:rightFromText="180" w:vertAnchor="text" w:tblpX="93" w:tblpY="1"/>
              <w:tblOverlap w:val="never"/>
              <w:tblW w:w="2898" w:type="dxa"/>
              <w:tblLook w:val="04A0" w:firstRow="1" w:lastRow="0" w:firstColumn="1" w:lastColumn="0" w:noHBand="0" w:noVBand="1"/>
            </w:tblPr>
            <w:tblGrid>
              <w:gridCol w:w="1088"/>
              <w:gridCol w:w="1810"/>
            </w:tblGrid>
            <w:tr w:rsidR="001C2048" w:rsidRPr="007A0854" w14:paraId="3C656C68" w14:textId="77777777" w:rsidTr="00616227">
              <w:trPr>
                <w:trHeight w:val="300"/>
              </w:trPr>
              <w:tc>
                <w:tcPr>
                  <w:tcW w:w="289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279F980" w14:textId="77777777" w:rsidR="001C2048" w:rsidRPr="007A0854" w:rsidRDefault="001C2048" w:rsidP="001C2048">
                  <w:pPr>
                    <w:spacing w:after="0" w:line="240" w:lineRule="auto"/>
                    <w:jc w:val="both"/>
                    <w:rPr>
                      <w:rFonts w:ascii="Calibri" w:eastAsia="Times New Roman" w:hAnsi="Calibri" w:cs="Times New Roman"/>
                      <w:color w:val="000000"/>
                    </w:rPr>
                  </w:pPr>
                  <w:r w:rsidRPr="007A0854">
                    <w:rPr>
                      <w:rFonts w:ascii="Calibri" w:eastAsia="Times New Roman" w:hAnsi="Calibri" w:cs="Times New Roman"/>
                      <w:color w:val="000000"/>
                    </w:rPr>
                    <w:t>Hombres</w:t>
                  </w:r>
                </w:p>
              </w:tc>
            </w:tr>
            <w:tr w:rsidR="001C2048" w:rsidRPr="007A0854" w14:paraId="476AD879" w14:textId="77777777" w:rsidTr="00616227">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19FCA182" w14:textId="77777777" w:rsidR="001C2048" w:rsidRPr="007A0854" w:rsidRDefault="001C2048" w:rsidP="001C2048">
                  <w:pPr>
                    <w:spacing w:after="0" w:line="240" w:lineRule="auto"/>
                    <w:jc w:val="both"/>
                    <w:rPr>
                      <w:rFonts w:ascii="Calibri" w:eastAsia="Times New Roman" w:hAnsi="Calibri" w:cs="Times New Roman"/>
                      <w:color w:val="000000"/>
                    </w:rPr>
                  </w:pPr>
                  <w:r w:rsidRPr="007A0854">
                    <w:rPr>
                      <w:rFonts w:ascii="Calibri" w:eastAsia="Times New Roman" w:hAnsi="Calibri" w:cs="Times New Roman"/>
                      <w:color w:val="000000"/>
                    </w:rPr>
                    <w:t>5:30 - 6</w:t>
                  </w:r>
                </w:p>
              </w:tc>
              <w:tc>
                <w:tcPr>
                  <w:tcW w:w="1810" w:type="dxa"/>
                  <w:tcBorders>
                    <w:top w:val="nil"/>
                    <w:left w:val="nil"/>
                    <w:bottom w:val="single" w:sz="4" w:space="0" w:color="auto"/>
                    <w:right w:val="single" w:sz="4" w:space="0" w:color="auto"/>
                  </w:tcBorders>
                  <w:shd w:val="clear" w:color="auto" w:fill="auto"/>
                  <w:vAlign w:val="bottom"/>
                  <w:hideMark/>
                </w:tcPr>
                <w:p w14:paraId="0BCCB5E5" w14:textId="77777777" w:rsidR="001C2048" w:rsidRPr="007A0854" w:rsidRDefault="001C2048" w:rsidP="001C2048">
                  <w:pPr>
                    <w:spacing w:after="0" w:line="240" w:lineRule="auto"/>
                    <w:jc w:val="both"/>
                    <w:rPr>
                      <w:rFonts w:ascii="Calibri" w:eastAsia="Times New Roman" w:hAnsi="Calibri" w:cs="Times New Roman"/>
                      <w:color w:val="000000"/>
                    </w:rPr>
                  </w:pPr>
                  <w:proofErr w:type="spellStart"/>
                  <w:r w:rsidRPr="007A0854">
                    <w:rPr>
                      <w:rFonts w:ascii="Calibri" w:eastAsia="Times New Roman" w:hAnsi="Calibri" w:cs="Times New Roman"/>
                      <w:color w:val="000000"/>
                    </w:rPr>
                    <w:t>Despertarse</w:t>
                  </w:r>
                  <w:proofErr w:type="spellEnd"/>
                </w:p>
              </w:tc>
            </w:tr>
            <w:tr w:rsidR="001C2048" w:rsidRPr="007A0854" w14:paraId="517452D5" w14:textId="77777777" w:rsidTr="00616227">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68FF8254" w14:textId="77777777" w:rsidR="001C2048" w:rsidRPr="007A0854" w:rsidRDefault="001C2048" w:rsidP="001C2048">
                  <w:pPr>
                    <w:spacing w:after="0" w:line="240" w:lineRule="auto"/>
                    <w:jc w:val="both"/>
                    <w:rPr>
                      <w:rFonts w:ascii="Calibri" w:eastAsia="Times New Roman" w:hAnsi="Calibri" w:cs="Times New Roman"/>
                      <w:color w:val="000000"/>
                    </w:rPr>
                  </w:pPr>
                  <w:r w:rsidRPr="007A0854">
                    <w:rPr>
                      <w:rFonts w:ascii="Calibri" w:eastAsia="Times New Roman" w:hAnsi="Calibri" w:cs="Times New Roman"/>
                      <w:color w:val="000000"/>
                    </w:rPr>
                    <w:t>7:00 - 7:30</w:t>
                  </w:r>
                </w:p>
              </w:tc>
              <w:tc>
                <w:tcPr>
                  <w:tcW w:w="1810" w:type="dxa"/>
                  <w:tcBorders>
                    <w:top w:val="nil"/>
                    <w:left w:val="nil"/>
                    <w:bottom w:val="single" w:sz="4" w:space="0" w:color="auto"/>
                    <w:right w:val="single" w:sz="4" w:space="0" w:color="auto"/>
                  </w:tcBorders>
                  <w:shd w:val="clear" w:color="auto" w:fill="auto"/>
                  <w:vAlign w:val="bottom"/>
                  <w:hideMark/>
                </w:tcPr>
                <w:p w14:paraId="2D37D1B2" w14:textId="77777777" w:rsidR="001C2048" w:rsidRPr="007A0854" w:rsidRDefault="001C2048" w:rsidP="001C2048">
                  <w:pPr>
                    <w:spacing w:after="0" w:line="240" w:lineRule="auto"/>
                    <w:jc w:val="both"/>
                    <w:rPr>
                      <w:rFonts w:ascii="Calibri" w:eastAsia="Times New Roman" w:hAnsi="Calibri" w:cs="Times New Roman"/>
                      <w:color w:val="000000"/>
                    </w:rPr>
                  </w:pPr>
                  <w:proofErr w:type="spellStart"/>
                  <w:r w:rsidRPr="007A0854">
                    <w:rPr>
                      <w:rFonts w:ascii="Calibri" w:eastAsia="Times New Roman" w:hAnsi="Calibri" w:cs="Times New Roman"/>
                      <w:color w:val="000000"/>
                    </w:rPr>
                    <w:t>Desayunar</w:t>
                  </w:r>
                  <w:proofErr w:type="spellEnd"/>
                </w:p>
              </w:tc>
            </w:tr>
            <w:tr w:rsidR="001C2048" w:rsidRPr="007A0854" w14:paraId="090AACCB" w14:textId="77777777" w:rsidTr="00616227">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769AA5EB" w14:textId="77777777" w:rsidR="001C2048" w:rsidRPr="007A0854" w:rsidRDefault="001C2048" w:rsidP="001C2048">
                  <w:pPr>
                    <w:spacing w:after="0" w:line="240" w:lineRule="auto"/>
                    <w:jc w:val="both"/>
                    <w:rPr>
                      <w:rFonts w:ascii="Calibri" w:eastAsia="Times New Roman" w:hAnsi="Calibri" w:cs="Times New Roman"/>
                      <w:color w:val="000000"/>
                    </w:rPr>
                  </w:pPr>
                  <w:r w:rsidRPr="007A0854">
                    <w:rPr>
                      <w:rFonts w:ascii="Calibri" w:eastAsia="Times New Roman" w:hAnsi="Calibri" w:cs="Times New Roman"/>
                      <w:color w:val="000000"/>
                    </w:rPr>
                    <w:t>7:30 - 12:00</w:t>
                  </w:r>
                </w:p>
              </w:tc>
              <w:tc>
                <w:tcPr>
                  <w:tcW w:w="1810" w:type="dxa"/>
                  <w:tcBorders>
                    <w:top w:val="nil"/>
                    <w:left w:val="nil"/>
                    <w:bottom w:val="single" w:sz="4" w:space="0" w:color="auto"/>
                    <w:right w:val="single" w:sz="4" w:space="0" w:color="auto"/>
                  </w:tcBorders>
                  <w:shd w:val="clear" w:color="auto" w:fill="auto"/>
                  <w:vAlign w:val="bottom"/>
                  <w:hideMark/>
                </w:tcPr>
                <w:p w14:paraId="25DC21D5" w14:textId="77777777" w:rsidR="001C2048" w:rsidRPr="007A0854" w:rsidRDefault="001C2048" w:rsidP="001C2048">
                  <w:pPr>
                    <w:spacing w:after="0" w:line="240" w:lineRule="auto"/>
                    <w:jc w:val="both"/>
                    <w:rPr>
                      <w:rFonts w:ascii="Calibri" w:eastAsia="Times New Roman" w:hAnsi="Calibri" w:cs="Times New Roman"/>
                      <w:color w:val="000000"/>
                      <w:lang w:val="es-PA"/>
                    </w:rPr>
                  </w:pPr>
                  <w:r w:rsidRPr="007A0854">
                    <w:rPr>
                      <w:rFonts w:ascii="Calibri" w:eastAsia="Times New Roman" w:hAnsi="Calibri" w:cs="Times New Roman"/>
                      <w:color w:val="000000"/>
                      <w:lang w:val="es-PA"/>
                    </w:rPr>
                    <w:t>Hacer Sombreros, Trabajar en la finca, otro trabajo</w:t>
                  </w:r>
                </w:p>
              </w:tc>
            </w:tr>
            <w:tr w:rsidR="001C2048" w:rsidRPr="007A0854" w14:paraId="70052CC6" w14:textId="77777777" w:rsidTr="00616227">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79939500" w14:textId="77777777" w:rsidR="001C2048" w:rsidRPr="007A0854" w:rsidRDefault="001C2048" w:rsidP="001C2048">
                  <w:pPr>
                    <w:spacing w:after="0" w:line="240" w:lineRule="auto"/>
                    <w:jc w:val="both"/>
                    <w:rPr>
                      <w:rFonts w:ascii="Calibri" w:eastAsia="Times New Roman" w:hAnsi="Calibri" w:cs="Times New Roman"/>
                      <w:color w:val="000000"/>
                    </w:rPr>
                  </w:pPr>
                  <w:r w:rsidRPr="007A0854">
                    <w:rPr>
                      <w:rFonts w:ascii="Calibri" w:eastAsia="Times New Roman" w:hAnsi="Calibri" w:cs="Times New Roman"/>
                      <w:color w:val="000000"/>
                    </w:rPr>
                    <w:t>12:00 - 1:00</w:t>
                  </w:r>
                </w:p>
              </w:tc>
              <w:tc>
                <w:tcPr>
                  <w:tcW w:w="1810" w:type="dxa"/>
                  <w:tcBorders>
                    <w:top w:val="nil"/>
                    <w:left w:val="nil"/>
                    <w:bottom w:val="single" w:sz="4" w:space="0" w:color="auto"/>
                    <w:right w:val="single" w:sz="4" w:space="0" w:color="auto"/>
                  </w:tcBorders>
                  <w:shd w:val="clear" w:color="auto" w:fill="auto"/>
                  <w:vAlign w:val="bottom"/>
                  <w:hideMark/>
                </w:tcPr>
                <w:p w14:paraId="2DC8161D" w14:textId="77777777" w:rsidR="001C2048" w:rsidRPr="007A0854" w:rsidRDefault="001C2048" w:rsidP="001C2048">
                  <w:pPr>
                    <w:spacing w:after="0" w:line="240" w:lineRule="auto"/>
                    <w:jc w:val="both"/>
                    <w:rPr>
                      <w:rFonts w:ascii="Calibri" w:eastAsia="Times New Roman" w:hAnsi="Calibri" w:cs="Times New Roman"/>
                      <w:color w:val="000000"/>
                    </w:rPr>
                  </w:pPr>
                  <w:proofErr w:type="spellStart"/>
                  <w:r w:rsidRPr="007A0854">
                    <w:rPr>
                      <w:rFonts w:ascii="Calibri" w:eastAsia="Times New Roman" w:hAnsi="Calibri" w:cs="Times New Roman"/>
                      <w:color w:val="000000"/>
                    </w:rPr>
                    <w:t>Almorzar</w:t>
                  </w:r>
                  <w:proofErr w:type="spellEnd"/>
                </w:p>
              </w:tc>
            </w:tr>
            <w:tr w:rsidR="001C2048" w:rsidRPr="007A0854" w14:paraId="54E8E37C" w14:textId="77777777" w:rsidTr="00616227">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1193AAC2" w14:textId="77777777" w:rsidR="001C2048" w:rsidRPr="007A0854" w:rsidRDefault="001C2048" w:rsidP="001C2048">
                  <w:pPr>
                    <w:spacing w:after="0" w:line="240" w:lineRule="auto"/>
                    <w:jc w:val="both"/>
                    <w:rPr>
                      <w:rFonts w:ascii="Calibri" w:eastAsia="Times New Roman" w:hAnsi="Calibri" w:cs="Times New Roman"/>
                      <w:color w:val="000000"/>
                    </w:rPr>
                  </w:pPr>
                  <w:r w:rsidRPr="007A0854">
                    <w:rPr>
                      <w:rFonts w:ascii="Calibri" w:eastAsia="Times New Roman" w:hAnsi="Calibri" w:cs="Times New Roman"/>
                      <w:color w:val="000000"/>
                    </w:rPr>
                    <w:t>1:00 - 5:30</w:t>
                  </w:r>
                </w:p>
              </w:tc>
              <w:tc>
                <w:tcPr>
                  <w:tcW w:w="1810" w:type="dxa"/>
                  <w:tcBorders>
                    <w:top w:val="nil"/>
                    <w:left w:val="nil"/>
                    <w:bottom w:val="single" w:sz="4" w:space="0" w:color="auto"/>
                    <w:right w:val="single" w:sz="4" w:space="0" w:color="auto"/>
                  </w:tcBorders>
                  <w:shd w:val="clear" w:color="auto" w:fill="auto"/>
                  <w:vAlign w:val="bottom"/>
                  <w:hideMark/>
                </w:tcPr>
                <w:p w14:paraId="690A8DA5" w14:textId="77777777" w:rsidR="001C2048" w:rsidRPr="007A0854" w:rsidRDefault="001C2048" w:rsidP="001C2048">
                  <w:pPr>
                    <w:spacing w:after="0" w:line="240" w:lineRule="auto"/>
                    <w:jc w:val="both"/>
                    <w:rPr>
                      <w:rFonts w:ascii="Calibri" w:eastAsia="Times New Roman" w:hAnsi="Calibri" w:cs="Times New Roman"/>
                      <w:color w:val="000000"/>
                      <w:lang w:val="es-PA"/>
                    </w:rPr>
                  </w:pPr>
                  <w:r w:rsidRPr="007A0854">
                    <w:rPr>
                      <w:rFonts w:ascii="Calibri" w:eastAsia="Times New Roman" w:hAnsi="Calibri" w:cs="Times New Roman"/>
                      <w:color w:val="000000"/>
                      <w:lang w:val="es-PA"/>
                    </w:rPr>
                    <w:t>EL mismo trabajo como la manaña</w:t>
                  </w:r>
                </w:p>
              </w:tc>
            </w:tr>
            <w:tr w:rsidR="001C2048" w:rsidRPr="007A0854" w14:paraId="6EE068F1" w14:textId="77777777" w:rsidTr="00616227">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056BDF25" w14:textId="77777777" w:rsidR="001C2048" w:rsidRPr="007A0854" w:rsidRDefault="001C2048" w:rsidP="001C2048">
                  <w:pPr>
                    <w:spacing w:after="0" w:line="240" w:lineRule="auto"/>
                    <w:jc w:val="both"/>
                    <w:rPr>
                      <w:rFonts w:ascii="Calibri" w:eastAsia="Times New Roman" w:hAnsi="Calibri" w:cs="Times New Roman"/>
                      <w:color w:val="000000"/>
                    </w:rPr>
                  </w:pPr>
                  <w:r w:rsidRPr="007A0854">
                    <w:rPr>
                      <w:rFonts w:ascii="Calibri" w:eastAsia="Times New Roman" w:hAnsi="Calibri" w:cs="Times New Roman"/>
                      <w:color w:val="000000"/>
                    </w:rPr>
                    <w:t>5:30- 6:00</w:t>
                  </w:r>
                </w:p>
              </w:tc>
              <w:tc>
                <w:tcPr>
                  <w:tcW w:w="1810" w:type="dxa"/>
                  <w:tcBorders>
                    <w:top w:val="nil"/>
                    <w:left w:val="nil"/>
                    <w:bottom w:val="single" w:sz="4" w:space="0" w:color="auto"/>
                    <w:right w:val="single" w:sz="4" w:space="0" w:color="auto"/>
                  </w:tcBorders>
                  <w:shd w:val="clear" w:color="auto" w:fill="auto"/>
                  <w:vAlign w:val="bottom"/>
                  <w:hideMark/>
                </w:tcPr>
                <w:p w14:paraId="165C52C7" w14:textId="77777777" w:rsidR="001C2048" w:rsidRPr="007A0854" w:rsidRDefault="001C2048" w:rsidP="001C2048">
                  <w:pPr>
                    <w:spacing w:after="0" w:line="240" w:lineRule="auto"/>
                    <w:jc w:val="both"/>
                    <w:rPr>
                      <w:rFonts w:ascii="Calibri" w:eastAsia="Times New Roman" w:hAnsi="Calibri" w:cs="Times New Roman"/>
                      <w:color w:val="000000"/>
                    </w:rPr>
                  </w:pPr>
                  <w:proofErr w:type="spellStart"/>
                  <w:r w:rsidRPr="007A0854">
                    <w:rPr>
                      <w:rFonts w:ascii="Calibri" w:eastAsia="Times New Roman" w:hAnsi="Calibri" w:cs="Times New Roman"/>
                      <w:color w:val="000000"/>
                    </w:rPr>
                    <w:t>Bañarse</w:t>
                  </w:r>
                  <w:proofErr w:type="spellEnd"/>
                </w:p>
              </w:tc>
            </w:tr>
            <w:tr w:rsidR="001C2048" w:rsidRPr="007A0854" w14:paraId="0E6EB652" w14:textId="77777777" w:rsidTr="00616227">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3226DEC9" w14:textId="77777777" w:rsidR="001C2048" w:rsidRPr="007A0854" w:rsidRDefault="001C2048" w:rsidP="001C2048">
                  <w:pPr>
                    <w:spacing w:after="0" w:line="240" w:lineRule="auto"/>
                    <w:jc w:val="both"/>
                    <w:rPr>
                      <w:rFonts w:ascii="Calibri" w:eastAsia="Times New Roman" w:hAnsi="Calibri" w:cs="Times New Roman"/>
                      <w:color w:val="000000"/>
                    </w:rPr>
                  </w:pPr>
                  <w:r w:rsidRPr="007A0854">
                    <w:rPr>
                      <w:rFonts w:ascii="Calibri" w:eastAsia="Times New Roman" w:hAnsi="Calibri" w:cs="Times New Roman"/>
                      <w:color w:val="000000"/>
                    </w:rPr>
                    <w:t>6:00 - 6:30</w:t>
                  </w:r>
                </w:p>
              </w:tc>
              <w:tc>
                <w:tcPr>
                  <w:tcW w:w="1810" w:type="dxa"/>
                  <w:tcBorders>
                    <w:top w:val="nil"/>
                    <w:left w:val="nil"/>
                    <w:bottom w:val="single" w:sz="4" w:space="0" w:color="auto"/>
                    <w:right w:val="single" w:sz="4" w:space="0" w:color="auto"/>
                  </w:tcBorders>
                  <w:shd w:val="clear" w:color="auto" w:fill="auto"/>
                  <w:vAlign w:val="bottom"/>
                  <w:hideMark/>
                </w:tcPr>
                <w:p w14:paraId="183D9AF7" w14:textId="77777777" w:rsidR="001C2048" w:rsidRPr="007A0854" w:rsidRDefault="001C2048" w:rsidP="001C2048">
                  <w:pPr>
                    <w:spacing w:after="0" w:line="240" w:lineRule="auto"/>
                    <w:jc w:val="both"/>
                    <w:rPr>
                      <w:rFonts w:ascii="Calibri" w:eastAsia="Times New Roman" w:hAnsi="Calibri" w:cs="Times New Roman"/>
                      <w:color w:val="000000"/>
                    </w:rPr>
                  </w:pPr>
                  <w:proofErr w:type="spellStart"/>
                  <w:r w:rsidRPr="007A0854">
                    <w:rPr>
                      <w:rFonts w:ascii="Calibri" w:eastAsia="Times New Roman" w:hAnsi="Calibri" w:cs="Times New Roman"/>
                      <w:color w:val="000000"/>
                    </w:rPr>
                    <w:t>Cenar</w:t>
                  </w:r>
                  <w:proofErr w:type="spellEnd"/>
                </w:p>
              </w:tc>
            </w:tr>
            <w:tr w:rsidR="001C2048" w:rsidRPr="007A0854" w14:paraId="4661C51F" w14:textId="77777777" w:rsidTr="00616227">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4855314B" w14:textId="77777777" w:rsidR="001C2048" w:rsidRPr="007A0854" w:rsidRDefault="001C2048" w:rsidP="001C2048">
                  <w:pPr>
                    <w:spacing w:after="0" w:line="240" w:lineRule="auto"/>
                    <w:jc w:val="both"/>
                    <w:rPr>
                      <w:rFonts w:ascii="Calibri" w:eastAsia="Times New Roman" w:hAnsi="Calibri" w:cs="Times New Roman"/>
                      <w:color w:val="000000"/>
                    </w:rPr>
                  </w:pPr>
                  <w:r w:rsidRPr="007A0854">
                    <w:rPr>
                      <w:rFonts w:ascii="Calibri" w:eastAsia="Times New Roman" w:hAnsi="Calibri" w:cs="Times New Roman"/>
                      <w:color w:val="000000"/>
                    </w:rPr>
                    <w:t>6:30 - 8:00/9:00</w:t>
                  </w:r>
                </w:p>
              </w:tc>
              <w:tc>
                <w:tcPr>
                  <w:tcW w:w="1810" w:type="dxa"/>
                  <w:tcBorders>
                    <w:top w:val="nil"/>
                    <w:left w:val="nil"/>
                    <w:bottom w:val="single" w:sz="4" w:space="0" w:color="auto"/>
                    <w:right w:val="single" w:sz="4" w:space="0" w:color="auto"/>
                  </w:tcBorders>
                  <w:shd w:val="clear" w:color="auto" w:fill="auto"/>
                  <w:vAlign w:val="bottom"/>
                  <w:hideMark/>
                </w:tcPr>
                <w:p w14:paraId="0750EB5B" w14:textId="77777777" w:rsidR="001C2048" w:rsidRPr="007A0854" w:rsidRDefault="001C2048" w:rsidP="001C2048">
                  <w:pPr>
                    <w:spacing w:after="0" w:line="240" w:lineRule="auto"/>
                    <w:jc w:val="both"/>
                    <w:rPr>
                      <w:rFonts w:ascii="Calibri" w:eastAsia="Times New Roman" w:hAnsi="Calibri" w:cs="Times New Roman"/>
                      <w:color w:val="000000"/>
                    </w:rPr>
                  </w:pPr>
                  <w:proofErr w:type="spellStart"/>
                  <w:r w:rsidRPr="007A0854">
                    <w:rPr>
                      <w:rFonts w:ascii="Calibri" w:eastAsia="Times New Roman" w:hAnsi="Calibri" w:cs="Times New Roman"/>
                      <w:color w:val="000000"/>
                    </w:rPr>
                    <w:t>Relejar</w:t>
                  </w:r>
                  <w:proofErr w:type="spellEnd"/>
                </w:p>
              </w:tc>
            </w:tr>
            <w:tr w:rsidR="001C2048" w:rsidRPr="007A0854" w14:paraId="45D4F974" w14:textId="77777777" w:rsidTr="00616227">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2FD3FF8B" w14:textId="77777777" w:rsidR="001C2048" w:rsidRPr="007A0854" w:rsidRDefault="001C2048" w:rsidP="001C2048">
                  <w:pPr>
                    <w:spacing w:after="0" w:line="240" w:lineRule="auto"/>
                    <w:jc w:val="both"/>
                    <w:rPr>
                      <w:rFonts w:ascii="Calibri" w:eastAsia="Times New Roman" w:hAnsi="Calibri" w:cs="Times New Roman"/>
                      <w:color w:val="000000"/>
                    </w:rPr>
                  </w:pPr>
                  <w:r w:rsidRPr="007A0854">
                    <w:rPr>
                      <w:rFonts w:ascii="Calibri" w:eastAsia="Times New Roman" w:hAnsi="Calibri" w:cs="Times New Roman"/>
                      <w:color w:val="000000"/>
                    </w:rPr>
                    <w:t>8:00/9:00</w:t>
                  </w:r>
                </w:p>
              </w:tc>
              <w:tc>
                <w:tcPr>
                  <w:tcW w:w="1810" w:type="dxa"/>
                  <w:tcBorders>
                    <w:top w:val="nil"/>
                    <w:left w:val="nil"/>
                    <w:bottom w:val="single" w:sz="4" w:space="0" w:color="auto"/>
                    <w:right w:val="single" w:sz="4" w:space="0" w:color="auto"/>
                  </w:tcBorders>
                  <w:shd w:val="clear" w:color="auto" w:fill="auto"/>
                  <w:vAlign w:val="bottom"/>
                  <w:hideMark/>
                </w:tcPr>
                <w:p w14:paraId="72FF43B2" w14:textId="77777777" w:rsidR="001C2048" w:rsidRPr="007A0854" w:rsidRDefault="001C2048" w:rsidP="001C2048">
                  <w:pPr>
                    <w:spacing w:after="0" w:line="240" w:lineRule="auto"/>
                    <w:jc w:val="both"/>
                    <w:rPr>
                      <w:rFonts w:ascii="Calibri" w:eastAsia="Times New Roman" w:hAnsi="Calibri" w:cs="Times New Roman"/>
                      <w:color w:val="000000"/>
                    </w:rPr>
                  </w:pPr>
                  <w:proofErr w:type="spellStart"/>
                  <w:r w:rsidRPr="007A0854">
                    <w:rPr>
                      <w:rFonts w:ascii="Calibri" w:eastAsia="Times New Roman" w:hAnsi="Calibri" w:cs="Times New Roman"/>
                      <w:color w:val="000000"/>
                    </w:rPr>
                    <w:t>Acostarse</w:t>
                  </w:r>
                  <w:proofErr w:type="spellEnd"/>
                </w:p>
              </w:tc>
            </w:tr>
          </w:tbl>
          <w:p w14:paraId="16729F4D" w14:textId="77777777" w:rsidR="001C2048" w:rsidRPr="007A0854" w:rsidRDefault="001C2048" w:rsidP="001C2048">
            <w:pPr>
              <w:jc w:val="center"/>
              <w:rPr>
                <w:rFonts w:ascii="Times New Roman" w:hAnsi="Times New Roman" w:cs="Times New Roman"/>
                <w:i/>
                <w:sz w:val="24"/>
                <w:szCs w:val="24"/>
              </w:rPr>
            </w:pPr>
          </w:p>
        </w:tc>
        <w:tc>
          <w:tcPr>
            <w:tcW w:w="3305" w:type="dxa"/>
            <w:vAlign w:val="center"/>
          </w:tcPr>
          <w:tbl>
            <w:tblPr>
              <w:tblpPr w:leftFromText="180" w:rightFromText="180" w:vertAnchor="text" w:tblpX="93" w:tblpY="1"/>
              <w:tblOverlap w:val="never"/>
              <w:tblW w:w="3079" w:type="dxa"/>
              <w:tblLook w:val="04A0" w:firstRow="1" w:lastRow="0" w:firstColumn="1" w:lastColumn="0" w:noHBand="0" w:noVBand="1"/>
            </w:tblPr>
            <w:tblGrid>
              <w:gridCol w:w="1088"/>
              <w:gridCol w:w="1991"/>
            </w:tblGrid>
            <w:tr w:rsidR="001C2048" w:rsidRPr="007A0854" w14:paraId="6BE632C0" w14:textId="77777777" w:rsidTr="001C2048">
              <w:trPr>
                <w:trHeight w:val="300"/>
              </w:trPr>
              <w:tc>
                <w:tcPr>
                  <w:tcW w:w="307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655FD60" w14:textId="77777777" w:rsidR="001C2048" w:rsidRPr="007A0854" w:rsidRDefault="001C2048" w:rsidP="001C2048">
                  <w:pPr>
                    <w:spacing w:after="0" w:line="240" w:lineRule="auto"/>
                    <w:jc w:val="both"/>
                    <w:rPr>
                      <w:rFonts w:ascii="Calibri" w:eastAsia="Times New Roman" w:hAnsi="Calibri" w:cs="Times New Roman"/>
                      <w:color w:val="000000"/>
                    </w:rPr>
                  </w:pPr>
                  <w:proofErr w:type="spellStart"/>
                  <w:r w:rsidRPr="007A0854">
                    <w:rPr>
                      <w:rFonts w:ascii="Calibri" w:eastAsia="Times New Roman" w:hAnsi="Calibri" w:cs="Times New Roman"/>
                      <w:color w:val="000000"/>
                    </w:rPr>
                    <w:t>Mujeres</w:t>
                  </w:r>
                  <w:proofErr w:type="spellEnd"/>
                </w:p>
              </w:tc>
            </w:tr>
            <w:tr w:rsidR="001C2048" w:rsidRPr="007A0854" w14:paraId="26D67388" w14:textId="77777777" w:rsidTr="001C2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7935D8A5" w14:textId="77777777" w:rsidR="001C2048" w:rsidRPr="007A0854" w:rsidRDefault="001C2048" w:rsidP="001C2048">
                  <w:pPr>
                    <w:spacing w:after="0" w:line="240" w:lineRule="auto"/>
                    <w:jc w:val="both"/>
                    <w:rPr>
                      <w:rFonts w:ascii="Calibri" w:eastAsia="Times New Roman" w:hAnsi="Calibri" w:cs="Times New Roman"/>
                      <w:color w:val="000000"/>
                    </w:rPr>
                  </w:pPr>
                  <w:r w:rsidRPr="007A0854">
                    <w:rPr>
                      <w:rFonts w:ascii="Calibri" w:eastAsia="Times New Roman" w:hAnsi="Calibri" w:cs="Times New Roman"/>
                      <w:color w:val="000000"/>
                    </w:rPr>
                    <w:t>5:30 – 6:00</w:t>
                  </w:r>
                </w:p>
              </w:tc>
              <w:tc>
                <w:tcPr>
                  <w:tcW w:w="1991" w:type="dxa"/>
                  <w:tcBorders>
                    <w:top w:val="nil"/>
                    <w:left w:val="nil"/>
                    <w:bottom w:val="single" w:sz="4" w:space="0" w:color="auto"/>
                    <w:right w:val="single" w:sz="4" w:space="0" w:color="auto"/>
                  </w:tcBorders>
                  <w:shd w:val="clear" w:color="auto" w:fill="auto"/>
                  <w:vAlign w:val="bottom"/>
                  <w:hideMark/>
                </w:tcPr>
                <w:p w14:paraId="21C53D89" w14:textId="77777777" w:rsidR="001C2048" w:rsidRPr="007A0854" w:rsidRDefault="001C2048" w:rsidP="001C2048">
                  <w:pPr>
                    <w:spacing w:after="0" w:line="240" w:lineRule="auto"/>
                    <w:jc w:val="both"/>
                    <w:rPr>
                      <w:rFonts w:ascii="Calibri" w:eastAsia="Times New Roman" w:hAnsi="Calibri" w:cs="Times New Roman"/>
                      <w:color w:val="000000"/>
                    </w:rPr>
                  </w:pPr>
                  <w:proofErr w:type="spellStart"/>
                  <w:r w:rsidRPr="007A0854">
                    <w:rPr>
                      <w:rFonts w:ascii="Calibri" w:eastAsia="Times New Roman" w:hAnsi="Calibri" w:cs="Times New Roman"/>
                      <w:color w:val="000000"/>
                    </w:rPr>
                    <w:t>Despertarse</w:t>
                  </w:r>
                  <w:proofErr w:type="spellEnd"/>
                </w:p>
              </w:tc>
            </w:tr>
            <w:tr w:rsidR="001C2048" w:rsidRPr="007A0854" w14:paraId="4B6B5232" w14:textId="77777777" w:rsidTr="001C2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0C1AFC2E" w14:textId="77777777" w:rsidR="001C2048" w:rsidRPr="007A0854" w:rsidRDefault="001C2048" w:rsidP="001C2048">
                  <w:pPr>
                    <w:spacing w:after="0" w:line="240" w:lineRule="auto"/>
                    <w:jc w:val="both"/>
                    <w:rPr>
                      <w:rFonts w:ascii="Calibri" w:eastAsia="Times New Roman" w:hAnsi="Calibri" w:cs="Times New Roman"/>
                      <w:color w:val="000000"/>
                    </w:rPr>
                  </w:pPr>
                  <w:r w:rsidRPr="007A0854">
                    <w:rPr>
                      <w:rFonts w:ascii="Calibri" w:eastAsia="Times New Roman" w:hAnsi="Calibri" w:cs="Times New Roman"/>
                      <w:color w:val="000000"/>
                    </w:rPr>
                    <w:t>6:00 - 7:00</w:t>
                  </w:r>
                </w:p>
              </w:tc>
              <w:tc>
                <w:tcPr>
                  <w:tcW w:w="1991" w:type="dxa"/>
                  <w:tcBorders>
                    <w:top w:val="nil"/>
                    <w:left w:val="nil"/>
                    <w:bottom w:val="single" w:sz="4" w:space="0" w:color="auto"/>
                    <w:right w:val="single" w:sz="4" w:space="0" w:color="auto"/>
                  </w:tcBorders>
                  <w:shd w:val="clear" w:color="auto" w:fill="auto"/>
                  <w:vAlign w:val="bottom"/>
                  <w:hideMark/>
                </w:tcPr>
                <w:p w14:paraId="0249270A" w14:textId="77777777" w:rsidR="001C2048" w:rsidRPr="007A0854" w:rsidRDefault="001C2048" w:rsidP="001C2048">
                  <w:pPr>
                    <w:spacing w:after="0" w:line="240" w:lineRule="auto"/>
                    <w:jc w:val="both"/>
                    <w:rPr>
                      <w:rFonts w:ascii="Calibri" w:eastAsia="Times New Roman" w:hAnsi="Calibri" w:cs="Times New Roman"/>
                      <w:color w:val="000000"/>
                    </w:rPr>
                  </w:pPr>
                  <w:proofErr w:type="spellStart"/>
                  <w:r w:rsidRPr="007A0854">
                    <w:rPr>
                      <w:rFonts w:ascii="Calibri" w:eastAsia="Times New Roman" w:hAnsi="Calibri" w:cs="Times New Roman"/>
                      <w:color w:val="000000"/>
                    </w:rPr>
                    <w:t>Preparar</w:t>
                  </w:r>
                  <w:proofErr w:type="spellEnd"/>
                  <w:r w:rsidRPr="007A0854">
                    <w:rPr>
                      <w:rFonts w:ascii="Calibri" w:eastAsia="Times New Roman" w:hAnsi="Calibri" w:cs="Times New Roman"/>
                      <w:color w:val="000000"/>
                    </w:rPr>
                    <w:t xml:space="preserve"> </w:t>
                  </w:r>
                  <w:proofErr w:type="spellStart"/>
                  <w:r w:rsidRPr="007A0854">
                    <w:rPr>
                      <w:rFonts w:ascii="Calibri" w:eastAsia="Times New Roman" w:hAnsi="Calibri" w:cs="Times New Roman"/>
                      <w:color w:val="000000"/>
                    </w:rPr>
                    <w:t>desayuno</w:t>
                  </w:r>
                  <w:proofErr w:type="spellEnd"/>
                  <w:r w:rsidRPr="007A0854">
                    <w:rPr>
                      <w:rFonts w:ascii="Calibri" w:eastAsia="Times New Roman" w:hAnsi="Calibri" w:cs="Times New Roman"/>
                      <w:color w:val="000000"/>
                    </w:rPr>
                    <w:t xml:space="preserve">, </w:t>
                  </w:r>
                  <w:proofErr w:type="spellStart"/>
                  <w:r w:rsidRPr="007A0854">
                    <w:rPr>
                      <w:rFonts w:ascii="Calibri" w:eastAsia="Times New Roman" w:hAnsi="Calibri" w:cs="Times New Roman"/>
                      <w:color w:val="000000"/>
                    </w:rPr>
                    <w:t>bañarse</w:t>
                  </w:r>
                  <w:proofErr w:type="spellEnd"/>
                </w:p>
              </w:tc>
            </w:tr>
            <w:tr w:rsidR="001C2048" w:rsidRPr="007A0854" w14:paraId="08EC9A48" w14:textId="77777777" w:rsidTr="001C2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6F3D1E68" w14:textId="77777777" w:rsidR="001C2048" w:rsidRPr="007A0854" w:rsidRDefault="001C2048" w:rsidP="001C2048">
                  <w:pPr>
                    <w:spacing w:after="0" w:line="240" w:lineRule="auto"/>
                    <w:jc w:val="both"/>
                    <w:rPr>
                      <w:rFonts w:ascii="Calibri" w:eastAsia="Times New Roman" w:hAnsi="Calibri" w:cs="Times New Roman"/>
                      <w:color w:val="000000"/>
                    </w:rPr>
                  </w:pPr>
                  <w:r w:rsidRPr="007A0854">
                    <w:rPr>
                      <w:rFonts w:ascii="Calibri" w:eastAsia="Times New Roman" w:hAnsi="Calibri" w:cs="Times New Roman"/>
                      <w:color w:val="000000"/>
                    </w:rPr>
                    <w:t>7:00 - 7:30</w:t>
                  </w:r>
                </w:p>
              </w:tc>
              <w:tc>
                <w:tcPr>
                  <w:tcW w:w="1991" w:type="dxa"/>
                  <w:tcBorders>
                    <w:top w:val="nil"/>
                    <w:left w:val="nil"/>
                    <w:bottom w:val="single" w:sz="4" w:space="0" w:color="auto"/>
                    <w:right w:val="single" w:sz="4" w:space="0" w:color="auto"/>
                  </w:tcBorders>
                  <w:shd w:val="clear" w:color="auto" w:fill="auto"/>
                  <w:vAlign w:val="bottom"/>
                  <w:hideMark/>
                </w:tcPr>
                <w:p w14:paraId="16C46F40" w14:textId="77777777" w:rsidR="001C2048" w:rsidRPr="007A0854" w:rsidRDefault="001C2048" w:rsidP="001C2048">
                  <w:pPr>
                    <w:spacing w:after="0" w:line="240" w:lineRule="auto"/>
                    <w:jc w:val="both"/>
                    <w:rPr>
                      <w:rFonts w:ascii="Calibri" w:eastAsia="Times New Roman" w:hAnsi="Calibri" w:cs="Times New Roman"/>
                      <w:color w:val="000000"/>
                    </w:rPr>
                  </w:pPr>
                  <w:proofErr w:type="spellStart"/>
                  <w:r w:rsidRPr="007A0854">
                    <w:rPr>
                      <w:rFonts w:ascii="Calibri" w:eastAsia="Times New Roman" w:hAnsi="Calibri" w:cs="Times New Roman"/>
                      <w:color w:val="000000"/>
                    </w:rPr>
                    <w:t>Desayunar</w:t>
                  </w:r>
                  <w:proofErr w:type="spellEnd"/>
                </w:p>
              </w:tc>
            </w:tr>
            <w:tr w:rsidR="001C2048" w:rsidRPr="007A0854" w14:paraId="7E9D36FA" w14:textId="77777777" w:rsidTr="001C2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77E78030" w14:textId="77777777" w:rsidR="001C2048" w:rsidRPr="007A0854" w:rsidRDefault="001C2048" w:rsidP="001C2048">
                  <w:pPr>
                    <w:spacing w:after="0" w:line="240" w:lineRule="auto"/>
                    <w:jc w:val="both"/>
                    <w:rPr>
                      <w:rFonts w:ascii="Calibri" w:eastAsia="Times New Roman" w:hAnsi="Calibri" w:cs="Times New Roman"/>
                      <w:color w:val="000000"/>
                    </w:rPr>
                  </w:pPr>
                  <w:r w:rsidRPr="007A0854">
                    <w:rPr>
                      <w:rFonts w:ascii="Calibri" w:eastAsia="Times New Roman" w:hAnsi="Calibri" w:cs="Times New Roman"/>
                      <w:color w:val="000000"/>
                    </w:rPr>
                    <w:t>7:30 - 12:00</w:t>
                  </w:r>
                </w:p>
              </w:tc>
              <w:tc>
                <w:tcPr>
                  <w:tcW w:w="1991" w:type="dxa"/>
                  <w:tcBorders>
                    <w:top w:val="nil"/>
                    <w:left w:val="nil"/>
                    <w:bottom w:val="single" w:sz="4" w:space="0" w:color="auto"/>
                    <w:right w:val="single" w:sz="4" w:space="0" w:color="auto"/>
                  </w:tcBorders>
                  <w:shd w:val="clear" w:color="auto" w:fill="auto"/>
                  <w:vAlign w:val="bottom"/>
                  <w:hideMark/>
                </w:tcPr>
                <w:p w14:paraId="072DAEF2" w14:textId="77777777" w:rsidR="001C2048" w:rsidRPr="007A0854" w:rsidRDefault="001C2048" w:rsidP="001C2048">
                  <w:pPr>
                    <w:spacing w:after="0" w:line="240" w:lineRule="auto"/>
                    <w:jc w:val="both"/>
                    <w:rPr>
                      <w:rFonts w:ascii="Calibri" w:eastAsia="Times New Roman" w:hAnsi="Calibri" w:cs="Times New Roman"/>
                      <w:color w:val="000000"/>
                      <w:lang w:val="es-PA"/>
                    </w:rPr>
                  </w:pPr>
                  <w:r w:rsidRPr="007A0854">
                    <w:rPr>
                      <w:rFonts w:ascii="Calibri" w:eastAsia="Times New Roman" w:hAnsi="Calibri" w:cs="Times New Roman"/>
                      <w:color w:val="000000"/>
                      <w:lang w:val="es-PA"/>
                    </w:rPr>
                    <w:t>Preparar almuerzo, trabajo de casa, hacer sombrero</w:t>
                  </w:r>
                </w:p>
              </w:tc>
            </w:tr>
            <w:tr w:rsidR="001C2048" w:rsidRPr="007A0854" w14:paraId="5A4F1853" w14:textId="77777777" w:rsidTr="001C2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70531672" w14:textId="77777777" w:rsidR="001C2048" w:rsidRPr="007A0854" w:rsidRDefault="001C2048" w:rsidP="001C2048">
                  <w:pPr>
                    <w:spacing w:after="0" w:line="240" w:lineRule="auto"/>
                    <w:jc w:val="both"/>
                    <w:rPr>
                      <w:rFonts w:ascii="Calibri" w:eastAsia="Times New Roman" w:hAnsi="Calibri" w:cs="Times New Roman"/>
                      <w:color w:val="000000"/>
                    </w:rPr>
                  </w:pPr>
                  <w:r w:rsidRPr="007A0854">
                    <w:rPr>
                      <w:rFonts w:ascii="Calibri" w:eastAsia="Times New Roman" w:hAnsi="Calibri" w:cs="Times New Roman"/>
                      <w:color w:val="000000"/>
                    </w:rPr>
                    <w:t>12:00 - 1:00</w:t>
                  </w:r>
                </w:p>
              </w:tc>
              <w:tc>
                <w:tcPr>
                  <w:tcW w:w="1991" w:type="dxa"/>
                  <w:tcBorders>
                    <w:top w:val="nil"/>
                    <w:left w:val="nil"/>
                    <w:bottom w:val="single" w:sz="4" w:space="0" w:color="auto"/>
                    <w:right w:val="single" w:sz="4" w:space="0" w:color="auto"/>
                  </w:tcBorders>
                  <w:shd w:val="clear" w:color="auto" w:fill="auto"/>
                  <w:vAlign w:val="bottom"/>
                  <w:hideMark/>
                </w:tcPr>
                <w:p w14:paraId="3E90F68B" w14:textId="77777777" w:rsidR="001C2048" w:rsidRPr="007A0854" w:rsidRDefault="001C2048" w:rsidP="001C2048">
                  <w:pPr>
                    <w:spacing w:after="0" w:line="240" w:lineRule="auto"/>
                    <w:jc w:val="both"/>
                    <w:rPr>
                      <w:rFonts w:ascii="Calibri" w:eastAsia="Times New Roman" w:hAnsi="Calibri" w:cs="Times New Roman"/>
                      <w:color w:val="000000"/>
                    </w:rPr>
                  </w:pPr>
                  <w:proofErr w:type="spellStart"/>
                  <w:r w:rsidRPr="007A0854">
                    <w:rPr>
                      <w:rFonts w:ascii="Calibri" w:eastAsia="Times New Roman" w:hAnsi="Calibri" w:cs="Times New Roman"/>
                      <w:color w:val="000000"/>
                    </w:rPr>
                    <w:t>Almorzar</w:t>
                  </w:r>
                  <w:proofErr w:type="spellEnd"/>
                </w:p>
              </w:tc>
            </w:tr>
            <w:tr w:rsidR="001C2048" w:rsidRPr="007A0854" w14:paraId="1DEFC9BA" w14:textId="77777777" w:rsidTr="001C2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2764FC39" w14:textId="77777777" w:rsidR="001C2048" w:rsidRPr="007A0854" w:rsidRDefault="001C2048" w:rsidP="001C2048">
                  <w:pPr>
                    <w:spacing w:after="0" w:line="240" w:lineRule="auto"/>
                    <w:jc w:val="both"/>
                    <w:rPr>
                      <w:rFonts w:ascii="Calibri" w:eastAsia="Times New Roman" w:hAnsi="Calibri" w:cs="Times New Roman"/>
                      <w:color w:val="000000"/>
                    </w:rPr>
                  </w:pPr>
                  <w:r w:rsidRPr="007A0854">
                    <w:rPr>
                      <w:rFonts w:ascii="Calibri" w:eastAsia="Times New Roman" w:hAnsi="Calibri" w:cs="Times New Roman"/>
                      <w:color w:val="000000"/>
                    </w:rPr>
                    <w:t>1:00 - 6:00</w:t>
                  </w:r>
                </w:p>
              </w:tc>
              <w:tc>
                <w:tcPr>
                  <w:tcW w:w="1991" w:type="dxa"/>
                  <w:tcBorders>
                    <w:top w:val="nil"/>
                    <w:left w:val="nil"/>
                    <w:bottom w:val="single" w:sz="4" w:space="0" w:color="auto"/>
                    <w:right w:val="single" w:sz="4" w:space="0" w:color="auto"/>
                  </w:tcBorders>
                  <w:shd w:val="clear" w:color="auto" w:fill="auto"/>
                  <w:vAlign w:val="bottom"/>
                  <w:hideMark/>
                </w:tcPr>
                <w:p w14:paraId="682CE8E7" w14:textId="77777777" w:rsidR="001C2048" w:rsidRPr="007A0854" w:rsidRDefault="001C2048" w:rsidP="001C2048">
                  <w:pPr>
                    <w:spacing w:after="0" w:line="240" w:lineRule="auto"/>
                    <w:jc w:val="both"/>
                    <w:rPr>
                      <w:rFonts w:ascii="Calibri" w:eastAsia="Times New Roman" w:hAnsi="Calibri" w:cs="Times New Roman"/>
                      <w:color w:val="000000"/>
                      <w:lang w:val="es-PA"/>
                    </w:rPr>
                  </w:pPr>
                  <w:r w:rsidRPr="007A0854">
                    <w:rPr>
                      <w:rFonts w:ascii="Calibri" w:eastAsia="Times New Roman" w:hAnsi="Calibri" w:cs="Times New Roman"/>
                      <w:color w:val="000000"/>
                      <w:lang w:val="es-PA"/>
                    </w:rPr>
                    <w:t>Preparar cena, trabajo de casa, hacer sombrero</w:t>
                  </w:r>
                </w:p>
              </w:tc>
            </w:tr>
            <w:tr w:rsidR="001C2048" w:rsidRPr="007A0854" w14:paraId="1537355C" w14:textId="77777777" w:rsidTr="001C2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131A95F3" w14:textId="77777777" w:rsidR="001C2048" w:rsidRPr="007A0854" w:rsidRDefault="001C2048" w:rsidP="001C2048">
                  <w:pPr>
                    <w:spacing w:after="0" w:line="240" w:lineRule="auto"/>
                    <w:jc w:val="both"/>
                    <w:rPr>
                      <w:rFonts w:ascii="Calibri" w:eastAsia="Times New Roman" w:hAnsi="Calibri" w:cs="Times New Roman"/>
                      <w:color w:val="000000"/>
                    </w:rPr>
                  </w:pPr>
                  <w:r w:rsidRPr="007A0854">
                    <w:rPr>
                      <w:rFonts w:ascii="Calibri" w:eastAsia="Times New Roman" w:hAnsi="Calibri" w:cs="Times New Roman"/>
                      <w:color w:val="000000"/>
                    </w:rPr>
                    <w:t>6:00 - 6:30</w:t>
                  </w:r>
                </w:p>
              </w:tc>
              <w:tc>
                <w:tcPr>
                  <w:tcW w:w="1991" w:type="dxa"/>
                  <w:tcBorders>
                    <w:top w:val="nil"/>
                    <w:left w:val="nil"/>
                    <w:bottom w:val="single" w:sz="4" w:space="0" w:color="auto"/>
                    <w:right w:val="single" w:sz="4" w:space="0" w:color="auto"/>
                  </w:tcBorders>
                  <w:shd w:val="clear" w:color="auto" w:fill="auto"/>
                  <w:vAlign w:val="bottom"/>
                  <w:hideMark/>
                </w:tcPr>
                <w:p w14:paraId="7DF759A6" w14:textId="77777777" w:rsidR="001C2048" w:rsidRPr="007A0854" w:rsidRDefault="001C2048" w:rsidP="001C2048">
                  <w:pPr>
                    <w:spacing w:after="0" w:line="240" w:lineRule="auto"/>
                    <w:jc w:val="both"/>
                    <w:rPr>
                      <w:rFonts w:ascii="Calibri" w:eastAsia="Times New Roman" w:hAnsi="Calibri" w:cs="Times New Roman"/>
                      <w:color w:val="000000"/>
                    </w:rPr>
                  </w:pPr>
                  <w:proofErr w:type="spellStart"/>
                  <w:r w:rsidRPr="007A0854">
                    <w:rPr>
                      <w:rFonts w:ascii="Calibri" w:eastAsia="Times New Roman" w:hAnsi="Calibri" w:cs="Times New Roman"/>
                      <w:color w:val="000000"/>
                    </w:rPr>
                    <w:t>Cenar</w:t>
                  </w:r>
                  <w:proofErr w:type="spellEnd"/>
                </w:p>
              </w:tc>
            </w:tr>
            <w:tr w:rsidR="001C2048" w:rsidRPr="007A0854" w14:paraId="7BE2A0A0" w14:textId="77777777" w:rsidTr="001C2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0206CE3C" w14:textId="77777777" w:rsidR="001C2048" w:rsidRPr="007A0854" w:rsidRDefault="001C2048" w:rsidP="001C2048">
                  <w:pPr>
                    <w:spacing w:after="0" w:line="240" w:lineRule="auto"/>
                    <w:jc w:val="both"/>
                    <w:rPr>
                      <w:rFonts w:ascii="Calibri" w:eastAsia="Times New Roman" w:hAnsi="Calibri" w:cs="Times New Roman"/>
                      <w:color w:val="000000"/>
                    </w:rPr>
                  </w:pPr>
                  <w:r w:rsidRPr="007A0854">
                    <w:rPr>
                      <w:rFonts w:ascii="Calibri" w:eastAsia="Times New Roman" w:hAnsi="Calibri" w:cs="Times New Roman"/>
                      <w:color w:val="000000"/>
                    </w:rPr>
                    <w:t>6:30 - 8:00/9:00</w:t>
                  </w:r>
                </w:p>
              </w:tc>
              <w:tc>
                <w:tcPr>
                  <w:tcW w:w="1991" w:type="dxa"/>
                  <w:tcBorders>
                    <w:top w:val="nil"/>
                    <w:left w:val="nil"/>
                    <w:bottom w:val="single" w:sz="4" w:space="0" w:color="auto"/>
                    <w:right w:val="single" w:sz="4" w:space="0" w:color="auto"/>
                  </w:tcBorders>
                  <w:shd w:val="clear" w:color="auto" w:fill="auto"/>
                  <w:vAlign w:val="bottom"/>
                  <w:hideMark/>
                </w:tcPr>
                <w:p w14:paraId="5A229608" w14:textId="77777777" w:rsidR="001C2048" w:rsidRPr="007A0854" w:rsidRDefault="001C2048" w:rsidP="001C2048">
                  <w:pPr>
                    <w:spacing w:after="0" w:line="240" w:lineRule="auto"/>
                    <w:jc w:val="both"/>
                    <w:rPr>
                      <w:rFonts w:ascii="Calibri" w:eastAsia="Times New Roman" w:hAnsi="Calibri" w:cs="Times New Roman"/>
                      <w:color w:val="000000"/>
                    </w:rPr>
                  </w:pPr>
                  <w:proofErr w:type="spellStart"/>
                  <w:r w:rsidRPr="007A0854">
                    <w:rPr>
                      <w:rFonts w:ascii="Calibri" w:eastAsia="Times New Roman" w:hAnsi="Calibri" w:cs="Times New Roman"/>
                      <w:color w:val="000000"/>
                    </w:rPr>
                    <w:t>Relejar</w:t>
                  </w:r>
                  <w:proofErr w:type="spellEnd"/>
                </w:p>
              </w:tc>
            </w:tr>
            <w:tr w:rsidR="001C2048" w:rsidRPr="007A0854" w14:paraId="0EEB80D9" w14:textId="77777777" w:rsidTr="001C2048">
              <w:trPr>
                <w:trHeight w:val="30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4039044C" w14:textId="77777777" w:rsidR="001C2048" w:rsidRPr="007A0854" w:rsidRDefault="001C2048" w:rsidP="001C2048">
                  <w:pPr>
                    <w:spacing w:after="0" w:line="240" w:lineRule="auto"/>
                    <w:jc w:val="both"/>
                    <w:rPr>
                      <w:rFonts w:ascii="Calibri" w:eastAsia="Times New Roman" w:hAnsi="Calibri" w:cs="Times New Roman"/>
                      <w:color w:val="000000"/>
                    </w:rPr>
                  </w:pPr>
                  <w:r w:rsidRPr="007A0854">
                    <w:rPr>
                      <w:rFonts w:ascii="Calibri" w:eastAsia="Times New Roman" w:hAnsi="Calibri" w:cs="Times New Roman"/>
                      <w:color w:val="000000"/>
                    </w:rPr>
                    <w:t>8:00/9:00</w:t>
                  </w:r>
                </w:p>
              </w:tc>
              <w:tc>
                <w:tcPr>
                  <w:tcW w:w="1991" w:type="dxa"/>
                  <w:tcBorders>
                    <w:top w:val="nil"/>
                    <w:left w:val="nil"/>
                    <w:bottom w:val="single" w:sz="4" w:space="0" w:color="auto"/>
                    <w:right w:val="single" w:sz="4" w:space="0" w:color="auto"/>
                  </w:tcBorders>
                  <w:shd w:val="clear" w:color="auto" w:fill="auto"/>
                  <w:vAlign w:val="bottom"/>
                  <w:hideMark/>
                </w:tcPr>
                <w:p w14:paraId="6666C048" w14:textId="77777777" w:rsidR="001C2048" w:rsidRPr="007A0854" w:rsidRDefault="001C2048" w:rsidP="001C2048">
                  <w:pPr>
                    <w:spacing w:after="0" w:line="240" w:lineRule="auto"/>
                    <w:jc w:val="both"/>
                    <w:rPr>
                      <w:rFonts w:ascii="Calibri" w:eastAsia="Times New Roman" w:hAnsi="Calibri" w:cs="Times New Roman"/>
                      <w:color w:val="000000"/>
                    </w:rPr>
                  </w:pPr>
                  <w:proofErr w:type="spellStart"/>
                  <w:r w:rsidRPr="007A0854">
                    <w:rPr>
                      <w:rFonts w:ascii="Calibri" w:eastAsia="Times New Roman" w:hAnsi="Calibri" w:cs="Times New Roman"/>
                      <w:color w:val="000000"/>
                    </w:rPr>
                    <w:t>Acostarse</w:t>
                  </w:r>
                  <w:proofErr w:type="spellEnd"/>
                </w:p>
              </w:tc>
            </w:tr>
          </w:tbl>
          <w:p w14:paraId="7BBAAD84" w14:textId="77777777" w:rsidR="001C2048" w:rsidRPr="007A0854" w:rsidRDefault="001C2048" w:rsidP="001C2048">
            <w:pPr>
              <w:jc w:val="center"/>
              <w:rPr>
                <w:rFonts w:ascii="Times New Roman" w:hAnsi="Times New Roman" w:cs="Times New Roman"/>
                <w:i/>
                <w:sz w:val="24"/>
                <w:szCs w:val="24"/>
              </w:rPr>
            </w:pPr>
          </w:p>
        </w:tc>
        <w:tc>
          <w:tcPr>
            <w:tcW w:w="3102" w:type="dxa"/>
          </w:tcPr>
          <w:tbl>
            <w:tblPr>
              <w:tblpPr w:leftFromText="180" w:rightFromText="180" w:vertAnchor="text" w:tblpX="93" w:tblpY="1"/>
              <w:tblOverlap w:val="never"/>
              <w:tblW w:w="2695" w:type="dxa"/>
              <w:tblLook w:val="04A0" w:firstRow="1" w:lastRow="0" w:firstColumn="1" w:lastColumn="0" w:noHBand="0" w:noVBand="1"/>
            </w:tblPr>
            <w:tblGrid>
              <w:gridCol w:w="1088"/>
              <w:gridCol w:w="1607"/>
            </w:tblGrid>
            <w:tr w:rsidR="001C2048" w:rsidRPr="007A0854" w14:paraId="5BD705CB" w14:textId="77777777" w:rsidTr="001C2048">
              <w:trPr>
                <w:trHeight w:val="300"/>
              </w:trPr>
              <w:tc>
                <w:tcPr>
                  <w:tcW w:w="269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39F92FE" w14:textId="77777777" w:rsidR="001C2048" w:rsidRPr="007A0854" w:rsidRDefault="001C2048" w:rsidP="00366F2A">
                  <w:pPr>
                    <w:spacing w:after="0" w:line="240" w:lineRule="auto"/>
                    <w:jc w:val="center"/>
                    <w:rPr>
                      <w:rFonts w:ascii="Calibri" w:eastAsia="Times New Roman" w:hAnsi="Calibri" w:cs="Times New Roman"/>
                      <w:color w:val="000000"/>
                    </w:rPr>
                  </w:pPr>
                  <w:proofErr w:type="spellStart"/>
                  <w:r w:rsidRPr="007A0854">
                    <w:rPr>
                      <w:rFonts w:ascii="Calibri" w:eastAsia="Times New Roman" w:hAnsi="Calibri" w:cs="Times New Roman"/>
                      <w:color w:val="000000"/>
                    </w:rPr>
                    <w:t>Niños</w:t>
                  </w:r>
                  <w:proofErr w:type="spellEnd"/>
                </w:p>
              </w:tc>
            </w:tr>
            <w:tr w:rsidR="001C2048" w:rsidRPr="007A0854" w14:paraId="2A579805" w14:textId="77777777" w:rsidTr="001C2048">
              <w:trPr>
                <w:trHeight w:val="300"/>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14:paraId="63062FAF" w14:textId="77777777" w:rsidR="001C2048" w:rsidRPr="007A0854" w:rsidRDefault="001C2048" w:rsidP="00366F2A">
                  <w:pPr>
                    <w:spacing w:after="0" w:line="240" w:lineRule="auto"/>
                    <w:jc w:val="center"/>
                    <w:rPr>
                      <w:rFonts w:ascii="Calibri" w:eastAsia="Times New Roman" w:hAnsi="Calibri" w:cs="Times New Roman"/>
                      <w:color w:val="000000"/>
                    </w:rPr>
                  </w:pPr>
                  <w:r w:rsidRPr="007A0854">
                    <w:rPr>
                      <w:rFonts w:ascii="Calibri" w:eastAsia="Times New Roman" w:hAnsi="Calibri" w:cs="Times New Roman"/>
                      <w:color w:val="000000"/>
                    </w:rPr>
                    <w:t>6:00 - 7:00</w:t>
                  </w:r>
                </w:p>
              </w:tc>
              <w:tc>
                <w:tcPr>
                  <w:tcW w:w="1691" w:type="dxa"/>
                  <w:tcBorders>
                    <w:top w:val="nil"/>
                    <w:left w:val="nil"/>
                    <w:bottom w:val="single" w:sz="4" w:space="0" w:color="auto"/>
                    <w:right w:val="single" w:sz="4" w:space="0" w:color="auto"/>
                  </w:tcBorders>
                  <w:shd w:val="clear" w:color="auto" w:fill="auto"/>
                  <w:vAlign w:val="bottom"/>
                  <w:hideMark/>
                </w:tcPr>
                <w:p w14:paraId="7F603ED6" w14:textId="77777777" w:rsidR="001C2048" w:rsidRPr="007A0854" w:rsidRDefault="001C2048" w:rsidP="00366F2A">
                  <w:pPr>
                    <w:spacing w:after="0" w:line="240" w:lineRule="auto"/>
                    <w:jc w:val="center"/>
                    <w:rPr>
                      <w:rFonts w:ascii="Calibri" w:eastAsia="Times New Roman" w:hAnsi="Calibri" w:cs="Times New Roman"/>
                      <w:color w:val="000000"/>
                    </w:rPr>
                  </w:pPr>
                  <w:proofErr w:type="spellStart"/>
                  <w:r w:rsidRPr="007A0854">
                    <w:rPr>
                      <w:rFonts w:ascii="Calibri" w:eastAsia="Times New Roman" w:hAnsi="Calibri" w:cs="Times New Roman"/>
                      <w:color w:val="000000"/>
                    </w:rPr>
                    <w:t>Despertarse</w:t>
                  </w:r>
                  <w:proofErr w:type="spellEnd"/>
                </w:p>
              </w:tc>
            </w:tr>
            <w:tr w:rsidR="001C2048" w:rsidRPr="007A0854" w14:paraId="305A93AE" w14:textId="77777777" w:rsidTr="001C2048">
              <w:trPr>
                <w:trHeight w:val="300"/>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14:paraId="7D6FD074" w14:textId="77777777" w:rsidR="001C2048" w:rsidRPr="007A0854" w:rsidRDefault="001C2048" w:rsidP="00366F2A">
                  <w:pPr>
                    <w:spacing w:after="0" w:line="240" w:lineRule="auto"/>
                    <w:jc w:val="center"/>
                    <w:rPr>
                      <w:rFonts w:ascii="Calibri" w:eastAsia="Times New Roman" w:hAnsi="Calibri" w:cs="Times New Roman"/>
                      <w:color w:val="000000"/>
                    </w:rPr>
                  </w:pPr>
                  <w:r w:rsidRPr="007A0854">
                    <w:rPr>
                      <w:rFonts w:ascii="Calibri" w:eastAsia="Times New Roman" w:hAnsi="Calibri" w:cs="Times New Roman"/>
                      <w:color w:val="000000"/>
                    </w:rPr>
                    <w:t>7:00 - 7:30</w:t>
                  </w:r>
                </w:p>
              </w:tc>
              <w:tc>
                <w:tcPr>
                  <w:tcW w:w="1691" w:type="dxa"/>
                  <w:tcBorders>
                    <w:top w:val="nil"/>
                    <w:left w:val="nil"/>
                    <w:bottom w:val="single" w:sz="4" w:space="0" w:color="auto"/>
                    <w:right w:val="single" w:sz="4" w:space="0" w:color="auto"/>
                  </w:tcBorders>
                  <w:shd w:val="clear" w:color="auto" w:fill="auto"/>
                  <w:vAlign w:val="bottom"/>
                  <w:hideMark/>
                </w:tcPr>
                <w:p w14:paraId="459CEDC6" w14:textId="77777777" w:rsidR="001C2048" w:rsidRPr="007A0854" w:rsidRDefault="001C2048" w:rsidP="00366F2A">
                  <w:pPr>
                    <w:spacing w:after="0" w:line="240" w:lineRule="auto"/>
                    <w:jc w:val="center"/>
                    <w:rPr>
                      <w:rFonts w:ascii="Calibri" w:eastAsia="Times New Roman" w:hAnsi="Calibri" w:cs="Times New Roman"/>
                      <w:color w:val="000000"/>
                    </w:rPr>
                  </w:pPr>
                  <w:proofErr w:type="spellStart"/>
                  <w:r w:rsidRPr="007A0854">
                    <w:rPr>
                      <w:rFonts w:ascii="Calibri" w:eastAsia="Times New Roman" w:hAnsi="Calibri" w:cs="Times New Roman"/>
                      <w:color w:val="000000"/>
                    </w:rPr>
                    <w:t>Desayunar</w:t>
                  </w:r>
                  <w:proofErr w:type="spellEnd"/>
                </w:p>
              </w:tc>
            </w:tr>
            <w:tr w:rsidR="001C2048" w:rsidRPr="007A0854" w14:paraId="443CDF70" w14:textId="77777777" w:rsidTr="001C2048">
              <w:trPr>
                <w:trHeight w:val="300"/>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14:paraId="1DE05062" w14:textId="77777777" w:rsidR="001C2048" w:rsidRPr="007A0854" w:rsidRDefault="001C2048" w:rsidP="00366F2A">
                  <w:pPr>
                    <w:spacing w:after="0" w:line="240" w:lineRule="auto"/>
                    <w:jc w:val="center"/>
                    <w:rPr>
                      <w:rFonts w:ascii="Calibri" w:eastAsia="Times New Roman" w:hAnsi="Calibri" w:cs="Times New Roman"/>
                      <w:color w:val="000000"/>
                    </w:rPr>
                  </w:pPr>
                  <w:r w:rsidRPr="007A0854">
                    <w:rPr>
                      <w:rFonts w:ascii="Calibri" w:eastAsia="Times New Roman" w:hAnsi="Calibri" w:cs="Times New Roman"/>
                      <w:color w:val="000000"/>
                    </w:rPr>
                    <w:t>7:30 - 2:00</w:t>
                  </w:r>
                </w:p>
              </w:tc>
              <w:tc>
                <w:tcPr>
                  <w:tcW w:w="1691" w:type="dxa"/>
                  <w:tcBorders>
                    <w:top w:val="nil"/>
                    <w:left w:val="nil"/>
                    <w:bottom w:val="single" w:sz="4" w:space="0" w:color="auto"/>
                    <w:right w:val="single" w:sz="4" w:space="0" w:color="auto"/>
                  </w:tcBorders>
                  <w:shd w:val="clear" w:color="auto" w:fill="auto"/>
                  <w:vAlign w:val="bottom"/>
                  <w:hideMark/>
                </w:tcPr>
                <w:p w14:paraId="41786EBB" w14:textId="77777777" w:rsidR="001C2048" w:rsidRPr="007A0854" w:rsidRDefault="001C2048" w:rsidP="00366F2A">
                  <w:pPr>
                    <w:spacing w:after="0" w:line="240" w:lineRule="auto"/>
                    <w:jc w:val="center"/>
                    <w:rPr>
                      <w:rFonts w:ascii="Calibri" w:eastAsia="Times New Roman" w:hAnsi="Calibri" w:cs="Times New Roman"/>
                      <w:color w:val="000000"/>
                      <w:lang w:val="es-PA"/>
                    </w:rPr>
                  </w:pPr>
                  <w:r w:rsidRPr="007A0854">
                    <w:rPr>
                      <w:rFonts w:ascii="Calibri" w:eastAsia="Times New Roman" w:hAnsi="Calibri" w:cs="Times New Roman"/>
                      <w:color w:val="000000"/>
                      <w:lang w:val="es-PA"/>
                    </w:rPr>
                    <w:t>Ir a/salir de escuela, escuela</w:t>
                  </w:r>
                </w:p>
              </w:tc>
            </w:tr>
            <w:tr w:rsidR="001C2048" w:rsidRPr="007A0854" w14:paraId="560682C6" w14:textId="77777777" w:rsidTr="001C2048">
              <w:trPr>
                <w:trHeight w:val="300"/>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14:paraId="6E54ADEA" w14:textId="77777777" w:rsidR="001C2048" w:rsidRPr="007A0854" w:rsidRDefault="001C2048" w:rsidP="00366F2A">
                  <w:pPr>
                    <w:spacing w:after="0" w:line="240" w:lineRule="auto"/>
                    <w:jc w:val="center"/>
                    <w:rPr>
                      <w:rFonts w:ascii="Calibri" w:eastAsia="Times New Roman" w:hAnsi="Calibri" w:cs="Times New Roman"/>
                      <w:color w:val="000000"/>
                    </w:rPr>
                  </w:pPr>
                  <w:r w:rsidRPr="007A0854">
                    <w:rPr>
                      <w:rFonts w:ascii="Calibri" w:eastAsia="Times New Roman" w:hAnsi="Calibri" w:cs="Times New Roman"/>
                      <w:color w:val="000000"/>
                    </w:rPr>
                    <w:t>2:00 - 6:00</w:t>
                  </w:r>
                </w:p>
              </w:tc>
              <w:tc>
                <w:tcPr>
                  <w:tcW w:w="1691" w:type="dxa"/>
                  <w:tcBorders>
                    <w:top w:val="nil"/>
                    <w:left w:val="nil"/>
                    <w:bottom w:val="single" w:sz="4" w:space="0" w:color="auto"/>
                    <w:right w:val="single" w:sz="4" w:space="0" w:color="auto"/>
                  </w:tcBorders>
                  <w:shd w:val="clear" w:color="auto" w:fill="auto"/>
                  <w:vAlign w:val="bottom"/>
                  <w:hideMark/>
                </w:tcPr>
                <w:p w14:paraId="41A0EF3B" w14:textId="77777777" w:rsidR="001C2048" w:rsidRPr="007A0854" w:rsidRDefault="001C2048" w:rsidP="00366F2A">
                  <w:pPr>
                    <w:spacing w:after="0" w:line="240" w:lineRule="auto"/>
                    <w:jc w:val="center"/>
                    <w:rPr>
                      <w:rFonts w:ascii="Calibri" w:eastAsia="Times New Roman" w:hAnsi="Calibri" w:cs="Times New Roman"/>
                      <w:color w:val="000000"/>
                    </w:rPr>
                  </w:pPr>
                  <w:proofErr w:type="spellStart"/>
                  <w:r w:rsidRPr="007A0854">
                    <w:rPr>
                      <w:rFonts w:ascii="Calibri" w:eastAsia="Times New Roman" w:hAnsi="Calibri" w:cs="Times New Roman"/>
                      <w:color w:val="000000"/>
                    </w:rPr>
                    <w:t>Tarea</w:t>
                  </w:r>
                  <w:proofErr w:type="spellEnd"/>
                  <w:r w:rsidRPr="007A0854">
                    <w:rPr>
                      <w:rFonts w:ascii="Calibri" w:eastAsia="Times New Roman" w:hAnsi="Calibri" w:cs="Times New Roman"/>
                      <w:color w:val="000000"/>
                    </w:rPr>
                    <w:t xml:space="preserve">, </w:t>
                  </w:r>
                  <w:proofErr w:type="spellStart"/>
                  <w:r w:rsidRPr="007A0854">
                    <w:rPr>
                      <w:rFonts w:ascii="Calibri" w:eastAsia="Times New Roman" w:hAnsi="Calibri" w:cs="Times New Roman"/>
                      <w:color w:val="000000"/>
                    </w:rPr>
                    <w:t>Relejar</w:t>
                  </w:r>
                  <w:proofErr w:type="spellEnd"/>
                  <w:r w:rsidRPr="007A0854">
                    <w:rPr>
                      <w:rFonts w:ascii="Calibri" w:eastAsia="Times New Roman" w:hAnsi="Calibri" w:cs="Times New Roman"/>
                      <w:color w:val="000000"/>
                    </w:rPr>
                    <w:t xml:space="preserve">, </w:t>
                  </w:r>
                  <w:proofErr w:type="spellStart"/>
                  <w:r w:rsidRPr="007A0854">
                    <w:rPr>
                      <w:rFonts w:ascii="Calibri" w:eastAsia="Times New Roman" w:hAnsi="Calibri" w:cs="Times New Roman"/>
                      <w:color w:val="000000"/>
                    </w:rPr>
                    <w:t>Jugar</w:t>
                  </w:r>
                  <w:proofErr w:type="spellEnd"/>
                </w:p>
              </w:tc>
            </w:tr>
            <w:tr w:rsidR="001C2048" w:rsidRPr="007A0854" w14:paraId="27603CEA" w14:textId="77777777" w:rsidTr="001C2048">
              <w:trPr>
                <w:trHeight w:val="300"/>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14:paraId="52D3C5B0" w14:textId="77777777" w:rsidR="001C2048" w:rsidRPr="007A0854" w:rsidRDefault="001C2048" w:rsidP="00366F2A">
                  <w:pPr>
                    <w:spacing w:after="0" w:line="240" w:lineRule="auto"/>
                    <w:jc w:val="center"/>
                    <w:rPr>
                      <w:rFonts w:ascii="Calibri" w:eastAsia="Times New Roman" w:hAnsi="Calibri" w:cs="Times New Roman"/>
                      <w:color w:val="000000"/>
                    </w:rPr>
                  </w:pPr>
                  <w:r w:rsidRPr="007A0854">
                    <w:rPr>
                      <w:rFonts w:ascii="Calibri" w:eastAsia="Times New Roman" w:hAnsi="Calibri" w:cs="Times New Roman"/>
                      <w:color w:val="000000"/>
                    </w:rPr>
                    <w:t>6:00 - 6:30</w:t>
                  </w:r>
                </w:p>
              </w:tc>
              <w:tc>
                <w:tcPr>
                  <w:tcW w:w="1691" w:type="dxa"/>
                  <w:tcBorders>
                    <w:top w:val="nil"/>
                    <w:left w:val="nil"/>
                    <w:bottom w:val="single" w:sz="4" w:space="0" w:color="auto"/>
                    <w:right w:val="single" w:sz="4" w:space="0" w:color="auto"/>
                  </w:tcBorders>
                  <w:shd w:val="clear" w:color="auto" w:fill="auto"/>
                  <w:vAlign w:val="bottom"/>
                  <w:hideMark/>
                </w:tcPr>
                <w:p w14:paraId="2153D006" w14:textId="77777777" w:rsidR="001C2048" w:rsidRPr="007A0854" w:rsidRDefault="001C2048" w:rsidP="00366F2A">
                  <w:pPr>
                    <w:spacing w:after="0" w:line="240" w:lineRule="auto"/>
                    <w:jc w:val="center"/>
                    <w:rPr>
                      <w:rFonts w:ascii="Calibri" w:eastAsia="Times New Roman" w:hAnsi="Calibri" w:cs="Times New Roman"/>
                      <w:color w:val="000000"/>
                    </w:rPr>
                  </w:pPr>
                  <w:proofErr w:type="spellStart"/>
                  <w:r w:rsidRPr="007A0854">
                    <w:rPr>
                      <w:rFonts w:ascii="Calibri" w:eastAsia="Times New Roman" w:hAnsi="Calibri" w:cs="Times New Roman"/>
                      <w:color w:val="000000"/>
                    </w:rPr>
                    <w:t>Cenar</w:t>
                  </w:r>
                  <w:proofErr w:type="spellEnd"/>
                </w:p>
              </w:tc>
            </w:tr>
            <w:tr w:rsidR="001C2048" w:rsidRPr="007A0854" w14:paraId="40ADCFFE" w14:textId="77777777" w:rsidTr="001C2048">
              <w:trPr>
                <w:trHeight w:val="300"/>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14:paraId="320DA278" w14:textId="77777777" w:rsidR="001C2048" w:rsidRPr="007A0854" w:rsidRDefault="001C2048" w:rsidP="00366F2A">
                  <w:pPr>
                    <w:spacing w:after="0" w:line="240" w:lineRule="auto"/>
                    <w:jc w:val="center"/>
                    <w:rPr>
                      <w:rFonts w:ascii="Calibri" w:eastAsia="Times New Roman" w:hAnsi="Calibri" w:cs="Times New Roman"/>
                      <w:color w:val="000000"/>
                    </w:rPr>
                  </w:pPr>
                  <w:r w:rsidRPr="007A0854">
                    <w:rPr>
                      <w:rFonts w:ascii="Calibri" w:eastAsia="Times New Roman" w:hAnsi="Calibri" w:cs="Times New Roman"/>
                      <w:color w:val="000000"/>
                    </w:rPr>
                    <w:t>6:30 - 8:00/9:00</w:t>
                  </w:r>
                </w:p>
              </w:tc>
              <w:tc>
                <w:tcPr>
                  <w:tcW w:w="1691" w:type="dxa"/>
                  <w:tcBorders>
                    <w:top w:val="nil"/>
                    <w:left w:val="nil"/>
                    <w:bottom w:val="single" w:sz="4" w:space="0" w:color="auto"/>
                    <w:right w:val="single" w:sz="4" w:space="0" w:color="auto"/>
                  </w:tcBorders>
                  <w:shd w:val="clear" w:color="auto" w:fill="auto"/>
                  <w:vAlign w:val="bottom"/>
                  <w:hideMark/>
                </w:tcPr>
                <w:p w14:paraId="501E97AE" w14:textId="77777777" w:rsidR="001C2048" w:rsidRPr="007A0854" w:rsidRDefault="001C2048" w:rsidP="00366F2A">
                  <w:pPr>
                    <w:spacing w:after="0" w:line="240" w:lineRule="auto"/>
                    <w:jc w:val="center"/>
                    <w:rPr>
                      <w:rFonts w:ascii="Calibri" w:eastAsia="Times New Roman" w:hAnsi="Calibri" w:cs="Times New Roman"/>
                      <w:color w:val="000000"/>
                    </w:rPr>
                  </w:pPr>
                  <w:proofErr w:type="spellStart"/>
                  <w:r w:rsidRPr="007A0854">
                    <w:rPr>
                      <w:rFonts w:ascii="Calibri" w:eastAsia="Times New Roman" w:hAnsi="Calibri" w:cs="Times New Roman"/>
                      <w:color w:val="000000"/>
                    </w:rPr>
                    <w:t>Relejar</w:t>
                  </w:r>
                  <w:proofErr w:type="spellEnd"/>
                </w:p>
              </w:tc>
            </w:tr>
            <w:tr w:rsidR="001C2048" w:rsidRPr="007A0854" w14:paraId="3A2C8159" w14:textId="77777777" w:rsidTr="001C2048">
              <w:trPr>
                <w:trHeight w:val="300"/>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14:paraId="67111EAF" w14:textId="77777777" w:rsidR="001C2048" w:rsidRPr="007A0854" w:rsidRDefault="001C2048" w:rsidP="00366F2A">
                  <w:pPr>
                    <w:spacing w:after="0" w:line="240" w:lineRule="auto"/>
                    <w:jc w:val="center"/>
                    <w:rPr>
                      <w:rFonts w:ascii="Calibri" w:eastAsia="Times New Roman" w:hAnsi="Calibri" w:cs="Times New Roman"/>
                      <w:color w:val="000000"/>
                    </w:rPr>
                  </w:pPr>
                  <w:r w:rsidRPr="007A0854">
                    <w:rPr>
                      <w:rFonts w:ascii="Calibri" w:eastAsia="Times New Roman" w:hAnsi="Calibri" w:cs="Times New Roman"/>
                      <w:color w:val="000000"/>
                    </w:rPr>
                    <w:t>8:00/9:00</w:t>
                  </w:r>
                </w:p>
              </w:tc>
              <w:tc>
                <w:tcPr>
                  <w:tcW w:w="1691" w:type="dxa"/>
                  <w:tcBorders>
                    <w:top w:val="nil"/>
                    <w:left w:val="nil"/>
                    <w:bottom w:val="single" w:sz="4" w:space="0" w:color="auto"/>
                    <w:right w:val="single" w:sz="4" w:space="0" w:color="auto"/>
                  </w:tcBorders>
                  <w:shd w:val="clear" w:color="auto" w:fill="auto"/>
                  <w:vAlign w:val="bottom"/>
                  <w:hideMark/>
                </w:tcPr>
                <w:p w14:paraId="16D3107E" w14:textId="77777777" w:rsidR="001C2048" w:rsidRPr="007A0854" w:rsidRDefault="001C2048" w:rsidP="00366F2A">
                  <w:pPr>
                    <w:spacing w:after="0" w:line="240" w:lineRule="auto"/>
                    <w:jc w:val="center"/>
                    <w:rPr>
                      <w:rFonts w:ascii="Calibri" w:eastAsia="Times New Roman" w:hAnsi="Calibri" w:cs="Times New Roman"/>
                      <w:color w:val="000000"/>
                    </w:rPr>
                  </w:pPr>
                  <w:proofErr w:type="spellStart"/>
                  <w:r w:rsidRPr="007A0854">
                    <w:rPr>
                      <w:rFonts w:ascii="Calibri" w:eastAsia="Times New Roman" w:hAnsi="Calibri" w:cs="Times New Roman"/>
                      <w:color w:val="000000"/>
                    </w:rPr>
                    <w:t>Acostarse</w:t>
                  </w:r>
                  <w:proofErr w:type="spellEnd"/>
                </w:p>
              </w:tc>
            </w:tr>
          </w:tbl>
          <w:p w14:paraId="586B096C" w14:textId="77777777" w:rsidR="001C2048" w:rsidRPr="007A0854" w:rsidRDefault="001C2048" w:rsidP="00366F2A">
            <w:pPr>
              <w:jc w:val="center"/>
              <w:rPr>
                <w:rFonts w:ascii="Times New Roman" w:hAnsi="Times New Roman" w:cs="Times New Roman"/>
                <w:i/>
                <w:sz w:val="24"/>
                <w:szCs w:val="24"/>
              </w:rPr>
            </w:pPr>
          </w:p>
        </w:tc>
      </w:tr>
    </w:tbl>
    <w:p w14:paraId="70AEB1E3" w14:textId="77777777" w:rsidR="001C2048" w:rsidRPr="007A0854" w:rsidRDefault="001C2048" w:rsidP="00990227">
      <w:pPr>
        <w:spacing w:after="0"/>
        <w:jc w:val="both"/>
        <w:rPr>
          <w:rFonts w:ascii="Times New Roman" w:hAnsi="Times New Roman" w:cs="Times New Roman"/>
          <w:i/>
          <w:sz w:val="24"/>
          <w:szCs w:val="24"/>
        </w:rPr>
      </w:pPr>
    </w:p>
    <w:p w14:paraId="78EB3351" w14:textId="77777777" w:rsidR="00794F75" w:rsidRPr="007A0854" w:rsidRDefault="00794F75" w:rsidP="00990227">
      <w:pPr>
        <w:spacing w:after="0"/>
        <w:jc w:val="both"/>
        <w:rPr>
          <w:rFonts w:ascii="Times New Roman" w:hAnsi="Times New Roman" w:cs="Times New Roman"/>
          <w:i/>
          <w:sz w:val="24"/>
          <w:szCs w:val="24"/>
        </w:rPr>
      </w:pPr>
      <w:r w:rsidRPr="007A0854">
        <w:rPr>
          <w:rFonts w:ascii="Times New Roman" w:hAnsi="Times New Roman" w:cs="Times New Roman"/>
          <w:i/>
          <w:sz w:val="24"/>
          <w:szCs w:val="24"/>
        </w:rPr>
        <w:t>Yearly Calendar</w:t>
      </w:r>
    </w:p>
    <w:tbl>
      <w:tblPr>
        <w:tblW w:w="9206" w:type="dxa"/>
        <w:tblInd w:w="93" w:type="dxa"/>
        <w:tblLook w:val="04A0" w:firstRow="1" w:lastRow="0" w:firstColumn="1" w:lastColumn="0" w:noHBand="0" w:noVBand="1"/>
      </w:tblPr>
      <w:tblGrid>
        <w:gridCol w:w="2780"/>
        <w:gridCol w:w="3086"/>
        <w:gridCol w:w="3340"/>
      </w:tblGrid>
      <w:tr w:rsidR="0094442E" w:rsidRPr="007A0854" w14:paraId="119AFA08" w14:textId="77777777" w:rsidTr="0094442E">
        <w:trPr>
          <w:trHeight w:val="300"/>
        </w:trPr>
        <w:tc>
          <w:tcPr>
            <w:tcW w:w="2780" w:type="dxa"/>
            <w:tcBorders>
              <w:top w:val="single" w:sz="4" w:space="0" w:color="auto"/>
              <w:left w:val="single" w:sz="4" w:space="0" w:color="auto"/>
              <w:bottom w:val="nil"/>
              <w:right w:val="single" w:sz="4" w:space="0" w:color="auto"/>
            </w:tcBorders>
            <w:shd w:val="clear" w:color="auto" w:fill="auto"/>
            <w:noWrap/>
            <w:vAlign w:val="bottom"/>
            <w:hideMark/>
          </w:tcPr>
          <w:p w14:paraId="721CB351" w14:textId="77777777" w:rsidR="0094442E" w:rsidRPr="007A0854" w:rsidRDefault="0094442E" w:rsidP="00990227">
            <w:pPr>
              <w:spacing w:after="0" w:line="240" w:lineRule="auto"/>
              <w:jc w:val="both"/>
              <w:rPr>
                <w:rFonts w:ascii="Times New Roman" w:eastAsia="Times New Roman" w:hAnsi="Times New Roman" w:cs="Times New Roman"/>
                <w:b/>
                <w:bCs/>
                <w:color w:val="000000"/>
                <w:sz w:val="20"/>
                <w:szCs w:val="20"/>
              </w:rPr>
            </w:pPr>
            <w:proofErr w:type="spellStart"/>
            <w:r w:rsidRPr="007A0854">
              <w:rPr>
                <w:rFonts w:ascii="Times New Roman" w:eastAsia="Times New Roman" w:hAnsi="Times New Roman" w:cs="Times New Roman"/>
                <w:b/>
                <w:bCs/>
                <w:color w:val="000000"/>
                <w:sz w:val="20"/>
                <w:szCs w:val="20"/>
              </w:rPr>
              <w:t>Enero</w:t>
            </w:r>
            <w:proofErr w:type="spellEnd"/>
          </w:p>
        </w:tc>
        <w:tc>
          <w:tcPr>
            <w:tcW w:w="3086" w:type="dxa"/>
            <w:tcBorders>
              <w:top w:val="single" w:sz="4" w:space="0" w:color="auto"/>
              <w:left w:val="nil"/>
              <w:bottom w:val="nil"/>
              <w:right w:val="single" w:sz="4" w:space="0" w:color="auto"/>
            </w:tcBorders>
            <w:shd w:val="clear" w:color="auto" w:fill="auto"/>
            <w:noWrap/>
            <w:vAlign w:val="bottom"/>
            <w:hideMark/>
          </w:tcPr>
          <w:p w14:paraId="5218253C" w14:textId="77777777" w:rsidR="0094442E" w:rsidRPr="007A0854" w:rsidRDefault="0094442E" w:rsidP="00990227">
            <w:pPr>
              <w:spacing w:after="0" w:line="240" w:lineRule="auto"/>
              <w:jc w:val="both"/>
              <w:rPr>
                <w:rFonts w:ascii="Times New Roman" w:eastAsia="Times New Roman" w:hAnsi="Times New Roman" w:cs="Times New Roman"/>
                <w:b/>
                <w:bCs/>
                <w:color w:val="000000"/>
                <w:sz w:val="20"/>
                <w:szCs w:val="20"/>
              </w:rPr>
            </w:pPr>
            <w:proofErr w:type="spellStart"/>
            <w:r w:rsidRPr="007A0854">
              <w:rPr>
                <w:rFonts w:ascii="Times New Roman" w:eastAsia="Times New Roman" w:hAnsi="Times New Roman" w:cs="Times New Roman"/>
                <w:b/>
                <w:bCs/>
                <w:color w:val="000000"/>
                <w:sz w:val="20"/>
                <w:szCs w:val="20"/>
              </w:rPr>
              <w:t>Febrero</w:t>
            </w:r>
            <w:proofErr w:type="spellEnd"/>
          </w:p>
        </w:tc>
        <w:tc>
          <w:tcPr>
            <w:tcW w:w="3340" w:type="dxa"/>
            <w:tcBorders>
              <w:top w:val="single" w:sz="4" w:space="0" w:color="auto"/>
              <w:left w:val="nil"/>
              <w:bottom w:val="nil"/>
              <w:right w:val="single" w:sz="4" w:space="0" w:color="auto"/>
            </w:tcBorders>
            <w:shd w:val="clear" w:color="auto" w:fill="auto"/>
            <w:noWrap/>
            <w:vAlign w:val="bottom"/>
            <w:hideMark/>
          </w:tcPr>
          <w:p w14:paraId="03593D8D" w14:textId="77777777" w:rsidR="0094442E" w:rsidRPr="007A0854" w:rsidRDefault="0094442E" w:rsidP="00990227">
            <w:pPr>
              <w:spacing w:after="0" w:line="240" w:lineRule="auto"/>
              <w:jc w:val="both"/>
              <w:rPr>
                <w:rFonts w:ascii="Times New Roman" w:eastAsia="Times New Roman" w:hAnsi="Times New Roman" w:cs="Times New Roman"/>
                <w:b/>
                <w:bCs/>
                <w:color w:val="000000"/>
                <w:sz w:val="20"/>
                <w:szCs w:val="20"/>
              </w:rPr>
            </w:pPr>
            <w:proofErr w:type="spellStart"/>
            <w:r w:rsidRPr="007A0854">
              <w:rPr>
                <w:rFonts w:ascii="Times New Roman" w:eastAsia="Times New Roman" w:hAnsi="Times New Roman" w:cs="Times New Roman"/>
                <w:b/>
                <w:bCs/>
                <w:color w:val="000000"/>
                <w:sz w:val="20"/>
                <w:szCs w:val="20"/>
              </w:rPr>
              <w:t>Marzo</w:t>
            </w:r>
            <w:proofErr w:type="spellEnd"/>
          </w:p>
        </w:tc>
      </w:tr>
      <w:tr w:rsidR="0094442E" w:rsidRPr="007A0854" w14:paraId="6F074537" w14:textId="77777777" w:rsidTr="0094442E">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0176B40A"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xml:space="preserve">9) </w:t>
            </w:r>
            <w:proofErr w:type="spellStart"/>
            <w:r w:rsidRPr="007A0854">
              <w:rPr>
                <w:rFonts w:ascii="Times New Roman" w:eastAsia="Times New Roman" w:hAnsi="Times New Roman" w:cs="Times New Roman"/>
                <w:color w:val="000000"/>
                <w:sz w:val="20"/>
                <w:szCs w:val="20"/>
              </w:rPr>
              <w:t>Día</w:t>
            </w:r>
            <w:proofErr w:type="spellEnd"/>
            <w:r w:rsidRPr="007A0854">
              <w:rPr>
                <w:rFonts w:ascii="Times New Roman" w:eastAsia="Times New Roman" w:hAnsi="Times New Roman" w:cs="Times New Roman"/>
                <w:color w:val="000000"/>
                <w:sz w:val="20"/>
                <w:szCs w:val="20"/>
              </w:rPr>
              <w:t xml:space="preserve"> de </w:t>
            </w:r>
            <w:proofErr w:type="spellStart"/>
            <w:r w:rsidRPr="007A0854">
              <w:rPr>
                <w:rFonts w:ascii="Times New Roman" w:eastAsia="Times New Roman" w:hAnsi="Times New Roman" w:cs="Times New Roman"/>
                <w:color w:val="000000"/>
                <w:sz w:val="20"/>
                <w:szCs w:val="20"/>
              </w:rPr>
              <w:t>Martires</w:t>
            </w:r>
            <w:proofErr w:type="spellEnd"/>
          </w:p>
        </w:tc>
        <w:tc>
          <w:tcPr>
            <w:tcW w:w="3086" w:type="dxa"/>
            <w:tcBorders>
              <w:top w:val="nil"/>
              <w:left w:val="nil"/>
              <w:bottom w:val="single" w:sz="4" w:space="0" w:color="auto"/>
              <w:right w:val="single" w:sz="4" w:space="0" w:color="auto"/>
            </w:tcBorders>
            <w:shd w:val="clear" w:color="auto" w:fill="auto"/>
            <w:noWrap/>
            <w:vAlign w:val="bottom"/>
            <w:hideMark/>
          </w:tcPr>
          <w:p w14:paraId="41E5A0C6"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(9-22: In Service Training)</w:t>
            </w:r>
          </w:p>
        </w:tc>
        <w:tc>
          <w:tcPr>
            <w:tcW w:w="3340" w:type="dxa"/>
            <w:tcBorders>
              <w:top w:val="nil"/>
              <w:left w:val="nil"/>
              <w:bottom w:val="single" w:sz="4" w:space="0" w:color="auto"/>
              <w:right w:val="single" w:sz="4" w:space="0" w:color="auto"/>
            </w:tcBorders>
            <w:shd w:val="clear" w:color="000000" w:fill="A6A6A6"/>
            <w:noWrap/>
            <w:vAlign w:val="bottom"/>
            <w:hideMark/>
          </w:tcPr>
          <w:p w14:paraId="2155AE2A"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xml:space="preserve">Time to look for new </w:t>
            </w:r>
            <w:proofErr w:type="spellStart"/>
            <w:r w:rsidRPr="007A0854">
              <w:rPr>
                <w:rFonts w:ascii="Times New Roman" w:eastAsia="Times New Roman" w:hAnsi="Times New Roman" w:cs="Times New Roman"/>
                <w:color w:val="000000"/>
                <w:sz w:val="20"/>
                <w:szCs w:val="20"/>
              </w:rPr>
              <w:t>fuentes</w:t>
            </w:r>
            <w:proofErr w:type="spellEnd"/>
          </w:p>
        </w:tc>
      </w:tr>
      <w:tr w:rsidR="0094442E" w:rsidRPr="007A0854" w14:paraId="4FB3E924" w14:textId="77777777" w:rsidTr="0094442E">
        <w:trPr>
          <w:trHeight w:val="300"/>
        </w:trPr>
        <w:tc>
          <w:tcPr>
            <w:tcW w:w="2780" w:type="dxa"/>
            <w:tcBorders>
              <w:top w:val="nil"/>
              <w:left w:val="single" w:sz="4" w:space="0" w:color="auto"/>
              <w:bottom w:val="nil"/>
              <w:right w:val="nil"/>
            </w:tcBorders>
            <w:shd w:val="clear" w:color="auto" w:fill="auto"/>
            <w:noWrap/>
            <w:vAlign w:val="bottom"/>
            <w:hideMark/>
          </w:tcPr>
          <w:p w14:paraId="04F74585" w14:textId="77777777" w:rsidR="0094442E" w:rsidRPr="007A0854" w:rsidRDefault="0094442E" w:rsidP="00990227">
            <w:pPr>
              <w:spacing w:after="0" w:line="240" w:lineRule="auto"/>
              <w:jc w:val="both"/>
              <w:rPr>
                <w:rFonts w:ascii="Times New Roman" w:eastAsia="Times New Roman" w:hAnsi="Times New Roman" w:cs="Times New Roman"/>
                <w:b/>
                <w:bCs/>
                <w:color w:val="000000"/>
                <w:sz w:val="20"/>
                <w:szCs w:val="20"/>
              </w:rPr>
            </w:pPr>
            <w:proofErr w:type="spellStart"/>
            <w:r w:rsidRPr="007A0854">
              <w:rPr>
                <w:rFonts w:ascii="Times New Roman" w:eastAsia="Times New Roman" w:hAnsi="Times New Roman" w:cs="Times New Roman"/>
                <w:b/>
                <w:bCs/>
                <w:color w:val="000000"/>
                <w:sz w:val="20"/>
                <w:szCs w:val="20"/>
              </w:rPr>
              <w:t>Abril</w:t>
            </w:r>
            <w:proofErr w:type="spellEnd"/>
          </w:p>
        </w:tc>
        <w:tc>
          <w:tcPr>
            <w:tcW w:w="3086" w:type="dxa"/>
            <w:tcBorders>
              <w:top w:val="nil"/>
              <w:left w:val="single" w:sz="4" w:space="0" w:color="auto"/>
              <w:bottom w:val="nil"/>
              <w:right w:val="single" w:sz="4" w:space="0" w:color="auto"/>
            </w:tcBorders>
            <w:shd w:val="clear" w:color="auto" w:fill="auto"/>
            <w:noWrap/>
            <w:vAlign w:val="bottom"/>
            <w:hideMark/>
          </w:tcPr>
          <w:p w14:paraId="1D32C095" w14:textId="77777777" w:rsidR="0094442E" w:rsidRPr="007A0854" w:rsidRDefault="0094442E" w:rsidP="00990227">
            <w:pPr>
              <w:spacing w:after="0" w:line="240" w:lineRule="auto"/>
              <w:jc w:val="both"/>
              <w:rPr>
                <w:rFonts w:ascii="Times New Roman" w:eastAsia="Times New Roman" w:hAnsi="Times New Roman" w:cs="Times New Roman"/>
                <w:b/>
                <w:bCs/>
                <w:color w:val="000000"/>
                <w:sz w:val="20"/>
                <w:szCs w:val="20"/>
              </w:rPr>
            </w:pPr>
            <w:r w:rsidRPr="007A0854">
              <w:rPr>
                <w:rFonts w:ascii="Times New Roman" w:eastAsia="Times New Roman" w:hAnsi="Times New Roman" w:cs="Times New Roman"/>
                <w:b/>
                <w:bCs/>
                <w:color w:val="000000"/>
                <w:sz w:val="20"/>
                <w:szCs w:val="20"/>
              </w:rPr>
              <w:t>Mayo</w:t>
            </w:r>
          </w:p>
        </w:tc>
        <w:tc>
          <w:tcPr>
            <w:tcW w:w="3340" w:type="dxa"/>
            <w:tcBorders>
              <w:top w:val="nil"/>
              <w:left w:val="nil"/>
              <w:bottom w:val="nil"/>
              <w:right w:val="single" w:sz="4" w:space="0" w:color="auto"/>
            </w:tcBorders>
            <w:shd w:val="clear" w:color="auto" w:fill="auto"/>
            <w:noWrap/>
            <w:vAlign w:val="bottom"/>
            <w:hideMark/>
          </w:tcPr>
          <w:p w14:paraId="3F12CF9F" w14:textId="77777777" w:rsidR="0094442E" w:rsidRPr="007A0854" w:rsidRDefault="0094442E" w:rsidP="00990227">
            <w:pPr>
              <w:spacing w:after="0" w:line="240" w:lineRule="auto"/>
              <w:jc w:val="both"/>
              <w:rPr>
                <w:rFonts w:ascii="Times New Roman" w:eastAsia="Times New Roman" w:hAnsi="Times New Roman" w:cs="Times New Roman"/>
                <w:b/>
                <w:bCs/>
                <w:color w:val="000000"/>
                <w:sz w:val="20"/>
                <w:szCs w:val="20"/>
              </w:rPr>
            </w:pPr>
            <w:proofErr w:type="spellStart"/>
            <w:r w:rsidRPr="007A0854">
              <w:rPr>
                <w:rFonts w:ascii="Times New Roman" w:eastAsia="Times New Roman" w:hAnsi="Times New Roman" w:cs="Times New Roman"/>
                <w:b/>
                <w:bCs/>
                <w:color w:val="000000"/>
                <w:sz w:val="20"/>
                <w:szCs w:val="20"/>
              </w:rPr>
              <w:t>Junio</w:t>
            </w:r>
            <w:proofErr w:type="spellEnd"/>
          </w:p>
        </w:tc>
      </w:tr>
      <w:tr w:rsidR="0094442E" w:rsidRPr="007A0854" w14:paraId="556C8A7D" w14:textId="77777777" w:rsidTr="0094442E">
        <w:trPr>
          <w:trHeight w:val="300"/>
        </w:trPr>
        <w:tc>
          <w:tcPr>
            <w:tcW w:w="2780" w:type="dxa"/>
            <w:tcBorders>
              <w:top w:val="nil"/>
              <w:left w:val="single" w:sz="4" w:space="0" w:color="auto"/>
              <w:bottom w:val="nil"/>
              <w:right w:val="nil"/>
            </w:tcBorders>
            <w:shd w:val="clear" w:color="auto" w:fill="auto"/>
            <w:noWrap/>
            <w:vAlign w:val="bottom"/>
            <w:hideMark/>
          </w:tcPr>
          <w:p w14:paraId="4403F6E0"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w:t>
            </w:r>
          </w:p>
        </w:tc>
        <w:tc>
          <w:tcPr>
            <w:tcW w:w="3086" w:type="dxa"/>
            <w:tcBorders>
              <w:top w:val="nil"/>
              <w:left w:val="single" w:sz="4" w:space="0" w:color="auto"/>
              <w:bottom w:val="nil"/>
              <w:right w:val="single" w:sz="4" w:space="0" w:color="auto"/>
            </w:tcBorders>
            <w:shd w:val="clear" w:color="auto" w:fill="auto"/>
            <w:noWrap/>
            <w:vAlign w:val="bottom"/>
            <w:hideMark/>
          </w:tcPr>
          <w:p w14:paraId="6722BF52"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(5-11: PML Seminar)</w:t>
            </w:r>
          </w:p>
        </w:tc>
        <w:tc>
          <w:tcPr>
            <w:tcW w:w="3340" w:type="dxa"/>
            <w:tcBorders>
              <w:top w:val="nil"/>
              <w:left w:val="nil"/>
              <w:bottom w:val="nil"/>
              <w:right w:val="single" w:sz="4" w:space="0" w:color="auto"/>
            </w:tcBorders>
            <w:shd w:val="clear" w:color="auto" w:fill="auto"/>
            <w:noWrap/>
            <w:vAlign w:val="bottom"/>
            <w:hideMark/>
          </w:tcPr>
          <w:p w14:paraId="3B12A5B9"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xml:space="preserve">15: </w:t>
            </w:r>
            <w:proofErr w:type="spellStart"/>
            <w:r w:rsidRPr="007A0854">
              <w:rPr>
                <w:rFonts w:ascii="Times New Roman" w:eastAsia="Times New Roman" w:hAnsi="Times New Roman" w:cs="Times New Roman"/>
                <w:color w:val="000000"/>
                <w:sz w:val="20"/>
                <w:szCs w:val="20"/>
              </w:rPr>
              <w:t>Día</w:t>
            </w:r>
            <w:proofErr w:type="spellEnd"/>
            <w:r w:rsidRPr="007A0854">
              <w:rPr>
                <w:rFonts w:ascii="Times New Roman" w:eastAsia="Times New Roman" w:hAnsi="Times New Roman" w:cs="Times New Roman"/>
                <w:color w:val="000000"/>
                <w:sz w:val="20"/>
                <w:szCs w:val="20"/>
              </w:rPr>
              <w:t xml:space="preserve"> del Niño</w:t>
            </w:r>
          </w:p>
        </w:tc>
      </w:tr>
      <w:tr w:rsidR="0094442E" w:rsidRPr="007A0854" w14:paraId="68954A3A" w14:textId="77777777" w:rsidTr="0094442E">
        <w:trPr>
          <w:trHeight w:val="300"/>
        </w:trPr>
        <w:tc>
          <w:tcPr>
            <w:tcW w:w="2780" w:type="dxa"/>
            <w:tcBorders>
              <w:top w:val="nil"/>
              <w:left w:val="single" w:sz="4" w:space="0" w:color="auto"/>
              <w:bottom w:val="nil"/>
              <w:right w:val="nil"/>
            </w:tcBorders>
            <w:shd w:val="clear" w:color="auto" w:fill="auto"/>
            <w:noWrap/>
            <w:vAlign w:val="bottom"/>
            <w:hideMark/>
          </w:tcPr>
          <w:p w14:paraId="4009C6E9"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w:t>
            </w:r>
          </w:p>
        </w:tc>
        <w:tc>
          <w:tcPr>
            <w:tcW w:w="3086" w:type="dxa"/>
            <w:tcBorders>
              <w:top w:val="nil"/>
              <w:left w:val="single" w:sz="4" w:space="0" w:color="auto"/>
              <w:bottom w:val="nil"/>
              <w:right w:val="single" w:sz="4" w:space="0" w:color="auto"/>
            </w:tcBorders>
            <w:shd w:val="clear" w:color="auto" w:fill="auto"/>
            <w:noWrap/>
            <w:vAlign w:val="bottom"/>
            <w:hideMark/>
          </w:tcPr>
          <w:p w14:paraId="5220A8E4"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(21-23: Regional Meeting)</w:t>
            </w:r>
          </w:p>
        </w:tc>
        <w:tc>
          <w:tcPr>
            <w:tcW w:w="3340" w:type="dxa"/>
            <w:tcBorders>
              <w:top w:val="nil"/>
              <w:left w:val="nil"/>
              <w:bottom w:val="nil"/>
              <w:right w:val="single" w:sz="4" w:space="0" w:color="auto"/>
            </w:tcBorders>
            <w:shd w:val="clear" w:color="auto" w:fill="auto"/>
            <w:noWrap/>
            <w:vAlign w:val="bottom"/>
            <w:hideMark/>
          </w:tcPr>
          <w:p w14:paraId="49FC2146"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lang w:val="es-PA"/>
              </w:rPr>
            </w:pPr>
            <w:r w:rsidRPr="007A0854">
              <w:rPr>
                <w:rFonts w:ascii="Times New Roman" w:eastAsia="Times New Roman" w:hAnsi="Times New Roman" w:cs="Times New Roman"/>
                <w:color w:val="000000"/>
                <w:sz w:val="20"/>
                <w:szCs w:val="20"/>
                <w:lang w:val="es-PA"/>
              </w:rPr>
              <w:t>Tercer Domingo: Día de Padre</w:t>
            </w:r>
          </w:p>
        </w:tc>
      </w:tr>
      <w:tr w:rsidR="0094442E" w:rsidRPr="007A0854" w14:paraId="42152296" w14:textId="77777777" w:rsidTr="0094442E">
        <w:trPr>
          <w:trHeight w:val="300"/>
        </w:trPr>
        <w:tc>
          <w:tcPr>
            <w:tcW w:w="2780" w:type="dxa"/>
            <w:tcBorders>
              <w:top w:val="nil"/>
              <w:left w:val="single" w:sz="4" w:space="0" w:color="auto"/>
              <w:bottom w:val="nil"/>
              <w:right w:val="nil"/>
            </w:tcBorders>
            <w:shd w:val="clear" w:color="auto" w:fill="auto"/>
            <w:noWrap/>
            <w:vAlign w:val="bottom"/>
            <w:hideMark/>
          </w:tcPr>
          <w:p w14:paraId="424D7E11"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lang w:val="es-PA"/>
              </w:rPr>
            </w:pPr>
            <w:r w:rsidRPr="007A0854">
              <w:rPr>
                <w:rFonts w:ascii="Times New Roman" w:eastAsia="Times New Roman" w:hAnsi="Times New Roman" w:cs="Times New Roman"/>
                <w:color w:val="000000"/>
                <w:sz w:val="20"/>
                <w:szCs w:val="20"/>
                <w:lang w:val="es-PA"/>
              </w:rPr>
              <w:t> </w:t>
            </w:r>
          </w:p>
        </w:tc>
        <w:tc>
          <w:tcPr>
            <w:tcW w:w="3086" w:type="dxa"/>
            <w:tcBorders>
              <w:top w:val="nil"/>
              <w:left w:val="single" w:sz="4" w:space="0" w:color="auto"/>
              <w:bottom w:val="single" w:sz="4" w:space="0" w:color="auto"/>
              <w:right w:val="single" w:sz="4" w:space="0" w:color="auto"/>
            </w:tcBorders>
            <w:shd w:val="clear" w:color="auto" w:fill="auto"/>
            <w:noWrap/>
            <w:vAlign w:val="bottom"/>
            <w:hideMark/>
          </w:tcPr>
          <w:p w14:paraId="31EA3AB4"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lang w:val="es-PA"/>
              </w:rPr>
            </w:pPr>
            <w:r w:rsidRPr="007A0854">
              <w:rPr>
                <w:rFonts w:ascii="Times New Roman" w:eastAsia="Times New Roman" w:hAnsi="Times New Roman" w:cs="Times New Roman"/>
                <w:color w:val="000000"/>
                <w:sz w:val="20"/>
                <w:szCs w:val="20"/>
                <w:lang w:val="es-PA"/>
              </w:rPr>
              <w:t> </w:t>
            </w:r>
          </w:p>
        </w:tc>
        <w:tc>
          <w:tcPr>
            <w:tcW w:w="3340" w:type="dxa"/>
            <w:tcBorders>
              <w:top w:val="nil"/>
              <w:left w:val="nil"/>
              <w:bottom w:val="nil"/>
              <w:right w:val="single" w:sz="4" w:space="0" w:color="auto"/>
            </w:tcBorders>
            <w:shd w:val="clear" w:color="auto" w:fill="auto"/>
            <w:noWrap/>
            <w:vAlign w:val="bottom"/>
            <w:hideMark/>
          </w:tcPr>
          <w:p w14:paraId="01DACDC8"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(14-18: One Year Medication)</w:t>
            </w:r>
          </w:p>
        </w:tc>
      </w:tr>
      <w:tr w:rsidR="0094442E" w:rsidRPr="007A0854" w14:paraId="57DCAF58" w14:textId="77777777" w:rsidTr="0094442E">
        <w:trPr>
          <w:trHeight w:val="300"/>
        </w:trPr>
        <w:tc>
          <w:tcPr>
            <w:tcW w:w="2780" w:type="dxa"/>
            <w:tcBorders>
              <w:top w:val="single" w:sz="4" w:space="0" w:color="auto"/>
              <w:left w:val="single" w:sz="4" w:space="0" w:color="auto"/>
              <w:bottom w:val="nil"/>
              <w:right w:val="single" w:sz="4" w:space="0" w:color="auto"/>
            </w:tcBorders>
            <w:shd w:val="clear" w:color="auto" w:fill="auto"/>
            <w:noWrap/>
            <w:vAlign w:val="bottom"/>
            <w:hideMark/>
          </w:tcPr>
          <w:p w14:paraId="3FDC9F6C" w14:textId="77777777" w:rsidR="0094442E" w:rsidRPr="007A0854" w:rsidRDefault="0094442E" w:rsidP="00990227">
            <w:pPr>
              <w:spacing w:after="0" w:line="240" w:lineRule="auto"/>
              <w:jc w:val="both"/>
              <w:rPr>
                <w:rFonts w:ascii="Times New Roman" w:eastAsia="Times New Roman" w:hAnsi="Times New Roman" w:cs="Times New Roman"/>
                <w:b/>
                <w:bCs/>
                <w:color w:val="000000"/>
                <w:sz w:val="20"/>
                <w:szCs w:val="20"/>
              </w:rPr>
            </w:pPr>
            <w:r w:rsidRPr="007A0854">
              <w:rPr>
                <w:rFonts w:ascii="Times New Roman" w:eastAsia="Times New Roman" w:hAnsi="Times New Roman" w:cs="Times New Roman"/>
                <w:b/>
                <w:bCs/>
                <w:color w:val="000000"/>
                <w:sz w:val="20"/>
                <w:szCs w:val="20"/>
              </w:rPr>
              <w:t>Julio</w:t>
            </w:r>
          </w:p>
        </w:tc>
        <w:tc>
          <w:tcPr>
            <w:tcW w:w="3086" w:type="dxa"/>
            <w:tcBorders>
              <w:top w:val="nil"/>
              <w:left w:val="nil"/>
              <w:bottom w:val="nil"/>
              <w:right w:val="nil"/>
            </w:tcBorders>
            <w:shd w:val="clear" w:color="auto" w:fill="auto"/>
            <w:noWrap/>
            <w:vAlign w:val="bottom"/>
            <w:hideMark/>
          </w:tcPr>
          <w:p w14:paraId="0DDCD54B" w14:textId="77777777" w:rsidR="0094442E" w:rsidRPr="007A0854" w:rsidRDefault="0094442E" w:rsidP="00990227">
            <w:pPr>
              <w:spacing w:after="0" w:line="240" w:lineRule="auto"/>
              <w:jc w:val="both"/>
              <w:rPr>
                <w:rFonts w:ascii="Times New Roman" w:eastAsia="Times New Roman" w:hAnsi="Times New Roman" w:cs="Times New Roman"/>
                <w:b/>
                <w:bCs/>
                <w:color w:val="000000"/>
                <w:sz w:val="20"/>
                <w:szCs w:val="20"/>
              </w:rPr>
            </w:pPr>
            <w:proofErr w:type="spellStart"/>
            <w:r w:rsidRPr="007A0854">
              <w:rPr>
                <w:rFonts w:ascii="Times New Roman" w:eastAsia="Times New Roman" w:hAnsi="Times New Roman" w:cs="Times New Roman"/>
                <w:b/>
                <w:bCs/>
                <w:color w:val="000000"/>
                <w:sz w:val="20"/>
                <w:szCs w:val="20"/>
              </w:rPr>
              <w:t>Agusto</w:t>
            </w:r>
            <w:proofErr w:type="spellEnd"/>
          </w:p>
        </w:tc>
        <w:tc>
          <w:tcPr>
            <w:tcW w:w="3340" w:type="dxa"/>
            <w:tcBorders>
              <w:top w:val="single" w:sz="4" w:space="0" w:color="auto"/>
              <w:left w:val="single" w:sz="4" w:space="0" w:color="auto"/>
              <w:bottom w:val="nil"/>
              <w:right w:val="single" w:sz="4" w:space="0" w:color="auto"/>
            </w:tcBorders>
            <w:shd w:val="clear" w:color="auto" w:fill="auto"/>
            <w:noWrap/>
            <w:vAlign w:val="bottom"/>
            <w:hideMark/>
          </w:tcPr>
          <w:p w14:paraId="6BEF56AA" w14:textId="77777777" w:rsidR="0094442E" w:rsidRPr="007A0854" w:rsidRDefault="0094442E" w:rsidP="00990227">
            <w:pPr>
              <w:spacing w:after="0" w:line="240" w:lineRule="auto"/>
              <w:jc w:val="both"/>
              <w:rPr>
                <w:rFonts w:ascii="Times New Roman" w:eastAsia="Times New Roman" w:hAnsi="Times New Roman" w:cs="Times New Roman"/>
                <w:b/>
                <w:bCs/>
                <w:color w:val="000000"/>
                <w:sz w:val="20"/>
                <w:szCs w:val="20"/>
              </w:rPr>
            </w:pPr>
            <w:proofErr w:type="spellStart"/>
            <w:r w:rsidRPr="007A0854">
              <w:rPr>
                <w:rFonts w:ascii="Times New Roman" w:eastAsia="Times New Roman" w:hAnsi="Times New Roman" w:cs="Times New Roman"/>
                <w:b/>
                <w:bCs/>
                <w:color w:val="000000"/>
                <w:sz w:val="20"/>
                <w:szCs w:val="20"/>
              </w:rPr>
              <w:t>Septiembre</w:t>
            </w:r>
            <w:proofErr w:type="spellEnd"/>
          </w:p>
        </w:tc>
      </w:tr>
      <w:tr w:rsidR="0094442E" w:rsidRPr="007A0854" w14:paraId="3909B91A" w14:textId="77777777" w:rsidTr="0094442E">
        <w:trPr>
          <w:trHeight w:val="300"/>
        </w:trPr>
        <w:tc>
          <w:tcPr>
            <w:tcW w:w="2780" w:type="dxa"/>
            <w:tcBorders>
              <w:top w:val="nil"/>
              <w:left w:val="single" w:sz="4" w:space="0" w:color="auto"/>
              <w:bottom w:val="nil"/>
              <w:right w:val="single" w:sz="4" w:space="0" w:color="auto"/>
            </w:tcBorders>
            <w:shd w:val="clear" w:color="auto" w:fill="auto"/>
            <w:noWrap/>
            <w:vAlign w:val="bottom"/>
            <w:hideMark/>
          </w:tcPr>
          <w:p w14:paraId="483F98E9"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xml:space="preserve">19: </w:t>
            </w:r>
            <w:proofErr w:type="spellStart"/>
            <w:r w:rsidRPr="007A0854">
              <w:rPr>
                <w:rFonts w:ascii="Times New Roman" w:eastAsia="Times New Roman" w:hAnsi="Times New Roman" w:cs="Times New Roman"/>
                <w:color w:val="000000"/>
                <w:sz w:val="20"/>
                <w:szCs w:val="20"/>
              </w:rPr>
              <w:t>Patronales</w:t>
            </w:r>
            <w:proofErr w:type="spellEnd"/>
            <w:r w:rsidRPr="007A0854">
              <w:rPr>
                <w:rFonts w:ascii="Times New Roman" w:eastAsia="Times New Roman" w:hAnsi="Times New Roman" w:cs="Times New Roman"/>
                <w:color w:val="000000"/>
                <w:sz w:val="20"/>
                <w:szCs w:val="20"/>
              </w:rPr>
              <w:t xml:space="preserve"> en El Escobal</w:t>
            </w:r>
          </w:p>
        </w:tc>
        <w:tc>
          <w:tcPr>
            <w:tcW w:w="3086" w:type="dxa"/>
            <w:tcBorders>
              <w:top w:val="nil"/>
              <w:left w:val="nil"/>
              <w:bottom w:val="nil"/>
              <w:right w:val="nil"/>
            </w:tcBorders>
            <w:shd w:val="clear" w:color="auto" w:fill="auto"/>
            <w:noWrap/>
            <w:vAlign w:val="bottom"/>
            <w:hideMark/>
          </w:tcPr>
          <w:p w14:paraId="4ADA0998"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xml:space="preserve">30/8-9/9: </w:t>
            </w:r>
            <w:proofErr w:type="spellStart"/>
            <w:r w:rsidRPr="007A0854">
              <w:rPr>
                <w:rFonts w:ascii="Times New Roman" w:eastAsia="Times New Roman" w:hAnsi="Times New Roman" w:cs="Times New Roman"/>
                <w:color w:val="000000"/>
                <w:sz w:val="20"/>
                <w:szCs w:val="20"/>
              </w:rPr>
              <w:t>Vacacinones</w:t>
            </w:r>
            <w:proofErr w:type="spellEnd"/>
            <w:r w:rsidRPr="007A0854">
              <w:rPr>
                <w:rFonts w:ascii="Times New Roman" w:eastAsia="Times New Roman" w:hAnsi="Times New Roman" w:cs="Times New Roman"/>
                <w:color w:val="000000"/>
                <w:sz w:val="20"/>
                <w:szCs w:val="20"/>
              </w:rPr>
              <w:t xml:space="preserve"> Escolar</w:t>
            </w:r>
          </w:p>
        </w:tc>
        <w:tc>
          <w:tcPr>
            <w:tcW w:w="3340" w:type="dxa"/>
            <w:tcBorders>
              <w:top w:val="nil"/>
              <w:left w:val="single" w:sz="4" w:space="0" w:color="auto"/>
              <w:bottom w:val="nil"/>
              <w:right w:val="single" w:sz="4" w:space="0" w:color="auto"/>
            </w:tcBorders>
            <w:shd w:val="clear" w:color="auto" w:fill="auto"/>
            <w:noWrap/>
            <w:vAlign w:val="bottom"/>
            <w:hideMark/>
          </w:tcPr>
          <w:p w14:paraId="29AEFC17"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xml:space="preserve">?: </w:t>
            </w:r>
            <w:proofErr w:type="spellStart"/>
            <w:r w:rsidRPr="007A0854">
              <w:rPr>
                <w:rFonts w:ascii="Times New Roman" w:eastAsia="Times New Roman" w:hAnsi="Times New Roman" w:cs="Times New Roman"/>
                <w:color w:val="000000"/>
                <w:sz w:val="20"/>
                <w:szCs w:val="20"/>
              </w:rPr>
              <w:t>Día</w:t>
            </w:r>
            <w:proofErr w:type="spellEnd"/>
            <w:r w:rsidRPr="007A0854">
              <w:rPr>
                <w:rFonts w:ascii="Times New Roman" w:eastAsia="Times New Roman" w:hAnsi="Times New Roman" w:cs="Times New Roman"/>
                <w:color w:val="000000"/>
                <w:sz w:val="20"/>
                <w:szCs w:val="20"/>
              </w:rPr>
              <w:t xml:space="preserve"> de </w:t>
            </w:r>
            <w:proofErr w:type="spellStart"/>
            <w:r w:rsidRPr="007A0854">
              <w:rPr>
                <w:rFonts w:ascii="Times New Roman" w:eastAsia="Times New Roman" w:hAnsi="Times New Roman" w:cs="Times New Roman"/>
                <w:color w:val="000000"/>
                <w:sz w:val="20"/>
                <w:szCs w:val="20"/>
              </w:rPr>
              <w:t>Campesino</w:t>
            </w:r>
            <w:proofErr w:type="spellEnd"/>
          </w:p>
        </w:tc>
      </w:tr>
      <w:tr w:rsidR="0094442E" w:rsidRPr="007A0854" w14:paraId="37DCCB63" w14:textId="77777777" w:rsidTr="0094442E">
        <w:trPr>
          <w:trHeight w:val="300"/>
        </w:trPr>
        <w:tc>
          <w:tcPr>
            <w:tcW w:w="2780" w:type="dxa"/>
            <w:tcBorders>
              <w:top w:val="nil"/>
              <w:left w:val="single" w:sz="4" w:space="0" w:color="auto"/>
              <w:bottom w:val="nil"/>
              <w:right w:val="single" w:sz="4" w:space="0" w:color="auto"/>
            </w:tcBorders>
            <w:shd w:val="clear" w:color="auto" w:fill="auto"/>
            <w:noWrap/>
            <w:vAlign w:val="bottom"/>
            <w:hideMark/>
          </w:tcPr>
          <w:p w14:paraId="450EDD82"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xml:space="preserve">11-19: 9 </w:t>
            </w:r>
            <w:proofErr w:type="spellStart"/>
            <w:r w:rsidRPr="007A0854">
              <w:rPr>
                <w:rFonts w:ascii="Times New Roman" w:eastAsia="Times New Roman" w:hAnsi="Times New Roman" w:cs="Times New Roman"/>
                <w:color w:val="000000"/>
                <w:sz w:val="20"/>
                <w:szCs w:val="20"/>
              </w:rPr>
              <w:t>Noches</w:t>
            </w:r>
            <w:proofErr w:type="spellEnd"/>
          </w:p>
        </w:tc>
        <w:tc>
          <w:tcPr>
            <w:tcW w:w="3086" w:type="dxa"/>
            <w:tcBorders>
              <w:top w:val="nil"/>
              <w:left w:val="nil"/>
              <w:bottom w:val="nil"/>
              <w:right w:val="nil"/>
            </w:tcBorders>
            <w:shd w:val="clear" w:color="auto" w:fill="auto"/>
            <w:noWrap/>
            <w:vAlign w:val="bottom"/>
            <w:hideMark/>
          </w:tcPr>
          <w:p w14:paraId="66548D81"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lang w:val="es-PA"/>
              </w:rPr>
            </w:pPr>
            <w:r w:rsidRPr="007A0854">
              <w:rPr>
                <w:rFonts w:ascii="Times New Roman" w:eastAsia="Times New Roman" w:hAnsi="Times New Roman" w:cs="Times New Roman"/>
                <w:color w:val="000000"/>
                <w:sz w:val="20"/>
                <w:szCs w:val="20"/>
                <w:lang w:val="es-PA"/>
              </w:rPr>
              <w:t>15: Fundación de Panamá la Vieja</w:t>
            </w:r>
          </w:p>
        </w:tc>
        <w:tc>
          <w:tcPr>
            <w:tcW w:w="3340" w:type="dxa"/>
            <w:tcBorders>
              <w:top w:val="nil"/>
              <w:left w:val="single" w:sz="4" w:space="0" w:color="auto"/>
              <w:bottom w:val="nil"/>
              <w:right w:val="single" w:sz="4" w:space="0" w:color="auto"/>
            </w:tcBorders>
            <w:shd w:val="clear" w:color="auto" w:fill="auto"/>
            <w:noWrap/>
            <w:vAlign w:val="bottom"/>
            <w:hideMark/>
          </w:tcPr>
          <w:p w14:paraId="54C5806D"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xml:space="preserve">30/8-9/9: </w:t>
            </w:r>
            <w:proofErr w:type="spellStart"/>
            <w:r w:rsidRPr="007A0854">
              <w:rPr>
                <w:rFonts w:ascii="Times New Roman" w:eastAsia="Times New Roman" w:hAnsi="Times New Roman" w:cs="Times New Roman"/>
                <w:color w:val="000000"/>
                <w:sz w:val="20"/>
                <w:szCs w:val="20"/>
              </w:rPr>
              <w:t>Vacaciones</w:t>
            </w:r>
            <w:proofErr w:type="spellEnd"/>
            <w:r w:rsidRPr="007A0854">
              <w:rPr>
                <w:rFonts w:ascii="Times New Roman" w:eastAsia="Times New Roman" w:hAnsi="Times New Roman" w:cs="Times New Roman"/>
                <w:color w:val="000000"/>
                <w:sz w:val="20"/>
                <w:szCs w:val="20"/>
              </w:rPr>
              <w:t xml:space="preserve"> Escolar</w:t>
            </w:r>
          </w:p>
        </w:tc>
      </w:tr>
      <w:tr w:rsidR="0094442E" w:rsidRPr="007A0854" w14:paraId="546F65C5" w14:textId="77777777" w:rsidTr="0094442E">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2C735D1F"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w:t>
            </w:r>
          </w:p>
        </w:tc>
        <w:tc>
          <w:tcPr>
            <w:tcW w:w="3086" w:type="dxa"/>
            <w:tcBorders>
              <w:top w:val="nil"/>
              <w:left w:val="nil"/>
              <w:bottom w:val="nil"/>
              <w:right w:val="nil"/>
            </w:tcBorders>
            <w:shd w:val="clear" w:color="auto" w:fill="auto"/>
            <w:noWrap/>
            <w:vAlign w:val="bottom"/>
            <w:hideMark/>
          </w:tcPr>
          <w:p w14:paraId="60C84507"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p>
        </w:tc>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7E0D046B"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(17-19: Regional Meeting)</w:t>
            </w:r>
          </w:p>
        </w:tc>
      </w:tr>
      <w:tr w:rsidR="0094442E" w:rsidRPr="007A0854" w14:paraId="51266C73" w14:textId="77777777" w:rsidTr="0094442E">
        <w:trPr>
          <w:trHeight w:val="300"/>
        </w:trPr>
        <w:tc>
          <w:tcPr>
            <w:tcW w:w="2780" w:type="dxa"/>
            <w:tcBorders>
              <w:top w:val="nil"/>
              <w:left w:val="single" w:sz="4" w:space="0" w:color="auto"/>
              <w:bottom w:val="nil"/>
              <w:right w:val="nil"/>
            </w:tcBorders>
            <w:shd w:val="clear" w:color="auto" w:fill="auto"/>
            <w:noWrap/>
            <w:vAlign w:val="bottom"/>
            <w:hideMark/>
          </w:tcPr>
          <w:p w14:paraId="50A01BCB" w14:textId="77777777" w:rsidR="0094442E" w:rsidRPr="007A0854" w:rsidRDefault="0094442E" w:rsidP="00990227">
            <w:pPr>
              <w:spacing w:after="0" w:line="240" w:lineRule="auto"/>
              <w:jc w:val="both"/>
              <w:rPr>
                <w:rFonts w:ascii="Times New Roman" w:eastAsia="Times New Roman" w:hAnsi="Times New Roman" w:cs="Times New Roman"/>
                <w:b/>
                <w:bCs/>
                <w:color w:val="000000"/>
                <w:sz w:val="20"/>
                <w:szCs w:val="20"/>
              </w:rPr>
            </w:pPr>
            <w:proofErr w:type="spellStart"/>
            <w:r w:rsidRPr="007A0854">
              <w:rPr>
                <w:rFonts w:ascii="Times New Roman" w:eastAsia="Times New Roman" w:hAnsi="Times New Roman" w:cs="Times New Roman"/>
                <w:b/>
                <w:bCs/>
                <w:color w:val="000000"/>
                <w:sz w:val="20"/>
                <w:szCs w:val="20"/>
              </w:rPr>
              <w:t>Octubre</w:t>
            </w:r>
            <w:proofErr w:type="spellEnd"/>
          </w:p>
        </w:tc>
        <w:tc>
          <w:tcPr>
            <w:tcW w:w="3086" w:type="dxa"/>
            <w:tcBorders>
              <w:top w:val="single" w:sz="4" w:space="0" w:color="auto"/>
              <w:left w:val="single" w:sz="4" w:space="0" w:color="auto"/>
              <w:bottom w:val="nil"/>
              <w:right w:val="single" w:sz="4" w:space="0" w:color="auto"/>
            </w:tcBorders>
            <w:shd w:val="clear" w:color="auto" w:fill="auto"/>
            <w:noWrap/>
            <w:vAlign w:val="bottom"/>
            <w:hideMark/>
          </w:tcPr>
          <w:p w14:paraId="295723CC" w14:textId="77777777" w:rsidR="0094442E" w:rsidRPr="007A0854" w:rsidRDefault="0094442E" w:rsidP="00990227">
            <w:pPr>
              <w:spacing w:after="0" w:line="240" w:lineRule="auto"/>
              <w:jc w:val="both"/>
              <w:rPr>
                <w:rFonts w:ascii="Times New Roman" w:eastAsia="Times New Roman" w:hAnsi="Times New Roman" w:cs="Times New Roman"/>
                <w:b/>
                <w:bCs/>
                <w:color w:val="000000"/>
                <w:sz w:val="20"/>
                <w:szCs w:val="20"/>
              </w:rPr>
            </w:pPr>
            <w:proofErr w:type="spellStart"/>
            <w:r w:rsidRPr="007A0854">
              <w:rPr>
                <w:rFonts w:ascii="Times New Roman" w:eastAsia="Times New Roman" w:hAnsi="Times New Roman" w:cs="Times New Roman"/>
                <w:b/>
                <w:bCs/>
                <w:color w:val="000000"/>
                <w:sz w:val="20"/>
                <w:szCs w:val="20"/>
              </w:rPr>
              <w:t>Noviembre</w:t>
            </w:r>
            <w:proofErr w:type="spellEnd"/>
          </w:p>
        </w:tc>
        <w:tc>
          <w:tcPr>
            <w:tcW w:w="3340" w:type="dxa"/>
            <w:tcBorders>
              <w:top w:val="nil"/>
              <w:left w:val="nil"/>
              <w:bottom w:val="nil"/>
              <w:right w:val="single" w:sz="4" w:space="0" w:color="auto"/>
            </w:tcBorders>
            <w:shd w:val="clear" w:color="auto" w:fill="auto"/>
            <w:noWrap/>
            <w:vAlign w:val="bottom"/>
            <w:hideMark/>
          </w:tcPr>
          <w:p w14:paraId="0F0515EA" w14:textId="77777777" w:rsidR="0094442E" w:rsidRPr="007A0854" w:rsidRDefault="0094442E" w:rsidP="00990227">
            <w:pPr>
              <w:spacing w:after="0" w:line="240" w:lineRule="auto"/>
              <w:jc w:val="both"/>
              <w:rPr>
                <w:rFonts w:ascii="Times New Roman" w:eastAsia="Times New Roman" w:hAnsi="Times New Roman" w:cs="Times New Roman"/>
                <w:b/>
                <w:bCs/>
                <w:color w:val="000000"/>
                <w:sz w:val="20"/>
                <w:szCs w:val="20"/>
              </w:rPr>
            </w:pPr>
            <w:proofErr w:type="spellStart"/>
            <w:r w:rsidRPr="007A0854">
              <w:rPr>
                <w:rFonts w:ascii="Times New Roman" w:eastAsia="Times New Roman" w:hAnsi="Times New Roman" w:cs="Times New Roman"/>
                <w:b/>
                <w:bCs/>
                <w:color w:val="000000"/>
                <w:sz w:val="20"/>
                <w:szCs w:val="20"/>
              </w:rPr>
              <w:t>Diciembre</w:t>
            </w:r>
            <w:proofErr w:type="spellEnd"/>
          </w:p>
        </w:tc>
      </w:tr>
      <w:tr w:rsidR="0094442E" w:rsidRPr="007A0854" w14:paraId="49704A40" w14:textId="77777777" w:rsidTr="0094442E">
        <w:trPr>
          <w:trHeight w:val="300"/>
        </w:trPr>
        <w:tc>
          <w:tcPr>
            <w:tcW w:w="2780" w:type="dxa"/>
            <w:tcBorders>
              <w:top w:val="nil"/>
              <w:left w:val="single" w:sz="4" w:space="0" w:color="auto"/>
              <w:bottom w:val="nil"/>
              <w:right w:val="nil"/>
            </w:tcBorders>
            <w:shd w:val="clear" w:color="000000" w:fill="A6A6A6"/>
            <w:noWrap/>
            <w:vAlign w:val="bottom"/>
            <w:hideMark/>
          </w:tcPr>
          <w:p w14:paraId="4A1B6BB1"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proofErr w:type="spellStart"/>
            <w:r w:rsidRPr="007A0854">
              <w:rPr>
                <w:rFonts w:ascii="Times New Roman" w:eastAsia="Times New Roman" w:hAnsi="Times New Roman" w:cs="Times New Roman"/>
                <w:color w:val="000000"/>
                <w:sz w:val="20"/>
                <w:szCs w:val="20"/>
              </w:rPr>
              <w:t>Mucha</w:t>
            </w:r>
            <w:proofErr w:type="spellEnd"/>
            <w:r w:rsidRPr="007A0854">
              <w:rPr>
                <w:rFonts w:ascii="Times New Roman" w:eastAsia="Times New Roman" w:hAnsi="Times New Roman" w:cs="Times New Roman"/>
                <w:color w:val="000000"/>
                <w:sz w:val="20"/>
                <w:szCs w:val="20"/>
              </w:rPr>
              <w:t xml:space="preserve"> </w:t>
            </w:r>
            <w:proofErr w:type="spellStart"/>
            <w:r w:rsidRPr="007A0854">
              <w:rPr>
                <w:rFonts w:ascii="Times New Roman" w:eastAsia="Times New Roman" w:hAnsi="Times New Roman" w:cs="Times New Roman"/>
                <w:color w:val="000000"/>
                <w:sz w:val="20"/>
                <w:szCs w:val="20"/>
              </w:rPr>
              <w:t>lluvia</w:t>
            </w:r>
            <w:proofErr w:type="spellEnd"/>
            <w:r w:rsidRPr="007A0854">
              <w:rPr>
                <w:rFonts w:ascii="Times New Roman" w:eastAsia="Times New Roman" w:hAnsi="Times New Roman" w:cs="Times New Roman"/>
                <w:color w:val="000000"/>
                <w:sz w:val="20"/>
                <w:szCs w:val="20"/>
              </w:rPr>
              <w:t xml:space="preserve"> </w:t>
            </w:r>
          </w:p>
        </w:tc>
        <w:tc>
          <w:tcPr>
            <w:tcW w:w="3086" w:type="dxa"/>
            <w:tcBorders>
              <w:top w:val="nil"/>
              <w:left w:val="single" w:sz="4" w:space="0" w:color="auto"/>
              <w:bottom w:val="nil"/>
              <w:right w:val="single" w:sz="4" w:space="0" w:color="auto"/>
            </w:tcBorders>
            <w:shd w:val="clear" w:color="000000" w:fill="A6A6A6"/>
            <w:noWrap/>
            <w:vAlign w:val="bottom"/>
            <w:hideMark/>
          </w:tcPr>
          <w:p w14:paraId="18FF3F11"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proofErr w:type="spellStart"/>
            <w:r w:rsidRPr="007A0854">
              <w:rPr>
                <w:rFonts w:ascii="Times New Roman" w:eastAsia="Times New Roman" w:hAnsi="Times New Roman" w:cs="Times New Roman"/>
                <w:color w:val="000000"/>
                <w:sz w:val="20"/>
                <w:szCs w:val="20"/>
              </w:rPr>
              <w:t>Mucha</w:t>
            </w:r>
            <w:proofErr w:type="spellEnd"/>
            <w:r w:rsidRPr="007A0854">
              <w:rPr>
                <w:rFonts w:ascii="Times New Roman" w:eastAsia="Times New Roman" w:hAnsi="Times New Roman" w:cs="Times New Roman"/>
                <w:color w:val="000000"/>
                <w:sz w:val="20"/>
                <w:szCs w:val="20"/>
              </w:rPr>
              <w:t xml:space="preserve"> </w:t>
            </w:r>
            <w:proofErr w:type="spellStart"/>
            <w:r w:rsidRPr="007A0854">
              <w:rPr>
                <w:rFonts w:ascii="Times New Roman" w:eastAsia="Times New Roman" w:hAnsi="Times New Roman" w:cs="Times New Roman"/>
                <w:color w:val="000000"/>
                <w:sz w:val="20"/>
                <w:szCs w:val="20"/>
              </w:rPr>
              <w:t>lluvia</w:t>
            </w:r>
            <w:proofErr w:type="spellEnd"/>
            <w:r w:rsidRPr="007A0854">
              <w:rPr>
                <w:rFonts w:ascii="Times New Roman" w:eastAsia="Times New Roman" w:hAnsi="Times New Roman" w:cs="Times New Roman"/>
                <w:color w:val="000000"/>
                <w:sz w:val="20"/>
                <w:szCs w:val="20"/>
              </w:rPr>
              <w:t xml:space="preserve"> </w:t>
            </w:r>
          </w:p>
        </w:tc>
        <w:tc>
          <w:tcPr>
            <w:tcW w:w="3340" w:type="dxa"/>
            <w:tcBorders>
              <w:top w:val="nil"/>
              <w:left w:val="nil"/>
              <w:bottom w:val="nil"/>
              <w:right w:val="single" w:sz="4" w:space="0" w:color="auto"/>
            </w:tcBorders>
            <w:shd w:val="clear" w:color="auto" w:fill="auto"/>
            <w:noWrap/>
            <w:vAlign w:val="bottom"/>
            <w:hideMark/>
          </w:tcPr>
          <w:p w14:paraId="132339E2"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xml:space="preserve">8: </w:t>
            </w:r>
            <w:proofErr w:type="spellStart"/>
            <w:r w:rsidRPr="007A0854">
              <w:rPr>
                <w:rFonts w:ascii="Times New Roman" w:eastAsia="Times New Roman" w:hAnsi="Times New Roman" w:cs="Times New Roman"/>
                <w:color w:val="000000"/>
                <w:sz w:val="20"/>
                <w:szCs w:val="20"/>
              </w:rPr>
              <w:t>Día</w:t>
            </w:r>
            <w:proofErr w:type="spellEnd"/>
            <w:r w:rsidRPr="007A0854">
              <w:rPr>
                <w:rFonts w:ascii="Times New Roman" w:eastAsia="Times New Roman" w:hAnsi="Times New Roman" w:cs="Times New Roman"/>
                <w:color w:val="000000"/>
                <w:sz w:val="20"/>
                <w:szCs w:val="20"/>
              </w:rPr>
              <w:t xml:space="preserve"> de Madre</w:t>
            </w:r>
          </w:p>
        </w:tc>
      </w:tr>
      <w:tr w:rsidR="0094442E" w:rsidRPr="007A0854" w14:paraId="02B2725A" w14:textId="77777777" w:rsidTr="0094442E">
        <w:trPr>
          <w:trHeight w:val="300"/>
        </w:trPr>
        <w:tc>
          <w:tcPr>
            <w:tcW w:w="2780" w:type="dxa"/>
            <w:tcBorders>
              <w:top w:val="nil"/>
              <w:left w:val="single" w:sz="4" w:space="0" w:color="auto"/>
              <w:bottom w:val="nil"/>
              <w:right w:val="nil"/>
            </w:tcBorders>
            <w:shd w:val="clear" w:color="auto" w:fill="auto"/>
            <w:noWrap/>
            <w:vAlign w:val="bottom"/>
            <w:hideMark/>
          </w:tcPr>
          <w:p w14:paraId="73DD4719"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12: Sombrero Festival</w:t>
            </w:r>
          </w:p>
        </w:tc>
        <w:tc>
          <w:tcPr>
            <w:tcW w:w="3086" w:type="dxa"/>
            <w:tcBorders>
              <w:top w:val="nil"/>
              <w:left w:val="single" w:sz="4" w:space="0" w:color="auto"/>
              <w:bottom w:val="nil"/>
              <w:right w:val="single" w:sz="4" w:space="0" w:color="auto"/>
            </w:tcBorders>
            <w:shd w:val="clear" w:color="auto" w:fill="auto"/>
            <w:noWrap/>
            <w:vAlign w:val="bottom"/>
            <w:hideMark/>
          </w:tcPr>
          <w:p w14:paraId="0AFD7FB9"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xml:space="preserve">3: </w:t>
            </w:r>
            <w:proofErr w:type="spellStart"/>
            <w:r w:rsidRPr="007A0854">
              <w:rPr>
                <w:rFonts w:ascii="Times New Roman" w:eastAsia="Times New Roman" w:hAnsi="Times New Roman" w:cs="Times New Roman"/>
                <w:color w:val="000000"/>
                <w:sz w:val="20"/>
                <w:szCs w:val="20"/>
              </w:rPr>
              <w:t>Seperación</w:t>
            </w:r>
            <w:proofErr w:type="spellEnd"/>
            <w:r w:rsidRPr="007A0854">
              <w:rPr>
                <w:rFonts w:ascii="Times New Roman" w:eastAsia="Times New Roman" w:hAnsi="Times New Roman" w:cs="Times New Roman"/>
                <w:color w:val="000000"/>
                <w:sz w:val="20"/>
                <w:szCs w:val="20"/>
              </w:rPr>
              <w:t xml:space="preserve"> de Colombia</w:t>
            </w:r>
          </w:p>
        </w:tc>
        <w:tc>
          <w:tcPr>
            <w:tcW w:w="3340" w:type="dxa"/>
            <w:tcBorders>
              <w:top w:val="nil"/>
              <w:left w:val="nil"/>
              <w:bottom w:val="nil"/>
              <w:right w:val="single" w:sz="4" w:space="0" w:color="auto"/>
            </w:tcBorders>
            <w:shd w:val="clear" w:color="auto" w:fill="auto"/>
            <w:noWrap/>
            <w:vAlign w:val="bottom"/>
            <w:hideMark/>
          </w:tcPr>
          <w:p w14:paraId="3A199694"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xml:space="preserve">15-21: </w:t>
            </w:r>
            <w:proofErr w:type="spellStart"/>
            <w:r w:rsidRPr="007A0854">
              <w:rPr>
                <w:rFonts w:ascii="Times New Roman" w:eastAsia="Times New Roman" w:hAnsi="Times New Roman" w:cs="Times New Roman"/>
                <w:color w:val="000000"/>
                <w:sz w:val="20"/>
                <w:szCs w:val="20"/>
              </w:rPr>
              <w:t>Patronales</w:t>
            </w:r>
            <w:proofErr w:type="spellEnd"/>
            <w:r w:rsidRPr="007A0854">
              <w:rPr>
                <w:rFonts w:ascii="Times New Roman" w:eastAsia="Times New Roman" w:hAnsi="Times New Roman" w:cs="Times New Roman"/>
                <w:color w:val="000000"/>
                <w:sz w:val="20"/>
                <w:szCs w:val="20"/>
              </w:rPr>
              <w:t xml:space="preserve"> de Penonomé</w:t>
            </w:r>
          </w:p>
        </w:tc>
      </w:tr>
      <w:tr w:rsidR="0094442E" w:rsidRPr="007A0854" w14:paraId="0CAF01B6" w14:textId="77777777" w:rsidTr="0094442E">
        <w:trPr>
          <w:trHeight w:val="300"/>
        </w:trPr>
        <w:tc>
          <w:tcPr>
            <w:tcW w:w="2780" w:type="dxa"/>
            <w:tcBorders>
              <w:top w:val="nil"/>
              <w:left w:val="single" w:sz="4" w:space="0" w:color="auto"/>
              <w:bottom w:val="nil"/>
              <w:right w:val="nil"/>
            </w:tcBorders>
            <w:shd w:val="clear" w:color="auto" w:fill="auto"/>
            <w:noWrap/>
            <w:vAlign w:val="bottom"/>
            <w:hideMark/>
          </w:tcPr>
          <w:p w14:paraId="12D99E38"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xml:space="preserve">19: </w:t>
            </w:r>
            <w:proofErr w:type="spellStart"/>
            <w:r w:rsidRPr="007A0854">
              <w:rPr>
                <w:rFonts w:ascii="Times New Roman" w:eastAsia="Times New Roman" w:hAnsi="Times New Roman" w:cs="Times New Roman"/>
                <w:color w:val="000000"/>
                <w:sz w:val="20"/>
                <w:szCs w:val="20"/>
              </w:rPr>
              <w:t>Aniversio</w:t>
            </w:r>
            <w:proofErr w:type="spellEnd"/>
            <w:r w:rsidRPr="007A0854">
              <w:rPr>
                <w:rFonts w:ascii="Times New Roman" w:eastAsia="Times New Roman" w:hAnsi="Times New Roman" w:cs="Times New Roman"/>
                <w:color w:val="000000"/>
                <w:sz w:val="20"/>
                <w:szCs w:val="20"/>
              </w:rPr>
              <w:t xml:space="preserve"> de La Pintada</w:t>
            </w:r>
          </w:p>
        </w:tc>
        <w:tc>
          <w:tcPr>
            <w:tcW w:w="3086" w:type="dxa"/>
            <w:tcBorders>
              <w:top w:val="nil"/>
              <w:left w:val="single" w:sz="4" w:space="0" w:color="auto"/>
              <w:bottom w:val="nil"/>
              <w:right w:val="single" w:sz="4" w:space="0" w:color="auto"/>
            </w:tcBorders>
            <w:shd w:val="clear" w:color="auto" w:fill="auto"/>
            <w:noWrap/>
            <w:vAlign w:val="bottom"/>
            <w:hideMark/>
          </w:tcPr>
          <w:p w14:paraId="419794AD"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xml:space="preserve">4: </w:t>
            </w:r>
            <w:proofErr w:type="spellStart"/>
            <w:r w:rsidRPr="007A0854">
              <w:rPr>
                <w:rFonts w:ascii="Times New Roman" w:eastAsia="Times New Roman" w:hAnsi="Times New Roman" w:cs="Times New Roman"/>
                <w:color w:val="000000"/>
                <w:sz w:val="20"/>
                <w:szCs w:val="20"/>
              </w:rPr>
              <w:t>Día</w:t>
            </w:r>
            <w:proofErr w:type="spellEnd"/>
            <w:r w:rsidRPr="007A0854">
              <w:rPr>
                <w:rFonts w:ascii="Times New Roman" w:eastAsia="Times New Roman" w:hAnsi="Times New Roman" w:cs="Times New Roman"/>
                <w:color w:val="000000"/>
                <w:sz w:val="20"/>
                <w:szCs w:val="20"/>
              </w:rPr>
              <w:t xml:space="preserve"> de la Bandera</w:t>
            </w:r>
          </w:p>
        </w:tc>
        <w:tc>
          <w:tcPr>
            <w:tcW w:w="3340" w:type="dxa"/>
            <w:tcBorders>
              <w:top w:val="nil"/>
              <w:left w:val="nil"/>
              <w:bottom w:val="nil"/>
              <w:right w:val="single" w:sz="4" w:space="0" w:color="auto"/>
            </w:tcBorders>
            <w:shd w:val="clear" w:color="auto" w:fill="auto"/>
            <w:noWrap/>
            <w:vAlign w:val="bottom"/>
            <w:hideMark/>
          </w:tcPr>
          <w:p w14:paraId="6F2F8284"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xml:space="preserve">24: </w:t>
            </w:r>
            <w:proofErr w:type="spellStart"/>
            <w:r w:rsidRPr="007A0854">
              <w:rPr>
                <w:rFonts w:ascii="Times New Roman" w:eastAsia="Times New Roman" w:hAnsi="Times New Roman" w:cs="Times New Roman"/>
                <w:color w:val="000000"/>
                <w:sz w:val="20"/>
                <w:szCs w:val="20"/>
              </w:rPr>
              <w:t>Noche</w:t>
            </w:r>
            <w:proofErr w:type="spellEnd"/>
            <w:r w:rsidRPr="007A0854">
              <w:rPr>
                <w:rFonts w:ascii="Times New Roman" w:eastAsia="Times New Roman" w:hAnsi="Times New Roman" w:cs="Times New Roman"/>
                <w:color w:val="000000"/>
                <w:sz w:val="20"/>
                <w:szCs w:val="20"/>
              </w:rPr>
              <w:t xml:space="preserve"> Buena</w:t>
            </w:r>
          </w:p>
        </w:tc>
      </w:tr>
      <w:tr w:rsidR="0094442E" w:rsidRPr="007A0854" w14:paraId="599A6D57" w14:textId="77777777" w:rsidTr="0094442E">
        <w:trPr>
          <w:trHeight w:val="300"/>
        </w:trPr>
        <w:tc>
          <w:tcPr>
            <w:tcW w:w="2780" w:type="dxa"/>
            <w:tcBorders>
              <w:top w:val="nil"/>
              <w:left w:val="single" w:sz="4" w:space="0" w:color="auto"/>
              <w:bottom w:val="nil"/>
              <w:right w:val="nil"/>
            </w:tcBorders>
            <w:shd w:val="clear" w:color="auto" w:fill="auto"/>
            <w:noWrap/>
            <w:vAlign w:val="bottom"/>
            <w:hideMark/>
          </w:tcPr>
          <w:p w14:paraId="30E14B0E"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w:t>
            </w:r>
          </w:p>
        </w:tc>
        <w:tc>
          <w:tcPr>
            <w:tcW w:w="3086" w:type="dxa"/>
            <w:tcBorders>
              <w:top w:val="nil"/>
              <w:left w:val="single" w:sz="4" w:space="0" w:color="auto"/>
              <w:bottom w:val="nil"/>
              <w:right w:val="single" w:sz="4" w:space="0" w:color="auto"/>
            </w:tcBorders>
            <w:shd w:val="clear" w:color="auto" w:fill="auto"/>
            <w:noWrap/>
            <w:vAlign w:val="bottom"/>
            <w:hideMark/>
          </w:tcPr>
          <w:p w14:paraId="4E092ACE"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xml:space="preserve">6: </w:t>
            </w:r>
            <w:proofErr w:type="spellStart"/>
            <w:r w:rsidRPr="007A0854">
              <w:rPr>
                <w:rFonts w:ascii="Times New Roman" w:eastAsia="Times New Roman" w:hAnsi="Times New Roman" w:cs="Times New Roman"/>
                <w:color w:val="000000"/>
                <w:sz w:val="20"/>
                <w:szCs w:val="20"/>
              </w:rPr>
              <w:t>Desfile</w:t>
            </w:r>
            <w:proofErr w:type="spellEnd"/>
            <w:r w:rsidRPr="007A0854">
              <w:rPr>
                <w:rFonts w:ascii="Times New Roman" w:eastAsia="Times New Roman" w:hAnsi="Times New Roman" w:cs="Times New Roman"/>
                <w:color w:val="000000"/>
                <w:sz w:val="20"/>
                <w:szCs w:val="20"/>
              </w:rPr>
              <w:t xml:space="preserve"> de Penonomé</w:t>
            </w:r>
          </w:p>
        </w:tc>
        <w:tc>
          <w:tcPr>
            <w:tcW w:w="3340" w:type="dxa"/>
            <w:tcBorders>
              <w:top w:val="nil"/>
              <w:left w:val="nil"/>
              <w:bottom w:val="nil"/>
              <w:right w:val="single" w:sz="4" w:space="0" w:color="auto"/>
            </w:tcBorders>
            <w:shd w:val="clear" w:color="auto" w:fill="auto"/>
            <w:noWrap/>
            <w:vAlign w:val="bottom"/>
            <w:hideMark/>
          </w:tcPr>
          <w:p w14:paraId="50BC0F0E"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xml:space="preserve">25: </w:t>
            </w:r>
            <w:proofErr w:type="spellStart"/>
            <w:r w:rsidRPr="007A0854">
              <w:rPr>
                <w:rFonts w:ascii="Times New Roman" w:eastAsia="Times New Roman" w:hAnsi="Times New Roman" w:cs="Times New Roman"/>
                <w:color w:val="000000"/>
                <w:sz w:val="20"/>
                <w:szCs w:val="20"/>
              </w:rPr>
              <w:t>Navidad</w:t>
            </w:r>
            <w:proofErr w:type="spellEnd"/>
          </w:p>
        </w:tc>
      </w:tr>
      <w:tr w:rsidR="0094442E" w:rsidRPr="007A0854" w14:paraId="62B729CA" w14:textId="77777777" w:rsidTr="0094442E">
        <w:trPr>
          <w:trHeight w:val="300"/>
        </w:trPr>
        <w:tc>
          <w:tcPr>
            <w:tcW w:w="2780" w:type="dxa"/>
            <w:tcBorders>
              <w:top w:val="nil"/>
              <w:left w:val="single" w:sz="4" w:space="0" w:color="auto"/>
              <w:bottom w:val="nil"/>
              <w:right w:val="nil"/>
            </w:tcBorders>
            <w:shd w:val="clear" w:color="auto" w:fill="auto"/>
            <w:noWrap/>
            <w:vAlign w:val="bottom"/>
            <w:hideMark/>
          </w:tcPr>
          <w:p w14:paraId="146199F8"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w:t>
            </w:r>
          </w:p>
        </w:tc>
        <w:tc>
          <w:tcPr>
            <w:tcW w:w="3086" w:type="dxa"/>
            <w:tcBorders>
              <w:top w:val="nil"/>
              <w:left w:val="single" w:sz="4" w:space="0" w:color="auto"/>
              <w:bottom w:val="nil"/>
              <w:right w:val="single" w:sz="4" w:space="0" w:color="auto"/>
            </w:tcBorders>
            <w:shd w:val="clear" w:color="auto" w:fill="auto"/>
            <w:noWrap/>
            <w:vAlign w:val="bottom"/>
            <w:hideMark/>
          </w:tcPr>
          <w:p w14:paraId="7F5C8021"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xml:space="preserve">10: Primer </w:t>
            </w:r>
            <w:proofErr w:type="spellStart"/>
            <w:r w:rsidRPr="007A0854">
              <w:rPr>
                <w:rFonts w:ascii="Times New Roman" w:eastAsia="Times New Roman" w:hAnsi="Times New Roman" w:cs="Times New Roman"/>
                <w:color w:val="000000"/>
                <w:sz w:val="20"/>
                <w:szCs w:val="20"/>
              </w:rPr>
              <w:t>grito</w:t>
            </w:r>
            <w:proofErr w:type="spellEnd"/>
            <w:r w:rsidRPr="007A0854">
              <w:rPr>
                <w:rFonts w:ascii="Times New Roman" w:eastAsia="Times New Roman" w:hAnsi="Times New Roman" w:cs="Times New Roman"/>
                <w:color w:val="000000"/>
                <w:sz w:val="20"/>
                <w:szCs w:val="20"/>
              </w:rPr>
              <w:t xml:space="preserve"> de </w:t>
            </w:r>
            <w:proofErr w:type="spellStart"/>
            <w:r w:rsidRPr="007A0854">
              <w:rPr>
                <w:rFonts w:ascii="Times New Roman" w:eastAsia="Times New Roman" w:hAnsi="Times New Roman" w:cs="Times New Roman"/>
                <w:color w:val="000000"/>
                <w:sz w:val="20"/>
                <w:szCs w:val="20"/>
              </w:rPr>
              <w:t>Independencia</w:t>
            </w:r>
            <w:proofErr w:type="spellEnd"/>
          </w:p>
        </w:tc>
        <w:tc>
          <w:tcPr>
            <w:tcW w:w="3340" w:type="dxa"/>
            <w:tcBorders>
              <w:top w:val="nil"/>
              <w:left w:val="nil"/>
              <w:bottom w:val="nil"/>
              <w:right w:val="single" w:sz="4" w:space="0" w:color="auto"/>
            </w:tcBorders>
            <w:shd w:val="clear" w:color="auto" w:fill="auto"/>
            <w:noWrap/>
            <w:vAlign w:val="bottom"/>
            <w:hideMark/>
          </w:tcPr>
          <w:p w14:paraId="1AAC654E"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lang w:val="es-PA"/>
              </w:rPr>
            </w:pPr>
            <w:r w:rsidRPr="007A0854">
              <w:rPr>
                <w:rFonts w:ascii="Times New Roman" w:eastAsia="Times New Roman" w:hAnsi="Times New Roman" w:cs="Times New Roman"/>
                <w:color w:val="000000"/>
                <w:sz w:val="20"/>
                <w:szCs w:val="20"/>
                <w:lang w:val="es-PA"/>
              </w:rPr>
              <w:t>31: Fiesta de fin de año</w:t>
            </w:r>
          </w:p>
        </w:tc>
      </w:tr>
      <w:tr w:rsidR="0094442E" w:rsidRPr="007A0854" w14:paraId="23178BD5" w14:textId="77777777" w:rsidTr="0094442E">
        <w:trPr>
          <w:trHeight w:val="300"/>
        </w:trPr>
        <w:tc>
          <w:tcPr>
            <w:tcW w:w="2780" w:type="dxa"/>
            <w:tcBorders>
              <w:top w:val="nil"/>
              <w:left w:val="single" w:sz="4" w:space="0" w:color="auto"/>
              <w:bottom w:val="single" w:sz="4" w:space="0" w:color="auto"/>
              <w:right w:val="nil"/>
            </w:tcBorders>
            <w:shd w:val="clear" w:color="auto" w:fill="auto"/>
            <w:noWrap/>
            <w:vAlign w:val="bottom"/>
            <w:hideMark/>
          </w:tcPr>
          <w:p w14:paraId="27CB1D06"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lang w:val="es-PA"/>
              </w:rPr>
            </w:pPr>
            <w:r w:rsidRPr="007A0854">
              <w:rPr>
                <w:rFonts w:ascii="Times New Roman" w:eastAsia="Times New Roman" w:hAnsi="Times New Roman" w:cs="Times New Roman"/>
                <w:color w:val="000000"/>
                <w:sz w:val="20"/>
                <w:szCs w:val="20"/>
                <w:lang w:val="es-PA"/>
              </w:rPr>
              <w:t> </w:t>
            </w:r>
          </w:p>
        </w:tc>
        <w:tc>
          <w:tcPr>
            <w:tcW w:w="3086" w:type="dxa"/>
            <w:tcBorders>
              <w:top w:val="nil"/>
              <w:left w:val="single" w:sz="4" w:space="0" w:color="auto"/>
              <w:bottom w:val="single" w:sz="4" w:space="0" w:color="auto"/>
              <w:right w:val="single" w:sz="4" w:space="0" w:color="auto"/>
            </w:tcBorders>
            <w:shd w:val="clear" w:color="auto" w:fill="auto"/>
            <w:noWrap/>
            <w:vAlign w:val="bottom"/>
            <w:hideMark/>
          </w:tcPr>
          <w:p w14:paraId="36254593"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xml:space="preserve">28: </w:t>
            </w:r>
            <w:proofErr w:type="spellStart"/>
            <w:r w:rsidRPr="007A0854">
              <w:rPr>
                <w:rFonts w:ascii="Times New Roman" w:eastAsia="Times New Roman" w:hAnsi="Times New Roman" w:cs="Times New Roman"/>
                <w:color w:val="000000"/>
                <w:sz w:val="20"/>
                <w:szCs w:val="20"/>
              </w:rPr>
              <w:t>Independencia</w:t>
            </w:r>
            <w:proofErr w:type="spellEnd"/>
            <w:r w:rsidRPr="007A0854">
              <w:rPr>
                <w:rFonts w:ascii="Times New Roman" w:eastAsia="Times New Roman" w:hAnsi="Times New Roman" w:cs="Times New Roman"/>
                <w:color w:val="000000"/>
                <w:sz w:val="20"/>
                <w:szCs w:val="20"/>
              </w:rPr>
              <w:t xml:space="preserve"> de </w:t>
            </w:r>
            <w:proofErr w:type="spellStart"/>
            <w:r w:rsidRPr="007A0854">
              <w:rPr>
                <w:rFonts w:ascii="Times New Roman" w:eastAsia="Times New Roman" w:hAnsi="Times New Roman" w:cs="Times New Roman"/>
                <w:color w:val="000000"/>
                <w:sz w:val="20"/>
                <w:szCs w:val="20"/>
              </w:rPr>
              <w:t>España</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14:paraId="4EEADC70" w14:textId="77777777" w:rsidR="0094442E" w:rsidRPr="007A0854" w:rsidRDefault="0094442E" w:rsidP="00990227">
            <w:pPr>
              <w:spacing w:after="0" w:line="240" w:lineRule="auto"/>
              <w:jc w:val="both"/>
              <w:rPr>
                <w:rFonts w:ascii="Times New Roman" w:eastAsia="Times New Roman" w:hAnsi="Times New Roman" w:cs="Times New Roman"/>
                <w:color w:val="000000"/>
                <w:sz w:val="20"/>
                <w:szCs w:val="20"/>
              </w:rPr>
            </w:pPr>
            <w:r w:rsidRPr="007A0854">
              <w:rPr>
                <w:rFonts w:ascii="Times New Roman" w:eastAsia="Times New Roman" w:hAnsi="Times New Roman" w:cs="Times New Roman"/>
                <w:color w:val="000000"/>
                <w:sz w:val="20"/>
                <w:szCs w:val="20"/>
              </w:rPr>
              <w:t> </w:t>
            </w:r>
          </w:p>
        </w:tc>
      </w:tr>
    </w:tbl>
    <w:p w14:paraId="595C275F" w14:textId="77777777" w:rsidR="00990227" w:rsidRPr="007A0854" w:rsidRDefault="009946EA"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rPr>
        <w:t>(Key: Monthly Event, (2014 Event))</w:t>
      </w:r>
    </w:p>
    <w:p w14:paraId="3F5F3BCE" w14:textId="77777777" w:rsidR="00990227" w:rsidRPr="007A0854" w:rsidRDefault="00990227" w:rsidP="00990227">
      <w:pPr>
        <w:spacing w:after="0"/>
        <w:jc w:val="both"/>
        <w:rPr>
          <w:rFonts w:ascii="Times New Roman" w:hAnsi="Times New Roman" w:cs="Times New Roman"/>
          <w:sz w:val="24"/>
          <w:szCs w:val="24"/>
        </w:rPr>
      </w:pPr>
    </w:p>
    <w:p w14:paraId="438634F0" w14:textId="77777777" w:rsidR="007D0185" w:rsidRPr="007A0854" w:rsidRDefault="007D0185" w:rsidP="00990227">
      <w:pPr>
        <w:spacing w:after="0"/>
        <w:jc w:val="both"/>
        <w:rPr>
          <w:rFonts w:ascii="Times New Roman" w:hAnsi="Times New Roman" w:cs="Times New Roman"/>
          <w:sz w:val="24"/>
          <w:szCs w:val="24"/>
        </w:rPr>
        <w:sectPr w:rsidR="007D0185" w:rsidRPr="007A0854" w:rsidSect="008F12CD">
          <w:type w:val="continuous"/>
          <w:pgSz w:w="12240" w:h="15840"/>
          <w:pgMar w:top="1440" w:right="1440" w:bottom="1440" w:left="1440" w:header="720" w:footer="720" w:gutter="0"/>
          <w:cols w:space="720"/>
          <w:docGrid w:linePitch="360"/>
        </w:sectPr>
      </w:pPr>
    </w:p>
    <w:p w14:paraId="0EA9B2A2" w14:textId="77777777" w:rsidR="0019631C" w:rsidRPr="007A0854" w:rsidRDefault="007E488A" w:rsidP="00990227">
      <w:pPr>
        <w:spacing w:after="0"/>
        <w:jc w:val="both"/>
        <w:rPr>
          <w:rFonts w:ascii="Times New Roman" w:hAnsi="Times New Roman" w:cs="Times New Roman"/>
          <w:i/>
          <w:sz w:val="24"/>
          <w:szCs w:val="24"/>
        </w:rPr>
      </w:pPr>
      <w:r w:rsidRPr="007A0854">
        <w:rPr>
          <w:rFonts w:ascii="Times New Roman" w:hAnsi="Times New Roman" w:cs="Times New Roman"/>
          <w:i/>
          <w:sz w:val="24"/>
          <w:szCs w:val="24"/>
        </w:rPr>
        <w:lastRenderedPageBreak/>
        <w:t>Government Projects</w:t>
      </w:r>
    </w:p>
    <w:p w14:paraId="1F36A35B" w14:textId="77777777" w:rsidR="00794F75" w:rsidRPr="007A0854" w:rsidRDefault="001928FB"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rPr>
        <w:lastRenderedPageBreak/>
        <w:t xml:space="preserve">The </w:t>
      </w:r>
      <w:r w:rsidR="00E81353" w:rsidRPr="007A0854">
        <w:rPr>
          <w:rFonts w:ascii="Times New Roman" w:hAnsi="Times New Roman" w:cs="Times New Roman"/>
          <w:sz w:val="24"/>
          <w:szCs w:val="24"/>
        </w:rPr>
        <w:t>Panamanian Government and</w:t>
      </w:r>
      <w:r w:rsidR="002B180B" w:rsidRPr="007A0854">
        <w:rPr>
          <w:rFonts w:ascii="Times New Roman" w:hAnsi="Times New Roman" w:cs="Times New Roman"/>
          <w:sz w:val="24"/>
          <w:szCs w:val="24"/>
        </w:rPr>
        <w:t xml:space="preserve"> a company from Spain</w:t>
      </w:r>
      <w:r w:rsidRPr="007A0854">
        <w:rPr>
          <w:rFonts w:ascii="Times New Roman" w:hAnsi="Times New Roman" w:cs="Times New Roman"/>
          <w:sz w:val="24"/>
          <w:szCs w:val="24"/>
        </w:rPr>
        <w:t xml:space="preserve"> have begun working on a project to install a wind farm within the community. Currently, forest has been cleared for roads and sensors have been installed to measure the wind. </w:t>
      </w:r>
      <w:r w:rsidR="00497C21" w:rsidRPr="007A0854">
        <w:rPr>
          <w:rFonts w:ascii="Times New Roman" w:hAnsi="Times New Roman" w:cs="Times New Roman"/>
          <w:sz w:val="24"/>
          <w:szCs w:val="24"/>
        </w:rPr>
        <w:t xml:space="preserve">The roads are set to be paved in the next six to seven months </w:t>
      </w:r>
      <w:r w:rsidR="00A9511D" w:rsidRPr="007A0854">
        <w:rPr>
          <w:rFonts w:ascii="Times New Roman" w:hAnsi="Times New Roman" w:cs="Times New Roman"/>
          <w:sz w:val="24"/>
          <w:szCs w:val="24"/>
        </w:rPr>
        <w:t>and the</w:t>
      </w:r>
      <w:r w:rsidR="00497C21" w:rsidRPr="007A0854">
        <w:rPr>
          <w:rFonts w:ascii="Times New Roman" w:hAnsi="Times New Roman" w:cs="Times New Roman"/>
          <w:sz w:val="24"/>
          <w:szCs w:val="24"/>
        </w:rPr>
        <w:t xml:space="preserve"> project is expected to be completed in five to six years. </w:t>
      </w:r>
      <w:r w:rsidR="003C290C" w:rsidRPr="007A0854">
        <w:rPr>
          <w:rFonts w:ascii="Times New Roman" w:hAnsi="Times New Roman" w:cs="Times New Roman"/>
          <w:sz w:val="24"/>
          <w:szCs w:val="24"/>
        </w:rPr>
        <w:t xml:space="preserve"> </w:t>
      </w:r>
    </w:p>
    <w:p w14:paraId="0E259DDF" w14:textId="77777777" w:rsidR="0019631C" w:rsidRPr="007A0854" w:rsidRDefault="0019631C" w:rsidP="00990227">
      <w:pPr>
        <w:spacing w:after="0"/>
        <w:jc w:val="both"/>
        <w:rPr>
          <w:rFonts w:ascii="Times New Roman" w:hAnsi="Times New Roman" w:cs="Times New Roman"/>
          <w:sz w:val="24"/>
          <w:szCs w:val="24"/>
        </w:rPr>
      </w:pPr>
    </w:p>
    <w:p w14:paraId="5426363F" w14:textId="77777777" w:rsidR="00882E1E" w:rsidRPr="007A0854" w:rsidRDefault="00882E1E" w:rsidP="00990227">
      <w:pPr>
        <w:spacing w:after="0"/>
        <w:jc w:val="both"/>
        <w:rPr>
          <w:rFonts w:ascii="Times New Roman" w:hAnsi="Times New Roman" w:cs="Times New Roman"/>
          <w:b/>
          <w:sz w:val="24"/>
          <w:szCs w:val="24"/>
        </w:rPr>
      </w:pPr>
      <w:r w:rsidRPr="007A0854">
        <w:rPr>
          <w:rFonts w:ascii="Times New Roman" w:hAnsi="Times New Roman" w:cs="Times New Roman"/>
          <w:b/>
          <w:sz w:val="24"/>
          <w:szCs w:val="24"/>
        </w:rPr>
        <w:t>Baseline Data</w:t>
      </w:r>
    </w:p>
    <w:p w14:paraId="58FBFE9B" w14:textId="77777777" w:rsidR="00987C77" w:rsidRPr="007A0854" w:rsidRDefault="00987C77" w:rsidP="00990227">
      <w:pPr>
        <w:spacing w:after="0"/>
        <w:jc w:val="both"/>
        <w:rPr>
          <w:rFonts w:ascii="Times New Roman" w:hAnsi="Times New Roman" w:cs="Times New Roman"/>
          <w:sz w:val="24"/>
          <w:szCs w:val="24"/>
        </w:rPr>
      </w:pPr>
      <w:r w:rsidRPr="007A0854">
        <w:rPr>
          <w:rFonts w:ascii="Times New Roman" w:hAnsi="Times New Roman" w:cs="Times New Roman"/>
          <w:i/>
          <w:sz w:val="24"/>
          <w:szCs w:val="24"/>
        </w:rPr>
        <w:t>Water Info:</w:t>
      </w:r>
      <w:r w:rsidRPr="007A0854">
        <w:rPr>
          <w:rFonts w:ascii="Times New Roman" w:hAnsi="Times New Roman" w:cs="Times New Roman"/>
          <w:b/>
          <w:sz w:val="24"/>
          <w:szCs w:val="24"/>
        </w:rPr>
        <w:t xml:space="preserve"> </w:t>
      </w:r>
      <w:r w:rsidRPr="007A0854">
        <w:rPr>
          <w:rFonts w:ascii="Times New Roman" w:hAnsi="Times New Roman" w:cs="Times New Roman"/>
          <w:sz w:val="24"/>
          <w:szCs w:val="24"/>
        </w:rPr>
        <w:t xml:space="preserve">The community is separated into two water systems and committees, Arriba and Abajo. </w:t>
      </w:r>
    </w:p>
    <w:p w14:paraId="5663537A" w14:textId="77777777" w:rsidR="00987C77" w:rsidRPr="007A0854" w:rsidRDefault="00987C77" w:rsidP="00990227">
      <w:pPr>
        <w:spacing w:after="0"/>
        <w:jc w:val="both"/>
        <w:rPr>
          <w:rFonts w:ascii="Times New Roman" w:hAnsi="Times New Roman" w:cs="Times New Roman"/>
          <w:sz w:val="24"/>
          <w:szCs w:val="24"/>
        </w:rPr>
      </w:pPr>
    </w:p>
    <w:p w14:paraId="3B8660FD" w14:textId="77777777" w:rsidR="00987C77" w:rsidRPr="007A0854" w:rsidRDefault="00987C77"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rPr>
        <w:t xml:space="preserve">The materials for the Abajo system were donated many years back and the members of the community constructed the system. It is regularly maintained and in good shape. The system provides water for 10 houses and 30 people. Funds are collected regularly and there is a land agreement with the </w:t>
      </w:r>
      <w:proofErr w:type="spellStart"/>
      <w:r w:rsidRPr="007A0854">
        <w:rPr>
          <w:rFonts w:ascii="Times New Roman" w:hAnsi="Times New Roman" w:cs="Times New Roman"/>
          <w:sz w:val="24"/>
          <w:szCs w:val="24"/>
        </w:rPr>
        <w:t>dueños</w:t>
      </w:r>
      <w:proofErr w:type="spellEnd"/>
      <w:r w:rsidRPr="007A0854">
        <w:rPr>
          <w:rFonts w:ascii="Times New Roman" w:hAnsi="Times New Roman" w:cs="Times New Roman"/>
          <w:sz w:val="24"/>
          <w:szCs w:val="24"/>
        </w:rPr>
        <w:t xml:space="preserve">. Every household connected to the system reports generally great water. </w:t>
      </w:r>
      <w:r w:rsidR="0037064D" w:rsidRPr="007A0854">
        <w:rPr>
          <w:rFonts w:ascii="Times New Roman" w:hAnsi="Times New Roman" w:cs="Times New Roman"/>
          <w:sz w:val="24"/>
          <w:szCs w:val="24"/>
        </w:rPr>
        <w:t xml:space="preserve">The only issues with the system is that those further down the water line are affected by pressure drops resulting from other houses opening their taps. </w:t>
      </w:r>
    </w:p>
    <w:p w14:paraId="2D439271" w14:textId="77777777" w:rsidR="0037064D" w:rsidRPr="007A0854" w:rsidRDefault="0037064D" w:rsidP="00990227">
      <w:pPr>
        <w:spacing w:after="0"/>
        <w:jc w:val="both"/>
        <w:rPr>
          <w:rFonts w:ascii="Times New Roman" w:hAnsi="Times New Roman" w:cs="Times New Roman"/>
          <w:sz w:val="24"/>
          <w:szCs w:val="24"/>
        </w:rPr>
      </w:pPr>
    </w:p>
    <w:p w14:paraId="1455CC4D" w14:textId="77777777" w:rsidR="0037064D" w:rsidRPr="007A0854" w:rsidRDefault="0037064D"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rPr>
        <w:t xml:space="preserve">The Arriba system was constructed around the same time and with the same materials as the Abajo system. </w:t>
      </w:r>
      <w:r w:rsidR="00E37F4C" w:rsidRPr="007A0854">
        <w:rPr>
          <w:rFonts w:ascii="Times New Roman" w:hAnsi="Times New Roman" w:cs="Times New Roman"/>
          <w:sz w:val="24"/>
          <w:szCs w:val="24"/>
        </w:rPr>
        <w:t xml:space="preserve">It is also regularly maintained and in good shape. The system provides water for 12 houses and 26 people. There are several issues with the system. Starting at the source, not all water is collected and seeps into the ground and around the collection point. Potentially, another source is needed to provide enough water for all of the houses. Through the piping of the system, due to the fact that the source and houses are highly elevated, elevation could potentially be an issue within the system. For those houses that are connected to the system, only very few houses close to the water tank receive good water. Further down the line most of the houses experience low quantity, low pressure, and sometimes no water. This problem is worse in the dry season when all houses experience water outages. There are seven houses, within close distance of the water system, that either </w:t>
      </w:r>
      <w:proofErr w:type="gramStart"/>
      <w:r w:rsidR="00E37F4C" w:rsidRPr="007A0854">
        <w:rPr>
          <w:rFonts w:ascii="Times New Roman" w:hAnsi="Times New Roman" w:cs="Times New Roman"/>
          <w:sz w:val="24"/>
          <w:szCs w:val="24"/>
        </w:rPr>
        <w:t>have</w:t>
      </w:r>
      <w:proofErr w:type="gramEnd"/>
      <w:r w:rsidR="00E37F4C" w:rsidRPr="007A0854">
        <w:rPr>
          <w:rFonts w:ascii="Times New Roman" w:hAnsi="Times New Roman" w:cs="Times New Roman"/>
          <w:sz w:val="24"/>
          <w:szCs w:val="24"/>
        </w:rPr>
        <w:t xml:space="preserve"> broken pipes or no pipes running to the house. </w:t>
      </w:r>
    </w:p>
    <w:p w14:paraId="3A8B51E2" w14:textId="77777777" w:rsidR="00610BF7" w:rsidRPr="007A0854" w:rsidRDefault="00610BF7" w:rsidP="00990227">
      <w:pPr>
        <w:spacing w:after="0"/>
        <w:jc w:val="both"/>
        <w:rPr>
          <w:rFonts w:ascii="Times New Roman" w:hAnsi="Times New Roman" w:cs="Times New Roman"/>
          <w:sz w:val="24"/>
          <w:szCs w:val="24"/>
        </w:rPr>
      </w:pPr>
    </w:p>
    <w:p w14:paraId="0DD10F84" w14:textId="77777777" w:rsidR="00610BF7" w:rsidRPr="007A0854" w:rsidRDefault="00610BF7"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rPr>
        <w:t>More in depth information can be seen in the appendix.</w:t>
      </w:r>
    </w:p>
    <w:p w14:paraId="284CE836" w14:textId="77777777" w:rsidR="00987C77" w:rsidRPr="007A0854" w:rsidRDefault="00987C77" w:rsidP="00990227">
      <w:pPr>
        <w:spacing w:after="0"/>
        <w:jc w:val="both"/>
        <w:rPr>
          <w:rFonts w:ascii="Times New Roman" w:hAnsi="Times New Roman" w:cs="Times New Roman"/>
          <w:b/>
          <w:sz w:val="24"/>
          <w:szCs w:val="24"/>
        </w:rPr>
      </w:pPr>
    </w:p>
    <w:p w14:paraId="29752E5E" w14:textId="77777777" w:rsidR="000A53E9" w:rsidRPr="007A0854" w:rsidRDefault="000A53E9" w:rsidP="00990227">
      <w:pPr>
        <w:spacing w:after="0"/>
        <w:jc w:val="both"/>
        <w:rPr>
          <w:rFonts w:ascii="Times New Roman" w:hAnsi="Times New Roman" w:cs="Times New Roman"/>
          <w:sz w:val="24"/>
          <w:szCs w:val="24"/>
        </w:rPr>
      </w:pPr>
      <w:r w:rsidRPr="007A0854">
        <w:rPr>
          <w:rFonts w:ascii="Times New Roman" w:hAnsi="Times New Roman" w:cs="Times New Roman"/>
          <w:i/>
          <w:sz w:val="24"/>
          <w:szCs w:val="24"/>
        </w:rPr>
        <w:t>Latrine Info:</w:t>
      </w:r>
      <w:r w:rsidRPr="007A0854">
        <w:rPr>
          <w:rFonts w:ascii="Times New Roman" w:hAnsi="Times New Roman" w:cs="Times New Roman"/>
          <w:sz w:val="24"/>
          <w:szCs w:val="24"/>
        </w:rPr>
        <w:t xml:space="preserve"> Latrines are all improvised structures. There is no set design being applied.</w:t>
      </w:r>
      <w:r w:rsidR="002957FB" w:rsidRPr="007A0854">
        <w:rPr>
          <w:rFonts w:ascii="Times New Roman" w:hAnsi="Times New Roman" w:cs="Times New Roman"/>
          <w:sz w:val="24"/>
          <w:szCs w:val="24"/>
        </w:rPr>
        <w:t xml:space="preserve"> Materials range from surrounding structures of wood, plastic sheets, zinc, or no surrounding structure. At least some of the floors are not reinforced with rebar. Also, there are several households without latrines. The breakdown of the latrines is that there are at least 7 houses without latrines, 7 with latrines ranging in age from 0 to 4 years, and 1 an age of 11 years. </w:t>
      </w:r>
    </w:p>
    <w:p w14:paraId="0F80A252" w14:textId="77777777" w:rsidR="00610BF7" w:rsidRPr="007A0854" w:rsidRDefault="00610BF7" w:rsidP="00990227">
      <w:pPr>
        <w:spacing w:after="0"/>
        <w:jc w:val="both"/>
        <w:rPr>
          <w:rFonts w:ascii="Times New Roman" w:hAnsi="Times New Roman" w:cs="Times New Roman"/>
          <w:sz w:val="24"/>
          <w:szCs w:val="24"/>
        </w:rPr>
      </w:pPr>
    </w:p>
    <w:p w14:paraId="54DFD2EB" w14:textId="77777777" w:rsidR="00610BF7" w:rsidRPr="007A0854" w:rsidRDefault="00610BF7"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rPr>
        <w:t>More in depth information can be seen in the appendix.</w:t>
      </w:r>
    </w:p>
    <w:p w14:paraId="29AB64E1" w14:textId="77777777" w:rsidR="00094C92" w:rsidRPr="007A0854" w:rsidRDefault="00094C92" w:rsidP="00990227">
      <w:pPr>
        <w:spacing w:after="0"/>
        <w:jc w:val="both"/>
        <w:rPr>
          <w:rFonts w:ascii="Times New Roman" w:hAnsi="Times New Roman" w:cs="Times New Roman"/>
          <w:b/>
          <w:sz w:val="24"/>
          <w:szCs w:val="24"/>
        </w:rPr>
      </w:pPr>
    </w:p>
    <w:p w14:paraId="2F49C79B" w14:textId="77777777" w:rsidR="00882E1E" w:rsidRPr="007A0854" w:rsidRDefault="007E488A" w:rsidP="00990227">
      <w:pPr>
        <w:spacing w:after="0"/>
        <w:jc w:val="both"/>
        <w:rPr>
          <w:rFonts w:ascii="Times New Roman" w:hAnsi="Times New Roman" w:cs="Times New Roman"/>
          <w:b/>
          <w:sz w:val="28"/>
          <w:szCs w:val="28"/>
          <w:lang w:val="es-PA"/>
        </w:rPr>
      </w:pPr>
      <w:r w:rsidRPr="007A0854">
        <w:rPr>
          <w:rFonts w:ascii="Times New Roman" w:hAnsi="Times New Roman" w:cs="Times New Roman"/>
          <w:b/>
          <w:sz w:val="28"/>
          <w:szCs w:val="28"/>
          <w:lang w:val="es-PA"/>
        </w:rPr>
        <w:t>Institutions and Programs</w:t>
      </w:r>
    </w:p>
    <w:p w14:paraId="3C7B642B" w14:textId="77777777" w:rsidR="007E488A" w:rsidRPr="007A0854" w:rsidRDefault="007E488A" w:rsidP="00990227">
      <w:pPr>
        <w:spacing w:after="0"/>
        <w:jc w:val="both"/>
        <w:rPr>
          <w:rFonts w:ascii="Times New Roman" w:hAnsi="Times New Roman" w:cs="Times New Roman"/>
          <w:b/>
          <w:sz w:val="24"/>
          <w:szCs w:val="24"/>
          <w:lang w:val="es-PA"/>
        </w:rPr>
      </w:pPr>
      <w:r w:rsidRPr="007A0854">
        <w:rPr>
          <w:rFonts w:ascii="Times New Roman" w:hAnsi="Times New Roman" w:cs="Times New Roman"/>
          <w:b/>
          <w:sz w:val="24"/>
          <w:szCs w:val="24"/>
          <w:lang w:val="es-PA"/>
        </w:rPr>
        <w:t>Comité</w:t>
      </w:r>
      <w:r w:rsidR="00AF4E82" w:rsidRPr="007A0854">
        <w:rPr>
          <w:rFonts w:ascii="Times New Roman" w:hAnsi="Times New Roman" w:cs="Times New Roman"/>
          <w:b/>
          <w:sz w:val="24"/>
          <w:szCs w:val="24"/>
          <w:lang w:val="es-PA"/>
        </w:rPr>
        <w:t xml:space="preserve"> </w:t>
      </w:r>
      <w:r w:rsidRPr="007A0854">
        <w:rPr>
          <w:rFonts w:ascii="Times New Roman" w:hAnsi="Times New Roman" w:cs="Times New Roman"/>
          <w:b/>
          <w:sz w:val="24"/>
          <w:szCs w:val="24"/>
          <w:lang w:val="es-PA"/>
        </w:rPr>
        <w:t xml:space="preserve">de Agua </w:t>
      </w:r>
      <w:r w:rsidR="00A9511D" w:rsidRPr="007A0854">
        <w:rPr>
          <w:rFonts w:ascii="Times New Roman" w:hAnsi="Times New Roman" w:cs="Times New Roman"/>
          <w:b/>
          <w:sz w:val="24"/>
          <w:szCs w:val="24"/>
          <w:lang w:val="es-PA"/>
        </w:rPr>
        <w:t>d</w:t>
      </w:r>
      <w:r w:rsidRPr="007A0854">
        <w:rPr>
          <w:rFonts w:ascii="Times New Roman" w:hAnsi="Times New Roman" w:cs="Times New Roman"/>
          <w:b/>
          <w:sz w:val="24"/>
          <w:szCs w:val="24"/>
          <w:lang w:val="es-PA"/>
        </w:rPr>
        <w:t>e</w:t>
      </w:r>
      <w:r w:rsidR="00A9511D" w:rsidRPr="007A0854">
        <w:rPr>
          <w:rFonts w:ascii="Times New Roman" w:hAnsi="Times New Roman" w:cs="Times New Roman"/>
          <w:b/>
          <w:sz w:val="24"/>
          <w:szCs w:val="24"/>
          <w:lang w:val="es-PA"/>
        </w:rPr>
        <w:t xml:space="preserve"> E</w:t>
      </w:r>
      <w:r w:rsidRPr="007A0854">
        <w:rPr>
          <w:rFonts w:ascii="Times New Roman" w:hAnsi="Times New Roman" w:cs="Times New Roman"/>
          <w:b/>
          <w:sz w:val="24"/>
          <w:szCs w:val="24"/>
          <w:lang w:val="es-PA"/>
        </w:rPr>
        <w:t xml:space="preserve">l Escobal </w:t>
      </w:r>
      <w:r w:rsidR="00AF4E82" w:rsidRPr="007A0854">
        <w:rPr>
          <w:rFonts w:ascii="Times New Roman" w:hAnsi="Times New Roman" w:cs="Times New Roman"/>
          <w:b/>
          <w:sz w:val="24"/>
          <w:szCs w:val="24"/>
          <w:lang w:val="es-PA"/>
        </w:rPr>
        <w:t>Arriba</w:t>
      </w:r>
    </w:p>
    <w:p w14:paraId="64BE9DCF" w14:textId="77777777" w:rsidR="00050FAC" w:rsidRPr="007A0854" w:rsidRDefault="00AF4E82" w:rsidP="00990227">
      <w:pPr>
        <w:spacing w:after="0"/>
        <w:jc w:val="both"/>
        <w:rPr>
          <w:rFonts w:ascii="Times New Roman" w:hAnsi="Times New Roman" w:cs="Times New Roman"/>
          <w:sz w:val="24"/>
          <w:szCs w:val="24"/>
          <w:lang w:val="es-PA"/>
        </w:rPr>
      </w:pPr>
      <w:r w:rsidRPr="007A0854">
        <w:rPr>
          <w:rFonts w:ascii="Times New Roman" w:hAnsi="Times New Roman" w:cs="Times New Roman"/>
          <w:sz w:val="24"/>
          <w:szCs w:val="24"/>
          <w:lang w:val="es-PA"/>
        </w:rPr>
        <w:lastRenderedPageBreak/>
        <w:t>The Comité de Agua de El Escobal Arriba</w:t>
      </w:r>
      <w:r w:rsidR="00050FAC" w:rsidRPr="007A0854">
        <w:rPr>
          <w:rFonts w:ascii="Times New Roman" w:hAnsi="Times New Roman" w:cs="Times New Roman"/>
          <w:sz w:val="24"/>
          <w:szCs w:val="24"/>
          <w:lang w:val="es-PA"/>
        </w:rPr>
        <w:t xml:space="preserve"> consists of president Gustabo Ibarra, secretary Fermin Del Rosario, tesorero Doc Octaciano Ibarra, fiscal Fernando Cedeño, and vocales Ruben Ibarra and Omaira Lorenso. </w:t>
      </w:r>
      <w:r w:rsidR="00050FAC" w:rsidRPr="007A0854">
        <w:rPr>
          <w:rFonts w:ascii="Times New Roman" w:hAnsi="Times New Roman" w:cs="Times New Roman"/>
          <w:sz w:val="24"/>
          <w:szCs w:val="24"/>
        </w:rPr>
        <w:t xml:space="preserve">The </w:t>
      </w:r>
      <w:proofErr w:type="spellStart"/>
      <w:r w:rsidR="00050FAC" w:rsidRPr="007A0854">
        <w:rPr>
          <w:rFonts w:ascii="Times New Roman" w:hAnsi="Times New Roman" w:cs="Times New Roman"/>
          <w:sz w:val="24"/>
          <w:szCs w:val="24"/>
        </w:rPr>
        <w:t>directiva</w:t>
      </w:r>
      <w:proofErr w:type="spellEnd"/>
      <w:r w:rsidR="00050FAC" w:rsidRPr="007A0854">
        <w:rPr>
          <w:rFonts w:ascii="Times New Roman" w:hAnsi="Times New Roman" w:cs="Times New Roman"/>
          <w:sz w:val="24"/>
          <w:szCs w:val="24"/>
        </w:rPr>
        <w:t xml:space="preserve"> was originally part of</w:t>
      </w:r>
      <w:r w:rsidR="00EF3FE6" w:rsidRPr="007A0854">
        <w:rPr>
          <w:rFonts w:ascii="Times New Roman" w:hAnsi="Times New Roman" w:cs="Times New Roman"/>
          <w:sz w:val="24"/>
          <w:szCs w:val="24"/>
        </w:rPr>
        <w:t xml:space="preserve"> </w:t>
      </w:r>
      <w:proofErr w:type="spellStart"/>
      <w:r w:rsidR="00050FAC" w:rsidRPr="007A0854">
        <w:rPr>
          <w:rFonts w:ascii="Times New Roman" w:hAnsi="Times New Roman" w:cs="Times New Roman"/>
          <w:sz w:val="24"/>
          <w:szCs w:val="24"/>
        </w:rPr>
        <w:t>Comité</w:t>
      </w:r>
      <w:proofErr w:type="spellEnd"/>
      <w:r w:rsidR="00050FAC" w:rsidRPr="007A0854">
        <w:rPr>
          <w:rFonts w:ascii="Times New Roman" w:hAnsi="Times New Roman" w:cs="Times New Roman"/>
          <w:sz w:val="24"/>
          <w:szCs w:val="24"/>
        </w:rPr>
        <w:t xml:space="preserve"> de Agua de El Escobal Abajo but </w:t>
      </w:r>
      <w:r w:rsidR="0008551B" w:rsidRPr="007A0854">
        <w:rPr>
          <w:rFonts w:ascii="Times New Roman" w:hAnsi="Times New Roman" w:cs="Times New Roman"/>
          <w:sz w:val="24"/>
          <w:szCs w:val="24"/>
        </w:rPr>
        <w:t>separated</w:t>
      </w:r>
      <w:r w:rsidR="00050FAC" w:rsidRPr="007A0854">
        <w:rPr>
          <w:rFonts w:ascii="Times New Roman" w:hAnsi="Times New Roman" w:cs="Times New Roman"/>
          <w:sz w:val="24"/>
          <w:szCs w:val="24"/>
        </w:rPr>
        <w:t xml:space="preserve"> in roughly August 2013. Funds are currently not being collected. </w:t>
      </w:r>
      <w:proofErr w:type="gramStart"/>
      <w:r w:rsidR="00050FAC" w:rsidRPr="007A0854">
        <w:rPr>
          <w:rFonts w:ascii="Times New Roman" w:hAnsi="Times New Roman" w:cs="Times New Roman"/>
          <w:sz w:val="24"/>
          <w:szCs w:val="24"/>
        </w:rPr>
        <w:t>Materials</w:t>
      </w:r>
      <w:proofErr w:type="gramEnd"/>
      <w:r w:rsidR="00050FAC" w:rsidRPr="007A0854">
        <w:rPr>
          <w:rFonts w:ascii="Times New Roman" w:hAnsi="Times New Roman" w:cs="Times New Roman"/>
          <w:sz w:val="24"/>
          <w:szCs w:val="24"/>
        </w:rPr>
        <w:t xml:space="preserve"> the </w:t>
      </w:r>
      <w:proofErr w:type="spellStart"/>
      <w:r w:rsidR="00050FAC" w:rsidRPr="007A0854">
        <w:rPr>
          <w:rFonts w:ascii="Times New Roman" w:hAnsi="Times New Roman" w:cs="Times New Roman"/>
          <w:sz w:val="24"/>
          <w:szCs w:val="24"/>
        </w:rPr>
        <w:t>comité</w:t>
      </w:r>
      <w:proofErr w:type="spellEnd"/>
      <w:r w:rsidR="00050FAC" w:rsidRPr="007A0854">
        <w:rPr>
          <w:rFonts w:ascii="Times New Roman" w:hAnsi="Times New Roman" w:cs="Times New Roman"/>
          <w:sz w:val="24"/>
          <w:szCs w:val="24"/>
        </w:rPr>
        <w:t xml:space="preserve"> currently possesses was given by an </w:t>
      </w:r>
      <w:proofErr w:type="spellStart"/>
      <w:r w:rsidR="00050FAC" w:rsidRPr="007A0854">
        <w:rPr>
          <w:rFonts w:ascii="Times New Roman" w:hAnsi="Times New Roman" w:cs="Times New Roman"/>
          <w:sz w:val="24"/>
          <w:szCs w:val="24"/>
        </w:rPr>
        <w:t>alcade</w:t>
      </w:r>
      <w:proofErr w:type="spellEnd"/>
      <w:r w:rsidR="00050FAC" w:rsidRPr="007A0854">
        <w:rPr>
          <w:rFonts w:ascii="Times New Roman" w:hAnsi="Times New Roman" w:cs="Times New Roman"/>
          <w:sz w:val="24"/>
          <w:szCs w:val="24"/>
        </w:rPr>
        <w:t xml:space="preserve">. </w:t>
      </w:r>
      <w:r w:rsidR="00987C77" w:rsidRPr="007A0854">
        <w:rPr>
          <w:rFonts w:ascii="Times New Roman" w:hAnsi="Times New Roman" w:cs="Times New Roman"/>
          <w:sz w:val="24"/>
          <w:szCs w:val="24"/>
          <w:lang w:val="es-PA"/>
        </w:rPr>
        <w:t>There is currently no persona juridica.</w:t>
      </w:r>
    </w:p>
    <w:p w14:paraId="7FB90661" w14:textId="77777777" w:rsidR="00AF4E82" w:rsidRPr="007A0854" w:rsidRDefault="00050FAC" w:rsidP="00990227">
      <w:pPr>
        <w:spacing w:after="0"/>
        <w:jc w:val="both"/>
        <w:rPr>
          <w:rFonts w:ascii="Times New Roman" w:hAnsi="Times New Roman" w:cs="Times New Roman"/>
          <w:sz w:val="24"/>
          <w:szCs w:val="24"/>
          <w:lang w:val="es-PA"/>
        </w:rPr>
      </w:pPr>
      <w:r w:rsidRPr="007A0854">
        <w:rPr>
          <w:rFonts w:ascii="Times New Roman" w:hAnsi="Times New Roman" w:cs="Times New Roman"/>
          <w:sz w:val="24"/>
          <w:szCs w:val="24"/>
          <w:lang w:val="es-PA"/>
        </w:rPr>
        <w:t>|</w:t>
      </w:r>
    </w:p>
    <w:p w14:paraId="7836C4ED" w14:textId="77777777" w:rsidR="00AF4E82" w:rsidRPr="007A0854" w:rsidRDefault="00AF4E82" w:rsidP="00990227">
      <w:pPr>
        <w:spacing w:after="0"/>
        <w:jc w:val="both"/>
        <w:rPr>
          <w:rFonts w:ascii="Times New Roman" w:hAnsi="Times New Roman" w:cs="Times New Roman"/>
          <w:sz w:val="24"/>
          <w:szCs w:val="24"/>
          <w:lang w:val="es-PA"/>
        </w:rPr>
      </w:pPr>
      <w:r w:rsidRPr="007A0854">
        <w:rPr>
          <w:rFonts w:ascii="Times New Roman" w:hAnsi="Times New Roman" w:cs="Times New Roman"/>
          <w:b/>
          <w:sz w:val="24"/>
          <w:szCs w:val="24"/>
          <w:lang w:val="es-PA"/>
        </w:rPr>
        <w:t>Comité de Agua de El Escobal Abajo</w:t>
      </w:r>
    </w:p>
    <w:p w14:paraId="682DA484" w14:textId="77777777" w:rsidR="00094C92" w:rsidRPr="007A0854" w:rsidRDefault="00EF3FE6"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lang w:val="es-PA"/>
        </w:rPr>
        <w:t xml:space="preserve">The Comité de Agua de El Escobal Abajo consists of the president Elia Guzmán, secretary Bladimir Quirós, tesorero Edis Samuel Guzmán, and fiscal Sixta E Ibarra. </w:t>
      </w:r>
      <w:r w:rsidRPr="007A0854">
        <w:rPr>
          <w:rFonts w:ascii="Times New Roman" w:hAnsi="Times New Roman" w:cs="Times New Roman"/>
          <w:sz w:val="24"/>
          <w:szCs w:val="24"/>
        </w:rPr>
        <w:t xml:space="preserve">The </w:t>
      </w:r>
      <w:proofErr w:type="spellStart"/>
      <w:r w:rsidRPr="007A0854">
        <w:rPr>
          <w:rFonts w:ascii="Times New Roman" w:hAnsi="Times New Roman" w:cs="Times New Roman"/>
          <w:sz w:val="24"/>
          <w:szCs w:val="24"/>
        </w:rPr>
        <w:t>directiva</w:t>
      </w:r>
      <w:proofErr w:type="spellEnd"/>
      <w:r w:rsidRPr="007A0854">
        <w:rPr>
          <w:rFonts w:ascii="Times New Roman" w:hAnsi="Times New Roman" w:cs="Times New Roman"/>
          <w:sz w:val="24"/>
          <w:szCs w:val="24"/>
        </w:rPr>
        <w:t xml:space="preserve"> began on 17-12-2011. </w:t>
      </w:r>
      <w:r w:rsidR="00987C77" w:rsidRPr="007A0854">
        <w:rPr>
          <w:rFonts w:ascii="Times New Roman" w:hAnsi="Times New Roman" w:cs="Times New Roman"/>
          <w:sz w:val="24"/>
          <w:szCs w:val="24"/>
        </w:rPr>
        <w:t xml:space="preserve">There is currently no persona </w:t>
      </w:r>
      <w:proofErr w:type="spellStart"/>
      <w:r w:rsidR="00987C77" w:rsidRPr="007A0854">
        <w:rPr>
          <w:rFonts w:ascii="Times New Roman" w:hAnsi="Times New Roman" w:cs="Times New Roman"/>
          <w:sz w:val="24"/>
          <w:szCs w:val="24"/>
        </w:rPr>
        <w:t>juridica</w:t>
      </w:r>
      <w:proofErr w:type="spellEnd"/>
      <w:r w:rsidR="00987C77" w:rsidRPr="007A0854">
        <w:rPr>
          <w:rFonts w:ascii="Times New Roman" w:hAnsi="Times New Roman" w:cs="Times New Roman"/>
          <w:sz w:val="24"/>
          <w:szCs w:val="24"/>
        </w:rPr>
        <w:t>.</w:t>
      </w:r>
    </w:p>
    <w:p w14:paraId="3A0D55DD" w14:textId="77777777" w:rsidR="00AF4E82" w:rsidRPr="007A0854" w:rsidRDefault="00AF4E82" w:rsidP="00990227">
      <w:pPr>
        <w:spacing w:after="0"/>
        <w:jc w:val="both"/>
        <w:rPr>
          <w:rFonts w:ascii="Times New Roman" w:hAnsi="Times New Roman" w:cs="Times New Roman"/>
          <w:b/>
          <w:sz w:val="24"/>
          <w:szCs w:val="24"/>
        </w:rPr>
      </w:pPr>
    </w:p>
    <w:p w14:paraId="2CA3C711" w14:textId="77777777" w:rsidR="002C172A" w:rsidRPr="007A0854" w:rsidRDefault="007E488A" w:rsidP="00990227">
      <w:pPr>
        <w:spacing w:after="0"/>
        <w:jc w:val="both"/>
        <w:rPr>
          <w:rFonts w:ascii="Times New Roman" w:hAnsi="Times New Roman" w:cs="Times New Roman"/>
          <w:sz w:val="24"/>
          <w:szCs w:val="24"/>
        </w:rPr>
      </w:pPr>
      <w:proofErr w:type="spellStart"/>
      <w:r w:rsidRPr="007A0854">
        <w:rPr>
          <w:rFonts w:ascii="Times New Roman" w:hAnsi="Times New Roman" w:cs="Times New Roman"/>
          <w:b/>
          <w:sz w:val="24"/>
          <w:szCs w:val="24"/>
        </w:rPr>
        <w:t>Comisión</w:t>
      </w:r>
      <w:proofErr w:type="spellEnd"/>
      <w:r w:rsidRPr="007A0854">
        <w:rPr>
          <w:rFonts w:ascii="Times New Roman" w:hAnsi="Times New Roman" w:cs="Times New Roman"/>
          <w:b/>
          <w:sz w:val="24"/>
          <w:szCs w:val="24"/>
        </w:rPr>
        <w:t xml:space="preserve"> </w:t>
      </w:r>
      <w:proofErr w:type="spellStart"/>
      <w:r w:rsidRPr="007A0854">
        <w:rPr>
          <w:rFonts w:ascii="Times New Roman" w:hAnsi="Times New Roman" w:cs="Times New Roman"/>
          <w:b/>
          <w:sz w:val="24"/>
          <w:szCs w:val="24"/>
        </w:rPr>
        <w:t>Religiosa</w:t>
      </w:r>
      <w:proofErr w:type="spellEnd"/>
      <w:r w:rsidR="00A9511D" w:rsidRPr="007A0854">
        <w:rPr>
          <w:rFonts w:ascii="Times New Roman" w:hAnsi="Times New Roman" w:cs="Times New Roman"/>
          <w:b/>
          <w:sz w:val="24"/>
          <w:szCs w:val="24"/>
        </w:rPr>
        <w:t xml:space="preserve"> </w:t>
      </w:r>
    </w:p>
    <w:p w14:paraId="2218B177" w14:textId="77777777" w:rsidR="00A9511D" w:rsidRPr="007A0854" w:rsidRDefault="00A9511D"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rPr>
        <w:t xml:space="preserve">The </w:t>
      </w:r>
      <w:proofErr w:type="spellStart"/>
      <w:r w:rsidRPr="007A0854">
        <w:rPr>
          <w:rFonts w:ascii="Times New Roman" w:hAnsi="Times New Roman" w:cs="Times New Roman"/>
          <w:sz w:val="24"/>
          <w:szCs w:val="24"/>
        </w:rPr>
        <w:t>Comisión</w:t>
      </w:r>
      <w:proofErr w:type="spellEnd"/>
      <w:r w:rsidRPr="007A0854">
        <w:rPr>
          <w:rFonts w:ascii="Times New Roman" w:hAnsi="Times New Roman" w:cs="Times New Roman"/>
          <w:sz w:val="24"/>
          <w:szCs w:val="24"/>
        </w:rPr>
        <w:t xml:space="preserve"> </w:t>
      </w:r>
      <w:proofErr w:type="spellStart"/>
      <w:r w:rsidRPr="007A0854">
        <w:rPr>
          <w:rFonts w:ascii="Times New Roman" w:hAnsi="Times New Roman" w:cs="Times New Roman"/>
          <w:sz w:val="24"/>
          <w:szCs w:val="24"/>
        </w:rPr>
        <w:t>Religiosa</w:t>
      </w:r>
      <w:proofErr w:type="spellEnd"/>
      <w:r w:rsidRPr="007A0854">
        <w:rPr>
          <w:rFonts w:ascii="Times New Roman" w:hAnsi="Times New Roman" w:cs="Times New Roman"/>
          <w:sz w:val="24"/>
          <w:szCs w:val="24"/>
        </w:rPr>
        <w:t xml:space="preserve"> is the most </w:t>
      </w:r>
      <w:r w:rsidR="0008551B" w:rsidRPr="007A0854">
        <w:rPr>
          <w:rFonts w:ascii="Times New Roman" w:hAnsi="Times New Roman" w:cs="Times New Roman"/>
          <w:sz w:val="24"/>
          <w:szCs w:val="24"/>
        </w:rPr>
        <w:t>active</w:t>
      </w:r>
      <w:r w:rsidRPr="007A0854">
        <w:rPr>
          <w:rFonts w:ascii="Times New Roman" w:hAnsi="Times New Roman" w:cs="Times New Roman"/>
          <w:sz w:val="24"/>
          <w:szCs w:val="24"/>
        </w:rPr>
        <w:t xml:space="preserve"> group within El Escobal. It is in charge of the church within El Escobal which is also the only public structure. The </w:t>
      </w:r>
      <w:r w:rsidR="0008551B" w:rsidRPr="007A0854">
        <w:rPr>
          <w:rFonts w:ascii="Times New Roman" w:hAnsi="Times New Roman" w:cs="Times New Roman"/>
          <w:sz w:val="24"/>
          <w:szCs w:val="24"/>
        </w:rPr>
        <w:t>group</w:t>
      </w:r>
      <w:r w:rsidRPr="007A0854">
        <w:rPr>
          <w:rFonts w:ascii="Times New Roman" w:hAnsi="Times New Roman" w:cs="Times New Roman"/>
          <w:sz w:val="24"/>
          <w:szCs w:val="24"/>
        </w:rPr>
        <w:t xml:space="preserve"> is responsible for maintaining the structure, receiving ministers, and raising funds. The main fundraising method is through soup or other food sold on Sundays after church service. There is also an annual celebration that takes place within the church which is also used as a fundraiser. It is known as Novenas which is nine nights of food and activities within the church. The last day is the most important in which the Padre from the church in </w:t>
      </w:r>
      <w:proofErr w:type="spellStart"/>
      <w:r w:rsidRPr="007A0854">
        <w:rPr>
          <w:rFonts w:ascii="Times New Roman" w:hAnsi="Times New Roman" w:cs="Times New Roman"/>
          <w:sz w:val="24"/>
          <w:szCs w:val="24"/>
        </w:rPr>
        <w:t>Penonome</w:t>
      </w:r>
      <w:proofErr w:type="spellEnd"/>
      <w:r w:rsidRPr="007A0854">
        <w:rPr>
          <w:rFonts w:ascii="Times New Roman" w:hAnsi="Times New Roman" w:cs="Times New Roman"/>
          <w:sz w:val="24"/>
          <w:szCs w:val="24"/>
        </w:rPr>
        <w:t xml:space="preserve"> comes to perform baptisms, marriages, first communion, and other religious ceremonies. The president is currently Jose Gustavo Ibarra and the vice president is Miriam del Carmen. </w:t>
      </w:r>
    </w:p>
    <w:p w14:paraId="285CF75A" w14:textId="77777777" w:rsidR="006626E7" w:rsidRPr="007A0854" w:rsidRDefault="006626E7" w:rsidP="00990227">
      <w:pPr>
        <w:spacing w:after="0"/>
        <w:jc w:val="both"/>
        <w:rPr>
          <w:rFonts w:ascii="Times New Roman" w:hAnsi="Times New Roman" w:cs="Times New Roman"/>
          <w:sz w:val="24"/>
          <w:szCs w:val="24"/>
        </w:rPr>
      </w:pPr>
    </w:p>
    <w:p w14:paraId="1189F85D" w14:textId="77777777" w:rsidR="006626E7" w:rsidRPr="007A0854" w:rsidRDefault="006626E7" w:rsidP="00990227">
      <w:pPr>
        <w:spacing w:after="0"/>
        <w:jc w:val="both"/>
        <w:rPr>
          <w:rFonts w:ascii="Times New Roman" w:hAnsi="Times New Roman" w:cs="Times New Roman"/>
          <w:b/>
          <w:sz w:val="24"/>
          <w:szCs w:val="24"/>
        </w:rPr>
      </w:pPr>
      <w:r w:rsidRPr="007A0854">
        <w:rPr>
          <w:rFonts w:ascii="Times New Roman" w:hAnsi="Times New Roman" w:cs="Times New Roman"/>
          <w:b/>
          <w:sz w:val="24"/>
          <w:szCs w:val="24"/>
        </w:rPr>
        <w:t xml:space="preserve">Red de </w:t>
      </w:r>
      <w:proofErr w:type="spellStart"/>
      <w:r w:rsidRPr="007A0854">
        <w:rPr>
          <w:rFonts w:ascii="Times New Roman" w:hAnsi="Times New Roman" w:cs="Times New Roman"/>
          <w:b/>
          <w:sz w:val="24"/>
          <w:szCs w:val="24"/>
        </w:rPr>
        <w:t>Oportunidades</w:t>
      </w:r>
      <w:proofErr w:type="spellEnd"/>
    </w:p>
    <w:p w14:paraId="7509B1E4" w14:textId="77777777" w:rsidR="006626E7" w:rsidRPr="007A0854" w:rsidRDefault="00050FAC"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rPr>
        <w:t xml:space="preserve">The Red de </w:t>
      </w:r>
      <w:proofErr w:type="spellStart"/>
      <w:r w:rsidRPr="007A0854">
        <w:rPr>
          <w:rFonts w:ascii="Times New Roman" w:hAnsi="Times New Roman" w:cs="Times New Roman"/>
          <w:sz w:val="24"/>
          <w:szCs w:val="24"/>
        </w:rPr>
        <w:t>Oportunidades</w:t>
      </w:r>
      <w:proofErr w:type="spellEnd"/>
      <w:r w:rsidRPr="007A0854">
        <w:rPr>
          <w:rFonts w:ascii="Times New Roman" w:hAnsi="Times New Roman" w:cs="Times New Roman"/>
          <w:sz w:val="24"/>
          <w:szCs w:val="24"/>
        </w:rPr>
        <w:t xml:space="preserve"> is a small women´s group led by </w:t>
      </w:r>
      <w:proofErr w:type="spellStart"/>
      <w:r w:rsidRPr="007A0854">
        <w:rPr>
          <w:rFonts w:ascii="Times New Roman" w:hAnsi="Times New Roman" w:cs="Times New Roman"/>
          <w:sz w:val="24"/>
          <w:szCs w:val="24"/>
        </w:rPr>
        <w:t>Bacilia</w:t>
      </w:r>
      <w:proofErr w:type="spellEnd"/>
      <w:r w:rsidRPr="007A0854">
        <w:rPr>
          <w:rFonts w:ascii="Times New Roman" w:hAnsi="Times New Roman" w:cs="Times New Roman"/>
          <w:sz w:val="24"/>
          <w:szCs w:val="24"/>
        </w:rPr>
        <w:t xml:space="preserve"> </w:t>
      </w:r>
      <w:proofErr w:type="spellStart"/>
      <w:r w:rsidRPr="007A0854">
        <w:rPr>
          <w:rFonts w:ascii="Times New Roman" w:hAnsi="Times New Roman" w:cs="Times New Roman"/>
          <w:sz w:val="24"/>
          <w:szCs w:val="24"/>
        </w:rPr>
        <w:t>Peñalosa</w:t>
      </w:r>
      <w:proofErr w:type="spellEnd"/>
      <w:r w:rsidRPr="007A0854">
        <w:rPr>
          <w:rFonts w:ascii="Times New Roman" w:hAnsi="Times New Roman" w:cs="Times New Roman"/>
          <w:sz w:val="24"/>
          <w:szCs w:val="24"/>
        </w:rPr>
        <w:t xml:space="preserve">. Its goal is to raise funds through sombrero making for various activities in the community. Currently the group is </w:t>
      </w:r>
      <w:r w:rsidR="00731663" w:rsidRPr="007A0854">
        <w:rPr>
          <w:rFonts w:ascii="Times New Roman" w:hAnsi="Times New Roman" w:cs="Times New Roman"/>
          <w:sz w:val="24"/>
          <w:szCs w:val="24"/>
        </w:rPr>
        <w:t xml:space="preserve">separated and needs to be reformed. </w:t>
      </w:r>
    </w:p>
    <w:p w14:paraId="0FFA7B2E" w14:textId="77777777" w:rsidR="00050FAC" w:rsidRPr="007A0854" w:rsidRDefault="00050FAC" w:rsidP="00990227">
      <w:pPr>
        <w:spacing w:after="0"/>
        <w:jc w:val="both"/>
        <w:rPr>
          <w:rFonts w:ascii="Times New Roman" w:hAnsi="Times New Roman" w:cs="Times New Roman"/>
          <w:b/>
          <w:sz w:val="24"/>
          <w:szCs w:val="24"/>
        </w:rPr>
      </w:pPr>
    </w:p>
    <w:p w14:paraId="17545739" w14:textId="77777777" w:rsidR="000E1AA9" w:rsidRPr="007A0854" w:rsidRDefault="00731663" w:rsidP="00990227">
      <w:pPr>
        <w:spacing w:after="0"/>
        <w:jc w:val="both"/>
        <w:rPr>
          <w:rFonts w:ascii="Times New Roman" w:hAnsi="Times New Roman" w:cs="Times New Roman"/>
          <w:b/>
          <w:sz w:val="24"/>
          <w:szCs w:val="24"/>
        </w:rPr>
      </w:pPr>
      <w:proofErr w:type="spellStart"/>
      <w:r w:rsidRPr="007A0854">
        <w:rPr>
          <w:rFonts w:ascii="Times New Roman" w:hAnsi="Times New Roman" w:cs="Times New Roman"/>
          <w:b/>
          <w:sz w:val="24"/>
          <w:szCs w:val="24"/>
        </w:rPr>
        <w:t>Comite</w:t>
      </w:r>
      <w:proofErr w:type="spellEnd"/>
      <w:r w:rsidRPr="007A0854">
        <w:rPr>
          <w:rFonts w:ascii="Times New Roman" w:hAnsi="Times New Roman" w:cs="Times New Roman"/>
          <w:b/>
          <w:sz w:val="24"/>
          <w:szCs w:val="24"/>
        </w:rPr>
        <w:t xml:space="preserve"> de </w:t>
      </w:r>
      <w:proofErr w:type="spellStart"/>
      <w:r w:rsidRPr="007A0854">
        <w:rPr>
          <w:rFonts w:ascii="Times New Roman" w:hAnsi="Times New Roman" w:cs="Times New Roman"/>
          <w:b/>
          <w:sz w:val="24"/>
          <w:szCs w:val="24"/>
        </w:rPr>
        <w:t>Salud</w:t>
      </w:r>
      <w:proofErr w:type="spellEnd"/>
    </w:p>
    <w:p w14:paraId="19A2F270" w14:textId="77777777" w:rsidR="00094C92" w:rsidRPr="007A0854" w:rsidRDefault="00731663"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rPr>
        <w:t xml:space="preserve">The health center is located in the neighboring community of Limón. </w:t>
      </w:r>
      <w:r w:rsidR="0067734C" w:rsidRPr="007A0854">
        <w:rPr>
          <w:rFonts w:ascii="Times New Roman" w:hAnsi="Times New Roman" w:cs="Times New Roman"/>
          <w:sz w:val="24"/>
          <w:szCs w:val="24"/>
        </w:rPr>
        <w:t xml:space="preserve">It is almost 30 years old and serves the communities of Limón, Escobal, </w:t>
      </w:r>
      <w:proofErr w:type="spellStart"/>
      <w:r w:rsidR="0067734C" w:rsidRPr="007A0854">
        <w:rPr>
          <w:rFonts w:ascii="Times New Roman" w:hAnsi="Times New Roman" w:cs="Times New Roman"/>
          <w:sz w:val="24"/>
          <w:szCs w:val="24"/>
        </w:rPr>
        <w:t>Pedrigosa</w:t>
      </w:r>
      <w:proofErr w:type="spellEnd"/>
      <w:r w:rsidR="0067734C" w:rsidRPr="007A0854">
        <w:rPr>
          <w:rFonts w:ascii="Times New Roman" w:hAnsi="Times New Roman" w:cs="Times New Roman"/>
          <w:sz w:val="24"/>
          <w:szCs w:val="24"/>
        </w:rPr>
        <w:t xml:space="preserve">, and </w:t>
      </w:r>
      <w:proofErr w:type="spellStart"/>
      <w:r w:rsidR="0067734C" w:rsidRPr="007A0854">
        <w:rPr>
          <w:rFonts w:ascii="Times New Roman" w:hAnsi="Times New Roman" w:cs="Times New Roman"/>
          <w:sz w:val="24"/>
          <w:szCs w:val="24"/>
        </w:rPr>
        <w:t>Sumbador</w:t>
      </w:r>
      <w:proofErr w:type="spellEnd"/>
      <w:r w:rsidR="0067734C" w:rsidRPr="007A0854">
        <w:rPr>
          <w:rFonts w:ascii="Times New Roman" w:hAnsi="Times New Roman" w:cs="Times New Roman"/>
          <w:sz w:val="24"/>
          <w:szCs w:val="24"/>
        </w:rPr>
        <w:t xml:space="preserve">. The </w:t>
      </w:r>
      <w:proofErr w:type="spellStart"/>
      <w:r w:rsidR="0067734C" w:rsidRPr="007A0854">
        <w:rPr>
          <w:rFonts w:ascii="Times New Roman" w:hAnsi="Times New Roman" w:cs="Times New Roman"/>
          <w:sz w:val="24"/>
          <w:szCs w:val="24"/>
        </w:rPr>
        <w:t>comité</w:t>
      </w:r>
      <w:proofErr w:type="spellEnd"/>
      <w:r w:rsidR="0067734C" w:rsidRPr="007A0854">
        <w:rPr>
          <w:rFonts w:ascii="Times New Roman" w:hAnsi="Times New Roman" w:cs="Times New Roman"/>
          <w:sz w:val="24"/>
          <w:szCs w:val="24"/>
        </w:rPr>
        <w:t xml:space="preserve"> offers basic health services such vaccinations, assistance with basic illnesses, pregnancy, school programs, and blood pressure. There is a group, </w:t>
      </w:r>
      <w:proofErr w:type="spellStart"/>
      <w:r w:rsidR="0067734C" w:rsidRPr="007A0854">
        <w:rPr>
          <w:rFonts w:ascii="Times New Roman" w:hAnsi="Times New Roman" w:cs="Times New Roman"/>
          <w:sz w:val="24"/>
          <w:szCs w:val="24"/>
        </w:rPr>
        <w:t>Farmacia</w:t>
      </w:r>
      <w:proofErr w:type="spellEnd"/>
      <w:r w:rsidR="0067734C" w:rsidRPr="007A0854">
        <w:rPr>
          <w:rFonts w:ascii="Times New Roman" w:hAnsi="Times New Roman" w:cs="Times New Roman"/>
          <w:sz w:val="24"/>
          <w:szCs w:val="24"/>
        </w:rPr>
        <w:t xml:space="preserve"> La </w:t>
      </w:r>
      <w:proofErr w:type="spellStart"/>
      <w:r w:rsidR="0067734C" w:rsidRPr="007A0854">
        <w:rPr>
          <w:rFonts w:ascii="Times New Roman" w:hAnsi="Times New Roman" w:cs="Times New Roman"/>
          <w:sz w:val="24"/>
          <w:szCs w:val="24"/>
        </w:rPr>
        <w:t>Salud</w:t>
      </w:r>
      <w:proofErr w:type="spellEnd"/>
      <w:r w:rsidR="0067734C" w:rsidRPr="007A0854">
        <w:rPr>
          <w:rFonts w:ascii="Times New Roman" w:hAnsi="Times New Roman" w:cs="Times New Roman"/>
          <w:sz w:val="24"/>
          <w:szCs w:val="24"/>
        </w:rPr>
        <w:t xml:space="preserve">, which comes once every two months to offer more in depth and other services. However, they do not do dentistry. </w:t>
      </w:r>
      <w:proofErr w:type="spellStart"/>
      <w:r w:rsidR="0067734C" w:rsidRPr="007A0854">
        <w:rPr>
          <w:rFonts w:ascii="Times New Roman" w:hAnsi="Times New Roman" w:cs="Times New Roman"/>
          <w:sz w:val="24"/>
          <w:szCs w:val="24"/>
        </w:rPr>
        <w:t>Anabel</w:t>
      </w:r>
      <w:proofErr w:type="spellEnd"/>
      <w:r w:rsidR="0067734C" w:rsidRPr="007A0854">
        <w:rPr>
          <w:rFonts w:ascii="Times New Roman" w:hAnsi="Times New Roman" w:cs="Times New Roman"/>
          <w:sz w:val="24"/>
          <w:szCs w:val="24"/>
        </w:rPr>
        <w:t>, the woman in charge of the health center would like to work on trash collection, giving more attention to vaccinations, dentistry, and getting the solar panels running for the refrigerator so that the health center can stock more supplies and lights for security at night and so that when traveling doctors’ gr</w:t>
      </w:r>
      <w:r w:rsidR="0008551B" w:rsidRPr="007A0854">
        <w:rPr>
          <w:rFonts w:ascii="Times New Roman" w:hAnsi="Times New Roman" w:cs="Times New Roman"/>
          <w:sz w:val="24"/>
          <w:szCs w:val="24"/>
        </w:rPr>
        <w:t>oups come they can work longer.</w:t>
      </w:r>
    </w:p>
    <w:p w14:paraId="1B3B662A" w14:textId="77777777" w:rsidR="000E1AA9" w:rsidRPr="007A0854" w:rsidRDefault="000E1AA9" w:rsidP="00990227">
      <w:pPr>
        <w:spacing w:after="0"/>
        <w:jc w:val="both"/>
        <w:rPr>
          <w:rFonts w:ascii="Times New Roman" w:hAnsi="Times New Roman" w:cs="Times New Roman"/>
          <w:b/>
          <w:sz w:val="24"/>
          <w:szCs w:val="24"/>
        </w:rPr>
      </w:pPr>
    </w:p>
    <w:p w14:paraId="50CB2AEE" w14:textId="77777777" w:rsidR="00B650F1" w:rsidRPr="007A0854" w:rsidRDefault="00B650F1" w:rsidP="00990227">
      <w:pPr>
        <w:spacing w:after="0"/>
        <w:jc w:val="both"/>
        <w:rPr>
          <w:rFonts w:ascii="Times New Roman" w:hAnsi="Times New Roman" w:cs="Times New Roman"/>
          <w:b/>
          <w:sz w:val="28"/>
          <w:szCs w:val="28"/>
        </w:rPr>
      </w:pPr>
      <w:r w:rsidRPr="007A0854">
        <w:rPr>
          <w:rFonts w:ascii="Times New Roman" w:hAnsi="Times New Roman" w:cs="Times New Roman"/>
          <w:b/>
          <w:sz w:val="28"/>
          <w:szCs w:val="28"/>
        </w:rPr>
        <w:t>Challenges and Opportunities</w:t>
      </w:r>
    </w:p>
    <w:p w14:paraId="1D3AC5DA" w14:textId="77777777" w:rsidR="00B650F1" w:rsidRPr="007A0854" w:rsidRDefault="00B650F1" w:rsidP="00990227">
      <w:pPr>
        <w:spacing w:after="0"/>
        <w:jc w:val="both"/>
        <w:rPr>
          <w:rFonts w:ascii="Times New Roman" w:hAnsi="Times New Roman" w:cs="Times New Roman"/>
          <w:b/>
          <w:sz w:val="24"/>
          <w:szCs w:val="24"/>
        </w:rPr>
      </w:pPr>
      <w:r w:rsidRPr="007A0854">
        <w:rPr>
          <w:rFonts w:ascii="Times New Roman" w:hAnsi="Times New Roman" w:cs="Times New Roman"/>
          <w:b/>
          <w:sz w:val="24"/>
          <w:szCs w:val="24"/>
        </w:rPr>
        <w:t>General</w:t>
      </w:r>
    </w:p>
    <w:p w14:paraId="72C50A6B" w14:textId="77777777" w:rsidR="00B650F1" w:rsidRPr="007A0854" w:rsidRDefault="000A53E9"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rPr>
        <w:lastRenderedPageBreak/>
        <w:t xml:space="preserve">There are mainly no conflicts between members or groups within the community. Land disputes over piping and water sources are not an issue. However, written agreements would be a proactive step to prevent future issues from arising. There is an issue with land owners who come to visit for a few days and throw parties and drain the water system. The larger concern is about groups from outside of the community. Currently, a wind farm is being constructed within the community that may cause land disputes later own over where the water system is placed. Written agreements would also be a useful step to combat this issue. Finally, there is a rumor spreading around that there is a company that bottles water </w:t>
      </w:r>
      <w:r w:rsidR="0008551B" w:rsidRPr="007A0854">
        <w:rPr>
          <w:rFonts w:ascii="Times New Roman" w:hAnsi="Times New Roman" w:cs="Times New Roman"/>
          <w:sz w:val="24"/>
          <w:szCs w:val="24"/>
        </w:rPr>
        <w:t xml:space="preserve">is </w:t>
      </w:r>
      <w:r w:rsidRPr="007A0854">
        <w:rPr>
          <w:rFonts w:ascii="Times New Roman" w:hAnsi="Times New Roman" w:cs="Times New Roman"/>
          <w:sz w:val="24"/>
          <w:szCs w:val="24"/>
        </w:rPr>
        <w:t xml:space="preserve">getting preferential treatment over water </w:t>
      </w:r>
      <w:r w:rsidR="0008551B" w:rsidRPr="007A0854">
        <w:rPr>
          <w:rFonts w:ascii="Times New Roman" w:hAnsi="Times New Roman" w:cs="Times New Roman"/>
          <w:sz w:val="24"/>
          <w:szCs w:val="24"/>
        </w:rPr>
        <w:t xml:space="preserve">committees for </w:t>
      </w:r>
      <w:r w:rsidRPr="007A0854">
        <w:rPr>
          <w:rFonts w:ascii="Times New Roman" w:hAnsi="Times New Roman" w:cs="Times New Roman"/>
          <w:sz w:val="24"/>
          <w:szCs w:val="24"/>
        </w:rPr>
        <w:t xml:space="preserve">sources. This could potentially have a large impact on El Escobal due to the richness of water sources within the community. Currently, water committees from several communities are meeting to discuss this issue. </w:t>
      </w:r>
    </w:p>
    <w:p w14:paraId="0C2D9CFE" w14:textId="77777777" w:rsidR="00D245C3" w:rsidRPr="007A0854" w:rsidRDefault="00D245C3" w:rsidP="00990227">
      <w:pPr>
        <w:spacing w:after="0"/>
        <w:jc w:val="both"/>
        <w:rPr>
          <w:rFonts w:ascii="Times New Roman" w:hAnsi="Times New Roman" w:cs="Times New Roman"/>
          <w:b/>
          <w:sz w:val="24"/>
          <w:szCs w:val="24"/>
        </w:rPr>
      </w:pPr>
    </w:p>
    <w:p w14:paraId="4CEC61F6" w14:textId="77777777" w:rsidR="00B650F1" w:rsidRPr="007A0854" w:rsidRDefault="00B650F1" w:rsidP="00990227">
      <w:pPr>
        <w:spacing w:after="0"/>
        <w:jc w:val="both"/>
        <w:rPr>
          <w:rFonts w:ascii="Times New Roman" w:hAnsi="Times New Roman" w:cs="Times New Roman"/>
          <w:b/>
          <w:sz w:val="24"/>
          <w:szCs w:val="24"/>
        </w:rPr>
      </w:pPr>
      <w:r w:rsidRPr="007A0854">
        <w:rPr>
          <w:rFonts w:ascii="Times New Roman" w:hAnsi="Times New Roman" w:cs="Times New Roman"/>
          <w:b/>
          <w:sz w:val="24"/>
          <w:szCs w:val="24"/>
        </w:rPr>
        <w:t>Potential Volunteer Contribution</w:t>
      </w:r>
    </w:p>
    <w:p w14:paraId="23770238" w14:textId="77777777" w:rsidR="00173A90" w:rsidRPr="007A0854" w:rsidRDefault="005872F8" w:rsidP="00990227">
      <w:pPr>
        <w:spacing w:after="0"/>
        <w:jc w:val="both"/>
        <w:rPr>
          <w:rFonts w:ascii="Times New Roman" w:hAnsi="Times New Roman" w:cs="Times New Roman"/>
          <w:sz w:val="24"/>
          <w:szCs w:val="24"/>
        </w:rPr>
      </w:pPr>
      <w:r w:rsidRPr="007A0854">
        <w:rPr>
          <w:rFonts w:ascii="Times New Roman" w:hAnsi="Times New Roman" w:cs="Times New Roman"/>
          <w:sz w:val="24"/>
          <w:szCs w:val="24"/>
        </w:rPr>
        <w:t xml:space="preserve">There are several areas that can be improved upon in the community. These are water, latrines, refrigerators, and the health center. To achieve improvements in each of these areas, goals are being set that will involve both the volunteer and the community. These goals can be seen in the first trimester tasks. </w:t>
      </w:r>
    </w:p>
    <w:p w14:paraId="279CEEBE" w14:textId="77777777" w:rsidR="00173A90" w:rsidRPr="007A0854" w:rsidRDefault="00173A90" w:rsidP="00990227">
      <w:pPr>
        <w:spacing w:after="0"/>
        <w:jc w:val="both"/>
        <w:rPr>
          <w:rFonts w:ascii="Times New Roman" w:hAnsi="Times New Roman" w:cs="Times New Roman"/>
          <w:i/>
          <w:sz w:val="24"/>
          <w:szCs w:val="24"/>
        </w:rPr>
      </w:pPr>
    </w:p>
    <w:p w14:paraId="4A7FC50A" w14:textId="77777777" w:rsidR="00B650F1" w:rsidRPr="007A0854" w:rsidRDefault="00D245C3" w:rsidP="00990227">
      <w:pPr>
        <w:spacing w:after="0"/>
        <w:jc w:val="both"/>
        <w:rPr>
          <w:rFonts w:ascii="Times New Roman" w:hAnsi="Times New Roman" w:cs="Times New Roman"/>
          <w:b/>
          <w:sz w:val="28"/>
          <w:szCs w:val="28"/>
        </w:rPr>
      </w:pPr>
      <w:r w:rsidRPr="007A0854">
        <w:rPr>
          <w:rFonts w:ascii="Times New Roman" w:hAnsi="Times New Roman" w:cs="Times New Roman"/>
          <w:b/>
          <w:sz w:val="28"/>
          <w:szCs w:val="28"/>
        </w:rPr>
        <w:t>Draft Volunteer Strategic Plan</w:t>
      </w:r>
    </w:p>
    <w:p w14:paraId="22B6FE8E" w14:textId="77777777" w:rsidR="006E3530" w:rsidRPr="007A0854" w:rsidRDefault="00AD0BED" w:rsidP="00990227">
      <w:pPr>
        <w:spacing w:after="0"/>
        <w:jc w:val="both"/>
        <w:rPr>
          <w:rFonts w:ascii="Times New Roman" w:hAnsi="Times New Roman" w:cs="Times New Roman"/>
          <w:b/>
          <w:sz w:val="24"/>
          <w:szCs w:val="24"/>
        </w:rPr>
      </w:pPr>
      <w:r w:rsidRPr="007A0854">
        <w:rPr>
          <w:rFonts w:ascii="Times New Roman" w:hAnsi="Times New Roman" w:cs="Times New Roman"/>
          <w:b/>
          <w:sz w:val="24"/>
          <w:szCs w:val="24"/>
        </w:rPr>
        <w:t>See Appendix</w:t>
      </w:r>
    </w:p>
    <w:p w14:paraId="615052F8" w14:textId="77777777" w:rsidR="00AD5D0C" w:rsidRPr="007A0854" w:rsidRDefault="00AD5D0C" w:rsidP="00990227">
      <w:pPr>
        <w:spacing w:after="0"/>
        <w:jc w:val="both"/>
        <w:rPr>
          <w:rFonts w:ascii="Times New Roman" w:hAnsi="Times New Roman" w:cs="Times New Roman"/>
          <w:b/>
          <w:sz w:val="24"/>
          <w:szCs w:val="24"/>
        </w:rPr>
        <w:sectPr w:rsidR="00AD5D0C" w:rsidRPr="007A0854" w:rsidSect="008F12CD">
          <w:type w:val="continuous"/>
          <w:pgSz w:w="12240" w:h="15840"/>
          <w:pgMar w:top="1440" w:right="1440" w:bottom="1440" w:left="1440" w:header="720" w:footer="720" w:gutter="0"/>
          <w:cols w:space="720"/>
          <w:docGrid w:linePitch="360"/>
        </w:sectPr>
      </w:pPr>
    </w:p>
    <w:p w14:paraId="618BD593" w14:textId="77777777" w:rsidR="007D0185" w:rsidRPr="007A0854" w:rsidRDefault="007D0185" w:rsidP="00990227">
      <w:pPr>
        <w:spacing w:after="0"/>
        <w:jc w:val="both"/>
        <w:rPr>
          <w:rFonts w:ascii="Times New Roman" w:hAnsi="Times New Roman" w:cs="Times New Roman"/>
          <w:b/>
          <w:sz w:val="28"/>
          <w:szCs w:val="28"/>
        </w:rPr>
      </w:pPr>
    </w:p>
    <w:p w14:paraId="372FEDF3" w14:textId="2882365D" w:rsidR="00416386" w:rsidRPr="00EA7BEE" w:rsidRDefault="00AD0BED" w:rsidP="00990227">
      <w:pPr>
        <w:spacing w:after="0"/>
        <w:jc w:val="both"/>
        <w:rPr>
          <w:rFonts w:ascii="Times New Roman" w:hAnsi="Times New Roman" w:cs="Times New Roman"/>
          <w:b/>
          <w:sz w:val="28"/>
          <w:szCs w:val="28"/>
        </w:rPr>
      </w:pPr>
      <w:r w:rsidRPr="007A0854">
        <w:rPr>
          <w:rFonts w:ascii="Times New Roman" w:hAnsi="Times New Roman" w:cs="Times New Roman"/>
          <w:b/>
          <w:sz w:val="28"/>
          <w:szCs w:val="28"/>
        </w:rPr>
        <w:t>Appendix</w:t>
      </w:r>
      <w:bookmarkStart w:id="0" w:name="_GoBack"/>
      <w:bookmarkEnd w:id="0"/>
    </w:p>
    <w:tbl>
      <w:tblPr>
        <w:tblStyle w:val="TableGrid"/>
        <w:tblW w:w="0" w:type="auto"/>
        <w:tblLook w:val="04A0" w:firstRow="1" w:lastRow="0" w:firstColumn="1" w:lastColumn="0" w:noHBand="0" w:noVBand="1"/>
      </w:tblPr>
      <w:tblGrid>
        <w:gridCol w:w="4789"/>
        <w:gridCol w:w="4787"/>
      </w:tblGrid>
      <w:tr w:rsidR="00416386" w:rsidRPr="007A0854" w14:paraId="453BE457" w14:textId="77777777" w:rsidTr="00416386">
        <w:tc>
          <w:tcPr>
            <w:tcW w:w="4788" w:type="dxa"/>
          </w:tcPr>
          <w:p w14:paraId="44C86775" w14:textId="77777777" w:rsidR="00416386" w:rsidRPr="007A0854" w:rsidRDefault="00416386" w:rsidP="00990227">
            <w:pPr>
              <w:jc w:val="both"/>
              <w:rPr>
                <w:rFonts w:ascii="Times New Roman" w:hAnsi="Times New Roman" w:cs="Times New Roman"/>
                <w:b/>
                <w:sz w:val="24"/>
                <w:szCs w:val="24"/>
              </w:rPr>
            </w:pPr>
            <w:r w:rsidRPr="007A0854">
              <w:rPr>
                <w:rFonts w:ascii="Times New Roman" w:hAnsi="Times New Roman" w:cs="Times New Roman"/>
                <w:b/>
                <w:noProof/>
                <w:sz w:val="24"/>
                <w:szCs w:val="24"/>
              </w:rPr>
              <w:drawing>
                <wp:inline distT="0" distB="0" distL="0" distR="0" wp14:anchorId="72F49327" wp14:editId="2BBE29CB">
                  <wp:extent cx="2895600" cy="2170538"/>
                  <wp:effectExtent l="0" t="0" r="0" b="1270"/>
                  <wp:docPr id="1" name="Picture 1" descr="C:\Users\Travis Bumgarner\Google Drive\Peace Corps\First Three Months\System Pictures\IMG_0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 Bumgarner\Google Drive\Peace Corps\First Three Months\System Pictures\IMG_059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5600" cy="2170538"/>
                          </a:xfrm>
                          <a:prstGeom prst="rect">
                            <a:avLst/>
                          </a:prstGeom>
                          <a:noFill/>
                          <a:ln>
                            <a:noFill/>
                          </a:ln>
                        </pic:spPr>
                      </pic:pic>
                    </a:graphicData>
                  </a:graphic>
                </wp:inline>
              </w:drawing>
            </w:r>
          </w:p>
        </w:tc>
        <w:tc>
          <w:tcPr>
            <w:tcW w:w="4788" w:type="dxa"/>
          </w:tcPr>
          <w:p w14:paraId="5735C7B9" w14:textId="77777777" w:rsidR="00416386" w:rsidRPr="007A0854" w:rsidRDefault="00416386" w:rsidP="00990227">
            <w:pPr>
              <w:jc w:val="both"/>
              <w:rPr>
                <w:rFonts w:ascii="Times New Roman" w:hAnsi="Times New Roman" w:cs="Times New Roman"/>
                <w:b/>
                <w:sz w:val="24"/>
                <w:szCs w:val="24"/>
              </w:rPr>
            </w:pPr>
            <w:r w:rsidRPr="007A0854">
              <w:rPr>
                <w:rFonts w:ascii="Times New Roman" w:hAnsi="Times New Roman" w:cs="Times New Roman"/>
                <w:b/>
                <w:noProof/>
                <w:sz w:val="24"/>
                <w:szCs w:val="24"/>
              </w:rPr>
              <w:drawing>
                <wp:inline distT="0" distB="0" distL="0" distR="0" wp14:anchorId="39561681" wp14:editId="36AA30D3">
                  <wp:extent cx="2897149" cy="2171700"/>
                  <wp:effectExtent l="0" t="0" r="0" b="0"/>
                  <wp:docPr id="2" name="Picture 2" descr="C:\Users\Travis Bumgarner\Google Drive\Peace Corps\First Three Months\System Pictures\IMG_0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 Bumgarner\Google Drive\Peace Corps\First Three Months\System Pictures\IMG_058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0772" cy="2174415"/>
                          </a:xfrm>
                          <a:prstGeom prst="rect">
                            <a:avLst/>
                          </a:prstGeom>
                          <a:noFill/>
                          <a:ln>
                            <a:noFill/>
                          </a:ln>
                        </pic:spPr>
                      </pic:pic>
                    </a:graphicData>
                  </a:graphic>
                </wp:inline>
              </w:drawing>
            </w:r>
          </w:p>
        </w:tc>
      </w:tr>
      <w:tr w:rsidR="00416386" w:rsidRPr="007A0854" w14:paraId="1EC042DF" w14:textId="77777777" w:rsidTr="00416386">
        <w:tc>
          <w:tcPr>
            <w:tcW w:w="4788" w:type="dxa"/>
          </w:tcPr>
          <w:p w14:paraId="25B3B92B" w14:textId="77777777" w:rsidR="00416386" w:rsidRPr="007A0854" w:rsidRDefault="00416386" w:rsidP="00990227">
            <w:pPr>
              <w:jc w:val="both"/>
              <w:rPr>
                <w:rFonts w:ascii="Times New Roman" w:hAnsi="Times New Roman" w:cs="Times New Roman"/>
                <w:b/>
                <w:sz w:val="24"/>
                <w:szCs w:val="24"/>
              </w:rPr>
            </w:pPr>
            <w:r w:rsidRPr="007A0854">
              <w:rPr>
                <w:rFonts w:ascii="Times New Roman" w:hAnsi="Times New Roman" w:cs="Times New Roman"/>
                <w:b/>
                <w:noProof/>
                <w:sz w:val="24"/>
                <w:szCs w:val="24"/>
              </w:rPr>
              <w:lastRenderedPageBreak/>
              <w:drawing>
                <wp:inline distT="0" distB="0" distL="0" distR="0" wp14:anchorId="3A1FDFF3" wp14:editId="73DF4A30">
                  <wp:extent cx="2924175" cy="2191957"/>
                  <wp:effectExtent l="0" t="0" r="0" b="0"/>
                  <wp:docPr id="3" name="Picture 3" descr="C:\Users\Travis Bumgarner\Google Drive\Peace Corps\First Three Months\System Pictures\IMG_0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 Bumgarner\Google Drive\Peace Corps\First Three Months\System Pictures\IMG_058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4175" cy="2191957"/>
                          </a:xfrm>
                          <a:prstGeom prst="rect">
                            <a:avLst/>
                          </a:prstGeom>
                          <a:noFill/>
                          <a:ln>
                            <a:noFill/>
                          </a:ln>
                        </pic:spPr>
                      </pic:pic>
                    </a:graphicData>
                  </a:graphic>
                </wp:inline>
              </w:drawing>
            </w:r>
          </w:p>
        </w:tc>
        <w:tc>
          <w:tcPr>
            <w:tcW w:w="4788" w:type="dxa"/>
          </w:tcPr>
          <w:p w14:paraId="7AD37F1C" w14:textId="77777777" w:rsidR="00416386" w:rsidRPr="007A0854" w:rsidRDefault="00416386" w:rsidP="00990227">
            <w:pPr>
              <w:jc w:val="both"/>
              <w:rPr>
                <w:rFonts w:ascii="Times New Roman" w:hAnsi="Times New Roman" w:cs="Times New Roman"/>
                <w:b/>
                <w:sz w:val="24"/>
                <w:szCs w:val="24"/>
              </w:rPr>
            </w:pPr>
            <w:r w:rsidRPr="007A0854">
              <w:rPr>
                <w:rFonts w:ascii="Times New Roman" w:hAnsi="Times New Roman" w:cs="Times New Roman"/>
                <w:b/>
                <w:noProof/>
                <w:sz w:val="24"/>
                <w:szCs w:val="24"/>
              </w:rPr>
              <w:drawing>
                <wp:inline distT="0" distB="0" distL="0" distR="0" wp14:anchorId="582DF644" wp14:editId="764D7F05">
                  <wp:extent cx="2922565" cy="2190750"/>
                  <wp:effectExtent l="0" t="0" r="0" b="0"/>
                  <wp:docPr id="4" name="Picture 4" descr="C:\Users\Travis Bumgarner\Google Drive\Peace Corps\First Three Months\System Pictures\IMG_05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 Bumgarner\Google Drive\Peace Corps\First Three Months\System Pictures\IMG_059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5963" cy="2193297"/>
                          </a:xfrm>
                          <a:prstGeom prst="rect">
                            <a:avLst/>
                          </a:prstGeom>
                          <a:noFill/>
                          <a:ln>
                            <a:noFill/>
                          </a:ln>
                        </pic:spPr>
                      </pic:pic>
                    </a:graphicData>
                  </a:graphic>
                </wp:inline>
              </w:drawing>
            </w:r>
          </w:p>
        </w:tc>
      </w:tr>
    </w:tbl>
    <w:p w14:paraId="50D2157D" w14:textId="77777777" w:rsidR="00416386" w:rsidRPr="007A0854" w:rsidRDefault="00416386" w:rsidP="00990227">
      <w:pPr>
        <w:spacing w:after="0"/>
        <w:jc w:val="both"/>
        <w:rPr>
          <w:rFonts w:ascii="Times New Roman" w:hAnsi="Times New Roman" w:cs="Times New Roman"/>
          <w:b/>
          <w:sz w:val="24"/>
          <w:szCs w:val="24"/>
        </w:rPr>
      </w:pPr>
    </w:p>
    <w:p w14:paraId="268F4A42" w14:textId="77777777" w:rsidR="00EA47E6" w:rsidRPr="007A0854" w:rsidRDefault="00EA47E6" w:rsidP="00990227">
      <w:pPr>
        <w:spacing w:after="0"/>
        <w:jc w:val="both"/>
        <w:rPr>
          <w:rFonts w:ascii="Times New Roman" w:hAnsi="Times New Roman" w:cs="Times New Roman"/>
          <w:b/>
          <w:sz w:val="24"/>
          <w:szCs w:val="24"/>
        </w:rPr>
      </w:pPr>
    </w:p>
    <w:p w14:paraId="62208464" w14:textId="77777777" w:rsidR="00EA47E6" w:rsidRPr="007A0854" w:rsidRDefault="00EA47E6" w:rsidP="00990227">
      <w:pPr>
        <w:spacing w:after="0"/>
        <w:jc w:val="both"/>
        <w:rPr>
          <w:rFonts w:ascii="Times New Roman" w:hAnsi="Times New Roman" w:cs="Times New Roman"/>
          <w:b/>
          <w:sz w:val="24"/>
          <w:szCs w:val="24"/>
        </w:rPr>
      </w:pPr>
    </w:p>
    <w:p w14:paraId="1483D5EF" w14:textId="77777777" w:rsidR="00EA47E6" w:rsidRPr="007A0854" w:rsidRDefault="00EA47E6" w:rsidP="00990227">
      <w:pPr>
        <w:spacing w:after="0"/>
        <w:jc w:val="both"/>
        <w:rPr>
          <w:rFonts w:ascii="Times New Roman" w:hAnsi="Times New Roman" w:cs="Times New Roman"/>
          <w:b/>
          <w:sz w:val="24"/>
          <w:szCs w:val="24"/>
        </w:rPr>
      </w:pPr>
    </w:p>
    <w:p w14:paraId="20B2F0FE" w14:textId="77777777" w:rsidR="00EA47E6" w:rsidRPr="007A0854" w:rsidRDefault="00EA47E6" w:rsidP="00990227">
      <w:pPr>
        <w:spacing w:after="0"/>
        <w:jc w:val="both"/>
        <w:rPr>
          <w:rFonts w:ascii="Times New Roman" w:hAnsi="Times New Roman" w:cs="Times New Roman"/>
          <w:b/>
          <w:sz w:val="24"/>
          <w:szCs w:val="24"/>
        </w:rPr>
      </w:pPr>
    </w:p>
    <w:p w14:paraId="0BD3F879" w14:textId="77777777" w:rsidR="00EA47E6" w:rsidRPr="007A0854" w:rsidRDefault="00EA47E6" w:rsidP="00990227">
      <w:pPr>
        <w:spacing w:after="0"/>
        <w:jc w:val="both"/>
        <w:rPr>
          <w:rFonts w:ascii="Times New Roman" w:hAnsi="Times New Roman" w:cs="Times New Roman"/>
          <w:b/>
          <w:sz w:val="24"/>
          <w:szCs w:val="24"/>
        </w:rPr>
      </w:pPr>
    </w:p>
    <w:p w14:paraId="5DEFF646" w14:textId="77777777" w:rsidR="00EA47E6" w:rsidRPr="007A0854" w:rsidRDefault="00EA47E6" w:rsidP="00990227">
      <w:pPr>
        <w:spacing w:after="0"/>
        <w:jc w:val="both"/>
        <w:rPr>
          <w:rFonts w:ascii="Times New Roman" w:hAnsi="Times New Roman" w:cs="Times New Roman"/>
          <w:b/>
          <w:sz w:val="24"/>
          <w:szCs w:val="24"/>
        </w:rPr>
      </w:pPr>
    </w:p>
    <w:p w14:paraId="59C7BDBC" w14:textId="77777777" w:rsidR="00EA47E6" w:rsidRPr="007A0854" w:rsidRDefault="00EA47E6" w:rsidP="00990227">
      <w:pPr>
        <w:spacing w:after="0"/>
        <w:jc w:val="both"/>
        <w:rPr>
          <w:rFonts w:ascii="Times New Roman" w:hAnsi="Times New Roman" w:cs="Times New Roman"/>
          <w:b/>
          <w:sz w:val="24"/>
          <w:szCs w:val="24"/>
        </w:rPr>
      </w:pPr>
    </w:p>
    <w:p w14:paraId="5EC6BB1F" w14:textId="77777777" w:rsidR="00EA47E6" w:rsidRPr="007A0854" w:rsidRDefault="00EA47E6" w:rsidP="00990227">
      <w:pPr>
        <w:spacing w:after="0"/>
        <w:jc w:val="both"/>
        <w:rPr>
          <w:rFonts w:ascii="Times New Roman" w:hAnsi="Times New Roman" w:cs="Times New Roman"/>
          <w:b/>
          <w:sz w:val="24"/>
          <w:szCs w:val="24"/>
        </w:rPr>
      </w:pPr>
    </w:p>
    <w:p w14:paraId="09058EB3" w14:textId="77777777" w:rsidR="00EA47E6" w:rsidRPr="007A0854" w:rsidRDefault="00EA47E6" w:rsidP="00990227">
      <w:pPr>
        <w:spacing w:after="0"/>
        <w:jc w:val="both"/>
        <w:rPr>
          <w:rFonts w:ascii="Times New Roman" w:hAnsi="Times New Roman" w:cs="Times New Roman"/>
          <w:b/>
          <w:sz w:val="24"/>
          <w:szCs w:val="24"/>
        </w:rPr>
      </w:pPr>
    </w:p>
    <w:p w14:paraId="354014DD" w14:textId="77777777" w:rsidR="00EA47E6" w:rsidRPr="007A0854" w:rsidRDefault="00EA47E6" w:rsidP="00990227">
      <w:pPr>
        <w:spacing w:after="0"/>
        <w:jc w:val="both"/>
        <w:rPr>
          <w:rFonts w:ascii="Times New Roman" w:hAnsi="Times New Roman" w:cs="Times New Roman"/>
          <w:b/>
          <w:sz w:val="24"/>
          <w:szCs w:val="24"/>
        </w:rPr>
      </w:pPr>
    </w:p>
    <w:p w14:paraId="766D1FB9" w14:textId="77777777" w:rsidR="00EA47E6" w:rsidRPr="007A0854" w:rsidRDefault="00EA47E6" w:rsidP="00990227">
      <w:pPr>
        <w:spacing w:after="0"/>
        <w:jc w:val="both"/>
        <w:rPr>
          <w:rFonts w:ascii="Times New Roman" w:hAnsi="Times New Roman" w:cs="Times New Roman"/>
          <w:b/>
          <w:sz w:val="24"/>
          <w:szCs w:val="24"/>
        </w:rPr>
      </w:pPr>
    </w:p>
    <w:p w14:paraId="5366FA4F" w14:textId="77777777" w:rsidR="00EA47E6" w:rsidRPr="007A0854" w:rsidRDefault="00EA47E6" w:rsidP="00990227">
      <w:pPr>
        <w:spacing w:after="0"/>
        <w:jc w:val="both"/>
        <w:rPr>
          <w:rFonts w:ascii="Times New Roman" w:hAnsi="Times New Roman" w:cs="Times New Roman"/>
          <w:b/>
          <w:sz w:val="24"/>
          <w:szCs w:val="24"/>
        </w:rPr>
      </w:pPr>
    </w:p>
    <w:p w14:paraId="309D9D84" w14:textId="77777777" w:rsidR="00EA47E6" w:rsidRPr="007A0854" w:rsidRDefault="00EA47E6" w:rsidP="00990227">
      <w:pPr>
        <w:spacing w:after="0"/>
        <w:jc w:val="both"/>
        <w:rPr>
          <w:rFonts w:ascii="Times New Roman" w:hAnsi="Times New Roman" w:cs="Times New Roman"/>
          <w:b/>
          <w:sz w:val="24"/>
          <w:szCs w:val="24"/>
        </w:rPr>
      </w:pPr>
    </w:p>
    <w:p w14:paraId="29B08B40" w14:textId="77777777" w:rsidR="00EA47E6" w:rsidRPr="007A0854" w:rsidRDefault="00EA47E6" w:rsidP="00990227">
      <w:pPr>
        <w:spacing w:after="0"/>
        <w:jc w:val="both"/>
        <w:rPr>
          <w:rFonts w:ascii="Times New Roman" w:hAnsi="Times New Roman" w:cs="Times New Roman"/>
          <w:b/>
          <w:sz w:val="24"/>
          <w:szCs w:val="24"/>
        </w:rPr>
      </w:pPr>
    </w:p>
    <w:p w14:paraId="74DAD5DC" w14:textId="77777777" w:rsidR="00EA47E6" w:rsidRPr="007A0854" w:rsidRDefault="00EA47E6" w:rsidP="00990227">
      <w:pPr>
        <w:spacing w:after="0"/>
        <w:jc w:val="both"/>
        <w:rPr>
          <w:rFonts w:ascii="Times New Roman" w:hAnsi="Times New Roman" w:cs="Times New Roman"/>
          <w:b/>
          <w:sz w:val="24"/>
          <w:szCs w:val="24"/>
        </w:rPr>
      </w:pPr>
    </w:p>
    <w:p w14:paraId="0A4B614C" w14:textId="77777777" w:rsidR="00EA47E6" w:rsidRPr="007A0854" w:rsidRDefault="00EA47E6" w:rsidP="00990227">
      <w:pPr>
        <w:spacing w:after="0"/>
        <w:jc w:val="both"/>
      </w:pPr>
      <w:r w:rsidRPr="007A0854">
        <w:rPr>
          <w:noProof/>
        </w:rPr>
        <w:lastRenderedPageBreak/>
        <w:drawing>
          <wp:inline distT="0" distB="0" distL="0" distR="0" wp14:anchorId="160EC760" wp14:editId="5003585C">
            <wp:extent cx="5943600" cy="588492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884927"/>
                    </a:xfrm>
                    <a:prstGeom prst="rect">
                      <a:avLst/>
                    </a:prstGeom>
                    <a:noFill/>
                    <a:ln>
                      <a:noFill/>
                    </a:ln>
                  </pic:spPr>
                </pic:pic>
              </a:graphicData>
            </a:graphic>
          </wp:inline>
        </w:drawing>
      </w:r>
    </w:p>
    <w:p w14:paraId="08E04434" w14:textId="77777777" w:rsidR="00EA47E6" w:rsidRPr="007A0854" w:rsidRDefault="00EA47E6" w:rsidP="00990227">
      <w:pPr>
        <w:spacing w:after="0"/>
        <w:jc w:val="both"/>
      </w:pPr>
    </w:p>
    <w:p w14:paraId="1EA53D15" w14:textId="77777777" w:rsidR="00EA47E6" w:rsidRPr="007A0854" w:rsidRDefault="00121785" w:rsidP="00990227">
      <w:pPr>
        <w:spacing w:after="0"/>
        <w:jc w:val="both"/>
      </w:pPr>
      <w:r w:rsidRPr="007A0854">
        <w:rPr>
          <w:noProof/>
        </w:rPr>
        <w:lastRenderedPageBreak/>
        <w:drawing>
          <wp:inline distT="0" distB="0" distL="0" distR="0" wp14:anchorId="2B619AE3" wp14:editId="5A7FCBA8">
            <wp:extent cx="5943600" cy="78738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873813"/>
                    </a:xfrm>
                    <a:prstGeom prst="rect">
                      <a:avLst/>
                    </a:prstGeom>
                    <a:noFill/>
                    <a:ln>
                      <a:noFill/>
                    </a:ln>
                  </pic:spPr>
                </pic:pic>
              </a:graphicData>
            </a:graphic>
          </wp:inline>
        </w:drawing>
      </w:r>
    </w:p>
    <w:p w14:paraId="44251F54" w14:textId="77777777" w:rsidR="00121785" w:rsidRPr="007A0854" w:rsidRDefault="00121785" w:rsidP="00990227">
      <w:pPr>
        <w:spacing w:after="0"/>
        <w:jc w:val="both"/>
      </w:pPr>
    </w:p>
    <w:p w14:paraId="5F2FA50B" w14:textId="77777777" w:rsidR="00121785" w:rsidRPr="007A0854" w:rsidRDefault="00121785" w:rsidP="00990227">
      <w:pPr>
        <w:spacing w:after="0"/>
        <w:jc w:val="both"/>
      </w:pPr>
      <w:r w:rsidRPr="007A0854">
        <w:rPr>
          <w:noProof/>
        </w:rPr>
        <w:lastRenderedPageBreak/>
        <w:drawing>
          <wp:inline distT="0" distB="0" distL="0" distR="0" wp14:anchorId="73B4DA06" wp14:editId="7C1D0AE4">
            <wp:extent cx="5943600" cy="6722969"/>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722969"/>
                    </a:xfrm>
                    <a:prstGeom prst="rect">
                      <a:avLst/>
                    </a:prstGeom>
                    <a:noFill/>
                    <a:ln>
                      <a:noFill/>
                    </a:ln>
                  </pic:spPr>
                </pic:pic>
              </a:graphicData>
            </a:graphic>
          </wp:inline>
        </w:drawing>
      </w:r>
    </w:p>
    <w:p w14:paraId="41DB746F" w14:textId="77777777" w:rsidR="00121785" w:rsidRPr="007A0854" w:rsidRDefault="00121785" w:rsidP="00990227">
      <w:pPr>
        <w:spacing w:after="0"/>
        <w:jc w:val="both"/>
      </w:pPr>
    </w:p>
    <w:p w14:paraId="1B0E8D35" w14:textId="77777777" w:rsidR="00121785" w:rsidRPr="007A0854" w:rsidRDefault="00121785" w:rsidP="00990227">
      <w:pPr>
        <w:spacing w:after="0"/>
        <w:jc w:val="both"/>
      </w:pPr>
    </w:p>
    <w:p w14:paraId="184BFDA7" w14:textId="77777777" w:rsidR="00F67A11" w:rsidRPr="007A0854" w:rsidRDefault="00F67A11" w:rsidP="00990227">
      <w:pPr>
        <w:spacing w:after="0"/>
        <w:jc w:val="both"/>
      </w:pPr>
    </w:p>
    <w:p w14:paraId="364EA983" w14:textId="77777777" w:rsidR="00F67A11" w:rsidRPr="007A0854" w:rsidRDefault="00F67A11" w:rsidP="00990227">
      <w:pPr>
        <w:spacing w:after="0"/>
        <w:jc w:val="both"/>
      </w:pPr>
    </w:p>
    <w:p w14:paraId="02C9E920" w14:textId="77777777" w:rsidR="00F67A11" w:rsidRPr="007A0854" w:rsidRDefault="00F67A11" w:rsidP="00990227">
      <w:pPr>
        <w:spacing w:after="0"/>
        <w:jc w:val="both"/>
      </w:pPr>
    </w:p>
    <w:p w14:paraId="17011EA2" w14:textId="77777777" w:rsidR="00F67A11" w:rsidRPr="007A0854" w:rsidRDefault="00F67A11" w:rsidP="00990227">
      <w:pPr>
        <w:spacing w:after="0"/>
        <w:jc w:val="both"/>
      </w:pPr>
    </w:p>
    <w:p w14:paraId="2100F490" w14:textId="77777777" w:rsidR="00F67A11" w:rsidRPr="007A0854" w:rsidRDefault="00F67A11" w:rsidP="00990227">
      <w:pPr>
        <w:spacing w:after="0"/>
        <w:jc w:val="both"/>
      </w:pPr>
    </w:p>
    <w:p w14:paraId="3CB2FC46" w14:textId="77777777" w:rsidR="00F67A11" w:rsidRPr="00EA47E6" w:rsidRDefault="00F67A11" w:rsidP="00990227">
      <w:pPr>
        <w:spacing w:after="0"/>
        <w:jc w:val="both"/>
      </w:pPr>
      <w:r w:rsidRPr="007A0854">
        <w:rPr>
          <w:noProof/>
        </w:rPr>
        <w:lastRenderedPageBreak/>
        <w:drawing>
          <wp:inline distT="0" distB="0" distL="0" distR="0" wp14:anchorId="0137D0A2" wp14:editId="554B7772">
            <wp:extent cx="5943600" cy="817107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171072"/>
                    </a:xfrm>
                    <a:prstGeom prst="rect">
                      <a:avLst/>
                    </a:prstGeom>
                    <a:noFill/>
                    <a:ln>
                      <a:noFill/>
                    </a:ln>
                  </pic:spPr>
                </pic:pic>
              </a:graphicData>
            </a:graphic>
          </wp:inline>
        </w:drawing>
      </w:r>
    </w:p>
    <w:sectPr w:rsidR="00F67A11" w:rsidRPr="00EA47E6" w:rsidSect="008F12C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C5E47"/>
    <w:multiLevelType w:val="hybridMultilevel"/>
    <w:tmpl w:val="8B0CB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A068CF"/>
    <w:multiLevelType w:val="hybridMultilevel"/>
    <w:tmpl w:val="AFE8D3DA"/>
    <w:lvl w:ilvl="0" w:tplc="A00C8D42">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C8C5288"/>
    <w:multiLevelType w:val="hybridMultilevel"/>
    <w:tmpl w:val="796A6950"/>
    <w:lvl w:ilvl="0" w:tplc="03CA94F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481B61"/>
    <w:multiLevelType w:val="hybridMultilevel"/>
    <w:tmpl w:val="2D4E6F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F1D19EC"/>
    <w:multiLevelType w:val="hybridMultilevel"/>
    <w:tmpl w:val="365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49E4110"/>
    <w:multiLevelType w:val="hybridMultilevel"/>
    <w:tmpl w:val="936E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F96A00"/>
    <w:multiLevelType w:val="hybridMultilevel"/>
    <w:tmpl w:val="C15A3B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221"/>
    <w:rsid w:val="00002962"/>
    <w:rsid w:val="00040902"/>
    <w:rsid w:val="00050FAC"/>
    <w:rsid w:val="0008551B"/>
    <w:rsid w:val="00094C92"/>
    <w:rsid w:val="000A53E9"/>
    <w:rsid w:val="000E1AA9"/>
    <w:rsid w:val="00121785"/>
    <w:rsid w:val="00132F7D"/>
    <w:rsid w:val="00141440"/>
    <w:rsid w:val="00160084"/>
    <w:rsid w:val="00164500"/>
    <w:rsid w:val="00173A90"/>
    <w:rsid w:val="001928FB"/>
    <w:rsid w:val="00192D30"/>
    <w:rsid w:val="0019631C"/>
    <w:rsid w:val="001A512B"/>
    <w:rsid w:val="001C2048"/>
    <w:rsid w:val="001D0225"/>
    <w:rsid w:val="001E4547"/>
    <w:rsid w:val="00204BD5"/>
    <w:rsid w:val="00206F6D"/>
    <w:rsid w:val="002341C9"/>
    <w:rsid w:val="002957FB"/>
    <w:rsid w:val="002B180B"/>
    <w:rsid w:val="002C172A"/>
    <w:rsid w:val="00366F2A"/>
    <w:rsid w:val="0037064D"/>
    <w:rsid w:val="003B2B2B"/>
    <w:rsid w:val="003C290C"/>
    <w:rsid w:val="00416386"/>
    <w:rsid w:val="00427B52"/>
    <w:rsid w:val="00487109"/>
    <w:rsid w:val="00497C21"/>
    <w:rsid w:val="005872F8"/>
    <w:rsid w:val="005B35B6"/>
    <w:rsid w:val="005B4D22"/>
    <w:rsid w:val="00603DB5"/>
    <w:rsid w:val="00610BF7"/>
    <w:rsid w:val="006626E7"/>
    <w:rsid w:val="00666AFA"/>
    <w:rsid w:val="0067544B"/>
    <w:rsid w:val="006761B0"/>
    <w:rsid w:val="0067734C"/>
    <w:rsid w:val="006E3530"/>
    <w:rsid w:val="007156E5"/>
    <w:rsid w:val="00731663"/>
    <w:rsid w:val="007323DA"/>
    <w:rsid w:val="00794F75"/>
    <w:rsid w:val="007A0854"/>
    <w:rsid w:val="007D0185"/>
    <w:rsid w:val="007E488A"/>
    <w:rsid w:val="00882E1E"/>
    <w:rsid w:val="008F12CD"/>
    <w:rsid w:val="008F3221"/>
    <w:rsid w:val="0094442E"/>
    <w:rsid w:val="00952056"/>
    <w:rsid w:val="00987C77"/>
    <w:rsid w:val="00990227"/>
    <w:rsid w:val="00990D69"/>
    <w:rsid w:val="009946EA"/>
    <w:rsid w:val="009C2DA3"/>
    <w:rsid w:val="009E5109"/>
    <w:rsid w:val="00A156C3"/>
    <w:rsid w:val="00A637A9"/>
    <w:rsid w:val="00A9511D"/>
    <w:rsid w:val="00AD0BED"/>
    <w:rsid w:val="00AD5050"/>
    <w:rsid w:val="00AD5D0C"/>
    <w:rsid w:val="00AF4E82"/>
    <w:rsid w:val="00B650F1"/>
    <w:rsid w:val="00BC5F8A"/>
    <w:rsid w:val="00C74A3E"/>
    <w:rsid w:val="00C86BF9"/>
    <w:rsid w:val="00CD03E5"/>
    <w:rsid w:val="00CF4644"/>
    <w:rsid w:val="00D245C3"/>
    <w:rsid w:val="00D31DA3"/>
    <w:rsid w:val="00D47D37"/>
    <w:rsid w:val="00D5128A"/>
    <w:rsid w:val="00D677C3"/>
    <w:rsid w:val="00D85737"/>
    <w:rsid w:val="00E05A2D"/>
    <w:rsid w:val="00E27AFC"/>
    <w:rsid w:val="00E3145B"/>
    <w:rsid w:val="00E37F4C"/>
    <w:rsid w:val="00E81353"/>
    <w:rsid w:val="00EA47E6"/>
    <w:rsid w:val="00EA7BEE"/>
    <w:rsid w:val="00EF3FE6"/>
    <w:rsid w:val="00F07AAD"/>
    <w:rsid w:val="00F60E98"/>
    <w:rsid w:val="00F67A11"/>
    <w:rsid w:val="00F96D13"/>
    <w:rsid w:val="00FD26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9F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F7D"/>
    <w:pPr>
      <w:ind w:left="720"/>
      <w:contextualSpacing/>
    </w:pPr>
  </w:style>
  <w:style w:type="table" w:styleId="TableGrid">
    <w:name w:val="Table Grid"/>
    <w:basedOn w:val="TableNormal"/>
    <w:uiPriority w:val="59"/>
    <w:rsid w:val="006754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6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38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F7D"/>
    <w:pPr>
      <w:ind w:left="720"/>
      <w:contextualSpacing/>
    </w:pPr>
  </w:style>
  <w:style w:type="table" w:styleId="TableGrid">
    <w:name w:val="Table Grid"/>
    <w:basedOn w:val="TableNormal"/>
    <w:uiPriority w:val="59"/>
    <w:rsid w:val="006754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6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3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126">
      <w:bodyDiv w:val="1"/>
      <w:marLeft w:val="0"/>
      <w:marRight w:val="0"/>
      <w:marTop w:val="0"/>
      <w:marBottom w:val="0"/>
      <w:divBdr>
        <w:top w:val="none" w:sz="0" w:space="0" w:color="auto"/>
        <w:left w:val="none" w:sz="0" w:space="0" w:color="auto"/>
        <w:bottom w:val="none" w:sz="0" w:space="0" w:color="auto"/>
        <w:right w:val="none" w:sz="0" w:space="0" w:color="auto"/>
      </w:divBdr>
    </w:div>
    <w:div w:id="16852489">
      <w:bodyDiv w:val="1"/>
      <w:marLeft w:val="0"/>
      <w:marRight w:val="0"/>
      <w:marTop w:val="0"/>
      <w:marBottom w:val="0"/>
      <w:divBdr>
        <w:top w:val="none" w:sz="0" w:space="0" w:color="auto"/>
        <w:left w:val="none" w:sz="0" w:space="0" w:color="auto"/>
        <w:bottom w:val="none" w:sz="0" w:space="0" w:color="auto"/>
        <w:right w:val="none" w:sz="0" w:space="0" w:color="auto"/>
      </w:divBdr>
    </w:div>
    <w:div w:id="99181287">
      <w:bodyDiv w:val="1"/>
      <w:marLeft w:val="0"/>
      <w:marRight w:val="0"/>
      <w:marTop w:val="0"/>
      <w:marBottom w:val="0"/>
      <w:divBdr>
        <w:top w:val="none" w:sz="0" w:space="0" w:color="auto"/>
        <w:left w:val="none" w:sz="0" w:space="0" w:color="auto"/>
        <w:bottom w:val="none" w:sz="0" w:space="0" w:color="auto"/>
        <w:right w:val="none" w:sz="0" w:space="0" w:color="auto"/>
      </w:divBdr>
    </w:div>
    <w:div w:id="440800934">
      <w:bodyDiv w:val="1"/>
      <w:marLeft w:val="0"/>
      <w:marRight w:val="0"/>
      <w:marTop w:val="0"/>
      <w:marBottom w:val="0"/>
      <w:divBdr>
        <w:top w:val="none" w:sz="0" w:space="0" w:color="auto"/>
        <w:left w:val="none" w:sz="0" w:space="0" w:color="auto"/>
        <w:bottom w:val="none" w:sz="0" w:space="0" w:color="auto"/>
        <w:right w:val="none" w:sz="0" w:space="0" w:color="auto"/>
      </w:divBdr>
    </w:div>
    <w:div w:id="808864098">
      <w:bodyDiv w:val="1"/>
      <w:marLeft w:val="0"/>
      <w:marRight w:val="0"/>
      <w:marTop w:val="0"/>
      <w:marBottom w:val="0"/>
      <w:divBdr>
        <w:top w:val="none" w:sz="0" w:space="0" w:color="auto"/>
        <w:left w:val="none" w:sz="0" w:space="0" w:color="auto"/>
        <w:bottom w:val="none" w:sz="0" w:space="0" w:color="auto"/>
        <w:right w:val="none" w:sz="0" w:space="0" w:color="auto"/>
      </w:divBdr>
    </w:div>
    <w:div w:id="973172035">
      <w:bodyDiv w:val="1"/>
      <w:marLeft w:val="0"/>
      <w:marRight w:val="0"/>
      <w:marTop w:val="0"/>
      <w:marBottom w:val="0"/>
      <w:divBdr>
        <w:top w:val="none" w:sz="0" w:space="0" w:color="auto"/>
        <w:left w:val="none" w:sz="0" w:space="0" w:color="auto"/>
        <w:bottom w:val="none" w:sz="0" w:space="0" w:color="auto"/>
        <w:right w:val="none" w:sz="0" w:space="0" w:color="auto"/>
      </w:divBdr>
    </w:div>
    <w:div w:id="1225919465">
      <w:bodyDiv w:val="1"/>
      <w:marLeft w:val="0"/>
      <w:marRight w:val="0"/>
      <w:marTop w:val="0"/>
      <w:marBottom w:val="0"/>
      <w:divBdr>
        <w:top w:val="none" w:sz="0" w:space="0" w:color="auto"/>
        <w:left w:val="none" w:sz="0" w:space="0" w:color="auto"/>
        <w:bottom w:val="none" w:sz="0" w:space="0" w:color="auto"/>
        <w:right w:val="none" w:sz="0" w:space="0" w:color="auto"/>
      </w:divBdr>
    </w:div>
    <w:div w:id="1374423991">
      <w:bodyDiv w:val="1"/>
      <w:marLeft w:val="0"/>
      <w:marRight w:val="0"/>
      <w:marTop w:val="0"/>
      <w:marBottom w:val="0"/>
      <w:divBdr>
        <w:top w:val="none" w:sz="0" w:space="0" w:color="auto"/>
        <w:left w:val="none" w:sz="0" w:space="0" w:color="auto"/>
        <w:bottom w:val="none" w:sz="0" w:space="0" w:color="auto"/>
        <w:right w:val="none" w:sz="0" w:space="0" w:color="auto"/>
      </w:divBdr>
    </w:div>
    <w:div w:id="1482888792">
      <w:bodyDiv w:val="1"/>
      <w:marLeft w:val="0"/>
      <w:marRight w:val="0"/>
      <w:marTop w:val="0"/>
      <w:marBottom w:val="0"/>
      <w:divBdr>
        <w:top w:val="none" w:sz="0" w:space="0" w:color="auto"/>
        <w:left w:val="none" w:sz="0" w:space="0" w:color="auto"/>
        <w:bottom w:val="none" w:sz="0" w:space="0" w:color="auto"/>
        <w:right w:val="none" w:sz="0" w:space="0" w:color="auto"/>
      </w:divBdr>
    </w:div>
    <w:div w:id="1616522520">
      <w:bodyDiv w:val="1"/>
      <w:marLeft w:val="0"/>
      <w:marRight w:val="0"/>
      <w:marTop w:val="0"/>
      <w:marBottom w:val="0"/>
      <w:divBdr>
        <w:top w:val="none" w:sz="0" w:space="0" w:color="auto"/>
        <w:left w:val="none" w:sz="0" w:space="0" w:color="auto"/>
        <w:bottom w:val="none" w:sz="0" w:space="0" w:color="auto"/>
        <w:right w:val="none" w:sz="0" w:space="0" w:color="auto"/>
      </w:divBdr>
    </w:div>
    <w:div w:id="1738211892">
      <w:bodyDiv w:val="1"/>
      <w:marLeft w:val="0"/>
      <w:marRight w:val="0"/>
      <w:marTop w:val="0"/>
      <w:marBottom w:val="0"/>
      <w:divBdr>
        <w:top w:val="none" w:sz="0" w:space="0" w:color="auto"/>
        <w:left w:val="none" w:sz="0" w:space="0" w:color="auto"/>
        <w:bottom w:val="none" w:sz="0" w:space="0" w:color="auto"/>
        <w:right w:val="none" w:sz="0" w:space="0" w:color="auto"/>
      </w:divBdr>
    </w:div>
    <w:div w:id="1772702768">
      <w:bodyDiv w:val="1"/>
      <w:marLeft w:val="0"/>
      <w:marRight w:val="0"/>
      <w:marTop w:val="0"/>
      <w:marBottom w:val="0"/>
      <w:divBdr>
        <w:top w:val="none" w:sz="0" w:space="0" w:color="auto"/>
        <w:left w:val="none" w:sz="0" w:space="0" w:color="auto"/>
        <w:bottom w:val="none" w:sz="0" w:space="0" w:color="auto"/>
        <w:right w:val="none" w:sz="0" w:space="0" w:color="auto"/>
      </w:divBdr>
    </w:div>
    <w:div w:id="1832602454">
      <w:bodyDiv w:val="1"/>
      <w:marLeft w:val="0"/>
      <w:marRight w:val="0"/>
      <w:marTop w:val="0"/>
      <w:marBottom w:val="0"/>
      <w:divBdr>
        <w:top w:val="none" w:sz="0" w:space="0" w:color="auto"/>
        <w:left w:val="none" w:sz="0" w:space="0" w:color="auto"/>
        <w:bottom w:val="none" w:sz="0" w:space="0" w:color="auto"/>
        <w:right w:val="none" w:sz="0" w:space="0" w:color="auto"/>
      </w:divBdr>
    </w:div>
    <w:div w:id="202115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Travis%20Bumgarner\Google%20Drive\Peace%20Corps\First%20Three%20Months\Community%20Map\Family%20Names%20and%20community%20needs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'Personas (2)'!$G$14</c:f>
              <c:strCache>
                <c:ptCount val="1"/>
                <c:pt idx="0">
                  <c:v>Male</c:v>
                </c:pt>
              </c:strCache>
            </c:strRef>
          </c:tx>
          <c:invertIfNegative val="0"/>
          <c:dLbls>
            <c:showLegendKey val="0"/>
            <c:showVal val="1"/>
            <c:showCatName val="0"/>
            <c:showSerName val="0"/>
            <c:showPercent val="0"/>
            <c:showBubbleSize val="0"/>
            <c:showLeaderLines val="0"/>
          </c:dLbls>
          <c:cat>
            <c:strRef>
              <c:f>'Personas (2)'!$H$13:$J$13</c:f>
              <c:strCache>
                <c:ptCount val="3"/>
                <c:pt idx="0">
                  <c:v>Children (0-14)</c:v>
                </c:pt>
                <c:pt idx="1">
                  <c:v>Young Adults (15-24)</c:v>
                </c:pt>
                <c:pt idx="2">
                  <c:v>Adults (25+)</c:v>
                </c:pt>
              </c:strCache>
            </c:strRef>
          </c:cat>
          <c:val>
            <c:numRef>
              <c:f>'Personas (2)'!$H$14:$J$14</c:f>
              <c:numCache>
                <c:formatCode>General</c:formatCode>
                <c:ptCount val="3"/>
                <c:pt idx="0">
                  <c:v>11.0</c:v>
                </c:pt>
                <c:pt idx="1">
                  <c:v>11.0</c:v>
                </c:pt>
                <c:pt idx="2">
                  <c:v>25.0</c:v>
                </c:pt>
              </c:numCache>
            </c:numRef>
          </c:val>
        </c:ser>
        <c:ser>
          <c:idx val="1"/>
          <c:order val="1"/>
          <c:tx>
            <c:strRef>
              <c:f>'Personas (2)'!$G$15</c:f>
              <c:strCache>
                <c:ptCount val="1"/>
                <c:pt idx="0">
                  <c:v>Female</c:v>
                </c:pt>
              </c:strCache>
            </c:strRef>
          </c:tx>
          <c:spPr>
            <a:pattFill prst="wdUpDiag">
              <a:fgClr>
                <a:schemeClr val="accent1"/>
              </a:fgClr>
              <a:bgClr>
                <a:schemeClr val="bg1"/>
              </a:bgClr>
            </a:pattFill>
          </c:spPr>
          <c:invertIfNegative val="0"/>
          <c:dLbls>
            <c:showLegendKey val="0"/>
            <c:showVal val="1"/>
            <c:showCatName val="0"/>
            <c:showSerName val="0"/>
            <c:showPercent val="0"/>
            <c:showBubbleSize val="0"/>
            <c:showLeaderLines val="0"/>
          </c:dLbls>
          <c:cat>
            <c:strRef>
              <c:f>'Personas (2)'!$H$13:$J$13</c:f>
              <c:strCache>
                <c:ptCount val="3"/>
                <c:pt idx="0">
                  <c:v>Children (0-14)</c:v>
                </c:pt>
                <c:pt idx="1">
                  <c:v>Young Adults (15-24)</c:v>
                </c:pt>
                <c:pt idx="2">
                  <c:v>Adults (25+)</c:v>
                </c:pt>
              </c:strCache>
            </c:strRef>
          </c:cat>
          <c:val>
            <c:numRef>
              <c:f>'Personas (2)'!$H$15:$J$15</c:f>
              <c:numCache>
                <c:formatCode>General</c:formatCode>
                <c:ptCount val="3"/>
                <c:pt idx="0">
                  <c:v>14.0</c:v>
                </c:pt>
                <c:pt idx="1">
                  <c:v>7.0</c:v>
                </c:pt>
                <c:pt idx="2">
                  <c:v>23.0</c:v>
                </c:pt>
              </c:numCache>
            </c:numRef>
          </c:val>
        </c:ser>
        <c:dLbls>
          <c:showLegendKey val="0"/>
          <c:showVal val="0"/>
          <c:showCatName val="0"/>
          <c:showSerName val="0"/>
          <c:showPercent val="0"/>
          <c:showBubbleSize val="0"/>
        </c:dLbls>
        <c:gapWidth val="150"/>
        <c:axId val="2098147592"/>
        <c:axId val="2097161352"/>
      </c:barChart>
      <c:catAx>
        <c:axId val="2098147592"/>
        <c:scaling>
          <c:orientation val="minMax"/>
        </c:scaling>
        <c:delete val="0"/>
        <c:axPos val="b"/>
        <c:majorTickMark val="out"/>
        <c:minorTickMark val="none"/>
        <c:tickLblPos val="nextTo"/>
        <c:crossAx val="2097161352"/>
        <c:crosses val="autoZero"/>
        <c:auto val="1"/>
        <c:lblAlgn val="ctr"/>
        <c:lblOffset val="100"/>
        <c:noMultiLvlLbl val="0"/>
      </c:catAx>
      <c:valAx>
        <c:axId val="2097161352"/>
        <c:scaling>
          <c:orientation val="minMax"/>
        </c:scaling>
        <c:delete val="0"/>
        <c:axPos val="l"/>
        <c:majorGridlines/>
        <c:numFmt formatCode="General" sourceLinked="1"/>
        <c:majorTickMark val="out"/>
        <c:minorTickMark val="none"/>
        <c:tickLblPos val="nextTo"/>
        <c:crossAx val="209814759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2108</Words>
  <Characters>12019</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 Bumgarner</dc:creator>
  <cp:lastModifiedBy>Joe Shmo</cp:lastModifiedBy>
  <cp:revision>10</cp:revision>
  <dcterms:created xsi:type="dcterms:W3CDTF">2014-01-21T14:52:00Z</dcterms:created>
  <dcterms:modified xsi:type="dcterms:W3CDTF">2015-04-09T21:41:00Z</dcterms:modified>
</cp:coreProperties>
</file>