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908" w:rsidRPr="00DD4908" w:rsidRDefault="00DD4908" w:rsidP="00DD4908"/>
    <w:p w:rsidR="00DD4908" w:rsidRPr="00DD4908" w:rsidRDefault="00DD4908" w:rsidP="00DD4908">
      <w:pPr>
        <w:rPr>
          <w:sz w:val="160"/>
          <w:szCs w:val="160"/>
        </w:rPr>
      </w:pPr>
    </w:p>
    <w:p w:rsidR="00DD4908" w:rsidRPr="00DD4908" w:rsidRDefault="00DD4908" w:rsidP="00DD4908">
      <w:pPr>
        <w:rPr>
          <w:sz w:val="160"/>
          <w:szCs w:val="160"/>
        </w:rPr>
      </w:pPr>
      <w:r w:rsidRPr="00DD4908">
        <w:rPr>
          <w:sz w:val="160"/>
          <w:szCs w:val="160"/>
        </w:rPr>
        <w:t>COVER</w:t>
      </w:r>
    </w:p>
    <w:p w:rsidR="00DD4908" w:rsidRPr="00DD4908" w:rsidRDefault="00DD4908" w:rsidP="00DD4908">
      <w:pPr>
        <w:rPr>
          <w:sz w:val="160"/>
          <w:szCs w:val="160"/>
          <w:lang w:val="en-GB" w:eastAsia="en-GB"/>
        </w:rPr>
      </w:pPr>
      <w:r w:rsidRPr="00DD4908">
        <w:rPr>
          <w:sz w:val="160"/>
          <w:szCs w:val="160"/>
        </w:rPr>
        <w:t>PAGE</w:t>
      </w:r>
    </w:p>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P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DD4908"/>
    <w:p w:rsidR="00DD4908" w:rsidRDefault="00DD4908" w:rsidP="005B0C15">
      <w:pPr>
        <w:pStyle w:val="Heading1"/>
      </w:pPr>
    </w:p>
    <w:p w:rsidR="00996677" w:rsidRPr="00B57100" w:rsidRDefault="00DD4908" w:rsidP="005B0C15">
      <w:pPr>
        <w:pStyle w:val="Heading1"/>
      </w:pPr>
      <w:bookmarkStart w:id="0" w:name="_Toc393208968"/>
      <w:r>
        <w:t xml:space="preserve">PANAMA </w:t>
      </w:r>
      <w:r w:rsidR="00D312A5" w:rsidRPr="00B57100">
        <w:t>WELCOME LETTER</w:t>
      </w:r>
      <w:bookmarkEnd w:id="0"/>
    </w:p>
    <w:p w:rsidR="00C109DB" w:rsidRPr="00D312A5" w:rsidRDefault="00C109DB" w:rsidP="005B0C15"/>
    <w:p w:rsidR="00113049" w:rsidRDefault="00113049" w:rsidP="005B0C15">
      <w:pPr>
        <w:rPr>
          <w:szCs w:val="22"/>
        </w:rPr>
      </w:pPr>
      <w:r w:rsidRPr="00113049">
        <w:rPr>
          <w:szCs w:val="22"/>
        </w:rPr>
        <w:t xml:space="preserve">Dear </w:t>
      </w:r>
      <w:r w:rsidR="00461DDD">
        <w:rPr>
          <w:szCs w:val="22"/>
        </w:rPr>
        <w:t>Panama</w:t>
      </w:r>
      <w:r w:rsidRPr="00113049">
        <w:rPr>
          <w:szCs w:val="22"/>
        </w:rPr>
        <w:t xml:space="preserve"> Invitee:</w:t>
      </w:r>
    </w:p>
    <w:p w:rsidR="00113049" w:rsidRPr="00113049" w:rsidRDefault="00113049" w:rsidP="005B0C15">
      <w:pPr>
        <w:rPr>
          <w:szCs w:val="22"/>
        </w:rPr>
      </w:pPr>
    </w:p>
    <w:p w:rsidR="00113049" w:rsidRDefault="00113049" w:rsidP="005B0C15">
      <w:pPr>
        <w:rPr>
          <w:szCs w:val="22"/>
        </w:rPr>
      </w:pPr>
      <w:r w:rsidRPr="00113049">
        <w:rPr>
          <w:szCs w:val="22"/>
        </w:rPr>
        <w:t xml:space="preserve">Congratulations on your invitation to serve as a Peace Corps Volunteer in </w:t>
      </w:r>
      <w:r w:rsidR="00461DDD">
        <w:rPr>
          <w:szCs w:val="22"/>
        </w:rPr>
        <w:t>Panama</w:t>
      </w:r>
      <w:r w:rsidRPr="00113049">
        <w:rPr>
          <w:szCs w:val="22"/>
        </w:rPr>
        <w:t>. If you accept this invitation you will be joining 200 Peace Corps Volunteers, más o menos (more or less), working throughout the country to promote sustainable agriculture, environmental conservation, environmental health, and English teaching.</w:t>
      </w:r>
    </w:p>
    <w:p w:rsidR="00113049" w:rsidRPr="00113049" w:rsidRDefault="00113049" w:rsidP="005B0C15">
      <w:pPr>
        <w:rPr>
          <w:szCs w:val="22"/>
        </w:rPr>
      </w:pPr>
    </w:p>
    <w:p w:rsidR="00113049" w:rsidRDefault="00461DDD" w:rsidP="005B0C15">
      <w:pPr>
        <w:rPr>
          <w:szCs w:val="22"/>
        </w:rPr>
      </w:pPr>
      <w:r>
        <w:rPr>
          <w:szCs w:val="22"/>
        </w:rPr>
        <w:t>Panama</w:t>
      </w:r>
      <w:r w:rsidR="00113049" w:rsidRPr="00113049">
        <w:rPr>
          <w:szCs w:val="22"/>
        </w:rPr>
        <w:t xml:space="preserve"> is a stunningly beautiful country with a fascinating history and diverse culture. Volunteers quickly fall in love with the people and natural beauty, but also come to realize that there is much work to be done throughout the country, as more than 65 percent of </w:t>
      </w:r>
      <w:r>
        <w:rPr>
          <w:szCs w:val="22"/>
        </w:rPr>
        <w:t>Panama</w:t>
      </w:r>
      <w:r w:rsidR="00113049" w:rsidRPr="00113049">
        <w:rPr>
          <w:szCs w:val="22"/>
        </w:rPr>
        <w:t xml:space="preserve">’s rural population and 95 percent of the indigenous population live in poverty. </w:t>
      </w:r>
    </w:p>
    <w:p w:rsidR="00113049" w:rsidRPr="00113049" w:rsidRDefault="00113049" w:rsidP="005B0C15">
      <w:pPr>
        <w:rPr>
          <w:szCs w:val="22"/>
        </w:rPr>
      </w:pPr>
    </w:p>
    <w:p w:rsidR="00113049" w:rsidRDefault="00113049" w:rsidP="005B0C15">
      <w:pPr>
        <w:rPr>
          <w:szCs w:val="22"/>
        </w:rPr>
      </w:pPr>
      <w:r w:rsidRPr="00113049">
        <w:rPr>
          <w:szCs w:val="22"/>
        </w:rPr>
        <w:t>Peace Corps/</w:t>
      </w:r>
      <w:r w:rsidR="00461DDD">
        <w:rPr>
          <w:szCs w:val="22"/>
        </w:rPr>
        <w:t>Panama</w:t>
      </w:r>
      <w:r w:rsidRPr="00113049">
        <w:rPr>
          <w:szCs w:val="22"/>
        </w:rPr>
        <w:t xml:space="preserve"> works closely with government agencies, nongovernmental organizations (NGOs), and community partners to improve the lives of Panamanians—especially those living in rural and indigenous areas. We place 70 percent of Volunteers in communities in which more than 70 percent of the population lives in poverty. At least 30 percent of Volunteers are placed with traditionally underserved indigenous groups, including the Ngäbe, Buglé, Emberá, and Wounaan. These Volunteers learn the language of the indigenous group in addition to Spanish. Others work with traditional Latino communities throughout the country.</w:t>
      </w:r>
    </w:p>
    <w:p w:rsidR="00113049" w:rsidRPr="00113049" w:rsidRDefault="00113049" w:rsidP="005B0C15">
      <w:pPr>
        <w:rPr>
          <w:szCs w:val="22"/>
        </w:rPr>
      </w:pPr>
    </w:p>
    <w:p w:rsidR="00113049" w:rsidRDefault="00113049" w:rsidP="005B0C15">
      <w:pPr>
        <w:rPr>
          <w:szCs w:val="22"/>
        </w:rPr>
      </w:pPr>
      <w:r w:rsidRPr="00113049">
        <w:rPr>
          <w:szCs w:val="22"/>
        </w:rPr>
        <w:t xml:space="preserve">Once you arrive you will spend your first 9 weeks in training—a fun, intense, challenging, and rewarding experience. You will have innumerable opportunities to learn about yourself, </w:t>
      </w:r>
      <w:r w:rsidR="00461DDD">
        <w:rPr>
          <w:szCs w:val="22"/>
        </w:rPr>
        <w:t>Panama</w:t>
      </w:r>
      <w:r w:rsidRPr="00113049">
        <w:rPr>
          <w:szCs w:val="22"/>
        </w:rPr>
        <w:t>, and its people. I ask each of you to come with an open mind. Bring your sense of adventure and your sense of humor. Be prepared to work hard. I know from my own experience as a Volunteer in Bolivia that you will be enlightened and humbled by your Volunteer experience.</w:t>
      </w:r>
    </w:p>
    <w:p w:rsidR="00113049" w:rsidRPr="00113049" w:rsidRDefault="00113049" w:rsidP="005B0C15">
      <w:pPr>
        <w:rPr>
          <w:szCs w:val="22"/>
        </w:rPr>
      </w:pPr>
    </w:p>
    <w:p w:rsidR="00113049" w:rsidRDefault="00113049" w:rsidP="005B0C15">
      <w:pPr>
        <w:rPr>
          <w:szCs w:val="22"/>
        </w:rPr>
      </w:pPr>
      <w:r w:rsidRPr="00113049">
        <w:rPr>
          <w:szCs w:val="22"/>
        </w:rPr>
        <w:t>Serving as a Peace Corps Volunteer is not an easy job. We expect you to arrive with a commitment to work professionally with your community partners and to be a role model and positive influence, earning the respect of both community members and Volunteer peers.</w:t>
      </w:r>
    </w:p>
    <w:p w:rsidR="00113049" w:rsidRPr="00113049" w:rsidRDefault="00113049" w:rsidP="005B0C15">
      <w:pPr>
        <w:rPr>
          <w:szCs w:val="22"/>
        </w:rPr>
      </w:pPr>
    </w:p>
    <w:p w:rsidR="00113049" w:rsidRPr="00113049" w:rsidRDefault="00113049" w:rsidP="005B0C15">
      <w:pPr>
        <w:rPr>
          <w:szCs w:val="22"/>
        </w:rPr>
      </w:pPr>
      <w:r w:rsidRPr="00113049">
        <w:rPr>
          <w:szCs w:val="22"/>
        </w:rPr>
        <w:t xml:space="preserve">Check out the website of former </w:t>
      </w:r>
      <w:r w:rsidR="00461DDD">
        <w:rPr>
          <w:szCs w:val="22"/>
        </w:rPr>
        <w:t>Panama</w:t>
      </w:r>
      <w:r w:rsidRPr="00113049">
        <w:rPr>
          <w:szCs w:val="22"/>
        </w:rPr>
        <w:t xml:space="preserve"> Volunteers at www.panamapcv.net; you may want to contact some returned Volunteers to learn more about service in </w:t>
      </w:r>
      <w:r w:rsidR="00461DDD">
        <w:rPr>
          <w:szCs w:val="22"/>
        </w:rPr>
        <w:t>Panama</w:t>
      </w:r>
      <w:r w:rsidRPr="00113049">
        <w:rPr>
          <w:szCs w:val="22"/>
        </w:rPr>
        <w:t>.</w:t>
      </w:r>
    </w:p>
    <w:p w:rsidR="00113049" w:rsidRDefault="00113049" w:rsidP="005B0C15">
      <w:pPr>
        <w:rPr>
          <w:szCs w:val="22"/>
        </w:rPr>
      </w:pPr>
    </w:p>
    <w:p w:rsidR="00113049" w:rsidRPr="00113049" w:rsidRDefault="00113049" w:rsidP="005B0C15">
      <w:pPr>
        <w:rPr>
          <w:szCs w:val="22"/>
        </w:rPr>
      </w:pPr>
      <w:r w:rsidRPr="00113049">
        <w:rPr>
          <w:szCs w:val="22"/>
        </w:rPr>
        <w:t xml:space="preserve">I look forward to your arrival and working with you in </w:t>
      </w:r>
      <w:r w:rsidR="00461DDD">
        <w:rPr>
          <w:szCs w:val="22"/>
        </w:rPr>
        <w:t>Panama</w:t>
      </w:r>
      <w:r w:rsidRPr="00113049">
        <w:rPr>
          <w:szCs w:val="22"/>
        </w:rPr>
        <w:t xml:space="preserve">. </w:t>
      </w:r>
    </w:p>
    <w:p w:rsidR="00113049" w:rsidRPr="00D013AE" w:rsidRDefault="00113049" w:rsidP="005B0C15">
      <w:pPr>
        <w:rPr>
          <w:szCs w:val="22"/>
        </w:rPr>
      </w:pPr>
    </w:p>
    <w:p w:rsidR="00113049" w:rsidRPr="00113049" w:rsidRDefault="00113049" w:rsidP="005B0C15">
      <w:pPr>
        <w:rPr>
          <w:i/>
          <w:szCs w:val="22"/>
          <w:lang w:val="es-PA"/>
        </w:rPr>
      </w:pPr>
      <w:r w:rsidRPr="00113049">
        <w:rPr>
          <w:i/>
          <w:szCs w:val="22"/>
          <w:lang w:val="es-PA"/>
        </w:rPr>
        <w:t>¡Saludos y nos vemos pronto!</w:t>
      </w:r>
    </w:p>
    <w:p w:rsidR="00113049" w:rsidRDefault="00113049" w:rsidP="005B0C15">
      <w:pPr>
        <w:rPr>
          <w:szCs w:val="22"/>
          <w:lang w:val="es-PA"/>
        </w:rPr>
      </w:pPr>
    </w:p>
    <w:p w:rsidR="00113049" w:rsidRPr="00D013AE" w:rsidRDefault="00113049" w:rsidP="005B0C15">
      <w:pPr>
        <w:rPr>
          <w:szCs w:val="22"/>
        </w:rPr>
      </w:pPr>
      <w:r w:rsidRPr="00D013AE">
        <w:rPr>
          <w:szCs w:val="22"/>
        </w:rPr>
        <w:t>Peter La Raus</w:t>
      </w:r>
    </w:p>
    <w:p w:rsidR="0085600F" w:rsidRPr="00113049" w:rsidRDefault="00113049" w:rsidP="005B0C15">
      <w:r w:rsidRPr="00D013AE">
        <w:rPr>
          <w:szCs w:val="22"/>
        </w:rPr>
        <w:t>Country Director</w:t>
      </w:r>
    </w:p>
    <w:p w:rsidR="00AB544C" w:rsidRPr="00D013AE" w:rsidRDefault="006A2F71" w:rsidP="005B0C15">
      <w:pPr>
        <w:rPr>
          <w:rFonts w:eastAsiaTheme="majorEastAsia" w:cs="Arial"/>
          <w:b/>
          <w:bCs/>
          <w:sz w:val="28"/>
          <w:szCs w:val="20"/>
          <w:highlight w:val="lightGray"/>
          <w:lang w:eastAsia="en-GB"/>
        </w:rPr>
      </w:pPr>
      <w:bookmarkStart w:id="1" w:name="_Toc364612615"/>
      <w:bookmarkStart w:id="2" w:name="_Toc366858065"/>
      <w:r w:rsidRPr="00D013AE">
        <w:rPr>
          <w:highlight w:val="lightGray"/>
        </w:rPr>
        <w:br w:type="page"/>
      </w:r>
    </w:p>
    <w:sdt>
      <w:sdtPr>
        <w:rPr>
          <w:rFonts w:ascii="Times New Roman" w:eastAsiaTheme="minorHAnsi" w:hAnsi="Times New Roman" w:cs="Times New Roman"/>
          <w:b w:val="0"/>
          <w:bCs w:val="0"/>
          <w:color w:val="auto"/>
          <w:sz w:val="22"/>
          <w:szCs w:val="22"/>
        </w:rPr>
        <w:id w:val="339382"/>
        <w:docPartObj>
          <w:docPartGallery w:val="Table of Contents"/>
          <w:docPartUnique/>
        </w:docPartObj>
      </w:sdtPr>
      <w:sdtEndPr>
        <w:rPr>
          <w:szCs w:val="24"/>
        </w:rPr>
      </w:sdtEndPr>
      <w:sdtContent>
        <w:p w:rsidR="00AB544C" w:rsidRPr="00E00F2A" w:rsidRDefault="00AB544C" w:rsidP="00E00F2A">
          <w:pPr>
            <w:pStyle w:val="TOCHeading"/>
            <w:spacing w:before="0" w:line="240" w:lineRule="auto"/>
            <w:rPr>
              <w:rFonts w:ascii="Times New Roman" w:hAnsi="Times New Roman" w:cs="Times New Roman"/>
              <w:color w:val="auto"/>
              <w:sz w:val="22"/>
              <w:szCs w:val="22"/>
            </w:rPr>
          </w:pPr>
          <w:r w:rsidRPr="00E00F2A">
            <w:rPr>
              <w:rFonts w:ascii="Times New Roman" w:hAnsi="Times New Roman" w:cs="Times New Roman"/>
              <w:color w:val="auto"/>
              <w:sz w:val="22"/>
              <w:szCs w:val="22"/>
            </w:rPr>
            <w:t>Table of Contents</w:t>
          </w:r>
        </w:p>
        <w:p w:rsidR="007C4F48" w:rsidRDefault="00AB544C">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3208968" w:history="1">
            <w:r w:rsidR="007C4F48" w:rsidRPr="00C175CE">
              <w:rPr>
                <w:rStyle w:val="Hyperlink"/>
                <w:noProof/>
              </w:rPr>
              <w:t>PANAMA WELCOME LETTER</w:t>
            </w:r>
            <w:r w:rsidR="007C4F48">
              <w:rPr>
                <w:noProof/>
                <w:webHidden/>
              </w:rPr>
              <w:tab/>
            </w:r>
            <w:r w:rsidR="007C4F48">
              <w:rPr>
                <w:noProof/>
                <w:webHidden/>
              </w:rPr>
              <w:fldChar w:fldCharType="begin"/>
            </w:r>
            <w:r w:rsidR="007C4F48">
              <w:rPr>
                <w:noProof/>
                <w:webHidden/>
              </w:rPr>
              <w:instrText xml:space="preserve"> PAGEREF _Toc393208968 \h </w:instrText>
            </w:r>
            <w:r w:rsidR="007C4F48">
              <w:rPr>
                <w:noProof/>
                <w:webHidden/>
              </w:rPr>
            </w:r>
            <w:r w:rsidR="007C4F48">
              <w:rPr>
                <w:noProof/>
                <w:webHidden/>
              </w:rPr>
              <w:fldChar w:fldCharType="separate"/>
            </w:r>
            <w:r w:rsidR="007C4F48">
              <w:rPr>
                <w:noProof/>
                <w:webHidden/>
              </w:rPr>
              <w:t>2</w:t>
            </w:r>
            <w:r w:rsidR="007C4F48">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69" w:history="1">
            <w:r w:rsidRPr="00C175CE">
              <w:rPr>
                <w:rStyle w:val="Hyperlink"/>
                <w:noProof/>
              </w:rPr>
              <w:t>CORE EXPECTATIONS FOR PEACE CORPS VOLUNTEERS</w:t>
            </w:r>
            <w:r>
              <w:rPr>
                <w:noProof/>
                <w:webHidden/>
              </w:rPr>
              <w:tab/>
            </w:r>
            <w:r>
              <w:rPr>
                <w:noProof/>
                <w:webHidden/>
              </w:rPr>
              <w:fldChar w:fldCharType="begin"/>
            </w:r>
            <w:r>
              <w:rPr>
                <w:noProof/>
                <w:webHidden/>
              </w:rPr>
              <w:instrText xml:space="preserve"> PAGEREF _Toc393208969 \h </w:instrText>
            </w:r>
            <w:r>
              <w:rPr>
                <w:noProof/>
                <w:webHidden/>
              </w:rPr>
            </w:r>
            <w:r>
              <w:rPr>
                <w:noProof/>
                <w:webHidden/>
              </w:rPr>
              <w:fldChar w:fldCharType="separate"/>
            </w:r>
            <w:r>
              <w:rPr>
                <w:noProof/>
                <w:webHidden/>
              </w:rPr>
              <w:t>5</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70" w:history="1">
            <w:r w:rsidRPr="00C175CE">
              <w:rPr>
                <w:rStyle w:val="Hyperlink"/>
                <w:noProof/>
              </w:rPr>
              <w:t>PEACE CORPS/PANAMA HISTORY AND PROGRAMS</w:t>
            </w:r>
            <w:r>
              <w:rPr>
                <w:noProof/>
                <w:webHidden/>
              </w:rPr>
              <w:tab/>
            </w:r>
            <w:r>
              <w:rPr>
                <w:noProof/>
                <w:webHidden/>
              </w:rPr>
              <w:fldChar w:fldCharType="begin"/>
            </w:r>
            <w:r>
              <w:rPr>
                <w:noProof/>
                <w:webHidden/>
              </w:rPr>
              <w:instrText xml:space="preserve"> PAGEREF _Toc393208970 \h </w:instrText>
            </w:r>
            <w:r>
              <w:rPr>
                <w:noProof/>
                <w:webHidden/>
              </w:rPr>
            </w:r>
            <w:r>
              <w:rPr>
                <w:noProof/>
                <w:webHidden/>
              </w:rPr>
              <w:fldChar w:fldCharType="separate"/>
            </w:r>
            <w:r>
              <w:rPr>
                <w:noProof/>
                <w:webHidden/>
              </w:rPr>
              <w:t>6</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1" w:history="1">
            <w:r w:rsidRPr="00C175CE">
              <w:rPr>
                <w:rStyle w:val="Hyperlink"/>
                <w:noProof/>
              </w:rPr>
              <w:t>History of the Peace Corps in Panama</w:t>
            </w:r>
            <w:r>
              <w:rPr>
                <w:noProof/>
                <w:webHidden/>
              </w:rPr>
              <w:tab/>
            </w:r>
            <w:r>
              <w:rPr>
                <w:noProof/>
                <w:webHidden/>
              </w:rPr>
              <w:fldChar w:fldCharType="begin"/>
            </w:r>
            <w:r>
              <w:rPr>
                <w:noProof/>
                <w:webHidden/>
              </w:rPr>
              <w:instrText xml:space="preserve"> PAGEREF _Toc393208971 \h </w:instrText>
            </w:r>
            <w:r>
              <w:rPr>
                <w:noProof/>
                <w:webHidden/>
              </w:rPr>
            </w:r>
            <w:r>
              <w:rPr>
                <w:noProof/>
                <w:webHidden/>
              </w:rPr>
              <w:fldChar w:fldCharType="separate"/>
            </w:r>
            <w:r>
              <w:rPr>
                <w:noProof/>
                <w:webHidden/>
              </w:rPr>
              <w:t>6</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2" w:history="1">
            <w:r w:rsidRPr="00C175CE">
              <w:rPr>
                <w:rStyle w:val="Hyperlink"/>
                <w:noProof/>
              </w:rPr>
              <w:t>Peace Corps Programming in Panama</w:t>
            </w:r>
            <w:r>
              <w:rPr>
                <w:noProof/>
                <w:webHidden/>
              </w:rPr>
              <w:tab/>
            </w:r>
            <w:r>
              <w:rPr>
                <w:noProof/>
                <w:webHidden/>
              </w:rPr>
              <w:fldChar w:fldCharType="begin"/>
            </w:r>
            <w:r>
              <w:rPr>
                <w:noProof/>
                <w:webHidden/>
              </w:rPr>
              <w:instrText xml:space="preserve"> PAGEREF _Toc393208972 \h </w:instrText>
            </w:r>
            <w:r>
              <w:rPr>
                <w:noProof/>
                <w:webHidden/>
              </w:rPr>
            </w:r>
            <w:r>
              <w:rPr>
                <w:noProof/>
                <w:webHidden/>
              </w:rPr>
              <w:fldChar w:fldCharType="separate"/>
            </w:r>
            <w:r>
              <w:rPr>
                <w:noProof/>
                <w:webHidden/>
              </w:rPr>
              <w:t>6</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73" w:history="1">
            <w:r w:rsidRPr="00C175CE">
              <w:rPr>
                <w:rStyle w:val="Hyperlink"/>
                <w:noProof/>
              </w:rPr>
              <w:t>COUNTRY OVERVIEW: PANAMA AT A GLANCE</w:t>
            </w:r>
            <w:r>
              <w:rPr>
                <w:noProof/>
                <w:webHidden/>
              </w:rPr>
              <w:tab/>
            </w:r>
            <w:r>
              <w:rPr>
                <w:noProof/>
                <w:webHidden/>
              </w:rPr>
              <w:fldChar w:fldCharType="begin"/>
            </w:r>
            <w:r>
              <w:rPr>
                <w:noProof/>
                <w:webHidden/>
              </w:rPr>
              <w:instrText xml:space="preserve"> PAGEREF _Toc393208973 \h </w:instrText>
            </w:r>
            <w:r>
              <w:rPr>
                <w:noProof/>
                <w:webHidden/>
              </w:rPr>
            </w:r>
            <w:r>
              <w:rPr>
                <w:noProof/>
                <w:webHidden/>
              </w:rPr>
              <w:fldChar w:fldCharType="separate"/>
            </w:r>
            <w:r>
              <w:rPr>
                <w:noProof/>
                <w:webHidden/>
              </w:rPr>
              <w:t>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4" w:history="1">
            <w:r w:rsidRPr="00C175CE">
              <w:rPr>
                <w:rStyle w:val="Hyperlink"/>
                <w:noProof/>
              </w:rPr>
              <w:t>History</w:t>
            </w:r>
            <w:r>
              <w:rPr>
                <w:noProof/>
                <w:webHidden/>
              </w:rPr>
              <w:tab/>
            </w:r>
            <w:r>
              <w:rPr>
                <w:noProof/>
                <w:webHidden/>
              </w:rPr>
              <w:fldChar w:fldCharType="begin"/>
            </w:r>
            <w:r>
              <w:rPr>
                <w:noProof/>
                <w:webHidden/>
              </w:rPr>
              <w:instrText xml:space="preserve"> PAGEREF _Toc393208974 \h </w:instrText>
            </w:r>
            <w:r>
              <w:rPr>
                <w:noProof/>
                <w:webHidden/>
              </w:rPr>
            </w:r>
            <w:r>
              <w:rPr>
                <w:noProof/>
                <w:webHidden/>
              </w:rPr>
              <w:fldChar w:fldCharType="separate"/>
            </w:r>
            <w:r>
              <w:rPr>
                <w:noProof/>
                <w:webHidden/>
              </w:rPr>
              <w:t>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5" w:history="1">
            <w:r w:rsidRPr="00C175CE">
              <w:rPr>
                <w:rStyle w:val="Hyperlink"/>
                <w:noProof/>
              </w:rPr>
              <w:t>Government</w:t>
            </w:r>
            <w:r>
              <w:rPr>
                <w:noProof/>
                <w:webHidden/>
              </w:rPr>
              <w:tab/>
            </w:r>
            <w:r>
              <w:rPr>
                <w:noProof/>
                <w:webHidden/>
              </w:rPr>
              <w:fldChar w:fldCharType="begin"/>
            </w:r>
            <w:r>
              <w:rPr>
                <w:noProof/>
                <w:webHidden/>
              </w:rPr>
              <w:instrText xml:space="preserve"> PAGEREF _Toc393208975 \h </w:instrText>
            </w:r>
            <w:r>
              <w:rPr>
                <w:noProof/>
                <w:webHidden/>
              </w:rPr>
            </w:r>
            <w:r>
              <w:rPr>
                <w:noProof/>
                <w:webHidden/>
              </w:rPr>
              <w:fldChar w:fldCharType="separate"/>
            </w:r>
            <w:r>
              <w:rPr>
                <w:noProof/>
                <w:webHidden/>
              </w:rPr>
              <w:t>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6" w:history="1">
            <w:r w:rsidRPr="00C175CE">
              <w:rPr>
                <w:rStyle w:val="Hyperlink"/>
                <w:noProof/>
              </w:rPr>
              <w:t>Economy</w:t>
            </w:r>
            <w:r>
              <w:rPr>
                <w:noProof/>
                <w:webHidden/>
              </w:rPr>
              <w:tab/>
            </w:r>
            <w:r>
              <w:rPr>
                <w:noProof/>
                <w:webHidden/>
              </w:rPr>
              <w:fldChar w:fldCharType="begin"/>
            </w:r>
            <w:r>
              <w:rPr>
                <w:noProof/>
                <w:webHidden/>
              </w:rPr>
              <w:instrText xml:space="preserve"> PAGEREF _Toc393208976 \h </w:instrText>
            </w:r>
            <w:r>
              <w:rPr>
                <w:noProof/>
                <w:webHidden/>
              </w:rPr>
            </w:r>
            <w:r>
              <w:rPr>
                <w:noProof/>
                <w:webHidden/>
              </w:rPr>
              <w:fldChar w:fldCharType="separate"/>
            </w:r>
            <w:r>
              <w:rPr>
                <w:noProof/>
                <w:webHidden/>
              </w:rPr>
              <w:t>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7" w:history="1">
            <w:r w:rsidRPr="00C175CE">
              <w:rPr>
                <w:rStyle w:val="Hyperlink"/>
                <w:noProof/>
              </w:rPr>
              <w:t>People and Culture</w:t>
            </w:r>
            <w:r>
              <w:rPr>
                <w:noProof/>
                <w:webHidden/>
              </w:rPr>
              <w:tab/>
            </w:r>
            <w:r>
              <w:rPr>
                <w:noProof/>
                <w:webHidden/>
              </w:rPr>
              <w:fldChar w:fldCharType="begin"/>
            </w:r>
            <w:r>
              <w:rPr>
                <w:noProof/>
                <w:webHidden/>
              </w:rPr>
              <w:instrText xml:space="preserve"> PAGEREF _Toc393208977 \h </w:instrText>
            </w:r>
            <w:r>
              <w:rPr>
                <w:noProof/>
                <w:webHidden/>
              </w:rPr>
            </w:r>
            <w:r>
              <w:rPr>
                <w:noProof/>
                <w:webHidden/>
              </w:rPr>
              <w:fldChar w:fldCharType="separate"/>
            </w:r>
            <w:r>
              <w:rPr>
                <w:noProof/>
                <w:webHidden/>
              </w:rPr>
              <w:t>8</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78" w:history="1">
            <w:r w:rsidRPr="00C175CE">
              <w:rPr>
                <w:rStyle w:val="Hyperlink"/>
                <w:noProof/>
              </w:rPr>
              <w:t>RESOURCES FOR FURTHER INFORMATION</w:t>
            </w:r>
            <w:r>
              <w:rPr>
                <w:noProof/>
                <w:webHidden/>
              </w:rPr>
              <w:tab/>
            </w:r>
            <w:r>
              <w:rPr>
                <w:noProof/>
                <w:webHidden/>
              </w:rPr>
              <w:fldChar w:fldCharType="begin"/>
            </w:r>
            <w:r>
              <w:rPr>
                <w:noProof/>
                <w:webHidden/>
              </w:rPr>
              <w:instrText xml:space="preserve"> PAGEREF _Toc393208978 \h </w:instrText>
            </w:r>
            <w:r>
              <w:rPr>
                <w:noProof/>
                <w:webHidden/>
              </w:rPr>
            </w:r>
            <w:r>
              <w:rPr>
                <w:noProof/>
                <w:webHidden/>
              </w:rPr>
              <w:fldChar w:fldCharType="separate"/>
            </w:r>
            <w:r>
              <w:rPr>
                <w:noProof/>
                <w:webHidden/>
              </w:rPr>
              <w:t>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79" w:history="1">
            <w:r w:rsidRPr="00C175CE">
              <w:rPr>
                <w:rStyle w:val="Hyperlink"/>
                <w:noProof/>
              </w:rPr>
              <w:t>General Information About Panama</w:t>
            </w:r>
            <w:r>
              <w:rPr>
                <w:noProof/>
                <w:webHidden/>
              </w:rPr>
              <w:tab/>
            </w:r>
            <w:r>
              <w:rPr>
                <w:noProof/>
                <w:webHidden/>
              </w:rPr>
              <w:fldChar w:fldCharType="begin"/>
            </w:r>
            <w:r>
              <w:rPr>
                <w:noProof/>
                <w:webHidden/>
              </w:rPr>
              <w:instrText xml:space="preserve"> PAGEREF _Toc393208979 \h </w:instrText>
            </w:r>
            <w:r>
              <w:rPr>
                <w:noProof/>
                <w:webHidden/>
              </w:rPr>
            </w:r>
            <w:r>
              <w:rPr>
                <w:noProof/>
                <w:webHidden/>
              </w:rPr>
              <w:fldChar w:fldCharType="separate"/>
            </w:r>
            <w:r>
              <w:rPr>
                <w:noProof/>
                <w:webHidden/>
              </w:rPr>
              <w:t>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0" w:history="1">
            <w:r w:rsidRPr="00C175CE">
              <w:rPr>
                <w:rStyle w:val="Hyperlink"/>
                <w:noProof/>
              </w:rPr>
              <w:t>Connect With Returned Volunteers and Other Invitees</w:t>
            </w:r>
            <w:r>
              <w:rPr>
                <w:noProof/>
                <w:webHidden/>
              </w:rPr>
              <w:tab/>
            </w:r>
            <w:r>
              <w:rPr>
                <w:noProof/>
                <w:webHidden/>
              </w:rPr>
              <w:fldChar w:fldCharType="begin"/>
            </w:r>
            <w:r>
              <w:rPr>
                <w:noProof/>
                <w:webHidden/>
              </w:rPr>
              <w:instrText xml:space="preserve"> PAGEREF _Toc393208980 \h </w:instrText>
            </w:r>
            <w:r>
              <w:rPr>
                <w:noProof/>
                <w:webHidden/>
              </w:rPr>
            </w:r>
            <w:r>
              <w:rPr>
                <w:noProof/>
                <w:webHidden/>
              </w:rPr>
              <w:fldChar w:fldCharType="separate"/>
            </w:r>
            <w:r>
              <w:rPr>
                <w:noProof/>
                <w:webHidden/>
              </w:rPr>
              <w:t>10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1" w:history="1">
            <w:r w:rsidRPr="00C175CE">
              <w:rPr>
                <w:rStyle w:val="Hyperlink"/>
                <w:noProof/>
              </w:rPr>
              <w:t>Online Articles/Current News Sites About Panama</w:t>
            </w:r>
            <w:r>
              <w:rPr>
                <w:noProof/>
                <w:webHidden/>
              </w:rPr>
              <w:tab/>
            </w:r>
            <w:r>
              <w:rPr>
                <w:noProof/>
                <w:webHidden/>
              </w:rPr>
              <w:fldChar w:fldCharType="begin"/>
            </w:r>
            <w:r>
              <w:rPr>
                <w:noProof/>
                <w:webHidden/>
              </w:rPr>
              <w:instrText xml:space="preserve"> PAGEREF _Toc393208981 \h </w:instrText>
            </w:r>
            <w:r>
              <w:rPr>
                <w:noProof/>
                <w:webHidden/>
              </w:rPr>
            </w:r>
            <w:r>
              <w:rPr>
                <w:noProof/>
                <w:webHidden/>
              </w:rPr>
              <w:fldChar w:fldCharType="separate"/>
            </w:r>
            <w:r>
              <w:rPr>
                <w:noProof/>
                <w:webHidden/>
              </w:rPr>
              <w:t>10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2" w:history="1">
            <w:r w:rsidRPr="00C175CE">
              <w:rPr>
                <w:rStyle w:val="Hyperlink"/>
                <w:noProof/>
              </w:rPr>
              <w:t>International Development Sites About Panama</w:t>
            </w:r>
            <w:r>
              <w:rPr>
                <w:noProof/>
                <w:webHidden/>
              </w:rPr>
              <w:tab/>
            </w:r>
            <w:r>
              <w:rPr>
                <w:noProof/>
                <w:webHidden/>
              </w:rPr>
              <w:fldChar w:fldCharType="begin"/>
            </w:r>
            <w:r>
              <w:rPr>
                <w:noProof/>
                <w:webHidden/>
              </w:rPr>
              <w:instrText xml:space="preserve"> PAGEREF _Toc393208982 \h </w:instrText>
            </w:r>
            <w:r>
              <w:rPr>
                <w:noProof/>
                <w:webHidden/>
              </w:rPr>
            </w:r>
            <w:r>
              <w:rPr>
                <w:noProof/>
                <w:webHidden/>
              </w:rPr>
              <w:fldChar w:fldCharType="separate"/>
            </w:r>
            <w:r>
              <w:rPr>
                <w:noProof/>
                <w:webHidden/>
              </w:rPr>
              <w:t>10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3" w:history="1">
            <w:r w:rsidRPr="00C175CE">
              <w:rPr>
                <w:rStyle w:val="Hyperlink"/>
                <w:noProof/>
              </w:rPr>
              <w:t>Recommended Books</w:t>
            </w:r>
            <w:r>
              <w:rPr>
                <w:noProof/>
                <w:webHidden/>
              </w:rPr>
              <w:tab/>
            </w:r>
            <w:r>
              <w:rPr>
                <w:noProof/>
                <w:webHidden/>
              </w:rPr>
              <w:fldChar w:fldCharType="begin"/>
            </w:r>
            <w:r>
              <w:rPr>
                <w:noProof/>
                <w:webHidden/>
              </w:rPr>
              <w:instrText xml:space="preserve"> PAGEREF _Toc393208983 \h </w:instrText>
            </w:r>
            <w:r>
              <w:rPr>
                <w:noProof/>
                <w:webHidden/>
              </w:rPr>
            </w:r>
            <w:r>
              <w:rPr>
                <w:noProof/>
                <w:webHidden/>
              </w:rPr>
              <w:fldChar w:fldCharType="separate"/>
            </w:r>
            <w:r>
              <w:rPr>
                <w:noProof/>
                <w:webHidden/>
              </w:rPr>
              <w:t>11</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8984" w:history="1">
            <w:r w:rsidRPr="00C175CE">
              <w:rPr>
                <w:rStyle w:val="Hyperlink"/>
                <w:noProof/>
              </w:rPr>
              <w:t>Books About the History of the Peace Corps</w:t>
            </w:r>
            <w:r>
              <w:rPr>
                <w:noProof/>
                <w:webHidden/>
              </w:rPr>
              <w:tab/>
            </w:r>
            <w:r>
              <w:rPr>
                <w:noProof/>
                <w:webHidden/>
              </w:rPr>
              <w:fldChar w:fldCharType="begin"/>
            </w:r>
            <w:r>
              <w:rPr>
                <w:noProof/>
                <w:webHidden/>
              </w:rPr>
              <w:instrText xml:space="preserve"> PAGEREF _Toc393208984 \h </w:instrText>
            </w:r>
            <w:r>
              <w:rPr>
                <w:noProof/>
                <w:webHidden/>
              </w:rPr>
            </w:r>
            <w:r>
              <w:rPr>
                <w:noProof/>
                <w:webHidden/>
              </w:rPr>
              <w:fldChar w:fldCharType="separate"/>
            </w:r>
            <w:r>
              <w:rPr>
                <w:noProof/>
                <w:webHidden/>
              </w:rPr>
              <w:t>11</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8985" w:history="1">
            <w:r w:rsidRPr="00C175CE">
              <w:rPr>
                <w:rStyle w:val="Hyperlink"/>
                <w:noProof/>
              </w:rPr>
              <w:t>Books on the Volunteer Experience</w:t>
            </w:r>
            <w:r>
              <w:rPr>
                <w:noProof/>
                <w:webHidden/>
              </w:rPr>
              <w:tab/>
            </w:r>
            <w:r>
              <w:rPr>
                <w:noProof/>
                <w:webHidden/>
              </w:rPr>
              <w:fldChar w:fldCharType="begin"/>
            </w:r>
            <w:r>
              <w:rPr>
                <w:noProof/>
                <w:webHidden/>
              </w:rPr>
              <w:instrText xml:space="preserve"> PAGEREF _Toc393208985 \h </w:instrText>
            </w:r>
            <w:r>
              <w:rPr>
                <w:noProof/>
                <w:webHidden/>
              </w:rPr>
            </w:r>
            <w:r>
              <w:rPr>
                <w:noProof/>
                <w:webHidden/>
              </w:rPr>
              <w:fldChar w:fldCharType="separate"/>
            </w:r>
            <w:r>
              <w:rPr>
                <w:noProof/>
                <w:webHidden/>
              </w:rPr>
              <w:t>11</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8986" w:history="1">
            <w:r w:rsidRPr="00C175CE">
              <w:rPr>
                <w:rStyle w:val="Hyperlink"/>
                <w:noProof/>
              </w:rPr>
              <w:t>Books About Panama</w:t>
            </w:r>
            <w:r>
              <w:rPr>
                <w:noProof/>
                <w:webHidden/>
              </w:rPr>
              <w:tab/>
            </w:r>
            <w:r>
              <w:rPr>
                <w:noProof/>
                <w:webHidden/>
              </w:rPr>
              <w:fldChar w:fldCharType="begin"/>
            </w:r>
            <w:r>
              <w:rPr>
                <w:noProof/>
                <w:webHidden/>
              </w:rPr>
              <w:instrText xml:space="preserve"> PAGEREF _Toc393208986 \h </w:instrText>
            </w:r>
            <w:r>
              <w:rPr>
                <w:noProof/>
                <w:webHidden/>
              </w:rPr>
            </w:r>
            <w:r>
              <w:rPr>
                <w:noProof/>
                <w:webHidden/>
              </w:rPr>
              <w:fldChar w:fldCharType="separate"/>
            </w:r>
            <w:r>
              <w:rPr>
                <w:noProof/>
                <w:webHidden/>
              </w:rPr>
              <w:t>11</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87" w:history="1">
            <w:r w:rsidRPr="00C175CE">
              <w:rPr>
                <w:rStyle w:val="Hyperlink"/>
                <w:noProof/>
              </w:rPr>
              <w:t>LIVING CONDITIONS AND VOLUNTEER LIFESTYLE</w:t>
            </w:r>
            <w:r>
              <w:rPr>
                <w:noProof/>
                <w:webHidden/>
              </w:rPr>
              <w:tab/>
            </w:r>
            <w:r>
              <w:rPr>
                <w:noProof/>
                <w:webHidden/>
              </w:rPr>
              <w:fldChar w:fldCharType="begin"/>
            </w:r>
            <w:r>
              <w:rPr>
                <w:noProof/>
                <w:webHidden/>
              </w:rPr>
              <w:instrText xml:space="preserve"> PAGEREF _Toc393208987 \h </w:instrText>
            </w:r>
            <w:r>
              <w:rPr>
                <w:noProof/>
                <w:webHidden/>
              </w:rPr>
            </w:r>
            <w:r>
              <w:rPr>
                <w:noProof/>
                <w:webHidden/>
              </w:rPr>
              <w:fldChar w:fldCharType="separate"/>
            </w:r>
            <w:r>
              <w:rPr>
                <w:noProof/>
                <w:webHidden/>
              </w:rPr>
              <w:t>12</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8" w:history="1">
            <w:r w:rsidRPr="00C175CE">
              <w:rPr>
                <w:rStyle w:val="Hyperlink"/>
                <w:noProof/>
              </w:rPr>
              <w:t>Communications</w:t>
            </w:r>
            <w:bookmarkStart w:id="3" w:name="_GoBack"/>
            <w:bookmarkEnd w:id="3"/>
            <w:r>
              <w:rPr>
                <w:noProof/>
                <w:webHidden/>
              </w:rPr>
              <w:tab/>
            </w:r>
            <w:r>
              <w:rPr>
                <w:noProof/>
                <w:webHidden/>
              </w:rPr>
              <w:fldChar w:fldCharType="begin"/>
            </w:r>
            <w:r>
              <w:rPr>
                <w:noProof/>
                <w:webHidden/>
              </w:rPr>
              <w:instrText xml:space="preserve"> PAGEREF _Toc393208988 \h </w:instrText>
            </w:r>
            <w:r>
              <w:rPr>
                <w:noProof/>
                <w:webHidden/>
              </w:rPr>
            </w:r>
            <w:r>
              <w:rPr>
                <w:noProof/>
                <w:webHidden/>
              </w:rPr>
              <w:fldChar w:fldCharType="separate"/>
            </w:r>
            <w:r>
              <w:rPr>
                <w:noProof/>
                <w:webHidden/>
              </w:rPr>
              <w:t>12</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89" w:history="1">
            <w:r w:rsidRPr="00C175CE">
              <w:rPr>
                <w:rStyle w:val="Hyperlink"/>
                <w:noProof/>
              </w:rPr>
              <w:t>Housing and Site Location</w:t>
            </w:r>
            <w:r>
              <w:rPr>
                <w:noProof/>
                <w:webHidden/>
              </w:rPr>
              <w:tab/>
            </w:r>
            <w:r>
              <w:rPr>
                <w:noProof/>
                <w:webHidden/>
              </w:rPr>
              <w:fldChar w:fldCharType="begin"/>
            </w:r>
            <w:r>
              <w:rPr>
                <w:noProof/>
                <w:webHidden/>
              </w:rPr>
              <w:instrText xml:space="preserve"> PAGEREF _Toc393208989 \h </w:instrText>
            </w:r>
            <w:r>
              <w:rPr>
                <w:noProof/>
                <w:webHidden/>
              </w:rPr>
            </w:r>
            <w:r>
              <w:rPr>
                <w:noProof/>
                <w:webHidden/>
              </w:rPr>
              <w:fldChar w:fldCharType="separate"/>
            </w:r>
            <w:r>
              <w:rPr>
                <w:noProof/>
                <w:webHidden/>
              </w:rPr>
              <w:t>12</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0" w:history="1">
            <w:r w:rsidRPr="00C175CE">
              <w:rPr>
                <w:rStyle w:val="Hyperlink"/>
                <w:noProof/>
              </w:rPr>
              <w:t>Living Allowance and Money Management</w:t>
            </w:r>
            <w:r>
              <w:rPr>
                <w:noProof/>
                <w:webHidden/>
              </w:rPr>
              <w:tab/>
            </w:r>
            <w:r>
              <w:rPr>
                <w:noProof/>
                <w:webHidden/>
              </w:rPr>
              <w:fldChar w:fldCharType="begin"/>
            </w:r>
            <w:r>
              <w:rPr>
                <w:noProof/>
                <w:webHidden/>
              </w:rPr>
              <w:instrText xml:space="preserve"> PAGEREF _Toc393208990 \h </w:instrText>
            </w:r>
            <w:r>
              <w:rPr>
                <w:noProof/>
                <w:webHidden/>
              </w:rPr>
            </w:r>
            <w:r>
              <w:rPr>
                <w:noProof/>
                <w:webHidden/>
              </w:rPr>
              <w:fldChar w:fldCharType="separate"/>
            </w:r>
            <w:r>
              <w:rPr>
                <w:noProof/>
                <w:webHidden/>
              </w:rPr>
              <w:t>13</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1" w:history="1">
            <w:r w:rsidRPr="00C175CE">
              <w:rPr>
                <w:rStyle w:val="Hyperlink"/>
                <w:noProof/>
              </w:rPr>
              <w:t>Food and Diet</w:t>
            </w:r>
            <w:r>
              <w:rPr>
                <w:noProof/>
                <w:webHidden/>
              </w:rPr>
              <w:tab/>
            </w:r>
            <w:r>
              <w:rPr>
                <w:noProof/>
                <w:webHidden/>
              </w:rPr>
              <w:fldChar w:fldCharType="begin"/>
            </w:r>
            <w:r>
              <w:rPr>
                <w:noProof/>
                <w:webHidden/>
              </w:rPr>
              <w:instrText xml:space="preserve"> PAGEREF _Toc393208991 \h </w:instrText>
            </w:r>
            <w:r>
              <w:rPr>
                <w:noProof/>
                <w:webHidden/>
              </w:rPr>
            </w:r>
            <w:r>
              <w:rPr>
                <w:noProof/>
                <w:webHidden/>
              </w:rPr>
              <w:fldChar w:fldCharType="separate"/>
            </w:r>
            <w:r>
              <w:rPr>
                <w:noProof/>
                <w:webHidden/>
              </w:rPr>
              <w:t>13</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2" w:history="1">
            <w:r w:rsidRPr="00C175CE">
              <w:rPr>
                <w:rStyle w:val="Hyperlink"/>
                <w:noProof/>
              </w:rPr>
              <w:t>Transportation</w:t>
            </w:r>
            <w:r>
              <w:rPr>
                <w:noProof/>
                <w:webHidden/>
              </w:rPr>
              <w:tab/>
            </w:r>
            <w:r>
              <w:rPr>
                <w:noProof/>
                <w:webHidden/>
              </w:rPr>
              <w:fldChar w:fldCharType="begin"/>
            </w:r>
            <w:r>
              <w:rPr>
                <w:noProof/>
                <w:webHidden/>
              </w:rPr>
              <w:instrText xml:space="preserve"> PAGEREF _Toc393208992 \h </w:instrText>
            </w:r>
            <w:r>
              <w:rPr>
                <w:noProof/>
                <w:webHidden/>
              </w:rPr>
            </w:r>
            <w:r>
              <w:rPr>
                <w:noProof/>
                <w:webHidden/>
              </w:rPr>
              <w:fldChar w:fldCharType="separate"/>
            </w:r>
            <w:r>
              <w:rPr>
                <w:noProof/>
                <w:webHidden/>
              </w:rPr>
              <w:t>14</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3" w:history="1">
            <w:r w:rsidRPr="00C175CE">
              <w:rPr>
                <w:rStyle w:val="Hyperlink"/>
                <w:noProof/>
              </w:rPr>
              <w:t>Geography and Climate</w:t>
            </w:r>
            <w:r>
              <w:rPr>
                <w:noProof/>
                <w:webHidden/>
              </w:rPr>
              <w:tab/>
            </w:r>
            <w:r>
              <w:rPr>
                <w:noProof/>
                <w:webHidden/>
              </w:rPr>
              <w:fldChar w:fldCharType="begin"/>
            </w:r>
            <w:r>
              <w:rPr>
                <w:noProof/>
                <w:webHidden/>
              </w:rPr>
              <w:instrText xml:space="preserve"> PAGEREF _Toc393208993 \h </w:instrText>
            </w:r>
            <w:r>
              <w:rPr>
                <w:noProof/>
                <w:webHidden/>
              </w:rPr>
            </w:r>
            <w:r>
              <w:rPr>
                <w:noProof/>
                <w:webHidden/>
              </w:rPr>
              <w:fldChar w:fldCharType="separate"/>
            </w:r>
            <w:r>
              <w:rPr>
                <w:noProof/>
                <w:webHidden/>
              </w:rPr>
              <w:t>14</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4" w:history="1">
            <w:r w:rsidRPr="00C175CE">
              <w:rPr>
                <w:rStyle w:val="Hyperlink"/>
                <w:noProof/>
              </w:rPr>
              <w:t>Social Activities</w:t>
            </w:r>
            <w:r>
              <w:rPr>
                <w:noProof/>
                <w:webHidden/>
              </w:rPr>
              <w:tab/>
            </w:r>
            <w:r>
              <w:rPr>
                <w:noProof/>
                <w:webHidden/>
              </w:rPr>
              <w:fldChar w:fldCharType="begin"/>
            </w:r>
            <w:r>
              <w:rPr>
                <w:noProof/>
                <w:webHidden/>
              </w:rPr>
              <w:instrText xml:space="preserve"> PAGEREF _Toc393208994 \h </w:instrText>
            </w:r>
            <w:r>
              <w:rPr>
                <w:noProof/>
                <w:webHidden/>
              </w:rPr>
            </w:r>
            <w:r>
              <w:rPr>
                <w:noProof/>
                <w:webHidden/>
              </w:rPr>
              <w:fldChar w:fldCharType="separate"/>
            </w:r>
            <w:r>
              <w:rPr>
                <w:noProof/>
                <w:webHidden/>
              </w:rPr>
              <w:t>14</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5" w:history="1">
            <w:r w:rsidRPr="00C175CE">
              <w:rPr>
                <w:rStyle w:val="Hyperlink"/>
                <w:noProof/>
              </w:rPr>
              <w:t>Professionalism, Dress, and Behavior</w:t>
            </w:r>
            <w:r>
              <w:rPr>
                <w:noProof/>
                <w:webHidden/>
              </w:rPr>
              <w:tab/>
            </w:r>
            <w:r>
              <w:rPr>
                <w:noProof/>
                <w:webHidden/>
              </w:rPr>
              <w:fldChar w:fldCharType="begin"/>
            </w:r>
            <w:r>
              <w:rPr>
                <w:noProof/>
                <w:webHidden/>
              </w:rPr>
              <w:instrText xml:space="preserve"> PAGEREF _Toc393208995 \h </w:instrText>
            </w:r>
            <w:r>
              <w:rPr>
                <w:noProof/>
                <w:webHidden/>
              </w:rPr>
            </w:r>
            <w:r>
              <w:rPr>
                <w:noProof/>
                <w:webHidden/>
              </w:rPr>
              <w:fldChar w:fldCharType="separate"/>
            </w:r>
            <w:r>
              <w:rPr>
                <w:noProof/>
                <w:webHidden/>
              </w:rPr>
              <w:t>15</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6" w:history="1">
            <w:r w:rsidRPr="00C175CE">
              <w:rPr>
                <w:rStyle w:val="Hyperlink"/>
                <w:noProof/>
              </w:rPr>
              <w:t>Personal Safety</w:t>
            </w:r>
            <w:r>
              <w:rPr>
                <w:noProof/>
                <w:webHidden/>
              </w:rPr>
              <w:tab/>
            </w:r>
            <w:r>
              <w:rPr>
                <w:noProof/>
                <w:webHidden/>
              </w:rPr>
              <w:fldChar w:fldCharType="begin"/>
            </w:r>
            <w:r>
              <w:rPr>
                <w:noProof/>
                <w:webHidden/>
              </w:rPr>
              <w:instrText xml:space="preserve"> PAGEREF _Toc393208996 \h </w:instrText>
            </w:r>
            <w:r>
              <w:rPr>
                <w:noProof/>
                <w:webHidden/>
              </w:rPr>
            </w:r>
            <w:r>
              <w:rPr>
                <w:noProof/>
                <w:webHidden/>
              </w:rPr>
              <w:fldChar w:fldCharType="separate"/>
            </w:r>
            <w:r>
              <w:rPr>
                <w:noProof/>
                <w:webHidden/>
              </w:rPr>
              <w:t>15</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7" w:history="1">
            <w:r w:rsidRPr="00C175CE">
              <w:rPr>
                <w:rStyle w:val="Hyperlink"/>
                <w:noProof/>
              </w:rPr>
              <w:t>Rewards and Frustrations</w:t>
            </w:r>
            <w:r>
              <w:rPr>
                <w:noProof/>
                <w:webHidden/>
              </w:rPr>
              <w:tab/>
            </w:r>
            <w:r>
              <w:rPr>
                <w:noProof/>
                <w:webHidden/>
              </w:rPr>
              <w:fldChar w:fldCharType="begin"/>
            </w:r>
            <w:r>
              <w:rPr>
                <w:noProof/>
                <w:webHidden/>
              </w:rPr>
              <w:instrText xml:space="preserve"> PAGEREF _Toc393208997 \h </w:instrText>
            </w:r>
            <w:r>
              <w:rPr>
                <w:noProof/>
                <w:webHidden/>
              </w:rPr>
            </w:r>
            <w:r>
              <w:rPr>
                <w:noProof/>
                <w:webHidden/>
              </w:rPr>
              <w:fldChar w:fldCharType="separate"/>
            </w:r>
            <w:r>
              <w:rPr>
                <w:noProof/>
                <w:webHidden/>
              </w:rPr>
              <w:t>16</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8998" w:history="1">
            <w:r w:rsidRPr="00C175CE">
              <w:rPr>
                <w:rStyle w:val="Hyperlink"/>
                <w:noProof/>
              </w:rPr>
              <w:t>PEACE CORPS TRAINING</w:t>
            </w:r>
            <w:r>
              <w:rPr>
                <w:noProof/>
                <w:webHidden/>
              </w:rPr>
              <w:tab/>
            </w:r>
            <w:r>
              <w:rPr>
                <w:noProof/>
                <w:webHidden/>
              </w:rPr>
              <w:fldChar w:fldCharType="begin"/>
            </w:r>
            <w:r>
              <w:rPr>
                <w:noProof/>
                <w:webHidden/>
              </w:rPr>
              <w:instrText xml:space="preserve"> PAGEREF _Toc393208998 \h </w:instrText>
            </w:r>
            <w:r>
              <w:rPr>
                <w:noProof/>
                <w:webHidden/>
              </w:rPr>
            </w:r>
            <w:r>
              <w:rPr>
                <w:noProof/>
                <w:webHidden/>
              </w:rPr>
              <w:fldChar w:fldCharType="separate"/>
            </w:r>
            <w:r>
              <w:rPr>
                <w:noProof/>
                <w:webHidden/>
              </w:rPr>
              <w:t>16</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8999" w:history="1">
            <w:r w:rsidRPr="00C175CE">
              <w:rPr>
                <w:rStyle w:val="Hyperlink"/>
                <w:noProof/>
              </w:rPr>
              <w:t>Overview of Pre-Service Training</w:t>
            </w:r>
            <w:r>
              <w:rPr>
                <w:noProof/>
                <w:webHidden/>
              </w:rPr>
              <w:tab/>
            </w:r>
            <w:r>
              <w:rPr>
                <w:noProof/>
                <w:webHidden/>
              </w:rPr>
              <w:fldChar w:fldCharType="begin"/>
            </w:r>
            <w:r>
              <w:rPr>
                <w:noProof/>
                <w:webHidden/>
              </w:rPr>
              <w:instrText xml:space="preserve"> PAGEREF _Toc393208999 \h </w:instrText>
            </w:r>
            <w:r>
              <w:rPr>
                <w:noProof/>
                <w:webHidden/>
              </w:rPr>
            </w:r>
            <w:r>
              <w:rPr>
                <w:noProof/>
                <w:webHidden/>
              </w:rPr>
              <w:fldChar w:fldCharType="separate"/>
            </w:r>
            <w:r>
              <w:rPr>
                <w:noProof/>
                <w:webHidden/>
              </w:rPr>
              <w:t>16</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0" w:history="1">
            <w:r w:rsidRPr="00C175CE">
              <w:rPr>
                <w:rStyle w:val="Hyperlink"/>
                <w:noProof/>
              </w:rPr>
              <w:t>Qualifying for Service</w:t>
            </w:r>
            <w:r>
              <w:rPr>
                <w:noProof/>
                <w:webHidden/>
              </w:rPr>
              <w:tab/>
            </w:r>
            <w:r>
              <w:rPr>
                <w:noProof/>
                <w:webHidden/>
              </w:rPr>
              <w:fldChar w:fldCharType="begin"/>
            </w:r>
            <w:r>
              <w:rPr>
                <w:noProof/>
                <w:webHidden/>
              </w:rPr>
              <w:instrText xml:space="preserve"> PAGEREF _Toc393209000 \h </w:instrText>
            </w:r>
            <w:r>
              <w:rPr>
                <w:noProof/>
                <w:webHidden/>
              </w:rPr>
            </w:r>
            <w:r>
              <w:rPr>
                <w:noProof/>
                <w:webHidden/>
              </w:rPr>
              <w:fldChar w:fldCharType="separate"/>
            </w:r>
            <w:r>
              <w:rPr>
                <w:noProof/>
                <w:webHidden/>
              </w:rPr>
              <w:t>17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1" w:history="1">
            <w:r w:rsidRPr="00C175CE">
              <w:rPr>
                <w:rStyle w:val="Hyperlink"/>
                <w:noProof/>
              </w:rPr>
              <w:t>Technical Training</w:t>
            </w:r>
            <w:r>
              <w:rPr>
                <w:noProof/>
                <w:webHidden/>
              </w:rPr>
              <w:tab/>
            </w:r>
            <w:r>
              <w:rPr>
                <w:noProof/>
                <w:webHidden/>
              </w:rPr>
              <w:fldChar w:fldCharType="begin"/>
            </w:r>
            <w:r>
              <w:rPr>
                <w:noProof/>
                <w:webHidden/>
              </w:rPr>
              <w:instrText xml:space="preserve"> PAGEREF _Toc393209001 \h </w:instrText>
            </w:r>
            <w:r>
              <w:rPr>
                <w:noProof/>
                <w:webHidden/>
              </w:rPr>
            </w:r>
            <w:r>
              <w:rPr>
                <w:noProof/>
                <w:webHidden/>
              </w:rPr>
              <w:fldChar w:fldCharType="separate"/>
            </w:r>
            <w:r>
              <w:rPr>
                <w:noProof/>
                <w:webHidden/>
              </w:rPr>
              <w:t>17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2" w:history="1">
            <w:r w:rsidRPr="00C175CE">
              <w:rPr>
                <w:rStyle w:val="Hyperlink"/>
                <w:noProof/>
              </w:rPr>
              <w:t>Language Training</w:t>
            </w:r>
            <w:r>
              <w:rPr>
                <w:noProof/>
                <w:webHidden/>
              </w:rPr>
              <w:tab/>
            </w:r>
            <w:r>
              <w:rPr>
                <w:noProof/>
                <w:webHidden/>
              </w:rPr>
              <w:fldChar w:fldCharType="begin"/>
            </w:r>
            <w:r>
              <w:rPr>
                <w:noProof/>
                <w:webHidden/>
              </w:rPr>
              <w:instrText xml:space="preserve"> PAGEREF _Toc393209002 \h </w:instrText>
            </w:r>
            <w:r>
              <w:rPr>
                <w:noProof/>
                <w:webHidden/>
              </w:rPr>
            </w:r>
            <w:r>
              <w:rPr>
                <w:noProof/>
                <w:webHidden/>
              </w:rPr>
              <w:fldChar w:fldCharType="separate"/>
            </w:r>
            <w:r>
              <w:rPr>
                <w:noProof/>
                <w:webHidden/>
              </w:rPr>
              <w:t>18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3" w:history="1">
            <w:r w:rsidRPr="00C175CE">
              <w:rPr>
                <w:rStyle w:val="Hyperlink"/>
                <w:noProof/>
              </w:rPr>
              <w:t>Cross-Cultural Training</w:t>
            </w:r>
            <w:r>
              <w:rPr>
                <w:noProof/>
                <w:webHidden/>
              </w:rPr>
              <w:tab/>
            </w:r>
            <w:r>
              <w:rPr>
                <w:noProof/>
                <w:webHidden/>
              </w:rPr>
              <w:fldChar w:fldCharType="begin"/>
            </w:r>
            <w:r>
              <w:rPr>
                <w:noProof/>
                <w:webHidden/>
              </w:rPr>
              <w:instrText xml:space="preserve"> PAGEREF _Toc393209003 \h </w:instrText>
            </w:r>
            <w:r>
              <w:rPr>
                <w:noProof/>
                <w:webHidden/>
              </w:rPr>
            </w:r>
            <w:r>
              <w:rPr>
                <w:noProof/>
                <w:webHidden/>
              </w:rPr>
              <w:fldChar w:fldCharType="separate"/>
            </w:r>
            <w:r>
              <w:rPr>
                <w:noProof/>
                <w:webHidden/>
              </w:rPr>
              <w:t>18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4" w:history="1">
            <w:r w:rsidRPr="00C175CE">
              <w:rPr>
                <w:rStyle w:val="Hyperlink"/>
                <w:noProof/>
              </w:rPr>
              <w:t>Health Training</w:t>
            </w:r>
            <w:r>
              <w:rPr>
                <w:noProof/>
                <w:webHidden/>
              </w:rPr>
              <w:tab/>
            </w:r>
            <w:r>
              <w:rPr>
                <w:noProof/>
                <w:webHidden/>
              </w:rPr>
              <w:fldChar w:fldCharType="begin"/>
            </w:r>
            <w:r>
              <w:rPr>
                <w:noProof/>
                <w:webHidden/>
              </w:rPr>
              <w:instrText xml:space="preserve"> PAGEREF _Toc393209004 \h </w:instrText>
            </w:r>
            <w:r>
              <w:rPr>
                <w:noProof/>
                <w:webHidden/>
              </w:rPr>
            </w:r>
            <w:r>
              <w:rPr>
                <w:noProof/>
                <w:webHidden/>
              </w:rPr>
              <w:fldChar w:fldCharType="separate"/>
            </w:r>
            <w:r>
              <w:rPr>
                <w:noProof/>
                <w:webHidden/>
              </w:rPr>
              <w:t>18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5" w:history="1">
            <w:r w:rsidRPr="00C175CE">
              <w:rPr>
                <w:rStyle w:val="Hyperlink"/>
                <w:noProof/>
              </w:rPr>
              <w:t>Safety and Security Training</w:t>
            </w:r>
            <w:r>
              <w:rPr>
                <w:noProof/>
                <w:webHidden/>
              </w:rPr>
              <w:tab/>
            </w:r>
            <w:r>
              <w:rPr>
                <w:noProof/>
                <w:webHidden/>
              </w:rPr>
              <w:fldChar w:fldCharType="begin"/>
            </w:r>
            <w:r>
              <w:rPr>
                <w:noProof/>
                <w:webHidden/>
              </w:rPr>
              <w:instrText xml:space="preserve"> PAGEREF _Toc393209005 \h </w:instrText>
            </w:r>
            <w:r>
              <w:rPr>
                <w:noProof/>
                <w:webHidden/>
              </w:rPr>
            </w:r>
            <w:r>
              <w:rPr>
                <w:noProof/>
                <w:webHidden/>
              </w:rPr>
              <w:fldChar w:fldCharType="separate"/>
            </w:r>
            <w:r>
              <w:rPr>
                <w:noProof/>
                <w:webHidden/>
              </w:rPr>
              <w:t>18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6" w:history="1">
            <w:r w:rsidRPr="00C175CE">
              <w:rPr>
                <w:rStyle w:val="Hyperlink"/>
                <w:noProof/>
              </w:rPr>
              <w:t>Additional Trainings During Volunteer Service</w:t>
            </w:r>
            <w:r>
              <w:rPr>
                <w:noProof/>
                <w:webHidden/>
              </w:rPr>
              <w:tab/>
            </w:r>
            <w:r>
              <w:rPr>
                <w:noProof/>
                <w:webHidden/>
              </w:rPr>
              <w:fldChar w:fldCharType="begin"/>
            </w:r>
            <w:r>
              <w:rPr>
                <w:noProof/>
                <w:webHidden/>
              </w:rPr>
              <w:instrText xml:space="preserve"> PAGEREF _Toc393209006 \h </w:instrText>
            </w:r>
            <w:r>
              <w:rPr>
                <w:noProof/>
                <w:webHidden/>
              </w:rPr>
            </w:r>
            <w:r>
              <w:rPr>
                <w:noProof/>
                <w:webHidden/>
              </w:rPr>
              <w:fldChar w:fldCharType="separate"/>
            </w:r>
            <w:r>
              <w:rPr>
                <w:noProof/>
                <w:webHidden/>
              </w:rPr>
              <w:t>19</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07" w:history="1">
            <w:r w:rsidRPr="00C175CE">
              <w:rPr>
                <w:rStyle w:val="Hyperlink"/>
                <w:noProof/>
              </w:rPr>
              <w:t>YOUR HEALTH CARE IN PANAMA</w:t>
            </w:r>
            <w:r>
              <w:rPr>
                <w:noProof/>
                <w:webHidden/>
              </w:rPr>
              <w:tab/>
            </w:r>
            <w:r>
              <w:rPr>
                <w:noProof/>
                <w:webHidden/>
              </w:rPr>
              <w:fldChar w:fldCharType="begin"/>
            </w:r>
            <w:r>
              <w:rPr>
                <w:noProof/>
                <w:webHidden/>
              </w:rPr>
              <w:instrText xml:space="preserve"> PAGEREF _Toc393209007 \h </w:instrText>
            </w:r>
            <w:r>
              <w:rPr>
                <w:noProof/>
                <w:webHidden/>
              </w:rPr>
            </w:r>
            <w:r>
              <w:rPr>
                <w:noProof/>
                <w:webHidden/>
              </w:rPr>
              <w:fldChar w:fldCharType="separate"/>
            </w:r>
            <w:r>
              <w:rPr>
                <w:noProof/>
                <w:webHidden/>
              </w:rPr>
              <w:t>19</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8" w:history="1">
            <w:r w:rsidRPr="00C175CE">
              <w:rPr>
                <w:rStyle w:val="Hyperlink"/>
                <w:noProof/>
              </w:rPr>
              <w:t>Health Issues in Panama</w:t>
            </w:r>
            <w:r>
              <w:rPr>
                <w:noProof/>
                <w:webHidden/>
              </w:rPr>
              <w:tab/>
            </w:r>
            <w:r>
              <w:rPr>
                <w:noProof/>
                <w:webHidden/>
              </w:rPr>
              <w:fldChar w:fldCharType="begin"/>
            </w:r>
            <w:r>
              <w:rPr>
                <w:noProof/>
                <w:webHidden/>
              </w:rPr>
              <w:instrText xml:space="preserve"> PAGEREF _Toc393209008 \h </w:instrText>
            </w:r>
            <w:r>
              <w:rPr>
                <w:noProof/>
                <w:webHidden/>
              </w:rPr>
            </w:r>
            <w:r>
              <w:rPr>
                <w:noProof/>
                <w:webHidden/>
              </w:rPr>
              <w:fldChar w:fldCharType="separate"/>
            </w:r>
            <w:r>
              <w:rPr>
                <w:noProof/>
                <w:webHidden/>
              </w:rPr>
              <w:t>20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09" w:history="1">
            <w:r w:rsidRPr="00C175CE">
              <w:rPr>
                <w:rStyle w:val="Hyperlink"/>
                <w:noProof/>
              </w:rPr>
              <w:t>Helping You Stay Healthy</w:t>
            </w:r>
            <w:r>
              <w:rPr>
                <w:noProof/>
                <w:webHidden/>
              </w:rPr>
              <w:tab/>
            </w:r>
            <w:r>
              <w:rPr>
                <w:noProof/>
                <w:webHidden/>
              </w:rPr>
              <w:fldChar w:fldCharType="begin"/>
            </w:r>
            <w:r>
              <w:rPr>
                <w:noProof/>
                <w:webHidden/>
              </w:rPr>
              <w:instrText xml:space="preserve"> PAGEREF _Toc393209009 \h </w:instrText>
            </w:r>
            <w:r>
              <w:rPr>
                <w:noProof/>
                <w:webHidden/>
              </w:rPr>
            </w:r>
            <w:r>
              <w:rPr>
                <w:noProof/>
                <w:webHidden/>
              </w:rPr>
              <w:fldChar w:fldCharType="separate"/>
            </w:r>
            <w:r>
              <w:rPr>
                <w:noProof/>
                <w:webHidden/>
              </w:rPr>
              <w:t>20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0" w:history="1">
            <w:r w:rsidRPr="00C175CE">
              <w:rPr>
                <w:rStyle w:val="Hyperlink"/>
                <w:noProof/>
              </w:rPr>
              <w:t>Maintaining Your Health</w:t>
            </w:r>
            <w:r>
              <w:rPr>
                <w:noProof/>
                <w:webHidden/>
              </w:rPr>
              <w:tab/>
            </w:r>
            <w:r>
              <w:rPr>
                <w:noProof/>
                <w:webHidden/>
              </w:rPr>
              <w:fldChar w:fldCharType="begin"/>
            </w:r>
            <w:r>
              <w:rPr>
                <w:noProof/>
                <w:webHidden/>
              </w:rPr>
              <w:instrText xml:space="preserve"> PAGEREF _Toc393209010 \h </w:instrText>
            </w:r>
            <w:r>
              <w:rPr>
                <w:noProof/>
                <w:webHidden/>
              </w:rPr>
            </w:r>
            <w:r>
              <w:rPr>
                <w:noProof/>
                <w:webHidden/>
              </w:rPr>
              <w:fldChar w:fldCharType="separate"/>
            </w:r>
            <w:r>
              <w:rPr>
                <w:noProof/>
                <w:webHidden/>
              </w:rPr>
              <w:t>20</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1" w:history="1">
            <w:r w:rsidRPr="00C175CE">
              <w:rPr>
                <w:rStyle w:val="Hyperlink"/>
                <w:noProof/>
              </w:rPr>
              <w:t>Women’s Health Information</w:t>
            </w:r>
            <w:r>
              <w:rPr>
                <w:noProof/>
                <w:webHidden/>
              </w:rPr>
              <w:tab/>
            </w:r>
            <w:r>
              <w:rPr>
                <w:noProof/>
                <w:webHidden/>
              </w:rPr>
              <w:fldChar w:fldCharType="begin"/>
            </w:r>
            <w:r>
              <w:rPr>
                <w:noProof/>
                <w:webHidden/>
              </w:rPr>
              <w:instrText xml:space="preserve"> PAGEREF _Toc393209011 \h </w:instrText>
            </w:r>
            <w:r>
              <w:rPr>
                <w:noProof/>
                <w:webHidden/>
              </w:rPr>
            </w:r>
            <w:r>
              <w:rPr>
                <w:noProof/>
                <w:webHidden/>
              </w:rPr>
              <w:fldChar w:fldCharType="separate"/>
            </w:r>
            <w:r>
              <w:rPr>
                <w:noProof/>
                <w:webHidden/>
              </w:rPr>
              <w:t>21</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2" w:history="1">
            <w:r w:rsidRPr="00C175CE">
              <w:rPr>
                <w:rStyle w:val="Hyperlink"/>
                <w:noProof/>
                <w:highlight w:val="lightGray"/>
              </w:rPr>
              <w:t>Your Peace Corps Medical Kit</w:t>
            </w:r>
            <w:r>
              <w:rPr>
                <w:noProof/>
                <w:webHidden/>
              </w:rPr>
              <w:tab/>
            </w:r>
            <w:r>
              <w:rPr>
                <w:noProof/>
                <w:webHidden/>
              </w:rPr>
              <w:fldChar w:fldCharType="begin"/>
            </w:r>
            <w:r>
              <w:rPr>
                <w:noProof/>
                <w:webHidden/>
              </w:rPr>
              <w:instrText xml:space="preserve"> PAGEREF _Toc393209012 \h </w:instrText>
            </w:r>
            <w:r>
              <w:rPr>
                <w:noProof/>
                <w:webHidden/>
              </w:rPr>
            </w:r>
            <w:r>
              <w:rPr>
                <w:noProof/>
                <w:webHidden/>
              </w:rPr>
              <w:fldChar w:fldCharType="separate"/>
            </w:r>
            <w:r>
              <w:rPr>
                <w:noProof/>
                <w:webHidden/>
              </w:rPr>
              <w:t>21</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3" w:history="1">
            <w:r w:rsidRPr="00C175CE">
              <w:rPr>
                <w:rStyle w:val="Hyperlink"/>
                <w:noProof/>
                <w:highlight w:val="lightGray"/>
              </w:rPr>
              <w:t>Before You Leave: A Medical Checklist</w:t>
            </w:r>
            <w:r>
              <w:rPr>
                <w:noProof/>
                <w:webHidden/>
              </w:rPr>
              <w:tab/>
            </w:r>
            <w:r>
              <w:rPr>
                <w:noProof/>
                <w:webHidden/>
              </w:rPr>
              <w:fldChar w:fldCharType="begin"/>
            </w:r>
            <w:r>
              <w:rPr>
                <w:noProof/>
                <w:webHidden/>
              </w:rPr>
              <w:instrText xml:space="preserve"> PAGEREF _Toc393209013 \h </w:instrText>
            </w:r>
            <w:r>
              <w:rPr>
                <w:noProof/>
                <w:webHidden/>
              </w:rPr>
            </w:r>
            <w:r>
              <w:rPr>
                <w:noProof/>
                <w:webHidden/>
              </w:rPr>
              <w:fldChar w:fldCharType="separate"/>
            </w:r>
            <w:r>
              <w:rPr>
                <w:noProof/>
                <w:webHidden/>
              </w:rPr>
              <w:t>22</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14" w:history="1">
            <w:r w:rsidRPr="00C175CE">
              <w:rPr>
                <w:rStyle w:val="Hyperlink"/>
                <w:noProof/>
              </w:rPr>
              <w:t>SAFETY AND SECURITY IN DEPTH</w:t>
            </w:r>
            <w:r>
              <w:rPr>
                <w:noProof/>
                <w:webHidden/>
              </w:rPr>
              <w:tab/>
            </w:r>
            <w:r>
              <w:rPr>
                <w:noProof/>
                <w:webHidden/>
              </w:rPr>
              <w:fldChar w:fldCharType="begin"/>
            </w:r>
            <w:r>
              <w:rPr>
                <w:noProof/>
                <w:webHidden/>
              </w:rPr>
              <w:instrText xml:space="preserve"> PAGEREF _Toc393209014 \h </w:instrText>
            </w:r>
            <w:r>
              <w:rPr>
                <w:noProof/>
                <w:webHidden/>
              </w:rPr>
            </w:r>
            <w:r>
              <w:rPr>
                <w:noProof/>
                <w:webHidden/>
              </w:rPr>
              <w:fldChar w:fldCharType="separate"/>
            </w:r>
            <w:r>
              <w:rPr>
                <w:noProof/>
                <w:webHidden/>
              </w:rPr>
              <w:t>23</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5" w:history="1">
            <w:r w:rsidRPr="00C175CE">
              <w:rPr>
                <w:rStyle w:val="Hyperlink"/>
                <w:noProof/>
              </w:rPr>
              <w:t>Factors that Contribute to Volunteer Risk</w:t>
            </w:r>
            <w:r>
              <w:rPr>
                <w:noProof/>
                <w:webHidden/>
              </w:rPr>
              <w:tab/>
            </w:r>
            <w:r>
              <w:rPr>
                <w:noProof/>
                <w:webHidden/>
              </w:rPr>
              <w:fldChar w:fldCharType="begin"/>
            </w:r>
            <w:r>
              <w:rPr>
                <w:noProof/>
                <w:webHidden/>
              </w:rPr>
              <w:instrText xml:space="preserve"> PAGEREF _Toc393209015 \h </w:instrText>
            </w:r>
            <w:r>
              <w:rPr>
                <w:noProof/>
                <w:webHidden/>
              </w:rPr>
            </w:r>
            <w:r>
              <w:rPr>
                <w:noProof/>
                <w:webHidden/>
              </w:rPr>
              <w:fldChar w:fldCharType="separate"/>
            </w:r>
            <w:r>
              <w:rPr>
                <w:noProof/>
                <w:webHidden/>
              </w:rPr>
              <w:t>23</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6" w:history="1">
            <w:r w:rsidRPr="00C175CE">
              <w:rPr>
                <w:rStyle w:val="Hyperlink"/>
                <w:noProof/>
              </w:rPr>
              <w:t>Staying Safe: Don’t Be a Target for Crime</w:t>
            </w:r>
            <w:r>
              <w:rPr>
                <w:noProof/>
                <w:webHidden/>
              </w:rPr>
              <w:tab/>
            </w:r>
            <w:r>
              <w:rPr>
                <w:noProof/>
                <w:webHidden/>
              </w:rPr>
              <w:fldChar w:fldCharType="begin"/>
            </w:r>
            <w:r>
              <w:rPr>
                <w:noProof/>
                <w:webHidden/>
              </w:rPr>
              <w:instrText xml:space="preserve"> PAGEREF _Toc393209016 \h </w:instrText>
            </w:r>
            <w:r>
              <w:rPr>
                <w:noProof/>
                <w:webHidden/>
              </w:rPr>
            </w:r>
            <w:r>
              <w:rPr>
                <w:noProof/>
                <w:webHidden/>
              </w:rPr>
              <w:fldChar w:fldCharType="separate"/>
            </w:r>
            <w:r>
              <w:rPr>
                <w:noProof/>
                <w:webHidden/>
              </w:rPr>
              <w:t>24</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7" w:history="1">
            <w:r w:rsidRPr="00C175CE">
              <w:rPr>
                <w:rStyle w:val="Hyperlink"/>
                <w:noProof/>
              </w:rPr>
              <w:t>Support from Staff</w:t>
            </w:r>
            <w:r>
              <w:rPr>
                <w:noProof/>
                <w:webHidden/>
              </w:rPr>
              <w:tab/>
            </w:r>
            <w:r>
              <w:rPr>
                <w:noProof/>
                <w:webHidden/>
              </w:rPr>
              <w:fldChar w:fldCharType="begin"/>
            </w:r>
            <w:r>
              <w:rPr>
                <w:noProof/>
                <w:webHidden/>
              </w:rPr>
              <w:instrText xml:space="preserve"> PAGEREF _Toc393209017 \h </w:instrText>
            </w:r>
            <w:r>
              <w:rPr>
                <w:noProof/>
                <w:webHidden/>
              </w:rPr>
            </w:r>
            <w:r>
              <w:rPr>
                <w:noProof/>
                <w:webHidden/>
              </w:rPr>
              <w:fldChar w:fldCharType="separate"/>
            </w:r>
            <w:r>
              <w:rPr>
                <w:noProof/>
                <w:webHidden/>
              </w:rPr>
              <w:t>25</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8" w:history="1">
            <w:r w:rsidRPr="00C175CE">
              <w:rPr>
                <w:rStyle w:val="Hyperlink"/>
                <w:noProof/>
              </w:rPr>
              <w:t>Office of Victim Advocacy</w:t>
            </w:r>
            <w:r>
              <w:rPr>
                <w:noProof/>
                <w:webHidden/>
              </w:rPr>
              <w:tab/>
            </w:r>
            <w:r>
              <w:rPr>
                <w:noProof/>
                <w:webHidden/>
              </w:rPr>
              <w:fldChar w:fldCharType="begin"/>
            </w:r>
            <w:r>
              <w:rPr>
                <w:noProof/>
                <w:webHidden/>
              </w:rPr>
              <w:instrText xml:space="preserve"> PAGEREF _Toc393209018 \h </w:instrText>
            </w:r>
            <w:r>
              <w:rPr>
                <w:noProof/>
                <w:webHidden/>
              </w:rPr>
            </w:r>
            <w:r>
              <w:rPr>
                <w:noProof/>
                <w:webHidden/>
              </w:rPr>
              <w:fldChar w:fldCharType="separate"/>
            </w:r>
            <w:r>
              <w:rPr>
                <w:noProof/>
                <w:webHidden/>
              </w:rPr>
              <w:t>25</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19" w:history="1">
            <w:r w:rsidRPr="00C175CE">
              <w:rPr>
                <w:rStyle w:val="Hyperlink"/>
                <w:noProof/>
                <w:highlight w:val="lightGray"/>
              </w:rPr>
              <w:t xml:space="preserve">Crime Data for </w:t>
            </w:r>
            <w:r w:rsidRPr="00C175CE">
              <w:rPr>
                <w:rStyle w:val="Hyperlink"/>
                <w:noProof/>
              </w:rPr>
              <w:t>Panama</w:t>
            </w:r>
            <w:r>
              <w:rPr>
                <w:noProof/>
                <w:webHidden/>
              </w:rPr>
              <w:tab/>
            </w:r>
            <w:r>
              <w:rPr>
                <w:noProof/>
                <w:webHidden/>
              </w:rPr>
              <w:fldChar w:fldCharType="begin"/>
            </w:r>
            <w:r>
              <w:rPr>
                <w:noProof/>
                <w:webHidden/>
              </w:rPr>
              <w:instrText xml:space="preserve"> PAGEREF _Toc393209019 \h </w:instrText>
            </w:r>
            <w:r>
              <w:rPr>
                <w:noProof/>
                <w:webHidden/>
              </w:rPr>
            </w:r>
            <w:r>
              <w:rPr>
                <w:noProof/>
                <w:webHidden/>
              </w:rPr>
              <w:fldChar w:fldCharType="separate"/>
            </w:r>
            <w:r>
              <w:rPr>
                <w:noProof/>
                <w:webHidden/>
              </w:rPr>
              <w:t>25</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20" w:history="1">
            <w:r w:rsidRPr="00C175CE">
              <w:rPr>
                <w:rStyle w:val="Hyperlink"/>
                <w:noProof/>
              </w:rPr>
              <w:t>Volunteer Safety Support in Panama</w:t>
            </w:r>
            <w:r>
              <w:rPr>
                <w:noProof/>
                <w:webHidden/>
              </w:rPr>
              <w:tab/>
            </w:r>
            <w:r>
              <w:rPr>
                <w:noProof/>
                <w:webHidden/>
              </w:rPr>
              <w:fldChar w:fldCharType="begin"/>
            </w:r>
            <w:r>
              <w:rPr>
                <w:noProof/>
                <w:webHidden/>
              </w:rPr>
              <w:instrText xml:space="preserve"> PAGEREF _Toc393209020 \h </w:instrText>
            </w:r>
            <w:r>
              <w:rPr>
                <w:noProof/>
                <w:webHidden/>
              </w:rPr>
            </w:r>
            <w:r>
              <w:rPr>
                <w:noProof/>
                <w:webHidden/>
              </w:rPr>
              <w:fldChar w:fldCharType="separate"/>
            </w:r>
            <w:r>
              <w:rPr>
                <w:noProof/>
                <w:webHidden/>
              </w:rPr>
              <w:t>25</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21" w:history="1">
            <w:r w:rsidRPr="00C175CE">
              <w:rPr>
                <w:rStyle w:val="Hyperlink"/>
                <w:noProof/>
                <w:highlight w:val="cyan"/>
              </w:rPr>
              <w:t>DIVERSITY AND INCLUSION OVERVIEW</w:t>
            </w:r>
            <w:r>
              <w:rPr>
                <w:noProof/>
                <w:webHidden/>
              </w:rPr>
              <w:tab/>
            </w:r>
            <w:r>
              <w:rPr>
                <w:noProof/>
                <w:webHidden/>
              </w:rPr>
              <w:fldChar w:fldCharType="begin"/>
            </w:r>
            <w:r>
              <w:rPr>
                <w:noProof/>
                <w:webHidden/>
              </w:rPr>
              <w:instrText xml:space="preserve"> PAGEREF _Toc393209021 \h </w:instrText>
            </w:r>
            <w:r>
              <w:rPr>
                <w:noProof/>
                <w:webHidden/>
              </w:rPr>
            </w:r>
            <w:r>
              <w:rPr>
                <w:noProof/>
                <w:webHidden/>
              </w:rPr>
              <w:fldChar w:fldCharType="separate"/>
            </w:r>
            <w:r>
              <w:rPr>
                <w:noProof/>
                <w:webHidden/>
              </w:rPr>
              <w:t>27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22" w:history="1">
            <w:r w:rsidRPr="00C175CE">
              <w:rPr>
                <w:rStyle w:val="Hyperlink"/>
                <w:noProof/>
              </w:rPr>
              <w:t>Diversity and Inclusion at Your Site</w:t>
            </w:r>
            <w:r>
              <w:rPr>
                <w:noProof/>
                <w:webHidden/>
              </w:rPr>
              <w:tab/>
            </w:r>
            <w:r>
              <w:rPr>
                <w:noProof/>
                <w:webHidden/>
              </w:rPr>
              <w:fldChar w:fldCharType="begin"/>
            </w:r>
            <w:r>
              <w:rPr>
                <w:noProof/>
                <w:webHidden/>
              </w:rPr>
              <w:instrText xml:space="preserve"> PAGEREF _Toc393209022 \h </w:instrText>
            </w:r>
            <w:r>
              <w:rPr>
                <w:noProof/>
                <w:webHidden/>
              </w:rPr>
            </w:r>
            <w:r>
              <w:rPr>
                <w:noProof/>
                <w:webHidden/>
              </w:rPr>
              <w:fldChar w:fldCharType="separate"/>
            </w:r>
            <w:r>
              <w:rPr>
                <w:noProof/>
                <w:webHidden/>
              </w:rPr>
              <w:t>27</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23" w:history="1">
            <w:r w:rsidRPr="00C175CE">
              <w:rPr>
                <w:rStyle w:val="Hyperlink"/>
                <w:noProof/>
              </w:rPr>
              <w:t>Cross-Cultural Considerations</w:t>
            </w:r>
            <w:r>
              <w:rPr>
                <w:noProof/>
                <w:webHidden/>
              </w:rPr>
              <w:tab/>
            </w:r>
            <w:r>
              <w:rPr>
                <w:noProof/>
                <w:webHidden/>
              </w:rPr>
              <w:fldChar w:fldCharType="begin"/>
            </w:r>
            <w:r>
              <w:rPr>
                <w:noProof/>
                <w:webHidden/>
              </w:rPr>
              <w:instrText xml:space="preserve"> PAGEREF _Toc393209023 \h </w:instrText>
            </w:r>
            <w:r>
              <w:rPr>
                <w:noProof/>
                <w:webHidden/>
              </w:rPr>
            </w:r>
            <w:r>
              <w:rPr>
                <w:noProof/>
                <w:webHidden/>
              </w:rPr>
              <w:fldChar w:fldCharType="separate"/>
            </w:r>
            <w:r>
              <w:rPr>
                <w:noProof/>
                <w:webHidden/>
              </w:rPr>
              <w:t>28</w:t>
            </w:r>
            <w:r>
              <w:rPr>
                <w:noProof/>
                <w:webHidden/>
              </w:rPr>
              <w:fldChar w:fldCharType="end"/>
            </w:r>
          </w:hyperlink>
        </w:p>
        <w:p w:rsidR="007C4F48" w:rsidRDefault="007C4F48">
          <w:pPr>
            <w:pStyle w:val="TOC2"/>
            <w:tabs>
              <w:tab w:val="right" w:leader="dot" w:pos="9350"/>
            </w:tabs>
            <w:rPr>
              <w:rFonts w:asciiTheme="minorHAnsi" w:eastAsiaTheme="minorEastAsia" w:hAnsiTheme="minorHAnsi" w:cstheme="minorBidi"/>
              <w:noProof/>
              <w:szCs w:val="22"/>
            </w:rPr>
          </w:pPr>
          <w:hyperlink w:anchor="_Toc393209024" w:history="1">
            <w:r w:rsidRPr="00C175CE">
              <w:rPr>
                <w:rStyle w:val="Hyperlink"/>
                <w:noProof/>
              </w:rPr>
              <w:t>What Might a Volunteer Face?</w:t>
            </w:r>
            <w:r>
              <w:rPr>
                <w:noProof/>
                <w:webHidden/>
              </w:rPr>
              <w:tab/>
            </w:r>
            <w:r>
              <w:rPr>
                <w:noProof/>
                <w:webHidden/>
              </w:rPr>
              <w:fldChar w:fldCharType="begin"/>
            </w:r>
            <w:r>
              <w:rPr>
                <w:noProof/>
                <w:webHidden/>
              </w:rPr>
              <w:instrText xml:space="preserve"> PAGEREF _Toc393209024 \h </w:instrText>
            </w:r>
            <w:r>
              <w:rPr>
                <w:noProof/>
                <w:webHidden/>
              </w:rPr>
            </w:r>
            <w:r>
              <w:rPr>
                <w:noProof/>
                <w:webHidden/>
              </w:rPr>
              <w:fldChar w:fldCharType="separate"/>
            </w:r>
            <w:r>
              <w:rPr>
                <w:noProof/>
                <w:webHidden/>
              </w:rPr>
              <w:t>28</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25" w:history="1">
            <w:r w:rsidRPr="00C175CE">
              <w:rPr>
                <w:rStyle w:val="Hyperlink"/>
                <w:noProof/>
              </w:rPr>
              <w:t>Possible Gender Role Issues</w:t>
            </w:r>
            <w:r>
              <w:rPr>
                <w:noProof/>
                <w:webHidden/>
              </w:rPr>
              <w:tab/>
            </w:r>
            <w:r>
              <w:rPr>
                <w:noProof/>
                <w:webHidden/>
              </w:rPr>
              <w:fldChar w:fldCharType="begin"/>
            </w:r>
            <w:r>
              <w:rPr>
                <w:noProof/>
                <w:webHidden/>
              </w:rPr>
              <w:instrText xml:space="preserve"> PAGEREF _Toc393209025 \h </w:instrText>
            </w:r>
            <w:r>
              <w:rPr>
                <w:noProof/>
                <w:webHidden/>
              </w:rPr>
            </w:r>
            <w:r>
              <w:rPr>
                <w:noProof/>
                <w:webHidden/>
              </w:rPr>
              <w:fldChar w:fldCharType="separate"/>
            </w:r>
            <w:r>
              <w:rPr>
                <w:noProof/>
                <w:webHidden/>
              </w:rPr>
              <w:t>28</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26" w:history="1">
            <w:r w:rsidRPr="00C175CE">
              <w:rPr>
                <w:rStyle w:val="Hyperlink"/>
                <w:noProof/>
              </w:rPr>
              <w:t>Possible Issues for Volunteers of Color</w:t>
            </w:r>
            <w:r>
              <w:rPr>
                <w:noProof/>
                <w:webHidden/>
              </w:rPr>
              <w:tab/>
            </w:r>
            <w:r>
              <w:rPr>
                <w:noProof/>
                <w:webHidden/>
              </w:rPr>
              <w:fldChar w:fldCharType="begin"/>
            </w:r>
            <w:r>
              <w:rPr>
                <w:noProof/>
                <w:webHidden/>
              </w:rPr>
              <w:instrText xml:space="preserve"> PAGEREF _Toc393209026 \h </w:instrText>
            </w:r>
            <w:r>
              <w:rPr>
                <w:noProof/>
                <w:webHidden/>
              </w:rPr>
            </w:r>
            <w:r>
              <w:rPr>
                <w:noProof/>
                <w:webHidden/>
              </w:rPr>
              <w:fldChar w:fldCharType="separate"/>
            </w:r>
            <w:r>
              <w:rPr>
                <w:noProof/>
                <w:webHidden/>
              </w:rPr>
              <w:t>29</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27" w:history="1">
            <w:r w:rsidRPr="00C175CE">
              <w:rPr>
                <w:rStyle w:val="Hyperlink"/>
                <w:noProof/>
              </w:rPr>
              <w:t>Possible Issues for Lesbian, Gay, Bisexual, Transgender, Questioning/Queer, Ally (LGBTQA) Volunteers</w:t>
            </w:r>
            <w:r>
              <w:rPr>
                <w:noProof/>
                <w:webHidden/>
              </w:rPr>
              <w:tab/>
            </w:r>
            <w:r>
              <w:rPr>
                <w:noProof/>
                <w:webHidden/>
              </w:rPr>
              <w:fldChar w:fldCharType="begin"/>
            </w:r>
            <w:r>
              <w:rPr>
                <w:noProof/>
                <w:webHidden/>
              </w:rPr>
              <w:instrText xml:space="preserve"> PAGEREF _Toc393209027 \h </w:instrText>
            </w:r>
            <w:r>
              <w:rPr>
                <w:noProof/>
                <w:webHidden/>
              </w:rPr>
            </w:r>
            <w:r>
              <w:rPr>
                <w:noProof/>
                <w:webHidden/>
              </w:rPr>
              <w:fldChar w:fldCharType="separate"/>
            </w:r>
            <w:r>
              <w:rPr>
                <w:noProof/>
                <w:webHidden/>
              </w:rPr>
              <w:t>29</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28" w:history="1">
            <w:r w:rsidRPr="00C175CE">
              <w:rPr>
                <w:rStyle w:val="Hyperlink"/>
                <w:noProof/>
              </w:rPr>
              <w:t>Possible Issues for Volunteers with Disabilities</w:t>
            </w:r>
            <w:r>
              <w:rPr>
                <w:noProof/>
                <w:webHidden/>
              </w:rPr>
              <w:tab/>
            </w:r>
            <w:r>
              <w:rPr>
                <w:noProof/>
                <w:webHidden/>
              </w:rPr>
              <w:fldChar w:fldCharType="begin"/>
            </w:r>
            <w:r>
              <w:rPr>
                <w:noProof/>
                <w:webHidden/>
              </w:rPr>
              <w:instrText xml:space="preserve"> PAGEREF _Toc393209028 \h </w:instrText>
            </w:r>
            <w:r>
              <w:rPr>
                <w:noProof/>
                <w:webHidden/>
              </w:rPr>
            </w:r>
            <w:r>
              <w:rPr>
                <w:noProof/>
                <w:webHidden/>
              </w:rPr>
              <w:fldChar w:fldCharType="separate"/>
            </w:r>
            <w:r>
              <w:rPr>
                <w:noProof/>
                <w:webHidden/>
              </w:rPr>
              <w:t>30</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29" w:history="1">
            <w:r w:rsidRPr="00C175CE">
              <w:rPr>
                <w:rStyle w:val="Hyperlink"/>
                <w:noProof/>
              </w:rPr>
              <w:t>Possible Issues for Volunteer Couples</w:t>
            </w:r>
            <w:r>
              <w:rPr>
                <w:noProof/>
                <w:webHidden/>
              </w:rPr>
              <w:tab/>
            </w:r>
            <w:r>
              <w:rPr>
                <w:noProof/>
                <w:webHidden/>
              </w:rPr>
              <w:fldChar w:fldCharType="begin"/>
            </w:r>
            <w:r>
              <w:rPr>
                <w:noProof/>
                <w:webHidden/>
              </w:rPr>
              <w:instrText xml:space="preserve"> PAGEREF _Toc393209029 \h </w:instrText>
            </w:r>
            <w:r>
              <w:rPr>
                <w:noProof/>
                <w:webHidden/>
              </w:rPr>
            </w:r>
            <w:r>
              <w:rPr>
                <w:noProof/>
                <w:webHidden/>
              </w:rPr>
              <w:fldChar w:fldCharType="separate"/>
            </w:r>
            <w:r>
              <w:rPr>
                <w:noProof/>
                <w:webHidden/>
              </w:rPr>
              <w:t>30</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30" w:history="1">
            <w:r w:rsidRPr="00C175CE">
              <w:rPr>
                <w:rStyle w:val="Hyperlink"/>
                <w:noProof/>
              </w:rPr>
              <w:t>Possible Religious Issues for Volunteers</w:t>
            </w:r>
            <w:r>
              <w:rPr>
                <w:noProof/>
                <w:webHidden/>
              </w:rPr>
              <w:tab/>
            </w:r>
            <w:r>
              <w:rPr>
                <w:noProof/>
                <w:webHidden/>
              </w:rPr>
              <w:fldChar w:fldCharType="begin"/>
            </w:r>
            <w:r>
              <w:rPr>
                <w:noProof/>
                <w:webHidden/>
              </w:rPr>
              <w:instrText xml:space="preserve"> PAGEREF _Toc393209030 \h </w:instrText>
            </w:r>
            <w:r>
              <w:rPr>
                <w:noProof/>
                <w:webHidden/>
              </w:rPr>
            </w:r>
            <w:r>
              <w:rPr>
                <w:noProof/>
                <w:webHidden/>
              </w:rPr>
              <w:fldChar w:fldCharType="separate"/>
            </w:r>
            <w:r>
              <w:rPr>
                <w:noProof/>
                <w:webHidden/>
              </w:rPr>
              <w:t>31</w:t>
            </w:r>
            <w:r>
              <w:rPr>
                <w:noProof/>
                <w:webHidden/>
              </w:rPr>
              <w:fldChar w:fldCharType="end"/>
            </w:r>
          </w:hyperlink>
        </w:p>
        <w:p w:rsidR="007C4F48" w:rsidRDefault="007C4F48">
          <w:pPr>
            <w:pStyle w:val="TOC3"/>
            <w:tabs>
              <w:tab w:val="right" w:leader="dot" w:pos="9350"/>
            </w:tabs>
            <w:rPr>
              <w:rFonts w:asciiTheme="minorHAnsi" w:eastAsiaTheme="minorEastAsia" w:hAnsiTheme="minorHAnsi" w:cstheme="minorBidi"/>
              <w:noProof/>
              <w:szCs w:val="22"/>
            </w:rPr>
          </w:pPr>
          <w:hyperlink w:anchor="_Toc393209031" w:history="1">
            <w:r w:rsidRPr="00C175CE">
              <w:rPr>
                <w:rStyle w:val="Hyperlink"/>
                <w:noProof/>
              </w:rPr>
              <w:t>Possible Issues for 50+ Volunteers</w:t>
            </w:r>
            <w:r>
              <w:rPr>
                <w:noProof/>
                <w:webHidden/>
              </w:rPr>
              <w:tab/>
            </w:r>
            <w:r>
              <w:rPr>
                <w:noProof/>
                <w:webHidden/>
              </w:rPr>
              <w:fldChar w:fldCharType="begin"/>
            </w:r>
            <w:r>
              <w:rPr>
                <w:noProof/>
                <w:webHidden/>
              </w:rPr>
              <w:instrText xml:space="preserve"> PAGEREF _Toc393209031 \h </w:instrText>
            </w:r>
            <w:r>
              <w:rPr>
                <w:noProof/>
                <w:webHidden/>
              </w:rPr>
            </w:r>
            <w:r>
              <w:rPr>
                <w:noProof/>
                <w:webHidden/>
              </w:rPr>
              <w:fldChar w:fldCharType="separate"/>
            </w:r>
            <w:r>
              <w:rPr>
                <w:noProof/>
                <w:webHidden/>
              </w:rPr>
              <w:t>31</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32" w:history="1">
            <w:r w:rsidRPr="00C175CE">
              <w:rPr>
                <w:rStyle w:val="Hyperlink"/>
                <w:noProof/>
              </w:rPr>
              <w:t>FREQUENTLY ASKED QUESTIONS</w:t>
            </w:r>
            <w:r>
              <w:rPr>
                <w:noProof/>
                <w:webHidden/>
              </w:rPr>
              <w:tab/>
            </w:r>
            <w:r>
              <w:rPr>
                <w:noProof/>
                <w:webHidden/>
              </w:rPr>
              <w:fldChar w:fldCharType="begin"/>
            </w:r>
            <w:r>
              <w:rPr>
                <w:noProof/>
                <w:webHidden/>
              </w:rPr>
              <w:instrText xml:space="preserve"> PAGEREF _Toc393209032 \h </w:instrText>
            </w:r>
            <w:r>
              <w:rPr>
                <w:noProof/>
                <w:webHidden/>
              </w:rPr>
            </w:r>
            <w:r>
              <w:rPr>
                <w:noProof/>
                <w:webHidden/>
              </w:rPr>
              <w:fldChar w:fldCharType="separate"/>
            </w:r>
            <w:r>
              <w:rPr>
                <w:noProof/>
                <w:webHidden/>
              </w:rPr>
              <w:t>32</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33" w:history="1">
            <w:r w:rsidRPr="00C175CE">
              <w:rPr>
                <w:rStyle w:val="Hyperlink"/>
                <w:noProof/>
              </w:rPr>
              <w:t>WELCOME LETTERS FROM PANAMA VOLUNTEERS</w:t>
            </w:r>
            <w:r>
              <w:rPr>
                <w:noProof/>
                <w:webHidden/>
              </w:rPr>
              <w:tab/>
            </w:r>
            <w:r>
              <w:rPr>
                <w:noProof/>
                <w:webHidden/>
              </w:rPr>
              <w:fldChar w:fldCharType="begin"/>
            </w:r>
            <w:r>
              <w:rPr>
                <w:noProof/>
                <w:webHidden/>
              </w:rPr>
              <w:instrText xml:space="preserve"> PAGEREF _Toc393209033 \h </w:instrText>
            </w:r>
            <w:r>
              <w:rPr>
                <w:noProof/>
                <w:webHidden/>
              </w:rPr>
            </w:r>
            <w:r>
              <w:rPr>
                <w:noProof/>
                <w:webHidden/>
              </w:rPr>
              <w:fldChar w:fldCharType="separate"/>
            </w:r>
            <w:r>
              <w:rPr>
                <w:noProof/>
                <w:webHidden/>
              </w:rPr>
              <w:t>34</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34" w:history="1">
            <w:r w:rsidRPr="00C175CE">
              <w:rPr>
                <w:rStyle w:val="Hyperlink"/>
                <w:noProof/>
              </w:rPr>
              <w:t>PACKING LIST</w:t>
            </w:r>
            <w:r>
              <w:rPr>
                <w:noProof/>
                <w:webHidden/>
              </w:rPr>
              <w:tab/>
            </w:r>
            <w:r>
              <w:rPr>
                <w:noProof/>
                <w:webHidden/>
              </w:rPr>
              <w:fldChar w:fldCharType="begin"/>
            </w:r>
            <w:r>
              <w:rPr>
                <w:noProof/>
                <w:webHidden/>
              </w:rPr>
              <w:instrText xml:space="preserve"> PAGEREF _Toc393209034 \h </w:instrText>
            </w:r>
            <w:r>
              <w:rPr>
                <w:noProof/>
                <w:webHidden/>
              </w:rPr>
            </w:r>
            <w:r>
              <w:rPr>
                <w:noProof/>
                <w:webHidden/>
              </w:rPr>
              <w:fldChar w:fldCharType="separate"/>
            </w:r>
            <w:r>
              <w:rPr>
                <w:noProof/>
                <w:webHidden/>
              </w:rPr>
              <w:t>39</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35" w:history="1">
            <w:r w:rsidRPr="00C175CE">
              <w:rPr>
                <w:rStyle w:val="Hyperlink"/>
                <w:noProof/>
              </w:rPr>
              <w:t>PRE-DEPARTURE CHECKLIST</w:t>
            </w:r>
            <w:r>
              <w:rPr>
                <w:noProof/>
                <w:webHidden/>
              </w:rPr>
              <w:tab/>
            </w:r>
            <w:r>
              <w:rPr>
                <w:noProof/>
                <w:webHidden/>
              </w:rPr>
              <w:fldChar w:fldCharType="begin"/>
            </w:r>
            <w:r>
              <w:rPr>
                <w:noProof/>
                <w:webHidden/>
              </w:rPr>
              <w:instrText xml:space="preserve"> PAGEREF _Toc393209035 \h </w:instrText>
            </w:r>
            <w:r>
              <w:rPr>
                <w:noProof/>
                <w:webHidden/>
              </w:rPr>
            </w:r>
            <w:r>
              <w:rPr>
                <w:noProof/>
                <w:webHidden/>
              </w:rPr>
              <w:fldChar w:fldCharType="separate"/>
            </w:r>
            <w:r>
              <w:rPr>
                <w:noProof/>
                <w:webHidden/>
              </w:rPr>
              <w:t>42</w:t>
            </w:r>
            <w:r>
              <w:rPr>
                <w:noProof/>
                <w:webHidden/>
              </w:rPr>
              <w:fldChar w:fldCharType="end"/>
            </w:r>
          </w:hyperlink>
        </w:p>
        <w:p w:rsidR="007C4F48" w:rsidRDefault="007C4F48">
          <w:pPr>
            <w:pStyle w:val="TOC1"/>
            <w:tabs>
              <w:tab w:val="right" w:leader="dot" w:pos="9350"/>
            </w:tabs>
            <w:rPr>
              <w:rFonts w:asciiTheme="minorHAnsi" w:eastAsiaTheme="minorEastAsia" w:hAnsiTheme="minorHAnsi" w:cstheme="minorBidi"/>
              <w:noProof/>
              <w:szCs w:val="22"/>
            </w:rPr>
          </w:pPr>
          <w:hyperlink w:anchor="_Toc393209036" w:history="1">
            <w:r w:rsidRPr="00C175CE">
              <w:rPr>
                <w:rStyle w:val="Hyperlink"/>
                <w:noProof/>
              </w:rPr>
              <w:t>CONTACTING PEACE CORPS HEADQUARTERS</w:t>
            </w:r>
            <w:r>
              <w:rPr>
                <w:noProof/>
                <w:webHidden/>
              </w:rPr>
              <w:tab/>
            </w:r>
            <w:r>
              <w:rPr>
                <w:noProof/>
                <w:webHidden/>
              </w:rPr>
              <w:fldChar w:fldCharType="begin"/>
            </w:r>
            <w:r>
              <w:rPr>
                <w:noProof/>
                <w:webHidden/>
              </w:rPr>
              <w:instrText xml:space="preserve"> PAGEREF _Toc393209036 \h </w:instrText>
            </w:r>
            <w:r>
              <w:rPr>
                <w:noProof/>
                <w:webHidden/>
              </w:rPr>
            </w:r>
            <w:r>
              <w:rPr>
                <w:noProof/>
                <w:webHidden/>
              </w:rPr>
              <w:fldChar w:fldCharType="separate"/>
            </w:r>
            <w:r>
              <w:rPr>
                <w:noProof/>
                <w:webHidden/>
              </w:rPr>
              <w:t>44</w:t>
            </w:r>
            <w:r>
              <w:rPr>
                <w:noProof/>
                <w:webHidden/>
              </w:rPr>
              <w:fldChar w:fldCharType="end"/>
            </w:r>
          </w:hyperlink>
        </w:p>
        <w:p w:rsidR="00AB544C" w:rsidRDefault="00AB544C" w:rsidP="005B0C15">
          <w:r>
            <w:fldChar w:fldCharType="end"/>
          </w:r>
        </w:p>
      </w:sdtContent>
    </w:sdt>
    <w:p w:rsidR="00AB544C" w:rsidRPr="0085757D" w:rsidRDefault="00AB544C" w:rsidP="005B0C15">
      <w:pPr>
        <w:rPr>
          <w:rFonts w:eastAsiaTheme="majorEastAsia" w:cs="Arial"/>
          <w:b/>
          <w:bCs/>
          <w:sz w:val="28"/>
          <w:szCs w:val="20"/>
          <w:lang w:val="en-GB" w:eastAsia="en-GB"/>
        </w:rPr>
      </w:pPr>
      <w:r w:rsidRPr="0085757D">
        <w:br w:type="page"/>
      </w:r>
    </w:p>
    <w:p w:rsidR="00ED733A" w:rsidRPr="0085757D" w:rsidRDefault="00ED733A" w:rsidP="005B0C15">
      <w:pPr>
        <w:pStyle w:val="Heading1"/>
      </w:pPr>
      <w:bookmarkStart w:id="4" w:name="_Toc393208969"/>
      <w:r w:rsidRPr="0085757D">
        <w:lastRenderedPageBreak/>
        <w:t>CORE EXPECTATIONS</w:t>
      </w:r>
      <w:r w:rsidR="003C35DC" w:rsidRPr="0085757D">
        <w:t xml:space="preserve"> </w:t>
      </w:r>
      <w:r w:rsidRPr="0085757D">
        <w:t>FOR PEACE CORPS VOLUNTEERS</w:t>
      </w:r>
      <w:bookmarkEnd w:id="1"/>
      <w:bookmarkEnd w:id="2"/>
      <w:bookmarkEnd w:id="4"/>
    </w:p>
    <w:p w:rsidR="0085600F" w:rsidRPr="0085757D" w:rsidRDefault="0085600F" w:rsidP="005B0C15"/>
    <w:p w:rsidR="00ED733A" w:rsidRPr="0085757D" w:rsidRDefault="00ED733A" w:rsidP="005B0C15">
      <w:r w:rsidRPr="0085757D">
        <w:t xml:space="preserve">In working toward fulfilling the Peace Corps </w:t>
      </w:r>
      <w:r w:rsidR="00765C86" w:rsidRPr="0085757D">
        <w:t xml:space="preserve">mission </w:t>
      </w:r>
      <w:r w:rsidRPr="0085757D">
        <w:t>of promoting world peace and friendship, as a trainee and Volunteer, you are expected to</w:t>
      </w:r>
      <w:r w:rsidR="00765C86" w:rsidRPr="0085757D">
        <w:t xml:space="preserve"> do the following</w:t>
      </w:r>
      <w:r w:rsidRPr="0085757D">
        <w:t>:</w:t>
      </w:r>
    </w:p>
    <w:p w:rsidR="00ED733A" w:rsidRPr="0085757D" w:rsidRDefault="00ED733A" w:rsidP="005B0C15"/>
    <w:p w:rsidR="00ED733A" w:rsidRPr="0085757D" w:rsidRDefault="00ED733A" w:rsidP="005B0C15">
      <w:pPr>
        <w:pStyle w:val="ListParagraph"/>
        <w:numPr>
          <w:ilvl w:val="0"/>
          <w:numId w:val="2"/>
        </w:numPr>
      </w:pPr>
      <w:r w:rsidRPr="0085757D">
        <w:t>Prepare your personal and professional life to make a commitment to serve abroad for a full term of 27 months</w:t>
      </w:r>
    </w:p>
    <w:p w:rsidR="00ED733A" w:rsidRPr="0085757D" w:rsidRDefault="00ED733A" w:rsidP="005B0C15">
      <w:pPr>
        <w:pStyle w:val="ListParagraph"/>
        <w:numPr>
          <w:ilvl w:val="0"/>
          <w:numId w:val="2"/>
        </w:numPr>
      </w:pPr>
      <w:r w:rsidRPr="0085757D">
        <w:t>Commit to improving the quality of life of the people with whom you live and work and, in doing so, share your skills, adapt them, and learn new skills as needed</w:t>
      </w:r>
    </w:p>
    <w:p w:rsidR="00ED733A" w:rsidRPr="0085757D" w:rsidRDefault="00ED733A" w:rsidP="005B0C15">
      <w:pPr>
        <w:pStyle w:val="ListParagraph"/>
        <w:numPr>
          <w:ilvl w:val="0"/>
          <w:numId w:val="2"/>
        </w:numPr>
      </w:pPr>
      <w:r w:rsidRPr="0085757D">
        <w:t>Serve where the Peace Corps asks you to go, under conditions of hardship if necessary, and with the flexibility needed for effective service</w:t>
      </w:r>
    </w:p>
    <w:p w:rsidR="00ED733A" w:rsidRPr="0085757D" w:rsidRDefault="00ED733A" w:rsidP="005B0C15">
      <w:pPr>
        <w:pStyle w:val="ListParagraph"/>
        <w:numPr>
          <w:ilvl w:val="0"/>
          <w:numId w:val="2"/>
        </w:numPr>
      </w:pPr>
      <w:r w:rsidRPr="0085757D">
        <w:t>Recognize that your successful and sustainable development work is based on the local trust and confidence you build by living in, and respectfully integrating yourself into, your host community and culture</w:t>
      </w:r>
    </w:p>
    <w:p w:rsidR="00ED733A" w:rsidRPr="0085757D" w:rsidRDefault="00ED733A" w:rsidP="005B0C15">
      <w:pPr>
        <w:pStyle w:val="ListParagraph"/>
        <w:numPr>
          <w:ilvl w:val="0"/>
          <w:numId w:val="2"/>
        </w:numPr>
      </w:pPr>
      <w:r w:rsidRPr="0085757D">
        <w:t>Recognize that you are responsible 24 hours a day, 7 days a week for your personal conduct and professional performance</w:t>
      </w:r>
    </w:p>
    <w:p w:rsidR="00ED733A" w:rsidRPr="0085757D" w:rsidRDefault="00ED733A" w:rsidP="005B0C15">
      <w:pPr>
        <w:pStyle w:val="ListParagraph"/>
        <w:numPr>
          <w:ilvl w:val="0"/>
          <w:numId w:val="2"/>
        </w:numPr>
      </w:pPr>
      <w:r w:rsidRPr="0085757D">
        <w:t>Engage with host country partners in a spirit of cooperation, mutual learning, and respect</w:t>
      </w:r>
    </w:p>
    <w:p w:rsidR="00ED733A" w:rsidRPr="0085757D" w:rsidRDefault="00ED733A" w:rsidP="005B0C15">
      <w:pPr>
        <w:pStyle w:val="ListParagraph"/>
        <w:numPr>
          <w:ilvl w:val="0"/>
          <w:numId w:val="2"/>
        </w:numPr>
      </w:pPr>
      <w:r w:rsidRPr="0085757D">
        <w:t>Work within the rules and regulations of the Peace Corps and the local and national laws of the country where you serve</w:t>
      </w:r>
    </w:p>
    <w:p w:rsidR="00ED733A" w:rsidRPr="0085757D" w:rsidRDefault="00ED733A" w:rsidP="005B0C15">
      <w:pPr>
        <w:pStyle w:val="ListParagraph"/>
        <w:numPr>
          <w:ilvl w:val="0"/>
          <w:numId w:val="2"/>
        </w:numPr>
      </w:pPr>
      <w:r w:rsidRPr="0085757D">
        <w:t>Exercise judgment and personal responsibility to protect your health, safety, and well-being and that of others</w:t>
      </w:r>
    </w:p>
    <w:p w:rsidR="00ED733A" w:rsidRPr="0085757D" w:rsidRDefault="00ED733A" w:rsidP="005B0C15">
      <w:pPr>
        <w:pStyle w:val="ListParagraph"/>
        <w:numPr>
          <w:ilvl w:val="0"/>
          <w:numId w:val="2"/>
        </w:numPr>
      </w:pPr>
      <w:r w:rsidRPr="0085757D">
        <w:t>Recognize that you will be perceived in your host country and community as a representative of the people, cultures, values, and traditions of the United States of America</w:t>
      </w:r>
    </w:p>
    <w:p w:rsidR="0085600F" w:rsidRPr="0085757D" w:rsidRDefault="00ED733A" w:rsidP="005B0C15">
      <w:pPr>
        <w:pStyle w:val="ListParagraph"/>
        <w:numPr>
          <w:ilvl w:val="0"/>
          <w:numId w:val="2"/>
        </w:numPr>
        <w:rPr>
          <w:b/>
        </w:rPr>
      </w:pPr>
      <w:bookmarkStart w:id="5" w:name="_Toc366858066"/>
      <w:r w:rsidRPr="0085757D">
        <w:t>Represent responsively the people, cultures, values, and traditions of your host country and community to people in the United States both during and following your service</w:t>
      </w:r>
      <w:bookmarkStart w:id="6" w:name="_Toc364612616"/>
      <w:bookmarkEnd w:id="5"/>
    </w:p>
    <w:p w:rsidR="00996677" w:rsidRPr="00D312A5" w:rsidRDefault="0085600F" w:rsidP="005B0C15">
      <w:pPr>
        <w:pStyle w:val="Heading1"/>
      </w:pPr>
      <w:r w:rsidRPr="0085600F">
        <w:br w:type="page"/>
      </w:r>
      <w:bookmarkStart w:id="7" w:name="_Toc366858067"/>
      <w:bookmarkStart w:id="8" w:name="_Toc393208970"/>
      <w:r w:rsidRPr="00D312A5">
        <w:lastRenderedPageBreak/>
        <w:t>PEACE CORPS/</w:t>
      </w:r>
      <w:r w:rsidR="00DD4908">
        <w:t xml:space="preserve">PANAMA </w:t>
      </w:r>
      <w:r w:rsidR="00DD4908" w:rsidRPr="00D312A5">
        <w:t>HISTORY</w:t>
      </w:r>
      <w:r w:rsidRPr="00D312A5">
        <w:t xml:space="preserve"> AND PROGRAMS</w:t>
      </w:r>
      <w:bookmarkEnd w:id="6"/>
      <w:bookmarkEnd w:id="7"/>
      <w:bookmarkEnd w:id="8"/>
    </w:p>
    <w:p w:rsidR="006D6AB5" w:rsidRPr="0085600F" w:rsidRDefault="006D6AB5" w:rsidP="005B0C15"/>
    <w:p w:rsidR="00996677" w:rsidRPr="004A6233" w:rsidRDefault="00996677" w:rsidP="005B0C15">
      <w:pPr>
        <w:pStyle w:val="Heading2"/>
      </w:pPr>
      <w:bookmarkStart w:id="9" w:name="_Toc364612617"/>
      <w:bookmarkStart w:id="10" w:name="_Toc366858068"/>
      <w:bookmarkStart w:id="11" w:name="_Toc393208971"/>
      <w:r w:rsidRPr="004A6233">
        <w:t xml:space="preserve">History of the Peace Corps in </w:t>
      </w:r>
      <w:r w:rsidR="00DC6370">
        <w:t>Panama</w:t>
      </w:r>
      <w:bookmarkEnd w:id="9"/>
      <w:bookmarkEnd w:id="10"/>
      <w:bookmarkEnd w:id="11"/>
      <w:r w:rsidRPr="004A6233">
        <w:t xml:space="preserve"> </w:t>
      </w:r>
    </w:p>
    <w:p w:rsidR="00D013AE" w:rsidRDefault="00D013AE" w:rsidP="005B0C15">
      <w:r>
        <w:t xml:space="preserve">The Peace Corps has a long history in </w:t>
      </w:r>
      <w:r w:rsidR="00461DDD">
        <w:t>Panama</w:t>
      </w:r>
      <w:r>
        <w:t xml:space="preserve">. The first Volunteers began work in 1963 and continued serving in </w:t>
      </w:r>
      <w:r w:rsidR="00461DDD">
        <w:t>Panama</w:t>
      </w:r>
      <w:r>
        <w:t xml:space="preserve"> until May 1971. In February 1990, the </w:t>
      </w:r>
      <w:r w:rsidR="00461DDD">
        <w:t>Panama</w:t>
      </w:r>
      <w:r>
        <w:t>nian government asked the Peace Corps to return, and the program has continued without interruption ever since.</w:t>
      </w:r>
    </w:p>
    <w:p w:rsidR="00D013AE" w:rsidRDefault="00D013AE" w:rsidP="005B0C15"/>
    <w:p w:rsidR="00D013AE" w:rsidRDefault="00D013AE" w:rsidP="005B0C15">
      <w:r>
        <w:t>The central goal of Peace Corps/</w:t>
      </w:r>
      <w:r w:rsidR="00461DDD">
        <w:t>Panama</w:t>
      </w:r>
      <w:r>
        <w:t xml:space="preserve"> is to promote sustainable community development, in partnership with Panamanian agencies and nongovernmental organizations (NGOs), in </w:t>
      </w:r>
      <w:r w:rsidR="00461DDD">
        <w:t>Panama</w:t>
      </w:r>
      <w:r>
        <w:t>’s poorest and most marginalized regions. Each project has sector-specific goals related to this commitment. Our vision is to be recognized as a development leader and partner of choice that is committed to eradicating poverty, promoting social justice, and fostering cross-cultural understanding. Our mission is to work in partnership with others to promote sustainable solutions in the areas of health, sanitation, agriculture, environment, and teaching English, promoting the dignity of people and their capacity to improve their own lives.</w:t>
      </w:r>
    </w:p>
    <w:p w:rsidR="00D013AE" w:rsidRDefault="00D013AE" w:rsidP="005B0C15"/>
    <w:p w:rsidR="006D6AB5" w:rsidRDefault="00461DDD" w:rsidP="005B0C15">
      <w:r>
        <w:t>Panama</w:t>
      </w:r>
      <w:r w:rsidR="00D013AE">
        <w:t xml:space="preserve"> came to a critical juncture in its history when the </w:t>
      </w:r>
      <w:r>
        <w:t>Panama</w:t>
      </w:r>
      <w:r w:rsidR="00D013AE">
        <w:t xml:space="preserve"> Canal transferred to Panamanian authority and control in 1999. Though the country has enjoyed a robust economy during the past few years due to development and an economic boom in </w:t>
      </w:r>
      <w:r>
        <w:t>Panama</w:t>
      </w:r>
      <w:r w:rsidR="00D013AE">
        <w:t xml:space="preserve"> City, the gains are not widely shared by </w:t>
      </w:r>
      <w:r>
        <w:t>Panama</w:t>
      </w:r>
      <w:r w:rsidR="00D013AE">
        <w:t>'s interior, where 65 percent of the population continues to live in poverty. In these rural areas, Volunteers work with communities and partner agencies to meet the challenges of poverty. By helping communities and local agencies gain access to resources, Volunteers facilitate a more efficient coordination and impact that can last well after the Volunteers have left.</w:t>
      </w:r>
    </w:p>
    <w:p w:rsidR="00D013AE" w:rsidRPr="00D013AE" w:rsidRDefault="00D013AE" w:rsidP="005B0C15"/>
    <w:p w:rsidR="00996677" w:rsidRPr="004A6233" w:rsidRDefault="00996677" w:rsidP="005B0C15">
      <w:pPr>
        <w:pStyle w:val="Heading2"/>
      </w:pPr>
      <w:bookmarkStart w:id="12" w:name="_Toc364612618"/>
      <w:bookmarkStart w:id="13" w:name="_Toc366858072"/>
      <w:bookmarkStart w:id="14" w:name="_Toc393208972"/>
      <w:r w:rsidRPr="004A6233">
        <w:t xml:space="preserve">Peace Corps Programming in </w:t>
      </w:r>
      <w:r w:rsidR="00DC6370">
        <w:t>Panama</w:t>
      </w:r>
      <w:bookmarkEnd w:id="12"/>
      <w:bookmarkEnd w:id="13"/>
      <w:bookmarkEnd w:id="14"/>
      <w:r w:rsidRPr="004A6233">
        <w:t xml:space="preserve"> </w:t>
      </w:r>
    </w:p>
    <w:p w:rsidR="00D013AE" w:rsidRDefault="00D013AE" w:rsidP="005B0C15">
      <w:bookmarkStart w:id="15" w:name="_Toc364612619"/>
      <w:r>
        <w:t xml:space="preserve">Approximately 750 Peace Corps Volunteers served in </w:t>
      </w:r>
      <w:r w:rsidR="00461DDD">
        <w:t>Panama</w:t>
      </w:r>
      <w:r>
        <w:t xml:space="preserve"> from 1963 to 1971. More than 750 Volunteers have served since 1990 and about 200 are currently in service. Volunteers are assigned to one of four projects: community environmental conservation, sustainable agriculture systems, environmental health, and English teaching. </w:t>
      </w:r>
    </w:p>
    <w:p w:rsidR="00D013AE" w:rsidRDefault="00D013AE" w:rsidP="005B0C15"/>
    <w:p w:rsidR="00D013AE" w:rsidRDefault="00D013AE" w:rsidP="005B0C15">
      <w:r>
        <w:t>Peace Corps/</w:t>
      </w:r>
      <w:r w:rsidR="00461DDD">
        <w:t>Panama</w:t>
      </w:r>
      <w:r>
        <w:t xml:space="preserve"> integrates projects so Volunteers can best meet the needs of their communities. In many situations, it is both helpful and necessary for Volunteers to be versed in topics outside their sector. The groundwork for such integration is accomplished during the training period and subsequent in-service training sessions.</w:t>
      </w:r>
    </w:p>
    <w:p w:rsidR="00D013AE" w:rsidRDefault="00D013AE" w:rsidP="005B0C15"/>
    <w:p w:rsidR="0085600F" w:rsidRDefault="00D013AE" w:rsidP="005B0C15">
      <w:r>
        <w:t>Peace Corps/</w:t>
      </w:r>
      <w:r w:rsidR="00461DDD">
        <w:t>Panama</w:t>
      </w:r>
      <w:r>
        <w:t xml:space="preserve"> works to meet the growing needs of rural Panamanians. Cross-sector programming supports HIV/AIDS education, information technology development, youth development, energy poverty, and gender equity.</w:t>
      </w:r>
    </w:p>
    <w:p w:rsidR="00996677" w:rsidRPr="006D6AB5" w:rsidRDefault="0085600F" w:rsidP="005B0C15">
      <w:pPr>
        <w:pStyle w:val="Heading1"/>
      </w:pPr>
      <w:r>
        <w:br w:type="page"/>
      </w:r>
      <w:bookmarkStart w:id="16" w:name="_Toc366858075"/>
      <w:bookmarkStart w:id="17" w:name="_Toc393208973"/>
      <w:r w:rsidRPr="006D6AB5">
        <w:lastRenderedPageBreak/>
        <w:t xml:space="preserve">COUNTRY OVERVIEW: </w:t>
      </w:r>
      <w:r w:rsidR="00DD4908">
        <w:t>PANAMA</w:t>
      </w:r>
      <w:r w:rsidRPr="006D6AB5">
        <w:t xml:space="preserve"> AT A GLANCE</w:t>
      </w:r>
      <w:bookmarkEnd w:id="15"/>
      <w:bookmarkEnd w:id="16"/>
      <w:bookmarkEnd w:id="17"/>
    </w:p>
    <w:p w:rsidR="001141C6" w:rsidRPr="001141C6" w:rsidRDefault="001141C6" w:rsidP="005B0C15"/>
    <w:p w:rsidR="00996677" w:rsidRPr="00EC33A7" w:rsidRDefault="00996677" w:rsidP="005B0C15">
      <w:pPr>
        <w:pStyle w:val="Heading2"/>
      </w:pPr>
      <w:bookmarkStart w:id="18" w:name="_Toc364612620"/>
      <w:bookmarkStart w:id="19" w:name="_Toc366858076"/>
      <w:bookmarkStart w:id="20" w:name="_Toc393208974"/>
      <w:r w:rsidRPr="00EC33A7">
        <w:t>History</w:t>
      </w:r>
      <w:bookmarkEnd w:id="18"/>
      <w:bookmarkEnd w:id="19"/>
      <w:bookmarkEnd w:id="20"/>
    </w:p>
    <w:p w:rsidR="00D013AE" w:rsidRDefault="00461DDD" w:rsidP="005B0C15">
      <w:r>
        <w:t>Panama</w:t>
      </w:r>
      <w:r w:rsidR="00D013AE" w:rsidRPr="00D013AE">
        <w:t xml:space="preserve">’s early history was shaped by the ambitions of European powers. In 1501, Rodrigo de Bastidas of Spain conducted the first European exploration of </w:t>
      </w:r>
      <w:r>
        <w:t>Panama</w:t>
      </w:r>
      <w:r w:rsidR="00D013AE" w:rsidRPr="00D013AE">
        <w:t xml:space="preserve">. One year later, Christopher Columbus visited </w:t>
      </w:r>
      <w:r>
        <w:t>Panama</w:t>
      </w:r>
      <w:r w:rsidR="00D013AE" w:rsidRPr="00D013AE">
        <w:t xml:space="preserve"> and established a settlement in the Darien province. In 1513, Vasco Nuñez de Balboa discovered that the isthmus was indeed the path between the Caribbean Sea and the Pacific Ocean. </w:t>
      </w:r>
      <w:r>
        <w:t>Panama</w:t>
      </w:r>
      <w:r w:rsidR="00D013AE" w:rsidRPr="00D013AE">
        <w:t xml:space="preserve"> quickly became the crossroads of Spain’s empire in the New World, serving as the transfer point for gold and silver being shipped from South America and Spain.</w:t>
      </w:r>
    </w:p>
    <w:p w:rsidR="00D013AE" w:rsidRPr="00D013AE" w:rsidRDefault="00D013AE" w:rsidP="005B0C15"/>
    <w:p w:rsidR="00D013AE" w:rsidRDefault="00D013AE" w:rsidP="005B0C15">
      <w:r w:rsidRPr="00D013AE">
        <w:t xml:space="preserve">Modern Panamanian history has been shaped by the construction of a trans-isthmus canal, which had been envisioned since the beginning of Spanish colonization. From 1880 to 1900, a French company under Ferdinand de Lesseps attempted, unsuccessfully, to construct a sea-level canal on the site of the present </w:t>
      </w:r>
      <w:r w:rsidR="00461DDD">
        <w:t>Panama</w:t>
      </w:r>
      <w:r w:rsidRPr="00D013AE">
        <w:t xml:space="preserve"> Canal. In November 1903, with U.S. encouragement and French financial support, </w:t>
      </w:r>
      <w:r w:rsidR="00461DDD">
        <w:t>Panama</w:t>
      </w:r>
      <w:r w:rsidRPr="00D013AE">
        <w:t xml:space="preserve"> proclaimed its independence and signed the Hay-Bunau-Varilla Treaty with the United States.</w:t>
      </w:r>
    </w:p>
    <w:p w:rsidR="00D013AE" w:rsidRPr="00D013AE" w:rsidRDefault="00D013AE" w:rsidP="005B0C15"/>
    <w:p w:rsidR="001141C6" w:rsidRDefault="00D013AE" w:rsidP="005B0C15">
      <w:r w:rsidRPr="00D013AE">
        <w:t xml:space="preserve">The treaty granted rights to the United States in a zone roughly 10 miles wide and 50 miles long, wherein the United States would build a canal; then administer, fortify, and defend it “in perpetuity.” In 1914, the United States completed the existing 50-mile (83-kilometer) lock canal, one of the world’s greatest engineering triumphs. The early 1960s marked the beginning of sustained pressure in </w:t>
      </w:r>
      <w:r w:rsidR="00461DDD">
        <w:t>Panama</w:t>
      </w:r>
      <w:r w:rsidRPr="00D013AE">
        <w:t xml:space="preserve"> for renegotiation of this treaty. In 1977 U.S. President Jimmy Carter signed a new treaty with Panamanian President General Omar Torrijos in which control of the canal reverted to the Panamanian people on December 31, 1999.</w:t>
      </w:r>
    </w:p>
    <w:p w:rsidR="00D013AE" w:rsidRPr="00D013AE" w:rsidRDefault="00D013AE" w:rsidP="005B0C15"/>
    <w:p w:rsidR="00996677" w:rsidRPr="00EC33A7" w:rsidRDefault="00996677" w:rsidP="005B0C15">
      <w:pPr>
        <w:pStyle w:val="Heading2"/>
      </w:pPr>
      <w:bookmarkStart w:id="21" w:name="_Toc364612621"/>
      <w:bookmarkStart w:id="22" w:name="_Toc366858082"/>
      <w:bookmarkStart w:id="23" w:name="_Toc393208975"/>
      <w:r w:rsidRPr="00EC33A7">
        <w:t>Government</w:t>
      </w:r>
      <w:bookmarkEnd w:id="21"/>
      <w:bookmarkEnd w:id="22"/>
      <w:bookmarkEnd w:id="23"/>
    </w:p>
    <w:p w:rsidR="00D013AE" w:rsidRDefault="00461DDD" w:rsidP="005B0C15">
      <w:r>
        <w:t>Panama</w:t>
      </w:r>
      <w:r w:rsidR="00D013AE">
        <w:t xml:space="preserve"> is a representative democracy with three branches of government. The 71 members of the unicameral Legislative Assembly are elected by direct, secret vote for five-year terms. The executive branch includes a president and vice president, who also are elected </w:t>
      </w:r>
      <w:r w:rsidR="008F0B2F">
        <w:t>for five-year terms. In May 2014</w:t>
      </w:r>
      <w:r w:rsidR="00D013AE">
        <w:t xml:space="preserve">, </w:t>
      </w:r>
      <w:r>
        <w:t>Panama</w:t>
      </w:r>
      <w:r w:rsidR="00D013AE">
        <w:t xml:space="preserve"> elected its current president, </w:t>
      </w:r>
      <w:r w:rsidR="008F0B2F" w:rsidRPr="008F0B2F">
        <w:t>Juan Carlos Varela</w:t>
      </w:r>
      <w:r w:rsidR="00D013AE">
        <w:t>. The independent, appointed judiciary consists of a Supreme Court, tribunals, and municipal courts. An autonomous electoral tribunal supervises voter registration, the election process, and various political party activities. The dominant political parties have historically been the Democratic Revolutionary Party (PRD) and the Panameñista (Arnulfista) Party.</w:t>
      </w:r>
    </w:p>
    <w:p w:rsidR="00D013AE" w:rsidRDefault="00D013AE" w:rsidP="005B0C15"/>
    <w:p w:rsidR="00DD4908" w:rsidRDefault="00D013AE" w:rsidP="00DD4908">
      <w:r>
        <w:t xml:space="preserve">The indigenous reservations in </w:t>
      </w:r>
      <w:r w:rsidR="00461DDD">
        <w:t>Panama</w:t>
      </w:r>
      <w:r>
        <w:t xml:space="preserve"> maintain a degree of political autonomy. Although their governmental structures vary somewhat, each maintains a tribal hierarchy.</w:t>
      </w:r>
      <w:bookmarkStart w:id="24" w:name="_Toc364612622"/>
      <w:bookmarkStart w:id="25" w:name="_Toc366858084"/>
    </w:p>
    <w:p w:rsidR="00DD4908" w:rsidRPr="00DD4908" w:rsidRDefault="00DD4908" w:rsidP="00DD4908"/>
    <w:p w:rsidR="00996677" w:rsidRPr="00DC6370" w:rsidRDefault="00996677" w:rsidP="005B0C15">
      <w:pPr>
        <w:pStyle w:val="Heading2"/>
      </w:pPr>
      <w:bookmarkStart w:id="26" w:name="_Toc393208976"/>
      <w:r w:rsidRPr="00DC6370">
        <w:t>Economy</w:t>
      </w:r>
      <w:bookmarkEnd w:id="24"/>
      <w:bookmarkEnd w:id="25"/>
      <w:bookmarkEnd w:id="26"/>
    </w:p>
    <w:p w:rsidR="00D013AE" w:rsidRPr="00DC6370" w:rsidRDefault="00DC6370" w:rsidP="005B0C15">
      <w:bookmarkStart w:id="27" w:name="_Toc364612623"/>
      <w:r>
        <w:t>Panama</w:t>
      </w:r>
      <w:r w:rsidR="00D013AE" w:rsidRPr="00DC6370">
        <w:t xml:space="preserve">’s economy is heavily reliant on the service industries, such as the </w:t>
      </w:r>
      <w:r>
        <w:t>Panama</w:t>
      </w:r>
      <w:r w:rsidR="00D013AE" w:rsidRPr="00DC6370">
        <w:t xml:space="preserve"> Canal, banking, transportation, insurance, warehousing, and the Colón Free Zone (the world’s second-largest free-trade zone after Hong Kong). These services account for nearly 70 percent of gross domestic product (GDP). Manufacturing and construction industries contribute about 14 percent to GDP, while agriculture contributes only 6 percent. As these figures might suggest, most of </w:t>
      </w:r>
      <w:r>
        <w:t>Panama</w:t>
      </w:r>
      <w:r w:rsidR="00D013AE" w:rsidRPr="00DC6370">
        <w:t xml:space="preserve">’s wealth is generated in urban regions, where more than half of its 3.3 million citizens live.  </w:t>
      </w:r>
    </w:p>
    <w:p w:rsidR="00D013AE" w:rsidRPr="00DC6370" w:rsidRDefault="00D013AE" w:rsidP="005B0C15"/>
    <w:p w:rsidR="00D013AE" w:rsidRPr="0085757D" w:rsidRDefault="00D013AE" w:rsidP="005B0C15">
      <w:r w:rsidRPr="00DC6370">
        <w:t xml:space="preserve">The </w:t>
      </w:r>
      <w:r w:rsidR="00DC6370">
        <w:t>Panama</w:t>
      </w:r>
      <w:r w:rsidRPr="00DC6370">
        <w:t xml:space="preserve"> Canal, a major focus of business activity, contributes about 5 percent to the nation’s income. Owned and operated by the United States </w:t>
      </w:r>
      <w:r w:rsidRPr="0085757D">
        <w:t xml:space="preserve">since its inauguration in 1914, the canal became the sole property of </w:t>
      </w:r>
      <w:r w:rsidR="00DC6370" w:rsidRPr="0085757D">
        <w:t>Panama</w:t>
      </w:r>
      <w:r w:rsidRPr="0085757D">
        <w:t xml:space="preserve"> in December 1999. With the transfer of the canal, U.S. military bases were closed. A public Panamanian corporation now operates the canal. Port and </w:t>
      </w:r>
      <w:r w:rsidR="00DC6370" w:rsidRPr="0085757D">
        <w:t>Panama</w:t>
      </w:r>
      <w:r w:rsidRPr="0085757D">
        <w:t xml:space="preserve"> Canal-related activities, along with mining, construction, tourism, petroleum refining, brewing, and sugar milling are projected sources of future growth.</w:t>
      </w:r>
    </w:p>
    <w:p w:rsidR="00D013AE" w:rsidRPr="0085757D" w:rsidRDefault="00D013AE" w:rsidP="005B0C15"/>
    <w:p w:rsidR="00D013AE" w:rsidRDefault="00D013AE" w:rsidP="00DD4908">
      <w:r w:rsidRPr="0085757D">
        <w:t xml:space="preserve">A recent United Nations report highlighted progress in poverty reduction from 2001 to 2007; overall poverty fell from 37 percent to 29 percent, and extreme poverty fell from 19 percent to 12 percent. However, </w:t>
      </w:r>
      <w:r w:rsidR="00DC6370" w:rsidRPr="0085757D">
        <w:t>Panama</w:t>
      </w:r>
      <w:r w:rsidRPr="0085757D">
        <w:t xml:space="preserve"> still has one of the most unequal income distributions in Latin America.</w:t>
      </w:r>
      <w:bookmarkStart w:id="28" w:name="_Toc366858086"/>
    </w:p>
    <w:p w:rsidR="00DD4908" w:rsidRPr="0085757D" w:rsidRDefault="00DD4908" w:rsidP="00DD4908"/>
    <w:p w:rsidR="00996677" w:rsidRPr="0085757D" w:rsidRDefault="00996677" w:rsidP="005B0C15">
      <w:pPr>
        <w:pStyle w:val="Heading2"/>
      </w:pPr>
      <w:bookmarkStart w:id="29" w:name="_Toc393208977"/>
      <w:r w:rsidRPr="0085757D">
        <w:t>People and Culture</w:t>
      </w:r>
      <w:bookmarkEnd w:id="27"/>
      <w:bookmarkEnd w:id="28"/>
      <w:bookmarkEnd w:id="29"/>
    </w:p>
    <w:p w:rsidR="00D013AE" w:rsidRPr="0085757D" w:rsidRDefault="00461DDD" w:rsidP="005B0C15">
      <w:pPr>
        <w:rPr>
          <w:b/>
          <w:bCs/>
        </w:rPr>
      </w:pPr>
      <w:r w:rsidRPr="0085757D">
        <w:t>Panama</w:t>
      </w:r>
      <w:r w:rsidR="00D013AE" w:rsidRPr="0085757D">
        <w:t xml:space="preserve"> has long served as a crossroads between oceans and continents, and its indigenous populations have witnessed the arrival of immigrants from all over the world. The population consists of mestizo (mixed European and indigenous), Spanish, indigenous, Chinese, and West Indian groups. Although the culture, customs, and language of Panamanians are predominantly Caribbean and Spanish, cultural norms in </w:t>
      </w:r>
      <w:r w:rsidRPr="0085757D">
        <w:t>Panama</w:t>
      </w:r>
      <w:r w:rsidR="00D013AE" w:rsidRPr="0085757D">
        <w:t xml:space="preserve"> vary from region to region and among social classes. Spanish is the official and dominant language, but English is a common second language among those of West Indian ancestry. Additional languages, spoken by indigenous populations, include Emberá, Kuna, Wounaan, Ngäbe, Buglé, and Teribe or Nasos. Most of the country is Roman Catholic; however, Evangelicals, Jews, Buddhists, and other religious communities exist in and around </w:t>
      </w:r>
      <w:r w:rsidRPr="0085757D">
        <w:t>Panama</w:t>
      </w:r>
      <w:r w:rsidR="00D013AE" w:rsidRPr="0085757D">
        <w:t xml:space="preserve"> City.</w:t>
      </w:r>
    </w:p>
    <w:p w:rsidR="00D013AE" w:rsidRPr="0085757D" w:rsidRDefault="00D013AE" w:rsidP="005B0C15"/>
    <w:p w:rsidR="004E2F71" w:rsidRDefault="00D013AE" w:rsidP="00DD4908">
      <w:r w:rsidRPr="0085757D">
        <w:t xml:space="preserve">As its diversity might suggest, </w:t>
      </w:r>
      <w:r w:rsidR="00461DDD" w:rsidRPr="0085757D">
        <w:t>Panama</w:t>
      </w:r>
      <w:r w:rsidRPr="0085757D">
        <w:t xml:space="preserve"> is rich in folklore and popular traditions. In areas where Spanish roots run deep, women wear the national dress, called a pollera, during local festivals and for traditional folk dances like the tamborito. Expressions of indigenous culture range from Kuna textiles called molas to the traditional Ngäbe dress, the nagua. The Emberá people are also well-known for their crafts, which include intricate tagua nut carvings, and for their traditional dance, called endi sacar. Along the Caribbean coast, where Afro-Antillean influences dominate, a mix of cultures is displayed in the Afro-colonial congo dances.</w:t>
      </w:r>
      <w:bookmarkStart w:id="30" w:name="_Toc364612624"/>
      <w:bookmarkStart w:id="31" w:name="_Toc366858089"/>
    </w:p>
    <w:p w:rsidR="00DD4908" w:rsidRPr="0085757D" w:rsidRDefault="00DD4908" w:rsidP="00DD4908">
      <w:pPr>
        <w:rPr>
          <w:b/>
          <w:bCs/>
        </w:rPr>
      </w:pPr>
    </w:p>
    <w:p w:rsidR="00996677" w:rsidRPr="0085757D" w:rsidRDefault="00996677" w:rsidP="005B0C15">
      <w:pPr>
        <w:pStyle w:val="Heading1"/>
      </w:pPr>
      <w:bookmarkStart w:id="32" w:name="_Toc393208978"/>
      <w:r w:rsidRPr="0085757D">
        <w:t>RESOURCES FOR FURTHER INFORMATION</w:t>
      </w:r>
      <w:bookmarkEnd w:id="30"/>
      <w:bookmarkEnd w:id="31"/>
      <w:bookmarkEnd w:id="32"/>
    </w:p>
    <w:p w:rsidR="001141C6" w:rsidRPr="0085757D" w:rsidRDefault="001141C6" w:rsidP="005B0C15"/>
    <w:p w:rsidR="00996677" w:rsidRPr="0085757D" w:rsidRDefault="00996677" w:rsidP="005B0C15">
      <w:bookmarkStart w:id="33" w:name="_Toc366858090"/>
      <w:r w:rsidRPr="0085757D">
        <w:t xml:space="preserve">Following is a list of websites for additional information about the Peace Corps and </w:t>
      </w:r>
      <w:r w:rsidR="00DC6370" w:rsidRPr="0085757D">
        <w:rPr>
          <w:bCs/>
        </w:rPr>
        <w:t>Panama</w:t>
      </w:r>
      <w:r w:rsidRPr="0085757D">
        <w:t xml:space="preserve"> and to connect you to returned Volunteers and other invitees. Please keep in mind that although </w:t>
      </w:r>
      <w:r w:rsidR="009E7778" w:rsidRPr="0085757D">
        <w:t>the Peace Corps</w:t>
      </w:r>
      <w:r w:rsidRPr="0085757D">
        <w:t xml:space="preserve"> tr</w:t>
      </w:r>
      <w:r w:rsidR="009E7778" w:rsidRPr="0085757D">
        <w:t>ies</w:t>
      </w:r>
      <w:r w:rsidRPr="0085757D">
        <w:t xml:space="preserve"> to make sure all these links are active and current, </w:t>
      </w:r>
      <w:r w:rsidR="00271167" w:rsidRPr="0085757D">
        <w:t>the Peace Corps</w:t>
      </w:r>
      <w:r w:rsidRPr="0085757D">
        <w:t xml:space="preserve"> cannot guarantee it. If you do not have access to the Internet, visit your local library. Libraries offer free Internet usage and often let you print information to take home.</w:t>
      </w:r>
      <w:bookmarkEnd w:id="33"/>
    </w:p>
    <w:p w:rsidR="00A56528" w:rsidRPr="0085757D" w:rsidRDefault="00A56528" w:rsidP="005B0C15"/>
    <w:p w:rsidR="00996677" w:rsidRPr="0085757D" w:rsidRDefault="00996677" w:rsidP="005B0C15">
      <w:bookmarkStart w:id="34" w:name="_Toc366858091"/>
      <w:r w:rsidRPr="0085757D">
        <w:t>A note of caution: As you surf the Internet, be aware that you may find bulletin boards and chat rooms in which people are free to express opinions about the Peace Corps based on their own experience</w:t>
      </w:r>
      <w:r w:rsidR="009E7778" w:rsidRPr="0085757D">
        <w:t>s</w:t>
      </w:r>
      <w:r w:rsidRPr="0085757D">
        <w:t xml:space="preserve">, including comments by those who were unhappy with their choice to serve in the Peace Corps. These opinions are not those of the Peace Corps or the U.S. government, and </w:t>
      </w:r>
      <w:r w:rsidR="00271167" w:rsidRPr="0085757D">
        <w:t>please</w:t>
      </w:r>
      <w:r w:rsidRPr="0085757D">
        <w:t xml:space="preserve"> keep in mind that no two people experience their service in the same way.</w:t>
      </w:r>
      <w:bookmarkEnd w:id="34"/>
    </w:p>
    <w:p w:rsidR="001141C6" w:rsidRPr="0085757D" w:rsidRDefault="001141C6" w:rsidP="005B0C15">
      <w:bookmarkStart w:id="35" w:name="_Toc364612625"/>
    </w:p>
    <w:p w:rsidR="00996677" w:rsidRPr="0085757D" w:rsidRDefault="00996677" w:rsidP="005B0C15">
      <w:pPr>
        <w:pStyle w:val="Heading2"/>
      </w:pPr>
      <w:bookmarkStart w:id="36" w:name="_Toc366858092"/>
      <w:bookmarkStart w:id="37" w:name="_Toc393208979"/>
      <w:r w:rsidRPr="0085757D">
        <w:t xml:space="preserve">General Information About </w:t>
      </w:r>
      <w:r w:rsidR="00DC6370" w:rsidRPr="0085757D">
        <w:t>Panama</w:t>
      </w:r>
      <w:bookmarkEnd w:id="35"/>
      <w:bookmarkEnd w:id="36"/>
      <w:bookmarkEnd w:id="37"/>
    </w:p>
    <w:p w:rsidR="00996677" w:rsidRPr="0085757D" w:rsidRDefault="000A0A95" w:rsidP="005B0C15">
      <w:pPr>
        <w:rPr>
          <w:szCs w:val="22"/>
        </w:rPr>
      </w:pPr>
      <w:hyperlink r:id="rId9" w:history="1">
        <w:r w:rsidR="00E269FE" w:rsidRPr="0085757D">
          <w:rPr>
            <w:rStyle w:val="Hyperlink"/>
            <w:szCs w:val="22"/>
          </w:rPr>
          <w:t>S</w:t>
        </w:r>
        <w:r w:rsidR="00996677" w:rsidRPr="0085757D">
          <w:rPr>
            <w:rStyle w:val="Hyperlink"/>
            <w:szCs w:val="22"/>
          </w:rPr>
          <w:t>tate.gov</w:t>
        </w:r>
      </w:hyperlink>
    </w:p>
    <w:p w:rsidR="00996677" w:rsidRPr="0085757D" w:rsidRDefault="00996677" w:rsidP="005B0C15">
      <w:r w:rsidRPr="0085757D">
        <w:t>The Department</w:t>
      </w:r>
      <w:r w:rsidR="00271167" w:rsidRPr="0085757D">
        <w:t xml:space="preserve"> of State’s</w:t>
      </w:r>
      <w:r w:rsidRPr="0085757D">
        <w:t xml:space="preserve"> website issues background notes periodically about countries around the world. Find </w:t>
      </w:r>
      <w:r w:rsidR="00DC6370" w:rsidRPr="0085757D">
        <w:rPr>
          <w:bCs/>
        </w:rPr>
        <w:t>Panama</w:t>
      </w:r>
      <w:r w:rsidRPr="0085757D">
        <w:t xml:space="preserve"> and learn more about its social and political history.</w:t>
      </w:r>
      <w:r w:rsidR="00827BD5" w:rsidRPr="0085757D">
        <w:t xml:space="preserve"> </w:t>
      </w:r>
      <w:r w:rsidR="00AA0D89" w:rsidRPr="0085757D">
        <w:t xml:space="preserve">You can also </w:t>
      </w:r>
      <w:r w:rsidR="00CC7AAE" w:rsidRPr="0085757D">
        <w:t xml:space="preserve">go to the site’s international travel section to check </w:t>
      </w:r>
      <w:r w:rsidR="00827BD5" w:rsidRPr="0085757D">
        <w:t>on conditions that may affect your safety.</w:t>
      </w:r>
    </w:p>
    <w:p w:rsidR="00AC3BB0" w:rsidRPr="0085757D" w:rsidRDefault="00AC3BB0" w:rsidP="005B0C15"/>
    <w:p w:rsidR="00AC3BB0" w:rsidRPr="0085757D" w:rsidRDefault="000A0A95" w:rsidP="005B0C15">
      <w:pPr>
        <w:rPr>
          <w:szCs w:val="22"/>
        </w:rPr>
      </w:pPr>
      <w:hyperlink r:id="rId10" w:history="1">
        <w:r w:rsidR="00AC3BB0" w:rsidRPr="0085757D">
          <w:rPr>
            <w:rStyle w:val="Hyperlink"/>
            <w:szCs w:val="22"/>
          </w:rPr>
          <w:t>Gpo.gov/libraries/public/</w:t>
        </w:r>
      </w:hyperlink>
    </w:p>
    <w:p w:rsidR="00AC3BB0" w:rsidRPr="0085757D" w:rsidRDefault="00AC3BB0" w:rsidP="005B0C15">
      <w:r w:rsidRPr="0085757D">
        <w:t>The U.S. Government Printing Office publishes country studies intermittently.</w:t>
      </w:r>
    </w:p>
    <w:p w:rsidR="001141C6" w:rsidRPr="0085757D" w:rsidRDefault="001141C6" w:rsidP="005B0C15"/>
    <w:p w:rsidR="004C5293" w:rsidRPr="0085757D" w:rsidRDefault="000A0A95" w:rsidP="005B0C15">
      <w:pPr>
        <w:rPr>
          <w:szCs w:val="22"/>
        </w:rPr>
      </w:pPr>
      <w:hyperlink r:id="rId11" w:history="1">
        <w:r w:rsidR="004C5293" w:rsidRPr="0085757D">
          <w:rPr>
            <w:rStyle w:val="Hyperlink"/>
            <w:szCs w:val="22"/>
          </w:rPr>
          <w:t>lcweb2.loc.gov/frd/cs/cshome.html</w:t>
        </w:r>
      </w:hyperlink>
    </w:p>
    <w:p w:rsidR="004C5293" w:rsidRPr="0085757D" w:rsidRDefault="004C5293" w:rsidP="005B0C15">
      <w:bookmarkStart w:id="38" w:name="_Toc366858093"/>
      <w:r w:rsidRPr="0085757D">
        <w:t>The Library of Congress provides historical and sociological data on numerous countries.</w:t>
      </w:r>
      <w:bookmarkEnd w:id="38"/>
    </w:p>
    <w:p w:rsidR="001141C6" w:rsidRPr="0085757D" w:rsidRDefault="001141C6" w:rsidP="005B0C15"/>
    <w:p w:rsidR="005F3712" w:rsidRPr="0085757D" w:rsidRDefault="000A0A95" w:rsidP="005B0C15">
      <w:pPr>
        <w:rPr>
          <w:szCs w:val="22"/>
        </w:rPr>
      </w:pPr>
      <w:hyperlink r:id="rId12" w:history="1">
        <w:r w:rsidR="00E269FE" w:rsidRPr="0085757D">
          <w:rPr>
            <w:rStyle w:val="Hyperlink"/>
            <w:szCs w:val="22"/>
          </w:rPr>
          <w:t>http://unstats.un.org/unsd/pocketbook/World_Statistics_Pocketbook_2013_edition.pdf</w:t>
        </w:r>
      </w:hyperlink>
    </w:p>
    <w:p w:rsidR="00E269FE" w:rsidRPr="0085757D" w:rsidRDefault="00E269FE" w:rsidP="005B0C15">
      <w:r w:rsidRPr="0085757D">
        <w:t>United Nations resource book with 2013 statistical country data</w:t>
      </w:r>
    </w:p>
    <w:p w:rsidR="001141C6" w:rsidRPr="0085757D" w:rsidRDefault="001141C6" w:rsidP="005B0C15"/>
    <w:p w:rsidR="00E269FE" w:rsidRPr="0085757D" w:rsidRDefault="000A0A95" w:rsidP="005B0C15">
      <w:pPr>
        <w:rPr>
          <w:szCs w:val="22"/>
        </w:rPr>
      </w:pPr>
      <w:hyperlink r:id="rId13" w:history="1">
        <w:r w:rsidR="00E269FE" w:rsidRPr="0085757D">
          <w:rPr>
            <w:rStyle w:val="Hyperlink"/>
            <w:szCs w:val="22"/>
          </w:rPr>
          <w:t>Data.un.org</w:t>
        </w:r>
      </w:hyperlink>
    </w:p>
    <w:p w:rsidR="00E269FE" w:rsidRPr="0085757D" w:rsidRDefault="00E269FE" w:rsidP="005B0C15">
      <w:r w:rsidRPr="0085757D">
        <w:t>United Nations site with links to data from U.N. member countries</w:t>
      </w:r>
    </w:p>
    <w:p w:rsidR="00E269FE" w:rsidRPr="0085757D" w:rsidRDefault="00E269FE" w:rsidP="005B0C15"/>
    <w:p w:rsidR="00AC3BB0" w:rsidRPr="0085757D" w:rsidRDefault="000A0A95" w:rsidP="005B0C15">
      <w:pPr>
        <w:rPr>
          <w:szCs w:val="22"/>
        </w:rPr>
      </w:pPr>
      <w:hyperlink r:id="rId14" w:history="1">
        <w:r w:rsidR="00AC3BB0" w:rsidRPr="0085757D">
          <w:rPr>
            <w:rStyle w:val="Hyperlink"/>
            <w:szCs w:val="22"/>
          </w:rPr>
          <w:t>Wikipedia.org</w:t>
        </w:r>
      </w:hyperlink>
    </w:p>
    <w:p w:rsidR="00AC3BB0" w:rsidRPr="0085757D" w:rsidRDefault="00AC3BB0" w:rsidP="005B0C15">
      <w:r w:rsidRPr="0085757D">
        <w:t xml:space="preserve">Search for </w:t>
      </w:r>
      <w:r w:rsidR="00DC6370" w:rsidRPr="0085757D">
        <w:t>Panama</w:t>
      </w:r>
      <w:r w:rsidRPr="0085757D">
        <w:t xml:space="preserve"> to find encyclopedia-type information. Note: As Wikipedia content is user-generated, information may be biased and/or not verified.</w:t>
      </w:r>
    </w:p>
    <w:p w:rsidR="00AC3BB0" w:rsidRPr="0085757D" w:rsidRDefault="00AC3BB0" w:rsidP="005B0C15"/>
    <w:p w:rsidR="004C5293" w:rsidRPr="0085757D" w:rsidRDefault="000A0A95" w:rsidP="005B0C15">
      <w:pPr>
        <w:rPr>
          <w:b/>
          <w:szCs w:val="22"/>
        </w:rPr>
      </w:pPr>
      <w:hyperlink r:id="rId15" w:history="1">
        <w:r w:rsidR="00AC3BB0" w:rsidRPr="0085757D">
          <w:rPr>
            <w:rStyle w:val="Hyperlink"/>
            <w:szCs w:val="22"/>
          </w:rPr>
          <w:t>W</w:t>
        </w:r>
        <w:r w:rsidR="004C5293" w:rsidRPr="0085757D">
          <w:rPr>
            <w:rStyle w:val="Hyperlink"/>
            <w:szCs w:val="22"/>
          </w:rPr>
          <w:t>orldbank.org</w:t>
        </w:r>
      </w:hyperlink>
    </w:p>
    <w:p w:rsidR="004C5293" w:rsidRPr="0085757D" w:rsidRDefault="004C5293" w:rsidP="005B0C15">
      <w:bookmarkStart w:id="39" w:name="_Toc366858094"/>
      <w:r w:rsidRPr="0085757D">
        <w:t>The World Bank Group’s mission is to fight poverty and improve the living standards of people in the developing world. It is a development bank that provides loans, policy advice, technical assistance, and knowledge-sharing services to developing countries to reduce poverty. This site contains a lot of information and resources regarding development.</w:t>
      </w:r>
      <w:bookmarkEnd w:id="39"/>
    </w:p>
    <w:p w:rsidR="001141C6" w:rsidRPr="0085757D" w:rsidRDefault="001141C6" w:rsidP="005B0C15"/>
    <w:p w:rsidR="00AC3BB0" w:rsidRPr="0085757D" w:rsidRDefault="000A0A95" w:rsidP="005B0C15">
      <w:pPr>
        <w:rPr>
          <w:szCs w:val="22"/>
        </w:rPr>
      </w:pPr>
      <w:hyperlink r:id="rId16" w:history="1">
        <w:r w:rsidR="00AC3BB0" w:rsidRPr="0085757D">
          <w:rPr>
            <w:rStyle w:val="Hyperlink"/>
            <w:szCs w:val="22"/>
          </w:rPr>
          <w:t>Data.worldbank.org/country</w:t>
        </w:r>
      </w:hyperlink>
    </w:p>
    <w:p w:rsidR="00AC3BB0" w:rsidRPr="0085757D" w:rsidRDefault="00AC3BB0" w:rsidP="005B0C15">
      <w:r w:rsidRPr="0085757D">
        <w:t>Provides information on development indicators on countries, including population, gender, financial, and education, and climate change statistics.</w:t>
      </w:r>
    </w:p>
    <w:p w:rsidR="004C5293" w:rsidRPr="0085757D" w:rsidRDefault="004C5293" w:rsidP="005B0C15"/>
    <w:p w:rsidR="004C5293" w:rsidRPr="0085757D" w:rsidRDefault="004C5293" w:rsidP="005B0C15"/>
    <w:p w:rsidR="00996677" w:rsidRPr="0085757D" w:rsidRDefault="002F0ACD" w:rsidP="005B0C15">
      <w:pPr>
        <w:pStyle w:val="Heading2"/>
      </w:pPr>
      <w:r w:rsidRPr="0085757D">
        <w:br w:type="page"/>
      </w:r>
      <w:bookmarkStart w:id="40" w:name="_Toc364612626"/>
      <w:bookmarkStart w:id="41" w:name="_Toc366858095"/>
      <w:bookmarkStart w:id="42" w:name="_Toc393208980"/>
      <w:r w:rsidR="00996677" w:rsidRPr="0085757D">
        <w:lastRenderedPageBreak/>
        <w:t>Connect With Returned Volunteers</w:t>
      </w:r>
      <w:r w:rsidR="007A4961" w:rsidRPr="0085757D">
        <w:t xml:space="preserve"> </w:t>
      </w:r>
      <w:r w:rsidR="00996677" w:rsidRPr="0085757D">
        <w:t>and Other Invitees</w:t>
      </w:r>
      <w:bookmarkEnd w:id="40"/>
      <w:bookmarkEnd w:id="41"/>
      <w:bookmarkEnd w:id="42"/>
    </w:p>
    <w:p w:rsidR="00996677" w:rsidRPr="0085757D" w:rsidRDefault="000A0A95" w:rsidP="005B0C15">
      <w:pPr>
        <w:rPr>
          <w:szCs w:val="22"/>
        </w:rPr>
      </w:pPr>
      <w:hyperlink r:id="rId17" w:history="1">
        <w:r w:rsidR="00A469AD" w:rsidRPr="0085757D">
          <w:rPr>
            <w:rStyle w:val="Hyperlink"/>
            <w:szCs w:val="22"/>
          </w:rPr>
          <w:t>RPCV</w:t>
        </w:r>
        <w:r w:rsidR="00996677" w:rsidRPr="0085757D">
          <w:rPr>
            <w:rStyle w:val="Hyperlink"/>
            <w:szCs w:val="22"/>
          </w:rPr>
          <w:t>.org</w:t>
        </w:r>
      </w:hyperlink>
    </w:p>
    <w:p w:rsidR="00996677" w:rsidRPr="0085757D" w:rsidRDefault="00996677" w:rsidP="005B0C15">
      <w:bookmarkStart w:id="43" w:name="_Toc366858096"/>
      <w:r w:rsidRPr="0085757D">
        <w:t>This is the site of the National Peace Corps Association, made up of returned Volunteers. On this site you can find links to all the Web pages of the “</w:t>
      </w:r>
      <w:r w:rsidR="00CC7AAE" w:rsidRPr="0085757D">
        <w:t xml:space="preserve">Friends </w:t>
      </w:r>
      <w:r w:rsidRPr="0085757D">
        <w:t xml:space="preserve">of” groups for most countries of service, </w:t>
      </w:r>
      <w:r w:rsidR="00CC7AAE" w:rsidRPr="0085757D">
        <w:t>comprised</w:t>
      </w:r>
      <w:r w:rsidRPr="0085757D">
        <w:t xml:space="preserve"> of former Volunteers who served in those countries. There are also regional groups </w:t>
      </w:r>
      <w:r w:rsidR="00CC7AAE" w:rsidRPr="0085757D">
        <w:t xml:space="preserve">that </w:t>
      </w:r>
      <w:r w:rsidRPr="0085757D">
        <w:t xml:space="preserve">frequently get together for social events and local volunteer activities. Or go straight to the Friends of </w:t>
      </w:r>
      <w:r w:rsidR="00DC6370" w:rsidRPr="0085757D">
        <w:rPr>
          <w:bCs/>
        </w:rPr>
        <w:t>Panama</w:t>
      </w:r>
      <w:r w:rsidRPr="0085757D">
        <w:t xml:space="preserve"> site: [Insert link]</w:t>
      </w:r>
      <w:bookmarkEnd w:id="43"/>
      <w:r w:rsidRPr="0085757D">
        <w:t xml:space="preserve"> </w:t>
      </w:r>
    </w:p>
    <w:p w:rsidR="006D6AB5" w:rsidRPr="0085757D" w:rsidRDefault="006D6AB5" w:rsidP="005B0C15"/>
    <w:p w:rsidR="00996677" w:rsidRPr="0085757D" w:rsidRDefault="000A0A95" w:rsidP="005B0C15">
      <w:pPr>
        <w:rPr>
          <w:szCs w:val="22"/>
        </w:rPr>
      </w:pPr>
      <w:hyperlink r:id="rId18" w:history="1">
        <w:r w:rsidR="001A1544" w:rsidRPr="0085757D">
          <w:rPr>
            <w:rStyle w:val="Hyperlink"/>
            <w:szCs w:val="22"/>
          </w:rPr>
          <w:t>PeaceCorpsWorldwide</w:t>
        </w:r>
        <w:r w:rsidR="00996677" w:rsidRPr="0085757D">
          <w:rPr>
            <w:rStyle w:val="Hyperlink"/>
            <w:szCs w:val="22"/>
          </w:rPr>
          <w:t>.org</w:t>
        </w:r>
      </w:hyperlink>
    </w:p>
    <w:p w:rsidR="00996677" w:rsidRPr="0085757D" w:rsidRDefault="00996677" w:rsidP="005B0C15">
      <w:bookmarkStart w:id="44" w:name="_Toc366858097"/>
      <w:r w:rsidRPr="0085757D">
        <w:t>This site</w:t>
      </w:r>
      <w:r w:rsidR="00E269FE" w:rsidRPr="0085757D">
        <w:t>,</w:t>
      </w:r>
      <w:r w:rsidRPr="0085757D">
        <w:t xml:space="preserve"> hosted by a group of returned Volunteer writers</w:t>
      </w:r>
      <w:r w:rsidR="00E269FE" w:rsidRPr="0085757D">
        <w:t>,</w:t>
      </w:r>
      <w:r w:rsidRPr="0085757D">
        <w:t xml:space="preserve"> is a monthly online publication of essays and Volunteer accounts of their Peace Corps service.</w:t>
      </w:r>
      <w:bookmarkEnd w:id="44"/>
    </w:p>
    <w:p w:rsidR="006D6AB5" w:rsidRPr="0085757D" w:rsidRDefault="006D6AB5" w:rsidP="005B0C15">
      <w:bookmarkStart w:id="45" w:name="_Toc364612627"/>
    </w:p>
    <w:p w:rsidR="00996677" w:rsidRPr="0085757D" w:rsidRDefault="00996677" w:rsidP="005B0C15">
      <w:pPr>
        <w:pStyle w:val="Heading2"/>
      </w:pPr>
      <w:bookmarkStart w:id="46" w:name="_Toc366858098"/>
      <w:bookmarkStart w:id="47" w:name="_Toc393208981"/>
      <w:r w:rsidRPr="0085757D">
        <w:t xml:space="preserve">Online Articles/Current News Sites About </w:t>
      </w:r>
      <w:r w:rsidR="00DC6370" w:rsidRPr="0085757D">
        <w:t>Panama</w:t>
      </w:r>
      <w:bookmarkEnd w:id="45"/>
      <w:bookmarkEnd w:id="46"/>
      <w:bookmarkEnd w:id="47"/>
    </w:p>
    <w:p w:rsidR="009E7778" w:rsidRPr="0085757D" w:rsidRDefault="000A0A95" w:rsidP="005B0C15">
      <w:pPr>
        <w:rPr>
          <w:b/>
        </w:rPr>
      </w:pPr>
      <w:hyperlink r:id="rId19" w:history="1">
        <w:bookmarkStart w:id="48" w:name="_Toc366858099"/>
        <w:r w:rsidR="00AC3BB0" w:rsidRPr="0085757D">
          <w:rPr>
            <w:rStyle w:val="Hyperlink"/>
            <w:b/>
          </w:rPr>
          <w:t>UN</w:t>
        </w:r>
        <w:r w:rsidR="009E7778" w:rsidRPr="0085757D">
          <w:rPr>
            <w:rStyle w:val="Hyperlink"/>
            <w:b/>
          </w:rPr>
          <w:t>.org/News/</w:t>
        </w:r>
        <w:bookmarkEnd w:id="48"/>
      </w:hyperlink>
    </w:p>
    <w:p w:rsidR="009E7778" w:rsidRPr="0085757D" w:rsidRDefault="009E7778" w:rsidP="005B0C15">
      <w:bookmarkStart w:id="49" w:name="_Toc366858100"/>
      <w:r w:rsidRPr="0085757D">
        <w:t xml:space="preserve">The United Nations news </w:t>
      </w:r>
      <w:r w:rsidR="002426CC" w:rsidRPr="0085757D">
        <w:t xml:space="preserve">service provides coverage of its member states and information about the international </w:t>
      </w:r>
      <w:r w:rsidR="00A469AD" w:rsidRPr="0085757D">
        <w:t>peacekeeping organization’s actions and positions.</w:t>
      </w:r>
      <w:bookmarkEnd w:id="49"/>
    </w:p>
    <w:p w:rsidR="002426CC" w:rsidRPr="0085757D" w:rsidRDefault="002426CC" w:rsidP="005B0C15"/>
    <w:p w:rsidR="009E7778" w:rsidRPr="0085757D" w:rsidRDefault="000A0A95" w:rsidP="005B0C15">
      <w:pPr>
        <w:rPr>
          <w:b/>
        </w:rPr>
      </w:pPr>
      <w:hyperlink r:id="rId20" w:history="1">
        <w:bookmarkStart w:id="50" w:name="_Toc366858101"/>
        <w:r w:rsidR="002426CC" w:rsidRPr="0085757D">
          <w:rPr>
            <w:rStyle w:val="Hyperlink"/>
            <w:b/>
          </w:rPr>
          <w:t>VOAnews.com</w:t>
        </w:r>
        <w:bookmarkEnd w:id="50"/>
      </w:hyperlink>
    </w:p>
    <w:p w:rsidR="009E7778" w:rsidRPr="0085757D" w:rsidRDefault="002426CC" w:rsidP="005B0C15">
      <w:bookmarkStart w:id="51" w:name="_Toc366858102"/>
      <w:r w:rsidRPr="0085757D">
        <w:t>Voice of America, t</w:t>
      </w:r>
      <w:r w:rsidR="009E7778" w:rsidRPr="0085757D">
        <w:t xml:space="preserve">he </w:t>
      </w:r>
      <w:r w:rsidRPr="0085757D">
        <w:t>U.S. government’s multimedia broadcaster, features coverage of news around the world.</w:t>
      </w:r>
      <w:bookmarkEnd w:id="51"/>
    </w:p>
    <w:p w:rsidR="006D6AB5" w:rsidRPr="0085757D" w:rsidRDefault="006D6AB5" w:rsidP="005B0C15"/>
    <w:p w:rsidR="006C486B" w:rsidRPr="0085757D" w:rsidRDefault="000A0A95" w:rsidP="005B0C15">
      <w:hyperlink r:id="rId21" w:history="1">
        <w:r w:rsidR="006C486B" w:rsidRPr="0085757D">
          <w:rPr>
            <w:rStyle w:val="Hyperlink"/>
          </w:rPr>
          <w:t>www.thepanamanews.com</w:t>
        </w:r>
      </w:hyperlink>
    </w:p>
    <w:p w:rsidR="006C486B" w:rsidRPr="0085757D" w:rsidRDefault="006C486B" w:rsidP="005B0C15">
      <w:r w:rsidRPr="0085757D">
        <w:t xml:space="preserve">The </w:t>
      </w:r>
      <w:r w:rsidR="00461DDD" w:rsidRPr="0085757D">
        <w:t>Panama</w:t>
      </w:r>
      <w:r w:rsidRPr="0085757D">
        <w:t xml:space="preserve"> News is an online newspaper (in English).</w:t>
      </w:r>
    </w:p>
    <w:p w:rsidR="006C486B" w:rsidRPr="0085757D" w:rsidRDefault="006C486B" w:rsidP="005B0C15"/>
    <w:p w:rsidR="006C486B" w:rsidRPr="0085757D" w:rsidRDefault="000A0A95" w:rsidP="005B0C15">
      <w:hyperlink r:id="rId22" w:history="1">
        <w:r w:rsidR="006C486B" w:rsidRPr="0085757D">
          <w:rPr>
            <w:rStyle w:val="Hyperlink"/>
          </w:rPr>
          <w:t>www.latinnews.com</w:t>
        </w:r>
      </w:hyperlink>
    </w:p>
    <w:p w:rsidR="006C486B" w:rsidRPr="0085757D" w:rsidRDefault="006C486B" w:rsidP="005B0C15">
      <w:r w:rsidRPr="0085757D">
        <w:t xml:space="preserve"> Website for Latin American news, which provides economic and political information on Latin America (in English).</w:t>
      </w:r>
    </w:p>
    <w:p w:rsidR="006C486B" w:rsidRPr="0085757D" w:rsidRDefault="006C486B" w:rsidP="005B0C15"/>
    <w:p w:rsidR="006C486B" w:rsidRPr="0085757D" w:rsidRDefault="000A0A95" w:rsidP="005B0C15">
      <w:hyperlink r:id="rId23" w:history="1">
        <w:r w:rsidR="006C486B" w:rsidRPr="0085757D">
          <w:rPr>
            <w:rStyle w:val="Hyperlink"/>
          </w:rPr>
          <w:t>http://www.countryreports.org/country.aspx?countryid=189&amp;countryName=Panama</w:t>
        </w:r>
      </w:hyperlink>
      <w:r w:rsidR="006C486B" w:rsidRPr="0085757D">
        <w:t xml:space="preserve"> </w:t>
      </w:r>
    </w:p>
    <w:p w:rsidR="006C486B" w:rsidRPr="0085757D" w:rsidRDefault="006C486B" w:rsidP="005B0C15">
      <w:r w:rsidRPr="0085757D">
        <w:t xml:space="preserve">Website providing details on </w:t>
      </w:r>
      <w:r w:rsidR="00461DDD" w:rsidRPr="0085757D">
        <w:t>Panama</w:t>
      </w:r>
      <w:r w:rsidRPr="0085757D">
        <w:t>’s history.</w:t>
      </w:r>
    </w:p>
    <w:p w:rsidR="006C486B" w:rsidRPr="0085757D" w:rsidRDefault="006C486B" w:rsidP="005B0C15"/>
    <w:p w:rsidR="006C486B" w:rsidRPr="0085757D" w:rsidRDefault="000A0A95" w:rsidP="005B0C15">
      <w:hyperlink r:id="rId24" w:history="1">
        <w:r w:rsidR="006C486B" w:rsidRPr="0085757D">
          <w:rPr>
            <w:rStyle w:val="Hyperlink"/>
          </w:rPr>
          <w:t>www.panamainfo.com</w:t>
        </w:r>
      </w:hyperlink>
    </w:p>
    <w:p w:rsidR="006C486B" w:rsidRPr="0085757D" w:rsidRDefault="006C486B" w:rsidP="005B0C15">
      <w:r w:rsidRPr="0085757D">
        <w:t xml:space="preserve">A guide to tourism, business, and life in </w:t>
      </w:r>
      <w:r w:rsidR="00461DDD" w:rsidRPr="0085757D">
        <w:t>Panama</w:t>
      </w:r>
      <w:r w:rsidRPr="0085757D">
        <w:t>.</w:t>
      </w:r>
    </w:p>
    <w:p w:rsidR="006C486B" w:rsidRPr="0085757D" w:rsidRDefault="006C486B" w:rsidP="005B0C15"/>
    <w:p w:rsidR="006C486B" w:rsidRPr="0085757D" w:rsidRDefault="000A0A95" w:rsidP="005B0C15">
      <w:hyperlink r:id="rId25" w:history="1">
        <w:r w:rsidR="006C486B" w:rsidRPr="0085757D">
          <w:rPr>
            <w:rStyle w:val="Hyperlink"/>
          </w:rPr>
          <w:t>www.laht.com</w:t>
        </w:r>
      </w:hyperlink>
    </w:p>
    <w:p w:rsidR="006C486B" w:rsidRPr="0085757D" w:rsidRDefault="006C486B" w:rsidP="005B0C15">
      <w:r w:rsidRPr="0085757D">
        <w:t xml:space="preserve">The Latin American Herald Tribune provides news from the Western Hemisphere, including frequent articles related to Panama. </w:t>
      </w:r>
    </w:p>
    <w:p w:rsidR="006C486B" w:rsidRPr="0085757D" w:rsidRDefault="006C486B" w:rsidP="005B0C15"/>
    <w:p w:rsidR="006C486B" w:rsidRPr="0085757D" w:rsidRDefault="000A0A95" w:rsidP="005B0C15">
      <w:hyperlink r:id="rId26" w:history="1">
        <w:r w:rsidR="006C486B" w:rsidRPr="0085757D">
          <w:rPr>
            <w:rStyle w:val="Hyperlink"/>
          </w:rPr>
          <w:t>www.laestrella.com.pa</w:t>
        </w:r>
      </w:hyperlink>
    </w:p>
    <w:p w:rsidR="006C486B" w:rsidRPr="0085757D" w:rsidRDefault="006C486B" w:rsidP="005B0C15">
      <w:r w:rsidRPr="0085757D">
        <w:t xml:space="preserve">One of several Panamanian newspapers available online (in Spanish).  </w:t>
      </w:r>
    </w:p>
    <w:p w:rsidR="006C486B" w:rsidRPr="0085757D" w:rsidRDefault="006C486B" w:rsidP="005B0C15"/>
    <w:p w:rsidR="006C486B" w:rsidRPr="0085757D" w:rsidRDefault="000A0A95" w:rsidP="005B0C15">
      <w:hyperlink r:id="rId27" w:history="1">
        <w:r w:rsidR="006C486B" w:rsidRPr="0085757D">
          <w:rPr>
            <w:rStyle w:val="Hyperlink"/>
          </w:rPr>
          <w:t>www.prensa.com</w:t>
        </w:r>
      </w:hyperlink>
    </w:p>
    <w:p w:rsidR="006C486B" w:rsidRDefault="006C486B" w:rsidP="005B0C15">
      <w:r w:rsidRPr="0085757D">
        <w:t xml:space="preserve">Panamanian newspaper available online (in Spanish).  </w:t>
      </w:r>
    </w:p>
    <w:p w:rsidR="00DD4908" w:rsidRPr="0085757D" w:rsidRDefault="00DD4908" w:rsidP="005B0C15"/>
    <w:p w:rsidR="00996677" w:rsidRPr="0085757D" w:rsidRDefault="00996677" w:rsidP="005B0C15">
      <w:pPr>
        <w:pStyle w:val="Heading2"/>
      </w:pPr>
      <w:bookmarkStart w:id="52" w:name="_Toc364612628"/>
      <w:bookmarkStart w:id="53" w:name="_Toc366858104"/>
      <w:bookmarkStart w:id="54" w:name="_Toc393208982"/>
      <w:r w:rsidRPr="0085757D">
        <w:t xml:space="preserve">International Development Sites About </w:t>
      </w:r>
      <w:r w:rsidR="00DC6370" w:rsidRPr="0085757D">
        <w:t>Panama</w:t>
      </w:r>
      <w:bookmarkEnd w:id="52"/>
      <w:bookmarkEnd w:id="53"/>
      <w:bookmarkEnd w:id="54"/>
    </w:p>
    <w:p w:rsidR="006C486B" w:rsidRPr="0085757D" w:rsidRDefault="000A0A95" w:rsidP="00DD4908">
      <w:pPr>
        <w:rPr>
          <w:b/>
          <w:bCs/>
          <w:iCs/>
        </w:rPr>
      </w:pPr>
      <w:hyperlink r:id="rId28" w:history="1">
        <w:r w:rsidR="006C486B" w:rsidRPr="0085757D">
          <w:rPr>
            <w:rStyle w:val="Hyperlink"/>
          </w:rPr>
          <w:t>http://www.usaid.gov/locations/latin_america_caribbean/</w:t>
        </w:r>
      </w:hyperlink>
    </w:p>
    <w:p w:rsidR="006C486B" w:rsidRPr="0085757D" w:rsidRDefault="006C486B" w:rsidP="00DD4908">
      <w:pPr>
        <w:rPr>
          <w:b/>
          <w:bCs/>
          <w:iCs/>
        </w:rPr>
      </w:pPr>
      <w:r w:rsidRPr="0085757D">
        <w:t>U.S. Agency for International Development</w:t>
      </w:r>
    </w:p>
    <w:p w:rsidR="006C486B" w:rsidRPr="0085757D" w:rsidRDefault="006C486B" w:rsidP="00DD4908"/>
    <w:p w:rsidR="006C486B" w:rsidRPr="0085757D" w:rsidRDefault="000A0A95" w:rsidP="00DD4908">
      <w:pPr>
        <w:rPr>
          <w:b/>
          <w:bCs/>
          <w:iCs/>
        </w:rPr>
      </w:pPr>
      <w:hyperlink r:id="rId29" w:history="1">
        <w:r w:rsidR="006C486B" w:rsidRPr="0085757D">
          <w:rPr>
            <w:rStyle w:val="Hyperlink"/>
          </w:rPr>
          <w:t>www.undp.org.pa/pnudpanama/</w:t>
        </w:r>
      </w:hyperlink>
    </w:p>
    <w:p w:rsidR="006C486B" w:rsidRPr="0085757D" w:rsidRDefault="006C486B" w:rsidP="00DD4908">
      <w:pPr>
        <w:rPr>
          <w:b/>
          <w:bCs/>
          <w:iCs/>
        </w:rPr>
      </w:pPr>
      <w:r w:rsidRPr="0085757D">
        <w:t>United Nations Development Programme (Spanish)</w:t>
      </w:r>
    </w:p>
    <w:p w:rsidR="006C486B" w:rsidRPr="0085757D" w:rsidRDefault="006C486B" w:rsidP="00DD4908">
      <w:pPr>
        <w:rPr>
          <w:b/>
          <w:bCs/>
          <w:iCs/>
        </w:rPr>
      </w:pPr>
    </w:p>
    <w:p w:rsidR="006C486B" w:rsidRPr="0085757D" w:rsidRDefault="000A0A95" w:rsidP="00DD4908">
      <w:pPr>
        <w:rPr>
          <w:b/>
          <w:bCs/>
          <w:iCs/>
        </w:rPr>
      </w:pPr>
      <w:hyperlink r:id="rId30" w:history="1">
        <w:r w:rsidR="006C486B" w:rsidRPr="0085757D">
          <w:rPr>
            <w:rStyle w:val="Hyperlink"/>
          </w:rPr>
          <w:t>www.ifad.org</w:t>
        </w:r>
      </w:hyperlink>
    </w:p>
    <w:p w:rsidR="006C486B" w:rsidRPr="0085757D" w:rsidRDefault="006C486B" w:rsidP="00DD4908">
      <w:pPr>
        <w:rPr>
          <w:b/>
          <w:bCs/>
          <w:iCs/>
        </w:rPr>
      </w:pPr>
      <w:r w:rsidRPr="0085757D">
        <w:t>International Fund for Agricultural Development</w:t>
      </w:r>
    </w:p>
    <w:p w:rsidR="006C486B" w:rsidRPr="0085757D" w:rsidRDefault="006C486B" w:rsidP="00DD4908">
      <w:pPr>
        <w:rPr>
          <w:b/>
          <w:bCs/>
          <w:iCs/>
        </w:rPr>
      </w:pPr>
    </w:p>
    <w:p w:rsidR="006C486B" w:rsidRPr="0085757D" w:rsidRDefault="000A0A95" w:rsidP="00DD4908">
      <w:pPr>
        <w:rPr>
          <w:b/>
          <w:bCs/>
          <w:iCs/>
        </w:rPr>
      </w:pPr>
      <w:hyperlink r:id="rId31" w:history="1">
        <w:r w:rsidR="006C486B" w:rsidRPr="0085757D">
          <w:rPr>
            <w:rStyle w:val="Hyperlink"/>
          </w:rPr>
          <w:t>www.imf.org/external/country/PAN</w:t>
        </w:r>
      </w:hyperlink>
    </w:p>
    <w:p w:rsidR="006C486B" w:rsidRPr="0085757D" w:rsidRDefault="006C486B" w:rsidP="00DD4908">
      <w:pPr>
        <w:rPr>
          <w:b/>
          <w:bCs/>
          <w:iCs/>
        </w:rPr>
      </w:pPr>
      <w:r w:rsidRPr="0085757D">
        <w:t>International Monetary Fund</w:t>
      </w:r>
      <w:bookmarkStart w:id="55" w:name="_Toc364612629"/>
      <w:bookmarkStart w:id="56" w:name="_Toc366858106"/>
    </w:p>
    <w:p w:rsidR="006C486B" w:rsidRPr="0085757D" w:rsidRDefault="006C486B" w:rsidP="00DD4908">
      <w:pPr>
        <w:rPr>
          <w:b/>
          <w:bCs/>
          <w:iCs/>
        </w:rPr>
      </w:pPr>
    </w:p>
    <w:p w:rsidR="006D6AB5" w:rsidRPr="0085757D" w:rsidRDefault="00996677" w:rsidP="005B0C15">
      <w:pPr>
        <w:pStyle w:val="Heading2"/>
      </w:pPr>
      <w:bookmarkStart w:id="57" w:name="_Toc393208983"/>
      <w:r w:rsidRPr="0085757D">
        <w:t>Recommended Books</w:t>
      </w:r>
      <w:bookmarkEnd w:id="55"/>
      <w:bookmarkEnd w:id="56"/>
      <w:bookmarkEnd w:id="57"/>
    </w:p>
    <w:p w:rsidR="00996677" w:rsidRPr="0085757D" w:rsidRDefault="00996677" w:rsidP="005B0C15">
      <w:pPr>
        <w:pStyle w:val="Heading3"/>
      </w:pPr>
      <w:bookmarkStart w:id="58" w:name="_Toc393208984"/>
      <w:r w:rsidRPr="0085757D">
        <w:t>Books About the History of the Peace Corps</w:t>
      </w:r>
      <w:bookmarkEnd w:id="58"/>
    </w:p>
    <w:p w:rsidR="00996677" w:rsidRPr="0085757D" w:rsidRDefault="00996677" w:rsidP="005B0C15">
      <w:pPr>
        <w:pStyle w:val="ListParagraph"/>
        <w:numPr>
          <w:ilvl w:val="0"/>
          <w:numId w:val="3"/>
        </w:numPr>
        <w:ind w:left="720" w:hanging="360"/>
      </w:pPr>
      <w:r w:rsidRPr="0085757D">
        <w:t xml:space="preserve">Hoffman, Elizabeth Cobbs. </w:t>
      </w:r>
      <w:r w:rsidR="00290CB7" w:rsidRPr="0085757D">
        <w:t>“</w:t>
      </w:r>
      <w:r w:rsidRPr="0085757D">
        <w:t>All You Need is Love: The Peace Corps and the Spirit of the 1960s.</w:t>
      </w:r>
      <w:r w:rsidR="00290CB7" w:rsidRPr="0085757D">
        <w:t>” Cambridge, MA</w:t>
      </w:r>
      <w:r w:rsidRPr="0085757D">
        <w:t>: Harvard University Press, 2000.</w:t>
      </w:r>
    </w:p>
    <w:p w:rsidR="00996677" w:rsidRPr="0085757D" w:rsidRDefault="00996677" w:rsidP="005B0C15">
      <w:pPr>
        <w:pStyle w:val="ListParagraph"/>
        <w:numPr>
          <w:ilvl w:val="0"/>
          <w:numId w:val="3"/>
        </w:numPr>
        <w:ind w:left="720" w:hanging="360"/>
      </w:pPr>
      <w:r w:rsidRPr="0085757D">
        <w:t xml:space="preserve">Rice, Gerald T. </w:t>
      </w:r>
      <w:r w:rsidR="00290CB7" w:rsidRPr="0085757D">
        <w:t>“</w:t>
      </w:r>
      <w:r w:rsidRPr="0085757D">
        <w:t>The Bold Experiment: JFK’s Peace Corps.</w:t>
      </w:r>
      <w:r w:rsidR="00290CB7" w:rsidRPr="0085757D">
        <w:t>”</w:t>
      </w:r>
      <w:r w:rsidRPr="0085757D">
        <w:t xml:space="preserve"> Notre Dame, I</w:t>
      </w:r>
      <w:r w:rsidR="00290CB7" w:rsidRPr="0085757D">
        <w:t>N</w:t>
      </w:r>
      <w:r w:rsidRPr="0085757D">
        <w:t>: University of Notre Dame Press, 1985.</w:t>
      </w:r>
    </w:p>
    <w:p w:rsidR="00996677" w:rsidRPr="0085757D" w:rsidRDefault="00996677" w:rsidP="005B0C15">
      <w:pPr>
        <w:pStyle w:val="ListParagraph"/>
        <w:numPr>
          <w:ilvl w:val="0"/>
          <w:numId w:val="3"/>
        </w:numPr>
        <w:ind w:left="720" w:hanging="360"/>
      </w:pPr>
      <w:r w:rsidRPr="0085757D">
        <w:t xml:space="preserve">Stossel, Scott. </w:t>
      </w:r>
      <w:r w:rsidR="00290CB7" w:rsidRPr="0085757D">
        <w:t>“</w:t>
      </w:r>
      <w:r w:rsidRPr="0085757D">
        <w:t>Sarge: The Life and Times of Sargent Shriver.</w:t>
      </w:r>
      <w:r w:rsidR="00290CB7" w:rsidRPr="0085757D">
        <w:t>”</w:t>
      </w:r>
      <w:r w:rsidRPr="0085757D">
        <w:t xml:space="preserve"> Washington, DC: Smithsonian Institution Press, 2004.</w:t>
      </w:r>
    </w:p>
    <w:p w:rsidR="00F37A06" w:rsidRPr="0085757D" w:rsidRDefault="00F37A06" w:rsidP="005B0C15">
      <w:pPr>
        <w:pStyle w:val="ListParagraph"/>
        <w:numPr>
          <w:ilvl w:val="0"/>
          <w:numId w:val="3"/>
        </w:numPr>
        <w:ind w:left="720" w:hanging="360"/>
      </w:pPr>
      <w:r w:rsidRPr="0085757D">
        <w:t xml:space="preserve">Meisler, Stanley. </w:t>
      </w:r>
      <w:r w:rsidR="00290CB7" w:rsidRPr="0085757D">
        <w:t>“</w:t>
      </w:r>
      <w:r w:rsidRPr="0085757D">
        <w:t>When the World Calls: The Inside Story of the Peace Corps and its First 50 Years.</w:t>
      </w:r>
      <w:r w:rsidR="00290CB7" w:rsidRPr="0085757D">
        <w:t>”</w:t>
      </w:r>
      <w:r w:rsidRPr="0085757D">
        <w:t xml:space="preserve"> Boston: Beacon Press, 2011.</w:t>
      </w:r>
    </w:p>
    <w:p w:rsidR="00F37A06" w:rsidRPr="0085757D" w:rsidRDefault="00F37A06" w:rsidP="005B0C15"/>
    <w:p w:rsidR="00996677" w:rsidRPr="0085757D" w:rsidRDefault="00996677" w:rsidP="005B0C15">
      <w:pPr>
        <w:pStyle w:val="Heading3"/>
      </w:pPr>
      <w:bookmarkStart w:id="59" w:name="_Toc393208985"/>
      <w:r w:rsidRPr="0085757D">
        <w:t>Books on the Volunteer Experience</w:t>
      </w:r>
      <w:bookmarkEnd w:id="59"/>
    </w:p>
    <w:p w:rsidR="00996677" w:rsidRPr="0085757D" w:rsidRDefault="00996677" w:rsidP="005B0C15">
      <w:pPr>
        <w:pStyle w:val="ListParagraph"/>
        <w:numPr>
          <w:ilvl w:val="0"/>
          <w:numId w:val="4"/>
        </w:numPr>
        <w:ind w:left="720" w:hanging="360"/>
      </w:pPr>
      <w:r w:rsidRPr="0085757D">
        <w:t xml:space="preserve">Dirlam, Sharon. </w:t>
      </w:r>
      <w:r w:rsidR="00290CB7" w:rsidRPr="0085757D">
        <w:t>“</w:t>
      </w:r>
      <w:r w:rsidRPr="0085757D">
        <w:t>Beyond Siberia: Two Years in a Forgotten Place</w:t>
      </w:r>
      <w:r w:rsidR="00290CB7" w:rsidRPr="0085757D">
        <w:t>.” Santa Barbara, CA</w:t>
      </w:r>
      <w:r w:rsidRPr="0085757D">
        <w:t>: McSeas Books, 2004.</w:t>
      </w:r>
    </w:p>
    <w:p w:rsidR="00996677" w:rsidRPr="0085757D" w:rsidRDefault="00996677" w:rsidP="005B0C15">
      <w:pPr>
        <w:pStyle w:val="ListParagraph"/>
        <w:numPr>
          <w:ilvl w:val="0"/>
          <w:numId w:val="4"/>
        </w:numPr>
        <w:ind w:left="720" w:hanging="360"/>
      </w:pPr>
      <w:r w:rsidRPr="0085757D">
        <w:t xml:space="preserve">Casebolt, Marjorie DeMoss. </w:t>
      </w:r>
      <w:r w:rsidR="00290CB7" w:rsidRPr="0085757D">
        <w:t>“</w:t>
      </w:r>
      <w:r w:rsidRPr="0085757D">
        <w:t>Margarita: A Guatemalan Peace Corps Experience.</w:t>
      </w:r>
      <w:r w:rsidR="00290CB7" w:rsidRPr="0085757D">
        <w:t>” Gig Harbor, WA</w:t>
      </w:r>
      <w:r w:rsidRPr="0085757D">
        <w:t>: Red Apple Publishing, 2000.</w:t>
      </w:r>
    </w:p>
    <w:p w:rsidR="00996677" w:rsidRPr="0085757D" w:rsidRDefault="00996677" w:rsidP="005B0C15">
      <w:pPr>
        <w:pStyle w:val="ListParagraph"/>
        <w:numPr>
          <w:ilvl w:val="0"/>
          <w:numId w:val="4"/>
        </w:numPr>
        <w:ind w:left="720" w:hanging="360"/>
      </w:pPr>
      <w:r w:rsidRPr="0085757D">
        <w:t xml:space="preserve">Erdman, Sarah. </w:t>
      </w:r>
      <w:r w:rsidR="00290CB7" w:rsidRPr="0085757D">
        <w:t>“</w:t>
      </w:r>
      <w:r w:rsidRPr="0085757D">
        <w:t>Nine Hills to Nambonkaha: Two Years in the Heart of an African Village.</w:t>
      </w:r>
      <w:r w:rsidR="00290CB7" w:rsidRPr="0085757D">
        <w:t>” New York City</w:t>
      </w:r>
      <w:r w:rsidRPr="0085757D">
        <w:t>: Picador, 2003.</w:t>
      </w:r>
    </w:p>
    <w:p w:rsidR="00996677" w:rsidRPr="0085757D" w:rsidRDefault="00996677" w:rsidP="005B0C15">
      <w:pPr>
        <w:pStyle w:val="ListParagraph"/>
        <w:numPr>
          <w:ilvl w:val="0"/>
          <w:numId w:val="4"/>
        </w:numPr>
        <w:ind w:left="720" w:hanging="360"/>
      </w:pPr>
      <w:r w:rsidRPr="0085757D">
        <w:t xml:space="preserve">Hessler, Peter. </w:t>
      </w:r>
      <w:r w:rsidR="00290CB7" w:rsidRPr="0085757D">
        <w:t>“</w:t>
      </w:r>
      <w:r w:rsidRPr="0085757D">
        <w:t>River Town: Two Years on the Yangtze</w:t>
      </w:r>
      <w:r w:rsidR="00290CB7" w:rsidRPr="0085757D">
        <w:t>.” New York City</w:t>
      </w:r>
      <w:r w:rsidRPr="0085757D">
        <w:t>: Perennial, 2001.</w:t>
      </w:r>
    </w:p>
    <w:p w:rsidR="00996677" w:rsidRPr="0085757D" w:rsidRDefault="00996677" w:rsidP="005B0C15">
      <w:pPr>
        <w:pStyle w:val="ListParagraph"/>
        <w:numPr>
          <w:ilvl w:val="0"/>
          <w:numId w:val="4"/>
        </w:numPr>
        <w:ind w:left="720" w:hanging="360"/>
      </w:pPr>
      <w:r w:rsidRPr="0085757D">
        <w:t xml:space="preserve">Kennedy, Geraldine ed. </w:t>
      </w:r>
      <w:r w:rsidR="00290CB7" w:rsidRPr="0085757D">
        <w:t>“</w:t>
      </w:r>
      <w:r w:rsidRPr="0085757D">
        <w:t>From the Center of the Earth: Stories out of the Peace Corps.</w:t>
      </w:r>
      <w:r w:rsidR="00290CB7" w:rsidRPr="0085757D">
        <w:t>”</w:t>
      </w:r>
      <w:r w:rsidRPr="0085757D">
        <w:t xml:space="preserve"> Santa Monica, C</w:t>
      </w:r>
      <w:r w:rsidR="00290CB7" w:rsidRPr="0085757D">
        <w:t>A</w:t>
      </w:r>
      <w:r w:rsidRPr="0085757D">
        <w:t>: Clover Park Press, 1991.</w:t>
      </w:r>
    </w:p>
    <w:p w:rsidR="00996677" w:rsidRPr="0085757D" w:rsidRDefault="00951705" w:rsidP="005B0C15">
      <w:pPr>
        <w:pStyle w:val="ListParagraph"/>
        <w:numPr>
          <w:ilvl w:val="0"/>
          <w:numId w:val="4"/>
        </w:numPr>
        <w:ind w:left="720" w:hanging="360"/>
      </w:pPr>
      <w:r w:rsidRPr="0085757D">
        <w:t>Thom</w:t>
      </w:r>
      <w:r w:rsidR="00996677" w:rsidRPr="0085757D">
        <w:t xml:space="preserve">sen, Moritz. </w:t>
      </w:r>
      <w:r w:rsidR="00290CB7" w:rsidRPr="0085757D">
        <w:t>“</w:t>
      </w:r>
      <w:r w:rsidR="00996677" w:rsidRPr="0085757D">
        <w:t>Living Poor: A Peace Corps Chronicle.</w:t>
      </w:r>
      <w:r w:rsidR="00290CB7" w:rsidRPr="0085757D">
        <w:t>”</w:t>
      </w:r>
      <w:r w:rsidR="00996677" w:rsidRPr="0085757D">
        <w:t xml:space="preserve"> </w:t>
      </w:r>
      <w:r w:rsidR="00290CB7" w:rsidRPr="0085757D">
        <w:t>Seattle</w:t>
      </w:r>
      <w:r w:rsidR="00996677" w:rsidRPr="0085757D">
        <w:t>: University of Washington Press, 1997 (reprint).</w:t>
      </w:r>
    </w:p>
    <w:p w:rsidR="00DD551B" w:rsidRPr="0085757D" w:rsidRDefault="00DD551B" w:rsidP="005B0C15"/>
    <w:p w:rsidR="00DD551B" w:rsidRPr="0085757D" w:rsidRDefault="00BA4C1E" w:rsidP="005B0C15">
      <w:pPr>
        <w:pStyle w:val="Heading3"/>
      </w:pPr>
      <w:bookmarkStart w:id="60" w:name="_Toc393208986"/>
      <w:r w:rsidRPr="0085757D">
        <w:t xml:space="preserve">Books About </w:t>
      </w:r>
      <w:r w:rsidR="00DC6370" w:rsidRPr="0085757D">
        <w:t>Panama</w:t>
      </w:r>
      <w:bookmarkEnd w:id="60"/>
    </w:p>
    <w:p w:rsidR="006C486B" w:rsidRPr="0085757D" w:rsidRDefault="006C486B" w:rsidP="005B0C15">
      <w:pPr>
        <w:pStyle w:val="ListParagraph"/>
        <w:numPr>
          <w:ilvl w:val="0"/>
          <w:numId w:val="18"/>
        </w:numPr>
      </w:pPr>
      <w:r w:rsidRPr="0085757D">
        <w:t xml:space="preserve">Labrut, Michele. Getting to Know </w:t>
      </w:r>
      <w:r w:rsidR="00461DDD" w:rsidRPr="0085757D">
        <w:t>Panama</w:t>
      </w:r>
      <w:r w:rsidRPr="0085757D">
        <w:t xml:space="preserve">. El Dorado, Republic of </w:t>
      </w:r>
      <w:r w:rsidR="00461DDD" w:rsidRPr="0085757D">
        <w:t>Panama</w:t>
      </w:r>
      <w:r w:rsidRPr="0085757D">
        <w:t>: Focus Publications, 1997.</w:t>
      </w:r>
    </w:p>
    <w:p w:rsidR="006C486B" w:rsidRPr="0085757D" w:rsidRDefault="006C486B" w:rsidP="005B0C15">
      <w:pPr>
        <w:pStyle w:val="ListParagraph"/>
        <w:numPr>
          <w:ilvl w:val="0"/>
          <w:numId w:val="18"/>
        </w:numPr>
      </w:pPr>
      <w:r w:rsidRPr="0085757D">
        <w:t xml:space="preserve">McCullough, David. The Path Between the Seas: The Creation of the </w:t>
      </w:r>
      <w:r w:rsidR="00461DDD" w:rsidRPr="0085757D">
        <w:t>Panama</w:t>
      </w:r>
      <w:r w:rsidRPr="0085757D">
        <w:t xml:space="preserve"> Canal: 1870-1914. NY: Simon &amp; Schuster, 2004.</w:t>
      </w:r>
    </w:p>
    <w:p w:rsidR="006C486B" w:rsidRPr="0085757D" w:rsidRDefault="006C486B" w:rsidP="005B0C15">
      <w:pPr>
        <w:pStyle w:val="ListParagraph"/>
        <w:numPr>
          <w:ilvl w:val="0"/>
          <w:numId w:val="18"/>
        </w:numPr>
      </w:pPr>
      <w:r w:rsidRPr="0085757D">
        <w:t xml:space="preserve">St. Regis, Louis. Lonely Planet </w:t>
      </w:r>
      <w:r w:rsidR="00461DDD" w:rsidRPr="0085757D">
        <w:t>Panama</w:t>
      </w:r>
      <w:r w:rsidRPr="0085757D">
        <w:t>. Footscray, Victoria; London: Lonely Planet Publications, 2004.</w:t>
      </w:r>
    </w:p>
    <w:p w:rsidR="00BA4C1E" w:rsidRPr="0085757D" w:rsidRDefault="006C486B" w:rsidP="005B0C15">
      <w:pPr>
        <w:pStyle w:val="ListParagraph"/>
        <w:numPr>
          <w:ilvl w:val="0"/>
          <w:numId w:val="18"/>
        </w:numPr>
      </w:pPr>
      <w:r w:rsidRPr="0085757D">
        <w:t>Woodward, Bob. The Commanders. N.Y.: Simon &amp; Schuster, 2002.</w:t>
      </w:r>
    </w:p>
    <w:p w:rsidR="00996677" w:rsidRPr="0085757D" w:rsidRDefault="00BA4C1E" w:rsidP="005B0C15">
      <w:pPr>
        <w:pStyle w:val="Heading1"/>
      </w:pPr>
      <w:r w:rsidRPr="0085757D">
        <w:br w:type="page"/>
      </w:r>
      <w:bookmarkStart w:id="61" w:name="_Toc364612630"/>
      <w:bookmarkStart w:id="62" w:name="_Toc366858108"/>
      <w:bookmarkStart w:id="63" w:name="_Toc393208987"/>
      <w:r w:rsidR="00996677" w:rsidRPr="0085757D">
        <w:lastRenderedPageBreak/>
        <w:t>LIVING CONDITIONS AND VOLUNTEER LIFESTYLE</w:t>
      </w:r>
      <w:bookmarkEnd w:id="61"/>
      <w:bookmarkEnd w:id="62"/>
      <w:bookmarkEnd w:id="63"/>
      <w:r w:rsidR="00996677" w:rsidRPr="0085757D">
        <w:t xml:space="preserve"> </w:t>
      </w:r>
    </w:p>
    <w:p w:rsidR="006D6AB5" w:rsidRPr="0085757D" w:rsidRDefault="006D6AB5" w:rsidP="005B0C15">
      <w:bookmarkStart w:id="64" w:name="_Toc364612631"/>
    </w:p>
    <w:p w:rsidR="00996677" w:rsidRPr="0085757D" w:rsidRDefault="00996677" w:rsidP="005B0C15">
      <w:pPr>
        <w:pStyle w:val="Heading2"/>
      </w:pPr>
      <w:bookmarkStart w:id="65" w:name="_Toc366858109"/>
      <w:bookmarkStart w:id="66" w:name="_Toc393208988"/>
      <w:r w:rsidRPr="0085757D">
        <w:t>Communications</w:t>
      </w:r>
      <w:bookmarkEnd w:id="64"/>
      <w:bookmarkEnd w:id="65"/>
      <w:bookmarkEnd w:id="66"/>
    </w:p>
    <w:p w:rsidR="00C56880" w:rsidRPr="0085757D" w:rsidRDefault="00C56880" w:rsidP="005B0C15">
      <w:bookmarkStart w:id="67" w:name="_Toc364612632"/>
      <w:r w:rsidRPr="0085757D">
        <w:t>Mail</w:t>
      </w:r>
    </w:p>
    <w:p w:rsidR="00C56880" w:rsidRPr="0085757D" w:rsidRDefault="00C56880" w:rsidP="005B0C15">
      <w:r w:rsidRPr="0085757D">
        <w:t>Please see below for a correspondence option for the first nine weeks in-country to share with relatives and friends.</w:t>
      </w:r>
    </w:p>
    <w:p w:rsidR="00C56880" w:rsidRPr="0085757D" w:rsidRDefault="00C56880" w:rsidP="005B0C15"/>
    <w:p w:rsidR="00C56880" w:rsidRPr="0085757D" w:rsidRDefault="00C56880" w:rsidP="005B0C15">
      <w:pPr>
        <w:rPr>
          <w:lang w:val="es-PA"/>
        </w:rPr>
      </w:pPr>
      <w:r w:rsidRPr="0085757D">
        <w:rPr>
          <w:lang w:val="es-PA"/>
        </w:rPr>
        <w:t xml:space="preserve">CUERPO DE PAZ </w:t>
      </w:r>
    </w:p>
    <w:p w:rsidR="00C56880" w:rsidRPr="0085757D" w:rsidRDefault="00C56880" w:rsidP="005B0C15">
      <w:pPr>
        <w:rPr>
          <w:lang w:val="es-PA"/>
        </w:rPr>
      </w:pPr>
      <w:r w:rsidRPr="0085757D">
        <w:rPr>
          <w:lang w:val="es-PA"/>
        </w:rPr>
        <w:t>Edificio 240, 3er Piso</w:t>
      </w:r>
    </w:p>
    <w:p w:rsidR="00C56880" w:rsidRPr="0085757D" w:rsidRDefault="00C56880" w:rsidP="005B0C15">
      <w:pPr>
        <w:rPr>
          <w:lang w:val="es-PA"/>
        </w:rPr>
      </w:pPr>
      <w:r w:rsidRPr="0085757D">
        <w:rPr>
          <w:lang w:val="es-PA"/>
        </w:rPr>
        <w:t>Calle Víctor Iglesias</w:t>
      </w:r>
    </w:p>
    <w:p w:rsidR="00C56880" w:rsidRPr="0085757D" w:rsidRDefault="00C56880" w:rsidP="005B0C15">
      <w:pPr>
        <w:rPr>
          <w:lang w:val="es-PA"/>
        </w:rPr>
      </w:pPr>
      <w:r w:rsidRPr="0085757D">
        <w:rPr>
          <w:lang w:val="es-PA"/>
        </w:rPr>
        <w:t>Ciudad del Saber, Clayton</w:t>
      </w:r>
    </w:p>
    <w:p w:rsidR="00C56880" w:rsidRPr="0085757D" w:rsidRDefault="00C56880" w:rsidP="005B0C15">
      <w:pPr>
        <w:rPr>
          <w:lang w:val="es-PA"/>
        </w:rPr>
      </w:pPr>
      <w:r w:rsidRPr="0085757D">
        <w:rPr>
          <w:lang w:val="es-PA"/>
        </w:rPr>
        <w:t>Corregimiento de Ancón</w:t>
      </w:r>
    </w:p>
    <w:p w:rsidR="00C56880" w:rsidRPr="0085757D" w:rsidRDefault="00461DDD" w:rsidP="005B0C15">
      <w:pPr>
        <w:rPr>
          <w:lang w:val="es-PA"/>
        </w:rPr>
      </w:pPr>
      <w:r w:rsidRPr="0085757D">
        <w:rPr>
          <w:lang w:val="es-PA"/>
        </w:rPr>
        <w:t>Panama</w:t>
      </w:r>
      <w:r w:rsidR="00C56880" w:rsidRPr="0085757D">
        <w:rPr>
          <w:lang w:val="es-PA"/>
        </w:rPr>
        <w:t xml:space="preserve">, Rep. De </w:t>
      </w:r>
      <w:r w:rsidRPr="0085757D">
        <w:rPr>
          <w:lang w:val="es-PA"/>
        </w:rPr>
        <w:t>Panama</w:t>
      </w:r>
    </w:p>
    <w:p w:rsidR="00C56880" w:rsidRPr="0085757D" w:rsidRDefault="00C56880" w:rsidP="005B0C15">
      <w:pPr>
        <w:rPr>
          <w:lang w:val="es-PA"/>
        </w:rPr>
      </w:pPr>
    </w:p>
    <w:p w:rsidR="00C56880" w:rsidRPr="0085757D" w:rsidRDefault="00C56880" w:rsidP="005B0C15">
      <w:r w:rsidRPr="0085757D">
        <w:t xml:space="preserve">ATTENTION:  “YOUR NAME” </w:t>
      </w:r>
    </w:p>
    <w:p w:rsidR="00C56880" w:rsidRPr="0085757D" w:rsidRDefault="00C56880" w:rsidP="005B0C15"/>
    <w:p w:rsidR="00C56880" w:rsidRDefault="00C56880" w:rsidP="005B0C15">
      <w:r w:rsidRPr="0085757D">
        <w:t xml:space="preserve">Once you have been assigned to a site and sworn in as a Volunteer, you will be responsible for sending your new address to friends and family. We recommend that you establish a regular pattern of communication with friends and relatives in the United States, since they may become concerned if they do not hear from you for an extended period of time. Mail service to or from </w:t>
      </w:r>
      <w:r w:rsidR="00461DDD" w:rsidRPr="0085757D">
        <w:t>Panama</w:t>
      </w:r>
      <w:r w:rsidRPr="0085757D">
        <w:t xml:space="preserve"> is fairly unpredictable—it can take 10 days to more than a month for a letter or package to arrive.</w:t>
      </w:r>
    </w:p>
    <w:p w:rsidR="00C56880" w:rsidRDefault="00C56880" w:rsidP="005B0C15"/>
    <w:p w:rsidR="00C56880" w:rsidRPr="008F0B2F" w:rsidRDefault="00C56880" w:rsidP="005B0C15">
      <w:r w:rsidRPr="008F0B2F">
        <w:t>Telephones</w:t>
      </w:r>
    </w:p>
    <w:p w:rsidR="00C56880" w:rsidRPr="008F0B2F" w:rsidRDefault="00461DDD" w:rsidP="0085757D">
      <w:r w:rsidRPr="008F0B2F">
        <w:t>International phone service to and from Panama is good compared to many countries. Virtually all large cities have reliable phone service, and many small towns have public phones from which residents can make and receive calls for a fee. All volunteers have a cell phone and some opt for a smart phone. International calling has improved in recent years. Rates are about $1 for a 30 minute phone call to the United States. Signal is spreading throughout the country but some volunteers, mainly EH and SAS, may face issues with making calls from their communities.</w:t>
      </w:r>
    </w:p>
    <w:p w:rsidR="00461DDD" w:rsidRPr="008F0B2F" w:rsidRDefault="00461DDD" w:rsidP="005B0C15"/>
    <w:p w:rsidR="00C56880" w:rsidRPr="008F0B2F" w:rsidRDefault="00C56880" w:rsidP="005B0C15">
      <w:r w:rsidRPr="008F0B2F">
        <w:t>The phone number of the Peace Corps/</w:t>
      </w:r>
      <w:r w:rsidR="00461DDD" w:rsidRPr="008F0B2F">
        <w:t>Panama</w:t>
      </w:r>
      <w:r w:rsidRPr="008F0B2F">
        <w:t xml:space="preserve"> office in </w:t>
      </w:r>
      <w:r w:rsidR="00461DDD" w:rsidRPr="008F0B2F">
        <w:t>Panama</w:t>
      </w:r>
      <w:r w:rsidRPr="008F0B2F">
        <w:t xml:space="preserve"> City is 011.507.317.3300; the fax number is 011.507.317.3344.</w:t>
      </w:r>
    </w:p>
    <w:p w:rsidR="00C56880" w:rsidRPr="008F0B2F" w:rsidRDefault="00C56880" w:rsidP="005B0C15"/>
    <w:p w:rsidR="00C56880" w:rsidRPr="008F0B2F" w:rsidRDefault="00C56880" w:rsidP="005B0C15">
      <w:r w:rsidRPr="008F0B2F">
        <w:t>Computer, Internet, and Email Access</w:t>
      </w:r>
    </w:p>
    <w:p w:rsidR="00C56880" w:rsidRDefault="00461DDD" w:rsidP="0085757D">
      <w:bookmarkStart w:id="68" w:name="_Toc366858114"/>
      <w:r w:rsidRPr="008F0B2F">
        <w:t>Internet access in Panama is spreading. All provincial capitals and many other large towns have internet cafes. Connection speeds tend to be slow, but the service is reasonable priced and otherwise reliable. Internet access for Volunteers is available free at the Peace Corps/Panama office. Almost all volunteers have a computer or tablet. (As a note, volunteers are required to submit a report every four months which must be submitted via a Windows or Mac computer.) Some sites will not have electricity but solar panels can be purchased in Panama or a community member or the local store may offer charging at a price. Generally, you will not know if your site will have electricity until later on, during pre-service training. Should you choose to bring electronics, it is your responsibility to maintain and insure it. The Peace Corps is not liable if it gets damaged or stolen.</w:t>
      </w:r>
    </w:p>
    <w:p w:rsidR="00461DDD" w:rsidRPr="00461DDD" w:rsidRDefault="00461DDD" w:rsidP="005B0C15"/>
    <w:p w:rsidR="00996677" w:rsidRPr="004A6233" w:rsidRDefault="00996677" w:rsidP="005B0C15">
      <w:pPr>
        <w:pStyle w:val="Heading2"/>
      </w:pPr>
      <w:bookmarkStart w:id="69" w:name="_Toc393208989"/>
      <w:r w:rsidRPr="004A6233">
        <w:t>Housing and Site Location</w:t>
      </w:r>
      <w:bookmarkEnd w:id="67"/>
      <w:bookmarkEnd w:id="68"/>
      <w:bookmarkEnd w:id="69"/>
    </w:p>
    <w:p w:rsidR="00C56880" w:rsidRDefault="00C56880" w:rsidP="005B0C15">
      <w:bookmarkStart w:id="70" w:name="_Toc364612633"/>
      <w:r>
        <w:t xml:space="preserve">The small and medium-sized communities (populations of 150 to 10,000) in which Volunteers live and work are located one to 16 hours from </w:t>
      </w:r>
      <w:r w:rsidR="00461DDD">
        <w:t>Panama</w:t>
      </w:r>
      <w:r>
        <w:t xml:space="preserve"> City. Like most Panamanians, Volunteers live in simple concrete-block houses with cement floors and corrugated tin roofs or wooden huts with dirt floors and palm thatch roofs, depending on the location of their site. Since living with a family provides special insight into Panamanian culture, improves language skills, and facilitates integration into the community, </w:t>
      </w:r>
      <w:r>
        <w:lastRenderedPageBreak/>
        <w:t>you must live with a host family during training and your first three months at your site. After that, you may choose to live alone.</w:t>
      </w:r>
    </w:p>
    <w:p w:rsidR="00C56880" w:rsidRDefault="00C56880" w:rsidP="005B0C15"/>
    <w:p w:rsidR="00C56880" w:rsidRDefault="00C56880" w:rsidP="00DD4908">
      <w:r>
        <w:t>Indigenous communities generally have the most rustic living conditions, and they can be remote. Sometimes getting to a community may require at least a two-hour walk or a ride in a dugout canoe. Most houses in urban and highly populated areas have running water inside or outside the house. In some cases, it is necessary to boil water and add chlorine to make it safe to drink. In some rural sites, and in many indigenous communities, water must be obtained from springs or streams. Many homes have a simple pit latrine, but latrine construction is often one of a Volunteer’s first activities. Electricity also varies depending on the site. You must be flexible in your housing and site expectations and willing to adapt to the discomforts that come with rural living.</w:t>
      </w:r>
      <w:bookmarkStart w:id="71" w:name="_Toc366858118"/>
    </w:p>
    <w:p w:rsidR="00DD4908" w:rsidRDefault="00DD4908" w:rsidP="00DD4908"/>
    <w:p w:rsidR="00996677" w:rsidRPr="004A6233" w:rsidRDefault="00996677" w:rsidP="005B0C15">
      <w:pPr>
        <w:pStyle w:val="Heading2"/>
      </w:pPr>
      <w:bookmarkStart w:id="72" w:name="_Toc393208990"/>
      <w:r w:rsidRPr="004A6233">
        <w:t>Living Allowance and Money Management</w:t>
      </w:r>
      <w:bookmarkEnd w:id="70"/>
      <w:bookmarkEnd w:id="71"/>
      <w:bookmarkEnd w:id="72"/>
    </w:p>
    <w:p w:rsidR="0062170B" w:rsidRDefault="0062170B" w:rsidP="005B0C15">
      <w:bookmarkStart w:id="73" w:name="_Toc366858119"/>
      <w:r>
        <w:t xml:space="preserve">During your first three months in </w:t>
      </w:r>
      <w:r w:rsidR="00461DDD">
        <w:t>Panama</w:t>
      </w:r>
      <w:r>
        <w:t xml:space="preserve"> you will receive a weekly allowance to cover the limited costs you will incur in your training community.</w:t>
      </w:r>
    </w:p>
    <w:p w:rsidR="0062170B" w:rsidRDefault="0062170B" w:rsidP="005B0C15"/>
    <w:p w:rsidR="00AA0731" w:rsidRPr="0085757D" w:rsidRDefault="0062170B" w:rsidP="005B0C15">
      <w:r>
        <w:t xml:space="preserve">By the time you finish </w:t>
      </w:r>
      <w:r w:rsidRPr="0085757D">
        <w:t>training and are sworn in as a Volunteer, Peace Corps/</w:t>
      </w:r>
      <w:r w:rsidR="00461DDD" w:rsidRPr="0085757D">
        <w:t>Panama</w:t>
      </w:r>
      <w:r w:rsidRPr="0085757D">
        <w:t xml:space="preserve"> will open a bank account for you and deposit your monthly living allowance in U.S. dollars (which are used as the local currency) into this account. </w:t>
      </w:r>
      <w:r w:rsidR="00AA0731" w:rsidRPr="0085757D">
        <w:t xml:space="preserve">Volunteers receive a monthly allowance in </w:t>
      </w:r>
      <w:r w:rsidR="00DC6370" w:rsidRPr="0085757D">
        <w:t>Panama</w:t>
      </w:r>
      <w:r w:rsidR="00AA0731" w:rsidRPr="0085757D">
        <w:t xml:space="preserve"> currency that is sufficient to live at the level of the local people. The allowance covers food, housing, household supplies, clothing, transportation to and from work, utilities, recreation and entertainment, and incidental expenses. Peace Corps Volunteers are expected to live at a level that is compearable with that of their host country counterparts. The Peace Corps discourages Volunteers from supplementing their living allowance with funds from home.</w:t>
      </w:r>
      <w:bookmarkEnd w:id="73"/>
    </w:p>
    <w:p w:rsidR="0062170B" w:rsidRPr="0085757D" w:rsidRDefault="0062170B" w:rsidP="005B0C15">
      <w:bookmarkStart w:id="74" w:name="_Toc364612634"/>
    </w:p>
    <w:p w:rsidR="006D6AB5" w:rsidRDefault="00C56880" w:rsidP="005B0C15">
      <w:r w:rsidRPr="0085757D">
        <w:t>Some Volunteers maintain a bank account in the United States, but it is not necessary to do so, as Volunteers are expected to</w:t>
      </w:r>
      <w:r>
        <w:t xml:space="preserve"> live at the same economic level as the people in their community. Peace Corps supports the idea of Volunteers not supplementing their incomes while in-country. Note that while </w:t>
      </w:r>
      <w:r w:rsidR="00461DDD">
        <w:t>Panama</w:t>
      </w:r>
      <w:r>
        <w:t xml:space="preserve"> is inexpensive relative to the United States, it is expensive compared with many of its Central American neighbors. Prices in </w:t>
      </w:r>
      <w:r w:rsidR="00461DDD">
        <w:t>Panama</w:t>
      </w:r>
      <w:r>
        <w:t xml:space="preserve"> City are comparable to those in the United States.</w:t>
      </w:r>
    </w:p>
    <w:p w:rsidR="00C56880" w:rsidRDefault="00C56880" w:rsidP="005B0C15"/>
    <w:p w:rsidR="00996677" w:rsidRPr="004A6233" w:rsidRDefault="00996677" w:rsidP="005B0C15">
      <w:pPr>
        <w:pStyle w:val="Heading2"/>
      </w:pPr>
      <w:bookmarkStart w:id="75" w:name="_Toc366858122"/>
      <w:bookmarkStart w:id="76" w:name="_Toc393208991"/>
      <w:r w:rsidRPr="004A6233">
        <w:t>Food and Diet</w:t>
      </w:r>
      <w:bookmarkEnd w:id="74"/>
      <w:bookmarkEnd w:id="75"/>
      <w:bookmarkEnd w:id="76"/>
    </w:p>
    <w:p w:rsidR="002D6868" w:rsidRDefault="002D6868" w:rsidP="005B0C15">
      <w:bookmarkStart w:id="77" w:name="_Toc364612635"/>
      <w:r>
        <w:t xml:space="preserve">The Panamanian diet varies according to the region and the ethnic makeup of the population but most often consists of rice, beans, bananas or plantains, yuca (cassava), and corn. Rice and beans (kidney beans, </w:t>
      </w:r>
      <w:r w:rsidRPr="008F0B2F">
        <w:t xml:space="preserve">lentils, black-eyed peas) is the staple dish. Corn is served in many guises but is usually ground, boiled, or fried. Sancocho is a traditional dish (somewhere between a soup and a stew) prepared with a variety of vegetables and chicken. In season in most rural areas, an array of fruits is available, including mangoes, papayas, pineapples, avocados, oranges, and guanavanas (soursops). The availability of garden vegetables, such as tomatoes, sweet peppers, and cucumbers, varies according to the region and the season. </w:t>
      </w:r>
      <w:r w:rsidR="00461DDD" w:rsidRPr="008F0B2F">
        <w:t xml:space="preserve">Many volunteers start a garden to supplement what they find in food stores. </w:t>
      </w:r>
      <w:r w:rsidRPr="008F0B2F">
        <w:t>The most common meats are chicken and beef, which are often deep-fried or stewed. These meats, when served to Volunteers, are often intended to express appreciation for their friendship or work. The rural poor rarely eat chicken and beef, and indigenous communities in particular customarily have a more limited diet, which may consist primarily of boiled green bananas and root vegetables, such as yuca. Fish is available sporadically in coastal</w:t>
      </w:r>
      <w:r>
        <w:t xml:space="preserve"> regions and riverside communities.</w:t>
      </w:r>
    </w:p>
    <w:p w:rsidR="002D6868" w:rsidRDefault="002D6868" w:rsidP="005B0C15"/>
    <w:p w:rsidR="002D6868" w:rsidRDefault="002D6868" w:rsidP="005B0C15">
      <w:r>
        <w:t xml:space="preserve">Most larger towns and cities have at least one restaurant that will be familiar, such as McDonald’s, KFC, Pizza Hut, Subway, or Dairy Queen. Most also have supermarkets where you can buy a wide variety of foods and imported goods. </w:t>
      </w:r>
    </w:p>
    <w:p w:rsidR="002D6868" w:rsidRDefault="002D6868" w:rsidP="005B0C15"/>
    <w:p w:rsidR="002D6868" w:rsidRDefault="002D6868" w:rsidP="005B0C15">
      <w:r>
        <w:lastRenderedPageBreak/>
        <w:t xml:space="preserve">Some Volunteers are vegetarians, but few Panamanians follow these diets. Volunteers generally must make do with the food available at their sites, but they sometimes can buy food in </w:t>
      </w:r>
      <w:r w:rsidR="00461DDD">
        <w:t>Panama</w:t>
      </w:r>
      <w:r>
        <w:t xml:space="preserve"> City or a provincial capital.</w:t>
      </w:r>
    </w:p>
    <w:p w:rsidR="006D6AB5" w:rsidRDefault="006D6AB5" w:rsidP="005B0C15"/>
    <w:p w:rsidR="00996677" w:rsidRPr="004A6233" w:rsidRDefault="00996677" w:rsidP="005B0C15">
      <w:pPr>
        <w:pStyle w:val="Heading2"/>
      </w:pPr>
      <w:bookmarkStart w:id="78" w:name="_Toc366858126"/>
      <w:bookmarkStart w:id="79" w:name="_Toc393208992"/>
      <w:r w:rsidRPr="004A6233">
        <w:t>Transportation</w:t>
      </w:r>
      <w:bookmarkEnd w:id="77"/>
      <w:bookmarkEnd w:id="78"/>
      <w:bookmarkEnd w:id="79"/>
    </w:p>
    <w:p w:rsidR="002D6868" w:rsidRPr="008F0B2F" w:rsidRDefault="002D6868" w:rsidP="005B0C15">
      <w:bookmarkStart w:id="80" w:name="_Toc364612636"/>
      <w:bookmarkStart w:id="81" w:name="_Toc366858130"/>
      <w:r>
        <w:t xml:space="preserve">Most sites are served by regular public transportation, but Volunteers assigned to indigenous or very rural communities may </w:t>
      </w:r>
      <w:r w:rsidRPr="008F0B2F">
        <w:t>also travel by boat, chiva (minibus or truck), horseback, or foot. Chiva transportation is generally reliable in the dry season but may be more limited in the rainy season. When muddy road conditions limit access by chiva, some Volunteers have to walk for one or two hours to get to their sites.</w:t>
      </w:r>
    </w:p>
    <w:p w:rsidR="00C56880" w:rsidRDefault="002D6868" w:rsidP="005B0C15">
      <w:r w:rsidRPr="008F0B2F">
        <w:t xml:space="preserve">For recreational travel, bus service is available from </w:t>
      </w:r>
      <w:r w:rsidR="00461DDD" w:rsidRPr="008F0B2F">
        <w:t>Panama</w:t>
      </w:r>
      <w:r w:rsidRPr="008F0B2F">
        <w:t xml:space="preserve"> City to almost all domestic destinations and places to the north through Costa Rica. </w:t>
      </w:r>
      <w:r w:rsidR="00461DDD" w:rsidRPr="008F0B2F">
        <w:t xml:space="preserve">However, no roads pass from Panama to Colombia due to the Darien Gap. </w:t>
      </w:r>
      <w:r w:rsidRPr="008F0B2F">
        <w:t xml:space="preserve">Tourist destinations in </w:t>
      </w:r>
      <w:r w:rsidR="00461DDD" w:rsidRPr="008F0B2F">
        <w:t>Panama</w:t>
      </w:r>
      <w:r w:rsidRPr="008F0B2F">
        <w:t xml:space="preserve"> that are not reachable by bus are accessible by plane. International flights leave from </w:t>
      </w:r>
      <w:r w:rsidR="00461DDD" w:rsidRPr="008F0B2F">
        <w:t>Panama</w:t>
      </w:r>
      <w:r w:rsidRPr="008F0B2F">
        <w:t xml:space="preserve"> City and David.</w:t>
      </w:r>
    </w:p>
    <w:p w:rsidR="002D6868" w:rsidRDefault="002D6868" w:rsidP="005B0C15"/>
    <w:p w:rsidR="00996677" w:rsidRPr="004A6233" w:rsidRDefault="00996677" w:rsidP="005B0C15">
      <w:pPr>
        <w:pStyle w:val="Heading2"/>
      </w:pPr>
      <w:bookmarkStart w:id="82" w:name="_Toc393208993"/>
      <w:r w:rsidRPr="004A6233">
        <w:t>Geography and Climate</w:t>
      </w:r>
      <w:bookmarkEnd w:id="80"/>
      <w:bookmarkEnd w:id="81"/>
      <w:bookmarkEnd w:id="82"/>
    </w:p>
    <w:p w:rsidR="001574B6" w:rsidRDefault="00461DDD" w:rsidP="005B0C15">
      <w:bookmarkStart w:id="83" w:name="_Toc364612637"/>
      <w:r>
        <w:t>Panama</w:t>
      </w:r>
      <w:r w:rsidR="001574B6">
        <w:t xml:space="preserve"> is located on the narrowest and lowest part of Central America. At 29,300 square miles (77,082 square kilometers), the S-shaped isthmus is slightly smaller than South Carolina. </w:t>
      </w:r>
      <w:r>
        <w:t>Panama</w:t>
      </w:r>
      <w:r w:rsidR="001574B6">
        <w:t xml:space="preserve"> has two coastlines, along the Caribbean Sea to the north and the Pacific Ocean to the south, and borders Colombia to the east and Costa Rica to the west. The country is divided into nine provinces, plus the indigenous reservations of Emberá-Wounaan, Kuna-Yala, Madugandi, Ngäbe-Buglé, and Wargandi.</w:t>
      </w:r>
    </w:p>
    <w:p w:rsidR="001574B6" w:rsidRDefault="001574B6" w:rsidP="005B0C15"/>
    <w:p w:rsidR="001574B6" w:rsidRDefault="00461DDD" w:rsidP="005B0C15">
      <w:r>
        <w:t>Panama</w:t>
      </w:r>
      <w:r w:rsidR="001574B6">
        <w:t xml:space="preserve"> has a tropical climate with temperatures ranging from 70 to 90 degrees Fahrenheit. While there is little seasonal variation, there is a dry season from January through March and a rainy season from April through December. Thunderstorms are common during the rainy season, but the country is outside the hurricane track. Areas at higher altitudes are cooler and usually receive more precipitation than the lowlands.  </w:t>
      </w:r>
    </w:p>
    <w:p w:rsidR="001574B6" w:rsidRDefault="001574B6" w:rsidP="005B0C15"/>
    <w:p w:rsidR="001574B6" w:rsidRDefault="00461DDD" w:rsidP="005B0C15">
      <w:r>
        <w:t>Panama</w:t>
      </w:r>
      <w:r w:rsidR="001574B6">
        <w:t xml:space="preserve">’s landscape varies from province to province, and each province has its own beauty. The tropical environment supports a large variety of flora and fauna, including orchids, bromeliads, fabulous quetzals, over 100 varieties of hummingbird, conejos pintados (large nocturnal rodents), and armadillos. Forests cover 40 percent of the land. The dominant topographical feature is the central spine of highlands called the Cordillera Central that forms the continental divide. The highest elevation is the Baru volcano, located near the border with Costa Rica, which rises to almost 11,550 feet (3,500 meters). The coastal areas are largely plains with gently sloping hills. </w:t>
      </w:r>
      <w:r>
        <w:t>Panama</w:t>
      </w:r>
      <w:r w:rsidR="001574B6">
        <w:t xml:space="preserve"> has nearly 500 rivers, most of them not navigable. The Chagres is one of the longest and most vital of the approximately 150 rivers that flow into the Caribbean. In the sparsely populated eastern half of </w:t>
      </w:r>
      <w:r>
        <w:t>Panama</w:t>
      </w:r>
      <w:r w:rsidR="001574B6">
        <w:t xml:space="preserve"> lies the Darien eco-region, a dense tropical</w:t>
      </w:r>
    </w:p>
    <w:p w:rsidR="001574B6" w:rsidRPr="00C56880" w:rsidRDefault="001574B6" w:rsidP="005B0C15"/>
    <w:p w:rsidR="00996677" w:rsidRPr="0085757D" w:rsidRDefault="00996677" w:rsidP="005B0C15">
      <w:pPr>
        <w:pStyle w:val="Heading2"/>
      </w:pPr>
      <w:bookmarkStart w:id="84" w:name="_Toc366858134"/>
      <w:bookmarkStart w:id="85" w:name="_Toc393208994"/>
      <w:r w:rsidRPr="0085757D">
        <w:t>Social Activities</w:t>
      </w:r>
      <w:bookmarkEnd w:id="83"/>
      <w:bookmarkEnd w:id="84"/>
      <w:bookmarkEnd w:id="85"/>
    </w:p>
    <w:p w:rsidR="00DE411F" w:rsidRPr="0085757D" w:rsidRDefault="00DE411F" w:rsidP="005B0C15">
      <w:bookmarkStart w:id="86" w:name="_Toc364612638"/>
      <w:r w:rsidRPr="0085757D">
        <w:t xml:space="preserve">The most popular social activities in Latino areas usually are dances (bailes) with traditional típico music. Larger towns periodically invite bands to play and gather over two or three days to watch a bullfight (much less bloody than the Spanish version) or cantadera (a freestyle singing battle) and reconvene at night for a dance. Because of Panamanians’ willingness to share their culture, even Volunteers with no talent for dancing are likely to leave </w:t>
      </w:r>
      <w:r w:rsidR="00461DDD" w:rsidRPr="0085757D">
        <w:t>Panama</w:t>
      </w:r>
      <w:r w:rsidRPr="0085757D">
        <w:t xml:space="preserve"> knowing how to dance to típico. A common way to bring the community together in rural sites is a junta, in which people complete an activity such as build a bamboo or wooden house or harvest rice. Food and drinks are provided to the participants, and festivities can last well into the night. In Afro-Antillean areas, dances also are popular, though the styles of music are much more diverse. Probably the most popular date on every Panamanian calendar is Carnaval, the equivalent of Mardi Gras. For the four days leading up to Ash Wednesday, Panamanians gather in certain cities to celebrate under the sun and watch elaborate floats parade through the streets at night.</w:t>
      </w:r>
    </w:p>
    <w:p w:rsidR="00DE411F" w:rsidRPr="0085757D" w:rsidRDefault="00DE411F" w:rsidP="005B0C15"/>
    <w:p w:rsidR="00DE411F" w:rsidRPr="0085757D" w:rsidRDefault="00DE411F" w:rsidP="005B0C15">
      <w:r w:rsidRPr="0085757D">
        <w:lastRenderedPageBreak/>
        <w:t>Formal social activities are less frequent in indigenous communities than in Latino areas. Elaborate dances are rare, and dancing is usually reserved for important community functions. Spontaneous get-togethers at people’s homes are probably the most common activity. Often, community meetings are the only occasion for which an entire community convenes.</w:t>
      </w:r>
    </w:p>
    <w:p w:rsidR="00DE411F" w:rsidRPr="0085757D" w:rsidRDefault="00DE411F" w:rsidP="005B0C15"/>
    <w:p w:rsidR="006D6AB5" w:rsidRDefault="00DE411F" w:rsidP="005B0C15">
      <w:r w:rsidRPr="0085757D">
        <w:t xml:space="preserve">Volunteers are encouraged to spend the majority of their time in their communities, working and socializing with Panamanians. The Peace Corps attempts to place Volunteers near one another for technical and emotional support. Beautiful beaches are plentiful, and outdoor activities are available almost everywhere. When visiting </w:t>
      </w:r>
      <w:r w:rsidR="00461DDD" w:rsidRPr="0085757D">
        <w:t>Panama</w:t>
      </w:r>
      <w:r w:rsidRPr="0085757D">
        <w:t xml:space="preserve"> City, Volunteers have numerous opportunities for diversion, such as movie theaters, coffee bars, restaurants, public basketball courts, and dance clubs.</w:t>
      </w:r>
    </w:p>
    <w:p w:rsidR="0085757D" w:rsidRDefault="0085757D" w:rsidP="005B0C15"/>
    <w:p w:rsidR="00996677" w:rsidRPr="00E15BB8" w:rsidRDefault="00996677" w:rsidP="005B0C15">
      <w:pPr>
        <w:pStyle w:val="Heading2"/>
      </w:pPr>
      <w:bookmarkStart w:id="87" w:name="_Toc366858138"/>
      <w:bookmarkStart w:id="88" w:name="_Toc393208995"/>
      <w:r w:rsidRPr="00E15BB8">
        <w:t>Professionalism, Dress, and Behavior</w:t>
      </w:r>
      <w:bookmarkEnd w:id="86"/>
      <w:bookmarkEnd w:id="87"/>
      <w:bookmarkEnd w:id="88"/>
    </w:p>
    <w:p w:rsidR="00DE411F" w:rsidRPr="005A2244" w:rsidRDefault="00DE411F" w:rsidP="005B0C15">
      <w:pPr>
        <w:rPr>
          <w:b/>
          <w:bCs/>
          <w:iCs/>
        </w:rPr>
      </w:pPr>
      <w:bookmarkStart w:id="89" w:name="_Toc364612639"/>
      <w:bookmarkStart w:id="90" w:name="_Toc366858142"/>
      <w:r w:rsidRPr="005A2244">
        <w:t xml:space="preserve">Wearing proper attire in </w:t>
      </w:r>
      <w:r w:rsidR="00DC6370" w:rsidRPr="005A2244">
        <w:t>Panama</w:t>
      </w:r>
      <w:r w:rsidRPr="005A2244">
        <w:t xml:space="preserve"> helps establish your professional credibility and reflects your respect for the customs and lifestyles of the people with whom you live and work. It will also help distinguish you from toursists just passing through. Remember that you will be judged by your appearance. Neatness and cleanliness are very important in Panamanian culture. Although they may not tell you outright, Panamanians may be offended by an untidy appearance. Dress is less formal in rural areas than in the capital, but it is important to remember that you are a representative of the United States. It is especially important to dress appropriately on the job and when you meet with government or other officials. Leisure clothing can be worn in the privacy of your own home, but should not be worn for work or travel. When doing physical labor, you will need sturdy shoes and clothes that protect you from scratches and insect bites. For more specific clothing recommendations, refer to the packing list later in this book.</w:t>
      </w:r>
    </w:p>
    <w:p w:rsidR="00DE411F" w:rsidRPr="005A2244" w:rsidRDefault="00DE411F" w:rsidP="005B0C15">
      <w:pPr>
        <w:rPr>
          <w:b/>
          <w:bCs/>
          <w:iCs/>
        </w:rPr>
      </w:pPr>
    </w:p>
    <w:p w:rsidR="00DE411F" w:rsidRPr="005A2244" w:rsidRDefault="00DE411F" w:rsidP="005B0C15">
      <w:pPr>
        <w:rPr>
          <w:b/>
          <w:bCs/>
          <w:iCs/>
        </w:rPr>
      </w:pPr>
      <w:r w:rsidRPr="005A2244">
        <w:t xml:space="preserve">During all training activities and Volunteer service in </w:t>
      </w:r>
      <w:r w:rsidR="00DC6370" w:rsidRPr="005A2244">
        <w:t>Panama</w:t>
      </w:r>
      <w:r w:rsidRPr="005A2244">
        <w:t>, you will be expected to observe Peace Corps/</w:t>
      </w:r>
      <w:r w:rsidR="00DC6370" w:rsidRPr="005A2244">
        <w:t>Panama</w:t>
      </w:r>
      <w:r w:rsidRPr="005A2244">
        <w:t xml:space="preserve">’s guidelines for dress. Shirts and shoes must be worn at all times, and shorts may not be worn in professional settings, including the Peace Corps office. While dressy sandals for women are appropriate, men should not wear sandals during professional/ formal occasions, in accordance with local custom. Flip-flops should generally not be worn outside the home. </w:t>
      </w:r>
    </w:p>
    <w:p w:rsidR="00DE411F" w:rsidRPr="005A2244" w:rsidRDefault="00DE411F" w:rsidP="005B0C15">
      <w:pPr>
        <w:rPr>
          <w:b/>
          <w:bCs/>
          <w:iCs/>
        </w:rPr>
      </w:pPr>
    </w:p>
    <w:p w:rsidR="005A2244" w:rsidRPr="005A2244" w:rsidRDefault="00DE411F" w:rsidP="005B0C15">
      <w:r w:rsidRPr="005A2244">
        <w:t xml:space="preserve">You will not need to change your entire wardrobe, but you should realize that U.S. citizens almost always stand out. Because of Panamanians’ views of tattoos and body piercing, you will need to keep any tattoos and piercings out of sight (earrings for women are OK). Men with long hair may be met with suspicion, so it is advisable for male Volunteers to keep their hair relatively short. As a result of the previous U.S. military presence in </w:t>
      </w:r>
      <w:r w:rsidR="00DC6370" w:rsidRPr="005A2244">
        <w:t>Panama</w:t>
      </w:r>
      <w:r w:rsidRPr="005A2244">
        <w:t>, camouflage and military-style pants, jackets, backpacks, and so forth should be left at home. All Volunteers will need work-specific clothing, as well as casual clothing. Casual clothing will be the same for all Volunteers, but work clothing may vary by project sector.</w:t>
      </w:r>
      <w:r w:rsidR="005A2244" w:rsidRPr="005A2244">
        <w:t xml:space="preserve"> </w:t>
      </w:r>
    </w:p>
    <w:p w:rsidR="005A2244" w:rsidRPr="005A2244" w:rsidRDefault="005A2244" w:rsidP="005B0C15"/>
    <w:p w:rsidR="005A2244" w:rsidRPr="005A2244" w:rsidRDefault="005A2244" w:rsidP="005B0C15">
      <w:r w:rsidRPr="005A2244">
        <w:t>See the packing list section for more information regarding packing for each sector.</w:t>
      </w:r>
    </w:p>
    <w:p w:rsidR="00DE411F" w:rsidRPr="0062170B" w:rsidRDefault="00DE411F" w:rsidP="005B0C15">
      <w:pPr>
        <w:rPr>
          <w:b/>
          <w:bCs/>
          <w:iCs/>
          <w:highlight w:val="cyan"/>
        </w:rPr>
      </w:pPr>
    </w:p>
    <w:p w:rsidR="00996677" w:rsidRPr="005A2244" w:rsidRDefault="00996677" w:rsidP="005B0C15">
      <w:pPr>
        <w:pStyle w:val="Heading2"/>
      </w:pPr>
      <w:bookmarkStart w:id="91" w:name="_Toc393208996"/>
      <w:r w:rsidRPr="005A2244">
        <w:t>Personal Safety</w:t>
      </w:r>
      <w:bookmarkEnd w:id="89"/>
      <w:bookmarkEnd w:id="90"/>
      <w:bookmarkEnd w:id="91"/>
    </w:p>
    <w:p w:rsidR="00996677" w:rsidRPr="005A2244" w:rsidRDefault="00996677" w:rsidP="005B0C15">
      <w:bookmarkStart w:id="92" w:name="_Toc366858143"/>
      <w:r w:rsidRPr="005A2244">
        <w:t xml:space="preserve">More detailed information about the Peace Corps’ approach to safety is contained in the Safety </w:t>
      </w:r>
      <w:r w:rsidR="005076BC" w:rsidRPr="005A2244">
        <w:t xml:space="preserve">and Security </w:t>
      </w:r>
      <w:r w:rsidR="00290CB7" w:rsidRPr="005A2244">
        <w:t>section</w:t>
      </w:r>
      <w:r w:rsidRPr="005A2244">
        <w:t xml:space="preserve">, but it is an important issue and cannot be overemphasized. As stated in the </w:t>
      </w:r>
      <w:r w:rsidRPr="005A2244">
        <w:rPr>
          <w:iCs/>
        </w:rPr>
        <w:t>Volunteer Handbook,</w:t>
      </w:r>
      <w:r w:rsidRPr="005A2244">
        <w:t xml:space="preserve"> becoming a Peace Corps Volunteer entails certain safety risks. Living and traveling in an unfamiliar environment (oftentimes alone), having a limited understanding of local language and culture, and being perceived as well-off are some of the factors that can put a Volunteer at risk. Many Volunteers experience varying degrees of unwanted attention and harassment. Petty thefts and burglaries are not uncommon, and incidents of physical and sexual assault do occur, although most </w:t>
      </w:r>
      <w:r w:rsidR="00DC6370" w:rsidRPr="005A2244">
        <w:rPr>
          <w:bCs/>
        </w:rPr>
        <w:t>Panama</w:t>
      </w:r>
      <w:r w:rsidRPr="005A2244">
        <w:t xml:space="preserve"> Volunteers complete their two years of service without incident. The Peace Corps has established procedures and policies designed to help reduce </w:t>
      </w:r>
      <w:r w:rsidR="005019D9" w:rsidRPr="005A2244">
        <w:t xml:space="preserve">the </w:t>
      </w:r>
      <w:r w:rsidRPr="005A2244">
        <w:t xml:space="preserve">risks and enhance your safety and security. These procedures and policies, in addition to safety training, will be provided once you arrive in </w:t>
      </w:r>
      <w:r w:rsidR="00DC6370" w:rsidRPr="005A2244">
        <w:rPr>
          <w:bCs/>
        </w:rPr>
        <w:t>Panama</w:t>
      </w:r>
      <w:r w:rsidRPr="005A2244">
        <w:t xml:space="preserve">. </w:t>
      </w:r>
      <w:r w:rsidR="00542AAD" w:rsidRPr="005A2244">
        <w:t>Using these tools</w:t>
      </w:r>
      <w:r w:rsidRPr="005A2244">
        <w:t xml:space="preserve">, </w:t>
      </w:r>
      <w:r w:rsidR="00473B04" w:rsidRPr="005A2244">
        <w:t xml:space="preserve">one can </w:t>
      </w:r>
      <w:r w:rsidR="000F771D" w:rsidRPr="005A2244">
        <w:t>be empowered to</w:t>
      </w:r>
      <w:r w:rsidR="00473B04" w:rsidRPr="005A2244">
        <w:t xml:space="preserve"> </w:t>
      </w:r>
      <w:r w:rsidRPr="005A2244">
        <w:t xml:space="preserve">take responsibility for </w:t>
      </w:r>
      <w:r w:rsidR="00473B04" w:rsidRPr="005A2244">
        <w:t xml:space="preserve">his or her </w:t>
      </w:r>
      <w:r w:rsidRPr="005A2244">
        <w:t>safety and well-being.</w:t>
      </w:r>
      <w:bookmarkEnd w:id="92"/>
    </w:p>
    <w:p w:rsidR="00A56528" w:rsidRPr="005A2244" w:rsidRDefault="00A56528" w:rsidP="005B0C15"/>
    <w:p w:rsidR="00FF7B37" w:rsidRPr="005A2244" w:rsidRDefault="00FF7B37" w:rsidP="005B0C15">
      <w:bookmarkStart w:id="93" w:name="_Toc366858144"/>
      <w:r w:rsidRPr="005A2244">
        <w:t xml:space="preserve">Each staff member at the Peace Corps is committed to providing Volunteers with the support they need to successfully meet the challenges they will face to have a safe, healthy, and productive service. Volunteers and families </w:t>
      </w:r>
      <w:r w:rsidR="00D06A56" w:rsidRPr="005A2244">
        <w:t xml:space="preserve">are encouraged </w:t>
      </w:r>
      <w:r w:rsidRPr="005A2244">
        <w:t xml:space="preserve">to look at safety and security information on the Peace Corps website at </w:t>
      </w:r>
      <w:hyperlink r:id="rId32" w:history="1">
        <w:r w:rsidR="00DB11C6" w:rsidRPr="005A2244">
          <w:rPr>
            <w:rStyle w:val="Hyperlink"/>
          </w:rPr>
          <w:t>peacecorps.gov/safety</w:t>
        </w:r>
      </w:hyperlink>
      <w:r w:rsidRPr="005A2244">
        <w:t>.</w:t>
      </w:r>
      <w:bookmarkEnd w:id="93"/>
    </w:p>
    <w:p w:rsidR="0016730E" w:rsidRPr="005A2244" w:rsidRDefault="0016730E" w:rsidP="005B0C15"/>
    <w:p w:rsidR="00FF7B37" w:rsidRPr="004A6233" w:rsidRDefault="00FF7B37" w:rsidP="005B0C15">
      <w:bookmarkStart w:id="94" w:name="_Toc366858145"/>
      <w:r w:rsidRPr="005A2244">
        <w:t xml:space="preserve">Information on these pages gives messages on Volunteer health and safety. </w:t>
      </w:r>
      <w:r w:rsidR="0032749C" w:rsidRPr="005A2244">
        <w:t>There is</w:t>
      </w:r>
      <w:r w:rsidRPr="005A2244">
        <w:t xml:space="preserve"> a section titled Safety and Security </w:t>
      </w:r>
      <w:r w:rsidR="00E2564A" w:rsidRPr="005A2244">
        <w:t>in Depth</w:t>
      </w:r>
      <w:r w:rsidRPr="005A2244">
        <w:t xml:space="preserve">. </w:t>
      </w:r>
      <w:r w:rsidR="00CC7AAE" w:rsidRPr="005A2244">
        <w:t>Among</w:t>
      </w:r>
      <w:r w:rsidR="003465E4" w:rsidRPr="005A2244">
        <w:t xml:space="preserve"> </w:t>
      </w:r>
      <w:r w:rsidRPr="005A2244">
        <w:t xml:space="preserve">topics </w:t>
      </w:r>
      <w:r w:rsidR="00CC7AAE" w:rsidRPr="005A2244">
        <w:t xml:space="preserve">addressed are </w:t>
      </w:r>
      <w:r w:rsidRPr="005A2244">
        <w:t>the risks of serving as a Volunteer</w:t>
      </w:r>
      <w:r w:rsidR="003465E4" w:rsidRPr="005A2244">
        <w:t>,</w:t>
      </w:r>
      <w:r w:rsidRPr="005A2244">
        <w:t xml:space="preserve"> posts’ safety support systems</w:t>
      </w:r>
      <w:r w:rsidR="003465E4" w:rsidRPr="005A2244">
        <w:t>,</w:t>
      </w:r>
      <w:r w:rsidRPr="005A2244">
        <w:t xml:space="preserve"> </w:t>
      </w:r>
      <w:r w:rsidR="003465E4" w:rsidRPr="005A2244">
        <w:t xml:space="preserve">and </w:t>
      </w:r>
      <w:r w:rsidRPr="005A2244">
        <w:t>emergency planning and communications.</w:t>
      </w:r>
      <w:bookmarkEnd w:id="94"/>
    </w:p>
    <w:p w:rsidR="006D6AB5" w:rsidRDefault="006D6AB5" w:rsidP="005B0C15">
      <w:bookmarkStart w:id="95" w:name="_Toc364612640"/>
    </w:p>
    <w:p w:rsidR="00996677" w:rsidRPr="00EC33A7" w:rsidRDefault="00996677" w:rsidP="005B0C15">
      <w:pPr>
        <w:pStyle w:val="Heading2"/>
      </w:pPr>
      <w:bookmarkStart w:id="96" w:name="_Toc366858146"/>
      <w:bookmarkStart w:id="97" w:name="_Toc393208997"/>
      <w:r w:rsidRPr="00EC33A7">
        <w:t>Rewards and Frustrations</w:t>
      </w:r>
      <w:bookmarkEnd w:id="95"/>
      <w:bookmarkEnd w:id="96"/>
      <w:bookmarkEnd w:id="97"/>
    </w:p>
    <w:p w:rsidR="005D27A5" w:rsidRDefault="005D27A5" w:rsidP="005B0C15">
      <w:bookmarkStart w:id="98" w:name="_Toc366858147"/>
      <w:r>
        <w:t xml:space="preserve">You must be sure that you are willing to commit yourself to two years of service in a foreign country, living in harmony with the local culture. You must also learn to be patient, as change comes very slowly. Many Volunteers have difficulty adjusting to the slow pace of life and work in </w:t>
      </w:r>
      <w:r w:rsidR="00461DDD">
        <w:t>Panama</w:t>
      </w:r>
      <w:r>
        <w:t>. You may have to repeatedly explain your role as a development worker to many people. You may encounter a lack of understanding or technical support from your community or agency partners. You may also be annoyed by frequent delays in almost every aspect of your work, by the lack of privacy, and by being perceived as a rich foreigner. You will be thoroughly briefed on these matters during training.</w:t>
      </w:r>
    </w:p>
    <w:p w:rsidR="005D27A5" w:rsidRDefault="005D27A5" w:rsidP="005B0C15"/>
    <w:p w:rsidR="00996677" w:rsidRPr="00EC33A7" w:rsidRDefault="005D27A5" w:rsidP="005B0C15">
      <w:r>
        <w:t xml:space="preserve">The romance and excitement of working in a developing country can wear off quickly. The obstacles to accomplishing one’s goals can be formidable. The key to satisfying work as a Volunteer is the ability to establish successful interpersonal relations at all levels. This requires patience, sensitivity, and a positive, professional attitude. Remember that while you are full of energy and motivation, you will be here for only two years. Your Panamanian colleagues will continue to work at the same jobs, probably for low pay, after you leave, so they may not have the same level of motivation as you do. Immediate results will be hard to quantify. Much of the impact of the work you do will not become evident until after you leave </w:t>
      </w:r>
      <w:r w:rsidR="00461DDD">
        <w:t>Panama</w:t>
      </w:r>
      <w:r>
        <w:t xml:space="preserve">. Nevertheless, you will surely be rewarded with a great sense of accomplishment when activities are successful, whether small or large. The successes are well worth the difficulties. Volunteers’ presence in </w:t>
      </w:r>
      <w:r w:rsidR="00461DDD">
        <w:t>Panama</w:t>
      </w:r>
      <w:r>
        <w:t xml:space="preserve"> is making a difference and has certainly contributed to improving the conditions in rural areas.</w:t>
      </w:r>
      <w:bookmarkEnd w:id="98"/>
      <w:r w:rsidR="00996677" w:rsidRPr="00EC33A7">
        <w:t xml:space="preserve"> </w:t>
      </w:r>
    </w:p>
    <w:p w:rsidR="00A56528" w:rsidRPr="00EC33A7" w:rsidRDefault="00A56528" w:rsidP="005B0C15"/>
    <w:p w:rsidR="00996677" w:rsidRPr="00EC33A7" w:rsidRDefault="00EC33A7" w:rsidP="005B0C15">
      <w:pPr>
        <w:pStyle w:val="Heading1"/>
      </w:pPr>
      <w:bookmarkStart w:id="99" w:name="_Toc364612641"/>
      <w:bookmarkStart w:id="100" w:name="_Toc366858150"/>
      <w:bookmarkStart w:id="101" w:name="_Toc393208998"/>
      <w:r w:rsidRPr="00EC33A7">
        <w:t>PEACE CORPS TRAINING</w:t>
      </w:r>
      <w:bookmarkEnd w:id="99"/>
      <w:bookmarkEnd w:id="100"/>
      <w:bookmarkEnd w:id="101"/>
    </w:p>
    <w:p w:rsidR="006D6AB5" w:rsidRDefault="006D6AB5" w:rsidP="005B0C15">
      <w:bookmarkStart w:id="102" w:name="_Toc364612642"/>
    </w:p>
    <w:p w:rsidR="00996677" w:rsidRPr="007C27B2" w:rsidRDefault="00996677" w:rsidP="005B0C15">
      <w:pPr>
        <w:pStyle w:val="Heading2"/>
      </w:pPr>
      <w:bookmarkStart w:id="103" w:name="_Toc366858151"/>
      <w:bookmarkStart w:id="104" w:name="_Toc393208999"/>
      <w:r w:rsidRPr="007C27B2">
        <w:t>Overview of Pre-Service Training</w:t>
      </w:r>
      <w:bookmarkEnd w:id="102"/>
      <w:bookmarkEnd w:id="103"/>
      <w:bookmarkEnd w:id="104"/>
    </w:p>
    <w:p w:rsidR="001C1114" w:rsidRPr="007C27B2" w:rsidRDefault="001C1114" w:rsidP="005B0C15">
      <w:r w:rsidRPr="007C27B2">
        <w:t xml:space="preserve">The Peace Corps uses a competency-based training approach throughout the continuum of learning, supporting you from arrival in </w:t>
      </w:r>
      <w:r w:rsidR="00DC6370" w:rsidRPr="007C27B2">
        <w:t>Panama</w:t>
      </w:r>
      <w:r w:rsidRPr="007C27B2">
        <w:t xml:space="preserve"> to your departure. Pre-service training (PST) is the first event within this continuum of learning and ensures that you are equipped with the knowledge, skills, and attitudes to effectively perform your job. Pre-service training is conducted in </w:t>
      </w:r>
      <w:r w:rsidR="00DC6370" w:rsidRPr="007C27B2">
        <w:t>Panama</w:t>
      </w:r>
      <w:r w:rsidRPr="007C27B2">
        <w:t xml:space="preserve"> by Peace Corps staff, most of whom are locally hired trainers. Peace Corps staff measure achievement of learning and determine if you have successfully achieved competencies, including language standards, for swearing-in as a Peace Corps Volunteer.   </w:t>
      </w:r>
    </w:p>
    <w:p w:rsidR="006D6AB5" w:rsidRPr="007C27B2" w:rsidRDefault="006D6AB5" w:rsidP="005B0C15"/>
    <w:p w:rsidR="001C1114" w:rsidRPr="007C27B2" w:rsidRDefault="001C1114" w:rsidP="005B0C15">
      <w:r w:rsidRPr="007C27B2">
        <w:t>Peace Corps training incorporates widely accepted principles of adult learning and is structured around the experiential learning cycle. Successful training results in competence in various technical, linguistic, cross-cultural, health, and safety and security areas.</w:t>
      </w:r>
    </w:p>
    <w:p w:rsidR="006D6AB5" w:rsidRPr="007C27B2" w:rsidRDefault="006D6AB5" w:rsidP="005B0C15"/>
    <w:p w:rsidR="001C1114" w:rsidRPr="007C27B2" w:rsidRDefault="001C1114" w:rsidP="005B0C15">
      <w:r w:rsidRPr="007C27B2">
        <w:t xml:space="preserve">Integrating into the community is one of the core competencies you will strive to achieve both in PST and during the first several months of service. Successful sustainable development work is based on the relationships you build by respectfully integrating into the host country community and culture. </w:t>
      </w:r>
    </w:p>
    <w:p w:rsidR="00EC33A7" w:rsidRPr="007C27B2" w:rsidRDefault="00EC33A7" w:rsidP="005B0C15"/>
    <w:p w:rsidR="001C1114" w:rsidRPr="007C27B2" w:rsidRDefault="001C1114" w:rsidP="005B0C15">
      <w:r w:rsidRPr="007C27B2">
        <w:lastRenderedPageBreak/>
        <w:t>You will be prepared for this through a homestay experience, which often requires trainees to live with host families during PST. Integration into the community fosters language and cross-cultural learning and ensures your health, safety, and security.</w:t>
      </w:r>
    </w:p>
    <w:p w:rsidR="00A56528" w:rsidRPr="007C27B2" w:rsidRDefault="00A56528" w:rsidP="005B0C15"/>
    <w:p w:rsidR="00EE58B4" w:rsidRPr="007C27B2" w:rsidRDefault="00EE58B4" w:rsidP="005B0C15">
      <w:pPr>
        <w:pStyle w:val="Heading2"/>
      </w:pPr>
      <w:bookmarkStart w:id="105" w:name="_Toc393209000"/>
      <w:r w:rsidRPr="007C27B2">
        <w:t>Qualifying for Service</w:t>
      </w:r>
      <w:bookmarkEnd w:id="105"/>
    </w:p>
    <w:p w:rsidR="00EE58B4" w:rsidRPr="007C27B2" w:rsidRDefault="00EE58B4" w:rsidP="005B0C15">
      <w:r w:rsidRPr="007C27B2">
        <w:t xml:space="preserve">The pre-service training experience provides an opportunity not only for the Peace Corps to assess a trainee’s competence, but for trainees to re-evaluate their commitment to serve for 27 months to improve the quality of life of the people with whom Volunteers live and work and, in doing so, develop new knowledge, skills, and attitudes while adapting existing ones. </w:t>
      </w:r>
    </w:p>
    <w:p w:rsidR="00EE58B4" w:rsidRPr="007C27B2" w:rsidRDefault="00EE58B4" w:rsidP="005B0C15"/>
    <w:p w:rsidR="00EE58B4" w:rsidRDefault="00EE58B4" w:rsidP="005B0C15">
      <w:r w:rsidRPr="007C27B2">
        <w:t>Peace Corps/Panama’s competencies are designed to be accomplished throughout the Volunteer’s 27 months of learning. A trainee may not be able to complete all learning objectives for a competency during pre-service training; however, he or she must show adequate progress toward achieving the competencies in order to become a Volunteer.</w:t>
      </w:r>
    </w:p>
    <w:p w:rsidR="00EE58B4" w:rsidRDefault="00EE58B4" w:rsidP="005B0C15"/>
    <w:p w:rsidR="00EE58B4" w:rsidRDefault="00EE58B4" w:rsidP="005B0C15">
      <w:r>
        <w:t>Panama’s competencies include the following:</w:t>
      </w:r>
    </w:p>
    <w:p w:rsidR="00EE58B4" w:rsidRDefault="00EE58B4" w:rsidP="005B0C15"/>
    <w:p w:rsidR="00EE58B4" w:rsidRPr="00EE58B4" w:rsidRDefault="00EE58B4" w:rsidP="005B0C15">
      <w:pPr>
        <w:rPr>
          <w:u w:val="single"/>
        </w:rPr>
      </w:pPr>
      <w:r w:rsidRPr="00EE58B4">
        <w:rPr>
          <w:u w:val="single"/>
        </w:rPr>
        <w:t>Essential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E58B4" w:rsidTr="00EE58B4">
        <w:tc>
          <w:tcPr>
            <w:tcW w:w="4788" w:type="dxa"/>
          </w:tcPr>
          <w:p w:rsidR="00EE58B4" w:rsidRPr="00EE58B4" w:rsidRDefault="00EE58B4" w:rsidP="005B0C15">
            <w:pPr>
              <w:pStyle w:val="ListParagraph"/>
              <w:numPr>
                <w:ilvl w:val="0"/>
                <w:numId w:val="29"/>
              </w:numPr>
            </w:pPr>
            <w:r w:rsidRPr="00EE58B4">
              <w:t xml:space="preserve">Integrate into the Peace Corps organization </w:t>
            </w:r>
          </w:p>
          <w:p w:rsidR="00EE58B4" w:rsidRPr="00EE58B4" w:rsidRDefault="00EE58B4" w:rsidP="005B0C15">
            <w:pPr>
              <w:pStyle w:val="ListParagraph"/>
              <w:numPr>
                <w:ilvl w:val="0"/>
                <w:numId w:val="29"/>
              </w:numPr>
            </w:pPr>
            <w:r w:rsidRPr="00EE58B4">
              <w:t xml:space="preserve">Integrate into the community </w:t>
            </w:r>
          </w:p>
        </w:tc>
        <w:tc>
          <w:tcPr>
            <w:tcW w:w="4788" w:type="dxa"/>
          </w:tcPr>
          <w:p w:rsidR="00EE58B4" w:rsidRPr="00EE58B4" w:rsidRDefault="00EE58B4" w:rsidP="005B0C15">
            <w:pPr>
              <w:pStyle w:val="ListParagraph"/>
              <w:numPr>
                <w:ilvl w:val="0"/>
                <w:numId w:val="30"/>
              </w:numPr>
            </w:pPr>
            <w:r w:rsidRPr="00EE58B4">
              <w:t xml:space="preserve">Facilitate participatory community development </w:t>
            </w:r>
          </w:p>
          <w:p w:rsidR="00EE58B4" w:rsidRDefault="00EE58B4" w:rsidP="005B0C15">
            <w:pPr>
              <w:pStyle w:val="ListParagraph"/>
              <w:numPr>
                <w:ilvl w:val="0"/>
                <w:numId w:val="30"/>
              </w:numPr>
            </w:pPr>
            <w:r w:rsidRPr="00EE58B4">
              <w:t>Meet the objectives of the se</w:t>
            </w:r>
            <w:r>
              <w:t>ctor project</w:t>
            </w:r>
          </w:p>
        </w:tc>
      </w:tr>
    </w:tbl>
    <w:p w:rsidR="00B843A6" w:rsidRDefault="00B843A6" w:rsidP="005B0C15">
      <w:pPr>
        <w:rPr>
          <w:u w:val="single"/>
        </w:rPr>
      </w:pPr>
    </w:p>
    <w:p w:rsidR="00EE58B4" w:rsidRPr="00EE58B4" w:rsidRDefault="00EE58B4" w:rsidP="005B0C15">
      <w:pPr>
        <w:rPr>
          <w:u w:val="single"/>
        </w:rPr>
      </w:pPr>
      <w:r w:rsidRPr="00EE58B4">
        <w:rPr>
          <w:u w:val="single"/>
        </w:rPr>
        <w:t>Sector Specific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EE58B4" w:rsidTr="007C27B2">
        <w:tc>
          <w:tcPr>
            <w:tcW w:w="4608" w:type="dxa"/>
          </w:tcPr>
          <w:p w:rsidR="00EE58B4" w:rsidRPr="00EE58B4" w:rsidRDefault="00EE58B4" w:rsidP="005B0C15">
            <w:pPr>
              <w:rPr>
                <w:b/>
              </w:rPr>
            </w:pPr>
            <w:r w:rsidRPr="00EE58B4">
              <w:rPr>
                <w:b/>
              </w:rPr>
              <w:t>Community Environmental Conservation (CEC)</w:t>
            </w:r>
          </w:p>
          <w:p w:rsidR="00EE58B4" w:rsidRPr="00EE58B4" w:rsidRDefault="00EE58B4" w:rsidP="005B0C15">
            <w:pPr>
              <w:pStyle w:val="ListParagraph"/>
              <w:numPr>
                <w:ilvl w:val="0"/>
                <w:numId w:val="31"/>
              </w:numPr>
            </w:pPr>
            <w:r w:rsidRPr="00EE58B4">
              <w:t>Strengthen environmental education to develop environmental stewardship;</w:t>
            </w:r>
          </w:p>
          <w:p w:rsidR="00EE58B4" w:rsidRPr="00EE58B4" w:rsidRDefault="00EE58B4" w:rsidP="005B0C15">
            <w:pPr>
              <w:pStyle w:val="ListParagraph"/>
              <w:numPr>
                <w:ilvl w:val="0"/>
                <w:numId w:val="31"/>
              </w:numPr>
            </w:pPr>
            <w:r w:rsidRPr="00EE58B4">
              <w:t>Promote sustainable environmental projects.</w:t>
            </w:r>
          </w:p>
          <w:p w:rsidR="00EE58B4" w:rsidRDefault="00EE58B4" w:rsidP="005B0C15"/>
        </w:tc>
        <w:tc>
          <w:tcPr>
            <w:tcW w:w="4968" w:type="dxa"/>
          </w:tcPr>
          <w:p w:rsidR="00EE58B4" w:rsidRPr="00EE58B4" w:rsidRDefault="00EE58B4" w:rsidP="005B0C15">
            <w:pPr>
              <w:rPr>
                <w:b/>
              </w:rPr>
            </w:pPr>
            <w:r w:rsidRPr="00EE58B4">
              <w:rPr>
                <w:b/>
              </w:rPr>
              <w:t>Environmental Health (EH)</w:t>
            </w:r>
          </w:p>
          <w:p w:rsidR="00EE58B4" w:rsidRPr="00EE58B4" w:rsidRDefault="00EE58B4" w:rsidP="005B0C15">
            <w:pPr>
              <w:pStyle w:val="ListParagraph"/>
              <w:numPr>
                <w:ilvl w:val="0"/>
                <w:numId w:val="32"/>
              </w:numPr>
            </w:pPr>
            <w:r w:rsidRPr="00EE58B4">
              <w:t xml:space="preserve">Promote health and hygiene practices; </w:t>
            </w:r>
          </w:p>
          <w:p w:rsidR="00EE58B4" w:rsidRPr="00EE58B4" w:rsidRDefault="00EE58B4" w:rsidP="005B0C15">
            <w:pPr>
              <w:pStyle w:val="ListParagraph"/>
              <w:numPr>
                <w:ilvl w:val="0"/>
                <w:numId w:val="32"/>
              </w:numPr>
            </w:pPr>
            <w:r w:rsidRPr="00EE58B4">
              <w:t xml:space="preserve">Manage water systems; </w:t>
            </w:r>
          </w:p>
          <w:p w:rsidR="00EE58B4" w:rsidRPr="00EE58B4" w:rsidRDefault="00EE58B4" w:rsidP="005B0C15">
            <w:pPr>
              <w:pStyle w:val="ListParagraph"/>
              <w:numPr>
                <w:ilvl w:val="0"/>
                <w:numId w:val="32"/>
              </w:numPr>
            </w:pPr>
            <w:r w:rsidRPr="00EE58B4">
              <w:t>Manage sanitation systems.</w:t>
            </w:r>
          </w:p>
          <w:p w:rsidR="00EE58B4" w:rsidRDefault="00EE58B4" w:rsidP="005B0C15"/>
        </w:tc>
      </w:tr>
      <w:tr w:rsidR="00EE58B4" w:rsidTr="007C27B2">
        <w:tc>
          <w:tcPr>
            <w:tcW w:w="4608" w:type="dxa"/>
          </w:tcPr>
          <w:p w:rsidR="00EE58B4" w:rsidRPr="00EE58B4" w:rsidRDefault="00EE58B4" w:rsidP="005B0C15">
            <w:pPr>
              <w:rPr>
                <w:b/>
              </w:rPr>
            </w:pPr>
            <w:r w:rsidRPr="00EE58B4">
              <w:rPr>
                <w:b/>
              </w:rPr>
              <w:t>Sustainable Agriculture Systems (SAS)</w:t>
            </w:r>
          </w:p>
          <w:p w:rsidR="00EE58B4" w:rsidRPr="00EE58B4" w:rsidRDefault="00EE58B4" w:rsidP="005B0C15">
            <w:pPr>
              <w:pStyle w:val="ListParagraph"/>
              <w:numPr>
                <w:ilvl w:val="0"/>
                <w:numId w:val="33"/>
              </w:numPr>
            </w:pPr>
            <w:r w:rsidRPr="00EE58B4">
              <w:t>Improve family standard of living through increased sustainable agriculture production;</w:t>
            </w:r>
          </w:p>
          <w:p w:rsidR="00EE58B4" w:rsidRPr="00EE58B4" w:rsidRDefault="00EE58B4" w:rsidP="005B0C15">
            <w:pPr>
              <w:pStyle w:val="ListParagraph"/>
              <w:numPr>
                <w:ilvl w:val="0"/>
                <w:numId w:val="33"/>
              </w:numPr>
            </w:pPr>
            <w:r w:rsidRPr="00EE58B4">
              <w:t>Facilitate the training of community promoters.</w:t>
            </w:r>
          </w:p>
          <w:p w:rsidR="00EE58B4" w:rsidRDefault="00EE58B4" w:rsidP="005B0C15"/>
        </w:tc>
        <w:tc>
          <w:tcPr>
            <w:tcW w:w="4968" w:type="dxa"/>
          </w:tcPr>
          <w:p w:rsidR="00EE58B4" w:rsidRPr="00EE58B4" w:rsidRDefault="00EE58B4" w:rsidP="005B0C15">
            <w:pPr>
              <w:rPr>
                <w:b/>
              </w:rPr>
            </w:pPr>
            <w:r w:rsidRPr="00EE58B4">
              <w:rPr>
                <w:b/>
              </w:rPr>
              <w:t>Teaching English (TE)</w:t>
            </w:r>
          </w:p>
          <w:p w:rsidR="00EE58B4" w:rsidRPr="00EE58B4" w:rsidRDefault="00EE58B4" w:rsidP="005B0C15">
            <w:pPr>
              <w:pStyle w:val="ListParagraph"/>
              <w:numPr>
                <w:ilvl w:val="0"/>
                <w:numId w:val="34"/>
              </w:numPr>
            </w:pPr>
            <w:r w:rsidRPr="00EE58B4">
              <w:t xml:space="preserve">Improve Panamanian teachers’ English comprehension, curriculum design, and teaching skills; </w:t>
            </w:r>
          </w:p>
          <w:p w:rsidR="00EE58B4" w:rsidRPr="00EE58B4" w:rsidRDefault="00EE58B4" w:rsidP="005B0C15">
            <w:pPr>
              <w:pStyle w:val="ListParagraph"/>
              <w:numPr>
                <w:ilvl w:val="0"/>
                <w:numId w:val="34"/>
              </w:numPr>
            </w:pPr>
            <w:r w:rsidRPr="00EE58B4">
              <w:t>Enhance Panamanian adults’ ability to communicate in English as a means of improving economic opportunities;</w:t>
            </w:r>
          </w:p>
          <w:p w:rsidR="00EE58B4" w:rsidRDefault="00EE58B4" w:rsidP="007C27B2">
            <w:pPr>
              <w:pStyle w:val="ListParagraph"/>
              <w:numPr>
                <w:ilvl w:val="0"/>
                <w:numId w:val="34"/>
              </w:numPr>
            </w:pPr>
            <w:r w:rsidRPr="00EE58B4">
              <w:t xml:space="preserve">Improve Panamanian children and youth’s listening, reading, writing, and English speaking skills.  </w:t>
            </w:r>
          </w:p>
        </w:tc>
      </w:tr>
    </w:tbl>
    <w:p w:rsidR="00EE58B4" w:rsidRDefault="00EE58B4" w:rsidP="005B0C15"/>
    <w:p w:rsidR="00996677" w:rsidRPr="009B6A10" w:rsidRDefault="00996677" w:rsidP="005B0C15">
      <w:pPr>
        <w:pStyle w:val="Heading2"/>
      </w:pPr>
      <w:bookmarkStart w:id="106" w:name="_Toc364612643"/>
      <w:bookmarkStart w:id="107" w:name="_Toc366858154"/>
      <w:bookmarkStart w:id="108" w:name="_Toc393209001"/>
      <w:r w:rsidRPr="009B6A10">
        <w:t>Technical Training</w:t>
      </w:r>
      <w:bookmarkEnd w:id="106"/>
      <w:bookmarkEnd w:id="107"/>
      <w:bookmarkEnd w:id="108"/>
    </w:p>
    <w:p w:rsidR="00996677" w:rsidRPr="009B6A10" w:rsidRDefault="00996677" w:rsidP="005B0C15">
      <w:bookmarkStart w:id="109" w:name="_Toc366858155"/>
      <w:r w:rsidRPr="009B6A10">
        <w:t xml:space="preserve">Technical training will prepare you to work in </w:t>
      </w:r>
      <w:r w:rsidR="00DC6370" w:rsidRPr="009B6A10">
        <w:rPr>
          <w:bCs/>
        </w:rPr>
        <w:t>Panama</w:t>
      </w:r>
      <w:r w:rsidRPr="009B6A10">
        <w:t xml:space="preserve"> by building on the skills you already have and helping you develop new skills in a manner appropriate to the needs of the country. The Peace Corps staff, </w:t>
      </w:r>
      <w:r w:rsidR="009B6A10" w:rsidRPr="009B6A10">
        <w:rPr>
          <w:bCs/>
        </w:rPr>
        <w:t xml:space="preserve">Panama </w:t>
      </w:r>
      <w:r w:rsidRPr="009B6A10">
        <w:t>experts, and current Volunteers will conduct the training program. Training places great emphasis on learning how to transfer the skills you have to the community in which you will serve as a Volunteer.</w:t>
      </w:r>
      <w:bookmarkEnd w:id="109"/>
      <w:r w:rsidRPr="009B6A10">
        <w:t xml:space="preserve"> </w:t>
      </w:r>
    </w:p>
    <w:p w:rsidR="00A56528" w:rsidRPr="009B6A10" w:rsidRDefault="00A56528" w:rsidP="005B0C15"/>
    <w:p w:rsidR="001C1114" w:rsidRPr="009B6A10" w:rsidRDefault="001C1114" w:rsidP="005B0C15">
      <w:bookmarkStart w:id="110" w:name="_Toc366858156"/>
      <w:r w:rsidRPr="009B6A10">
        <w:t xml:space="preserve">Technical training will include sessions on the general economic and political environment in </w:t>
      </w:r>
      <w:r w:rsidR="00DC6370" w:rsidRPr="009B6A10">
        <w:rPr>
          <w:bCs/>
        </w:rPr>
        <w:t>Panama</w:t>
      </w:r>
      <w:r w:rsidRPr="009B6A10">
        <w:rPr>
          <w:b/>
          <w:bCs/>
        </w:rPr>
        <w:t xml:space="preserve"> </w:t>
      </w:r>
      <w:r w:rsidRPr="009B6A10">
        <w:t xml:space="preserve">and strategies for working within such a framework. You will review your project’s goals and objectives and </w:t>
      </w:r>
      <w:r w:rsidRPr="009B6A10">
        <w:lastRenderedPageBreak/>
        <w:t xml:space="preserve">will meet with the </w:t>
      </w:r>
      <w:r w:rsidR="00DC6370" w:rsidRPr="009B6A10">
        <w:rPr>
          <w:bCs/>
        </w:rPr>
        <w:t>Panama</w:t>
      </w:r>
      <w:r w:rsidRPr="009B6A10">
        <w:t xml:space="preserve"> agencies and organizations that invited the Peace Corps to assist them. You will be supported and evaluated throughout training to build the confidence and skills you need to undertake your project activities, report your progress, and serve as a productive member of your community.</w:t>
      </w:r>
      <w:bookmarkEnd w:id="110"/>
    </w:p>
    <w:p w:rsidR="006D6AB5" w:rsidRPr="009B6A10" w:rsidRDefault="006D6AB5" w:rsidP="005B0C15"/>
    <w:p w:rsidR="00996677" w:rsidRPr="009B6A10" w:rsidRDefault="00996677" w:rsidP="005B0C15">
      <w:pPr>
        <w:pStyle w:val="Heading2"/>
      </w:pPr>
      <w:bookmarkStart w:id="111" w:name="_Toc364612644"/>
      <w:bookmarkStart w:id="112" w:name="_Toc366858159"/>
      <w:bookmarkStart w:id="113" w:name="_Toc393209002"/>
      <w:r w:rsidRPr="009B6A10">
        <w:t>Language Training</w:t>
      </w:r>
      <w:bookmarkEnd w:id="111"/>
      <w:bookmarkEnd w:id="112"/>
      <w:bookmarkEnd w:id="113"/>
    </w:p>
    <w:p w:rsidR="001C1114" w:rsidRPr="009B6A10" w:rsidRDefault="001C1114" w:rsidP="005B0C15">
      <w:bookmarkStart w:id="114" w:name="_Toc366858160"/>
      <w:r w:rsidRPr="009B6A10">
        <w:t xml:space="preserve">As a Peace Corps Volunteer, you will find that language skills are key to personal and professional satisfaction during your service. These skills are critical to your job performance, help you integrate into your community, and can ease your personal adaptation to the new surroundings. Therefore, language training is at the heart of the training program. You must successfully meet minimum language requirements to complete training and become a Volunteer. </w:t>
      </w:r>
      <w:r w:rsidR="00DC6370" w:rsidRPr="009B6A10">
        <w:rPr>
          <w:bCs/>
        </w:rPr>
        <w:t>Panama</w:t>
      </w:r>
      <w:r w:rsidRPr="009B6A10">
        <w:t xml:space="preserve"> language instructors usually teach formal language classes five days a week in small groups.</w:t>
      </w:r>
      <w:bookmarkEnd w:id="114"/>
    </w:p>
    <w:p w:rsidR="00A56528" w:rsidRPr="009B6A10" w:rsidRDefault="00A56528" w:rsidP="005B0C15"/>
    <w:p w:rsidR="001C1114" w:rsidRPr="009B6A10" w:rsidRDefault="001C1114" w:rsidP="005B0C15">
      <w:bookmarkStart w:id="115" w:name="_Toc366858161"/>
      <w:r w:rsidRPr="009B6A10">
        <w:t>Your language training will incorporate a community-based approach. In addition to classroom time, you will be given assignments to work on outside of the classroom and with your host family. The goal is to get you to a point of basic social communication skills so you can practice and develop language skills further once you are at your site. Prior to being sworn in as a Volunteer, you will develop strategies to continue studying language during your service.</w:t>
      </w:r>
      <w:bookmarkEnd w:id="115"/>
    </w:p>
    <w:p w:rsidR="006D6AB5" w:rsidRPr="009B6A10" w:rsidRDefault="006D6AB5" w:rsidP="005B0C15">
      <w:bookmarkStart w:id="116" w:name="_Toc364612645"/>
    </w:p>
    <w:p w:rsidR="00996677" w:rsidRPr="009B6A10" w:rsidRDefault="00996677" w:rsidP="005B0C15">
      <w:pPr>
        <w:pStyle w:val="Heading2"/>
      </w:pPr>
      <w:bookmarkStart w:id="117" w:name="_Toc366858164"/>
      <w:bookmarkStart w:id="118" w:name="_Toc393209003"/>
      <w:r w:rsidRPr="009B6A10">
        <w:t>Cross-Cultural Training</w:t>
      </w:r>
      <w:bookmarkEnd w:id="116"/>
      <w:bookmarkEnd w:id="117"/>
      <w:bookmarkEnd w:id="118"/>
    </w:p>
    <w:p w:rsidR="001C1114" w:rsidRPr="009B6A10" w:rsidRDefault="001C1114" w:rsidP="005B0C15">
      <w:bookmarkStart w:id="119" w:name="_Toc366858165"/>
      <w:r w:rsidRPr="009B6A10">
        <w:t xml:space="preserve">Cross-cultural training will provide opportunities for you to reflect on your own cultural values and how they influence your behavior in </w:t>
      </w:r>
      <w:r w:rsidR="00DC6370" w:rsidRPr="009B6A10">
        <w:t>Panama</w:t>
      </w:r>
      <w:r w:rsidRPr="009B6A10">
        <w:t xml:space="preserve">. You will also discuss the questions you have about the behaviors and practices you observe in </w:t>
      </w:r>
      <w:r w:rsidR="00DC6370" w:rsidRPr="009B6A10">
        <w:t>Panama</w:t>
      </w:r>
      <w:r w:rsidRPr="009B6A10">
        <w:t>, exploring the underlying reasons for these behaviors and practices.</w:t>
      </w:r>
      <w:bookmarkEnd w:id="119"/>
      <w:r w:rsidRPr="009B6A10">
        <w:t xml:space="preserve"> </w:t>
      </w:r>
    </w:p>
    <w:p w:rsidR="00A56528" w:rsidRPr="009B6A10" w:rsidRDefault="00A56528" w:rsidP="005B0C15"/>
    <w:p w:rsidR="001C1114" w:rsidRPr="009B6A10" w:rsidRDefault="001C1114" w:rsidP="005B0C15">
      <w:bookmarkStart w:id="120" w:name="_Toc366858166"/>
      <w:r w:rsidRPr="009B6A10">
        <w:t>Cross-cultural and community development training will help you improve your communication skills and understand your role as a facilitator of development. Training will cover topics such as the concept of time, power and hierarchy, gender roles, communication styles, and the concept of self and relationships.  Because adjusting to a new culture can be very challenging, you will participate in resiliency training which provides a framework and tools to help with adjustment issues.</w:t>
      </w:r>
      <w:bookmarkEnd w:id="120"/>
      <w:r w:rsidRPr="009B6A10">
        <w:t xml:space="preserve">  </w:t>
      </w:r>
    </w:p>
    <w:p w:rsidR="00A56528" w:rsidRPr="009B6A10" w:rsidRDefault="00A56528" w:rsidP="005B0C15"/>
    <w:p w:rsidR="001C1114" w:rsidRPr="009B6A10" w:rsidRDefault="001C1114" w:rsidP="005B0C15">
      <w:bookmarkStart w:id="121" w:name="_Toc366858167"/>
      <w:r w:rsidRPr="009B6A10">
        <w:t xml:space="preserve">The host family experience provides a unique context for cross-cultural learning, and is designed to ease your transition to life at your site. Families go through an orientation conducted by Peace Corps staff to explain the purpose of PST and to assist them in helping you adapt to living in </w:t>
      </w:r>
      <w:r w:rsidR="00DC6370" w:rsidRPr="009B6A10">
        <w:rPr>
          <w:bCs/>
        </w:rPr>
        <w:t>Panama</w:t>
      </w:r>
      <w:r w:rsidRPr="009B6A10">
        <w:t>. Many Volunteers form strong and lasting friendships with their host families.</w:t>
      </w:r>
      <w:bookmarkEnd w:id="121"/>
    </w:p>
    <w:p w:rsidR="00A56528" w:rsidRPr="009B6A10" w:rsidRDefault="00A56528" w:rsidP="005B0C15"/>
    <w:p w:rsidR="00996677" w:rsidRPr="009B6A10" w:rsidRDefault="00996677" w:rsidP="005B0C15">
      <w:pPr>
        <w:pStyle w:val="Heading2"/>
      </w:pPr>
      <w:bookmarkStart w:id="122" w:name="_Toc364612646"/>
      <w:bookmarkStart w:id="123" w:name="_Toc366858170"/>
      <w:bookmarkStart w:id="124" w:name="_Toc393209004"/>
      <w:r w:rsidRPr="009B6A10">
        <w:t>Health Training</w:t>
      </w:r>
      <w:bookmarkEnd w:id="122"/>
      <w:bookmarkEnd w:id="123"/>
      <w:bookmarkEnd w:id="124"/>
    </w:p>
    <w:p w:rsidR="00996677" w:rsidRPr="009B6A10" w:rsidRDefault="00996677" w:rsidP="005B0C15">
      <w:bookmarkStart w:id="125" w:name="_Toc366858171"/>
      <w:r w:rsidRPr="009B6A10">
        <w:t xml:space="preserve">During pre-service training, you will be </w:t>
      </w:r>
      <w:r w:rsidR="006D6AB5" w:rsidRPr="009B6A10">
        <w:t>trained in health</w:t>
      </w:r>
      <w:r w:rsidRPr="009B6A10">
        <w:t xml:space="preserve"> </w:t>
      </w:r>
      <w:r w:rsidR="006D6AB5" w:rsidRPr="009B6A10">
        <w:t xml:space="preserve">prevention, </w:t>
      </w:r>
      <w:r w:rsidRPr="009B6A10">
        <w:t xml:space="preserve">basic </w:t>
      </w:r>
      <w:r w:rsidR="006D6AB5" w:rsidRPr="009B6A10">
        <w:t xml:space="preserve">first aid, and treatment of medical illnesses found in </w:t>
      </w:r>
      <w:r w:rsidR="00DC6370" w:rsidRPr="009B6A10">
        <w:t>Panama</w:t>
      </w:r>
      <w:r w:rsidRPr="009B6A10">
        <w:t>. You will be expected to practice preventive health</w:t>
      </w:r>
      <w:r w:rsidR="00FF7B37" w:rsidRPr="009B6A10">
        <w:t xml:space="preserve"> </w:t>
      </w:r>
      <w:r w:rsidRPr="009B6A10">
        <w:t xml:space="preserve">and to take responsibility for your own health by adhering to all medical policies. Trainees are required to attend all medical sessions. </w:t>
      </w:r>
      <w:r w:rsidR="006D6AB5" w:rsidRPr="009B6A10">
        <w:t>Health education topics</w:t>
      </w:r>
      <w:r w:rsidRPr="009B6A10">
        <w:t xml:space="preserve"> </w:t>
      </w:r>
      <w:r w:rsidR="006D6AB5" w:rsidRPr="009B6A10">
        <w:t>will n</w:t>
      </w:r>
      <w:r w:rsidRPr="009B6A10">
        <w:t xml:space="preserve">utrition, </w:t>
      </w:r>
      <w:r w:rsidR="006D6AB5" w:rsidRPr="009B6A10">
        <w:t>food and water preparation, emotional</w:t>
      </w:r>
      <w:r w:rsidRPr="009B6A10">
        <w:t xml:space="preserve"> health, </w:t>
      </w:r>
      <w:r w:rsidR="006D6AB5" w:rsidRPr="009B6A10">
        <w:t>dealing with alcohol,</w:t>
      </w:r>
      <w:r w:rsidRPr="009B6A10">
        <w:t xml:space="preserve"> </w:t>
      </w:r>
      <w:r w:rsidR="006D6AB5" w:rsidRPr="009B6A10">
        <w:t xml:space="preserve">prevention of </w:t>
      </w:r>
      <w:r w:rsidRPr="009B6A10">
        <w:t>HIV/AIDS</w:t>
      </w:r>
      <w:r w:rsidR="006D6AB5" w:rsidRPr="009B6A10">
        <w:t xml:space="preserve">, </w:t>
      </w:r>
      <w:r w:rsidR="00CC7AAE" w:rsidRPr="009B6A10">
        <w:t xml:space="preserve">sexually transmitted </w:t>
      </w:r>
      <w:r w:rsidR="00166CEB" w:rsidRPr="009B6A10">
        <w:t>infections</w:t>
      </w:r>
      <w:r w:rsidR="00CC7AAE" w:rsidRPr="009B6A10">
        <w:t xml:space="preserve"> (</w:t>
      </w:r>
      <w:r w:rsidRPr="009B6A10">
        <w:t>ST</w:t>
      </w:r>
      <w:r w:rsidR="00166CEB" w:rsidRPr="009B6A10">
        <w:t>I</w:t>
      </w:r>
      <w:r w:rsidRPr="009B6A10">
        <w:t>s</w:t>
      </w:r>
      <w:r w:rsidR="00CC7AAE" w:rsidRPr="009B6A10">
        <w:t>)</w:t>
      </w:r>
      <w:r w:rsidR="006D6AB5" w:rsidRPr="009B6A10">
        <w:t xml:space="preserve">, and common illnesses in </w:t>
      </w:r>
      <w:r w:rsidR="00DC6370" w:rsidRPr="009B6A10">
        <w:t>Panama</w:t>
      </w:r>
      <w:r w:rsidRPr="009B6A10">
        <w:t>.</w:t>
      </w:r>
      <w:bookmarkEnd w:id="125"/>
    </w:p>
    <w:p w:rsidR="00A56528" w:rsidRPr="009B6A10" w:rsidRDefault="00A56528" w:rsidP="005B0C15"/>
    <w:p w:rsidR="00996677" w:rsidRPr="009B6A10" w:rsidRDefault="00996677" w:rsidP="005B0C15">
      <w:pPr>
        <w:pStyle w:val="Heading2"/>
      </w:pPr>
      <w:bookmarkStart w:id="126" w:name="_Toc364612647"/>
      <w:bookmarkStart w:id="127" w:name="_Toc366858174"/>
      <w:bookmarkStart w:id="128" w:name="_Toc393209005"/>
      <w:r w:rsidRPr="009B6A10">
        <w:t>Safety</w:t>
      </w:r>
      <w:r w:rsidR="001C1114" w:rsidRPr="009B6A10">
        <w:t xml:space="preserve"> and Security</w:t>
      </w:r>
      <w:r w:rsidRPr="009B6A10">
        <w:t xml:space="preserve"> Training</w:t>
      </w:r>
      <w:bookmarkEnd w:id="126"/>
      <w:bookmarkEnd w:id="127"/>
      <w:bookmarkEnd w:id="128"/>
    </w:p>
    <w:p w:rsidR="00996677" w:rsidRPr="009B6A10" w:rsidRDefault="00996677" w:rsidP="005B0C15">
      <w:bookmarkStart w:id="129" w:name="_Toc366858175"/>
      <w:r w:rsidRPr="009B6A10">
        <w:t>During the safety</w:t>
      </w:r>
      <w:r w:rsidR="004470B3" w:rsidRPr="009B6A10">
        <w:t xml:space="preserve"> and security</w:t>
      </w:r>
      <w:r w:rsidRPr="009B6A10">
        <w:t xml:space="preserve"> training sessions, you will learn how to adopt a lifestyle that reduces your risks at home, at work, and during your travels. You will also learn appropriate, effective strategies for coping with unwanted attention</w:t>
      </w:r>
      <w:r w:rsidR="004470B3" w:rsidRPr="009B6A10">
        <w:t>,</w:t>
      </w:r>
      <w:r w:rsidRPr="009B6A10">
        <w:t xml:space="preserve"> </w:t>
      </w:r>
      <w:r w:rsidR="00166CEB" w:rsidRPr="009B6A10">
        <w:t>how</w:t>
      </w:r>
      <w:r w:rsidR="004470B3" w:rsidRPr="009B6A10">
        <w:t xml:space="preserve"> to identify safety risks in-country and about Peace Corps’ emergency response and support systems</w:t>
      </w:r>
      <w:r w:rsidRPr="009B6A10">
        <w:t>.</w:t>
      </w:r>
      <w:bookmarkEnd w:id="129"/>
    </w:p>
    <w:p w:rsidR="006D6AB5" w:rsidRPr="009B6A10" w:rsidRDefault="006D6AB5" w:rsidP="005B0C15"/>
    <w:p w:rsidR="00996677" w:rsidRPr="009B6A10" w:rsidRDefault="00996677" w:rsidP="005B0C15">
      <w:pPr>
        <w:pStyle w:val="Heading2"/>
      </w:pPr>
      <w:bookmarkStart w:id="130" w:name="_Toc364612648"/>
      <w:bookmarkStart w:id="131" w:name="_Toc366858178"/>
      <w:bookmarkStart w:id="132" w:name="_Toc393209006"/>
      <w:r w:rsidRPr="009B6A10">
        <w:lastRenderedPageBreak/>
        <w:t>Additional Trainings During Volunteer Service</w:t>
      </w:r>
      <w:bookmarkEnd w:id="130"/>
      <w:bookmarkEnd w:id="131"/>
      <w:bookmarkEnd w:id="132"/>
    </w:p>
    <w:p w:rsidR="00996677" w:rsidRPr="009B6A10" w:rsidRDefault="00AB3427" w:rsidP="005B0C15">
      <w:bookmarkStart w:id="133" w:name="_Toc366858179"/>
      <w:r w:rsidRPr="009B6A10">
        <w:t>T</w:t>
      </w:r>
      <w:r w:rsidR="00996677" w:rsidRPr="009B6A10">
        <w:t>he Peace Corps</w:t>
      </w:r>
      <w:r w:rsidRPr="009B6A10">
        <w:t>’</w:t>
      </w:r>
      <w:r w:rsidR="00996677" w:rsidRPr="009B6A10">
        <w:t xml:space="preserve"> training system provides Volunteers with continual opportunities to examine their commitment to Peace Corps service while increasing their technical and cross-cultural skills. During service, there are usually three training events. The titles and objectives for those trainings are as follows:</w:t>
      </w:r>
      <w:bookmarkEnd w:id="133"/>
      <w:r w:rsidR="00996677" w:rsidRPr="009B6A10">
        <w:t xml:space="preserve"> </w:t>
      </w:r>
    </w:p>
    <w:p w:rsidR="00996677" w:rsidRPr="009B6A10" w:rsidRDefault="00996677" w:rsidP="005B0C15">
      <w:pPr>
        <w:pStyle w:val="ListParagraph"/>
        <w:numPr>
          <w:ilvl w:val="0"/>
          <w:numId w:val="8"/>
        </w:numPr>
        <w:tabs>
          <w:tab w:val="num" w:pos="720"/>
        </w:tabs>
      </w:pPr>
      <w:bookmarkStart w:id="134" w:name="_Toc366858180"/>
      <w:r w:rsidRPr="009B6A10">
        <w:rPr>
          <w:b/>
        </w:rPr>
        <w:t>In-service training:</w:t>
      </w:r>
      <w:r w:rsidRPr="009B6A10">
        <w:t xml:space="preserve"> Provides an opportunity for Volunteers to upgrade their technical, language, and project development skills while sharing their experiences and reaffirming their commitment after having served for three to six months.</w:t>
      </w:r>
      <w:bookmarkEnd w:id="134"/>
    </w:p>
    <w:p w:rsidR="00996677" w:rsidRPr="009B6A10" w:rsidRDefault="00C21916" w:rsidP="005B0C15">
      <w:pPr>
        <w:pStyle w:val="ListParagraph"/>
        <w:numPr>
          <w:ilvl w:val="0"/>
          <w:numId w:val="8"/>
        </w:numPr>
        <w:tabs>
          <w:tab w:val="num" w:pos="720"/>
        </w:tabs>
      </w:pPr>
      <w:bookmarkStart w:id="135" w:name="_Toc366858181"/>
      <w:r w:rsidRPr="009B6A10">
        <w:rPr>
          <w:b/>
        </w:rPr>
        <w:t>Midservice training</w:t>
      </w:r>
      <w:r w:rsidR="00996677" w:rsidRPr="009B6A10">
        <w:t xml:space="preserve"> (done in conjunction with technical sector in-service): Assists Volunteers in reviewing their first year, reassessing their personal and project objectives, and planning for their second year of service.</w:t>
      </w:r>
      <w:bookmarkEnd w:id="135"/>
    </w:p>
    <w:p w:rsidR="00996677" w:rsidRPr="009B6A10" w:rsidRDefault="00982077" w:rsidP="005B0C15">
      <w:pPr>
        <w:pStyle w:val="ListParagraph"/>
        <w:numPr>
          <w:ilvl w:val="0"/>
          <w:numId w:val="8"/>
        </w:numPr>
        <w:tabs>
          <w:tab w:val="num" w:pos="720"/>
        </w:tabs>
      </w:pPr>
      <w:bookmarkStart w:id="136" w:name="_Toc366858182"/>
      <w:r w:rsidRPr="009B6A10">
        <w:rPr>
          <w:b/>
        </w:rPr>
        <w:t xml:space="preserve">Close-of-service </w:t>
      </w:r>
      <w:r w:rsidR="00996677" w:rsidRPr="009B6A10">
        <w:rPr>
          <w:b/>
        </w:rPr>
        <w:t>conference:</w:t>
      </w:r>
      <w:r w:rsidR="00996677" w:rsidRPr="009B6A10">
        <w:t xml:space="preserve"> Prepares Volunteers for the</w:t>
      </w:r>
      <w:r w:rsidR="00AB3427" w:rsidRPr="009B6A10">
        <w:t>ir</w:t>
      </w:r>
      <w:r w:rsidR="00996677" w:rsidRPr="009B6A10">
        <w:t xml:space="preserve"> future after Peace Corps service and reviews their respective projects and personal experiences.</w:t>
      </w:r>
      <w:bookmarkEnd w:id="136"/>
      <w:r w:rsidR="00996677" w:rsidRPr="009B6A10">
        <w:t xml:space="preserve"> </w:t>
      </w:r>
    </w:p>
    <w:p w:rsidR="00996677" w:rsidRPr="009B6A10" w:rsidRDefault="00996677" w:rsidP="005B0C15"/>
    <w:p w:rsidR="009F11FD" w:rsidRPr="009B6A10" w:rsidRDefault="00996677" w:rsidP="005B0C15">
      <w:bookmarkStart w:id="137" w:name="_Toc366858183"/>
      <w:r w:rsidRPr="009B6A10">
        <w:t>The number, length, and design of these trainings are adapted to country-specific needs and conditions. The key to the training system is that training events are integrated and interrelated, from the pre-departure orientation through the end of your service, and are planned, implemented, and evaluated cooperatively by the training staff, Peace Corps staff, and Volunteers.</w:t>
      </w:r>
      <w:bookmarkStart w:id="138" w:name="_Toc364612649"/>
      <w:bookmarkEnd w:id="137"/>
    </w:p>
    <w:p w:rsidR="00063892" w:rsidRPr="009B6A10" w:rsidRDefault="00B501EF" w:rsidP="005B0C15">
      <w:pPr>
        <w:pStyle w:val="Heading1"/>
      </w:pPr>
      <w:bookmarkStart w:id="139" w:name="_Toc393209007"/>
      <w:r w:rsidRPr="009B6A10">
        <w:rPr>
          <w:noProof/>
          <w:lang w:val="en-US" w:eastAsia="en-US"/>
        </w:rPr>
        <w:drawing>
          <wp:anchor distT="0" distB="0" distL="114300" distR="114300" simplePos="0" relativeHeight="251657728" behindDoc="0" locked="0" layoutInCell="1" allowOverlap="1" wp14:anchorId="45605D70" wp14:editId="1CED757F">
            <wp:simplePos x="0" y="0"/>
            <wp:positionH relativeFrom="column">
              <wp:posOffset>0</wp:posOffset>
            </wp:positionH>
            <wp:positionV relativeFrom="paragraph">
              <wp:posOffset>643255</wp:posOffset>
            </wp:positionV>
            <wp:extent cx="3063240" cy="2707005"/>
            <wp:effectExtent l="19050" t="0" r="3810" b="0"/>
            <wp:wrapTopAndBottom/>
            <wp:docPr id="35" name="Picture 19" descr="Volunteer Training Cyc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unteer Training Cycl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63240" cy="2707005"/>
                    </a:xfrm>
                    <a:prstGeom prst="rect">
                      <a:avLst/>
                    </a:prstGeom>
                    <a:noFill/>
                    <a:ln>
                      <a:noFill/>
                    </a:ln>
                  </pic:spPr>
                </pic:pic>
              </a:graphicData>
            </a:graphic>
          </wp:anchor>
        </w:drawing>
      </w:r>
      <w:r w:rsidR="009F11FD" w:rsidRPr="009B6A10">
        <w:br w:type="page"/>
      </w:r>
      <w:bookmarkStart w:id="140" w:name="_Toc366858187"/>
      <w:r w:rsidR="00853961" w:rsidRPr="009B6A10">
        <w:lastRenderedPageBreak/>
        <w:t xml:space="preserve">YOUR HEALTH CARE IN </w:t>
      </w:r>
      <w:bookmarkEnd w:id="138"/>
      <w:bookmarkEnd w:id="140"/>
      <w:r w:rsidR="00DD4908">
        <w:t>PANAMA</w:t>
      </w:r>
      <w:bookmarkEnd w:id="139"/>
    </w:p>
    <w:p w:rsidR="006D6AB5" w:rsidRPr="009B6A10" w:rsidRDefault="006D6AB5" w:rsidP="005B0C15"/>
    <w:p w:rsidR="00063892" w:rsidRPr="009B6A10" w:rsidRDefault="00063892" w:rsidP="005B0C15">
      <w:bookmarkStart w:id="141" w:name="_Toc366858188"/>
      <w:r w:rsidRPr="009B6A10">
        <w:t xml:space="preserve">The Peace Corps’ highest priority is maintaining the good health and safety of every Volunteer. Peace Corps medical programs emphasize the preventive, rather than the curative, approach to disease. The Peace Corps in </w:t>
      </w:r>
      <w:r w:rsidR="00DC6370" w:rsidRPr="009B6A10">
        <w:rPr>
          <w:bCs/>
        </w:rPr>
        <w:t>Panama</w:t>
      </w:r>
      <w:r w:rsidR="003C35DC" w:rsidRPr="009B6A10">
        <w:t xml:space="preserve"> m</w:t>
      </w:r>
      <w:r w:rsidRPr="009B6A10">
        <w:t xml:space="preserve">aintains a clinic with a full-time medical officer who takes care of Volunteers’ primary health-care needs, including evaluation and treatment of most medical conditions. Additional medical services are also available in </w:t>
      </w:r>
      <w:r w:rsidR="00DC6370" w:rsidRPr="009B6A10">
        <w:rPr>
          <w:bCs/>
        </w:rPr>
        <w:t>Panama</w:t>
      </w:r>
      <w:r w:rsidRPr="009B6A10">
        <w:t xml:space="preserve"> at local hospitals. If you become seriously ill and cannot receive the care you need in </w:t>
      </w:r>
      <w:r w:rsidR="00DC6370" w:rsidRPr="009B6A10">
        <w:t>Panama</w:t>
      </w:r>
      <w:r w:rsidRPr="009B6A10">
        <w:t>, you will be transported to a Peace Corps-approved regional medical facility. If the Office of Health Services (OHS) determines that the care is not optimal for your condition at the regional facility, you will be transported to the United States.</w:t>
      </w:r>
      <w:bookmarkEnd w:id="141"/>
      <w:r w:rsidRPr="009B6A10">
        <w:t xml:space="preserve"> </w:t>
      </w:r>
    </w:p>
    <w:p w:rsidR="0016730E" w:rsidRPr="009B6A10" w:rsidRDefault="0016730E" w:rsidP="005B0C15">
      <w:bookmarkStart w:id="142" w:name="_Toc364612650"/>
    </w:p>
    <w:p w:rsidR="00063892" w:rsidRPr="009B6A10" w:rsidRDefault="00063892" w:rsidP="005B0C15">
      <w:pPr>
        <w:pStyle w:val="Heading2"/>
      </w:pPr>
      <w:bookmarkStart w:id="143" w:name="_Toc366858189"/>
      <w:bookmarkStart w:id="144" w:name="_Toc393209008"/>
      <w:r w:rsidRPr="009B6A10">
        <w:t xml:space="preserve">Health Issues in </w:t>
      </w:r>
      <w:r w:rsidR="00DC6370" w:rsidRPr="009B6A10">
        <w:t>Panama</w:t>
      </w:r>
      <w:bookmarkEnd w:id="142"/>
      <w:bookmarkEnd w:id="143"/>
      <w:bookmarkEnd w:id="144"/>
    </w:p>
    <w:p w:rsidR="006D6AB5" w:rsidRPr="009B6A10" w:rsidRDefault="005D27A5" w:rsidP="005B0C15">
      <w:bookmarkStart w:id="145" w:name="_Toc364612651"/>
      <w:r w:rsidRPr="009B6A10">
        <w:t xml:space="preserve">Simple medical conditions such as a cut or a skin infection can be complicated by the humidity and heat in </w:t>
      </w:r>
      <w:r w:rsidR="00461DDD" w:rsidRPr="009B6A10">
        <w:t>Panama</w:t>
      </w:r>
      <w:r w:rsidRPr="009B6A10">
        <w:t xml:space="preserve"> due to its tropical weather. Gastrointestinal illnesses are common, and malaria exists in the country. Also present in </w:t>
      </w:r>
      <w:r w:rsidR="00461DDD" w:rsidRPr="009B6A10">
        <w:t>Panama</w:t>
      </w:r>
      <w:r w:rsidRPr="009B6A10">
        <w:t xml:space="preserve"> are tuberculosis, typhoid fever, dengue fever, intestinal parasites, hepatitis A and B, STIs, and HIV/AIDS. However frightening these diseases may sound, they can be avoided by using common sense and following basic preventive practices.</w:t>
      </w:r>
    </w:p>
    <w:p w:rsidR="005D27A5" w:rsidRPr="009B6A10" w:rsidRDefault="005D27A5" w:rsidP="005B0C15"/>
    <w:p w:rsidR="00063892" w:rsidRPr="009B6A10" w:rsidRDefault="00063892" w:rsidP="005B0C15">
      <w:pPr>
        <w:pStyle w:val="Heading2"/>
      </w:pPr>
      <w:bookmarkStart w:id="146" w:name="_Toc366858191"/>
      <w:bookmarkStart w:id="147" w:name="_Toc393209009"/>
      <w:r w:rsidRPr="009B6A10">
        <w:t>Helping You Stay Healthy</w:t>
      </w:r>
      <w:bookmarkEnd w:id="145"/>
      <w:bookmarkEnd w:id="146"/>
      <w:bookmarkEnd w:id="147"/>
    </w:p>
    <w:p w:rsidR="00063892" w:rsidRDefault="00063892" w:rsidP="005B0C15">
      <w:bookmarkStart w:id="148" w:name="_Toc366858192"/>
      <w:r w:rsidRPr="009B6A10">
        <w:t xml:space="preserve">The Peace Corps will provide you with all the necessary inoculations, medications, and information to stay healthy. Upon your arrival in </w:t>
      </w:r>
      <w:r w:rsidR="00DC6370" w:rsidRPr="009B6A10">
        <w:t>Panama</w:t>
      </w:r>
      <w:r w:rsidRPr="009B6A10">
        <w:t xml:space="preserve">, you will receive a country-specific medical handbook. By the end of training, you will receive a medical kit with supplies to take care of mild illnesses and first aid needs. The contents of the kit are listed later in this </w:t>
      </w:r>
      <w:r w:rsidR="003F4B69" w:rsidRPr="009B6A10">
        <w:t>section</w:t>
      </w:r>
      <w:r w:rsidRPr="009B6A10">
        <w:t>.</w:t>
      </w:r>
      <w:bookmarkEnd w:id="148"/>
      <w:r w:rsidRPr="009B6A10">
        <w:t xml:space="preserve"> </w:t>
      </w:r>
    </w:p>
    <w:p w:rsidR="007C27B2" w:rsidRPr="009B6A10" w:rsidRDefault="007C27B2" w:rsidP="005B0C15"/>
    <w:p w:rsidR="00063892" w:rsidRDefault="00063892" w:rsidP="005B0C15">
      <w:bookmarkStart w:id="149" w:name="_Toc366858193"/>
      <w:r w:rsidRPr="009B6A10">
        <w:t xml:space="preserve">During pre-service training, you will have access to basic medical supplies through the medical officer. However, </w:t>
      </w:r>
      <w:r w:rsidR="00166CEB" w:rsidRPr="009B6A10">
        <w:t xml:space="preserve">during this time, </w:t>
      </w:r>
      <w:r w:rsidRPr="009B6A10">
        <w:t>you will be responsible for your own supply of prescription drugs and any other specific medical supplies you require, as the Peace Corps will not order these items during training. Please bring a three-month supply of any prescription drugs you use, since they may not be available here and it may take several months for shipments to arrive.</w:t>
      </w:r>
      <w:bookmarkEnd w:id="149"/>
    </w:p>
    <w:p w:rsidR="007C27B2" w:rsidRPr="009B6A10" w:rsidRDefault="007C27B2" w:rsidP="005B0C15"/>
    <w:p w:rsidR="00063892" w:rsidRPr="009B6A10" w:rsidRDefault="00063892" w:rsidP="005B0C15">
      <w:bookmarkStart w:id="150" w:name="_Toc366858194"/>
      <w:r w:rsidRPr="009B6A10">
        <w:t xml:space="preserve">You will have physicals at midservice and at the end of your service. If you develop a serious medical problem during your service, the medical officer in </w:t>
      </w:r>
      <w:r w:rsidR="00DC6370" w:rsidRPr="009B6A10">
        <w:t>Panama</w:t>
      </w:r>
      <w:r w:rsidRPr="009B6A10">
        <w:t xml:space="preserve"> will consult with the Office of Health Services in Washington, D.C., or a regional medical officer. If it is determined that your condition cannot be treated in </w:t>
      </w:r>
      <w:r w:rsidR="00DC6370" w:rsidRPr="009B6A10">
        <w:t>Panama</w:t>
      </w:r>
      <w:r w:rsidRPr="009B6A10">
        <w:t>, you may be sent out of the country for further evaluation and care.</w:t>
      </w:r>
      <w:bookmarkEnd w:id="150"/>
    </w:p>
    <w:p w:rsidR="006D6AB5" w:rsidRPr="009B6A10" w:rsidRDefault="006D6AB5" w:rsidP="005B0C15">
      <w:bookmarkStart w:id="151" w:name="_Toc364612652"/>
    </w:p>
    <w:p w:rsidR="00063892" w:rsidRPr="009B6A10" w:rsidRDefault="00063892" w:rsidP="005B0C15">
      <w:pPr>
        <w:pStyle w:val="Heading2"/>
      </w:pPr>
      <w:bookmarkStart w:id="152" w:name="_Toc366858195"/>
      <w:bookmarkStart w:id="153" w:name="_Toc393209010"/>
      <w:r w:rsidRPr="009B6A10">
        <w:t xml:space="preserve">Maintaining Your </w:t>
      </w:r>
      <w:commentRangeStart w:id="154"/>
      <w:r w:rsidRPr="009B6A10">
        <w:t>Health</w:t>
      </w:r>
      <w:commentRangeEnd w:id="154"/>
      <w:r w:rsidRPr="009B6A10">
        <w:rPr>
          <w:rStyle w:val="CommentReference"/>
          <w:b w:val="0"/>
          <w:sz w:val="22"/>
          <w:szCs w:val="22"/>
        </w:rPr>
        <w:commentReference w:id="154"/>
      </w:r>
      <w:bookmarkEnd w:id="151"/>
      <w:bookmarkEnd w:id="152"/>
      <w:bookmarkEnd w:id="153"/>
    </w:p>
    <w:p w:rsidR="00063892" w:rsidRPr="009B6A10" w:rsidRDefault="00063892" w:rsidP="005B0C15">
      <w:bookmarkStart w:id="155" w:name="_Toc366858196"/>
      <w:r w:rsidRPr="009B6A10">
        <w:t xml:space="preserve">As a Volunteer, you must accept considerable responsibility for your own health. Proper precautions will significantly reduce your risk of serious illness or injury. The adage “An ounce of </w:t>
      </w:r>
      <w:r w:rsidR="009B6A10" w:rsidRPr="009B6A10">
        <w:t>prevention is</w:t>
      </w:r>
      <w:r w:rsidRPr="009B6A10">
        <w:t xml:space="preserve"> worth a pound of cure” becomes extremely important in areas where diagnostic and treatment facilities are not up to the standards of the United States. The most important of your responsibilities in </w:t>
      </w:r>
      <w:r w:rsidR="00DC6370" w:rsidRPr="009B6A10">
        <w:t>Panama</w:t>
      </w:r>
      <w:r w:rsidRPr="009B6A10">
        <w:t xml:space="preserve"> is to take the following preventive measures:</w:t>
      </w:r>
      <w:bookmarkEnd w:id="155"/>
    </w:p>
    <w:p w:rsidR="00BA2FA9" w:rsidRPr="00BA2FA9" w:rsidRDefault="00BA2FA9" w:rsidP="005B0C15">
      <w:pPr>
        <w:rPr>
          <w:highlight w:val="lightGray"/>
        </w:rPr>
      </w:pPr>
    </w:p>
    <w:p w:rsidR="00063892" w:rsidRPr="004A6233" w:rsidRDefault="00063892" w:rsidP="005B0C15">
      <w:bookmarkStart w:id="156" w:name="_Toc366858197"/>
      <w:r w:rsidRPr="00BA2FA9">
        <w:rPr>
          <w:highlight w:val="yellow"/>
        </w:rPr>
        <w:t>[Insert any specific health issues or challenges for Volunteers in the country]</w:t>
      </w:r>
      <w:bookmarkEnd w:id="156"/>
      <w:r w:rsidRPr="004A6233">
        <w:t xml:space="preserve"> </w:t>
      </w:r>
    </w:p>
    <w:p w:rsidR="00BA2FA9" w:rsidRDefault="00BA2FA9" w:rsidP="005B0C15">
      <w:pPr>
        <w:rPr>
          <w:highlight w:val="lightGray"/>
        </w:rPr>
      </w:pPr>
    </w:p>
    <w:p w:rsidR="00063892" w:rsidRPr="004A6233" w:rsidRDefault="00063892" w:rsidP="005B0C15">
      <w:pPr>
        <w:rPr>
          <w:highlight w:val="lightGray"/>
        </w:rPr>
      </w:pPr>
      <w:bookmarkStart w:id="157" w:name="_Toc366858198"/>
      <w:r w:rsidRPr="004A6233">
        <w:rPr>
          <w:highlight w:val="lightGray"/>
        </w:rPr>
        <w:t xml:space="preserve">Many illnesses that afflict Volunteers worldwide are preventable if proper food and water precautions are taken. These illnesses include food poisoning, parasitic infections, hepatitis A, dysentery, Guinea worms, tapeworms, and typhoid fever. Your medical officer will discuss specific standards for water and food preparation in </w:t>
      </w:r>
      <w:r w:rsidR="00DC6370">
        <w:t>Panama</w:t>
      </w:r>
      <w:r w:rsidRPr="004A6233">
        <w:rPr>
          <w:highlight w:val="lightGray"/>
        </w:rPr>
        <w:t xml:space="preserve"> during pre-service training.</w:t>
      </w:r>
      <w:bookmarkEnd w:id="157"/>
    </w:p>
    <w:p w:rsidR="00BA2FA9" w:rsidRDefault="00BA2FA9" w:rsidP="005B0C15">
      <w:pPr>
        <w:rPr>
          <w:highlight w:val="lightGray"/>
        </w:rPr>
      </w:pPr>
    </w:p>
    <w:p w:rsidR="00063892" w:rsidRPr="004A6233" w:rsidRDefault="001C65CE" w:rsidP="005B0C15">
      <w:pPr>
        <w:rPr>
          <w:highlight w:val="lightGray"/>
        </w:rPr>
      </w:pPr>
      <w:bookmarkStart w:id="158" w:name="_Toc366858199"/>
      <w:r w:rsidRPr="004A6233">
        <w:rPr>
          <w:highlight w:val="lightGray"/>
        </w:rPr>
        <w:lastRenderedPageBreak/>
        <w:t xml:space="preserve">Abstinence is the most effective way to prevent infection with HIV and other STIs. </w:t>
      </w:r>
      <w:r w:rsidR="00063892" w:rsidRPr="004A6233">
        <w:rPr>
          <w:highlight w:val="lightGray"/>
        </w:rPr>
        <w:t>You are taking risks if you choose to be sexually active. To lessen risk, use a condom every time you have sex. Whether your partner is a host country citizen, a fellow Volunteer, or anyone else, do not assume this person is free of HIV/AIDS or other STIs. You will receive more information from the medical officer about this important issue.</w:t>
      </w:r>
      <w:bookmarkEnd w:id="158"/>
    </w:p>
    <w:p w:rsidR="00475B14" w:rsidRDefault="00475B14" w:rsidP="005B0C15">
      <w:pPr>
        <w:rPr>
          <w:highlight w:val="lightGray"/>
        </w:rPr>
      </w:pPr>
      <w:bookmarkStart w:id="159" w:name="_Toc366858200"/>
    </w:p>
    <w:p w:rsidR="00063892" w:rsidRPr="004A6233" w:rsidRDefault="00063892" w:rsidP="005B0C15">
      <w:pPr>
        <w:rPr>
          <w:highlight w:val="lightGray"/>
        </w:rPr>
      </w:pPr>
      <w:r w:rsidRPr="004A6233">
        <w:rPr>
          <w:highlight w:val="lightGray"/>
        </w:rPr>
        <w:t>Volunteers are expected to adhere to an effective means of birth control to prevent an unplanned pregnancy. Your medical officer can help you decide on the most appropriate method to suit your individual needs. Contraceptive methods are available without charge from the medical officer.</w:t>
      </w:r>
      <w:bookmarkEnd w:id="159"/>
      <w:r w:rsidRPr="004A6233">
        <w:rPr>
          <w:highlight w:val="lightGray"/>
        </w:rPr>
        <w:t xml:space="preserve"> </w:t>
      </w:r>
    </w:p>
    <w:p w:rsidR="00475B14" w:rsidRDefault="00475B14" w:rsidP="005B0C15">
      <w:pPr>
        <w:rPr>
          <w:highlight w:val="lightGray"/>
        </w:rPr>
      </w:pPr>
      <w:bookmarkStart w:id="160" w:name="_Toc366858201"/>
    </w:p>
    <w:p w:rsidR="00063892" w:rsidRPr="004A6233" w:rsidRDefault="00063892" w:rsidP="005B0C15">
      <w:r w:rsidRPr="004A6233">
        <w:rPr>
          <w:highlight w:val="lightGray"/>
        </w:rPr>
        <w:t>It is critical to your health that you promptly report to the medical office or other designated facility for scheduled immunizations, and that you let the medical officer know immediately of significant illnesses and injuries.</w:t>
      </w:r>
      <w:bookmarkEnd w:id="160"/>
    </w:p>
    <w:p w:rsidR="006D6AB5" w:rsidRDefault="006D6AB5" w:rsidP="005B0C15">
      <w:bookmarkStart w:id="161" w:name="_Toc364612653"/>
    </w:p>
    <w:p w:rsidR="00063892" w:rsidRPr="00475B14" w:rsidRDefault="00063892" w:rsidP="005B0C15">
      <w:pPr>
        <w:pStyle w:val="Heading2"/>
      </w:pPr>
      <w:bookmarkStart w:id="162" w:name="_Toc366858202"/>
      <w:bookmarkStart w:id="163" w:name="_Toc393209011"/>
      <w:r w:rsidRPr="00475B14">
        <w:t xml:space="preserve">Women’s Health </w:t>
      </w:r>
      <w:commentRangeStart w:id="164"/>
      <w:r w:rsidRPr="00475B14">
        <w:t>Information</w:t>
      </w:r>
      <w:commentRangeEnd w:id="164"/>
      <w:r w:rsidRPr="00475B14">
        <w:rPr>
          <w:rStyle w:val="CommentReference"/>
          <w:b w:val="0"/>
          <w:sz w:val="22"/>
          <w:szCs w:val="22"/>
        </w:rPr>
        <w:commentReference w:id="164"/>
      </w:r>
      <w:bookmarkEnd w:id="161"/>
      <w:bookmarkEnd w:id="162"/>
      <w:bookmarkEnd w:id="163"/>
    </w:p>
    <w:p w:rsidR="00475B14" w:rsidRDefault="003C35DC" w:rsidP="005B0C15">
      <w:pPr>
        <w:rPr>
          <w:highlight w:val="lightGray"/>
        </w:rPr>
      </w:pPr>
      <w:bookmarkStart w:id="165" w:name="_Toc366858203"/>
      <w:r w:rsidRPr="004A6233">
        <w:rPr>
          <w:highlight w:val="lightGray"/>
        </w:rPr>
        <w:t xml:space="preserve">If feminine hygiene products are not available for you to purchase on the local market, the Peace Corps medical officer in </w:t>
      </w:r>
      <w:r w:rsidR="00DC6370">
        <w:t>Panama</w:t>
      </w:r>
      <w:r w:rsidRPr="004A6233">
        <w:rPr>
          <w:highlight w:val="lightGray"/>
        </w:rPr>
        <w:t xml:space="preserve"> will provide them. If you require a specific product, please bring a three-month supply with you. Many female Volunteers take menstrual cups (The Diva Cup, The Keeper, The Moon Cup, etc.) to avoid potential problems with availability or disposal of feminine hygiene products.</w:t>
      </w:r>
      <w:bookmarkEnd w:id="165"/>
    </w:p>
    <w:p w:rsidR="003C35DC" w:rsidRPr="004A6233" w:rsidRDefault="003C35DC" w:rsidP="005B0C15">
      <w:pPr>
        <w:rPr>
          <w:highlight w:val="lightGray"/>
        </w:rPr>
      </w:pPr>
      <w:r w:rsidRPr="004A6233">
        <w:rPr>
          <w:highlight w:val="lightGray"/>
        </w:rPr>
        <w:t xml:space="preserve"> </w:t>
      </w:r>
    </w:p>
    <w:p w:rsidR="00063892" w:rsidRDefault="00063892" w:rsidP="005B0C15">
      <w:pPr>
        <w:rPr>
          <w:highlight w:val="lightGray"/>
        </w:rPr>
      </w:pPr>
      <w:bookmarkStart w:id="166" w:name="_Toc366858204"/>
      <w:r w:rsidRPr="004A6233">
        <w:rPr>
          <w:highlight w:val="lightGray"/>
        </w:rPr>
        <w:t>Pregnancy is treated in the same manner as other Volunteer health conditions that require medical attention. The Peace Corps is responsible for determining the medical risk and the availability of appropriate medical care if the Volunteer chooses to remain in-country. Given the circumstances under which Volunteers live and work in Peace Corps countries, it is rare that the Peace Corps’ medical standards for continued service during pregnancy can be met.</w:t>
      </w:r>
      <w:bookmarkEnd w:id="166"/>
      <w:r w:rsidRPr="004A6233">
        <w:rPr>
          <w:highlight w:val="lightGray"/>
        </w:rPr>
        <w:t xml:space="preserve"> </w:t>
      </w:r>
    </w:p>
    <w:p w:rsidR="00BA2FA9" w:rsidRPr="00BA2FA9" w:rsidRDefault="00BA2FA9" w:rsidP="005B0C15">
      <w:pPr>
        <w:rPr>
          <w:highlight w:val="lightGray"/>
        </w:rPr>
      </w:pPr>
    </w:p>
    <w:p w:rsidR="00063892" w:rsidRPr="004A6233" w:rsidRDefault="00063892" w:rsidP="005B0C15">
      <w:bookmarkStart w:id="167" w:name="_Toc366858205"/>
      <w:bookmarkStart w:id="168" w:name="_Toc276460332"/>
      <w:r w:rsidRPr="004A6233">
        <w:rPr>
          <w:highlight w:val="lightGray"/>
        </w:rPr>
        <w:t>The Peace Corps follows the 2012 U</w:t>
      </w:r>
      <w:r w:rsidR="003F4B69" w:rsidRPr="004A6233">
        <w:rPr>
          <w:highlight w:val="lightGray"/>
        </w:rPr>
        <w:t>.</w:t>
      </w:r>
      <w:r w:rsidRPr="004A6233">
        <w:rPr>
          <w:highlight w:val="lightGray"/>
        </w:rPr>
        <w:t>S</w:t>
      </w:r>
      <w:r w:rsidR="003F4B69" w:rsidRPr="004A6233">
        <w:rPr>
          <w:highlight w:val="lightGray"/>
        </w:rPr>
        <w:t>.</w:t>
      </w:r>
      <w:r w:rsidRPr="004A6233">
        <w:rPr>
          <w:highlight w:val="lightGray"/>
        </w:rPr>
        <w:t xml:space="preserve"> Preventive Services Task Force guidelines for screening PAP smears</w:t>
      </w:r>
      <w:r w:rsidR="000D0CEB" w:rsidRPr="004A6233">
        <w:rPr>
          <w:highlight w:val="lightGray"/>
        </w:rPr>
        <w:t>,</w:t>
      </w:r>
      <w:r w:rsidRPr="004A6233">
        <w:rPr>
          <w:highlight w:val="lightGray"/>
        </w:rPr>
        <w:t xml:space="preserve"> which recommend women age</w:t>
      </w:r>
      <w:r w:rsidR="00A65CE4" w:rsidRPr="004A6233">
        <w:rPr>
          <w:highlight w:val="lightGray"/>
        </w:rPr>
        <w:t>d</w:t>
      </w:r>
      <w:r w:rsidRPr="004A6233">
        <w:rPr>
          <w:highlight w:val="lightGray"/>
        </w:rPr>
        <w:t xml:space="preserve"> 21</w:t>
      </w:r>
      <w:r w:rsidR="003F4B69" w:rsidRPr="004A6233">
        <w:rPr>
          <w:highlight w:val="lightGray"/>
        </w:rPr>
        <w:t>–</w:t>
      </w:r>
      <w:r w:rsidRPr="004A6233">
        <w:rPr>
          <w:highlight w:val="lightGray"/>
        </w:rPr>
        <w:t>29 receive screening PAPs every three years and women age</w:t>
      </w:r>
      <w:r w:rsidR="00A65CE4" w:rsidRPr="004A6233">
        <w:rPr>
          <w:highlight w:val="lightGray"/>
        </w:rPr>
        <w:t>d</w:t>
      </w:r>
      <w:r w:rsidRPr="004A6233">
        <w:rPr>
          <w:highlight w:val="lightGray"/>
        </w:rPr>
        <w:t xml:space="preserve"> 30–65 receive screening PAPs every five years. As such, most Volunteers will not receive a PAP during their service, but can use Peace Corps supplied health insurance after service to have an exam.</w:t>
      </w:r>
      <w:bookmarkEnd w:id="167"/>
      <w:r w:rsidRPr="004A6233">
        <w:t xml:space="preserve"> </w:t>
      </w:r>
    </w:p>
    <w:p w:rsidR="006D6AB5" w:rsidRDefault="006D6AB5" w:rsidP="005B0C15">
      <w:pPr>
        <w:rPr>
          <w:highlight w:val="lightGray"/>
        </w:rPr>
      </w:pPr>
      <w:bookmarkStart w:id="169" w:name="_Toc364612654"/>
    </w:p>
    <w:p w:rsidR="00063892" w:rsidRPr="00B501EF" w:rsidRDefault="00063892" w:rsidP="005B0C15">
      <w:pPr>
        <w:pStyle w:val="Heading2"/>
      </w:pPr>
      <w:bookmarkStart w:id="170" w:name="_Toc366858206"/>
      <w:bookmarkStart w:id="171" w:name="_Toc393209012"/>
      <w:r w:rsidRPr="00B501EF">
        <w:rPr>
          <w:highlight w:val="lightGray"/>
        </w:rPr>
        <w:t>Your Peace Corps Medical Kit</w:t>
      </w:r>
      <w:bookmarkEnd w:id="168"/>
      <w:bookmarkEnd w:id="169"/>
      <w:bookmarkEnd w:id="170"/>
      <w:bookmarkEnd w:id="171"/>
    </w:p>
    <w:p w:rsidR="00063892" w:rsidRPr="00503A85" w:rsidRDefault="00063892" w:rsidP="005B0C15">
      <w:pPr>
        <w:rPr>
          <w:highlight w:val="lightGray"/>
        </w:rPr>
      </w:pPr>
      <w:bookmarkStart w:id="172" w:name="_Toc366858207"/>
      <w:r w:rsidRPr="00503A85">
        <w:rPr>
          <w:highlight w:val="lightGray"/>
        </w:rPr>
        <w:t>The Peace Corps medical officer will provide you with a kit contain</w:t>
      </w:r>
      <w:r w:rsidR="00686B04" w:rsidRPr="00503A85">
        <w:rPr>
          <w:highlight w:val="lightGray"/>
        </w:rPr>
        <w:t>ing</w:t>
      </w:r>
      <w:r w:rsidRPr="00503A85">
        <w:rPr>
          <w:highlight w:val="lightGray"/>
        </w:rPr>
        <w:t xml:space="preserve"> basic items to prevent and treat illnesses that may occur during service. Kit items can be periodically restocked at the medical office.</w:t>
      </w:r>
      <w:bookmarkStart w:id="173" w:name="_Toc276460333"/>
      <w:bookmarkEnd w:id="172"/>
    </w:p>
    <w:p w:rsidR="006D6AB5" w:rsidRDefault="006D6AB5" w:rsidP="005B0C15">
      <w:pPr>
        <w:rPr>
          <w:highlight w:val="lightGray"/>
        </w:rPr>
      </w:pPr>
      <w:bookmarkStart w:id="174" w:name="_Toc364612655"/>
    </w:p>
    <w:p w:rsidR="00063892" w:rsidRPr="00853961" w:rsidRDefault="00063892" w:rsidP="005B0C15">
      <w:pPr>
        <w:rPr>
          <w:b/>
          <w:highlight w:val="lightGray"/>
        </w:rPr>
      </w:pPr>
      <w:bookmarkStart w:id="175" w:name="_Toc366858208"/>
      <w:r w:rsidRPr="00853961">
        <w:rPr>
          <w:b/>
          <w:highlight w:val="lightGray"/>
        </w:rPr>
        <w:t>Medical Kit Contents</w:t>
      </w:r>
      <w:bookmarkEnd w:id="173"/>
      <w:bookmarkEnd w:id="174"/>
      <w:bookmarkEnd w:id="175"/>
    </w:p>
    <w:p w:rsidR="0085600F" w:rsidRDefault="0085600F" w:rsidP="005B0C15">
      <w:pPr>
        <w:rPr>
          <w:highlight w:val="lightGray"/>
        </w:rPr>
      </w:pPr>
    </w:p>
    <w:p w:rsidR="0085600F" w:rsidRDefault="0085600F" w:rsidP="005B0C15">
      <w:pPr>
        <w:rPr>
          <w:highlight w:val="lightGray"/>
        </w:rPr>
        <w:sectPr w:rsidR="0085600F" w:rsidSect="00AB544C">
          <w:footerReference w:type="default" r:id="rId35"/>
          <w:type w:val="continuous"/>
          <w:pgSz w:w="12240" w:h="15840" w:code="1"/>
          <w:pgMar w:top="1440" w:right="1440" w:bottom="1440" w:left="1440" w:header="720" w:footer="720" w:gutter="0"/>
          <w:cols w:space="720"/>
          <w:titlePg/>
          <w:docGrid w:linePitch="326"/>
        </w:sectPr>
      </w:pPr>
    </w:p>
    <w:p w:rsidR="00063892" w:rsidRPr="00503A85" w:rsidRDefault="00063892" w:rsidP="005B0C15">
      <w:pPr>
        <w:rPr>
          <w:highlight w:val="lightGray"/>
        </w:rPr>
      </w:pPr>
      <w:bookmarkStart w:id="176" w:name="_Toc366858209"/>
      <w:r w:rsidRPr="00503A85">
        <w:rPr>
          <w:highlight w:val="lightGray"/>
        </w:rPr>
        <w:lastRenderedPageBreak/>
        <w:t>First Aid Handbook</w:t>
      </w:r>
      <w:bookmarkEnd w:id="176"/>
    </w:p>
    <w:p w:rsidR="00DF308D" w:rsidRPr="00503A85" w:rsidRDefault="00DF308D" w:rsidP="005B0C15">
      <w:pPr>
        <w:rPr>
          <w:highlight w:val="lightGray"/>
        </w:rPr>
      </w:pPr>
      <w:bookmarkStart w:id="177" w:name="_Toc366858210"/>
      <w:r w:rsidRPr="00503A85">
        <w:rPr>
          <w:highlight w:val="lightGray"/>
        </w:rPr>
        <w:t>Ace bandages</w:t>
      </w:r>
      <w:bookmarkEnd w:id="177"/>
    </w:p>
    <w:p w:rsidR="00DF308D" w:rsidRPr="00503A85" w:rsidRDefault="00DF308D" w:rsidP="005B0C15">
      <w:pPr>
        <w:rPr>
          <w:highlight w:val="lightGray"/>
        </w:rPr>
      </w:pPr>
      <w:bookmarkStart w:id="178" w:name="_Toc366858211"/>
      <w:r w:rsidRPr="00503A85">
        <w:rPr>
          <w:highlight w:val="lightGray"/>
        </w:rPr>
        <w:t>Acetaminophen (Tylenol)</w:t>
      </w:r>
      <w:bookmarkEnd w:id="178"/>
    </w:p>
    <w:p w:rsidR="00DF308D" w:rsidRPr="00503A85" w:rsidRDefault="00DF308D" w:rsidP="005B0C15">
      <w:pPr>
        <w:rPr>
          <w:highlight w:val="lightGray"/>
        </w:rPr>
      </w:pPr>
      <w:bookmarkStart w:id="179" w:name="_Toc366858212"/>
      <w:r w:rsidRPr="00503A85">
        <w:rPr>
          <w:highlight w:val="lightGray"/>
        </w:rPr>
        <w:t>Adhesive tape</w:t>
      </w:r>
      <w:bookmarkEnd w:id="179"/>
    </w:p>
    <w:p w:rsidR="00DF308D" w:rsidRPr="00503A85" w:rsidRDefault="00DF308D" w:rsidP="005B0C15">
      <w:pPr>
        <w:rPr>
          <w:highlight w:val="lightGray"/>
        </w:rPr>
      </w:pPr>
      <w:bookmarkStart w:id="180" w:name="_Toc366858213"/>
      <w:r w:rsidRPr="00503A85">
        <w:rPr>
          <w:highlight w:val="lightGray"/>
        </w:rPr>
        <w:t>Antacid tablets</w:t>
      </w:r>
      <w:bookmarkEnd w:id="180"/>
      <w:r w:rsidRPr="00503A85">
        <w:rPr>
          <w:highlight w:val="lightGray"/>
        </w:rPr>
        <w:t xml:space="preserve"> </w:t>
      </w:r>
    </w:p>
    <w:p w:rsidR="00DF308D" w:rsidRPr="00503A85" w:rsidRDefault="00DF308D" w:rsidP="005B0C15">
      <w:pPr>
        <w:rPr>
          <w:highlight w:val="lightGray"/>
        </w:rPr>
      </w:pPr>
      <w:bookmarkStart w:id="181" w:name="_Toc366858214"/>
      <w:r w:rsidRPr="00503A85">
        <w:rPr>
          <w:highlight w:val="lightGray"/>
        </w:rPr>
        <w:t>Anti-diarrheal (Imodium)</w:t>
      </w:r>
      <w:bookmarkEnd w:id="181"/>
    </w:p>
    <w:p w:rsidR="00DF308D" w:rsidRPr="00503A85" w:rsidRDefault="00DF308D" w:rsidP="005B0C15">
      <w:pPr>
        <w:rPr>
          <w:highlight w:val="lightGray"/>
        </w:rPr>
      </w:pPr>
      <w:bookmarkStart w:id="182" w:name="_Toc366858215"/>
      <w:r w:rsidRPr="00503A85">
        <w:rPr>
          <w:highlight w:val="lightGray"/>
        </w:rPr>
        <w:t>Antibiotic ointment</w:t>
      </w:r>
      <w:bookmarkEnd w:id="182"/>
      <w:r w:rsidRPr="00503A85">
        <w:rPr>
          <w:highlight w:val="lightGray"/>
        </w:rPr>
        <w:t xml:space="preserve"> </w:t>
      </w:r>
    </w:p>
    <w:p w:rsidR="00DF308D" w:rsidRPr="00503A85" w:rsidRDefault="00DF308D" w:rsidP="005B0C15">
      <w:pPr>
        <w:rPr>
          <w:highlight w:val="lightGray"/>
        </w:rPr>
      </w:pPr>
      <w:bookmarkStart w:id="183" w:name="_Toc366858216"/>
      <w:r w:rsidRPr="00503A85">
        <w:rPr>
          <w:highlight w:val="lightGray"/>
        </w:rPr>
        <w:t>Antifungal cream</w:t>
      </w:r>
      <w:bookmarkEnd w:id="183"/>
    </w:p>
    <w:p w:rsidR="00DF308D" w:rsidRPr="00503A85" w:rsidRDefault="00DF308D" w:rsidP="005B0C15">
      <w:pPr>
        <w:rPr>
          <w:highlight w:val="lightGray"/>
        </w:rPr>
      </w:pPr>
      <w:bookmarkStart w:id="184" w:name="_Toc366858217"/>
      <w:r w:rsidRPr="00503A85">
        <w:rPr>
          <w:highlight w:val="lightGray"/>
        </w:rPr>
        <w:t>Antihistamine</w:t>
      </w:r>
      <w:bookmarkEnd w:id="184"/>
    </w:p>
    <w:p w:rsidR="00DF308D" w:rsidRPr="00503A85" w:rsidRDefault="00DF308D" w:rsidP="005B0C15">
      <w:pPr>
        <w:rPr>
          <w:highlight w:val="lightGray"/>
        </w:rPr>
      </w:pPr>
      <w:bookmarkStart w:id="185" w:name="_Toc366858218"/>
      <w:r w:rsidRPr="00503A85">
        <w:rPr>
          <w:highlight w:val="lightGray"/>
        </w:rPr>
        <w:t>Antiseptic antimicrobial skin cleaner</w:t>
      </w:r>
      <w:bookmarkEnd w:id="185"/>
      <w:r w:rsidRPr="00503A85">
        <w:rPr>
          <w:highlight w:val="lightGray"/>
        </w:rPr>
        <w:t xml:space="preserve"> </w:t>
      </w:r>
    </w:p>
    <w:p w:rsidR="00063892" w:rsidRPr="00503A85" w:rsidRDefault="00063892" w:rsidP="005B0C15">
      <w:pPr>
        <w:rPr>
          <w:highlight w:val="lightGray"/>
        </w:rPr>
      </w:pPr>
      <w:bookmarkStart w:id="186" w:name="_Toc366858219"/>
      <w:r w:rsidRPr="00503A85">
        <w:rPr>
          <w:highlight w:val="lightGray"/>
        </w:rPr>
        <w:t>Band-Aids</w:t>
      </w:r>
      <w:bookmarkEnd w:id="186"/>
    </w:p>
    <w:p w:rsidR="00DF308D" w:rsidRPr="00503A85" w:rsidRDefault="00DF308D" w:rsidP="005B0C15">
      <w:pPr>
        <w:rPr>
          <w:highlight w:val="lightGray"/>
        </w:rPr>
      </w:pPr>
      <w:bookmarkStart w:id="187" w:name="_Toc366858220"/>
      <w:r w:rsidRPr="00503A85">
        <w:rPr>
          <w:highlight w:val="lightGray"/>
        </w:rPr>
        <w:t>Bismuth Subsalicylate (Pepto-Bismol)</w:t>
      </w:r>
      <w:bookmarkEnd w:id="187"/>
    </w:p>
    <w:p w:rsidR="00DF308D" w:rsidRPr="00503A85" w:rsidRDefault="00DF308D" w:rsidP="005B0C15">
      <w:pPr>
        <w:rPr>
          <w:highlight w:val="lightGray"/>
        </w:rPr>
      </w:pPr>
      <w:bookmarkStart w:id="188" w:name="_Toc366858221"/>
      <w:r w:rsidRPr="00503A85">
        <w:rPr>
          <w:highlight w:val="lightGray"/>
        </w:rPr>
        <w:t>Butterfly closures</w:t>
      </w:r>
      <w:bookmarkEnd w:id="188"/>
    </w:p>
    <w:p w:rsidR="00DF308D" w:rsidRPr="00503A85" w:rsidRDefault="00DF308D" w:rsidP="005B0C15">
      <w:pPr>
        <w:rPr>
          <w:highlight w:val="lightGray"/>
        </w:rPr>
      </w:pPr>
      <w:bookmarkStart w:id="189" w:name="_Toc366858222"/>
      <w:r w:rsidRPr="00503A85">
        <w:rPr>
          <w:highlight w:val="lightGray"/>
        </w:rPr>
        <w:t>Calagel anti-itch gel</w:t>
      </w:r>
      <w:bookmarkEnd w:id="189"/>
      <w:r w:rsidRPr="00503A85">
        <w:rPr>
          <w:highlight w:val="lightGray"/>
        </w:rPr>
        <w:t xml:space="preserve"> </w:t>
      </w:r>
    </w:p>
    <w:p w:rsidR="00DF308D" w:rsidRPr="00503A85" w:rsidRDefault="00DF308D" w:rsidP="005B0C15">
      <w:pPr>
        <w:rPr>
          <w:highlight w:val="lightGray"/>
        </w:rPr>
      </w:pPr>
      <w:bookmarkStart w:id="190" w:name="_Toc366858223"/>
      <w:r w:rsidRPr="00503A85">
        <w:rPr>
          <w:highlight w:val="lightGray"/>
        </w:rPr>
        <w:lastRenderedPageBreak/>
        <w:t>Condoms</w:t>
      </w:r>
      <w:bookmarkEnd w:id="190"/>
      <w:r w:rsidRPr="00503A85">
        <w:rPr>
          <w:highlight w:val="lightGray"/>
        </w:rPr>
        <w:t xml:space="preserve"> </w:t>
      </w:r>
    </w:p>
    <w:p w:rsidR="00DF308D" w:rsidRPr="00503A85" w:rsidRDefault="00DF308D" w:rsidP="005B0C15">
      <w:pPr>
        <w:rPr>
          <w:highlight w:val="lightGray"/>
        </w:rPr>
      </w:pPr>
      <w:bookmarkStart w:id="191" w:name="_Toc366858224"/>
      <w:r w:rsidRPr="00503A85">
        <w:rPr>
          <w:highlight w:val="lightGray"/>
        </w:rPr>
        <w:t>Cough lozenges</w:t>
      </w:r>
      <w:bookmarkEnd w:id="191"/>
      <w:r w:rsidRPr="00503A85">
        <w:rPr>
          <w:highlight w:val="lightGray"/>
        </w:rPr>
        <w:t xml:space="preserve"> </w:t>
      </w:r>
    </w:p>
    <w:p w:rsidR="00DF308D" w:rsidRPr="00503A85" w:rsidRDefault="00DF308D" w:rsidP="005B0C15">
      <w:pPr>
        <w:rPr>
          <w:highlight w:val="lightGray"/>
        </w:rPr>
      </w:pPr>
      <w:bookmarkStart w:id="192" w:name="_Toc366858225"/>
      <w:r w:rsidRPr="00503A85">
        <w:rPr>
          <w:highlight w:val="lightGray"/>
        </w:rPr>
        <w:t>Decongestant</w:t>
      </w:r>
      <w:bookmarkEnd w:id="192"/>
    </w:p>
    <w:p w:rsidR="00DF308D" w:rsidRPr="00503A85" w:rsidRDefault="00DF308D" w:rsidP="005B0C15">
      <w:pPr>
        <w:rPr>
          <w:highlight w:val="lightGray"/>
        </w:rPr>
      </w:pPr>
      <w:bookmarkStart w:id="193" w:name="_Toc366858226"/>
      <w:r w:rsidRPr="00503A85">
        <w:rPr>
          <w:highlight w:val="lightGray"/>
        </w:rPr>
        <w:t>Dental floss</w:t>
      </w:r>
      <w:bookmarkEnd w:id="193"/>
    </w:p>
    <w:p w:rsidR="00063892" w:rsidRPr="00503A85" w:rsidRDefault="00063892" w:rsidP="005B0C15">
      <w:pPr>
        <w:rPr>
          <w:highlight w:val="lightGray"/>
        </w:rPr>
      </w:pPr>
      <w:bookmarkStart w:id="194" w:name="_Toc366858227"/>
      <w:r w:rsidRPr="00503A85">
        <w:rPr>
          <w:highlight w:val="lightGray"/>
        </w:rPr>
        <w:t>Gloves</w:t>
      </w:r>
      <w:bookmarkEnd w:id="194"/>
    </w:p>
    <w:p w:rsidR="00063892" w:rsidRPr="00503A85" w:rsidRDefault="00063892" w:rsidP="005B0C15">
      <w:pPr>
        <w:rPr>
          <w:highlight w:val="lightGray"/>
        </w:rPr>
      </w:pPr>
      <w:bookmarkStart w:id="195" w:name="_Toc366858228"/>
      <w:r w:rsidRPr="00503A85">
        <w:rPr>
          <w:highlight w:val="lightGray"/>
        </w:rPr>
        <w:t>Hydrocortisone cream</w:t>
      </w:r>
      <w:bookmarkEnd w:id="195"/>
    </w:p>
    <w:p w:rsidR="00063892" w:rsidRPr="00503A85" w:rsidRDefault="00063892" w:rsidP="005B0C15">
      <w:pPr>
        <w:rPr>
          <w:highlight w:val="lightGray"/>
        </w:rPr>
      </w:pPr>
      <w:bookmarkStart w:id="196" w:name="_Toc366858229"/>
      <w:r w:rsidRPr="00503A85">
        <w:rPr>
          <w:highlight w:val="lightGray"/>
        </w:rPr>
        <w:t>Ibuprofen</w:t>
      </w:r>
      <w:bookmarkEnd w:id="196"/>
      <w:r w:rsidRPr="00503A85">
        <w:rPr>
          <w:highlight w:val="lightGray"/>
        </w:rPr>
        <w:t xml:space="preserve"> </w:t>
      </w:r>
    </w:p>
    <w:p w:rsidR="00DF308D" w:rsidRPr="00503A85" w:rsidRDefault="00DF308D" w:rsidP="005B0C15">
      <w:pPr>
        <w:rPr>
          <w:highlight w:val="lightGray"/>
        </w:rPr>
      </w:pPr>
      <w:bookmarkStart w:id="197" w:name="_Toc366858230"/>
      <w:r w:rsidRPr="00503A85">
        <w:rPr>
          <w:highlight w:val="lightGray"/>
        </w:rPr>
        <w:t>Insect repellent</w:t>
      </w:r>
      <w:bookmarkEnd w:id="197"/>
      <w:r w:rsidRPr="00503A85">
        <w:rPr>
          <w:highlight w:val="lightGray"/>
        </w:rPr>
        <w:t xml:space="preserve"> </w:t>
      </w:r>
    </w:p>
    <w:p w:rsidR="00063892" w:rsidRPr="00503A85" w:rsidRDefault="00063892" w:rsidP="005B0C15">
      <w:pPr>
        <w:rPr>
          <w:highlight w:val="lightGray"/>
        </w:rPr>
      </w:pPr>
      <w:bookmarkStart w:id="198" w:name="_Toc366858231"/>
      <w:r w:rsidRPr="00503A85">
        <w:rPr>
          <w:highlight w:val="lightGray"/>
        </w:rPr>
        <w:t>Iodine tablets (for water purification)</w:t>
      </w:r>
      <w:bookmarkEnd w:id="198"/>
    </w:p>
    <w:p w:rsidR="00DF308D" w:rsidRPr="00503A85" w:rsidRDefault="00DF308D" w:rsidP="005B0C15">
      <w:pPr>
        <w:rPr>
          <w:highlight w:val="lightGray"/>
        </w:rPr>
      </w:pPr>
      <w:bookmarkStart w:id="199" w:name="_Toc366858232"/>
      <w:r w:rsidRPr="00503A85">
        <w:rPr>
          <w:highlight w:val="lightGray"/>
        </w:rPr>
        <w:t>Lip balm</w:t>
      </w:r>
      <w:bookmarkEnd w:id="199"/>
      <w:r w:rsidRPr="00503A85">
        <w:rPr>
          <w:highlight w:val="lightGray"/>
        </w:rPr>
        <w:t xml:space="preserve"> </w:t>
      </w:r>
    </w:p>
    <w:p w:rsidR="00DF308D" w:rsidRPr="00503A85" w:rsidRDefault="00DF308D" w:rsidP="005B0C15">
      <w:pPr>
        <w:rPr>
          <w:highlight w:val="lightGray"/>
        </w:rPr>
      </w:pPr>
      <w:bookmarkStart w:id="200" w:name="_Toc366858233"/>
      <w:r w:rsidRPr="00503A85">
        <w:rPr>
          <w:highlight w:val="lightGray"/>
        </w:rPr>
        <w:t>Oral rehydration salts</w:t>
      </w:r>
      <w:bookmarkEnd w:id="200"/>
    </w:p>
    <w:p w:rsidR="00DF308D" w:rsidRPr="00503A85" w:rsidRDefault="00DF308D" w:rsidP="005B0C15">
      <w:pPr>
        <w:rPr>
          <w:highlight w:val="lightGray"/>
        </w:rPr>
      </w:pPr>
      <w:bookmarkStart w:id="201" w:name="_Toc366858234"/>
      <w:r w:rsidRPr="00503A85">
        <w:rPr>
          <w:highlight w:val="lightGray"/>
        </w:rPr>
        <w:t>Scissors</w:t>
      </w:r>
      <w:bookmarkEnd w:id="201"/>
      <w:r w:rsidRPr="00503A85">
        <w:rPr>
          <w:highlight w:val="lightGray"/>
        </w:rPr>
        <w:t xml:space="preserve"> </w:t>
      </w:r>
    </w:p>
    <w:p w:rsidR="00DF308D" w:rsidRPr="00503A85" w:rsidRDefault="00DF308D" w:rsidP="005B0C15">
      <w:pPr>
        <w:rPr>
          <w:highlight w:val="lightGray"/>
        </w:rPr>
      </w:pPr>
      <w:bookmarkStart w:id="202" w:name="_Toc366858235"/>
      <w:r w:rsidRPr="00503A85">
        <w:rPr>
          <w:highlight w:val="lightGray"/>
        </w:rPr>
        <w:t>Sore throat lozenges</w:t>
      </w:r>
      <w:bookmarkEnd w:id="202"/>
    </w:p>
    <w:p w:rsidR="00DF308D" w:rsidRPr="00503A85" w:rsidRDefault="00DF308D" w:rsidP="005B0C15">
      <w:pPr>
        <w:rPr>
          <w:highlight w:val="lightGray"/>
        </w:rPr>
      </w:pPr>
      <w:bookmarkStart w:id="203" w:name="_Toc366858236"/>
      <w:r w:rsidRPr="00503A85">
        <w:rPr>
          <w:highlight w:val="lightGray"/>
        </w:rPr>
        <w:t>Sterile eye drops</w:t>
      </w:r>
      <w:bookmarkEnd w:id="203"/>
    </w:p>
    <w:p w:rsidR="00DF308D" w:rsidRPr="00503A85" w:rsidRDefault="00DF308D" w:rsidP="005B0C15">
      <w:pPr>
        <w:rPr>
          <w:highlight w:val="lightGray"/>
        </w:rPr>
      </w:pPr>
      <w:bookmarkStart w:id="204" w:name="_Toc366858237"/>
      <w:r w:rsidRPr="00503A85">
        <w:rPr>
          <w:highlight w:val="lightGray"/>
        </w:rPr>
        <w:lastRenderedPageBreak/>
        <w:t>Sterile gauze pads</w:t>
      </w:r>
      <w:bookmarkEnd w:id="204"/>
      <w:r w:rsidRPr="00503A85">
        <w:rPr>
          <w:highlight w:val="lightGray"/>
        </w:rPr>
        <w:t xml:space="preserve"> </w:t>
      </w:r>
    </w:p>
    <w:p w:rsidR="00DF308D" w:rsidRPr="00503A85" w:rsidRDefault="00DF308D" w:rsidP="005B0C15">
      <w:pPr>
        <w:rPr>
          <w:highlight w:val="lightGray"/>
        </w:rPr>
      </w:pPr>
      <w:bookmarkStart w:id="205" w:name="_Toc366858238"/>
      <w:r w:rsidRPr="00503A85">
        <w:rPr>
          <w:highlight w:val="lightGray"/>
        </w:rPr>
        <w:t>Sunscreen</w:t>
      </w:r>
      <w:bookmarkEnd w:id="205"/>
      <w:r w:rsidRPr="00503A85">
        <w:rPr>
          <w:highlight w:val="lightGray"/>
        </w:rPr>
        <w:t xml:space="preserve"> </w:t>
      </w:r>
    </w:p>
    <w:p w:rsidR="00DF308D" w:rsidRPr="00503A85" w:rsidRDefault="00DF308D" w:rsidP="005B0C15">
      <w:pPr>
        <w:rPr>
          <w:highlight w:val="lightGray"/>
        </w:rPr>
      </w:pPr>
      <w:bookmarkStart w:id="206" w:name="_Toc366858239"/>
      <w:r w:rsidRPr="00503A85">
        <w:rPr>
          <w:highlight w:val="lightGray"/>
        </w:rPr>
        <w:lastRenderedPageBreak/>
        <w:t>Thermometer (Temp-a-dots)</w:t>
      </w:r>
      <w:bookmarkEnd w:id="206"/>
    </w:p>
    <w:p w:rsidR="00DF308D" w:rsidRPr="004A6233" w:rsidRDefault="00DF308D" w:rsidP="005B0C15">
      <w:bookmarkStart w:id="207" w:name="_Toc366858240"/>
      <w:r w:rsidRPr="00503A85">
        <w:rPr>
          <w:highlight w:val="lightGray"/>
        </w:rPr>
        <w:t>Tweezers</w:t>
      </w:r>
      <w:bookmarkEnd w:id="207"/>
    </w:p>
    <w:p w:rsidR="0085600F" w:rsidRDefault="0085600F" w:rsidP="005B0C15">
      <w:pPr>
        <w:sectPr w:rsidR="0085600F" w:rsidSect="00AB544C">
          <w:type w:val="continuous"/>
          <w:pgSz w:w="12240" w:h="15840" w:code="1"/>
          <w:pgMar w:top="1440" w:right="1440" w:bottom="1440" w:left="1440" w:header="0" w:footer="288" w:gutter="0"/>
          <w:cols w:num="2" w:space="720"/>
          <w:titlePg/>
          <w:docGrid w:linePitch="326"/>
        </w:sectPr>
      </w:pPr>
    </w:p>
    <w:p w:rsidR="00063892" w:rsidRPr="004A6233" w:rsidRDefault="00063892" w:rsidP="005B0C15"/>
    <w:p w:rsidR="00063892" w:rsidRPr="00475B14" w:rsidRDefault="00063892" w:rsidP="005B0C15">
      <w:pPr>
        <w:pStyle w:val="Heading2"/>
        <w:rPr>
          <w:highlight w:val="lightGray"/>
        </w:rPr>
      </w:pPr>
      <w:bookmarkStart w:id="208" w:name="_Toc364612656"/>
      <w:bookmarkStart w:id="209" w:name="_Toc366858241"/>
      <w:bookmarkStart w:id="210" w:name="_Toc393209013"/>
      <w:r w:rsidRPr="00475B14">
        <w:rPr>
          <w:highlight w:val="lightGray"/>
        </w:rPr>
        <w:t>Before You Leave: A Medical Checklist</w:t>
      </w:r>
      <w:bookmarkEnd w:id="208"/>
      <w:bookmarkEnd w:id="209"/>
      <w:bookmarkEnd w:id="210"/>
    </w:p>
    <w:p w:rsidR="00063892" w:rsidRPr="004A6233" w:rsidRDefault="00063892" w:rsidP="005B0C15">
      <w:pPr>
        <w:rPr>
          <w:highlight w:val="lightGray"/>
        </w:rPr>
      </w:pPr>
      <w:bookmarkStart w:id="211" w:name="_Toc366858242"/>
      <w:r w:rsidRPr="004A6233">
        <w:rPr>
          <w:highlight w:val="lightGray"/>
        </w:rPr>
        <w:t>If there has been any change in your health—physical, mental, or dental—since you submitted your examination reports to the Peace Corps, you must immediately notify the Office of Health Services (OHS). Failure to disclose new illnesses, injuries, allergies, or pregnancy can endanger your health and may jeopardize your eligibility to serve.</w:t>
      </w:r>
      <w:bookmarkEnd w:id="211"/>
      <w:r w:rsidRPr="004A6233">
        <w:rPr>
          <w:highlight w:val="lightGray"/>
        </w:rPr>
        <w:t xml:space="preserve"> </w:t>
      </w:r>
    </w:p>
    <w:p w:rsidR="0076796B" w:rsidRPr="004A6233" w:rsidRDefault="0076796B" w:rsidP="005B0C15">
      <w:pPr>
        <w:rPr>
          <w:highlight w:val="lightGray"/>
        </w:rPr>
      </w:pPr>
    </w:p>
    <w:p w:rsidR="00063892" w:rsidRPr="004A6233" w:rsidRDefault="00063892" w:rsidP="005B0C15">
      <w:pPr>
        <w:rPr>
          <w:highlight w:val="lightGray"/>
        </w:rPr>
      </w:pPr>
      <w:bookmarkStart w:id="212" w:name="_Toc366858243"/>
      <w:r w:rsidRPr="004A6233">
        <w:rPr>
          <w:highlight w:val="lightGray"/>
        </w:rPr>
        <w:t xml:space="preserve">If your dental exam was done more than a year ago, or if your physical exam is more </w:t>
      </w:r>
      <w:r w:rsidR="005076BC">
        <w:rPr>
          <w:highlight w:val="lightGray"/>
        </w:rPr>
        <w:t xml:space="preserve">than two years old, contact OHS </w:t>
      </w:r>
      <w:r w:rsidRPr="004A6233">
        <w:rPr>
          <w:highlight w:val="lightGray"/>
        </w:rPr>
        <w:t>to find out whether you need to update your records. If your dentist or Peace Corps dental consultant has recommended that you undergo dental treatment or repair, you must complete that work and make sure your dentist sends requested confirmation reports or X-rays to the Office of Health Services.</w:t>
      </w:r>
      <w:bookmarkEnd w:id="212"/>
    </w:p>
    <w:p w:rsidR="0076796B" w:rsidRPr="004A6233" w:rsidRDefault="0076796B" w:rsidP="005B0C15">
      <w:pPr>
        <w:rPr>
          <w:highlight w:val="lightGray"/>
        </w:rPr>
      </w:pPr>
    </w:p>
    <w:p w:rsidR="00063892" w:rsidRPr="004A6233" w:rsidRDefault="00063892" w:rsidP="005B0C15">
      <w:pPr>
        <w:rPr>
          <w:highlight w:val="lightGray"/>
        </w:rPr>
      </w:pPr>
      <w:bookmarkStart w:id="213" w:name="_Toc366858244"/>
      <w:r w:rsidRPr="004A6233">
        <w:rPr>
          <w:highlight w:val="lightGray"/>
        </w:rPr>
        <w:t xml:space="preserve">If you wish to avoid having duplicate vaccinations, contact your physician’s office to obtain a copy of your immunization record and bring it to your pre-departure orientation. If you have any immunizations (other than yellow fever vaccination as directed by OHS) prior to Peace Corps service, the Peace Corps cannot reimburse you for the cost. The Peace Corps will provide all the immunizations necessary for your overseas assignment, either at your pre-departure orientation or during your first six months in </w:t>
      </w:r>
      <w:r w:rsidR="00DC6370">
        <w:t>Panama</w:t>
      </w:r>
      <w:r w:rsidRPr="004A6233">
        <w:rPr>
          <w:highlight w:val="lightGray"/>
        </w:rPr>
        <w:t xml:space="preserve">. Volunteers must be willing to get all required vaccinations unless there is a documented medical contraindication. Failure to accept required vaccination is grounds for administrative separation from </w:t>
      </w:r>
      <w:r w:rsidR="00A65CE4" w:rsidRPr="004A6233">
        <w:rPr>
          <w:highlight w:val="lightGray"/>
        </w:rPr>
        <w:t xml:space="preserve">the </w:t>
      </w:r>
      <w:r w:rsidRPr="004A6233">
        <w:rPr>
          <w:highlight w:val="lightGray"/>
        </w:rPr>
        <w:t>Peace Corps. You do not need to begin taking malaria medication prior to departure.</w:t>
      </w:r>
      <w:bookmarkEnd w:id="213"/>
    </w:p>
    <w:p w:rsidR="0076796B" w:rsidRPr="004A6233" w:rsidRDefault="0076796B" w:rsidP="005B0C15">
      <w:pPr>
        <w:rPr>
          <w:highlight w:val="lightGray"/>
        </w:rPr>
      </w:pPr>
    </w:p>
    <w:p w:rsidR="00063892" w:rsidRPr="004A6233" w:rsidRDefault="00063892" w:rsidP="005B0C15">
      <w:pPr>
        <w:rPr>
          <w:highlight w:val="lightGray"/>
        </w:rPr>
      </w:pPr>
      <w:bookmarkStart w:id="214" w:name="_Toc366858245"/>
      <w:r w:rsidRPr="004A6233">
        <w:rPr>
          <w:highlight w:val="lightGray"/>
        </w:rPr>
        <w:t>Bring a three-month supply of any prescription or over-the-counter medication you use on a regular basis, including birth control pills. Although the Peace Corps cannot reimburse you for this three-month supply, it will order refills during your service. While awaiting shipment—which can take several months—you will be dependent on your own medication supply. The Peace Corps will not pay for herbal or nonprescribed medications, such as St. John’s wort, glucosamine, selenium, or antioxidant supplements. Medications supplied may be generic or equivalent to your current medications (including birth control pills).</w:t>
      </w:r>
      <w:bookmarkEnd w:id="214"/>
      <w:r w:rsidRPr="004A6233">
        <w:rPr>
          <w:highlight w:val="lightGray"/>
        </w:rPr>
        <w:t xml:space="preserve"> </w:t>
      </w:r>
    </w:p>
    <w:p w:rsidR="00377697" w:rsidRDefault="00377697" w:rsidP="005B0C15">
      <w:pPr>
        <w:rPr>
          <w:highlight w:val="lightGray"/>
        </w:rPr>
      </w:pPr>
    </w:p>
    <w:p w:rsidR="00063892" w:rsidRPr="004A6233" w:rsidRDefault="00063892" w:rsidP="005B0C15">
      <w:pPr>
        <w:rPr>
          <w:highlight w:val="lightGray"/>
        </w:rPr>
      </w:pPr>
      <w:bookmarkStart w:id="215" w:name="_Toc366858246"/>
      <w:r w:rsidRPr="004A6233">
        <w:rPr>
          <w:highlight w:val="lightGray"/>
        </w:rPr>
        <w:t>You are encouraged to bring copies of medical prescriptions signed by your physician. This is not a requirement, but they might come in handy if you are questioned in transit about carrying a three-month supply of prescription drugs.</w:t>
      </w:r>
      <w:bookmarkEnd w:id="215"/>
    </w:p>
    <w:p w:rsidR="0076796B" w:rsidRPr="004A6233" w:rsidRDefault="0076796B" w:rsidP="005B0C15">
      <w:pPr>
        <w:rPr>
          <w:highlight w:val="lightGray"/>
        </w:rPr>
      </w:pPr>
    </w:p>
    <w:p w:rsidR="00063892" w:rsidRPr="004A6233" w:rsidRDefault="00063892" w:rsidP="005B0C15">
      <w:pPr>
        <w:rPr>
          <w:highlight w:val="lightGray"/>
        </w:rPr>
      </w:pPr>
      <w:r w:rsidRPr="004A6233">
        <w:rPr>
          <w:highlight w:val="lightGray"/>
        </w:rPr>
        <w:t>If you wear eyeglasses, bring two pairs (of the current prescription) with you. If a pair breaks, the Peace Corps will replace them, using the information your doctor in the United States provided on the eyeglasses form during your examination. The Peace Corps Office of Health Services strongly discourages Volunteers from wearing contact lenses while overseas unless there is a true medical indication documented by your ophthalmologist. Contact lenses, particularly extended use soft contacts, are associated with a variety of eye infections and other inflammatory problems. One of the most serious of these problems is infectious keratitis which can lead to severe cornea damage which could result in permanent blindness requiring corneal transplantation. These risks of permanent eye damage are exacerbated in the Peace Corps environment where the Volunteer’s ability to properly clean the lenses is compromised due to limited access to sterile water as well as decreased effectiveness of cleaning solutions due to prolonged storage in unsatisfactory conditions. In addition, when bacterial eye infections occur, assessment and treatment within hours by a competent ophthalmologist is indicated. This is virtually impossible in the Peace Corps setting. If you feel that you simply must be able to use your contacts occasionally, please consider using single use, daily disposable lenses which do not require cleaning.</w:t>
      </w:r>
    </w:p>
    <w:p w:rsidR="00063892" w:rsidRPr="004A6233" w:rsidRDefault="00063892" w:rsidP="005B0C15">
      <w:pPr>
        <w:rPr>
          <w:highlight w:val="lightGray"/>
        </w:rPr>
      </w:pPr>
    </w:p>
    <w:p w:rsidR="009B6A10" w:rsidRDefault="00063892" w:rsidP="009B6A10">
      <w:bookmarkStart w:id="216" w:name="_Toc364612657"/>
      <w:bookmarkStart w:id="217" w:name="_Toc366858247"/>
      <w:r w:rsidRPr="00B501EF">
        <w:rPr>
          <w:highlight w:val="lightGray"/>
        </w:rPr>
        <w:t>If you are eligible for Medicare, are over 50 years of age, or have a health condition that may restrict your</w:t>
      </w:r>
      <w:r w:rsidR="0076796B" w:rsidRPr="00B501EF">
        <w:rPr>
          <w:highlight w:val="lightGray"/>
        </w:rPr>
        <w:t xml:space="preserve"> future participation in health-</w:t>
      </w:r>
      <w:r w:rsidRPr="00B501EF">
        <w:rPr>
          <w:highlight w:val="lightGray"/>
        </w:rPr>
        <w:t>care plans, you may wish to consult an insurance specialist about unique coverage needs before your departure. The Peace Corps will provide all necessary health care from the time you leave for your pre-departure orientation until you complete your service. When you finish, you will be enti</w:t>
      </w:r>
      <w:r w:rsidR="00EE3E56" w:rsidRPr="00B501EF">
        <w:rPr>
          <w:highlight w:val="lightGray"/>
        </w:rPr>
        <w:t>tled to the post-service health-</w:t>
      </w:r>
      <w:r w:rsidRPr="00B501EF">
        <w:rPr>
          <w:highlight w:val="lightGray"/>
        </w:rPr>
        <w:t>care benefits described in the Peace Corps Volunteer Handbook. You may wish to consider keeping an existing health plan in effect during your service if you think age or pre-existing conditions might prevent you from re-enrolling in your current plan when you return home.</w:t>
      </w:r>
      <w:bookmarkStart w:id="218" w:name="_Toc364612658"/>
    </w:p>
    <w:p w:rsidR="009B6A10" w:rsidRDefault="009B6A10" w:rsidP="009B6A10"/>
    <w:p w:rsidR="00996677" w:rsidRPr="004A6233" w:rsidRDefault="005076BC" w:rsidP="00DD4908">
      <w:pPr>
        <w:pStyle w:val="Heading1"/>
      </w:pPr>
      <w:bookmarkStart w:id="219" w:name="_Toc393209014"/>
      <w:r w:rsidRPr="005076BC">
        <w:t>SAFETY AND SECURITY IN DEPTH</w:t>
      </w:r>
      <w:bookmarkEnd w:id="216"/>
      <w:bookmarkEnd w:id="217"/>
      <w:bookmarkEnd w:id="218"/>
      <w:bookmarkEnd w:id="219"/>
    </w:p>
    <w:p w:rsidR="006D6AB5" w:rsidRDefault="006D6AB5" w:rsidP="005B0C15">
      <w:pPr>
        <w:rPr>
          <w:highlight w:val="lightGray"/>
        </w:rPr>
      </w:pPr>
    </w:p>
    <w:p w:rsidR="006E1108" w:rsidRDefault="00234C11" w:rsidP="005B0C15">
      <w:pPr>
        <w:rPr>
          <w:highlight w:val="lightGray"/>
        </w:rPr>
      </w:pPr>
      <w:bookmarkStart w:id="220" w:name="_Toc366858248"/>
      <w:r>
        <w:rPr>
          <w:highlight w:val="lightGray"/>
        </w:rPr>
        <w:t xml:space="preserve">Ensuring the safety and security of Volunteers is Peace Corps’ highest priority. </w:t>
      </w:r>
      <w:r w:rsidR="006E1108" w:rsidRPr="004A6233">
        <w:rPr>
          <w:highlight w:val="lightGray"/>
        </w:rPr>
        <w:t xml:space="preserve">Serving as a Volunteer overseas entails certain safety and security risks. Living and traveling in an unfamiliar environment, a limited understanding of the local language and culture, and the perception of being a wealthy American are some of the factors that can put a Volunteer at risk. Property theft and burglaries are not uncommon. Incidents of physical and sexual assault do occur, although </w:t>
      </w:r>
      <w:r w:rsidR="005019D9" w:rsidRPr="004A6233">
        <w:rPr>
          <w:highlight w:val="lightGray"/>
        </w:rPr>
        <w:t>most</w:t>
      </w:r>
      <w:r w:rsidR="006E1108" w:rsidRPr="004A6233">
        <w:rPr>
          <w:highlight w:val="lightGray"/>
        </w:rPr>
        <w:t xml:space="preserve"> Volunteers complete their two years of service without </w:t>
      </w:r>
      <w:r w:rsidR="005019D9" w:rsidRPr="004A6233">
        <w:rPr>
          <w:highlight w:val="lightGray"/>
        </w:rPr>
        <w:t xml:space="preserve">a </w:t>
      </w:r>
      <w:r w:rsidR="006E1108" w:rsidRPr="004A6233">
        <w:rPr>
          <w:highlight w:val="lightGray"/>
        </w:rPr>
        <w:t>serious safety</w:t>
      </w:r>
      <w:r w:rsidR="005019D9" w:rsidRPr="004A6233">
        <w:rPr>
          <w:highlight w:val="lightGray"/>
        </w:rPr>
        <w:t xml:space="preserve"> and security incident</w:t>
      </w:r>
      <w:r w:rsidR="006E1108" w:rsidRPr="004A6233">
        <w:rPr>
          <w:highlight w:val="lightGray"/>
        </w:rPr>
        <w:t>.</w:t>
      </w:r>
      <w:r>
        <w:rPr>
          <w:highlight w:val="lightGray"/>
        </w:rPr>
        <w:t xml:space="preserve"> Together, the Peace Corps and Volunteers can reduce risk, but cannot truly eliminate all risk.</w:t>
      </w:r>
      <w:bookmarkEnd w:id="220"/>
    </w:p>
    <w:p w:rsidR="00B74847" w:rsidRPr="00234C11" w:rsidRDefault="00B74847" w:rsidP="005B0C15">
      <w:pPr>
        <w:rPr>
          <w:highlight w:val="lightGray"/>
        </w:rPr>
      </w:pPr>
    </w:p>
    <w:p w:rsidR="00F94ABC" w:rsidRDefault="003447AB" w:rsidP="005B0C15">
      <w:bookmarkStart w:id="221" w:name="_Toc366858249"/>
      <w:r w:rsidRPr="004A6233">
        <w:rPr>
          <w:highlight w:val="lightGray"/>
        </w:rPr>
        <w:t>Beyond k</w:t>
      </w:r>
      <w:r w:rsidR="008A4487" w:rsidRPr="004A6233">
        <w:rPr>
          <w:highlight w:val="lightGray"/>
        </w:rPr>
        <w:t>nowing that</w:t>
      </w:r>
      <w:r w:rsidR="00F94ABC" w:rsidRPr="004A6233">
        <w:rPr>
          <w:highlight w:val="lightGray"/>
        </w:rPr>
        <w:t xml:space="preserve"> </w:t>
      </w:r>
      <w:r w:rsidR="0076796B" w:rsidRPr="004A6233">
        <w:rPr>
          <w:highlight w:val="lightGray"/>
        </w:rPr>
        <w:t xml:space="preserve">the </w:t>
      </w:r>
      <w:r w:rsidR="006E1108" w:rsidRPr="004A6233">
        <w:rPr>
          <w:highlight w:val="lightGray"/>
        </w:rPr>
        <w:t>Peace Corps approaches safety and security</w:t>
      </w:r>
      <w:r w:rsidR="00C21916">
        <w:rPr>
          <w:highlight w:val="lightGray"/>
        </w:rPr>
        <w:t xml:space="preserve"> </w:t>
      </w:r>
      <w:r w:rsidR="006E1108" w:rsidRPr="004A6233">
        <w:rPr>
          <w:highlight w:val="lightGray"/>
        </w:rPr>
        <w:t>as a partnership with you</w:t>
      </w:r>
      <w:r w:rsidR="00F94ABC" w:rsidRPr="004A6233">
        <w:rPr>
          <w:highlight w:val="lightGray"/>
        </w:rPr>
        <w:t xml:space="preserve">, it might be helpful to see how this partnership works. </w:t>
      </w:r>
      <w:r w:rsidR="0076796B" w:rsidRPr="004A6233">
        <w:rPr>
          <w:highlight w:val="lightGray"/>
        </w:rPr>
        <w:t xml:space="preserve">The </w:t>
      </w:r>
      <w:r w:rsidR="00F94ABC" w:rsidRPr="004A6233">
        <w:rPr>
          <w:highlight w:val="lightGray"/>
        </w:rPr>
        <w:t xml:space="preserve">Peace Corps has policies, procedures, and training in place to promote your safety. </w:t>
      </w:r>
      <w:r w:rsidR="00EE3E56" w:rsidRPr="004A6233">
        <w:rPr>
          <w:highlight w:val="lightGray"/>
        </w:rPr>
        <w:t>The Peace Corps</w:t>
      </w:r>
      <w:r w:rsidR="00F94ABC" w:rsidRPr="004A6233">
        <w:rPr>
          <w:highlight w:val="lightGray"/>
        </w:rPr>
        <w:t xml:space="preserve"> depend</w:t>
      </w:r>
      <w:r w:rsidR="00EE3E56" w:rsidRPr="004A6233">
        <w:rPr>
          <w:highlight w:val="lightGray"/>
        </w:rPr>
        <w:t>s</w:t>
      </w:r>
      <w:r w:rsidR="00F94ABC" w:rsidRPr="004A6233">
        <w:rPr>
          <w:highlight w:val="lightGray"/>
        </w:rPr>
        <w:t xml:space="preserve"> on you to follow those policies and to put into practice </w:t>
      </w:r>
      <w:r w:rsidR="008A4487" w:rsidRPr="004A6233">
        <w:rPr>
          <w:highlight w:val="lightGray"/>
        </w:rPr>
        <w:t>what</w:t>
      </w:r>
      <w:r w:rsidR="00F94ABC" w:rsidRPr="004A6233">
        <w:rPr>
          <w:highlight w:val="lightGray"/>
        </w:rPr>
        <w:t xml:space="preserve"> you have learned. An example of how this works in practice—</w:t>
      </w:r>
      <w:r w:rsidR="008A4487" w:rsidRPr="004A6233">
        <w:rPr>
          <w:highlight w:val="lightGray"/>
        </w:rPr>
        <w:t xml:space="preserve">in this case </w:t>
      </w:r>
      <w:r w:rsidR="00F94ABC" w:rsidRPr="004A6233">
        <w:rPr>
          <w:highlight w:val="lightGray"/>
        </w:rPr>
        <w:t xml:space="preserve">to help manage the risk </w:t>
      </w:r>
      <w:r w:rsidR="00B9058E">
        <w:rPr>
          <w:highlight w:val="lightGray"/>
        </w:rPr>
        <w:t xml:space="preserve">and impact </w:t>
      </w:r>
      <w:r w:rsidR="00F94ABC" w:rsidRPr="004A6233">
        <w:rPr>
          <w:highlight w:val="lightGray"/>
        </w:rPr>
        <w:t>of burgl</w:t>
      </w:r>
      <w:r w:rsidR="00EE3E56" w:rsidRPr="004A6233">
        <w:rPr>
          <w:highlight w:val="lightGray"/>
        </w:rPr>
        <w:t>ary—follows</w:t>
      </w:r>
      <w:r w:rsidR="00F94ABC" w:rsidRPr="004A6233">
        <w:rPr>
          <w:highlight w:val="lightGray"/>
        </w:rPr>
        <w:t>:</w:t>
      </w:r>
      <w:bookmarkEnd w:id="221"/>
    </w:p>
    <w:p w:rsidR="00B74847" w:rsidRPr="00B74847" w:rsidRDefault="00B74847" w:rsidP="005B0C15"/>
    <w:p w:rsidR="00F94ABC" w:rsidRPr="004A6233" w:rsidRDefault="00F94ABC" w:rsidP="005B0C15">
      <w:pPr>
        <w:pStyle w:val="ListParagraph"/>
        <w:numPr>
          <w:ilvl w:val="0"/>
          <w:numId w:val="5"/>
        </w:numPr>
      </w:pPr>
      <w:r w:rsidRPr="004A6233">
        <w:rPr>
          <w:rStyle w:val="CommentReference"/>
          <w:vanish/>
          <w:sz w:val="22"/>
          <w:szCs w:val="22"/>
        </w:rPr>
        <w:commentReference w:id="222"/>
      </w:r>
      <w:r w:rsidR="00EE3E56" w:rsidRPr="004A6233">
        <w:t xml:space="preserve">The </w:t>
      </w:r>
      <w:r w:rsidRPr="004A6233">
        <w:t>Peace Corps assesses the security environment where you will live and work</w:t>
      </w:r>
      <w:r w:rsidR="00853961">
        <w:t>.</w:t>
      </w:r>
    </w:p>
    <w:p w:rsidR="00F94ABC" w:rsidRPr="004A6233" w:rsidRDefault="00EE3E56" w:rsidP="005B0C15">
      <w:pPr>
        <w:pStyle w:val="ListParagraph"/>
        <w:numPr>
          <w:ilvl w:val="0"/>
          <w:numId w:val="5"/>
        </w:numPr>
      </w:pPr>
      <w:r w:rsidRPr="004A6233">
        <w:t xml:space="preserve">The </w:t>
      </w:r>
      <w:r w:rsidR="00F94ABC" w:rsidRPr="004A6233">
        <w:t>Peace Corps inspects the house where you will live according to established security criteria</w:t>
      </w:r>
      <w:r w:rsidR="00853961">
        <w:t>.</w:t>
      </w:r>
    </w:p>
    <w:p w:rsidR="00F94ABC" w:rsidRPr="004A6233" w:rsidRDefault="00EE3E56" w:rsidP="005B0C15">
      <w:pPr>
        <w:pStyle w:val="ListParagraph"/>
        <w:numPr>
          <w:ilvl w:val="0"/>
          <w:numId w:val="5"/>
        </w:numPr>
      </w:pPr>
      <w:r w:rsidRPr="004A6233">
        <w:t xml:space="preserve">The </w:t>
      </w:r>
      <w:r w:rsidR="00F94ABC" w:rsidRPr="004A6233">
        <w:t xml:space="preserve">Peace Corps ensures you are welcomed by host country </w:t>
      </w:r>
      <w:r w:rsidR="00B9058E">
        <w:t>counterparts or other community leaders</w:t>
      </w:r>
      <w:r w:rsidR="00F94ABC" w:rsidRPr="004A6233">
        <w:t xml:space="preserve"> in your new community</w:t>
      </w:r>
      <w:r w:rsidR="00853961">
        <w:t>.</w:t>
      </w:r>
    </w:p>
    <w:p w:rsidR="00F94ABC" w:rsidRPr="004A6233" w:rsidRDefault="00EE3E56" w:rsidP="005B0C15">
      <w:pPr>
        <w:pStyle w:val="ListParagraph"/>
        <w:numPr>
          <w:ilvl w:val="0"/>
          <w:numId w:val="5"/>
        </w:numPr>
      </w:pPr>
      <w:r w:rsidRPr="004A6233">
        <w:t xml:space="preserve">The </w:t>
      </w:r>
      <w:r w:rsidR="00F94ABC" w:rsidRPr="004A6233">
        <w:t xml:space="preserve">Peace Corps responds to security concerns </w:t>
      </w:r>
      <w:r w:rsidR="003F047C" w:rsidRPr="004A6233">
        <w:t xml:space="preserve">that </w:t>
      </w:r>
      <w:r w:rsidR="00F94ABC" w:rsidRPr="004A6233">
        <w:t>you raise</w:t>
      </w:r>
      <w:r w:rsidR="00853961">
        <w:t>.</w:t>
      </w:r>
    </w:p>
    <w:p w:rsidR="00F94ABC" w:rsidRPr="004A6233" w:rsidRDefault="00F94ABC" w:rsidP="005B0C15">
      <w:pPr>
        <w:pStyle w:val="ListParagraph"/>
        <w:numPr>
          <w:ilvl w:val="0"/>
          <w:numId w:val="5"/>
        </w:numPr>
      </w:pPr>
      <w:r w:rsidRPr="004A6233">
        <w:t>You lock your doors and windows</w:t>
      </w:r>
      <w:r w:rsidR="00853961">
        <w:t>.</w:t>
      </w:r>
    </w:p>
    <w:p w:rsidR="00F94ABC" w:rsidRPr="004A6233" w:rsidRDefault="00F94ABC" w:rsidP="005B0C15">
      <w:pPr>
        <w:pStyle w:val="ListParagraph"/>
        <w:numPr>
          <w:ilvl w:val="0"/>
          <w:numId w:val="5"/>
        </w:numPr>
      </w:pPr>
      <w:r w:rsidRPr="004A6233">
        <w:t xml:space="preserve">You adopt a lifestyle appropriate to </w:t>
      </w:r>
      <w:r w:rsidR="003F047C" w:rsidRPr="004A6233">
        <w:t xml:space="preserve">the </w:t>
      </w:r>
      <w:r w:rsidRPr="004A6233">
        <w:t>community where you live</w:t>
      </w:r>
      <w:r w:rsidR="00853961">
        <w:t>.</w:t>
      </w:r>
    </w:p>
    <w:p w:rsidR="00F94ABC" w:rsidRPr="004A6233" w:rsidRDefault="00F94ABC" w:rsidP="005B0C15">
      <w:pPr>
        <w:pStyle w:val="ListParagraph"/>
        <w:numPr>
          <w:ilvl w:val="0"/>
          <w:numId w:val="5"/>
        </w:numPr>
      </w:pPr>
      <w:r w:rsidRPr="004A6233">
        <w:t xml:space="preserve">You get to know </w:t>
      </w:r>
      <w:r w:rsidR="004470B3">
        <w:t xml:space="preserve">your </w:t>
      </w:r>
      <w:r w:rsidRPr="004A6233">
        <w:t>neighbors</w:t>
      </w:r>
      <w:r w:rsidR="00853961">
        <w:t>.</w:t>
      </w:r>
    </w:p>
    <w:p w:rsidR="003F047C" w:rsidRPr="004A6233" w:rsidRDefault="00F94ABC" w:rsidP="005B0C15">
      <w:pPr>
        <w:pStyle w:val="ListParagraph"/>
        <w:numPr>
          <w:ilvl w:val="0"/>
          <w:numId w:val="5"/>
        </w:numPr>
      </w:pPr>
      <w:r w:rsidRPr="004A6233">
        <w:t>You decide if purchasing personal articles in</w:t>
      </w:r>
      <w:r w:rsidR="003F047C" w:rsidRPr="004A6233">
        <w:t>surance is appropriate for you</w:t>
      </w:r>
      <w:r w:rsidR="00853961">
        <w:t>.</w:t>
      </w:r>
    </w:p>
    <w:p w:rsidR="00F94ABC" w:rsidRPr="004A6233" w:rsidRDefault="003F047C" w:rsidP="005B0C15">
      <w:pPr>
        <w:pStyle w:val="ListParagraph"/>
        <w:numPr>
          <w:ilvl w:val="0"/>
          <w:numId w:val="5"/>
        </w:numPr>
      </w:pPr>
      <w:r w:rsidRPr="004A6233">
        <w:t xml:space="preserve">You don’t change residences before being authorized by </w:t>
      </w:r>
      <w:r w:rsidR="00EE3E56" w:rsidRPr="004A6233">
        <w:t xml:space="preserve">the </w:t>
      </w:r>
      <w:r w:rsidRPr="004A6233">
        <w:t>Peace Corps</w:t>
      </w:r>
      <w:r w:rsidR="00853961">
        <w:t>.</w:t>
      </w:r>
    </w:p>
    <w:p w:rsidR="00F94ABC" w:rsidRPr="004A6233" w:rsidRDefault="00F94ABC" w:rsidP="005B0C15">
      <w:pPr>
        <w:pStyle w:val="ListParagraph"/>
        <w:numPr>
          <w:ilvl w:val="0"/>
          <w:numId w:val="5"/>
        </w:numPr>
      </w:pPr>
      <w:r w:rsidRPr="004A6233">
        <w:t xml:space="preserve">You communicate </w:t>
      </w:r>
      <w:r w:rsidR="004470B3">
        <w:t xml:space="preserve">your </w:t>
      </w:r>
      <w:r w:rsidRPr="004A6233">
        <w:t>concerns to Peace Corps staff</w:t>
      </w:r>
      <w:r w:rsidR="00853961">
        <w:t>.</w:t>
      </w:r>
    </w:p>
    <w:p w:rsidR="00F94ABC" w:rsidRPr="004A6233" w:rsidRDefault="00F94ABC" w:rsidP="005B0C15">
      <w:pPr>
        <w:rPr>
          <w:highlight w:val="lightGray"/>
        </w:rPr>
      </w:pPr>
    </w:p>
    <w:p w:rsidR="009209F2" w:rsidRDefault="006E1108" w:rsidP="005B0C15">
      <w:bookmarkStart w:id="223" w:name="_Toc366858250"/>
      <w:r w:rsidRPr="004A6233">
        <w:rPr>
          <w:highlight w:val="lightGray"/>
        </w:rPr>
        <w:t xml:space="preserve">This </w:t>
      </w:r>
      <w:r w:rsidR="00063892" w:rsidRPr="004A6233">
        <w:rPr>
          <w:highlight w:val="lightGray"/>
        </w:rPr>
        <w:t xml:space="preserve">welcome book </w:t>
      </w:r>
      <w:r w:rsidRPr="004A6233">
        <w:rPr>
          <w:highlight w:val="lightGray"/>
        </w:rPr>
        <w:t>contains sections on Living Conditions and Volunteer Lifestyle</w:t>
      </w:r>
      <w:r w:rsidR="00B9058E">
        <w:rPr>
          <w:highlight w:val="lightGray"/>
        </w:rPr>
        <w:t>,</w:t>
      </w:r>
      <w:r w:rsidRPr="004A6233">
        <w:rPr>
          <w:highlight w:val="lightGray"/>
        </w:rPr>
        <w:t xml:space="preserve"> Peace Corps Training</w:t>
      </w:r>
      <w:r w:rsidR="00B9058E">
        <w:rPr>
          <w:highlight w:val="lightGray"/>
        </w:rPr>
        <w:t>,</w:t>
      </w:r>
      <w:r w:rsidRPr="004A6233">
        <w:rPr>
          <w:highlight w:val="lightGray"/>
        </w:rPr>
        <w:t xml:space="preserve"> Your Health Care</w:t>
      </w:r>
      <w:r w:rsidR="004330CC">
        <w:rPr>
          <w:highlight w:val="lightGray"/>
        </w:rPr>
        <w:t>,</w:t>
      </w:r>
      <w:r w:rsidRPr="004A6233">
        <w:rPr>
          <w:highlight w:val="lightGray"/>
        </w:rPr>
        <w:t xml:space="preserve"> and Safety</w:t>
      </w:r>
      <w:r w:rsidR="004330CC">
        <w:rPr>
          <w:highlight w:val="lightGray"/>
        </w:rPr>
        <w:t xml:space="preserve"> and Security</w:t>
      </w:r>
      <w:r w:rsidR="00287B24">
        <w:rPr>
          <w:highlight w:val="lightGray"/>
        </w:rPr>
        <w:t>,</w:t>
      </w:r>
      <w:r w:rsidR="001269BC" w:rsidRPr="004A6233">
        <w:rPr>
          <w:highlight w:val="lightGray"/>
        </w:rPr>
        <w:t xml:space="preserve"> all</w:t>
      </w:r>
      <w:r w:rsidR="00287B24">
        <w:rPr>
          <w:highlight w:val="lightGray"/>
        </w:rPr>
        <w:t xml:space="preserve"> of which</w:t>
      </w:r>
      <w:r w:rsidRPr="004A6233">
        <w:rPr>
          <w:highlight w:val="lightGray"/>
        </w:rPr>
        <w:t xml:space="preserve"> include important safety and security information</w:t>
      </w:r>
      <w:r w:rsidR="001269BC" w:rsidRPr="004A6233">
        <w:rPr>
          <w:highlight w:val="lightGray"/>
        </w:rPr>
        <w:t xml:space="preserve"> to help you understand this partnership</w:t>
      </w:r>
      <w:r w:rsidRPr="004A6233">
        <w:rPr>
          <w:highlight w:val="lightGray"/>
        </w:rPr>
        <w:t>. The Peace Corps makes every effort to give Volunteers the</w:t>
      </w:r>
      <w:r w:rsidR="00234C11">
        <w:rPr>
          <w:highlight w:val="lightGray"/>
        </w:rPr>
        <w:t xml:space="preserve"> training and</w:t>
      </w:r>
      <w:r w:rsidRPr="004A6233">
        <w:rPr>
          <w:highlight w:val="lightGray"/>
        </w:rPr>
        <w:t xml:space="preserve"> tools they need to function in the safest way possible</w:t>
      </w:r>
      <w:r w:rsidR="00234C11">
        <w:rPr>
          <w:highlight w:val="lightGray"/>
        </w:rPr>
        <w:t xml:space="preserve"> and </w:t>
      </w:r>
      <w:r w:rsidRPr="004A6233">
        <w:rPr>
          <w:highlight w:val="lightGray"/>
        </w:rPr>
        <w:t xml:space="preserve">prepare for the unexpected, </w:t>
      </w:r>
      <w:r w:rsidR="00234C11">
        <w:rPr>
          <w:highlight w:val="lightGray"/>
        </w:rPr>
        <w:t>t</w:t>
      </w:r>
      <w:r w:rsidRPr="004A6233">
        <w:rPr>
          <w:highlight w:val="lightGray"/>
        </w:rPr>
        <w:t>each</w:t>
      </w:r>
      <w:r w:rsidR="00234C11">
        <w:rPr>
          <w:highlight w:val="lightGray"/>
        </w:rPr>
        <w:t>ing</w:t>
      </w:r>
      <w:r w:rsidRPr="004A6233">
        <w:rPr>
          <w:highlight w:val="lightGray"/>
        </w:rPr>
        <w:t xml:space="preserve"> you to identify, </w:t>
      </w:r>
      <w:r w:rsidR="00F94ABC" w:rsidRPr="004A6233">
        <w:rPr>
          <w:highlight w:val="lightGray"/>
        </w:rPr>
        <w:t>reduce</w:t>
      </w:r>
      <w:r w:rsidR="008D567C" w:rsidRPr="004A6233">
        <w:rPr>
          <w:highlight w:val="lightGray"/>
        </w:rPr>
        <w:t>,</w:t>
      </w:r>
      <w:r w:rsidRPr="004A6233">
        <w:rPr>
          <w:highlight w:val="lightGray"/>
        </w:rPr>
        <w:t xml:space="preserve"> and manage the risks you may encounter.</w:t>
      </w:r>
      <w:bookmarkEnd w:id="223"/>
    </w:p>
    <w:p w:rsidR="006D6AB5" w:rsidRDefault="006D6AB5" w:rsidP="005B0C15">
      <w:bookmarkStart w:id="224" w:name="_Toc364612659"/>
    </w:p>
    <w:p w:rsidR="006E1108" w:rsidRPr="004A6233" w:rsidRDefault="006E1108" w:rsidP="005B0C15">
      <w:pPr>
        <w:pStyle w:val="Heading2"/>
      </w:pPr>
      <w:bookmarkStart w:id="225" w:name="_Toc366858251"/>
      <w:bookmarkStart w:id="226" w:name="_Toc393209015"/>
      <w:r w:rsidRPr="004A6233">
        <w:t>Factors that Contribute to Volunteer Risk</w:t>
      </w:r>
      <w:bookmarkEnd w:id="224"/>
      <w:bookmarkEnd w:id="225"/>
      <w:bookmarkEnd w:id="226"/>
      <w:r w:rsidRPr="004A6233">
        <w:t xml:space="preserve"> </w:t>
      </w:r>
    </w:p>
    <w:p w:rsidR="003F047C" w:rsidRPr="004A6233" w:rsidRDefault="006E1108" w:rsidP="005B0C15">
      <w:pPr>
        <w:rPr>
          <w:highlight w:val="lightGray"/>
        </w:rPr>
      </w:pPr>
      <w:bookmarkStart w:id="227" w:name="_Toc366858252"/>
      <w:r w:rsidRPr="004A6233">
        <w:rPr>
          <w:highlight w:val="lightGray"/>
        </w:rPr>
        <w:t xml:space="preserve">There are several factors that can heighten a Volunteer’s risk, many of which are within the Volunteer’s control. By far the most common crime that Volunteers experience </w:t>
      </w:r>
      <w:r w:rsidR="009209F2" w:rsidRPr="004A6233">
        <w:rPr>
          <w:highlight w:val="lightGray"/>
        </w:rPr>
        <w:t xml:space="preserve">is </w:t>
      </w:r>
      <w:r w:rsidRPr="004A6233">
        <w:rPr>
          <w:highlight w:val="lightGray"/>
        </w:rPr>
        <w:t xml:space="preserve">theft. </w:t>
      </w:r>
      <w:r w:rsidR="009209F2" w:rsidRPr="004A6233">
        <w:rPr>
          <w:highlight w:val="lightGray"/>
        </w:rPr>
        <w:t>T</w:t>
      </w:r>
      <w:r w:rsidR="003447AB" w:rsidRPr="004A6233">
        <w:rPr>
          <w:highlight w:val="lightGray"/>
        </w:rPr>
        <w:t xml:space="preserve">hefts </w:t>
      </w:r>
      <w:r w:rsidR="009209F2" w:rsidRPr="004A6233">
        <w:rPr>
          <w:highlight w:val="lightGray"/>
        </w:rPr>
        <w:t xml:space="preserve">often </w:t>
      </w:r>
      <w:r w:rsidRPr="004A6233">
        <w:rPr>
          <w:highlight w:val="lightGray"/>
        </w:rPr>
        <w:t>occur</w:t>
      </w:r>
      <w:r w:rsidR="003447AB" w:rsidRPr="004A6233">
        <w:rPr>
          <w:highlight w:val="lightGray"/>
        </w:rPr>
        <w:t xml:space="preserve"> when</w:t>
      </w:r>
      <w:r w:rsidR="003F047C" w:rsidRPr="004A6233">
        <w:rPr>
          <w:highlight w:val="lightGray"/>
        </w:rPr>
        <w:t xml:space="preserve"> Volunteers are away from their sites,</w:t>
      </w:r>
      <w:r w:rsidRPr="004A6233">
        <w:rPr>
          <w:highlight w:val="lightGray"/>
        </w:rPr>
        <w:t xml:space="preserve"> in crowded locations</w:t>
      </w:r>
      <w:r w:rsidR="003F047C" w:rsidRPr="004A6233">
        <w:rPr>
          <w:highlight w:val="lightGray"/>
        </w:rPr>
        <w:t xml:space="preserve"> (</w:t>
      </w:r>
      <w:r w:rsidRPr="004A6233">
        <w:rPr>
          <w:highlight w:val="lightGray"/>
        </w:rPr>
        <w:t>such as markets or on public transportation</w:t>
      </w:r>
      <w:r w:rsidR="003F047C" w:rsidRPr="004A6233">
        <w:rPr>
          <w:highlight w:val="lightGray"/>
        </w:rPr>
        <w:t>)</w:t>
      </w:r>
      <w:r w:rsidRPr="004A6233">
        <w:rPr>
          <w:highlight w:val="lightGray"/>
        </w:rPr>
        <w:t xml:space="preserve">, </w:t>
      </w:r>
      <w:r w:rsidR="003447AB" w:rsidRPr="004A6233">
        <w:rPr>
          <w:highlight w:val="lightGray"/>
        </w:rPr>
        <w:t>and</w:t>
      </w:r>
      <w:r w:rsidRPr="004A6233">
        <w:rPr>
          <w:highlight w:val="lightGray"/>
        </w:rPr>
        <w:t xml:space="preserve"> </w:t>
      </w:r>
      <w:r w:rsidR="003447AB" w:rsidRPr="004A6233">
        <w:rPr>
          <w:highlight w:val="lightGray"/>
        </w:rPr>
        <w:t>when</w:t>
      </w:r>
      <w:r w:rsidRPr="004A6233">
        <w:rPr>
          <w:highlight w:val="lightGray"/>
        </w:rPr>
        <w:t xml:space="preserve"> leaving items unattended.</w:t>
      </w:r>
      <w:bookmarkEnd w:id="227"/>
    </w:p>
    <w:p w:rsidR="00B74847" w:rsidRDefault="00B74847" w:rsidP="005B0C15">
      <w:pPr>
        <w:rPr>
          <w:highlight w:val="lightGray"/>
        </w:rPr>
      </w:pPr>
    </w:p>
    <w:p w:rsidR="00B97FD9" w:rsidRPr="00B74847" w:rsidRDefault="00B97FD9" w:rsidP="005B0C15">
      <w:pPr>
        <w:rPr>
          <w:highlight w:val="lightGray"/>
        </w:rPr>
      </w:pPr>
      <w:bookmarkStart w:id="228" w:name="_Toc366858253"/>
      <w:r w:rsidRPr="00B74847">
        <w:rPr>
          <w:highlight w:val="lightGray"/>
        </w:rPr>
        <w:t xml:space="preserve">Before you </w:t>
      </w:r>
      <w:r w:rsidR="003447AB" w:rsidRPr="00B74847">
        <w:rPr>
          <w:highlight w:val="lightGray"/>
        </w:rPr>
        <w:t xml:space="preserve">depart for </w:t>
      </w:r>
      <w:r w:rsidR="00DC6370">
        <w:t>Panama</w:t>
      </w:r>
      <w:r w:rsidRPr="00B74847">
        <w:rPr>
          <w:highlight w:val="lightGray"/>
        </w:rPr>
        <w:t xml:space="preserve"> there are several measures you can take to reduce your risk:</w:t>
      </w:r>
      <w:bookmarkEnd w:id="228"/>
      <w:r w:rsidRPr="00B74847">
        <w:rPr>
          <w:highlight w:val="lightGray"/>
        </w:rPr>
        <w:t xml:space="preserve"> </w:t>
      </w:r>
    </w:p>
    <w:p w:rsidR="003447AB" w:rsidRPr="00853961" w:rsidRDefault="00EE3E56" w:rsidP="005B0C15">
      <w:pPr>
        <w:pStyle w:val="ListParagraph"/>
        <w:numPr>
          <w:ilvl w:val="0"/>
          <w:numId w:val="6"/>
        </w:numPr>
        <w:rPr>
          <w:highlight w:val="lightGray"/>
        </w:rPr>
      </w:pPr>
      <w:bookmarkStart w:id="229" w:name="_Toc366858254"/>
      <w:r w:rsidRPr="00853961">
        <w:rPr>
          <w:highlight w:val="lightGray"/>
        </w:rPr>
        <w:lastRenderedPageBreak/>
        <w:t xml:space="preserve">Leave valuable objects in the </w:t>
      </w:r>
      <w:r w:rsidR="00C21916" w:rsidRPr="00853961">
        <w:rPr>
          <w:highlight w:val="lightGray"/>
        </w:rPr>
        <w:t xml:space="preserve">United </w:t>
      </w:r>
      <w:r w:rsidR="00B97FD9" w:rsidRPr="00853961">
        <w:rPr>
          <w:highlight w:val="lightGray"/>
        </w:rPr>
        <w:t>S</w:t>
      </w:r>
      <w:r w:rsidRPr="00853961">
        <w:rPr>
          <w:highlight w:val="lightGray"/>
        </w:rPr>
        <w:t>tates</w:t>
      </w:r>
      <w:r w:rsidR="00B9058E" w:rsidRPr="00853961">
        <w:rPr>
          <w:highlight w:val="lightGray"/>
        </w:rPr>
        <w:t>, particularly those that are irreplaceable or have sentimental value</w:t>
      </w:r>
      <w:bookmarkEnd w:id="229"/>
    </w:p>
    <w:p w:rsidR="00B97FD9" w:rsidRPr="00853961" w:rsidRDefault="003447AB" w:rsidP="005B0C15">
      <w:pPr>
        <w:pStyle w:val="ListParagraph"/>
        <w:numPr>
          <w:ilvl w:val="0"/>
          <w:numId w:val="6"/>
        </w:numPr>
        <w:rPr>
          <w:highlight w:val="lightGray"/>
        </w:rPr>
      </w:pPr>
      <w:bookmarkStart w:id="230" w:name="_Toc366858255"/>
      <w:r w:rsidRPr="00853961">
        <w:rPr>
          <w:iCs/>
          <w:highlight w:val="lightGray"/>
        </w:rPr>
        <w:t>L</w:t>
      </w:r>
      <w:r w:rsidR="00B97FD9" w:rsidRPr="00853961">
        <w:rPr>
          <w:iCs/>
          <w:highlight w:val="lightGray"/>
        </w:rPr>
        <w:t>eave copies of</w:t>
      </w:r>
      <w:r w:rsidR="00B97FD9" w:rsidRPr="00853961">
        <w:rPr>
          <w:highlight w:val="lightGray"/>
        </w:rPr>
        <w:t xml:space="preserve"> </w:t>
      </w:r>
      <w:r w:rsidRPr="00853961">
        <w:rPr>
          <w:highlight w:val="lightGray"/>
        </w:rPr>
        <w:t xml:space="preserve">important </w:t>
      </w:r>
      <w:r w:rsidR="00B97FD9" w:rsidRPr="00853961">
        <w:rPr>
          <w:highlight w:val="lightGray"/>
        </w:rPr>
        <w:t xml:space="preserve">documents </w:t>
      </w:r>
      <w:r w:rsidRPr="00853961">
        <w:rPr>
          <w:highlight w:val="lightGray"/>
        </w:rPr>
        <w:t xml:space="preserve">and account </w:t>
      </w:r>
      <w:r w:rsidR="00B97FD9" w:rsidRPr="00853961">
        <w:rPr>
          <w:highlight w:val="lightGray"/>
        </w:rPr>
        <w:t xml:space="preserve">numbers </w:t>
      </w:r>
      <w:r w:rsidRPr="00853961">
        <w:rPr>
          <w:highlight w:val="lightGray"/>
        </w:rPr>
        <w:t xml:space="preserve">with </w:t>
      </w:r>
      <w:r w:rsidR="00FE3459" w:rsidRPr="00853961">
        <w:rPr>
          <w:highlight w:val="lightGray"/>
        </w:rPr>
        <w:t xml:space="preserve">someone </w:t>
      </w:r>
      <w:r w:rsidR="002F0ACD" w:rsidRPr="00853961">
        <w:rPr>
          <w:highlight w:val="lightGray"/>
        </w:rPr>
        <w:t xml:space="preserve">you trust in the </w:t>
      </w:r>
      <w:r w:rsidRPr="00853961">
        <w:rPr>
          <w:highlight w:val="lightGray"/>
        </w:rPr>
        <w:t>S</w:t>
      </w:r>
      <w:r w:rsidR="002F0ACD" w:rsidRPr="00853961">
        <w:rPr>
          <w:highlight w:val="lightGray"/>
        </w:rPr>
        <w:t>tates</w:t>
      </w:r>
      <w:bookmarkEnd w:id="230"/>
    </w:p>
    <w:p w:rsidR="00B97FD9" w:rsidRPr="00B74847" w:rsidRDefault="00B97FD9" w:rsidP="005B0C15">
      <w:pPr>
        <w:numPr>
          <w:ilvl w:val="0"/>
          <w:numId w:val="6"/>
        </w:numPr>
        <w:rPr>
          <w:highlight w:val="lightGray"/>
        </w:rPr>
      </w:pPr>
      <w:bookmarkStart w:id="231" w:name="_Toc366858256"/>
      <w:r w:rsidRPr="00B74847">
        <w:rPr>
          <w:highlight w:val="lightGray"/>
        </w:rPr>
        <w:t xml:space="preserve">Purchase a hidden money pouch or </w:t>
      </w:r>
      <w:r w:rsidR="00EE3E56" w:rsidRPr="00B74847">
        <w:rPr>
          <w:highlight w:val="lightGray"/>
        </w:rPr>
        <w:t>“</w:t>
      </w:r>
      <w:r w:rsidRPr="00B74847">
        <w:rPr>
          <w:highlight w:val="lightGray"/>
        </w:rPr>
        <w:t>dummy</w:t>
      </w:r>
      <w:r w:rsidR="00EE3E56" w:rsidRPr="00B74847">
        <w:rPr>
          <w:highlight w:val="lightGray"/>
        </w:rPr>
        <w:t>”</w:t>
      </w:r>
      <w:r w:rsidRPr="00B74847">
        <w:rPr>
          <w:highlight w:val="lightGray"/>
        </w:rPr>
        <w:t xml:space="preserve"> wallet as a decoy</w:t>
      </w:r>
      <w:bookmarkEnd w:id="231"/>
    </w:p>
    <w:p w:rsidR="00B97FD9" w:rsidRDefault="003447AB" w:rsidP="005B0C15">
      <w:pPr>
        <w:pStyle w:val="ListParagraph"/>
        <w:numPr>
          <w:ilvl w:val="0"/>
          <w:numId w:val="6"/>
        </w:numPr>
        <w:rPr>
          <w:highlight w:val="lightGray"/>
        </w:rPr>
      </w:pPr>
      <w:bookmarkStart w:id="232" w:name="_Toc366858257"/>
      <w:r w:rsidRPr="00853961">
        <w:rPr>
          <w:highlight w:val="lightGray"/>
        </w:rPr>
        <w:t>Purchase personal articles insurance</w:t>
      </w:r>
      <w:bookmarkEnd w:id="232"/>
    </w:p>
    <w:p w:rsidR="00853961" w:rsidRPr="00853961" w:rsidRDefault="00853961" w:rsidP="005B0C15">
      <w:pPr>
        <w:pStyle w:val="ListParagraph"/>
        <w:rPr>
          <w:highlight w:val="lightGray"/>
        </w:rPr>
      </w:pPr>
    </w:p>
    <w:p w:rsidR="00B97FD9" w:rsidRPr="004A6233" w:rsidRDefault="00B97FD9" w:rsidP="005B0C15">
      <w:pPr>
        <w:rPr>
          <w:highlight w:val="lightGray"/>
        </w:rPr>
      </w:pPr>
      <w:bookmarkStart w:id="233" w:name="_Toc366858258"/>
      <w:r w:rsidRPr="004A6233">
        <w:rPr>
          <w:highlight w:val="lightGray"/>
        </w:rPr>
        <w:t>After</w:t>
      </w:r>
      <w:r w:rsidR="003F047C" w:rsidRPr="004A6233">
        <w:rPr>
          <w:highlight w:val="lightGray"/>
        </w:rPr>
        <w:t xml:space="preserve"> you arrive in </w:t>
      </w:r>
      <w:r w:rsidR="00DC6370">
        <w:t>Panama</w:t>
      </w:r>
      <w:r w:rsidR="003F047C" w:rsidRPr="004A6233">
        <w:rPr>
          <w:highlight w:val="lightGray"/>
        </w:rPr>
        <w:t>, you will receive more detailed information about common crimes, factors that contribute to Volunteer risk, and local strategies to reduce that risk.</w:t>
      </w:r>
      <w:r w:rsidRPr="004A6233">
        <w:rPr>
          <w:highlight w:val="lightGray"/>
        </w:rPr>
        <w:t xml:space="preserve"> For example, Volunteers in </w:t>
      </w:r>
      <w:r w:rsidR="00DC6370">
        <w:t>Panama</w:t>
      </w:r>
      <w:r w:rsidRPr="004A6233">
        <w:rPr>
          <w:highlight w:val="lightGray"/>
        </w:rPr>
        <w:t xml:space="preserve"> learn to</w:t>
      </w:r>
      <w:r w:rsidR="00077BEF" w:rsidRPr="004A6233">
        <w:rPr>
          <w:highlight w:val="lightGray"/>
        </w:rPr>
        <w:t xml:space="preserve"> do the following</w:t>
      </w:r>
      <w:r w:rsidRPr="004A6233">
        <w:rPr>
          <w:highlight w:val="lightGray"/>
        </w:rPr>
        <w:t>:</w:t>
      </w:r>
      <w:bookmarkEnd w:id="233"/>
    </w:p>
    <w:p w:rsidR="00B97FD9" w:rsidRPr="00B74847" w:rsidRDefault="003447AB" w:rsidP="005B0C15">
      <w:pPr>
        <w:numPr>
          <w:ilvl w:val="1"/>
          <w:numId w:val="1"/>
        </w:numPr>
        <w:tabs>
          <w:tab w:val="clear" w:pos="1080"/>
          <w:tab w:val="num" w:pos="720"/>
        </w:tabs>
        <w:ind w:left="720"/>
        <w:rPr>
          <w:highlight w:val="lightGray"/>
        </w:rPr>
      </w:pPr>
      <w:bookmarkStart w:id="234" w:name="_Toc366858259"/>
      <w:r w:rsidRPr="00B74847">
        <w:rPr>
          <w:highlight w:val="lightGray"/>
        </w:rPr>
        <w:t>Choose safe routes and times for travel, and t</w:t>
      </w:r>
      <w:r w:rsidR="00B97FD9" w:rsidRPr="00B74847">
        <w:rPr>
          <w:highlight w:val="lightGray"/>
        </w:rPr>
        <w:t xml:space="preserve">ravel with someone trusted by </w:t>
      </w:r>
      <w:r w:rsidRPr="00B74847">
        <w:rPr>
          <w:highlight w:val="lightGray"/>
        </w:rPr>
        <w:t>the</w:t>
      </w:r>
      <w:r w:rsidR="00B97FD9" w:rsidRPr="00B74847">
        <w:rPr>
          <w:highlight w:val="lightGray"/>
        </w:rPr>
        <w:t xml:space="preserve"> community whenever possible</w:t>
      </w:r>
      <w:bookmarkEnd w:id="234"/>
    </w:p>
    <w:p w:rsidR="00B97FD9" w:rsidRPr="00B74847" w:rsidRDefault="00B97FD9" w:rsidP="005B0C15">
      <w:pPr>
        <w:numPr>
          <w:ilvl w:val="1"/>
          <w:numId w:val="1"/>
        </w:numPr>
        <w:tabs>
          <w:tab w:val="clear" w:pos="1080"/>
          <w:tab w:val="num" w:pos="720"/>
        </w:tabs>
        <w:ind w:left="720"/>
        <w:rPr>
          <w:highlight w:val="lightGray"/>
        </w:rPr>
      </w:pPr>
      <w:bookmarkStart w:id="235" w:name="_Toc366858260"/>
      <w:r w:rsidRPr="00B74847">
        <w:rPr>
          <w:highlight w:val="lightGray"/>
        </w:rPr>
        <w:t xml:space="preserve">Make sure </w:t>
      </w:r>
      <w:r w:rsidR="003447AB" w:rsidRPr="00B74847">
        <w:rPr>
          <w:highlight w:val="lightGray"/>
        </w:rPr>
        <w:t>one’s personal</w:t>
      </w:r>
      <w:r w:rsidRPr="00B74847">
        <w:rPr>
          <w:highlight w:val="lightGray"/>
        </w:rPr>
        <w:t xml:space="preserve"> appearance is respectful of local customs</w:t>
      </w:r>
      <w:bookmarkEnd w:id="235"/>
    </w:p>
    <w:p w:rsidR="00B97FD9" w:rsidRPr="00B74847" w:rsidRDefault="00B97FD9" w:rsidP="005B0C15">
      <w:pPr>
        <w:numPr>
          <w:ilvl w:val="1"/>
          <w:numId w:val="1"/>
        </w:numPr>
        <w:tabs>
          <w:tab w:val="clear" w:pos="1080"/>
          <w:tab w:val="num" w:pos="720"/>
        </w:tabs>
        <w:ind w:left="720"/>
        <w:rPr>
          <w:highlight w:val="lightGray"/>
        </w:rPr>
      </w:pPr>
      <w:bookmarkStart w:id="236" w:name="_Toc366858261"/>
      <w:r w:rsidRPr="00B74847">
        <w:rPr>
          <w:highlight w:val="lightGray"/>
        </w:rPr>
        <w:t>Avoid high-crime areas</w:t>
      </w:r>
      <w:bookmarkEnd w:id="236"/>
    </w:p>
    <w:p w:rsidR="00B97FD9" w:rsidRPr="00B74847" w:rsidRDefault="00B97FD9" w:rsidP="005B0C15">
      <w:pPr>
        <w:numPr>
          <w:ilvl w:val="1"/>
          <w:numId w:val="1"/>
        </w:numPr>
        <w:tabs>
          <w:tab w:val="clear" w:pos="1080"/>
          <w:tab w:val="num" w:pos="720"/>
        </w:tabs>
        <w:ind w:left="720"/>
        <w:rPr>
          <w:highlight w:val="lightGray"/>
        </w:rPr>
      </w:pPr>
      <w:bookmarkStart w:id="237" w:name="_Toc366858262"/>
      <w:r w:rsidRPr="00B74847">
        <w:rPr>
          <w:highlight w:val="lightGray"/>
        </w:rPr>
        <w:t xml:space="preserve">Know the </w:t>
      </w:r>
      <w:r w:rsidR="003447AB" w:rsidRPr="00B74847">
        <w:rPr>
          <w:highlight w:val="lightGray"/>
        </w:rPr>
        <w:t>local language</w:t>
      </w:r>
      <w:r w:rsidRPr="00B74847">
        <w:rPr>
          <w:highlight w:val="lightGray"/>
        </w:rPr>
        <w:t xml:space="preserve"> to get help in an emergency</w:t>
      </w:r>
      <w:bookmarkEnd w:id="237"/>
    </w:p>
    <w:p w:rsidR="006E1108" w:rsidRPr="00B74847" w:rsidRDefault="006E1108" w:rsidP="005B0C15">
      <w:pPr>
        <w:numPr>
          <w:ilvl w:val="1"/>
          <w:numId w:val="1"/>
        </w:numPr>
        <w:tabs>
          <w:tab w:val="clear" w:pos="1080"/>
          <w:tab w:val="num" w:pos="720"/>
        </w:tabs>
        <w:ind w:left="720"/>
        <w:rPr>
          <w:highlight w:val="lightGray"/>
        </w:rPr>
      </w:pPr>
      <w:bookmarkStart w:id="238" w:name="_Toc366858263"/>
      <w:r w:rsidRPr="00B74847">
        <w:rPr>
          <w:highlight w:val="lightGray"/>
        </w:rPr>
        <w:t>Make friends with local people who are respected in the community</w:t>
      </w:r>
      <w:bookmarkEnd w:id="238"/>
      <w:r w:rsidRPr="00B74847">
        <w:rPr>
          <w:highlight w:val="lightGray"/>
        </w:rPr>
        <w:t xml:space="preserve"> </w:t>
      </w:r>
    </w:p>
    <w:p w:rsidR="00234C11" w:rsidRPr="00B74847" w:rsidRDefault="00234C11" w:rsidP="005B0C15">
      <w:pPr>
        <w:numPr>
          <w:ilvl w:val="1"/>
          <w:numId w:val="1"/>
        </w:numPr>
        <w:tabs>
          <w:tab w:val="clear" w:pos="1080"/>
          <w:tab w:val="num" w:pos="720"/>
        </w:tabs>
        <w:ind w:left="720"/>
        <w:rPr>
          <w:highlight w:val="lightGray"/>
        </w:rPr>
      </w:pPr>
      <w:bookmarkStart w:id="239" w:name="_Toc366858264"/>
      <w:r w:rsidRPr="00B74847">
        <w:rPr>
          <w:highlight w:val="lightGray"/>
        </w:rPr>
        <w:t xml:space="preserve">Be careful </w:t>
      </w:r>
      <w:r w:rsidR="00B74847">
        <w:rPr>
          <w:highlight w:val="lightGray"/>
        </w:rPr>
        <w:t xml:space="preserve">and conscientious </w:t>
      </w:r>
      <w:r w:rsidRPr="00B74847">
        <w:rPr>
          <w:highlight w:val="lightGray"/>
        </w:rPr>
        <w:t>about using electronics (phones, cameras, laptops, iPods, etc.) in public or leaving them unattended</w:t>
      </w:r>
      <w:bookmarkEnd w:id="239"/>
    </w:p>
    <w:p w:rsidR="006E1108" w:rsidRPr="00B74847" w:rsidRDefault="006E1108" w:rsidP="005B0C15">
      <w:pPr>
        <w:numPr>
          <w:ilvl w:val="1"/>
          <w:numId w:val="1"/>
        </w:numPr>
        <w:tabs>
          <w:tab w:val="clear" w:pos="1080"/>
          <w:tab w:val="num" w:pos="720"/>
        </w:tabs>
        <w:ind w:left="720"/>
        <w:rPr>
          <w:highlight w:val="lightGray"/>
        </w:rPr>
      </w:pPr>
      <w:bookmarkStart w:id="240" w:name="_Toc366858265"/>
      <w:r w:rsidRPr="00B74847">
        <w:rPr>
          <w:highlight w:val="lightGray"/>
        </w:rPr>
        <w:t>Limit alcohol consumption</w:t>
      </w:r>
      <w:bookmarkEnd w:id="240"/>
    </w:p>
    <w:p w:rsidR="009209F2" w:rsidRPr="004A6233" w:rsidRDefault="009209F2" w:rsidP="005B0C15">
      <w:pPr>
        <w:rPr>
          <w:highlight w:val="lightGray"/>
        </w:rPr>
      </w:pPr>
    </w:p>
    <w:p w:rsidR="006C74CF" w:rsidRDefault="009209F2" w:rsidP="005B0C15">
      <w:pPr>
        <w:rPr>
          <w:rFonts w:eastAsia="MS Mincho"/>
          <w:highlight w:val="lightGray"/>
        </w:rPr>
      </w:pPr>
      <w:bookmarkStart w:id="241" w:name="_Toc366858266"/>
      <w:r w:rsidRPr="004A6233">
        <w:rPr>
          <w:highlight w:val="lightGray"/>
        </w:rPr>
        <w:t xml:space="preserve">As you can see from this list, you </w:t>
      </w:r>
      <w:r w:rsidR="00FE3459" w:rsidRPr="004A6233">
        <w:rPr>
          <w:highlight w:val="lightGray"/>
        </w:rPr>
        <w:t>must</w:t>
      </w:r>
      <w:r w:rsidRPr="004A6233">
        <w:rPr>
          <w:highlight w:val="lightGray"/>
        </w:rPr>
        <w:t xml:space="preserve"> be willing to </w:t>
      </w:r>
      <w:r w:rsidR="006C74CF" w:rsidRPr="004A6233">
        <w:rPr>
          <w:highlight w:val="lightGray"/>
        </w:rPr>
        <w:t xml:space="preserve">work hard and </w:t>
      </w:r>
      <w:r w:rsidRPr="004A6233">
        <w:rPr>
          <w:highlight w:val="lightGray"/>
        </w:rPr>
        <w:t xml:space="preserve">adapt your lifestyle to minimize the potential for being a target for crime. As with anywhere in the world, crime </w:t>
      </w:r>
      <w:r w:rsidR="00F70D51" w:rsidRPr="004A6233">
        <w:rPr>
          <w:highlight w:val="lightGray"/>
        </w:rPr>
        <w:t>occurs</w:t>
      </w:r>
      <w:r w:rsidRPr="004A6233">
        <w:rPr>
          <w:highlight w:val="lightGray"/>
        </w:rPr>
        <w:t xml:space="preserve"> in </w:t>
      </w:r>
      <w:r w:rsidR="00DC6370">
        <w:rPr>
          <w:bCs/>
        </w:rPr>
        <w:t>Panama</w:t>
      </w:r>
      <w:r w:rsidRPr="004A6233">
        <w:rPr>
          <w:highlight w:val="lightGray"/>
        </w:rPr>
        <w:t xml:space="preserve">. You can reduce </w:t>
      </w:r>
      <w:r w:rsidR="005019D9" w:rsidRPr="004A6233">
        <w:rPr>
          <w:highlight w:val="lightGray"/>
        </w:rPr>
        <w:t xml:space="preserve">the </w:t>
      </w:r>
      <w:r w:rsidRPr="004A6233">
        <w:rPr>
          <w:highlight w:val="lightGray"/>
        </w:rPr>
        <w:t>risk</w:t>
      </w:r>
      <w:r w:rsidR="005019D9" w:rsidRPr="004A6233">
        <w:rPr>
          <w:highlight w:val="lightGray"/>
        </w:rPr>
        <w:t>s</w:t>
      </w:r>
      <w:r w:rsidRPr="004A6233">
        <w:rPr>
          <w:highlight w:val="lightGray"/>
        </w:rPr>
        <w:t xml:space="preserve"> by avoiding situations that place you at risk and by taking precautions. Crime at the village or town level is less frequent than in the large cities; people know each other and generally are less likely to steal from their neighbors. </w:t>
      </w:r>
      <w:r w:rsidRPr="004A6233">
        <w:rPr>
          <w:rFonts w:eastAsia="MS Mincho"/>
          <w:highlight w:val="lightGray"/>
        </w:rPr>
        <w:t>Tourist attractions in large towns are favo</w:t>
      </w:r>
      <w:r w:rsidR="006C74CF" w:rsidRPr="004A6233">
        <w:rPr>
          <w:rFonts w:eastAsia="MS Mincho"/>
          <w:highlight w:val="lightGray"/>
        </w:rPr>
        <w:t>rite worksites for pickpockets.</w:t>
      </w:r>
      <w:bookmarkEnd w:id="241"/>
    </w:p>
    <w:p w:rsidR="007044CE" w:rsidRPr="007044CE" w:rsidRDefault="007044CE" w:rsidP="005B0C15">
      <w:pPr>
        <w:rPr>
          <w:highlight w:val="lightGray"/>
        </w:rPr>
      </w:pPr>
    </w:p>
    <w:p w:rsidR="009209F2" w:rsidRPr="004A6233" w:rsidRDefault="009209F2" w:rsidP="005B0C15">
      <w:bookmarkStart w:id="242" w:name="_Toc366858267"/>
      <w:r w:rsidRPr="004A6233">
        <w:rPr>
          <w:highlight w:val="lightGray"/>
        </w:rPr>
        <w:t xml:space="preserve">The following are </w:t>
      </w:r>
      <w:r w:rsidR="006C74CF" w:rsidRPr="004A6233">
        <w:rPr>
          <w:highlight w:val="lightGray"/>
        </w:rPr>
        <w:t>other security</w:t>
      </w:r>
      <w:r w:rsidRPr="004A6233">
        <w:rPr>
          <w:highlight w:val="lightGray"/>
        </w:rPr>
        <w:t xml:space="preserve"> concerns in </w:t>
      </w:r>
      <w:r w:rsidR="00DC6370">
        <w:rPr>
          <w:bCs/>
        </w:rPr>
        <w:t>Panama</w:t>
      </w:r>
      <w:r w:rsidRPr="004A6233">
        <w:rPr>
          <w:highlight w:val="lightGray"/>
        </w:rPr>
        <w:t xml:space="preserve"> of which you should be aware:</w:t>
      </w:r>
      <w:bookmarkEnd w:id="242"/>
    </w:p>
    <w:p w:rsidR="00274E83" w:rsidRDefault="00274E83" w:rsidP="005B0C15">
      <w:pPr>
        <w:pStyle w:val="ListParagraph"/>
        <w:numPr>
          <w:ilvl w:val="0"/>
          <w:numId w:val="9"/>
        </w:numPr>
      </w:pPr>
      <w:bookmarkStart w:id="243" w:name="_Toc366858269"/>
      <w:commentRangeStart w:id="244"/>
      <w:r w:rsidRPr="00274E83">
        <w:t xml:space="preserve">Over the past four years, the most commonly reported security incidents involving </w:t>
      </w:r>
      <w:r w:rsidR="00461DDD">
        <w:t>Panama</w:t>
      </w:r>
      <w:r w:rsidRPr="00274E83">
        <w:t xml:space="preserve"> Volunteers have been burglary and theft. There have been two reported rape cases of Peace Corps Volunteers in </w:t>
      </w:r>
      <w:r w:rsidR="00461DDD">
        <w:t>Panama</w:t>
      </w:r>
      <w:r w:rsidRPr="00274E83">
        <w:t xml:space="preserve"> since 1996. Female Volunteers continue to make up a higher percentage of all crime victims. The majority of incidents happen when Volunteers are out of site, validating, once again, that Volunteers are safest in their communities. </w:t>
      </w:r>
      <w:commentRangeEnd w:id="244"/>
      <w:r>
        <w:rPr>
          <w:rStyle w:val="CommentReference"/>
          <w:szCs w:val="20"/>
        </w:rPr>
        <w:commentReference w:id="244"/>
      </w:r>
    </w:p>
    <w:p w:rsidR="006C74CF" w:rsidRPr="005A1C87" w:rsidRDefault="006C74CF" w:rsidP="005B0C15">
      <w:pPr>
        <w:pStyle w:val="ListParagraph"/>
        <w:numPr>
          <w:ilvl w:val="0"/>
          <w:numId w:val="9"/>
        </w:numPr>
      </w:pPr>
      <w:r w:rsidRPr="00A5370B">
        <w:rPr>
          <w:highlight w:val="lightGray"/>
        </w:rPr>
        <w:t xml:space="preserve">While whistles and </w:t>
      </w:r>
      <w:r w:rsidR="005A1C87" w:rsidRPr="00A5370B">
        <w:rPr>
          <w:highlight w:val="lightGray"/>
        </w:rPr>
        <w:t>verbal harassment</w:t>
      </w:r>
      <w:r w:rsidRPr="00A5370B">
        <w:rPr>
          <w:highlight w:val="lightGray"/>
        </w:rPr>
        <w:t xml:space="preserve"> </w:t>
      </w:r>
      <w:r w:rsidR="005A1C87" w:rsidRPr="00A5370B">
        <w:rPr>
          <w:highlight w:val="lightGray"/>
        </w:rPr>
        <w:t xml:space="preserve">based on race or gender </w:t>
      </w:r>
      <w:r w:rsidRPr="00A5370B">
        <w:rPr>
          <w:highlight w:val="lightGray"/>
        </w:rPr>
        <w:t xml:space="preserve">may be fairly common on the street, this behavior </w:t>
      </w:r>
      <w:r w:rsidR="00473B04" w:rsidRPr="00A5370B">
        <w:rPr>
          <w:highlight w:val="lightGray"/>
        </w:rPr>
        <w:t xml:space="preserve">may </w:t>
      </w:r>
      <w:r w:rsidRPr="00A5370B">
        <w:rPr>
          <w:highlight w:val="lightGray"/>
        </w:rPr>
        <w:t xml:space="preserve">be reduced if you abide by local cultural norms, </w:t>
      </w:r>
      <w:r w:rsidR="005A1C87" w:rsidRPr="00A5370B">
        <w:rPr>
          <w:highlight w:val="lightGray"/>
        </w:rPr>
        <w:t xml:space="preserve">dress conservatively, </w:t>
      </w:r>
      <w:r w:rsidRPr="00A5370B">
        <w:rPr>
          <w:highlight w:val="lightGray"/>
        </w:rPr>
        <w:t>and respond according to the training you will receive.</w:t>
      </w:r>
      <w:bookmarkEnd w:id="243"/>
    </w:p>
    <w:p w:rsidR="006D6AB5" w:rsidRDefault="006D6AB5" w:rsidP="005B0C15">
      <w:bookmarkStart w:id="245" w:name="_Toc364612660"/>
    </w:p>
    <w:p w:rsidR="009209F2" w:rsidRPr="004A6233" w:rsidRDefault="009209F2" w:rsidP="005B0C15">
      <w:pPr>
        <w:pStyle w:val="Heading2"/>
      </w:pPr>
      <w:bookmarkStart w:id="246" w:name="_Toc366858270"/>
      <w:bookmarkStart w:id="247" w:name="_Toc393209016"/>
      <w:r w:rsidRPr="004A6233">
        <w:t>Staying Safe: Don’t Be a Target for Crime</w:t>
      </w:r>
      <w:bookmarkEnd w:id="245"/>
      <w:bookmarkEnd w:id="246"/>
      <w:bookmarkEnd w:id="247"/>
      <w:r w:rsidRPr="004A6233">
        <w:rPr>
          <w:rStyle w:val="CommentReference"/>
          <w:b w:val="0"/>
          <w:vanish/>
          <w:sz w:val="22"/>
          <w:szCs w:val="22"/>
        </w:rPr>
        <w:commentReference w:id="248"/>
      </w:r>
    </w:p>
    <w:p w:rsidR="009209F2" w:rsidRPr="004A6233" w:rsidRDefault="00F70D51" w:rsidP="005B0C15">
      <w:pPr>
        <w:rPr>
          <w:highlight w:val="lightGray"/>
        </w:rPr>
      </w:pPr>
      <w:bookmarkStart w:id="249" w:name="_Toc366858271"/>
      <w:r w:rsidRPr="004A6233">
        <w:rPr>
          <w:highlight w:val="lightGray"/>
        </w:rPr>
        <w:t>Because many Volunteer sites are in rural, isolated settings, y</w:t>
      </w:r>
      <w:r w:rsidR="009209F2" w:rsidRPr="004A6233">
        <w:rPr>
          <w:highlight w:val="lightGray"/>
        </w:rPr>
        <w:t xml:space="preserve">ou must be prepared to take on a large degree of responsibility for your own safety. </w:t>
      </w:r>
      <w:r w:rsidRPr="004A6233">
        <w:rPr>
          <w:highlight w:val="lightGray"/>
        </w:rPr>
        <w:t>To reduce the likelihood that you will become a victim of crime, y</w:t>
      </w:r>
      <w:r w:rsidR="009209F2" w:rsidRPr="004A6233">
        <w:rPr>
          <w:highlight w:val="lightGray"/>
        </w:rPr>
        <w:t>ou can</w:t>
      </w:r>
      <w:r w:rsidRPr="004A6233">
        <w:rPr>
          <w:highlight w:val="lightGray"/>
        </w:rPr>
        <w:t xml:space="preserve"> take steps to make yourself less of a target such as</w:t>
      </w:r>
      <w:r w:rsidR="009209F2" w:rsidRPr="004A6233">
        <w:rPr>
          <w:highlight w:val="lightGray"/>
        </w:rPr>
        <w:t xml:space="preserve"> ensur</w:t>
      </w:r>
      <w:r w:rsidRPr="004A6233">
        <w:rPr>
          <w:highlight w:val="lightGray"/>
        </w:rPr>
        <w:t>ing</w:t>
      </w:r>
      <w:r w:rsidR="009209F2" w:rsidRPr="004A6233">
        <w:rPr>
          <w:highlight w:val="lightGray"/>
        </w:rPr>
        <w:t xml:space="preserve"> your home is secure and develop</w:t>
      </w:r>
      <w:r w:rsidRPr="004A6233">
        <w:rPr>
          <w:highlight w:val="lightGray"/>
        </w:rPr>
        <w:t xml:space="preserve">ing </w:t>
      </w:r>
      <w:r w:rsidR="009209F2" w:rsidRPr="004A6233">
        <w:rPr>
          <w:highlight w:val="lightGray"/>
        </w:rPr>
        <w:t xml:space="preserve">relationships in your community. While the factors that contribute to your risk in </w:t>
      </w:r>
      <w:r w:rsidR="00DC6370">
        <w:t>Panama</w:t>
      </w:r>
      <w:r w:rsidR="009209F2" w:rsidRPr="004A6233">
        <w:rPr>
          <w:highlight w:val="lightGray"/>
        </w:rPr>
        <w:t xml:space="preserve"> may be different, in many ways you can do what you would do if you moved to a new city anywhere: Be cautious, check things out, ask questions, learn about your neighborhood, know where the more risky locations are, use common sense, and be aware.</w:t>
      </w:r>
      <w:r w:rsidR="009209F2" w:rsidRPr="00B043C9">
        <w:rPr>
          <w:highlight w:val="lightGray"/>
        </w:rPr>
        <w:t xml:space="preserve"> </w:t>
      </w:r>
      <w:r w:rsidR="009209F2" w:rsidRPr="004A6233">
        <w:rPr>
          <w:highlight w:val="lightGray"/>
        </w:rPr>
        <w:t xml:space="preserve">You can reduce your vulnerability to crime by integrating into your community, learning the local language, acting responsibly, and abiding by Peace Corps policies and procedures. Serving safely and effectively in </w:t>
      </w:r>
      <w:r w:rsidR="00DC6370">
        <w:rPr>
          <w:bCs/>
        </w:rPr>
        <w:t>Panama</w:t>
      </w:r>
      <w:r w:rsidR="009209F2" w:rsidRPr="004A6233">
        <w:rPr>
          <w:highlight w:val="lightGray"/>
        </w:rPr>
        <w:t xml:space="preserve"> will require that you accept some restrictions on your current lifestyle.</w:t>
      </w:r>
      <w:bookmarkEnd w:id="249"/>
    </w:p>
    <w:p w:rsidR="00853961" w:rsidRDefault="00853961" w:rsidP="005B0C15">
      <w:pPr>
        <w:ind w:left="360" w:hanging="360"/>
        <w:rPr>
          <w:highlight w:val="yellow"/>
        </w:rPr>
      </w:pPr>
      <w:bookmarkStart w:id="250" w:name="_Toc366858272"/>
    </w:p>
    <w:p w:rsidR="009209F2" w:rsidRDefault="009209F2" w:rsidP="005B0C15">
      <w:pPr>
        <w:ind w:left="360" w:hanging="360"/>
        <w:rPr>
          <w:highlight w:val="yellow"/>
        </w:rPr>
      </w:pPr>
      <w:r w:rsidRPr="00BA2FA9">
        <w:rPr>
          <w:highlight w:val="yellow"/>
        </w:rPr>
        <w:t>[Insert country-specific risk reduction measures if you choose]</w:t>
      </w:r>
      <w:bookmarkEnd w:id="250"/>
    </w:p>
    <w:p w:rsidR="006D6AB5" w:rsidRPr="006D6AB5" w:rsidRDefault="006D6AB5" w:rsidP="005B0C15">
      <w:pPr>
        <w:ind w:left="360" w:hanging="360"/>
        <w:rPr>
          <w:highlight w:val="lightGray"/>
        </w:rPr>
      </w:pPr>
    </w:p>
    <w:p w:rsidR="006E1108" w:rsidRPr="002F0ACD" w:rsidRDefault="002F0ACD" w:rsidP="005B0C15">
      <w:pPr>
        <w:pStyle w:val="Heading2"/>
      </w:pPr>
      <w:bookmarkStart w:id="251" w:name="_Toc364612661"/>
      <w:bookmarkStart w:id="252" w:name="_Toc366858273"/>
      <w:bookmarkStart w:id="253" w:name="_Toc393209017"/>
      <w:r>
        <w:lastRenderedPageBreak/>
        <w:t>Support from Staff</w:t>
      </w:r>
      <w:bookmarkEnd w:id="251"/>
      <w:bookmarkEnd w:id="252"/>
      <w:bookmarkEnd w:id="253"/>
    </w:p>
    <w:p w:rsidR="006E1108" w:rsidRDefault="006E1108" w:rsidP="005B0C15">
      <w:pPr>
        <w:rPr>
          <w:highlight w:val="lightGray"/>
        </w:rPr>
      </w:pPr>
      <w:bookmarkStart w:id="254" w:name="_Toc366858274"/>
      <w:r w:rsidRPr="004A6233">
        <w:rPr>
          <w:highlight w:val="lightGray"/>
        </w:rPr>
        <w:t>If a trainee or Volunteer is the victim of a safety</w:t>
      </w:r>
      <w:r w:rsidR="001030D7" w:rsidRPr="004A6233">
        <w:rPr>
          <w:highlight w:val="lightGray"/>
        </w:rPr>
        <w:t xml:space="preserve"> and security</w:t>
      </w:r>
      <w:r w:rsidRPr="004A6233">
        <w:rPr>
          <w:highlight w:val="lightGray"/>
        </w:rPr>
        <w:t xml:space="preserve"> incident, Peace Corps staff is prepared to provide support. All Peace Corps posts have procedures in place to respond to incidents of crime committed against Volunteers. The first priority for all posts in the aftermath of an incident is to ensure the Volunteer is safe and receiving medical treatment as needed. After assuring the safety of the Volunteer, Peace Corps staff </w:t>
      </w:r>
      <w:r w:rsidR="004B0C4F" w:rsidRPr="004A6233">
        <w:rPr>
          <w:highlight w:val="lightGray"/>
        </w:rPr>
        <w:t>response may include</w:t>
      </w:r>
      <w:r w:rsidRPr="004A6233">
        <w:rPr>
          <w:highlight w:val="lightGray"/>
        </w:rPr>
        <w:t xml:space="preserve"> reassessing the Volunteer’s worksite and housing arrangements and making any adjustments, as needed. In some cases, the nature of the incident may necessitate a site or housing transfer. Peace Corps staff will also </w:t>
      </w:r>
      <w:r w:rsidR="005E631B" w:rsidRPr="004A6233">
        <w:rPr>
          <w:highlight w:val="lightGray"/>
        </w:rPr>
        <w:t xml:space="preserve">support and </w:t>
      </w:r>
      <w:r w:rsidRPr="004A6233">
        <w:rPr>
          <w:highlight w:val="lightGray"/>
        </w:rPr>
        <w:t xml:space="preserve">assist Volunteers </w:t>
      </w:r>
      <w:r w:rsidR="005E631B" w:rsidRPr="004A6233">
        <w:rPr>
          <w:highlight w:val="lightGray"/>
        </w:rPr>
        <w:t>who choose to make a formal complaint with local law enforcement.</w:t>
      </w:r>
      <w:r w:rsidRPr="004A6233">
        <w:rPr>
          <w:highlight w:val="lightGray"/>
        </w:rPr>
        <w:t xml:space="preserve"> It is very important that </w:t>
      </w:r>
      <w:r w:rsidR="00D048DC">
        <w:rPr>
          <w:highlight w:val="lightGray"/>
        </w:rPr>
        <w:t xml:space="preserve">a </w:t>
      </w:r>
      <w:r w:rsidRPr="004A6233">
        <w:rPr>
          <w:highlight w:val="lightGray"/>
        </w:rPr>
        <w:t>Volunteer report</w:t>
      </w:r>
      <w:r w:rsidR="00D048DC">
        <w:rPr>
          <w:highlight w:val="lightGray"/>
        </w:rPr>
        <w:t>s</w:t>
      </w:r>
      <w:r w:rsidRPr="004A6233">
        <w:rPr>
          <w:highlight w:val="lightGray"/>
        </w:rPr>
        <w:t xml:space="preserve"> </w:t>
      </w:r>
      <w:r w:rsidR="00D048DC">
        <w:rPr>
          <w:highlight w:val="lightGray"/>
        </w:rPr>
        <w:t xml:space="preserve">an </w:t>
      </w:r>
      <w:r w:rsidRPr="004A6233">
        <w:rPr>
          <w:highlight w:val="lightGray"/>
        </w:rPr>
        <w:t xml:space="preserve">incident </w:t>
      </w:r>
      <w:r w:rsidR="00D048DC">
        <w:rPr>
          <w:highlight w:val="lightGray"/>
        </w:rPr>
        <w:t>when</w:t>
      </w:r>
      <w:r w:rsidRPr="004A6233">
        <w:rPr>
          <w:highlight w:val="lightGray"/>
        </w:rPr>
        <w:t xml:space="preserve"> </w:t>
      </w:r>
      <w:r w:rsidR="00D048DC">
        <w:rPr>
          <w:highlight w:val="lightGray"/>
        </w:rPr>
        <w:t>it</w:t>
      </w:r>
      <w:r w:rsidRPr="004A6233">
        <w:rPr>
          <w:highlight w:val="lightGray"/>
        </w:rPr>
        <w:t xml:space="preserve"> occur</w:t>
      </w:r>
      <w:r w:rsidR="00D048DC">
        <w:rPr>
          <w:highlight w:val="lightGray"/>
        </w:rPr>
        <w:t>s</w:t>
      </w:r>
      <w:r w:rsidR="00E03446">
        <w:rPr>
          <w:highlight w:val="lightGray"/>
        </w:rPr>
        <w:t>. The</w:t>
      </w:r>
      <w:r w:rsidR="00D048DC">
        <w:rPr>
          <w:highlight w:val="lightGray"/>
        </w:rPr>
        <w:t xml:space="preserve"> reasons for this include</w:t>
      </w:r>
      <w:r w:rsidRPr="004A6233">
        <w:rPr>
          <w:highlight w:val="lightGray"/>
        </w:rPr>
        <w:t xml:space="preserve"> </w:t>
      </w:r>
      <w:r w:rsidR="00D048DC">
        <w:rPr>
          <w:highlight w:val="lightGray"/>
        </w:rPr>
        <w:t>obtaining medical care and emotional support, enabling Peace Corps staff to assess the situation to determine if there is a</w:t>
      </w:r>
      <w:r w:rsidR="00E03446">
        <w:rPr>
          <w:highlight w:val="lightGray"/>
        </w:rPr>
        <w:t>n ongoing</w:t>
      </w:r>
      <w:r w:rsidR="00C061E9">
        <w:rPr>
          <w:highlight w:val="lightGray"/>
        </w:rPr>
        <w:t xml:space="preserve"> </w:t>
      </w:r>
      <w:r w:rsidR="00D048DC">
        <w:rPr>
          <w:highlight w:val="lightGray"/>
        </w:rPr>
        <w:t xml:space="preserve">safety and security concern, </w:t>
      </w:r>
      <w:r w:rsidRPr="004A6233">
        <w:rPr>
          <w:highlight w:val="lightGray"/>
        </w:rPr>
        <w:t>protect</w:t>
      </w:r>
      <w:r w:rsidR="00D048DC">
        <w:rPr>
          <w:highlight w:val="lightGray"/>
        </w:rPr>
        <w:t>ing</w:t>
      </w:r>
      <w:r w:rsidRPr="004A6233">
        <w:rPr>
          <w:highlight w:val="lightGray"/>
        </w:rPr>
        <w:t xml:space="preserve"> peer Volunteers</w:t>
      </w:r>
      <w:r w:rsidR="00D048DC">
        <w:rPr>
          <w:highlight w:val="lightGray"/>
        </w:rPr>
        <w:t xml:space="preserve"> and</w:t>
      </w:r>
      <w:r w:rsidRPr="004A6233">
        <w:rPr>
          <w:highlight w:val="lightGray"/>
        </w:rPr>
        <w:t xml:space="preserve"> preserv</w:t>
      </w:r>
      <w:r w:rsidR="00D048DC">
        <w:rPr>
          <w:highlight w:val="lightGray"/>
        </w:rPr>
        <w:t>ing</w:t>
      </w:r>
      <w:r w:rsidRPr="004A6233">
        <w:rPr>
          <w:highlight w:val="lightGray"/>
        </w:rPr>
        <w:t xml:space="preserve"> the right to </w:t>
      </w:r>
      <w:r w:rsidR="00D048DC">
        <w:rPr>
          <w:highlight w:val="lightGray"/>
        </w:rPr>
        <w:t>file a complaint</w:t>
      </w:r>
      <w:r w:rsidRPr="004A6233">
        <w:rPr>
          <w:highlight w:val="lightGray"/>
        </w:rPr>
        <w:t xml:space="preserve">. Should </w:t>
      </w:r>
      <w:r w:rsidR="00D048DC">
        <w:rPr>
          <w:highlight w:val="lightGray"/>
        </w:rPr>
        <w:t xml:space="preserve">a </w:t>
      </w:r>
      <w:r w:rsidRPr="004A6233">
        <w:rPr>
          <w:highlight w:val="lightGray"/>
        </w:rPr>
        <w:t xml:space="preserve">Volunteer decide later in the process </w:t>
      </w:r>
      <w:r w:rsidR="00D048DC">
        <w:rPr>
          <w:highlight w:val="lightGray"/>
        </w:rPr>
        <w:t>to file a complaint with law enforcement</w:t>
      </w:r>
      <w:r w:rsidRPr="004A6233">
        <w:rPr>
          <w:highlight w:val="lightGray"/>
        </w:rPr>
        <w:t xml:space="preserve">, this option may </w:t>
      </w:r>
      <w:r w:rsidR="002F0ACD">
        <w:rPr>
          <w:highlight w:val="lightGray"/>
        </w:rPr>
        <w:t>be compromised</w:t>
      </w:r>
      <w:r w:rsidRPr="004A6233">
        <w:rPr>
          <w:highlight w:val="lightGray"/>
        </w:rPr>
        <w:t xml:space="preserve"> if evidence </w:t>
      </w:r>
      <w:r w:rsidR="00C061E9">
        <w:rPr>
          <w:highlight w:val="lightGray"/>
        </w:rPr>
        <w:t>was</w:t>
      </w:r>
      <w:r w:rsidRPr="004A6233">
        <w:rPr>
          <w:highlight w:val="lightGray"/>
        </w:rPr>
        <w:t xml:space="preserve"> not preserved at the time of the incident.</w:t>
      </w:r>
      <w:bookmarkEnd w:id="254"/>
      <w:r w:rsidRPr="004A6233">
        <w:rPr>
          <w:highlight w:val="lightGray"/>
        </w:rPr>
        <w:t xml:space="preserve"> </w:t>
      </w:r>
    </w:p>
    <w:p w:rsidR="006D6AB5" w:rsidRPr="006D6AB5" w:rsidRDefault="006D6AB5" w:rsidP="005B0C15">
      <w:pPr>
        <w:rPr>
          <w:highlight w:val="lightGray"/>
        </w:rPr>
      </w:pPr>
    </w:p>
    <w:p w:rsidR="00FA4763" w:rsidRPr="00996F65" w:rsidRDefault="00FA4763" w:rsidP="005B0C15">
      <w:pPr>
        <w:pStyle w:val="Heading2"/>
      </w:pPr>
      <w:bookmarkStart w:id="255" w:name="_Toc364612662"/>
      <w:bookmarkStart w:id="256" w:name="_Toc366858275"/>
      <w:bookmarkStart w:id="257" w:name="_Toc393209018"/>
      <w:r w:rsidRPr="00996F65">
        <w:t>Office of Victim Advocacy</w:t>
      </w:r>
      <w:bookmarkEnd w:id="255"/>
      <w:bookmarkEnd w:id="256"/>
      <w:bookmarkEnd w:id="257"/>
    </w:p>
    <w:p w:rsidR="00BB4A57" w:rsidRPr="00BB4A57" w:rsidRDefault="00BB4A57" w:rsidP="005B0C15">
      <w:pPr>
        <w:rPr>
          <w:highlight w:val="lightGray"/>
        </w:rPr>
      </w:pPr>
      <w:bookmarkStart w:id="258" w:name="_Toc366858276"/>
      <w:r w:rsidRPr="00BB4A57">
        <w:rPr>
          <w:highlight w:val="lightGray"/>
        </w:rPr>
        <w:t>The Office of Victim Advocacy (OVA) is a resource to Volunteers who are victims of crime, including sexual assault and stalking. Victim advocates are available 24 hours a day, seven days a week to help Volunteers understand their emotional, medical, and legal options so they may make informed decisions to meet their specific needs. The OVA provides a compassionate, coordinated, and supportive response to Volunteers who wish to access Peace Corps support services.</w:t>
      </w:r>
      <w:bookmarkEnd w:id="258"/>
    </w:p>
    <w:p w:rsidR="00BB4A57" w:rsidRPr="00BB4A57" w:rsidRDefault="00BB4A57" w:rsidP="005B0C15">
      <w:pPr>
        <w:rPr>
          <w:highlight w:val="lightGray"/>
        </w:rPr>
      </w:pPr>
    </w:p>
    <w:p w:rsidR="00BB4A57" w:rsidRPr="00BB4A57" w:rsidRDefault="00BB4A57" w:rsidP="005B0C15">
      <w:pPr>
        <w:rPr>
          <w:highlight w:val="lightGray"/>
        </w:rPr>
      </w:pPr>
      <w:bookmarkStart w:id="259" w:name="_Toc366858277"/>
      <w:r w:rsidRPr="00BB4A57">
        <w:rPr>
          <w:highlight w:val="lightGray"/>
        </w:rPr>
        <w:t>Contact information for the Office of Victim Advocacy</w:t>
      </w:r>
      <w:bookmarkEnd w:id="259"/>
    </w:p>
    <w:p w:rsidR="00BB4A57" w:rsidRPr="00BB4A57" w:rsidRDefault="00BB4A57" w:rsidP="005B0C15">
      <w:pPr>
        <w:rPr>
          <w:highlight w:val="lightGray"/>
        </w:rPr>
      </w:pPr>
      <w:bookmarkStart w:id="260" w:name="_Toc366858278"/>
      <w:r w:rsidRPr="00BB4A57">
        <w:rPr>
          <w:highlight w:val="lightGray"/>
        </w:rPr>
        <w:t>Direct phone number: 202.692.1753</w:t>
      </w:r>
      <w:bookmarkEnd w:id="260"/>
    </w:p>
    <w:p w:rsidR="00BB4A57" w:rsidRPr="00BB4A57" w:rsidRDefault="00BB4A57" w:rsidP="005B0C15">
      <w:pPr>
        <w:rPr>
          <w:highlight w:val="lightGray"/>
        </w:rPr>
      </w:pPr>
      <w:bookmarkStart w:id="261" w:name="_Toc366858279"/>
      <w:r w:rsidRPr="00BB4A57">
        <w:rPr>
          <w:highlight w:val="lightGray"/>
        </w:rPr>
        <w:t>Toll-free: 855.855.1961 ext. 1753</w:t>
      </w:r>
      <w:bookmarkEnd w:id="261"/>
    </w:p>
    <w:p w:rsidR="00BB4A57" w:rsidRPr="00BB4A57" w:rsidRDefault="00BB4A57" w:rsidP="005B0C15">
      <w:pPr>
        <w:rPr>
          <w:highlight w:val="lightGray"/>
        </w:rPr>
      </w:pPr>
      <w:bookmarkStart w:id="262" w:name="_Toc366858280"/>
      <w:r w:rsidRPr="00BB4A57">
        <w:rPr>
          <w:highlight w:val="lightGray"/>
        </w:rPr>
        <w:t>Duty phone: 202.409.2704 (available 24/7, call or text)</w:t>
      </w:r>
      <w:bookmarkEnd w:id="262"/>
    </w:p>
    <w:p w:rsidR="00BB4A57" w:rsidRPr="00BB4A57" w:rsidRDefault="00BB4A57" w:rsidP="005B0C15">
      <w:bookmarkStart w:id="263" w:name="_Toc366858281"/>
      <w:r w:rsidRPr="00BB4A57">
        <w:rPr>
          <w:highlight w:val="lightGray"/>
        </w:rPr>
        <w:t>Email: victimadvocate@peacecorps.gov</w:t>
      </w:r>
      <w:bookmarkEnd w:id="263"/>
    </w:p>
    <w:p w:rsidR="00BA2FA9" w:rsidRPr="00BA2FA9" w:rsidRDefault="00BA2FA9" w:rsidP="005B0C15">
      <w:pPr>
        <w:rPr>
          <w:highlight w:val="lightGray"/>
        </w:rPr>
      </w:pPr>
    </w:p>
    <w:p w:rsidR="006E1108" w:rsidRPr="00BA2FA9" w:rsidRDefault="00DF308D" w:rsidP="005B0C15">
      <w:pPr>
        <w:pStyle w:val="Heading2"/>
        <w:rPr>
          <w:highlight w:val="lightGray"/>
        </w:rPr>
      </w:pPr>
      <w:bookmarkStart w:id="264" w:name="_Toc364612663"/>
      <w:bookmarkStart w:id="265" w:name="_Toc366858282"/>
      <w:bookmarkStart w:id="266" w:name="_Toc393209019"/>
      <w:r w:rsidRPr="00BA2FA9">
        <w:rPr>
          <w:highlight w:val="lightGray"/>
        </w:rPr>
        <w:t xml:space="preserve">Crime Data for </w:t>
      </w:r>
      <w:r w:rsidR="00DC6370">
        <w:t>Panama</w:t>
      </w:r>
      <w:bookmarkEnd w:id="264"/>
      <w:bookmarkEnd w:id="265"/>
      <w:bookmarkEnd w:id="266"/>
    </w:p>
    <w:p w:rsidR="008F5EE8" w:rsidRPr="004A6233" w:rsidRDefault="00DF308D" w:rsidP="005B0C15">
      <w:r w:rsidRPr="004A6233">
        <w:t xml:space="preserve">Crime data and statistics for </w:t>
      </w:r>
      <w:r w:rsidR="00DC6370">
        <w:t>Panama</w:t>
      </w:r>
      <w:r w:rsidR="008F5EE8" w:rsidRPr="004A6233">
        <w:t>, which are updated yearly, are av</w:t>
      </w:r>
      <w:r w:rsidR="00274E83">
        <w:t xml:space="preserve">ailable at the following link: </w:t>
      </w:r>
      <w:r w:rsidR="00274E83" w:rsidRPr="00274E83">
        <w:t xml:space="preserve">http://www.peacecorps.gov/countrydata/panama  </w:t>
      </w:r>
    </w:p>
    <w:p w:rsidR="00274E83" w:rsidRDefault="00274E83" w:rsidP="005B0C15"/>
    <w:p w:rsidR="008F5EE8" w:rsidRPr="004A6233" w:rsidRDefault="008F5EE8" w:rsidP="005B0C15">
      <w:r w:rsidRPr="004A6233">
        <w:t>Please take the time to review this important information.</w:t>
      </w:r>
    </w:p>
    <w:p w:rsidR="006E1108" w:rsidRPr="004A6233" w:rsidRDefault="006E1108" w:rsidP="005B0C15">
      <w:pPr>
        <w:rPr>
          <w:highlight w:val="lightGray"/>
        </w:rPr>
      </w:pPr>
    </w:p>
    <w:p w:rsidR="006E1108" w:rsidRDefault="006E1108" w:rsidP="005B0C15">
      <w:pPr>
        <w:rPr>
          <w:highlight w:val="lightGray"/>
        </w:rPr>
      </w:pPr>
      <w:bookmarkStart w:id="267" w:name="_Toc366858283"/>
      <w:r w:rsidRPr="004A6233">
        <w:rPr>
          <w:highlight w:val="lightGray"/>
        </w:rPr>
        <w:t>Few Peace Corps Volunteers are victims of serious crimes</w:t>
      </w:r>
      <w:r w:rsidR="00E03446">
        <w:rPr>
          <w:highlight w:val="lightGray"/>
        </w:rPr>
        <w:t>.</w:t>
      </w:r>
      <w:r w:rsidR="00181DA9" w:rsidRPr="004A6233">
        <w:rPr>
          <w:highlight w:val="lightGray"/>
        </w:rPr>
        <w:t xml:space="preserve"> </w:t>
      </w:r>
      <w:r w:rsidR="00E03446">
        <w:rPr>
          <w:highlight w:val="lightGray"/>
        </w:rPr>
        <w:t>C</w:t>
      </w:r>
      <w:r w:rsidRPr="004A6233">
        <w:rPr>
          <w:highlight w:val="lightGray"/>
        </w:rPr>
        <w:t xml:space="preserve">rimes that </w:t>
      </w:r>
      <w:r w:rsidR="006C74CF" w:rsidRPr="004A6233">
        <w:rPr>
          <w:highlight w:val="lightGray"/>
        </w:rPr>
        <w:t xml:space="preserve">do </w:t>
      </w:r>
      <w:r w:rsidRPr="004A6233">
        <w:rPr>
          <w:highlight w:val="lightGray"/>
        </w:rPr>
        <w:t xml:space="preserve">occur </w:t>
      </w:r>
      <w:r w:rsidR="00DF308D" w:rsidRPr="004A6233">
        <w:rPr>
          <w:highlight w:val="lightGray"/>
        </w:rPr>
        <w:t>abroad</w:t>
      </w:r>
      <w:r w:rsidRPr="004A6233">
        <w:rPr>
          <w:highlight w:val="lightGray"/>
        </w:rPr>
        <w:t xml:space="preserve"> are investigated and prosecuted by local </w:t>
      </w:r>
      <w:r w:rsidR="007044CE">
        <w:rPr>
          <w:highlight w:val="lightGray"/>
        </w:rPr>
        <w:t>jurisdictional authorities</w:t>
      </w:r>
      <w:r w:rsidRPr="004A6233">
        <w:rPr>
          <w:highlight w:val="lightGray"/>
        </w:rPr>
        <w:t xml:space="preserve">. If you are the victim of a crime, </w:t>
      </w:r>
      <w:r w:rsidR="00181DA9" w:rsidRPr="004A6233">
        <w:rPr>
          <w:highlight w:val="lightGray"/>
        </w:rPr>
        <w:t>you will decide</w:t>
      </w:r>
      <w:r w:rsidRPr="004A6233">
        <w:rPr>
          <w:highlight w:val="lightGray"/>
        </w:rPr>
        <w:t xml:space="preserve"> if you wish to </w:t>
      </w:r>
      <w:r w:rsidR="00DF308D" w:rsidRPr="004A6233">
        <w:rPr>
          <w:highlight w:val="lightGray"/>
        </w:rPr>
        <w:t xml:space="preserve">file a complaint with law enforcement, who will </w:t>
      </w:r>
      <w:r w:rsidR="004470B3">
        <w:rPr>
          <w:highlight w:val="lightGray"/>
        </w:rPr>
        <w:t xml:space="preserve">then </w:t>
      </w:r>
      <w:r w:rsidR="00DF308D" w:rsidRPr="004A6233">
        <w:rPr>
          <w:highlight w:val="lightGray"/>
        </w:rPr>
        <w:t xml:space="preserve">determine </w:t>
      </w:r>
      <w:r w:rsidR="004470B3">
        <w:rPr>
          <w:highlight w:val="lightGray"/>
        </w:rPr>
        <w:t>whether to prosecute</w:t>
      </w:r>
      <w:r w:rsidRPr="004A6233">
        <w:rPr>
          <w:highlight w:val="lightGray"/>
        </w:rPr>
        <w:t xml:space="preserve">. If you decide to </w:t>
      </w:r>
      <w:r w:rsidR="00DF308D" w:rsidRPr="004A6233">
        <w:rPr>
          <w:highlight w:val="lightGray"/>
        </w:rPr>
        <w:t>file a complaint</w:t>
      </w:r>
      <w:r w:rsidRPr="004A6233">
        <w:rPr>
          <w:highlight w:val="lightGray"/>
        </w:rPr>
        <w:t xml:space="preserve">, </w:t>
      </w:r>
      <w:r w:rsidR="00DF308D" w:rsidRPr="004A6233">
        <w:rPr>
          <w:highlight w:val="lightGray"/>
        </w:rPr>
        <w:t xml:space="preserve">the </w:t>
      </w:r>
      <w:r w:rsidRPr="004A6233">
        <w:rPr>
          <w:highlight w:val="lightGray"/>
        </w:rPr>
        <w:t xml:space="preserve">Peace Corps </w:t>
      </w:r>
      <w:r w:rsidR="007044CE">
        <w:rPr>
          <w:highlight w:val="lightGray"/>
        </w:rPr>
        <w:t xml:space="preserve">will </w:t>
      </w:r>
      <w:r w:rsidR="005A1C87">
        <w:rPr>
          <w:highlight w:val="lightGray"/>
        </w:rPr>
        <w:t>help</w:t>
      </w:r>
      <w:r w:rsidR="00D87279">
        <w:rPr>
          <w:highlight w:val="lightGray"/>
        </w:rPr>
        <w:t xml:space="preserve"> through the process</w:t>
      </w:r>
      <w:r w:rsidRPr="004A6233">
        <w:rPr>
          <w:highlight w:val="lightGray"/>
        </w:rPr>
        <w:t xml:space="preserve">. </w:t>
      </w:r>
      <w:r w:rsidR="00D87279">
        <w:rPr>
          <w:highlight w:val="lightGray"/>
        </w:rPr>
        <w:t xml:space="preserve">The </w:t>
      </w:r>
      <w:r w:rsidR="00FD2F45" w:rsidRPr="004A6233">
        <w:rPr>
          <w:highlight w:val="lightGray"/>
        </w:rPr>
        <w:t xml:space="preserve">Peace Corps staff </w:t>
      </w:r>
      <w:r w:rsidR="00D87279">
        <w:rPr>
          <w:highlight w:val="lightGray"/>
        </w:rPr>
        <w:t xml:space="preserve">will </w:t>
      </w:r>
      <w:r w:rsidRPr="004A6233">
        <w:rPr>
          <w:highlight w:val="lightGray"/>
        </w:rPr>
        <w:t xml:space="preserve">ensure you are fully informed of your options and understand how the local legal process works. </w:t>
      </w:r>
      <w:r w:rsidR="00D87279">
        <w:rPr>
          <w:highlight w:val="lightGray"/>
        </w:rPr>
        <w:t>Further, t</w:t>
      </w:r>
      <w:r w:rsidR="00DF308D" w:rsidRPr="004A6233">
        <w:rPr>
          <w:highlight w:val="lightGray"/>
        </w:rPr>
        <w:t xml:space="preserve">he </w:t>
      </w:r>
      <w:r w:rsidRPr="004A6233">
        <w:rPr>
          <w:highlight w:val="lightGray"/>
        </w:rPr>
        <w:t xml:space="preserve">Peace Corps will help you </w:t>
      </w:r>
      <w:r w:rsidR="005A1C87">
        <w:rPr>
          <w:highlight w:val="lightGray"/>
        </w:rPr>
        <w:t>exercise your rights</w:t>
      </w:r>
      <w:r w:rsidRPr="004A6233">
        <w:rPr>
          <w:highlight w:val="lightGray"/>
        </w:rPr>
        <w:t xml:space="preserve"> to the fullest extent possible under the laws of </w:t>
      </w:r>
      <w:r w:rsidR="00DF308D" w:rsidRPr="004A6233">
        <w:rPr>
          <w:highlight w:val="lightGray"/>
        </w:rPr>
        <w:t>your host</w:t>
      </w:r>
      <w:r w:rsidRPr="004A6233">
        <w:rPr>
          <w:highlight w:val="lightGray"/>
        </w:rPr>
        <w:t xml:space="preserve"> country</w:t>
      </w:r>
      <w:r w:rsidR="006C74CF" w:rsidRPr="004A6233">
        <w:rPr>
          <w:highlight w:val="lightGray"/>
        </w:rPr>
        <w:t>.</w:t>
      </w:r>
      <w:bookmarkEnd w:id="267"/>
    </w:p>
    <w:p w:rsidR="00D87279" w:rsidRPr="00D87279" w:rsidRDefault="00D87279" w:rsidP="005B0C15">
      <w:pPr>
        <w:rPr>
          <w:highlight w:val="lightGray"/>
        </w:rPr>
      </w:pPr>
    </w:p>
    <w:p w:rsidR="006C74CF" w:rsidRPr="004A6233" w:rsidRDefault="005A1C87" w:rsidP="005B0C15">
      <w:pPr>
        <w:rPr>
          <w:highlight w:val="lightGray"/>
        </w:rPr>
      </w:pPr>
      <w:bookmarkStart w:id="268" w:name="_Toc366858284"/>
      <w:r>
        <w:rPr>
          <w:highlight w:val="lightGray"/>
        </w:rPr>
        <w:t xml:space="preserve">The Peace Corps will train you on how to respond if you are the victim of a serious crime, including </w:t>
      </w:r>
      <w:r w:rsidR="00E06161" w:rsidRPr="004A6233">
        <w:rPr>
          <w:highlight w:val="lightGray"/>
        </w:rPr>
        <w:t xml:space="preserve">how </w:t>
      </w:r>
      <w:r w:rsidR="006C74CF" w:rsidRPr="004A6233">
        <w:rPr>
          <w:highlight w:val="lightGray"/>
        </w:rPr>
        <w:t>to get t</w:t>
      </w:r>
      <w:r>
        <w:rPr>
          <w:highlight w:val="lightGray"/>
        </w:rPr>
        <w:t xml:space="preserve">o a safe location quickly </w:t>
      </w:r>
      <w:r w:rsidR="006C74CF" w:rsidRPr="004A6233">
        <w:rPr>
          <w:highlight w:val="lightGray"/>
        </w:rPr>
        <w:t xml:space="preserve">and contact your Peace Corps office. It’s important that you notify </w:t>
      </w:r>
      <w:r w:rsidR="00DF308D" w:rsidRPr="004A6233">
        <w:rPr>
          <w:highlight w:val="lightGray"/>
        </w:rPr>
        <w:t xml:space="preserve">the </w:t>
      </w:r>
      <w:r w:rsidR="006C74CF" w:rsidRPr="004A6233">
        <w:rPr>
          <w:highlight w:val="lightGray"/>
        </w:rPr>
        <w:t xml:space="preserve">Peace Corps as soon as you can so Peace Corps </w:t>
      </w:r>
      <w:r w:rsidR="00D87279">
        <w:rPr>
          <w:highlight w:val="lightGray"/>
        </w:rPr>
        <w:t xml:space="preserve">staff </w:t>
      </w:r>
      <w:r w:rsidR="006C74CF" w:rsidRPr="004A6233">
        <w:rPr>
          <w:highlight w:val="lightGray"/>
        </w:rPr>
        <w:t xml:space="preserve">can provide </w:t>
      </w:r>
      <w:r w:rsidR="001C3ED1">
        <w:rPr>
          <w:highlight w:val="lightGray"/>
        </w:rPr>
        <w:t>assistance</w:t>
      </w:r>
      <w:r w:rsidR="006C74CF" w:rsidRPr="004A6233">
        <w:rPr>
          <w:highlight w:val="lightGray"/>
        </w:rPr>
        <w:t>.</w:t>
      </w:r>
      <w:bookmarkEnd w:id="268"/>
    </w:p>
    <w:p w:rsidR="00B74847" w:rsidRDefault="00B74847" w:rsidP="005B0C15"/>
    <w:p w:rsidR="006E1108" w:rsidRPr="00C109DB" w:rsidRDefault="006E1108" w:rsidP="005B0C15">
      <w:pPr>
        <w:pStyle w:val="Heading2"/>
      </w:pPr>
      <w:bookmarkStart w:id="269" w:name="_Toc366858285"/>
      <w:bookmarkStart w:id="270" w:name="_Toc393209020"/>
      <w:r w:rsidRPr="00C109DB">
        <w:t xml:space="preserve">Volunteer </w:t>
      </w:r>
      <w:r w:rsidR="001269BC" w:rsidRPr="00C109DB">
        <w:t xml:space="preserve">Safety </w:t>
      </w:r>
      <w:r w:rsidRPr="00C109DB">
        <w:t xml:space="preserve">Support in </w:t>
      </w:r>
      <w:r w:rsidR="00DC6370">
        <w:t>Panama</w:t>
      </w:r>
      <w:bookmarkEnd w:id="269"/>
      <w:bookmarkEnd w:id="270"/>
      <w:r w:rsidRPr="00C109DB">
        <w:rPr>
          <w:rStyle w:val="CommentReference"/>
          <w:b w:val="0"/>
          <w:vanish/>
          <w:sz w:val="22"/>
          <w:highlight w:val="yellow"/>
        </w:rPr>
        <w:commentReference w:id="271"/>
      </w:r>
    </w:p>
    <w:p w:rsidR="006E1108" w:rsidRDefault="006E1108" w:rsidP="005B0C15">
      <w:pPr>
        <w:rPr>
          <w:highlight w:val="lightGray"/>
        </w:rPr>
      </w:pPr>
      <w:bookmarkStart w:id="272" w:name="_Toc366858286"/>
      <w:r w:rsidRPr="004A6233">
        <w:rPr>
          <w:highlight w:val="lightGray"/>
        </w:rPr>
        <w:t>The Peace Corps’ approach to safety is a five-pronged plan to help you stay safe during your service</w:t>
      </w:r>
      <w:r w:rsidR="00563938">
        <w:rPr>
          <w:highlight w:val="lightGray"/>
        </w:rPr>
        <w:t>. The plan</w:t>
      </w:r>
      <w:r w:rsidR="00D87279">
        <w:rPr>
          <w:highlight w:val="lightGray"/>
        </w:rPr>
        <w:t xml:space="preserve"> includes</w:t>
      </w:r>
      <w:r w:rsidRPr="004A6233">
        <w:rPr>
          <w:highlight w:val="lightGray"/>
        </w:rPr>
        <w:t xml:space="preserve"> information sharing, Volunteer training, site selection criteria, a detailed emergency action </w:t>
      </w:r>
      <w:r w:rsidRPr="004A6233">
        <w:rPr>
          <w:highlight w:val="lightGray"/>
        </w:rPr>
        <w:lastRenderedPageBreak/>
        <w:t xml:space="preserve">plan, and protocols for addressing safety and security incidents. </w:t>
      </w:r>
      <w:r w:rsidR="00DC6370">
        <w:rPr>
          <w:bCs/>
        </w:rPr>
        <w:t>Panama</w:t>
      </w:r>
      <w:r w:rsidRPr="004A6233">
        <w:rPr>
          <w:highlight w:val="lightGray"/>
        </w:rPr>
        <w:t>’s in-country safety program is outlined below.</w:t>
      </w:r>
      <w:bookmarkEnd w:id="272"/>
    </w:p>
    <w:p w:rsidR="00B74847" w:rsidRPr="00B74847" w:rsidRDefault="00B74847" w:rsidP="005B0C15">
      <w:pPr>
        <w:rPr>
          <w:highlight w:val="lightGray"/>
        </w:rPr>
      </w:pPr>
    </w:p>
    <w:p w:rsidR="006E1108" w:rsidRDefault="006E1108" w:rsidP="005B0C15">
      <w:pPr>
        <w:rPr>
          <w:highlight w:val="lightGray"/>
        </w:rPr>
      </w:pPr>
      <w:bookmarkStart w:id="273" w:name="_Toc366858287"/>
      <w:r w:rsidRPr="004A6233">
        <w:rPr>
          <w:highlight w:val="lightGray"/>
        </w:rPr>
        <w:t>The Peace Corps/</w:t>
      </w:r>
      <w:r w:rsidR="00DC6370">
        <w:rPr>
          <w:bCs/>
        </w:rPr>
        <w:t>Panama</w:t>
      </w:r>
      <w:r w:rsidRPr="004A6233">
        <w:rPr>
          <w:highlight w:val="lightGray"/>
        </w:rPr>
        <w:t xml:space="preserve"> office will keep you informed of any issues that may impact Volunteer safety through </w:t>
      </w:r>
      <w:r w:rsidRPr="004A6233">
        <w:rPr>
          <w:b/>
          <w:highlight w:val="lightGray"/>
        </w:rPr>
        <w:t>information sharing</w:t>
      </w:r>
      <w:r w:rsidRPr="004A6233">
        <w:rPr>
          <w:highlight w:val="lightGray"/>
        </w:rPr>
        <w:t xml:space="preserve">. Regular updates will be provided in Volunteer newsletters and in memorandums from the country director. In the event of a critical situation or emergency, you will be contacted through the emergency communication network. An important component of the capacity of Peace Corps to keep you informed is your buy-in to the partnership concept with the Peace Corps staff. It is expected that you will do your part </w:t>
      </w:r>
      <w:r w:rsidR="00563938">
        <w:rPr>
          <w:highlight w:val="lightGray"/>
        </w:rPr>
        <w:t>to</w:t>
      </w:r>
      <w:r w:rsidRPr="004A6233">
        <w:rPr>
          <w:highlight w:val="lightGray"/>
        </w:rPr>
        <w:t xml:space="preserve"> ensur</w:t>
      </w:r>
      <w:r w:rsidR="00563938">
        <w:rPr>
          <w:highlight w:val="lightGray"/>
        </w:rPr>
        <w:t>e</w:t>
      </w:r>
      <w:r w:rsidRPr="004A6233">
        <w:rPr>
          <w:highlight w:val="lightGray"/>
        </w:rPr>
        <w:t xml:space="preserve"> that Peace Corps staff members are kept apprised of your movements in-country so they are </w:t>
      </w:r>
      <w:r w:rsidR="001C1861" w:rsidRPr="004A6233">
        <w:rPr>
          <w:highlight w:val="lightGray"/>
        </w:rPr>
        <w:t>able to</w:t>
      </w:r>
      <w:r w:rsidRPr="004A6233">
        <w:rPr>
          <w:highlight w:val="lightGray"/>
        </w:rPr>
        <w:t xml:space="preserve"> inform you.</w:t>
      </w:r>
      <w:bookmarkEnd w:id="273"/>
    </w:p>
    <w:p w:rsidR="00B74847" w:rsidRPr="00B74847" w:rsidRDefault="00B74847" w:rsidP="005B0C15">
      <w:pPr>
        <w:rPr>
          <w:highlight w:val="lightGray"/>
        </w:rPr>
      </w:pPr>
    </w:p>
    <w:p w:rsidR="006E1108" w:rsidRPr="004A6233" w:rsidRDefault="006E1108" w:rsidP="005B0C15">
      <w:pPr>
        <w:rPr>
          <w:highlight w:val="lightGray"/>
        </w:rPr>
      </w:pPr>
      <w:bookmarkStart w:id="274" w:name="_Toc366858288"/>
      <w:r w:rsidRPr="004A6233">
        <w:rPr>
          <w:b/>
          <w:bCs/>
          <w:highlight w:val="lightGray"/>
        </w:rPr>
        <w:t>Volunteer training</w:t>
      </w:r>
      <w:r w:rsidRPr="004A6233">
        <w:rPr>
          <w:highlight w:val="lightGray"/>
        </w:rPr>
        <w:t xml:space="preserve"> will include sessions on specific safety and security issues in </w:t>
      </w:r>
      <w:r w:rsidR="00DC6370">
        <w:rPr>
          <w:bCs/>
        </w:rPr>
        <w:t>Panama</w:t>
      </w:r>
      <w:r w:rsidRPr="004A6233">
        <w:rPr>
          <w:highlight w:val="lightGray"/>
        </w:rPr>
        <w:t>. This training will prepare you to adopt a culturally appropriate lifestyle and exercise judgment that promotes safety and reduces risk in your home, at work, and while traveling. Safety training is offered throughout service and is integrated into the language, cross-cultural aspects, health, and other components of training. You will be expected to successfully complete all training competencies in a variety of areas, including safety and security, as a condition of service.</w:t>
      </w:r>
      <w:bookmarkEnd w:id="274"/>
    </w:p>
    <w:p w:rsidR="00B74847" w:rsidRDefault="00B74847" w:rsidP="005B0C15">
      <w:pPr>
        <w:rPr>
          <w:highlight w:val="lightGray"/>
        </w:rPr>
      </w:pPr>
    </w:p>
    <w:p w:rsidR="006E1108" w:rsidRPr="004A6233" w:rsidRDefault="006E1108" w:rsidP="005B0C15">
      <w:pPr>
        <w:rPr>
          <w:highlight w:val="lightGray"/>
        </w:rPr>
      </w:pPr>
      <w:bookmarkStart w:id="275" w:name="_Toc366858289"/>
      <w:r w:rsidRPr="004A6233">
        <w:rPr>
          <w:highlight w:val="lightGray"/>
        </w:rPr>
        <w:t xml:space="preserve">Certain </w:t>
      </w:r>
      <w:r w:rsidRPr="004A6233">
        <w:rPr>
          <w:b/>
          <w:bCs/>
          <w:highlight w:val="lightGray"/>
        </w:rPr>
        <w:t>site selection criteria</w:t>
      </w:r>
      <w:r w:rsidRPr="004A6233">
        <w:rPr>
          <w:highlight w:val="lightGray"/>
        </w:rPr>
        <w:t xml:space="preserve"> are used to determine safe housing for Volunteers before their arrival. The Peace Corps staff works closely with host communities and counterpart agencies to help prepare them for a Volunteer’s arrival and to establish expectations of their respective roles in supporting the Volunteer. Each site is inspected before the Volunteer’s arrival to ensure placement in appropriate, safe, and secure housing and worksites. Site selection is based, in part, on any relevant site history; access to medical, banking, postal, and other essential services; availability of communications, transportation, and markets; different housing options and living arrangements; and other Volunteer support needs.</w:t>
      </w:r>
      <w:bookmarkEnd w:id="275"/>
    </w:p>
    <w:p w:rsidR="00B74847" w:rsidRDefault="00B74847" w:rsidP="005B0C15">
      <w:pPr>
        <w:rPr>
          <w:highlight w:val="lightGray"/>
        </w:rPr>
      </w:pPr>
    </w:p>
    <w:p w:rsidR="006E1108" w:rsidRPr="004A6233" w:rsidRDefault="006E1108" w:rsidP="005B0C15">
      <w:pPr>
        <w:rPr>
          <w:highlight w:val="lightGray"/>
        </w:rPr>
      </w:pPr>
      <w:bookmarkStart w:id="276" w:name="_Toc366858290"/>
      <w:r w:rsidRPr="004A6233">
        <w:rPr>
          <w:highlight w:val="lightGray"/>
        </w:rPr>
        <w:t>You will also learn about Peace Corps/</w:t>
      </w:r>
      <w:r w:rsidR="00DC6370">
        <w:rPr>
          <w:bCs/>
        </w:rPr>
        <w:t>Panama</w:t>
      </w:r>
      <w:r w:rsidRPr="004A6233">
        <w:rPr>
          <w:highlight w:val="lightGray"/>
        </w:rPr>
        <w:t>’s</w:t>
      </w:r>
      <w:r w:rsidRPr="004A6233">
        <w:rPr>
          <w:b/>
          <w:highlight w:val="lightGray"/>
        </w:rPr>
        <w:t xml:space="preserve"> detailed </w:t>
      </w:r>
      <w:r w:rsidRPr="004A6233">
        <w:rPr>
          <w:b/>
          <w:bCs/>
          <w:highlight w:val="lightGray"/>
        </w:rPr>
        <w:t xml:space="preserve">emergency action plan, </w:t>
      </w:r>
      <w:r w:rsidRPr="004A6233">
        <w:rPr>
          <w:highlight w:val="lightGray"/>
        </w:rPr>
        <w:t xml:space="preserve">which is implemented in the event of civil or political unrest or a natural disaster. When you arrive at your site, you will complete and submit a site locator form with your address, contact information, and a map to your house. If there is a security threat, you will gather with other Volunteers in </w:t>
      </w:r>
      <w:r w:rsidR="00DC6370">
        <w:rPr>
          <w:bCs/>
        </w:rPr>
        <w:t>Panama</w:t>
      </w:r>
      <w:r w:rsidRPr="004A6233">
        <w:rPr>
          <w:highlight w:val="lightGray"/>
        </w:rPr>
        <w:t xml:space="preserve"> at predetermined locations until the situation is resolved or the Peace Corps decides to evacuate.</w:t>
      </w:r>
      <w:bookmarkEnd w:id="276"/>
    </w:p>
    <w:p w:rsidR="00B74847" w:rsidRDefault="00B74847" w:rsidP="005B0C15">
      <w:pPr>
        <w:rPr>
          <w:highlight w:val="lightGray"/>
        </w:rPr>
      </w:pPr>
    </w:p>
    <w:p w:rsidR="006E1108" w:rsidRPr="004A6233" w:rsidRDefault="006E1108" w:rsidP="005B0C15">
      <w:bookmarkStart w:id="277" w:name="_Toc366858291"/>
      <w:r w:rsidRPr="004A6233">
        <w:rPr>
          <w:highlight w:val="lightGray"/>
        </w:rPr>
        <w:t xml:space="preserve">Finally, in order for the Peace Corps to be fully responsive to the needs of Volunteers, it is imperative that Volunteers </w:t>
      </w:r>
      <w:r w:rsidRPr="004A6233">
        <w:rPr>
          <w:bCs/>
          <w:highlight w:val="lightGray"/>
        </w:rPr>
        <w:t>immediately report</w:t>
      </w:r>
      <w:r w:rsidRPr="004A6233">
        <w:rPr>
          <w:highlight w:val="lightGray"/>
        </w:rPr>
        <w:t xml:space="preserve"> any </w:t>
      </w:r>
      <w:r w:rsidR="0054452E" w:rsidRPr="004A6233">
        <w:rPr>
          <w:highlight w:val="lightGray"/>
        </w:rPr>
        <w:t xml:space="preserve">safety and </w:t>
      </w:r>
      <w:r w:rsidRPr="004A6233">
        <w:rPr>
          <w:highlight w:val="lightGray"/>
        </w:rPr>
        <w:t>security incident</w:t>
      </w:r>
      <w:r w:rsidR="00726A2F" w:rsidRPr="004A6233">
        <w:rPr>
          <w:highlight w:val="lightGray"/>
        </w:rPr>
        <w:t>s</w:t>
      </w:r>
      <w:r w:rsidRPr="004A6233">
        <w:rPr>
          <w:highlight w:val="lightGray"/>
        </w:rPr>
        <w:t xml:space="preserve"> to the Peace Corps office. The Peace Corps has established </w:t>
      </w:r>
      <w:r w:rsidRPr="004A6233">
        <w:rPr>
          <w:b/>
          <w:highlight w:val="lightGray"/>
        </w:rPr>
        <w:t>protocols for addressing safety and security incidents</w:t>
      </w:r>
      <w:r w:rsidRPr="004A6233">
        <w:rPr>
          <w:highlight w:val="lightGray"/>
        </w:rPr>
        <w:t xml:space="preserve"> in a timely and appropriate manner, and it collects and evaluates safety and security data to track trends and develop strategies to minimize risks to </w:t>
      </w:r>
      <w:r w:rsidR="000E1C14">
        <w:rPr>
          <w:highlight w:val="lightGray"/>
        </w:rPr>
        <w:t xml:space="preserve">current and </w:t>
      </w:r>
      <w:r w:rsidRPr="004A6233">
        <w:rPr>
          <w:highlight w:val="lightGray"/>
        </w:rPr>
        <w:t>future Volunteers.</w:t>
      </w:r>
      <w:bookmarkEnd w:id="277"/>
    </w:p>
    <w:p w:rsidR="00CF5BEB" w:rsidRDefault="006530C3" w:rsidP="005B0C15">
      <w:pPr>
        <w:pStyle w:val="Heading1"/>
      </w:pPr>
      <w:commentRangeStart w:id="278"/>
      <w:r w:rsidRPr="00FD2F45">
        <w:br w:type="page"/>
      </w:r>
      <w:bookmarkStart w:id="279" w:name="_Toc366858292"/>
      <w:bookmarkStart w:id="280" w:name="_Toc393209021"/>
      <w:r w:rsidR="00CF5BEB" w:rsidRPr="0062170B">
        <w:rPr>
          <w:highlight w:val="cyan"/>
        </w:rPr>
        <w:lastRenderedPageBreak/>
        <w:t>DIVERSITY AND INCLUSION OVERVIEW</w:t>
      </w:r>
      <w:bookmarkEnd w:id="279"/>
      <w:commentRangeEnd w:id="278"/>
      <w:r w:rsidR="00274E83" w:rsidRPr="0062170B">
        <w:rPr>
          <w:rStyle w:val="CommentReference"/>
          <w:rFonts w:eastAsiaTheme="minorHAnsi" w:cs="Times New Roman"/>
          <w:b w:val="0"/>
          <w:bCs w:val="0"/>
          <w:highlight w:val="cyan"/>
          <w:lang w:val="en-US" w:eastAsia="en-US"/>
        </w:rPr>
        <w:commentReference w:id="278"/>
      </w:r>
      <w:bookmarkEnd w:id="280"/>
    </w:p>
    <w:p w:rsidR="006D6AB5" w:rsidRPr="006D6AB5" w:rsidRDefault="006D6AB5" w:rsidP="005B0C15"/>
    <w:p w:rsidR="00CF5BEB" w:rsidRPr="00A56528" w:rsidRDefault="00CF5BEB" w:rsidP="005B0C15">
      <w:pPr>
        <w:rPr>
          <w:highlight w:val="lightGray"/>
        </w:rPr>
      </w:pPr>
      <w:bookmarkStart w:id="281" w:name="_Toc366858293"/>
      <w:r w:rsidRPr="00A56528">
        <w:rPr>
          <w:highlight w:val="lightGray"/>
        </w:rPr>
        <w:t>The Peace Corps mission is to promote world peace and friendship and to improve people’s lives in the communities where Volunteers serve. Instituting policies and practices to support a diverse and inclusive work and Volunteer enviro</w:t>
      </w:r>
      <w:r w:rsidR="00816550" w:rsidRPr="00A56528">
        <w:rPr>
          <w:highlight w:val="lightGray"/>
        </w:rPr>
        <w:t>nment is essential to achieving</w:t>
      </w:r>
      <w:r w:rsidRPr="00A56528">
        <w:rPr>
          <w:highlight w:val="lightGray"/>
        </w:rPr>
        <w:t xml:space="preserve"> this mission.</w:t>
      </w:r>
      <w:bookmarkEnd w:id="281"/>
    </w:p>
    <w:p w:rsidR="0016730E" w:rsidRPr="00A56528" w:rsidRDefault="0016730E" w:rsidP="005B0C15">
      <w:pPr>
        <w:rPr>
          <w:highlight w:val="lightGray"/>
        </w:rPr>
      </w:pPr>
    </w:p>
    <w:p w:rsidR="00CF5BEB" w:rsidRPr="00A56528" w:rsidRDefault="00816550" w:rsidP="005B0C15">
      <w:pPr>
        <w:rPr>
          <w:highlight w:val="lightGray"/>
        </w:rPr>
      </w:pPr>
      <w:bookmarkStart w:id="282" w:name="_Toc366858294"/>
      <w:r w:rsidRPr="00A56528">
        <w:rPr>
          <w:highlight w:val="lightGray"/>
        </w:rPr>
        <w:t xml:space="preserve">Through inclusive recruitment and retention of staff and Volunteers, the Peace Corps seeks to reflect the rich diversity of the United States and bring diverse perspectives and solutions to development issues. </w:t>
      </w:r>
      <w:r w:rsidR="00CF5BEB" w:rsidRPr="00A56528">
        <w:rPr>
          <w:highlight w:val="lightGray"/>
        </w:rPr>
        <w:t xml:space="preserve">Additionally, ensuring diversity </w:t>
      </w:r>
      <w:r w:rsidRPr="00A56528">
        <w:rPr>
          <w:highlight w:val="lightGray"/>
        </w:rPr>
        <w:t xml:space="preserve">among </w:t>
      </w:r>
      <w:r w:rsidR="00CF5BEB" w:rsidRPr="00A56528">
        <w:rPr>
          <w:highlight w:val="lightGray"/>
        </w:rPr>
        <w:t>staff and Volunteers enriches interpersonal relations and communications for the staff work environment</w:t>
      </w:r>
      <w:r w:rsidRPr="00A56528">
        <w:rPr>
          <w:highlight w:val="lightGray"/>
        </w:rPr>
        <w:t>, the Volunteer experience,</w:t>
      </w:r>
      <w:r w:rsidR="00CF5BEB" w:rsidRPr="00A56528">
        <w:rPr>
          <w:highlight w:val="lightGray"/>
        </w:rPr>
        <w:t xml:space="preserve"> and the communities in which Volunteers serve.</w:t>
      </w:r>
      <w:bookmarkEnd w:id="282"/>
      <w:r w:rsidR="00CF5BEB" w:rsidRPr="00A56528">
        <w:rPr>
          <w:highlight w:val="lightGray"/>
        </w:rPr>
        <w:t xml:space="preserve"> </w:t>
      </w:r>
    </w:p>
    <w:p w:rsidR="0016730E" w:rsidRPr="00A56528" w:rsidRDefault="0016730E" w:rsidP="005B0C15">
      <w:pPr>
        <w:rPr>
          <w:highlight w:val="lightGray"/>
        </w:rPr>
      </w:pPr>
    </w:p>
    <w:p w:rsidR="00CF5BEB" w:rsidRPr="00A56528" w:rsidRDefault="00CF5BEB" w:rsidP="005B0C15">
      <w:pPr>
        <w:rPr>
          <w:highlight w:val="lightGray"/>
        </w:rPr>
      </w:pPr>
      <w:bookmarkStart w:id="283" w:name="_Toc366858295"/>
      <w:r w:rsidRPr="00A56528">
        <w:rPr>
          <w:highlight w:val="lightGray"/>
        </w:rPr>
        <w:t>The Peace Corps define</w:t>
      </w:r>
      <w:r w:rsidR="00816550" w:rsidRPr="00A56528">
        <w:rPr>
          <w:highlight w:val="lightGray"/>
        </w:rPr>
        <w:t>s</w:t>
      </w:r>
      <w:r w:rsidRPr="00A56528">
        <w:rPr>
          <w:highlight w:val="lightGray"/>
        </w:rPr>
        <w:t xml:space="preserve"> diversity as a “collection of individual attributes that together help agencies pursue organizational objectives efficiently and effectively. These include, but are not limited to, characteristics such as national origin, language, race, color, disability, ethnicity, gender, age, religion, sexual orientation, gender identity, socioeconomic status, veteran status, and family structures. Diversity also encompasses differences among people concerning where they are from and where they have lived and their differences of thought and life experiences.”</w:t>
      </w:r>
      <w:bookmarkEnd w:id="283"/>
    </w:p>
    <w:p w:rsidR="0016730E" w:rsidRPr="00A56528" w:rsidRDefault="0016730E" w:rsidP="005B0C15">
      <w:pPr>
        <w:rPr>
          <w:highlight w:val="lightGray"/>
        </w:rPr>
      </w:pPr>
    </w:p>
    <w:p w:rsidR="00CF5BEB" w:rsidRPr="00A56528" w:rsidRDefault="00CF5BEB" w:rsidP="005B0C15">
      <w:pPr>
        <w:rPr>
          <w:highlight w:val="lightGray"/>
        </w:rPr>
      </w:pPr>
      <w:bookmarkStart w:id="284" w:name="_Toc366858296"/>
      <w:r w:rsidRPr="00A56528">
        <w:rPr>
          <w:highlight w:val="lightGray"/>
        </w:rPr>
        <w:t>We define inclusion as a “culture that connects each [staff member and Volunteer] to the organization; encourages collaboration, flexibility, and fairness; and leverages diversity throughout the organization so that all individuals are able to participate and contribute to their full potential.” The Peace Corps promotes inclusion throughout the lifecycle of Volunteers and staff. When staff and Volunteers are able to share their rich diversity in an inclusive work environment, the Peace Corps mission is better fulfilled.</w:t>
      </w:r>
      <w:r w:rsidR="00816550" w:rsidRPr="00A56528">
        <w:rPr>
          <w:highlight w:val="lightGray"/>
        </w:rPr>
        <w:t>More information about diversity and inclusion can be found in the Volunteer Handbook.</w:t>
      </w:r>
      <w:bookmarkEnd w:id="284"/>
    </w:p>
    <w:p w:rsidR="0016730E" w:rsidRPr="00A56528" w:rsidRDefault="0016730E" w:rsidP="005B0C15">
      <w:pPr>
        <w:rPr>
          <w:highlight w:val="lightGray"/>
        </w:rPr>
      </w:pPr>
    </w:p>
    <w:p w:rsidR="00CF5BEB" w:rsidRDefault="00CF5BEB" w:rsidP="005B0C15">
      <w:bookmarkStart w:id="285" w:name="_Toc366858297"/>
      <w:r w:rsidRPr="00A56528">
        <w:rPr>
          <w:highlight w:val="lightGray"/>
        </w:rPr>
        <w:t>An inclusive agency is one that seeks input from everyone in an effort to find the best ideas and strategies possible to execute its objectives. When input is solicited, heard, and considered from a rich multitude of individuals the best course of action usually emerges. The Peace Corps seeks to improve its operations and effectiveness by ensuring that all voices and ideas are heard and that all Volunteers and staff feel welcome and appreciated. When each person’s voice is heard, the agency is stronger and the impact of Volunteers is strengthened.</w:t>
      </w:r>
      <w:bookmarkEnd w:id="285"/>
    </w:p>
    <w:p w:rsidR="00816550" w:rsidRPr="00816550" w:rsidRDefault="00816550" w:rsidP="005B0C15"/>
    <w:p w:rsidR="00CF5BEB" w:rsidRPr="004A6233" w:rsidRDefault="00CF5BEB" w:rsidP="005B0C15">
      <w:pPr>
        <w:pStyle w:val="Heading2"/>
      </w:pPr>
      <w:bookmarkStart w:id="286" w:name="_Toc366858298"/>
      <w:bookmarkStart w:id="287" w:name="_Toc393209022"/>
      <w:r w:rsidRPr="004A6233">
        <w:t>Diversity and Inclusion at Your Site</w:t>
      </w:r>
      <w:bookmarkEnd w:id="286"/>
      <w:bookmarkEnd w:id="287"/>
    </w:p>
    <w:p w:rsidR="00CF5BEB" w:rsidRPr="00A56528" w:rsidRDefault="00CF5BEB" w:rsidP="005B0C15">
      <w:pPr>
        <w:rPr>
          <w:highlight w:val="lightGray"/>
        </w:rPr>
      </w:pPr>
      <w:bookmarkStart w:id="288" w:name="_Toc366858299"/>
      <w:r w:rsidRPr="00A56528">
        <w:rPr>
          <w:highlight w:val="lightGray"/>
        </w:rPr>
        <w:t>Once Volunteers arrive at their sites, diversity and inclusion principles remain the same but take on a different shape, in which your host community may share a common culture and you—the Volunteer—are the outsider. You may be in the minority, if not the sole American like you, at your site. You w</w:t>
      </w:r>
      <w:r w:rsidR="00816550" w:rsidRPr="00A56528">
        <w:rPr>
          <w:highlight w:val="lightGray"/>
        </w:rPr>
        <w:t>ill begin to notice diversity in</w:t>
      </w:r>
      <w:r w:rsidRPr="00A56528">
        <w:rPr>
          <w:highlight w:val="lightGray"/>
        </w:rPr>
        <w:t xml:space="preserve"> perspectives, ethnicity, age, depth of conversation, and degree of support you may receive. For example, elders, youth, and middle-aged individuals all have unique points of views on topics you may discuss, from perspectives on work, new projects, and social engagements to the way community issues are addressed.</w:t>
      </w:r>
      <w:bookmarkEnd w:id="288"/>
    </w:p>
    <w:p w:rsidR="00816550" w:rsidRPr="00A56528" w:rsidRDefault="00816550" w:rsidP="005B0C15">
      <w:pPr>
        <w:rPr>
          <w:highlight w:val="lightGray"/>
        </w:rPr>
      </w:pPr>
    </w:p>
    <w:p w:rsidR="00CF5BEB" w:rsidRPr="004A6233" w:rsidRDefault="00CF5BEB" w:rsidP="005B0C15">
      <w:bookmarkStart w:id="289" w:name="_Toc366858300"/>
      <w:r w:rsidRPr="00A56528">
        <w:rPr>
          <w:highlight w:val="lightGray"/>
        </w:rPr>
        <w:t>Peace Corps staff in your host country recognize the additional adjustment issues that come with living and working in new environments and will provide support and guidance to Volunteers. During pre-service training, a session will be held to discuss diversity and inclusion and how you can serve as an ally for your peers, honoring diversity, seeking inclusion, challenging prejudice and exclusion, exploring your own biases, and learning mechanisms to cope with these adjustment issues. The Peace Corps looks forward to having Volunteers from varied backgrounds that include a variety of races, ethnic groups, ages, religions, sexual orientations and gender identities. The agency expects you to work collaboratively to create an inclusive environment that transcends differences and finds common ground.</w:t>
      </w:r>
      <w:bookmarkEnd w:id="289"/>
    </w:p>
    <w:p w:rsidR="008132F5" w:rsidRDefault="008132F5" w:rsidP="005B0C15"/>
    <w:p w:rsidR="00CF5BEB" w:rsidRPr="004A6233" w:rsidRDefault="00CF5BEB" w:rsidP="005B0C15">
      <w:pPr>
        <w:pStyle w:val="Heading2"/>
      </w:pPr>
      <w:bookmarkStart w:id="290" w:name="_Toc366858301"/>
      <w:bookmarkStart w:id="291" w:name="_Toc393209023"/>
      <w:r w:rsidRPr="004A6233">
        <w:t>Cross-Cultural Considerations</w:t>
      </w:r>
      <w:bookmarkEnd w:id="290"/>
      <w:bookmarkEnd w:id="291"/>
    </w:p>
    <w:p w:rsidR="00CF5BEB" w:rsidRPr="00A56528" w:rsidRDefault="00CF5BEB" w:rsidP="005B0C15">
      <w:pPr>
        <w:rPr>
          <w:highlight w:val="lightGray"/>
        </w:rPr>
      </w:pPr>
      <w:bookmarkStart w:id="292" w:name="_Toc366858302"/>
      <w:r w:rsidRPr="00A56528">
        <w:rPr>
          <w:highlight w:val="lightGray"/>
        </w:rPr>
        <w:t xml:space="preserve">Outside of </w:t>
      </w:r>
      <w:r w:rsidR="00DC6370">
        <w:rPr>
          <w:bCs/>
        </w:rPr>
        <w:t>Panama</w:t>
      </w:r>
      <w:r w:rsidRPr="00A56528">
        <w:rPr>
          <w:highlight w:val="lightGray"/>
        </w:rPr>
        <w:t xml:space="preserve">’s capital, residents of rural communities might have had little direct exposure to other cultures, races, religions, and lifestyles. What people view as typical U.S. behavior or norms may be a misconception, such as the belief that all Americans are rich and have blond hair and blue eyes. The people of </w:t>
      </w:r>
      <w:r w:rsidR="00DC6370">
        <w:rPr>
          <w:bCs/>
        </w:rPr>
        <w:t>Panama</w:t>
      </w:r>
      <w:r w:rsidRPr="00A56528">
        <w:rPr>
          <w:highlight w:val="lightGray"/>
        </w:rPr>
        <w:t xml:space="preserve"> are known for their generous hospitality to foreigners; however, members of the community where you will live may display a range of reactions to cultural differences that you present.</w:t>
      </w:r>
      <w:bookmarkEnd w:id="292"/>
      <w:r w:rsidRPr="00A56528">
        <w:rPr>
          <w:highlight w:val="lightGray"/>
        </w:rPr>
        <w:t xml:space="preserve"> </w:t>
      </w:r>
    </w:p>
    <w:p w:rsidR="00816550" w:rsidRPr="00A56528" w:rsidRDefault="00816550" w:rsidP="005B0C15">
      <w:pPr>
        <w:rPr>
          <w:highlight w:val="lightGray"/>
        </w:rPr>
      </w:pPr>
    </w:p>
    <w:p w:rsidR="00CF5BEB" w:rsidRPr="00A56528" w:rsidRDefault="00CF5BEB" w:rsidP="005B0C15">
      <w:pPr>
        <w:rPr>
          <w:highlight w:val="lightGray"/>
        </w:rPr>
      </w:pPr>
      <w:bookmarkStart w:id="293" w:name="_Toc366858303"/>
      <w:r w:rsidRPr="00A56528">
        <w:rPr>
          <w:highlight w:val="lightGray"/>
        </w:rPr>
        <w:t>As a Volunteer and representative of the United States, you are responsible not only for sharing the diversity of U.S. culture (to include your individual culture and the culture of other Americans) with your host country national counterparts, but also for learning from the diversity of your host country. An important aspect of this cultural exchange will be to demonstrate inclusiveness within your community in a sensitive manner. Additionally, you will share the responsibility of learning about the diversity of your fellow Peace Corps Volunteers and exploring how best to respect differences while serving as supportive allies as you go through this challenging new experience.</w:t>
      </w:r>
      <w:bookmarkEnd w:id="293"/>
      <w:r w:rsidRPr="00A56528">
        <w:rPr>
          <w:highlight w:val="lightGray"/>
        </w:rPr>
        <w:t xml:space="preserve"> </w:t>
      </w:r>
    </w:p>
    <w:p w:rsidR="00816550" w:rsidRPr="00A56528" w:rsidRDefault="00816550" w:rsidP="005B0C15">
      <w:pPr>
        <w:rPr>
          <w:highlight w:val="lightGray"/>
        </w:rPr>
      </w:pPr>
    </w:p>
    <w:p w:rsidR="00CF5BEB" w:rsidRPr="00A56528" w:rsidRDefault="00CF5BEB" w:rsidP="005B0C15">
      <w:pPr>
        <w:rPr>
          <w:highlight w:val="lightGray"/>
        </w:rPr>
      </w:pPr>
      <w:r w:rsidRPr="00A56528">
        <w:rPr>
          <w:highlight w:val="lightGray"/>
        </w:rPr>
        <w:t xml:space="preserve">To ease the transition and adapt to life in your host country, you may need to make some temporary, yet fundamental, compromises in how you present yourself as an American and as an individual. For example, female trainees and Volunteers may not be able to exercise the independence they have in the United States; male Volunteers may be expected to not perform chores or other tasks ascribed to women; political discussions need to be handled with great care; and some of your personal beliefs may best remain undisclosed. You will need to develop techniques and personal strategies for coping with these and other limitations. The Peace Corps staff will lead a diversity, inclusion, and sensitivity discussion during pre-service training and will be on call to provide support. This training covers how to adapt personal choices and behavior to be respectful of the host country culture, which can have a direct impact on how Volunteers are viewed and treated by their new communities. The Peace Corps emphasizes professional behavior and cross-cultural sensitivity among volunteers and within their communities to help integrate and be successful during service. </w:t>
      </w:r>
    </w:p>
    <w:p w:rsidR="00CF5BEB" w:rsidRPr="00A56528" w:rsidRDefault="00CF5BEB" w:rsidP="005B0C15">
      <w:pPr>
        <w:rPr>
          <w:highlight w:val="lightGray"/>
        </w:rPr>
      </w:pPr>
    </w:p>
    <w:p w:rsidR="00CF5BEB" w:rsidRPr="004A6233" w:rsidRDefault="00CF5BEB" w:rsidP="005B0C15">
      <w:bookmarkStart w:id="294" w:name="_Toc366858304"/>
      <w:r w:rsidRPr="00A56528">
        <w:rPr>
          <w:highlight w:val="lightGray"/>
        </w:rPr>
        <w:t>An ideal way to view the pursuit of cross-cultural adaptation and/or cultural integration is to recognize that everything done in your host country has both a specific reason for why it is done and an expected outcome. Trust that your host country counterparts are acting with positive intentions and work to mutually seek understanding and commonality. Language differences may add a communication barrier and lead to misunderstandings. Listen more than you speak and seek clarity. Remember that having the ability to laugh at yourself and at life’s little surprises goes a long way—laughter is universal.</w:t>
      </w:r>
      <w:bookmarkEnd w:id="294"/>
    </w:p>
    <w:p w:rsidR="008132F5" w:rsidRDefault="008132F5" w:rsidP="005B0C15"/>
    <w:p w:rsidR="00CF5BEB" w:rsidRPr="004A6233" w:rsidRDefault="00CF5BEB" w:rsidP="005B0C15">
      <w:pPr>
        <w:pStyle w:val="Heading2"/>
      </w:pPr>
      <w:bookmarkStart w:id="295" w:name="_Toc366858305"/>
      <w:bookmarkStart w:id="296" w:name="_Toc393209024"/>
      <w:r w:rsidRPr="004A6233">
        <w:t>What Might a Volunteer Face?</w:t>
      </w:r>
      <w:bookmarkEnd w:id="295"/>
      <w:bookmarkEnd w:id="296"/>
    </w:p>
    <w:p w:rsidR="00CF5BEB" w:rsidRPr="004A6233" w:rsidRDefault="00CF5BEB" w:rsidP="005B0C15"/>
    <w:p w:rsidR="00CF5BEB" w:rsidRPr="000E1C14" w:rsidRDefault="00CF5BEB" w:rsidP="005B0C15">
      <w:pPr>
        <w:pStyle w:val="Heading3"/>
      </w:pPr>
      <w:bookmarkStart w:id="297" w:name="_Toc366858306"/>
      <w:bookmarkStart w:id="298" w:name="_Toc393209025"/>
      <w:r w:rsidRPr="000E1C14">
        <w:t>Possible Gender Role Issues</w:t>
      </w:r>
      <w:bookmarkEnd w:id="297"/>
      <w:bookmarkEnd w:id="298"/>
    </w:p>
    <w:p w:rsidR="00CF5BEB" w:rsidRPr="00A56528" w:rsidRDefault="00CF5BEB" w:rsidP="005B0C15">
      <w:pPr>
        <w:rPr>
          <w:highlight w:val="lightGray"/>
        </w:rPr>
      </w:pPr>
      <w:bookmarkStart w:id="299" w:name="_Toc366858307"/>
      <w:r w:rsidRPr="00A56528">
        <w:rPr>
          <w:highlight w:val="lightGray"/>
        </w:rPr>
        <w:t>Gender is a set of socially constructed roles, responsibilities, behaviors, and opportunities. Gender differs from sex, which refers specifically to biological and physiological characteristics of males and females. Gender roles and expectations are learned, change over time, and vary within and among cultures. Volunteers are trained in gender awareness as they approach their work in the host country. Gender roles in the United States may differ greatly from those in your country of service. It is important to absorb and to attempt to understand the cultural nuances of gender where you are. For example, in many cultures males are held in higher regard than females and females may manage the households. In some places, females are encouraged to attend school, while in other countries females are discouraged from engaging in such activities and instead work inside or outside of the home.</w:t>
      </w:r>
      <w:bookmarkEnd w:id="299"/>
    </w:p>
    <w:p w:rsidR="008132F5" w:rsidRPr="00A56528" w:rsidRDefault="008132F5" w:rsidP="005B0C15">
      <w:pPr>
        <w:rPr>
          <w:highlight w:val="lightGray"/>
        </w:rPr>
      </w:pPr>
    </w:p>
    <w:p w:rsidR="00CF5BEB" w:rsidRDefault="00CF5BEB" w:rsidP="005B0C15">
      <w:bookmarkStart w:id="300" w:name="_Toc366858308"/>
      <w:r w:rsidRPr="00A56528">
        <w:rPr>
          <w:highlight w:val="lightGray"/>
        </w:rPr>
        <w:t xml:space="preserve">During the pre-service training, trainees receive an introduction to gender awareness in their country of service, and examine their own thinking about gender roles and how this thinking has impacted them. </w:t>
      </w:r>
      <w:r w:rsidRPr="00A56528">
        <w:rPr>
          <w:highlight w:val="lightGray"/>
        </w:rPr>
        <w:lastRenderedPageBreak/>
        <w:t>They then learn how to analyze development projects using a gender lens to better understand gender roles in their host country and to understand how these gender roles can benefit or limit what females and males may or may not do. During their 27 months of service, Volunteers will further engage in gender trainings to understand better how their gender identity impacts who they are as females or males in the host country and how this perception influences their work and relationships.</w:t>
      </w:r>
      <w:bookmarkEnd w:id="300"/>
    </w:p>
    <w:p w:rsidR="00B501EF" w:rsidRDefault="00B501EF" w:rsidP="005B0C15"/>
    <w:p w:rsidR="006B7CF2" w:rsidRPr="004A6233" w:rsidRDefault="006B7CF2" w:rsidP="005B0C15">
      <w:r w:rsidRPr="006B7CF2">
        <w:rPr>
          <w:highlight w:val="yellow"/>
        </w:rPr>
        <w:t>[</w:t>
      </w:r>
      <w:r w:rsidR="00DC6370">
        <w:rPr>
          <w:b/>
        </w:rPr>
        <w:t>Panama</w:t>
      </w:r>
      <w:r w:rsidRPr="006B7CF2">
        <w:rPr>
          <w:highlight w:val="yellow"/>
        </w:rPr>
        <w:t xml:space="preserve"> to insert more applicable information specific to its country here.]</w:t>
      </w:r>
    </w:p>
    <w:p w:rsidR="00B501EF" w:rsidRDefault="00B501EF" w:rsidP="005B0C15">
      <w:pPr>
        <w:rPr>
          <w:highlight w:val="yellow"/>
        </w:rPr>
      </w:pPr>
      <w:bookmarkStart w:id="301" w:name="_Toc366858309"/>
    </w:p>
    <w:p w:rsidR="008132F5" w:rsidRDefault="006B7CF2" w:rsidP="005B0C15">
      <w:r w:rsidRPr="006B7CF2">
        <w:rPr>
          <w:highlight w:val="yellow"/>
        </w:rPr>
        <w:t>[Insert Volunteer comments here; no identifying information]</w:t>
      </w:r>
      <w:bookmarkEnd w:id="301"/>
    </w:p>
    <w:p w:rsidR="006B7CF2" w:rsidRPr="008132F5" w:rsidRDefault="006B7CF2" w:rsidP="005B0C15"/>
    <w:p w:rsidR="00CF5BEB" w:rsidRPr="000E1C14" w:rsidRDefault="00CF5BEB" w:rsidP="005B0C15">
      <w:pPr>
        <w:pStyle w:val="Heading3"/>
      </w:pPr>
      <w:bookmarkStart w:id="302" w:name="_Toc366858310"/>
      <w:bookmarkStart w:id="303" w:name="_Toc393209026"/>
      <w:r w:rsidRPr="000E1C14">
        <w:t>Possible Issues for Volunteers of Color</w:t>
      </w:r>
      <w:bookmarkEnd w:id="302"/>
      <w:bookmarkEnd w:id="303"/>
    </w:p>
    <w:p w:rsidR="00CF5BEB" w:rsidRPr="00996F65" w:rsidRDefault="00CF5BEB" w:rsidP="005B0C15">
      <w:pPr>
        <w:rPr>
          <w:szCs w:val="22"/>
          <w:highlight w:val="lightGray"/>
        </w:rPr>
      </w:pPr>
      <w:r w:rsidRPr="00996F65">
        <w:rPr>
          <w:szCs w:val="22"/>
          <w:highlight w:val="lightGray"/>
        </w:rPr>
        <w:t>Volunteers of color sometimes, but not always, have a different Peace Corps experience than white Volunteers. Because of limited exposure, some foreign nationals will expect to see U.S. citizens who are white. Cultures of the world do not typically envision the States as a place of rich diversity with various culturally acceptable perspectives, personalities, and characteristics. Thus, a Volunteer of color may be questioned as about their U.S. citizenship.</w:t>
      </w:r>
    </w:p>
    <w:p w:rsidR="00996F65" w:rsidRDefault="00996F65" w:rsidP="005B0C15">
      <w:pPr>
        <w:pStyle w:val="NormalWeb"/>
        <w:rPr>
          <w:szCs w:val="22"/>
          <w:highlight w:val="lightGray"/>
        </w:rPr>
      </w:pPr>
    </w:p>
    <w:p w:rsidR="00CF5BEB" w:rsidRPr="00996F65" w:rsidRDefault="00CF5BEB" w:rsidP="005B0C15">
      <w:pPr>
        <w:pStyle w:val="NormalWeb"/>
        <w:rPr>
          <w:szCs w:val="22"/>
          <w:highlight w:val="lightGray"/>
        </w:rPr>
      </w:pPr>
      <w:r w:rsidRPr="00996F65">
        <w:rPr>
          <w:szCs w:val="22"/>
          <w:highlight w:val="lightGray"/>
        </w:rPr>
        <w:t>In places where American stereotypes and/or caste system dynamics influence perception, Volunteers of color should be mindful of the reasons for these views without creating contentious environments. All too often, host country nationals are simply unaware of the diversity of the United States and require additional information and dialogue. Direct interactions with someone new or something different can take time to get used to, but those who take the time tend to be better off. Although host country nationals may assert that the United States is made up of predominately one race, we know that is not true. If a member of your community knows of compatriots living in the United States or of notable U.S. citizens of color, you can build on this knowledge as a point of reference for discussing diversity within the States.</w:t>
      </w:r>
    </w:p>
    <w:p w:rsidR="00996F65" w:rsidRPr="00996F65" w:rsidRDefault="00996F65" w:rsidP="005B0C15">
      <w:pPr>
        <w:pStyle w:val="NormalWeb"/>
        <w:rPr>
          <w:szCs w:val="22"/>
          <w:highlight w:val="lightGray"/>
        </w:rPr>
      </w:pPr>
    </w:p>
    <w:p w:rsidR="00CF5BEB" w:rsidRDefault="00CF5BEB" w:rsidP="005B0C15">
      <w:r w:rsidRPr="00996F65">
        <w:rPr>
          <w:szCs w:val="22"/>
          <w:highlight w:val="lightGray"/>
        </w:rPr>
        <w:t>For Volunteers of color, the range of responses to their skin color may vary from the extremely kind to the very insensitive. In African and Latin American countries, host country nationals may say “welcome home” to African Americans or Hispanic Americans. Sometimes Volunteers expect to be “welcomed home” but are disappointed when they are not. More commonly, if a Volunteer is mistaken for a host-country national citizen, he or she is expected to behave as a male or female in that culture behaves, and to speak the local language fluently. Host country</w:t>
      </w:r>
      <w:r w:rsidRPr="00042AF8">
        <w:rPr>
          <w:highlight w:val="lightGray"/>
        </w:rPr>
        <w:t xml:space="preserve"> nationals are sometimes frustrated when the Volunteer does not speak the local language with ease. Conversely, some in the same country may call you a “sell out” because they feel the United States has not done enough to help with social issues. These instances can be turned into teachable moments for the Volunteer and the host country national, in which the Volunteer can ask questions surrounding perception and collaborate with respect to issues and projects at hand, while engaging in cross-cultural exchanges. All Volunteers, to include white Volunteers and those of color, should be mindful of the issues of race that are embedded in U.S. culture and within the culture in your country of service. These issues may significantly affect how Volunteers interact with fellow Volunteers and host country nationals. Being open and inclusive to everyone will improve your experience in interacting with fellow Volunteers and members of your host community.</w:t>
      </w:r>
    </w:p>
    <w:p w:rsidR="00B501EF" w:rsidRPr="00042AF8" w:rsidRDefault="00B501EF" w:rsidP="005B0C15"/>
    <w:p w:rsidR="006B7CF2" w:rsidRPr="004A6233" w:rsidRDefault="006B7CF2" w:rsidP="005B0C15">
      <w:r w:rsidRPr="006B7CF2">
        <w:rPr>
          <w:highlight w:val="yellow"/>
        </w:rPr>
        <w:t>[</w:t>
      </w:r>
      <w:r w:rsidR="00DC6370">
        <w:rPr>
          <w:b/>
        </w:rPr>
        <w:t>Panama</w:t>
      </w:r>
      <w:r w:rsidRPr="006B7CF2">
        <w:rPr>
          <w:highlight w:val="yellow"/>
        </w:rPr>
        <w:t xml:space="preserve"> to insert more applicable information specific to its country here.]</w:t>
      </w:r>
    </w:p>
    <w:p w:rsidR="00B501EF" w:rsidRDefault="00B501EF" w:rsidP="005B0C15">
      <w:pPr>
        <w:rPr>
          <w:highlight w:val="yellow"/>
        </w:rPr>
      </w:pPr>
      <w:bookmarkStart w:id="304" w:name="_Toc366858311"/>
    </w:p>
    <w:p w:rsidR="006B7CF2" w:rsidRDefault="006B7CF2" w:rsidP="005B0C15">
      <w:r w:rsidRPr="006B7CF2">
        <w:rPr>
          <w:highlight w:val="yellow"/>
        </w:rPr>
        <w:t>[Insert Volunteer comments here; no identifying information]</w:t>
      </w:r>
      <w:bookmarkEnd w:id="304"/>
    </w:p>
    <w:p w:rsidR="00CF5BEB" w:rsidRPr="00762FF2" w:rsidRDefault="00CF5BEB" w:rsidP="005B0C15"/>
    <w:p w:rsidR="00CF5BEB" w:rsidRPr="00996F65" w:rsidRDefault="00CF5BEB" w:rsidP="005B0C15">
      <w:pPr>
        <w:pStyle w:val="Heading3"/>
      </w:pPr>
      <w:bookmarkStart w:id="305" w:name="_Toc366858312"/>
      <w:bookmarkStart w:id="306" w:name="_Toc393209027"/>
      <w:r w:rsidRPr="00996F65">
        <w:t>Possible Issues for Lesbian, Gay, Bisexual, Transgender, Questioning/Queer, Ally (LGBTQA) Volunteers</w:t>
      </w:r>
      <w:bookmarkEnd w:id="305"/>
      <w:bookmarkEnd w:id="306"/>
    </w:p>
    <w:p w:rsidR="00CF5BEB" w:rsidRPr="00A56528" w:rsidRDefault="00CF5BEB" w:rsidP="005B0C15">
      <w:pPr>
        <w:rPr>
          <w:highlight w:val="lightGray"/>
        </w:rPr>
      </w:pPr>
      <w:r w:rsidRPr="00042AF8">
        <w:rPr>
          <w:highlight w:val="lightGray"/>
        </w:rPr>
        <w:t xml:space="preserve">For LGBTQ Volunteers: </w:t>
      </w:r>
      <w:r w:rsidRPr="00A56528">
        <w:rPr>
          <w:highlight w:val="lightGray"/>
        </w:rPr>
        <w:t xml:space="preserve">Given </w:t>
      </w:r>
      <w:r w:rsidR="00DC6370">
        <w:t>Panama</w:t>
      </w:r>
      <w:r w:rsidRPr="00A56528">
        <w:rPr>
          <w:highlight w:val="yellow"/>
        </w:rPr>
        <w:t xml:space="preserve">’s </w:t>
      </w:r>
      <w:r w:rsidRPr="00A56528">
        <w:rPr>
          <w:highlight w:val="lightGray"/>
        </w:rPr>
        <w:t xml:space="preserve">traditional values, sexual orientation and non-conforming gender identities might not be discussed openly. In some cases, the LGBTQ community may be </w:t>
      </w:r>
      <w:commentRangeStart w:id="307"/>
      <w:r w:rsidRPr="00A56528">
        <w:rPr>
          <w:highlight w:val="lightGray"/>
        </w:rPr>
        <w:lastRenderedPageBreak/>
        <w:t>stigmatized</w:t>
      </w:r>
      <w:commentRangeEnd w:id="307"/>
      <w:r w:rsidRPr="00A56528">
        <w:rPr>
          <w:rStyle w:val="CommentReference"/>
          <w:sz w:val="22"/>
          <w:szCs w:val="22"/>
          <w:highlight w:val="lightGray"/>
        </w:rPr>
        <w:commentReference w:id="307"/>
      </w:r>
      <w:r w:rsidRPr="00A56528">
        <w:rPr>
          <w:highlight w:val="lightGray"/>
        </w:rPr>
        <w:t xml:space="preserve">. Mindful of the cultural norms and country-specific laws, the decision to serve openly is left to each individual Peace Corps Volunteer. Many LGBTQ Volunteers have chosen to be discreet about their sexual orientation and/or gender identity within their host communities. Some LGBTQ Volunteers have chosen to come out to community members, with a result of positive and negative reactions, while some have come out only to select Peace Corps staff and Volunteers. Dealing with questions about boyfriends, girlfriends, marriage, and children may, at times, be stressful for LGBTQ Volunteers. You may find that </w:t>
      </w:r>
      <w:r w:rsidR="00DC6370">
        <w:t>Panama</w:t>
      </w:r>
      <w:r w:rsidRPr="00A56528">
        <w:rPr>
          <w:b/>
          <w:highlight w:val="lightGray"/>
        </w:rPr>
        <w:t xml:space="preserve"> </w:t>
      </w:r>
      <w:r w:rsidRPr="00A56528">
        <w:rPr>
          <w:highlight w:val="lightGray"/>
        </w:rPr>
        <w:t xml:space="preserve">is a less open and inclusive environment than you have previously experienced. Please know, however, that Peace Corps is supportive of you and </w:t>
      </w:r>
      <w:r w:rsidR="00845C13" w:rsidRPr="00A56528">
        <w:rPr>
          <w:highlight w:val="lightGray"/>
        </w:rPr>
        <w:t xml:space="preserve">Peace Corps </w:t>
      </w:r>
      <w:r w:rsidRPr="00A56528">
        <w:rPr>
          <w:highlight w:val="lightGray"/>
        </w:rPr>
        <w:t>staff welcome</w:t>
      </w:r>
      <w:r w:rsidR="00845C13" w:rsidRPr="00A56528">
        <w:rPr>
          <w:highlight w:val="lightGray"/>
        </w:rPr>
        <w:t>s</w:t>
      </w:r>
      <w:r w:rsidRPr="00A56528">
        <w:rPr>
          <w:highlight w:val="lightGray"/>
        </w:rPr>
        <w:t xml:space="preserve"> dialogue about how to ensure your success as an LGBTQA Volunteer. </w:t>
      </w:r>
      <w:r w:rsidR="00845C13" w:rsidRPr="00A56528">
        <w:rPr>
          <w:highlight w:val="lightGray"/>
        </w:rPr>
        <w:t xml:space="preserve">More information about serving as an LGBTQ Volunteer is available at the Lesbian, Gay, Bisexual, and Transgender Peace Corps Alumni website at </w:t>
      </w:r>
      <w:hyperlink r:id="rId36" w:history="1">
        <w:r w:rsidR="00845C13" w:rsidRPr="00BA2FA9">
          <w:rPr>
            <w:rStyle w:val="Hyperlink"/>
            <w:szCs w:val="22"/>
            <w:highlight w:val="lightGray"/>
          </w:rPr>
          <w:t>lgbrpcv.org</w:t>
        </w:r>
      </w:hyperlink>
      <w:r w:rsidR="00845C13" w:rsidRPr="00A56528">
        <w:rPr>
          <w:highlight w:val="lightGray"/>
        </w:rPr>
        <w:t xml:space="preserve">. Additionally, </w:t>
      </w:r>
      <w:r w:rsidR="00F61C79" w:rsidRPr="00A56528">
        <w:rPr>
          <w:highlight w:val="lightGray"/>
        </w:rPr>
        <w:t xml:space="preserve">the </w:t>
      </w:r>
      <w:r w:rsidR="00845C13" w:rsidRPr="00A56528">
        <w:rPr>
          <w:highlight w:val="lightGray"/>
        </w:rPr>
        <w:t>Peace Corps’ LGBTQ employee resource group, Spectrum</w:t>
      </w:r>
      <w:r w:rsidR="00F61C79" w:rsidRPr="00A56528">
        <w:rPr>
          <w:highlight w:val="lightGray"/>
        </w:rPr>
        <w:t xml:space="preserve">, can be reached at </w:t>
      </w:r>
      <w:hyperlink r:id="rId37" w:history="1">
        <w:r w:rsidR="00845C13" w:rsidRPr="00A56528">
          <w:rPr>
            <w:rStyle w:val="Hyperlink"/>
            <w:szCs w:val="22"/>
            <w:highlight w:val="lightGray"/>
          </w:rPr>
          <w:t>spectrum@peacecorps.gov</w:t>
        </w:r>
      </w:hyperlink>
      <w:r w:rsidR="00F61C79" w:rsidRPr="00A56528">
        <w:rPr>
          <w:highlight w:val="lightGray"/>
        </w:rPr>
        <w:t>.</w:t>
      </w:r>
    </w:p>
    <w:p w:rsidR="00845C13" w:rsidRPr="00A56528" w:rsidRDefault="00845C13" w:rsidP="005B0C15">
      <w:pPr>
        <w:rPr>
          <w:highlight w:val="lightGray"/>
        </w:rPr>
      </w:pPr>
    </w:p>
    <w:p w:rsidR="00CF5BEB" w:rsidRPr="00A56528" w:rsidRDefault="00CF5BEB" w:rsidP="005B0C15">
      <w:pPr>
        <w:rPr>
          <w:highlight w:val="lightGray"/>
        </w:rPr>
      </w:pPr>
      <w:r w:rsidRPr="00A56528">
        <w:rPr>
          <w:b/>
          <w:highlight w:val="lightGray"/>
        </w:rPr>
        <w:t xml:space="preserve">For Ally Volunteers: </w:t>
      </w:r>
      <w:r w:rsidRPr="00A56528">
        <w:rPr>
          <w:highlight w:val="lightGray"/>
        </w:rPr>
        <w:t>Peace Corps staff intends to create open, inclusive, and accepting environments. As an agency, the Peace Corps encourages Volunteers to serve as allies to their LGBTQ colleagues in order to create a safe environment.</w:t>
      </w:r>
    </w:p>
    <w:p w:rsidR="00CF5BEB" w:rsidRPr="00A56528" w:rsidRDefault="00CF5BEB" w:rsidP="005B0C15">
      <w:pPr>
        <w:rPr>
          <w:highlight w:val="lightGray"/>
        </w:rPr>
      </w:pPr>
    </w:p>
    <w:p w:rsidR="00CF5BEB" w:rsidRPr="004A6233" w:rsidRDefault="00CF5BEB" w:rsidP="005B0C15">
      <w:r w:rsidRPr="00A56528">
        <w:rPr>
          <w:color w:val="000000"/>
          <w:highlight w:val="lightGray"/>
        </w:rPr>
        <w:t xml:space="preserve">Many LGBTQ Volunteers have served successfully in </w:t>
      </w:r>
      <w:r w:rsidR="00DC6370">
        <w:t>Panama</w:t>
      </w:r>
      <w:r w:rsidRPr="00A56528">
        <w:rPr>
          <w:color w:val="000000"/>
          <w:highlight w:val="lightGray"/>
        </w:rPr>
        <w:t xml:space="preserve"> and have very fond memories of their community and service.</w:t>
      </w:r>
      <w:r w:rsidRPr="00A56528">
        <w:rPr>
          <w:highlight w:val="lightGray"/>
        </w:rPr>
        <w:t xml:space="preserve"> LGBTQA support groups may be available in your country of service, providing a network to support the needs of the Peace Corps LGBTQA community. Peace Corps staff will work with Volunteers to provide them with locally informed perspectives.</w:t>
      </w:r>
    </w:p>
    <w:p w:rsidR="006B7CF2" w:rsidRDefault="006B7CF2" w:rsidP="005B0C15">
      <w:pPr>
        <w:rPr>
          <w:highlight w:val="yellow"/>
        </w:rPr>
      </w:pPr>
    </w:p>
    <w:p w:rsidR="006B7CF2" w:rsidRDefault="006B7CF2" w:rsidP="005B0C15">
      <w:r w:rsidRPr="006B7CF2">
        <w:rPr>
          <w:highlight w:val="yellow"/>
        </w:rPr>
        <w:t>[</w:t>
      </w:r>
      <w:r w:rsidR="00DC6370">
        <w:rPr>
          <w:b/>
        </w:rPr>
        <w:t>Panama</w:t>
      </w:r>
      <w:r w:rsidRPr="006B7CF2">
        <w:rPr>
          <w:highlight w:val="yellow"/>
        </w:rPr>
        <w:t xml:space="preserve"> to insert more applicable information specific to its country here.]</w:t>
      </w:r>
    </w:p>
    <w:p w:rsidR="00B501EF" w:rsidRPr="004A6233" w:rsidRDefault="00B501EF" w:rsidP="005B0C15"/>
    <w:p w:rsidR="006B7CF2" w:rsidRDefault="006B7CF2" w:rsidP="005B0C15">
      <w:bookmarkStart w:id="308" w:name="_Toc366858313"/>
      <w:r w:rsidRPr="006B7CF2">
        <w:rPr>
          <w:highlight w:val="yellow"/>
        </w:rPr>
        <w:t>[Insert Volunteer comments here; no identifying information]</w:t>
      </w:r>
      <w:bookmarkEnd w:id="308"/>
    </w:p>
    <w:p w:rsidR="00CF5BEB" w:rsidRDefault="00CF5BEB" w:rsidP="005B0C15"/>
    <w:p w:rsidR="00CF5BEB" w:rsidRPr="000E1C14" w:rsidRDefault="00CF5BEB" w:rsidP="005B0C15">
      <w:pPr>
        <w:pStyle w:val="Heading3"/>
      </w:pPr>
      <w:bookmarkStart w:id="309" w:name="_Toc366858314"/>
      <w:bookmarkStart w:id="310" w:name="_Toc393209028"/>
      <w:r w:rsidRPr="000E1C14">
        <w:t>Possible Issues for Volunteers with Disabilities</w:t>
      </w:r>
      <w:bookmarkEnd w:id="309"/>
      <w:bookmarkEnd w:id="310"/>
    </w:p>
    <w:p w:rsidR="00CF5BEB" w:rsidRPr="004A6233" w:rsidRDefault="00CF5BEB" w:rsidP="005B0C15">
      <w:bookmarkStart w:id="311" w:name="_Toc366858315"/>
      <w:r w:rsidRPr="00A56528">
        <w:rPr>
          <w:highlight w:val="lightGray"/>
        </w:rPr>
        <w:t xml:space="preserve">As part of the medical clearance process, the Peace Corps Office of Health Services determined you were physically and emotionally capable, with or without additional medical support, to perform a full tour of Volunteer service in </w:t>
      </w:r>
      <w:r w:rsidR="00DC6370">
        <w:t>Panama</w:t>
      </w:r>
      <w:r w:rsidRPr="00A56528">
        <w:rPr>
          <w:highlight w:val="lightGray"/>
        </w:rPr>
        <w:t xml:space="preserve"> without a significant risk of harm to yourself or interruption of service. The Peace Corps/</w:t>
      </w:r>
      <w:r w:rsidR="00DC6370">
        <w:t>Panama</w:t>
      </w:r>
      <w:r w:rsidRPr="00A56528">
        <w:rPr>
          <w:highlight w:val="lightGray"/>
        </w:rPr>
        <w:t xml:space="preserve"> staff will work with disabled Volunteers to support them in training, housing, jobsites, or other areas to enable them to serve safely and effectively.</w:t>
      </w:r>
      <w:bookmarkEnd w:id="311"/>
      <w:r>
        <w:t xml:space="preserve"> </w:t>
      </w:r>
    </w:p>
    <w:p w:rsidR="006B7CF2" w:rsidRDefault="006B7CF2" w:rsidP="005B0C15">
      <w:pPr>
        <w:rPr>
          <w:highlight w:val="yellow"/>
        </w:rPr>
      </w:pPr>
    </w:p>
    <w:p w:rsidR="00CF5BEB" w:rsidRDefault="00CF5BEB" w:rsidP="005B0C15">
      <w:r w:rsidRPr="006B7CF2">
        <w:rPr>
          <w:highlight w:val="yellow"/>
        </w:rPr>
        <w:t>[</w:t>
      </w:r>
      <w:r w:rsidR="00DC6370">
        <w:rPr>
          <w:b/>
        </w:rPr>
        <w:t>Panama</w:t>
      </w:r>
      <w:r w:rsidRPr="006B7CF2">
        <w:rPr>
          <w:highlight w:val="yellow"/>
        </w:rPr>
        <w:t xml:space="preserve"> to insert more applicable information specific to its country here.]</w:t>
      </w:r>
    </w:p>
    <w:p w:rsidR="00B501EF" w:rsidRDefault="00B501EF" w:rsidP="005B0C15"/>
    <w:p w:rsidR="006B7CF2" w:rsidRDefault="006B7CF2" w:rsidP="005B0C15">
      <w:bookmarkStart w:id="312" w:name="_Toc366858316"/>
      <w:r w:rsidRPr="006B7CF2">
        <w:rPr>
          <w:highlight w:val="yellow"/>
        </w:rPr>
        <w:t>[Insert Volunteer comments here; no identifying information]</w:t>
      </w:r>
      <w:bookmarkEnd w:id="312"/>
    </w:p>
    <w:p w:rsidR="006B7CF2" w:rsidRPr="004A6233" w:rsidRDefault="006B7CF2" w:rsidP="005B0C15"/>
    <w:p w:rsidR="00CF5BEB" w:rsidRPr="00864C77" w:rsidRDefault="00CF5BEB" w:rsidP="005B0C15">
      <w:pPr>
        <w:pStyle w:val="Heading3"/>
      </w:pPr>
      <w:bookmarkStart w:id="313" w:name="_Toc366858317"/>
      <w:bookmarkStart w:id="314" w:name="_Toc393209029"/>
      <w:r w:rsidRPr="000E1C14">
        <w:t xml:space="preserve">Possible Issues for </w:t>
      </w:r>
      <w:r w:rsidR="00864C77">
        <w:t>Volunteer Couples</w:t>
      </w:r>
      <w:bookmarkEnd w:id="313"/>
      <w:bookmarkEnd w:id="314"/>
    </w:p>
    <w:p w:rsidR="00864C77" w:rsidRPr="00A56528" w:rsidRDefault="00864C77" w:rsidP="005B0C15">
      <w:pPr>
        <w:rPr>
          <w:highlight w:val="lightGray"/>
        </w:rPr>
      </w:pPr>
      <w:bookmarkStart w:id="315" w:name="_Toc366858318"/>
      <w:r w:rsidRPr="00A56528">
        <w:rPr>
          <w:highlight w:val="lightGray"/>
        </w:rPr>
        <w:t>Before committing to Peace Corps service, couples should consider how different degrees of enthusiasm about Peace Corps service, adaptation to the physical and cultural environment, and homesickness will affect their lives. It can be helpful to recognize that your reactions to these issues will change throughout your service, and you may not always feel the same as your partner. You and your partner will have different jobs, different schedules, and difference societal pressures. One partner may learn the language faster than the other or have a more satisfying assignment. This can create competition and put different kinds of stress on each person. Anticipating how these pressures will affect you and your partner differently throughout your service can help you remain a source of support for each other. Making friends with other Volunteers is a critical part of fitting into the larger volunteer culture and can also be a good way to expand your support network.</w:t>
      </w:r>
      <w:bookmarkEnd w:id="315"/>
      <w:r w:rsidRPr="00A56528">
        <w:rPr>
          <w:highlight w:val="lightGray"/>
        </w:rPr>
        <w:t xml:space="preserve"> </w:t>
      </w:r>
    </w:p>
    <w:p w:rsidR="00864C77" w:rsidRPr="00A56528" w:rsidRDefault="00864C77" w:rsidP="005B0C15">
      <w:pPr>
        <w:rPr>
          <w:highlight w:val="lightGray"/>
        </w:rPr>
      </w:pPr>
    </w:p>
    <w:p w:rsidR="00864C77" w:rsidRPr="00A56528" w:rsidRDefault="00864C77" w:rsidP="005B0C15">
      <w:pPr>
        <w:rPr>
          <w:highlight w:val="lightGray"/>
        </w:rPr>
      </w:pPr>
      <w:bookmarkStart w:id="316" w:name="_Toc366858319"/>
      <w:r w:rsidRPr="00A56528">
        <w:rPr>
          <w:highlight w:val="lightGray"/>
        </w:rPr>
        <w:t xml:space="preserve">While couples will live together during their service, they may live in separate towns during their pre-service training. This is a stressful time for most Volunteers, and it can be helpful to discuss in advance </w:t>
      </w:r>
      <w:r w:rsidRPr="00A56528">
        <w:rPr>
          <w:highlight w:val="lightGray"/>
        </w:rPr>
        <w:lastRenderedPageBreak/>
        <w:t>how you will deal with this potential separation. Your partner can be an important source of stability but can also add stress to your training experience. You may feel torn between traveling to visit your partner and focusing on your training, your host family, and friends you have made at your training site.</w:t>
      </w:r>
      <w:bookmarkEnd w:id="316"/>
    </w:p>
    <w:p w:rsidR="00864C77" w:rsidRPr="00A56528" w:rsidRDefault="00864C77" w:rsidP="005B0C15">
      <w:pPr>
        <w:rPr>
          <w:highlight w:val="lightGray"/>
        </w:rPr>
      </w:pPr>
    </w:p>
    <w:p w:rsidR="00864C77" w:rsidRDefault="00864C77" w:rsidP="005B0C15">
      <w:bookmarkStart w:id="317" w:name="_Toc366858320"/>
      <w:r w:rsidRPr="00A56528">
        <w:rPr>
          <w:highlight w:val="lightGray"/>
        </w:rPr>
        <w:t xml:space="preserve">Couples often face pressure from host country nationals to change their roles to conform better with traditional </w:t>
      </w:r>
      <w:r w:rsidR="00DC6370">
        <w:t>Panama</w:t>
      </w:r>
      <w:r w:rsidRPr="00A56528">
        <w:rPr>
          <w:highlight w:val="lightGray"/>
        </w:rPr>
        <w:t xml:space="preserve"> relationships. </w:t>
      </w:r>
      <w:r w:rsidR="00DC6370">
        <w:t>Panama</w:t>
      </w:r>
      <w:r w:rsidRPr="00A56528">
        <w:rPr>
          <w:highlight w:val="lightGray"/>
        </w:rPr>
        <w:t xml:space="preserve"> men and women alike will often not understand American relationship dynamics and may be outwardly critical of relationships that do not adhere to traditional gender roles. It is also helpful to think about how pressures to conform to </w:t>
      </w:r>
      <w:r w:rsidR="00DC6370">
        <w:t>Panama</w:t>
      </w:r>
      <w:r w:rsidRPr="00A56528">
        <w:rPr>
          <w:highlight w:val="lightGray"/>
        </w:rPr>
        <w:t xml:space="preserve"> culture can be challenging to men and women in very different ways. Considering how your </w:t>
      </w:r>
      <w:r w:rsidR="00EF25DA" w:rsidRPr="00A56528">
        <w:rPr>
          <w:highlight w:val="lightGray"/>
        </w:rPr>
        <w:t>partner</w:t>
      </w:r>
      <w:r w:rsidRPr="00A56528">
        <w:rPr>
          <w:highlight w:val="lightGray"/>
        </w:rPr>
        <w:t xml:space="preserve"> is being affected and discussing what, if any, aspects of your relationship should be changed can help reduce stress for you </w:t>
      </w:r>
      <w:r w:rsidR="00EF25DA" w:rsidRPr="00A56528">
        <w:rPr>
          <w:highlight w:val="lightGray"/>
        </w:rPr>
        <w:t>both</w:t>
      </w:r>
      <w:r w:rsidRPr="00A56528">
        <w:rPr>
          <w:highlight w:val="lightGray"/>
        </w:rPr>
        <w:t>.</w:t>
      </w:r>
      <w:bookmarkEnd w:id="317"/>
    </w:p>
    <w:p w:rsidR="00CF5BEB" w:rsidRPr="004A6233" w:rsidRDefault="00CF5BEB" w:rsidP="005B0C15"/>
    <w:p w:rsidR="00CF5BEB" w:rsidRDefault="00CF5BEB" w:rsidP="005B0C15">
      <w:r w:rsidRPr="00BB4A57">
        <w:rPr>
          <w:highlight w:val="yellow"/>
        </w:rPr>
        <w:t>[</w:t>
      </w:r>
      <w:r w:rsidR="00DC6370">
        <w:t>Panama</w:t>
      </w:r>
      <w:r w:rsidRPr="00BB4A57">
        <w:rPr>
          <w:highlight w:val="yellow"/>
        </w:rPr>
        <w:t xml:space="preserve"> to insert applicable information specific to its country here.]</w:t>
      </w:r>
    </w:p>
    <w:p w:rsidR="00B501EF" w:rsidRPr="00BB4A57" w:rsidRDefault="00B501EF" w:rsidP="005B0C15"/>
    <w:p w:rsidR="006B7CF2" w:rsidRDefault="006B7CF2" w:rsidP="005B0C15">
      <w:bookmarkStart w:id="318" w:name="_Toc366858321"/>
      <w:r w:rsidRPr="006B7CF2">
        <w:rPr>
          <w:highlight w:val="yellow"/>
        </w:rPr>
        <w:t>[Insert Volunteer comments here; no identifying information]</w:t>
      </w:r>
      <w:bookmarkEnd w:id="318"/>
    </w:p>
    <w:p w:rsidR="00CF5BEB" w:rsidRPr="004A6233" w:rsidRDefault="00CF5BEB" w:rsidP="005B0C15"/>
    <w:p w:rsidR="00CF5BEB" w:rsidRPr="000E1C14" w:rsidRDefault="00CF5BEB" w:rsidP="005B0C15">
      <w:pPr>
        <w:pStyle w:val="Heading3"/>
      </w:pPr>
      <w:bookmarkStart w:id="319" w:name="_Toc366858322"/>
      <w:bookmarkStart w:id="320" w:name="_Toc393209030"/>
      <w:r w:rsidRPr="000E1C14">
        <w:t>Possible Religious Issues for Volunteers</w:t>
      </w:r>
      <w:bookmarkEnd w:id="319"/>
      <w:bookmarkEnd w:id="320"/>
    </w:p>
    <w:p w:rsidR="00CF5BEB" w:rsidRPr="00BB4A57" w:rsidRDefault="00CF5BEB" w:rsidP="005B0C15">
      <w:r w:rsidRPr="00BB4A57">
        <w:rPr>
          <w:highlight w:val="yellow"/>
        </w:rPr>
        <w:t>[</w:t>
      </w:r>
      <w:r w:rsidR="00DC6370">
        <w:t>Panama</w:t>
      </w:r>
      <w:r w:rsidRPr="00BB4A57">
        <w:rPr>
          <w:highlight w:val="yellow"/>
        </w:rPr>
        <w:t xml:space="preserve"> to insert applicable information specific to its country here.]</w:t>
      </w:r>
    </w:p>
    <w:p w:rsidR="00B501EF" w:rsidRDefault="00B501EF" w:rsidP="005B0C15">
      <w:pPr>
        <w:rPr>
          <w:highlight w:val="yellow"/>
        </w:rPr>
      </w:pPr>
      <w:bookmarkStart w:id="321" w:name="_Toc366858323"/>
    </w:p>
    <w:p w:rsidR="006B7CF2" w:rsidRDefault="006B7CF2" w:rsidP="005B0C15">
      <w:r w:rsidRPr="006B7CF2">
        <w:rPr>
          <w:highlight w:val="yellow"/>
        </w:rPr>
        <w:t>[Insert Volunteer comments here; no identifying information]</w:t>
      </w:r>
      <w:bookmarkEnd w:id="321"/>
    </w:p>
    <w:p w:rsidR="00CF5BEB" w:rsidRPr="004A6233" w:rsidRDefault="00CF5BEB" w:rsidP="005B0C15"/>
    <w:p w:rsidR="00CF5BEB" w:rsidRPr="000E1C14" w:rsidRDefault="00CF5BEB" w:rsidP="005B0C15">
      <w:pPr>
        <w:pStyle w:val="Heading3"/>
      </w:pPr>
      <w:bookmarkStart w:id="322" w:name="_Toc366858324"/>
      <w:bookmarkStart w:id="323" w:name="_Toc393209031"/>
      <w:r w:rsidRPr="000E1C14">
        <w:t>Possible Issues for 50+ Volunteers</w:t>
      </w:r>
      <w:bookmarkEnd w:id="322"/>
      <w:bookmarkEnd w:id="323"/>
    </w:p>
    <w:p w:rsidR="00CF5BEB" w:rsidRPr="00A56528" w:rsidRDefault="00CF5BEB" w:rsidP="005B0C15">
      <w:pPr>
        <w:rPr>
          <w:highlight w:val="lightGray"/>
        </w:rPr>
      </w:pPr>
      <w:bookmarkStart w:id="324" w:name="_Toc366858325"/>
      <w:r w:rsidRPr="00A56528">
        <w:rPr>
          <w:highlight w:val="lightGray"/>
        </w:rPr>
        <w:t xml:space="preserve">Senior Volunteers </w:t>
      </w:r>
      <w:r w:rsidR="00864C77" w:rsidRPr="00A56528">
        <w:rPr>
          <w:highlight w:val="lightGray"/>
        </w:rPr>
        <w:t xml:space="preserve">may find their age an asset in </w:t>
      </w:r>
      <w:r w:rsidR="00DC6370">
        <w:t>Panama</w:t>
      </w:r>
      <w:r w:rsidRPr="00A56528">
        <w:rPr>
          <w:highlight w:val="yellow"/>
        </w:rPr>
        <w:t>.</w:t>
      </w:r>
      <w:r w:rsidR="00864C77" w:rsidRPr="00A56528">
        <w:rPr>
          <w:highlight w:val="yellow"/>
        </w:rPr>
        <w:t xml:space="preserve"> </w:t>
      </w:r>
      <w:r w:rsidR="00864C77" w:rsidRPr="00A56528">
        <w:rPr>
          <w:highlight w:val="lightGray"/>
        </w:rPr>
        <w:t xml:space="preserve">They will often have access to </w:t>
      </w:r>
      <w:r w:rsidRPr="00A56528">
        <w:rPr>
          <w:highlight w:val="lightGray"/>
        </w:rPr>
        <w:t>individuals and insights that are not available to younger Volunteers. On the other hand, they will be in a distinct minority within the Volunteer population and could find themselves feeling isolated, looked up to, or ignored.</w:t>
      </w:r>
      <w:bookmarkEnd w:id="324"/>
      <w:r w:rsidRPr="00A56528">
        <w:rPr>
          <w:highlight w:val="lightGray"/>
        </w:rPr>
        <w:t xml:space="preserve"> </w:t>
      </w:r>
    </w:p>
    <w:p w:rsidR="00CF5BEB" w:rsidRPr="00A56528" w:rsidRDefault="00CF5BEB" w:rsidP="005B0C15">
      <w:pPr>
        <w:rPr>
          <w:highlight w:val="lightGray"/>
        </w:rPr>
      </w:pPr>
    </w:p>
    <w:p w:rsidR="00CF5BEB" w:rsidRPr="00A56528" w:rsidRDefault="00CF5BEB" w:rsidP="005B0C15">
      <w:pPr>
        <w:rPr>
          <w:highlight w:val="lightGray"/>
        </w:rPr>
      </w:pPr>
      <w:bookmarkStart w:id="325" w:name="_Toc366858326"/>
      <w:r w:rsidRPr="00A56528">
        <w:rPr>
          <w:highlight w:val="lightGray"/>
        </w:rPr>
        <w:t>Seniors are often accustomed to a greater degree of independence and freedom of movement than the Peace Corps’ program focus and safety and security practices allow. Pre-service training</w:t>
      </w:r>
      <w:r w:rsidR="00864C77" w:rsidRPr="00A56528">
        <w:rPr>
          <w:highlight w:val="lightGray"/>
        </w:rPr>
        <w:t xml:space="preserve"> can be particularly stressful </w:t>
      </w:r>
      <w:r w:rsidRPr="00A56528">
        <w:rPr>
          <w:highlight w:val="lightGray"/>
        </w:rPr>
        <w:t>for seniors, whose lifelong learning styles and habits may or may not lend themselves to the techniques used.A senior may be the only older person in a group of Volunteers and initially may not feel part of the group. Younger Volunteers may look to an older Volunteer for advice and support; some seniors find this to be an enjoyable experience, while others choose not to fill this role. Some seniors may find it difficult to adapt to a lack of structure and clarity in their role after having worked for many years in a very structured and demanding job.</w:t>
      </w:r>
      <w:bookmarkEnd w:id="325"/>
    </w:p>
    <w:p w:rsidR="00CF5BEB" w:rsidRPr="00A56528" w:rsidRDefault="00CF5BEB" w:rsidP="005B0C15">
      <w:pPr>
        <w:rPr>
          <w:highlight w:val="lightGray"/>
        </w:rPr>
      </w:pPr>
    </w:p>
    <w:p w:rsidR="00CF5BEB" w:rsidRPr="009D45A8" w:rsidRDefault="00CF5BEB" w:rsidP="005B0C15">
      <w:bookmarkStart w:id="326" w:name="_Toc366858327"/>
      <w:r w:rsidRPr="00A56528">
        <w:rPr>
          <w:highlight w:val="lightGray"/>
        </w:rPr>
        <w:t>More than younger Volunteers, older Volunteers may have challenges in maintaining lifelong friendships and dealing with financial matters from afar. They may want to consider assigning power of attorney to someone in the States.</w:t>
      </w:r>
      <w:bookmarkEnd w:id="326"/>
    </w:p>
    <w:p w:rsidR="00CF5BEB" w:rsidRPr="004A6233" w:rsidRDefault="00CF5BEB" w:rsidP="005B0C15"/>
    <w:p w:rsidR="00CF5BEB" w:rsidRDefault="00CF5BEB" w:rsidP="005B0C15">
      <w:r w:rsidRPr="00BB4A57">
        <w:rPr>
          <w:highlight w:val="yellow"/>
        </w:rPr>
        <w:t>[</w:t>
      </w:r>
      <w:r w:rsidR="00DC6370">
        <w:t>Panama</w:t>
      </w:r>
      <w:r w:rsidRPr="00BB4A57">
        <w:rPr>
          <w:highlight w:val="yellow"/>
        </w:rPr>
        <w:t xml:space="preserve"> to insert applicable information specific to its country here.]</w:t>
      </w:r>
    </w:p>
    <w:p w:rsidR="00B501EF" w:rsidRPr="00BB4A57" w:rsidRDefault="00B501EF" w:rsidP="005B0C15"/>
    <w:p w:rsidR="006B7CF2" w:rsidRDefault="006B7CF2" w:rsidP="005B0C15">
      <w:bookmarkStart w:id="327" w:name="_Toc366858328"/>
      <w:r w:rsidRPr="006B7CF2">
        <w:rPr>
          <w:highlight w:val="yellow"/>
        </w:rPr>
        <w:t>[Insert Volunteer comments here; no identifying information]</w:t>
      </w:r>
      <w:bookmarkEnd w:id="327"/>
    </w:p>
    <w:p w:rsidR="006B7CF2" w:rsidRDefault="006B7CF2" w:rsidP="005B0C15"/>
    <w:p w:rsidR="00996677" w:rsidRPr="000D66E3" w:rsidRDefault="00996677" w:rsidP="005B0C15">
      <w:pPr>
        <w:pStyle w:val="Heading1"/>
      </w:pPr>
      <w:r w:rsidRPr="004A6233">
        <w:rPr>
          <w:sz w:val="22"/>
          <w:szCs w:val="22"/>
          <w:highlight w:val="yellow"/>
        </w:rPr>
        <w:br w:type="page"/>
      </w:r>
      <w:bookmarkStart w:id="328" w:name="_Toc364612664"/>
      <w:bookmarkStart w:id="329" w:name="_Toc366858329"/>
      <w:bookmarkStart w:id="330" w:name="_Toc393209032"/>
      <w:r w:rsidRPr="000D66E3">
        <w:lastRenderedPageBreak/>
        <w:t>FREQUENTLY ASKED QUESTIONS</w:t>
      </w:r>
      <w:bookmarkEnd w:id="328"/>
      <w:bookmarkEnd w:id="329"/>
      <w:bookmarkEnd w:id="330"/>
      <w:r w:rsidRPr="000D66E3">
        <w:t xml:space="preserve"> </w:t>
      </w:r>
    </w:p>
    <w:p w:rsidR="00C109DB" w:rsidRPr="000D66E3" w:rsidRDefault="00C109DB" w:rsidP="005B0C15"/>
    <w:p w:rsidR="00996677" w:rsidRPr="000D66E3" w:rsidRDefault="00996677" w:rsidP="005B0C15">
      <w:pPr>
        <w:rPr>
          <w:b/>
        </w:rPr>
      </w:pPr>
      <w:r w:rsidRPr="000D66E3">
        <w:rPr>
          <w:b/>
        </w:rPr>
        <w:t xml:space="preserve">How much luggage am I allowed to bring to </w:t>
      </w:r>
      <w:r w:rsidR="00DC6370" w:rsidRPr="000D66E3">
        <w:rPr>
          <w:b/>
        </w:rPr>
        <w:t>Panama</w:t>
      </w:r>
      <w:r w:rsidRPr="000D66E3">
        <w:rPr>
          <w:b/>
        </w:rPr>
        <w:t>?</w:t>
      </w:r>
    </w:p>
    <w:p w:rsidR="00996677" w:rsidRPr="000D66E3" w:rsidRDefault="00996677" w:rsidP="005B0C15">
      <w:bookmarkStart w:id="331" w:name="_Toc366858330"/>
      <w:r w:rsidRPr="000D66E3">
        <w:t xml:space="preserve">Most airlines have baggage size and weight limits and assess charges for transport of baggage that exceeds those limits. The Peace Corps has its own size and weight limits and will not pay the cost of transport for baggage that exceeds these limits. The Peace Corps’ allowance is two checked pieces of luggage with combined dimensions of both pieces not to exceed 107 inches (length + width + height) and a carry-on bag with dimensions of no more than 45 inches. Checked baggage should not exceed </w:t>
      </w:r>
      <w:r w:rsidR="009822B3" w:rsidRPr="000D66E3">
        <w:t xml:space="preserve">100 </w:t>
      </w:r>
      <w:r w:rsidRPr="000D66E3">
        <w:t xml:space="preserve">pounds total with a maximum weight of 50 pounds </w:t>
      </w:r>
      <w:r w:rsidR="00726A2F" w:rsidRPr="000D66E3">
        <w:t>per</w:t>
      </w:r>
      <w:r w:rsidRPr="000D66E3">
        <w:t xml:space="preserve"> bag.</w:t>
      </w:r>
      <w:bookmarkEnd w:id="331"/>
    </w:p>
    <w:p w:rsidR="00F61C79" w:rsidRPr="000D66E3" w:rsidRDefault="00F61C79" w:rsidP="005B0C15"/>
    <w:p w:rsidR="00996677" w:rsidRPr="000D66E3" w:rsidRDefault="00996677" w:rsidP="005B0C15">
      <w:bookmarkStart w:id="332" w:name="_Toc366858331"/>
      <w:r w:rsidRPr="000D66E3">
        <w:t>Peace Corps Volunteers are not allowed to take pets, weapons, explosives, radio transmitters (shortwave radios are permitted), automobiles, or motorcycles to their overseas assignments. Do not pack flammable materials or liquids such as lighter fluid, cleaning solvents, hair spray, or aerosol containers. This is an important safety precaution.</w:t>
      </w:r>
      <w:bookmarkEnd w:id="332"/>
    </w:p>
    <w:p w:rsidR="00C109DB" w:rsidRPr="000D66E3" w:rsidRDefault="00C109DB" w:rsidP="005B0C15"/>
    <w:p w:rsidR="00996677" w:rsidRPr="000D66E3" w:rsidRDefault="00996677" w:rsidP="005B0C15">
      <w:pPr>
        <w:rPr>
          <w:b/>
        </w:rPr>
      </w:pPr>
      <w:r w:rsidRPr="000D66E3">
        <w:rPr>
          <w:b/>
        </w:rPr>
        <w:t xml:space="preserve">What is the electric current in </w:t>
      </w:r>
      <w:r w:rsidR="00DC6370" w:rsidRPr="000D66E3">
        <w:rPr>
          <w:b/>
        </w:rPr>
        <w:t>Panama</w:t>
      </w:r>
      <w:r w:rsidRPr="000D66E3">
        <w:rPr>
          <w:b/>
        </w:rPr>
        <w:t>?</w:t>
      </w:r>
    </w:p>
    <w:p w:rsidR="00C109DB" w:rsidRPr="000D66E3" w:rsidRDefault="00845A54" w:rsidP="005B0C15">
      <w:r w:rsidRPr="000D66E3">
        <w:t>The current is 110 volts, 60 cycles AC (the standard in the United States). Note: Many Volunteers do not have electricity in their homes or have it for only a few hours a day.</w:t>
      </w:r>
    </w:p>
    <w:p w:rsidR="00845A54" w:rsidRPr="000D66E3" w:rsidRDefault="00845A54" w:rsidP="005B0C15"/>
    <w:p w:rsidR="00996677" w:rsidRPr="000D66E3" w:rsidRDefault="00996677" w:rsidP="005B0C15">
      <w:pPr>
        <w:rPr>
          <w:b/>
        </w:rPr>
      </w:pPr>
      <w:r w:rsidRPr="000D66E3">
        <w:rPr>
          <w:b/>
        </w:rPr>
        <w:t>How much money should I bring?</w:t>
      </w:r>
    </w:p>
    <w:p w:rsidR="00996677" w:rsidRPr="000D66E3" w:rsidRDefault="00996677" w:rsidP="005B0C15">
      <w:bookmarkStart w:id="333" w:name="_Toc366858333"/>
      <w:r w:rsidRPr="000D66E3">
        <w:t xml:space="preserve">Volunteers are expected to live at the same level as the people in their community. You will be given a settling-in allowance and a monthly living allowance, which should cover your expenses. Volunteers </w:t>
      </w:r>
      <w:r w:rsidR="001C1861" w:rsidRPr="000D66E3">
        <w:t xml:space="preserve">often </w:t>
      </w:r>
      <w:r w:rsidRPr="000D66E3">
        <w:t>wish to bring additional money for vacation travel to other countries. Credit cards and traveler’s checks are preferable to cash. If you choose to bring extra money, bring the amount that will suit your own travel plans and needs.</w:t>
      </w:r>
      <w:bookmarkEnd w:id="333"/>
      <w:r w:rsidRPr="000D66E3">
        <w:t xml:space="preserve"> </w:t>
      </w:r>
    </w:p>
    <w:p w:rsidR="00C109DB" w:rsidRPr="000D66E3" w:rsidRDefault="00C109DB" w:rsidP="005B0C15"/>
    <w:p w:rsidR="00996677" w:rsidRPr="000D66E3" w:rsidRDefault="00996677" w:rsidP="005B0C15">
      <w:pPr>
        <w:rPr>
          <w:b/>
        </w:rPr>
      </w:pPr>
      <w:r w:rsidRPr="000D66E3">
        <w:rPr>
          <w:b/>
        </w:rPr>
        <w:t>When can I take vacation and have people visit me?</w:t>
      </w:r>
    </w:p>
    <w:p w:rsidR="00996677" w:rsidRPr="000D66E3" w:rsidRDefault="00996677" w:rsidP="005B0C15">
      <w:bookmarkStart w:id="334" w:name="_Toc366858334"/>
      <w:r w:rsidRPr="000D66E3">
        <w:t>Each Volunteer accrues two vacation days per month of service (excluding training). Leave may not be taken during training, the first three months of service, or the last three months of service, except in conjunction with an authorized emergency leave. Family and friends are welcome to visit you after pre-service training and the first three months of service as long as their stay does not interfere with your work. Extended stays at your site are not encouraged and may require permission from your country director. The Peace Corps is not able to provide your visitors with visa, medical, or travel assistance.</w:t>
      </w:r>
      <w:bookmarkEnd w:id="334"/>
      <w:r w:rsidRPr="000D66E3">
        <w:t xml:space="preserve"> </w:t>
      </w:r>
    </w:p>
    <w:p w:rsidR="00C109DB" w:rsidRPr="000D66E3" w:rsidRDefault="00C109DB" w:rsidP="005B0C15"/>
    <w:p w:rsidR="00996677" w:rsidRPr="000D66E3" w:rsidRDefault="00996677" w:rsidP="005B0C15">
      <w:pPr>
        <w:rPr>
          <w:b/>
        </w:rPr>
      </w:pPr>
      <w:r w:rsidRPr="000D66E3">
        <w:rPr>
          <w:b/>
        </w:rPr>
        <w:t>Will my belongings be covered by insurance?</w:t>
      </w:r>
    </w:p>
    <w:p w:rsidR="00996677" w:rsidRPr="000D66E3" w:rsidRDefault="00996677" w:rsidP="005B0C15">
      <w:bookmarkStart w:id="335" w:name="_Toc366858335"/>
      <w:r w:rsidRPr="000D66E3">
        <w:t xml:space="preserve">The Peace Corps does not provide insurance coverage for personal effects; Volunteers are ultimately responsible for the safekeeping of their personal belongings. However, you can purchase personal property insurance before you leave. If you wish, you may contact your own insurance company; additionally, insurance application forms will be provided, and you </w:t>
      </w:r>
      <w:r w:rsidR="00726A2F" w:rsidRPr="000D66E3">
        <w:t xml:space="preserve">are encouraged </w:t>
      </w:r>
      <w:r w:rsidRPr="000D66E3">
        <w:t xml:space="preserve">to consider them carefully. Volunteers should not ship or take valuable items overseas. Jewelry, watches, radios, cameras, </w:t>
      </w:r>
      <w:r w:rsidR="00726A2F" w:rsidRPr="000D66E3">
        <w:t xml:space="preserve">electronics, </w:t>
      </w:r>
      <w:r w:rsidRPr="000D66E3">
        <w:t>and expensive appliances are subject to loss, theft, and breakage, and</w:t>
      </w:r>
      <w:r w:rsidR="00726A2F" w:rsidRPr="000D66E3">
        <w:t>,</w:t>
      </w:r>
      <w:r w:rsidRPr="000D66E3">
        <w:t xml:space="preserve"> in many places, satisfactory maintenance and repair services are not available.</w:t>
      </w:r>
      <w:bookmarkEnd w:id="335"/>
      <w:r w:rsidRPr="000D66E3">
        <w:t xml:space="preserve"> </w:t>
      </w:r>
    </w:p>
    <w:p w:rsidR="00C109DB" w:rsidRPr="000D66E3" w:rsidRDefault="00C109DB" w:rsidP="005B0C15"/>
    <w:p w:rsidR="00996677" w:rsidRPr="000D66E3" w:rsidRDefault="00996677" w:rsidP="005B0C15">
      <w:pPr>
        <w:rPr>
          <w:b/>
        </w:rPr>
      </w:pPr>
      <w:r w:rsidRPr="000D66E3">
        <w:rPr>
          <w:b/>
        </w:rPr>
        <w:t>Do I need an international driver’s license?</w:t>
      </w:r>
    </w:p>
    <w:p w:rsidR="00996677" w:rsidRPr="000D66E3" w:rsidRDefault="00996677" w:rsidP="005B0C15">
      <w:bookmarkStart w:id="336" w:name="_Toc366858336"/>
      <w:r w:rsidRPr="000D66E3">
        <w:t xml:space="preserve">Volunteers in </w:t>
      </w:r>
      <w:r w:rsidR="00DC6370" w:rsidRPr="000D66E3">
        <w:rPr>
          <w:bCs/>
        </w:rPr>
        <w:t>Panama</w:t>
      </w:r>
      <w:r w:rsidRPr="000D66E3">
        <w:t xml:space="preserve"> do not need an international driver’s license because they are prohibited from operating privately owned motorized vehicles. Most urban travel is by bus or taxi. Rural travel ranges from buses and minibuses to trucks, bicycles, and lots of walking. On very rare occasions, a Volunteer may be asked to drive a sponsor’s vehicle, but this can occur only with prior written permission </w:t>
      </w:r>
      <w:r w:rsidR="001C1861" w:rsidRPr="000D66E3">
        <w:t xml:space="preserve">from </w:t>
      </w:r>
      <w:r w:rsidRPr="000D66E3">
        <w:t>the country director. Should this occur, the Volunteer may obtain a local driver’s license. A U.S. driver’s license will facilitate the process, so bring it with you just in case.</w:t>
      </w:r>
      <w:bookmarkEnd w:id="336"/>
    </w:p>
    <w:p w:rsidR="00B501EF" w:rsidRPr="000D66E3" w:rsidRDefault="00B501EF" w:rsidP="005B0C15"/>
    <w:p w:rsidR="00996677" w:rsidRPr="000D66E3" w:rsidRDefault="00996677" w:rsidP="005B0C15">
      <w:pPr>
        <w:rPr>
          <w:b/>
        </w:rPr>
      </w:pPr>
      <w:r w:rsidRPr="000D66E3">
        <w:rPr>
          <w:b/>
        </w:rPr>
        <w:t xml:space="preserve">What should I bring as gifts for </w:t>
      </w:r>
      <w:r w:rsidR="00DC6370" w:rsidRPr="000D66E3">
        <w:rPr>
          <w:b/>
        </w:rPr>
        <w:t>Panama</w:t>
      </w:r>
      <w:r w:rsidRPr="000D66E3">
        <w:rPr>
          <w:b/>
        </w:rPr>
        <w:t xml:space="preserve"> friends and my host family?</w:t>
      </w:r>
    </w:p>
    <w:p w:rsidR="00996677" w:rsidRPr="000D66E3" w:rsidRDefault="00996677" w:rsidP="005B0C15">
      <w:bookmarkStart w:id="337" w:name="_Toc366858337"/>
      <w:r w:rsidRPr="000D66E3">
        <w:t>This is not a requirement. A token of friendship is sufficient. Some gift suggestions include knickknacks for the house; pictures, books, or calendars of American scenes; souvenirs from your area; hard candies that will not melt or spoil; or photos to give away.</w:t>
      </w:r>
      <w:bookmarkEnd w:id="337"/>
    </w:p>
    <w:p w:rsidR="00C109DB" w:rsidRPr="000D66E3" w:rsidRDefault="00C109DB" w:rsidP="005B0C15"/>
    <w:p w:rsidR="00996677" w:rsidRPr="000D66E3" w:rsidRDefault="00996677" w:rsidP="005B0C15">
      <w:pPr>
        <w:rPr>
          <w:b/>
        </w:rPr>
      </w:pPr>
      <w:r w:rsidRPr="000D66E3">
        <w:rPr>
          <w:b/>
        </w:rPr>
        <w:t>Where will my site assignment be when I finish training and how isolated will I be?</w:t>
      </w:r>
    </w:p>
    <w:p w:rsidR="00996677" w:rsidRPr="000D66E3" w:rsidRDefault="00996677" w:rsidP="005B0C15">
      <w:bookmarkStart w:id="338" w:name="_Toc366858338"/>
      <w:r w:rsidRPr="000D66E3">
        <w:t>Peace Corps trainees are not assigned to individual sites until after they have completed pre-service training. This gives Peace Corps staff the opportunity to assess each trainee’s technical and language skills prior to assigning sites, in addition to finalizing site selections with their ministry counterparts. If feasible, you may have the opportunity to provide input on your site preferences, including geographical location, distance from other Volunteers, and living conditions. However, keep in mind that many factors influence the site selection process and that the Peace Corps cannot guarantee placement where you would ideally like to be. Volunteers live in</w:t>
      </w:r>
      <w:r w:rsidR="007C27B2" w:rsidRPr="000D66E3">
        <w:t xml:space="preserve"> small cities, </w:t>
      </w:r>
      <w:r w:rsidRPr="000D66E3">
        <w:t>towns</w:t>
      </w:r>
      <w:r w:rsidR="007C27B2" w:rsidRPr="000D66E3">
        <w:t>,</w:t>
      </w:r>
      <w:r w:rsidRPr="000D66E3">
        <w:t xml:space="preserve"> or in rural villages and are </w:t>
      </w:r>
      <w:r w:rsidR="00BE41BD" w:rsidRPr="000D66E3">
        <w:t>frequently</w:t>
      </w:r>
      <w:r w:rsidRPr="000D66E3">
        <w:t xml:space="preserve"> within one hour from another Volunteer. </w:t>
      </w:r>
      <w:bookmarkEnd w:id="338"/>
      <w:r w:rsidR="00845A54" w:rsidRPr="000D66E3">
        <w:t>There is at least one Volunteer based i</w:t>
      </w:r>
      <w:r w:rsidR="007C27B2" w:rsidRPr="000D66E3">
        <w:t>n each of the regional capitals.</w:t>
      </w:r>
    </w:p>
    <w:p w:rsidR="00C109DB" w:rsidRPr="000D66E3" w:rsidRDefault="00C109DB" w:rsidP="005B0C15"/>
    <w:p w:rsidR="00996677" w:rsidRPr="000D66E3" w:rsidRDefault="00996677" w:rsidP="005B0C15">
      <w:pPr>
        <w:rPr>
          <w:b/>
        </w:rPr>
      </w:pPr>
      <w:r w:rsidRPr="000D66E3">
        <w:rPr>
          <w:b/>
        </w:rPr>
        <w:t>How can my family contact me in an emergency?</w:t>
      </w:r>
    </w:p>
    <w:p w:rsidR="00BE41BD" w:rsidRPr="000D66E3" w:rsidRDefault="00996677" w:rsidP="005B0C15">
      <w:bookmarkStart w:id="339" w:name="_Toc366858339"/>
      <w:r w:rsidRPr="000D66E3">
        <w:t>The</w:t>
      </w:r>
      <w:r w:rsidR="00726A2F" w:rsidRPr="000D66E3">
        <w:t xml:space="preserve"> Peace Corps Counseling and Outreach Unit </w:t>
      </w:r>
      <w:r w:rsidRPr="000D66E3">
        <w:t xml:space="preserve">provides assistance in handling emergencies affecting trainees and Volunteers or their families. Before leaving the United States, instruct your family to notify the </w:t>
      </w:r>
      <w:r w:rsidR="008D1AB5" w:rsidRPr="000D66E3">
        <w:t>Counseling and Outreach Unit</w:t>
      </w:r>
      <w:r w:rsidRPr="000D66E3">
        <w:t xml:space="preserve"> immediately if an emergency arises, such as a serious illness or death of a family member.</w:t>
      </w:r>
      <w:r w:rsidR="00BE41BD" w:rsidRPr="000D66E3">
        <w:t>The Counseling and Outreach Unit can be reached at 855.855.1961, select option 1, ext. 1470. After business hours, on weekends, and on holidays, the COU duty officer can be reached at the same number. For non-emergency questions, your family can contact your country desk staff through the main Peace Corps number: 855.855.1961.</w:t>
      </w:r>
      <w:bookmarkEnd w:id="339"/>
      <w:r w:rsidR="00BE41BD" w:rsidRPr="000D66E3">
        <w:t xml:space="preserve"> </w:t>
      </w:r>
    </w:p>
    <w:p w:rsidR="00C109DB" w:rsidRPr="000D66E3" w:rsidRDefault="00C109DB" w:rsidP="005B0C15"/>
    <w:p w:rsidR="00996677" w:rsidRPr="000D66E3" w:rsidRDefault="00DD551B" w:rsidP="005B0C15">
      <w:pPr>
        <w:rPr>
          <w:b/>
        </w:rPr>
      </w:pPr>
      <w:r w:rsidRPr="000D66E3">
        <w:rPr>
          <w:b/>
        </w:rPr>
        <w:t xml:space="preserve">How easy is it to </w:t>
      </w:r>
      <w:r w:rsidR="00996677" w:rsidRPr="000D66E3">
        <w:rPr>
          <w:b/>
        </w:rPr>
        <w:t xml:space="preserve">call home from </w:t>
      </w:r>
      <w:r w:rsidR="00DC6370" w:rsidRPr="000D66E3">
        <w:rPr>
          <w:b/>
        </w:rPr>
        <w:t>Panama</w:t>
      </w:r>
      <w:r w:rsidR="00996677" w:rsidRPr="000D66E3">
        <w:rPr>
          <w:b/>
        </w:rPr>
        <w:t xml:space="preserve">? </w:t>
      </w:r>
    </w:p>
    <w:p w:rsidR="00C109DB" w:rsidRPr="000D66E3" w:rsidRDefault="00712DED" w:rsidP="005B0C15">
      <w:r w:rsidRPr="000D66E3">
        <w:t xml:space="preserve">International phone service to and from Panamá is good. For about $1 for 30 minutes, you can use your cell service provider to call home.  </w:t>
      </w:r>
    </w:p>
    <w:p w:rsidR="00712DED" w:rsidRPr="000D66E3" w:rsidRDefault="00712DED" w:rsidP="005B0C15"/>
    <w:p w:rsidR="00996677" w:rsidRPr="000D66E3" w:rsidRDefault="006B7CF2" w:rsidP="005B0C15">
      <w:pPr>
        <w:rPr>
          <w:b/>
        </w:rPr>
      </w:pPr>
      <w:r w:rsidRPr="000D66E3">
        <w:rPr>
          <w:b/>
        </w:rPr>
        <w:t>Should I bring a cell</w:t>
      </w:r>
      <w:r w:rsidR="00996677" w:rsidRPr="000D66E3">
        <w:rPr>
          <w:b/>
        </w:rPr>
        <w:t>phone with me?</w:t>
      </w:r>
    </w:p>
    <w:p w:rsidR="00845A54" w:rsidRPr="000D66E3" w:rsidRDefault="00712DED" w:rsidP="005B0C15">
      <w:r w:rsidRPr="000D66E3">
        <w:t>Contact your phone company to see if they can unlock your phone. Some companies may do it for free. Otherwise, cellular phones are widely available and reasonably priced in Panamá. Feature phones start at around $20, and basic smart phones at around $90.</w:t>
      </w:r>
    </w:p>
    <w:p w:rsidR="00712DED" w:rsidRPr="000D66E3" w:rsidRDefault="00712DED" w:rsidP="005B0C15"/>
    <w:p w:rsidR="00996677" w:rsidRPr="000D66E3" w:rsidRDefault="00996677" w:rsidP="005B0C15">
      <w:pPr>
        <w:rPr>
          <w:b/>
        </w:rPr>
      </w:pPr>
      <w:r w:rsidRPr="000D66E3">
        <w:rPr>
          <w:b/>
        </w:rPr>
        <w:t xml:space="preserve">Will there </w:t>
      </w:r>
      <w:r w:rsidRPr="000D66E3">
        <w:rPr>
          <w:b/>
          <w:noProof/>
        </w:rPr>
        <w:t>be</w:t>
      </w:r>
      <w:r w:rsidR="00FF7B37" w:rsidRPr="000D66E3">
        <w:rPr>
          <w:b/>
        </w:rPr>
        <w:t xml:space="preserve"> e</w:t>
      </w:r>
      <w:r w:rsidRPr="000D66E3">
        <w:rPr>
          <w:b/>
        </w:rPr>
        <w:t>mail and Internet access? Should I bring my computer?</w:t>
      </w:r>
    </w:p>
    <w:p w:rsidR="005B0C15" w:rsidRDefault="00712DED" w:rsidP="00DD4908">
      <w:r w:rsidRPr="000D66E3">
        <w:t>Internet access in Panamá is spreading. All provincial capitals and many other large towns have internet cafes. Connection speeds tend to be</w:t>
      </w:r>
      <w:r w:rsidR="007C27B2" w:rsidRPr="000D66E3">
        <w:t xml:space="preserve"> decent</w:t>
      </w:r>
      <w:r w:rsidRPr="000D66E3">
        <w:t xml:space="preserve">, </w:t>
      </w:r>
      <w:r w:rsidR="007C27B2" w:rsidRPr="000D66E3">
        <w:t xml:space="preserve">and </w:t>
      </w:r>
      <w:r w:rsidRPr="000D66E3">
        <w:t>the service is reasonabl</w:t>
      </w:r>
      <w:r w:rsidR="007C27B2" w:rsidRPr="000D66E3">
        <w:t>y</w:t>
      </w:r>
      <w:r w:rsidRPr="000D66E3">
        <w:t xml:space="preserve"> priced and reliable. Internet access for Volunteers is available free at the Peace Corps/Panamá office. Almost all volunteers have a computer or tablet. (As a note, volunteers are required to submit a report every four months which must be submitted via a Windows or Mac computer.) Some sites will not have electricity but solar panels can be purchased in Panamá or a community member or the local store may offer charging at a price. Generally, you will not know if your site will have electricity until later on, during pre-service training. Should you choose to bring electronics, it is your responsibility to maintain and insure it. The Peace Corps is not liable if it gets damaged or stolen.</w:t>
      </w:r>
      <w:r w:rsidR="00845A54" w:rsidRPr="00845A54">
        <w:t xml:space="preserve"> </w:t>
      </w:r>
    </w:p>
    <w:p w:rsidR="00DD4908" w:rsidRPr="00DD4908" w:rsidRDefault="00DD4908" w:rsidP="00DD4908">
      <w:pPr>
        <w:rPr>
          <w:b/>
          <w:bCs/>
        </w:rPr>
      </w:pPr>
    </w:p>
    <w:p w:rsidR="00996677" w:rsidRPr="00C109DB" w:rsidRDefault="00996677" w:rsidP="005B0C15">
      <w:pPr>
        <w:pStyle w:val="Heading1"/>
      </w:pPr>
      <w:r w:rsidRPr="004A6233">
        <w:rPr>
          <w:sz w:val="22"/>
          <w:szCs w:val="22"/>
        </w:rPr>
        <w:br w:type="page"/>
      </w:r>
      <w:bookmarkStart w:id="340" w:name="_Toc364612665"/>
      <w:bookmarkStart w:id="341" w:name="_Toc366858343"/>
      <w:bookmarkStart w:id="342" w:name="_Toc393209033"/>
      <w:r w:rsidR="00B501EF" w:rsidRPr="00C109DB">
        <w:lastRenderedPageBreak/>
        <w:t xml:space="preserve">WELCOME LETTERS FROM </w:t>
      </w:r>
      <w:r w:rsidR="00DD4908">
        <w:t>PANAMA</w:t>
      </w:r>
      <w:r w:rsidR="00B501EF" w:rsidRPr="00C109DB">
        <w:t xml:space="preserve"> VOLUNTEERS</w:t>
      </w:r>
      <w:bookmarkEnd w:id="340"/>
      <w:bookmarkEnd w:id="341"/>
      <w:bookmarkEnd w:id="342"/>
    </w:p>
    <w:p w:rsidR="005B0C15" w:rsidRPr="009132FD" w:rsidRDefault="005B0C15" w:rsidP="009132FD">
      <w:pPr>
        <w:pStyle w:val="BodyText1"/>
        <w:spacing w:after="0" w:line="240" w:lineRule="auto"/>
        <w:rPr>
          <w:sz w:val="22"/>
          <w:szCs w:val="22"/>
        </w:rPr>
      </w:pPr>
      <w:r w:rsidRPr="009132FD">
        <w:rPr>
          <w:sz w:val="22"/>
          <w:szCs w:val="22"/>
        </w:rPr>
        <w:t xml:space="preserve">Dear New Volunteer, </w:t>
      </w:r>
    </w:p>
    <w:p w:rsidR="005B0C15" w:rsidRPr="009132FD" w:rsidRDefault="005B0C15" w:rsidP="009132FD">
      <w:pPr>
        <w:pStyle w:val="BodyText1"/>
        <w:spacing w:after="0" w:line="240" w:lineRule="auto"/>
        <w:rPr>
          <w:sz w:val="22"/>
          <w:szCs w:val="22"/>
        </w:rPr>
      </w:pPr>
    </w:p>
    <w:p w:rsidR="005B0C15" w:rsidRPr="009132FD" w:rsidRDefault="005B0C15" w:rsidP="009132FD">
      <w:pPr>
        <w:pStyle w:val="BodyText1"/>
        <w:spacing w:after="0" w:line="240" w:lineRule="auto"/>
        <w:rPr>
          <w:sz w:val="22"/>
          <w:szCs w:val="22"/>
        </w:rPr>
      </w:pPr>
      <w:r w:rsidRPr="009132FD">
        <w:rPr>
          <w:sz w:val="22"/>
          <w:szCs w:val="22"/>
        </w:rPr>
        <w:t>Welcome to Panama! You have been selected to serve in the best country that Peace Corps has to offer! Ok, so I might be biased. Though Panama is incredibly tiny, with a relatively high Human Development Index, it is actually an exceptionally diverse country. There are prominent indigenous cultures throughout the country, each with their own unique cultures, dress, customs and attitudes. There are rich and poor Panamanians, there are Latino and Indigenous, there are Panamanians that always show up late, and those that show up really late. The great part about Peace Corps/Panama is that we work in all these different types of communities!</w:t>
      </w:r>
    </w:p>
    <w:p w:rsidR="005B0C15" w:rsidRPr="009132FD" w:rsidRDefault="005B0C15" w:rsidP="009132FD">
      <w:pPr>
        <w:pStyle w:val="BodyText1"/>
        <w:spacing w:after="0" w:line="240" w:lineRule="auto"/>
        <w:rPr>
          <w:sz w:val="22"/>
          <w:szCs w:val="22"/>
        </w:rPr>
      </w:pPr>
    </w:p>
    <w:p w:rsidR="005B0C15" w:rsidRPr="009132FD" w:rsidRDefault="005B0C15" w:rsidP="009132FD">
      <w:pPr>
        <w:pStyle w:val="BodyText1"/>
        <w:spacing w:after="0" w:line="240" w:lineRule="auto"/>
        <w:rPr>
          <w:sz w:val="22"/>
          <w:szCs w:val="22"/>
        </w:rPr>
      </w:pPr>
      <w:r w:rsidRPr="009132FD">
        <w:rPr>
          <w:sz w:val="22"/>
          <w:szCs w:val="22"/>
        </w:rPr>
        <w:t xml:space="preserve">I am currently serving on the east side of Panamá in the rural indigenous Emberá reservation, a tribe that draws its roots from the Chocoes.  My primary work is with Water and Sanitation technologies (WASH) and I’ve worked with my local water committee to help them do basic maintenance and raise funds for repairs on our local aqueduct system. I also started a pilot compost latrine project in my community to identify some other sanitation options. </w:t>
      </w:r>
    </w:p>
    <w:p w:rsidR="005B0C15" w:rsidRPr="009132FD" w:rsidRDefault="005B0C15" w:rsidP="009132FD">
      <w:pPr>
        <w:pStyle w:val="BodyText1"/>
        <w:spacing w:after="0" w:line="240" w:lineRule="auto"/>
        <w:rPr>
          <w:sz w:val="22"/>
          <w:szCs w:val="22"/>
        </w:rPr>
      </w:pPr>
    </w:p>
    <w:p w:rsidR="005B0C15" w:rsidRPr="009132FD" w:rsidRDefault="005B0C15" w:rsidP="009132FD">
      <w:pPr>
        <w:pStyle w:val="BodyText1"/>
        <w:spacing w:after="0" w:line="240" w:lineRule="auto"/>
        <w:rPr>
          <w:sz w:val="22"/>
          <w:szCs w:val="22"/>
        </w:rPr>
      </w:pPr>
      <w:r w:rsidRPr="009132FD">
        <w:rPr>
          <w:sz w:val="22"/>
          <w:szCs w:val="22"/>
        </w:rPr>
        <w:t>One of the greatest advantages of serving as a Peace Corps Volunteer is being able to connect with people of all ages in your community. One of my most rewarding projects has been working with an NGO called Ultimate Without Borders and creating an Ultimate Frisbee team in my site with weekly practices. Our two years of working together culminated in a region-wide tournament with 5 other teams and a total of 80 kids to compete. The benefits of working with youth are incredibly gratifying. Though they will always test your patience, there is nothing better than seeing a group of kids from different families and backgrounds work together towards a collective goal. In working with these kids I have learned a lot about myself and I can only hope I’ve helped give them some leadership skills for the future.</w:t>
      </w:r>
    </w:p>
    <w:p w:rsidR="005B0C15" w:rsidRPr="009132FD" w:rsidRDefault="005B0C15" w:rsidP="009132FD">
      <w:pPr>
        <w:pStyle w:val="BodyText1"/>
        <w:spacing w:after="0" w:line="240" w:lineRule="auto"/>
        <w:rPr>
          <w:sz w:val="22"/>
          <w:szCs w:val="22"/>
        </w:rPr>
      </w:pPr>
    </w:p>
    <w:p w:rsidR="005B0C15" w:rsidRPr="009132FD" w:rsidRDefault="005B0C15" w:rsidP="009132FD">
      <w:pPr>
        <w:pStyle w:val="BodyText1"/>
        <w:spacing w:after="0" w:line="240" w:lineRule="auto"/>
        <w:rPr>
          <w:sz w:val="22"/>
          <w:szCs w:val="22"/>
        </w:rPr>
      </w:pPr>
      <w:r w:rsidRPr="009132FD">
        <w:rPr>
          <w:sz w:val="22"/>
          <w:szCs w:val="22"/>
        </w:rPr>
        <w:t>Not every day will be easy, and you will learn to appreciate small successes. Remember to be patient; just as Rome wasn’t built in a day, neither will your rural Panamanian community learn to wash their hands BEFORE dinner as opposed to after dinner after just one conversation. The experience of being a Peace Corps Volunteer is rewarding and challenging. Get excited, it’s going to be a great adventure! ¡Suerte, pue´!</w:t>
      </w:r>
    </w:p>
    <w:p w:rsidR="005B0C15" w:rsidRPr="009132FD" w:rsidRDefault="005B0C15" w:rsidP="009132FD">
      <w:pPr>
        <w:pStyle w:val="BodyText1"/>
        <w:spacing w:after="0" w:line="240" w:lineRule="auto"/>
        <w:rPr>
          <w:sz w:val="22"/>
          <w:szCs w:val="22"/>
        </w:rPr>
      </w:pPr>
    </w:p>
    <w:p w:rsidR="005B0C15" w:rsidRPr="009132FD" w:rsidRDefault="005B0C15" w:rsidP="009132FD">
      <w:pPr>
        <w:pStyle w:val="BodyText1"/>
        <w:pBdr>
          <w:bottom w:val="single" w:sz="6" w:space="1" w:color="auto"/>
        </w:pBdr>
        <w:spacing w:after="0" w:line="240" w:lineRule="auto"/>
        <w:rPr>
          <w:sz w:val="22"/>
          <w:szCs w:val="22"/>
        </w:rPr>
      </w:pPr>
      <w:r w:rsidRPr="009132FD">
        <w:rPr>
          <w:sz w:val="22"/>
          <w:szCs w:val="22"/>
        </w:rPr>
        <w:t>Danielle Renzi</w:t>
      </w:r>
    </w:p>
    <w:p w:rsidR="009132FD" w:rsidRDefault="009132FD" w:rsidP="009132FD">
      <w:pPr>
        <w:pStyle w:val="BodyText1"/>
        <w:pBdr>
          <w:bottom w:val="single" w:sz="6" w:space="1" w:color="auto"/>
        </w:pBdr>
        <w:spacing w:after="0" w:line="240" w:lineRule="auto"/>
        <w:rPr>
          <w:sz w:val="22"/>
          <w:szCs w:val="22"/>
        </w:rPr>
      </w:pPr>
      <w:r w:rsidRPr="009132FD">
        <w:rPr>
          <w:sz w:val="22"/>
          <w:szCs w:val="22"/>
        </w:rPr>
        <w:t>Environmental Health (EH) Volunteer, 2012-2014</w:t>
      </w:r>
    </w:p>
    <w:p w:rsidR="007C27B2" w:rsidRDefault="007C27B2" w:rsidP="009132FD">
      <w:pPr>
        <w:pStyle w:val="BodyText1"/>
        <w:pBdr>
          <w:bottom w:val="single" w:sz="6" w:space="1" w:color="auto"/>
        </w:pBdr>
        <w:spacing w:after="0" w:line="240" w:lineRule="auto"/>
        <w:rPr>
          <w:sz w:val="22"/>
          <w:szCs w:val="22"/>
        </w:rPr>
      </w:pPr>
    </w:p>
    <w:p w:rsidR="007C27B2" w:rsidRDefault="007C27B2" w:rsidP="009132FD">
      <w:pPr>
        <w:pStyle w:val="BodyText1"/>
        <w:spacing w:after="0" w:line="240" w:lineRule="auto"/>
        <w:rPr>
          <w:sz w:val="22"/>
          <w:szCs w:val="22"/>
        </w:rPr>
      </w:pPr>
    </w:p>
    <w:p w:rsidR="00845A54" w:rsidRPr="009132FD" w:rsidRDefault="00845A54" w:rsidP="009132FD">
      <w:pPr>
        <w:pStyle w:val="BodyText1"/>
        <w:spacing w:after="0" w:line="240" w:lineRule="auto"/>
        <w:rPr>
          <w:sz w:val="22"/>
          <w:szCs w:val="22"/>
        </w:rPr>
      </w:pPr>
      <w:r w:rsidRPr="009132FD">
        <w:rPr>
          <w:sz w:val="22"/>
          <w:szCs w:val="22"/>
        </w:rPr>
        <w:t xml:space="preserve">Congratulations and </w:t>
      </w:r>
      <w:r w:rsidRPr="009132FD">
        <w:rPr>
          <w:i/>
          <w:sz w:val="22"/>
          <w:szCs w:val="22"/>
        </w:rPr>
        <w:t>bienvenidos</w:t>
      </w:r>
      <w:r w:rsidRPr="009132FD">
        <w:rPr>
          <w:sz w:val="22"/>
          <w:szCs w:val="22"/>
        </w:rPr>
        <w:t xml:space="preserve"> to Peace Corps/</w:t>
      </w:r>
      <w:r w:rsidR="00461DDD" w:rsidRPr="009132FD">
        <w:rPr>
          <w:sz w:val="22"/>
          <w:szCs w:val="22"/>
        </w:rPr>
        <w:t>Panama</w:t>
      </w:r>
      <w:r w:rsidRPr="009132FD">
        <w:rPr>
          <w:sz w:val="22"/>
          <w:szCs w:val="22"/>
        </w:rPr>
        <w:t xml:space="preserve">! </w:t>
      </w:r>
    </w:p>
    <w:p w:rsidR="00845A54" w:rsidRDefault="00845A54" w:rsidP="009132FD">
      <w:pPr>
        <w:pStyle w:val="BodyText1"/>
        <w:spacing w:after="0" w:line="240" w:lineRule="auto"/>
        <w:rPr>
          <w:sz w:val="22"/>
          <w:szCs w:val="22"/>
        </w:rPr>
      </w:pPr>
      <w:r w:rsidRPr="009132FD">
        <w:rPr>
          <w:sz w:val="22"/>
          <w:szCs w:val="22"/>
        </w:rPr>
        <w:t xml:space="preserve">We are thrilled that you have accepted the invitation and shared the good news with friends, family, and loved ones.  Now that your bags are packed with everything you </w:t>
      </w:r>
      <w:r w:rsidRPr="009132FD">
        <w:rPr>
          <w:i/>
          <w:sz w:val="22"/>
          <w:szCs w:val="22"/>
        </w:rPr>
        <w:t>think</w:t>
      </w:r>
      <w:r w:rsidRPr="009132FD">
        <w:rPr>
          <w:sz w:val="22"/>
          <w:szCs w:val="22"/>
        </w:rPr>
        <w:t xml:space="preserve"> you’ll need for the next two years, you are ready to embark on one of the greatest and most rewarding challenges of your life! </w:t>
      </w:r>
    </w:p>
    <w:p w:rsidR="009132FD" w:rsidRPr="009132FD" w:rsidRDefault="009132FD" w:rsidP="009132FD">
      <w:pPr>
        <w:pStyle w:val="BodyText1"/>
        <w:spacing w:after="0" w:line="240" w:lineRule="auto"/>
        <w:rPr>
          <w:sz w:val="22"/>
          <w:szCs w:val="22"/>
        </w:rPr>
      </w:pPr>
    </w:p>
    <w:p w:rsidR="00845A54" w:rsidRDefault="00845A54" w:rsidP="009132FD">
      <w:pPr>
        <w:pStyle w:val="BodyText1"/>
        <w:spacing w:after="0" w:line="240" w:lineRule="auto"/>
        <w:rPr>
          <w:sz w:val="22"/>
          <w:szCs w:val="22"/>
        </w:rPr>
      </w:pPr>
      <w:r w:rsidRPr="009132FD">
        <w:rPr>
          <w:sz w:val="22"/>
          <w:szCs w:val="22"/>
        </w:rPr>
        <w:t>We all come in with our own expectations of what the next two years will be like. You may catch yourself thinking about the obvious things, like whether or not you will have running water or electricity. What it’ll be like to live in the mountains or by the ocean? Will you have to travel by horse, boat, bus, or foot in order to reach your community? What type of house will you live in or maybe even have to build? These questions and uncertainties are natural, but it is important to realize that, over time, things you once found yourself concerned about will become trivial as you begin on your journey of service and adventure.</w:t>
      </w:r>
    </w:p>
    <w:p w:rsidR="009132FD" w:rsidRPr="009132FD" w:rsidRDefault="009132FD" w:rsidP="009132FD">
      <w:pPr>
        <w:pStyle w:val="BodyText1"/>
        <w:spacing w:after="0" w:line="240" w:lineRule="auto"/>
        <w:rPr>
          <w:sz w:val="22"/>
          <w:szCs w:val="22"/>
        </w:rPr>
      </w:pPr>
    </w:p>
    <w:p w:rsidR="00845A54" w:rsidRDefault="00461DDD" w:rsidP="009132FD">
      <w:pPr>
        <w:pStyle w:val="BodyText1"/>
        <w:spacing w:after="0" w:line="240" w:lineRule="auto"/>
        <w:rPr>
          <w:sz w:val="22"/>
          <w:szCs w:val="22"/>
        </w:rPr>
      </w:pPr>
      <w:r w:rsidRPr="009132FD">
        <w:rPr>
          <w:sz w:val="22"/>
          <w:szCs w:val="22"/>
        </w:rPr>
        <w:lastRenderedPageBreak/>
        <w:t>Panama</w:t>
      </w:r>
      <w:r w:rsidR="00845A54" w:rsidRPr="009132FD">
        <w:rPr>
          <w:sz w:val="22"/>
          <w:szCs w:val="22"/>
        </w:rPr>
        <w:t xml:space="preserve"> will undoubtedly change you. You will laugh, cry, love, and sweat in ways you never thought possible! An endless array of culture, tropical fruits, wildlife, and life beyond anything you have ever imagined is waiting to be discovered. In this beautiful land that is begging to share all that it has to offer, you will find yourself discovering little by little the most important lesson of all–how much you have to offer.  </w:t>
      </w:r>
    </w:p>
    <w:p w:rsidR="009132FD" w:rsidRPr="009132FD" w:rsidRDefault="009132FD" w:rsidP="009132FD">
      <w:pPr>
        <w:pStyle w:val="BodyText1"/>
        <w:spacing w:after="0" w:line="240" w:lineRule="auto"/>
        <w:rPr>
          <w:sz w:val="22"/>
          <w:szCs w:val="22"/>
        </w:rPr>
      </w:pPr>
    </w:p>
    <w:p w:rsidR="00845A54" w:rsidRDefault="00845A54" w:rsidP="009132FD">
      <w:pPr>
        <w:pStyle w:val="BodyText1"/>
        <w:spacing w:after="0" w:line="240" w:lineRule="auto"/>
        <w:rPr>
          <w:sz w:val="22"/>
          <w:szCs w:val="22"/>
        </w:rPr>
      </w:pPr>
      <w:r w:rsidRPr="009132FD">
        <w:rPr>
          <w:sz w:val="22"/>
          <w:szCs w:val="22"/>
        </w:rPr>
        <w:t xml:space="preserve">There are many opportunities for Volunteers from all sectors within Peace Corps to work in the local school systems. As a tourism and English consultant, I constantly find myself working with teachers, students, and community members. I love what I do. Whether teaching adult English classes or working in the elementary school, it’s the children’s and teacher’s enthusiasm and eagerness to learn that always keeps me going. When you reach your community you will begin to understand, as I have, that it’s the people who make the difference.      </w:t>
      </w:r>
    </w:p>
    <w:p w:rsidR="009132FD" w:rsidRPr="009132FD" w:rsidRDefault="009132FD" w:rsidP="009132FD">
      <w:pPr>
        <w:pStyle w:val="BodyText1"/>
        <w:spacing w:after="0" w:line="240" w:lineRule="auto"/>
        <w:rPr>
          <w:sz w:val="22"/>
          <w:szCs w:val="22"/>
        </w:rPr>
      </w:pPr>
    </w:p>
    <w:p w:rsidR="00845A54" w:rsidRPr="009132FD" w:rsidRDefault="00845A54" w:rsidP="009132FD">
      <w:pPr>
        <w:pStyle w:val="BodyText1"/>
        <w:spacing w:after="0" w:line="240" w:lineRule="auto"/>
        <w:rPr>
          <w:sz w:val="22"/>
          <w:szCs w:val="22"/>
        </w:rPr>
      </w:pPr>
      <w:r w:rsidRPr="009132FD">
        <w:rPr>
          <w:sz w:val="22"/>
          <w:szCs w:val="22"/>
        </w:rPr>
        <w:t>Marin Brownell</w:t>
      </w:r>
    </w:p>
    <w:p w:rsidR="00845A54" w:rsidRDefault="00845A54" w:rsidP="009132FD">
      <w:pPr>
        <w:pStyle w:val="BodyText1"/>
        <w:pBdr>
          <w:bottom w:val="single" w:sz="12" w:space="1" w:color="auto"/>
        </w:pBdr>
        <w:spacing w:after="0" w:line="240" w:lineRule="auto"/>
        <w:rPr>
          <w:sz w:val="22"/>
          <w:szCs w:val="22"/>
        </w:rPr>
      </w:pPr>
      <w:r w:rsidRPr="009132FD">
        <w:rPr>
          <w:sz w:val="22"/>
          <w:szCs w:val="22"/>
        </w:rPr>
        <w:t>Teaching English Volunteer, 2009-2011</w:t>
      </w:r>
    </w:p>
    <w:p w:rsidR="00DD4908" w:rsidRPr="009132FD" w:rsidRDefault="00DD4908" w:rsidP="009132FD">
      <w:pPr>
        <w:pStyle w:val="BodyText1"/>
        <w:pBdr>
          <w:bottom w:val="single" w:sz="12" w:space="1" w:color="auto"/>
        </w:pBdr>
        <w:spacing w:after="0" w:line="240" w:lineRule="auto"/>
        <w:rPr>
          <w:sz w:val="22"/>
          <w:szCs w:val="22"/>
        </w:rPr>
      </w:pPr>
    </w:p>
    <w:p w:rsidR="009132FD" w:rsidRPr="009132FD" w:rsidRDefault="009132FD" w:rsidP="009132FD">
      <w:pPr>
        <w:rPr>
          <w:szCs w:val="22"/>
        </w:rPr>
      </w:pPr>
      <w:bookmarkStart w:id="343" w:name="_Toc364612666"/>
      <w:bookmarkStart w:id="344" w:name="_Toc366858345"/>
    </w:p>
    <w:p w:rsidR="009132FD" w:rsidRPr="009132FD" w:rsidRDefault="009132FD" w:rsidP="009132FD">
      <w:pPr>
        <w:rPr>
          <w:szCs w:val="22"/>
        </w:rPr>
      </w:pPr>
      <w:r w:rsidRPr="009132FD">
        <w:rPr>
          <w:szCs w:val="22"/>
        </w:rPr>
        <w:t>Dear Invitees,</w:t>
      </w:r>
    </w:p>
    <w:p w:rsidR="009132FD" w:rsidRPr="009132FD" w:rsidRDefault="009132FD" w:rsidP="009132FD">
      <w:pPr>
        <w:rPr>
          <w:szCs w:val="22"/>
        </w:rPr>
      </w:pPr>
      <w:r w:rsidRPr="009132FD">
        <w:rPr>
          <w:szCs w:val="22"/>
        </w:rPr>
        <w:t xml:space="preserve">   </w:t>
      </w:r>
    </w:p>
    <w:p w:rsidR="009132FD" w:rsidRPr="009132FD" w:rsidRDefault="009132FD" w:rsidP="009132FD">
      <w:pPr>
        <w:rPr>
          <w:szCs w:val="22"/>
        </w:rPr>
      </w:pPr>
      <w:r w:rsidRPr="009132FD">
        <w:rPr>
          <w:szCs w:val="22"/>
        </w:rPr>
        <w:t xml:space="preserve">A big congrats to you!  Your Peace Corps adventure is finally beginning.  Take a few deep breaths and really let this moment sink in because you will always remember the contrast of your life before and after Peace Corps service.  </w:t>
      </w: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My name is George Place.  My wife, Soraya, and I are sustainable agricultural systems (SAS) volunteers serving in our 3rd year as Peace Corps Volunteers (PCVs).  We were originally assigned to an indigenous community in the Comarca Ngabe Bugle.  We arrived in country on the 3rd of May, 2012. We currently live in the town of Tolé where I serve as the Staple Crops Coordinator and Soraya coordinates the Universidad Al Campo (UAC) project as well as working in Gender and Development (GAD).  It has been a wild ride full of great challenges including building our own house, growing our food, learning the indigenous language (still a serious work in progress), and discovering where we can focus our energy and skills for long lasting community empowerment.  Peace Corps is one of the only agencies in Panama that works at such close community engagement in the spirit of true mutual empowerment.  In fact, it is a bit of a cliché that PCVs take away much more from this experience than our communities do.  </w:t>
      </w:r>
    </w:p>
    <w:p w:rsidR="009132FD" w:rsidRPr="009132FD" w:rsidRDefault="009132FD" w:rsidP="009132FD">
      <w:pPr>
        <w:rPr>
          <w:szCs w:val="22"/>
        </w:rPr>
      </w:pPr>
      <w:r w:rsidRPr="009132FD">
        <w:rPr>
          <w:szCs w:val="22"/>
        </w:rPr>
        <w:t xml:space="preserve">   </w:t>
      </w:r>
    </w:p>
    <w:p w:rsidR="009132FD" w:rsidRPr="009132FD" w:rsidRDefault="009132FD" w:rsidP="009132FD">
      <w:pPr>
        <w:rPr>
          <w:szCs w:val="22"/>
        </w:rPr>
      </w:pPr>
      <w:r w:rsidRPr="009132FD">
        <w:rPr>
          <w:szCs w:val="22"/>
        </w:rPr>
        <w:t>The communities where you will be living are already preparing for your arrival.  They have been fighting to get you for a long while, many years in some cases.  You will all be wonderful volunteers in your own way, your community will love you and you will soon call rural Panama ‘home’.  So just relax. Breathe deeply and enjoy the ride between now and swearing in.  It doesn’t matter if your Spanish is nothing beyond ‘hola’ and ‘baño’, this time next year you’ll be fluently gossiping with your neighbors.  Nobody minds that the closest you’ve come to farming is mowing the lawn, soon you’ll be welding a machete like a campesino ninja.  If you are having some doubts, do not despair.  Doubts and fears are natural at this stage – enjoy them because that is what makes this an adventure.</w:t>
      </w:r>
    </w:p>
    <w:p w:rsidR="009132FD" w:rsidRPr="009132FD" w:rsidRDefault="009132FD" w:rsidP="009132FD">
      <w:pPr>
        <w:rPr>
          <w:szCs w:val="22"/>
        </w:rPr>
      </w:pPr>
      <w:r w:rsidRPr="009132FD">
        <w:rPr>
          <w:szCs w:val="22"/>
        </w:rPr>
        <w:t xml:space="preserve">   </w:t>
      </w:r>
    </w:p>
    <w:p w:rsidR="009132FD" w:rsidRPr="009132FD" w:rsidRDefault="009132FD" w:rsidP="009132FD">
      <w:pPr>
        <w:rPr>
          <w:szCs w:val="22"/>
        </w:rPr>
      </w:pPr>
      <w:r w:rsidRPr="009132FD">
        <w:rPr>
          <w:szCs w:val="22"/>
        </w:rPr>
        <w:t xml:space="preserve">Allow me to offer some logistical advice.  Unless you don’t mind sleeping on bamboo tables during a site visit bring a camping sleeping mattress (I have never seen an inflatable backpacking mattress available in country).  Pack a headlamp since almost no SAS volunteers have electricity and good headlamps are hard to find.  Many volunteers are happy to have a small laptop as well. I also recommend a portable water treatment device; I prefer UV light treatment.  Just about everything else can be purchased here.  </w:t>
      </w:r>
    </w:p>
    <w:p w:rsidR="009132FD" w:rsidRPr="009132FD" w:rsidRDefault="009132FD" w:rsidP="009132FD">
      <w:pPr>
        <w:rPr>
          <w:szCs w:val="22"/>
        </w:rPr>
      </w:pPr>
      <w:r w:rsidRPr="009132FD">
        <w:rPr>
          <w:szCs w:val="22"/>
        </w:rPr>
        <w:t xml:space="preserve">   </w:t>
      </w:r>
    </w:p>
    <w:p w:rsidR="009132FD" w:rsidRPr="009132FD" w:rsidRDefault="009132FD" w:rsidP="009132FD">
      <w:pPr>
        <w:rPr>
          <w:szCs w:val="22"/>
        </w:rPr>
      </w:pPr>
      <w:r w:rsidRPr="009132FD">
        <w:rPr>
          <w:szCs w:val="22"/>
        </w:rPr>
        <w:t xml:space="preserve">Finally, attitude is everything on this journey.  If you have expectations about what this will be you will suffer when those expectations go unmet.  Remember that you didn’t sign up for Peace Corps to have an </w:t>
      </w:r>
      <w:r w:rsidRPr="009132FD">
        <w:rPr>
          <w:szCs w:val="22"/>
        </w:rPr>
        <w:lastRenderedPageBreak/>
        <w:t>easy, comfortable, familiar experience (hopeful this is true!).  I suspect that most of you are coming to be challenged, stimulated, and stretched beyond your current comfort zones.  Surrender to this experience, engage in every moment, and you will get everything you want.  I am extremely excited to meet you (we’re going to have a few opportunities to sweat and get dirty together during your training I hope) and once again congrats.  Welcome to the Peace Corps.</w:t>
      </w:r>
    </w:p>
    <w:p w:rsidR="009132FD" w:rsidRPr="009132FD" w:rsidRDefault="009132FD" w:rsidP="009132FD">
      <w:pPr>
        <w:rPr>
          <w:szCs w:val="22"/>
        </w:rPr>
      </w:pPr>
    </w:p>
    <w:p w:rsidR="009132FD" w:rsidRPr="009132FD" w:rsidRDefault="009132FD" w:rsidP="009132FD">
      <w:pPr>
        <w:rPr>
          <w:szCs w:val="22"/>
        </w:rPr>
      </w:pPr>
      <w:r w:rsidRPr="009132FD">
        <w:rPr>
          <w:szCs w:val="22"/>
        </w:rPr>
        <w:t>George Place</w:t>
      </w:r>
    </w:p>
    <w:p w:rsidR="009132FD" w:rsidRDefault="009132FD" w:rsidP="009132FD">
      <w:pPr>
        <w:rPr>
          <w:szCs w:val="22"/>
        </w:rPr>
      </w:pPr>
      <w:r w:rsidRPr="009132FD">
        <w:rPr>
          <w:szCs w:val="22"/>
        </w:rPr>
        <w:t>Sustainable Agriculture Systems (SAS) Volunteer, 2012-2014</w:t>
      </w:r>
    </w:p>
    <w:p w:rsidR="00DD4908" w:rsidRDefault="00DD4908" w:rsidP="009132FD">
      <w:pPr>
        <w:pBdr>
          <w:bottom w:val="single" w:sz="12" w:space="1" w:color="auto"/>
        </w:pBdr>
        <w:rPr>
          <w:szCs w:val="22"/>
        </w:rPr>
      </w:pPr>
    </w:p>
    <w:p w:rsidR="00DD4908" w:rsidRPr="00DD4908" w:rsidRDefault="00DD4908" w:rsidP="009132FD">
      <w:pPr>
        <w:rPr>
          <w:szCs w:val="22"/>
        </w:rPr>
      </w:pPr>
    </w:p>
    <w:p w:rsidR="009132FD" w:rsidRPr="009132FD" w:rsidRDefault="009132FD" w:rsidP="009132FD">
      <w:pPr>
        <w:shd w:val="clear" w:color="auto" w:fill="FFFFFF"/>
        <w:rPr>
          <w:rFonts w:eastAsia="Times New Roman"/>
          <w:color w:val="222222"/>
          <w:szCs w:val="22"/>
        </w:rPr>
      </w:pPr>
      <w:r w:rsidRPr="009132FD">
        <w:rPr>
          <w:rFonts w:eastAsia="Times New Roman"/>
          <w:color w:val="222222"/>
          <w:szCs w:val="22"/>
        </w:rPr>
        <w:t>Congratulations on your acceptance to the Peace Corps! You have in your hands an invitation to one of the greatest countries in the world and the adventure of a lifetime. </w:t>
      </w:r>
    </w:p>
    <w:p w:rsidR="009132FD" w:rsidRDefault="009132FD" w:rsidP="009132FD">
      <w:pPr>
        <w:shd w:val="clear" w:color="auto" w:fill="FFFFFF"/>
        <w:rPr>
          <w:rFonts w:eastAsia="Times New Roman"/>
          <w:color w:val="222222"/>
          <w:szCs w:val="22"/>
        </w:rPr>
      </w:pPr>
      <w:r w:rsidRPr="009132FD">
        <w:rPr>
          <w:rFonts w:eastAsia="Times New Roman"/>
          <w:color w:val="222222"/>
          <w:szCs w:val="22"/>
        </w:rPr>
        <w:t>I distinctly remember being in your shoes, reading and re-reading the welcome packet, RPCV blogs, and anything I could get my hands on about Panama, trying to imagine what my life would be like and how best to prepare for the next two years. As I'm sure you've heard many times throughout the application process, however, everyone has a different experience and yoru service is really what </w:t>
      </w:r>
      <w:r w:rsidRPr="009132FD">
        <w:rPr>
          <w:rFonts w:eastAsia="Times New Roman"/>
          <w:color w:val="222222"/>
          <w:szCs w:val="22"/>
          <w:u w:val="single"/>
        </w:rPr>
        <w:t>you</w:t>
      </w:r>
      <w:r w:rsidRPr="009132FD">
        <w:rPr>
          <w:rFonts w:eastAsia="Times New Roman"/>
          <w:color w:val="222222"/>
          <w:szCs w:val="22"/>
        </w:rPr>
        <w:t> make of it. With that being said, there are a few things I would definitely bring along if you decide to accept the offer to serve. </w:t>
      </w:r>
    </w:p>
    <w:p w:rsidR="009132FD" w:rsidRPr="009132FD" w:rsidRDefault="009132FD" w:rsidP="009132FD">
      <w:pPr>
        <w:shd w:val="clear" w:color="auto" w:fill="FFFFFF"/>
        <w:rPr>
          <w:rFonts w:eastAsia="Times New Roman"/>
          <w:color w:val="222222"/>
          <w:szCs w:val="22"/>
        </w:rPr>
      </w:pPr>
    </w:p>
    <w:p w:rsidR="009132FD" w:rsidRDefault="009132FD" w:rsidP="009132FD">
      <w:pPr>
        <w:shd w:val="clear" w:color="auto" w:fill="FFFFFF"/>
        <w:rPr>
          <w:rFonts w:eastAsia="Times New Roman"/>
          <w:color w:val="222222"/>
          <w:szCs w:val="22"/>
        </w:rPr>
      </w:pPr>
      <w:r w:rsidRPr="009132FD">
        <w:rPr>
          <w:rFonts w:eastAsia="Times New Roman"/>
          <w:color w:val="222222"/>
          <w:szCs w:val="22"/>
        </w:rPr>
        <w:t>First: a healthy dose of patience-- development takes time. Your projects won't come to fruition over night, and you may not even see the results of your efforts until long after you leave the country. On a personal level, there is no good fairy who can wave a magic want to give you fluency in another language and you'll find cultural integration to be an ongoing process. Your patience is rewarded, though, with a deep sense of accomplishment and a new way to appreciate small triumphs. </w:t>
      </w:r>
    </w:p>
    <w:p w:rsidR="009132FD" w:rsidRPr="009132FD" w:rsidRDefault="009132FD" w:rsidP="009132FD">
      <w:pPr>
        <w:shd w:val="clear" w:color="auto" w:fill="FFFFFF"/>
        <w:rPr>
          <w:rFonts w:eastAsia="Times New Roman"/>
          <w:color w:val="222222"/>
          <w:szCs w:val="22"/>
        </w:rPr>
      </w:pPr>
    </w:p>
    <w:p w:rsidR="009132FD" w:rsidRDefault="009132FD" w:rsidP="009132FD">
      <w:pPr>
        <w:shd w:val="clear" w:color="auto" w:fill="FFFFFF"/>
        <w:rPr>
          <w:rFonts w:eastAsia="Times New Roman"/>
          <w:color w:val="222222"/>
          <w:szCs w:val="22"/>
        </w:rPr>
      </w:pPr>
      <w:r w:rsidRPr="009132FD">
        <w:rPr>
          <w:rFonts w:eastAsia="Times New Roman"/>
          <w:color w:val="222222"/>
          <w:szCs w:val="22"/>
        </w:rPr>
        <w:t>The second thing I'd be sure to pack is humility. The longer I'm here, the more I realize what a privilege it is to serve people who have so much to teach </w:t>
      </w:r>
      <w:r w:rsidRPr="009132FD">
        <w:rPr>
          <w:rFonts w:eastAsia="Times New Roman"/>
          <w:color w:val="222222"/>
          <w:szCs w:val="22"/>
          <w:u w:val="single"/>
        </w:rPr>
        <w:t>me</w:t>
      </w:r>
      <w:r w:rsidRPr="009132FD">
        <w:rPr>
          <w:rFonts w:eastAsia="Times New Roman"/>
          <w:color w:val="222222"/>
          <w:szCs w:val="22"/>
        </w:rPr>
        <w:t> about perseverance, generosity, and humanity. While it is true that many of us teach in the schools, we are often more appropriately labeled students as community members guide us through new social situations, teach us how to prepare local foods, and make sure that we don't leave home without an umbrella. </w:t>
      </w:r>
    </w:p>
    <w:p w:rsidR="009132FD" w:rsidRPr="009132FD" w:rsidRDefault="009132FD" w:rsidP="009132FD">
      <w:pPr>
        <w:shd w:val="clear" w:color="auto" w:fill="FFFFFF"/>
        <w:rPr>
          <w:rFonts w:eastAsia="Times New Roman"/>
          <w:color w:val="222222"/>
          <w:szCs w:val="22"/>
        </w:rPr>
      </w:pPr>
    </w:p>
    <w:p w:rsidR="009132FD" w:rsidRDefault="009132FD" w:rsidP="009132FD">
      <w:pPr>
        <w:shd w:val="clear" w:color="auto" w:fill="FFFFFF"/>
        <w:rPr>
          <w:rFonts w:eastAsia="Times New Roman"/>
          <w:color w:val="222222"/>
          <w:szCs w:val="22"/>
        </w:rPr>
      </w:pPr>
      <w:r w:rsidRPr="009132FD">
        <w:rPr>
          <w:rFonts w:eastAsia="Times New Roman"/>
          <w:color w:val="222222"/>
          <w:szCs w:val="22"/>
        </w:rPr>
        <w:t>A third thing I wouldn't leave behind is the support system of friends and family at home who will help to make this adventure possible. Other Volunteers will become the best friends you never knew you've always known, but especially in a country so devoted to family, it is important to know where your roots are-- where you come from. Take time in these last few weeks at home and throughout your service to stay connected to the people who made you who you are. </w:t>
      </w:r>
    </w:p>
    <w:p w:rsidR="009132FD" w:rsidRPr="009132FD" w:rsidRDefault="009132FD" w:rsidP="009132FD">
      <w:pPr>
        <w:shd w:val="clear" w:color="auto" w:fill="FFFFFF"/>
        <w:rPr>
          <w:rFonts w:eastAsia="Times New Roman"/>
          <w:color w:val="222222"/>
          <w:szCs w:val="22"/>
        </w:rPr>
      </w:pPr>
    </w:p>
    <w:p w:rsidR="009132FD" w:rsidRPr="009132FD" w:rsidRDefault="009132FD" w:rsidP="009132FD">
      <w:pPr>
        <w:shd w:val="clear" w:color="auto" w:fill="FFFFFF"/>
        <w:rPr>
          <w:rFonts w:eastAsia="Times New Roman"/>
          <w:color w:val="222222"/>
          <w:szCs w:val="22"/>
        </w:rPr>
      </w:pPr>
      <w:r w:rsidRPr="009132FD">
        <w:rPr>
          <w:rFonts w:eastAsia="Times New Roman"/>
          <w:color w:val="222222"/>
          <w:szCs w:val="22"/>
        </w:rPr>
        <w:t>With these things, and maybe a toothbrush for good measure, you should do alright. Panama is a fabulous country full of generous and jovial</w:t>
      </w:r>
      <w:r w:rsidRPr="009132FD">
        <w:rPr>
          <w:rFonts w:eastAsia="Times New Roman"/>
          <w:i/>
          <w:iCs/>
          <w:color w:val="222222"/>
          <w:szCs w:val="22"/>
        </w:rPr>
        <w:t>gente </w:t>
      </w:r>
      <w:r w:rsidRPr="009132FD">
        <w:rPr>
          <w:rFonts w:eastAsia="Times New Roman"/>
          <w:color w:val="222222"/>
          <w:szCs w:val="22"/>
        </w:rPr>
        <w:t>and overflowing in natural abundance. You've really hit the jackpot on Peace Corps service-- we can't wait for you to arrive! </w:t>
      </w:r>
      <w:r w:rsidRPr="009132FD">
        <w:rPr>
          <w:rFonts w:eastAsia="Times New Roman"/>
          <w:color w:val="222222"/>
          <w:szCs w:val="22"/>
        </w:rPr>
        <w:br/>
      </w:r>
      <w:r w:rsidRPr="009132FD">
        <w:rPr>
          <w:rFonts w:eastAsia="Times New Roman"/>
          <w:color w:val="222222"/>
          <w:szCs w:val="22"/>
        </w:rPr>
        <w:br/>
      </w:r>
      <w:r w:rsidRPr="009132FD">
        <w:rPr>
          <w:rFonts w:eastAsia="Times New Roman"/>
          <w:i/>
          <w:iCs/>
          <w:color w:val="222222"/>
          <w:szCs w:val="22"/>
        </w:rPr>
        <w:t>Saludos</w:t>
      </w:r>
      <w:r w:rsidRPr="009132FD">
        <w:rPr>
          <w:rFonts w:eastAsia="Times New Roman"/>
          <w:color w:val="222222"/>
          <w:szCs w:val="22"/>
        </w:rPr>
        <w:t>, </w:t>
      </w:r>
    </w:p>
    <w:p w:rsidR="009132FD" w:rsidRPr="009132FD" w:rsidRDefault="009132FD" w:rsidP="009132FD">
      <w:pPr>
        <w:shd w:val="clear" w:color="auto" w:fill="FFFFFF"/>
        <w:rPr>
          <w:rFonts w:eastAsia="Times New Roman"/>
          <w:color w:val="222222"/>
          <w:szCs w:val="22"/>
        </w:rPr>
      </w:pPr>
      <w:r w:rsidRPr="009132FD">
        <w:rPr>
          <w:rFonts w:eastAsia="Times New Roman"/>
          <w:color w:val="222222"/>
          <w:szCs w:val="22"/>
        </w:rPr>
        <w:t>Joan Campau</w:t>
      </w:r>
    </w:p>
    <w:p w:rsidR="009132FD" w:rsidRPr="009132FD" w:rsidRDefault="009132FD" w:rsidP="009132FD">
      <w:pPr>
        <w:rPr>
          <w:szCs w:val="22"/>
        </w:rPr>
      </w:pPr>
      <w:r w:rsidRPr="009132FD">
        <w:rPr>
          <w:rFonts w:eastAsia="Times New Roman"/>
          <w:color w:val="222222"/>
          <w:szCs w:val="22"/>
          <w:shd w:val="clear" w:color="auto" w:fill="FFFFFF"/>
        </w:rPr>
        <w:t>Community Environmental Conservation (CEC) Volunteer, 2014-2016</w:t>
      </w:r>
    </w:p>
    <w:p w:rsidR="009132FD" w:rsidRDefault="009132FD" w:rsidP="009132FD">
      <w:pPr>
        <w:pBdr>
          <w:bottom w:val="single" w:sz="12" w:space="1" w:color="auto"/>
        </w:pBdr>
        <w:rPr>
          <w:szCs w:val="22"/>
          <w:lang w:val="en-GB" w:eastAsia="en-GB"/>
        </w:rPr>
      </w:pPr>
    </w:p>
    <w:p w:rsidR="007C27B2" w:rsidRPr="009132FD" w:rsidRDefault="007C27B2" w:rsidP="009132FD">
      <w:pPr>
        <w:rPr>
          <w:szCs w:val="22"/>
          <w:lang w:val="en-GB" w:eastAsia="en-GB"/>
        </w:rPr>
      </w:pPr>
    </w:p>
    <w:p w:rsidR="009132FD" w:rsidRPr="009132FD" w:rsidRDefault="009132FD" w:rsidP="009132FD">
      <w:pPr>
        <w:rPr>
          <w:szCs w:val="22"/>
        </w:rPr>
      </w:pPr>
      <w:r w:rsidRPr="009132FD">
        <w:rPr>
          <w:szCs w:val="22"/>
        </w:rPr>
        <w:t>Dear Peace Corps/Panama invitee,</w:t>
      </w:r>
    </w:p>
    <w:p w:rsidR="009132FD" w:rsidRPr="009132FD" w:rsidRDefault="009132FD" w:rsidP="009132FD">
      <w:pPr>
        <w:rPr>
          <w:szCs w:val="22"/>
        </w:rPr>
      </w:pPr>
    </w:p>
    <w:p w:rsidR="009132FD" w:rsidRPr="009132FD" w:rsidRDefault="009132FD" w:rsidP="009132FD">
      <w:pPr>
        <w:rPr>
          <w:szCs w:val="22"/>
        </w:rPr>
      </w:pPr>
      <w:r w:rsidRPr="009132FD">
        <w:rPr>
          <w:i/>
          <w:szCs w:val="22"/>
        </w:rPr>
        <w:lastRenderedPageBreak/>
        <w:t>Felicidades!</w:t>
      </w:r>
      <w:r w:rsidRPr="009132FD">
        <w:rPr>
          <w:szCs w:val="22"/>
        </w:rPr>
        <w:t xml:space="preserve"> Congrats on getting an awesome assignment that will no doubt be challenging, exciting, frustrating, satisfying, and above all a learning experience.  Panama is a country full of great natural beauty, extreme economic disparity, diverse culture, and genuinely hard-working subsistence farmers.</w:t>
      </w: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I live in a Latino (non-indigenous) community of about 200 people in the low altitude hills not too far from the capital.  Despite the paved road that allows public transit (AKA a glorified pick-up truck known as a </w:t>
      </w:r>
      <w:r w:rsidRPr="009132FD">
        <w:rPr>
          <w:i/>
          <w:szCs w:val="22"/>
        </w:rPr>
        <w:t>chiva</w:t>
      </w:r>
      <w:r w:rsidRPr="009132FD">
        <w:rPr>
          <w:szCs w:val="22"/>
        </w:rPr>
        <w:t>) to drop me relatively close to my house, I regularly hike up to an hour or more through the mud to visit homes and farms within my community.  Farmers here produce the usual Panama crops including rice, yucca, corn, plantain, banana, and coffee.  Surprisingly, residents have recognized that their carb-based diet is lacking in important nutrients, and so my main focus is on home vegetable gardens and fisheries.  These projects are aimed at helping locals diversify their diet, while incorporating sustainable practices such as organic fertilizers (compost).  Other SAS projects I work on are related to coffee production and agribusiness.  In my spare time, I started a reading group to encourage kids to practice reading and listening to books I read aloud.  Literacy rates are pretty low in my town (our multi-grade school only goes up to seventh grade), and I’ve found that students are eager for opportunities to practice this critical skill.</w:t>
      </w: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The best advice I can give is that </w:t>
      </w:r>
      <w:r w:rsidRPr="009132FD">
        <w:rPr>
          <w:b/>
          <w:szCs w:val="22"/>
        </w:rPr>
        <w:t>your Peace Corps experience will be what you make of it</w:t>
      </w:r>
      <w:r w:rsidRPr="009132FD">
        <w:rPr>
          <w:szCs w:val="22"/>
        </w:rPr>
        <w:t>.  It is up to you to both swallow your pride and be willing to integrate into a completely foreign culture while at the same time being confident in your ability to help those around you.  Peace Corps provides the ideal environment for mutually exchanging knowledge – you will get to use and develop the skills you already have and you will learn new ones.  But you have to be proactive.  Projects will not arrive on your doorstep.  Get out there, get to know people, and figure out what projects will benefit your community.  Let yourself feel frustration, learn from it, and get excited when things go well.  And don’t stress out if you are coming in with a limited (or non-existent) background in agriculture.  The program and training staff are amazing and will support you along the way.</w:t>
      </w:r>
    </w:p>
    <w:p w:rsidR="009132FD" w:rsidRPr="009132FD" w:rsidRDefault="009132FD" w:rsidP="009132FD">
      <w:pPr>
        <w:rPr>
          <w:szCs w:val="22"/>
        </w:rPr>
      </w:pPr>
    </w:p>
    <w:p w:rsidR="009132FD" w:rsidRPr="009132FD" w:rsidRDefault="009132FD" w:rsidP="009132FD">
      <w:pPr>
        <w:rPr>
          <w:szCs w:val="22"/>
        </w:rPr>
      </w:pPr>
      <w:r w:rsidRPr="009132FD">
        <w:rPr>
          <w:szCs w:val="22"/>
        </w:rPr>
        <w:t>Bring your sense of humor, positive attitude, a big smile and get ready for the fastest two years of your life!</w:t>
      </w:r>
    </w:p>
    <w:p w:rsidR="009132FD" w:rsidRPr="009132FD" w:rsidRDefault="009132FD" w:rsidP="009132FD">
      <w:pPr>
        <w:rPr>
          <w:szCs w:val="22"/>
        </w:rPr>
      </w:pPr>
    </w:p>
    <w:p w:rsidR="009132FD" w:rsidRPr="009132FD" w:rsidRDefault="009132FD" w:rsidP="009132FD">
      <w:pPr>
        <w:rPr>
          <w:szCs w:val="22"/>
        </w:rPr>
      </w:pPr>
      <w:r w:rsidRPr="009132FD">
        <w:rPr>
          <w:szCs w:val="22"/>
        </w:rPr>
        <w:t>Lila Holzman</w:t>
      </w:r>
    </w:p>
    <w:p w:rsidR="009132FD" w:rsidRPr="009132FD" w:rsidRDefault="009132FD" w:rsidP="009132FD">
      <w:pPr>
        <w:rPr>
          <w:szCs w:val="22"/>
        </w:rPr>
      </w:pPr>
      <w:r w:rsidRPr="009132FD">
        <w:rPr>
          <w:szCs w:val="22"/>
        </w:rPr>
        <w:t xml:space="preserve">Sustainable Agriculture Systems (SAS) Volunteer, 2012-2014 </w:t>
      </w:r>
    </w:p>
    <w:p w:rsidR="009132FD" w:rsidRPr="009132FD" w:rsidRDefault="009132FD" w:rsidP="009132FD">
      <w:pPr>
        <w:pBdr>
          <w:bottom w:val="single" w:sz="6" w:space="1" w:color="auto"/>
        </w:pBdr>
        <w:rPr>
          <w:szCs w:val="22"/>
        </w:rPr>
      </w:pP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Congratulations for accepting your Peace Corps invitation to Panama, you won’t regret it! Panama has a wonderful training staff to get your language and technical proficiencies up to speed when you enter for your 9 weeks of training. Also, Panama is a lovely place to be and when your plane lands at Tocumen airport and you see Panama City you may ask yourself, “Why does Panama need Peace Corps it looks like a developed country”. However, once you leave Panama City you will immediately start to see why we are here. </w:t>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r>
      <w:r w:rsidRPr="009132FD">
        <w:rPr>
          <w:szCs w:val="22"/>
        </w:rPr>
        <w:tab/>
        <w:t xml:space="preserve"> </w:t>
      </w: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Panama has the second worst income distribution in Latin America. The money from the Panama Canal has not benefited as many people as one might expect. This is why Peace Corps has four development projects to reach the people in the poor, rural areas of Panama and they are: Community Environmental Conservation (CEC), Environmental Health (EH), Sustainable Agriculture Systems (SAS), and Teaching English (TE). </w:t>
      </w:r>
    </w:p>
    <w:p w:rsidR="009132FD" w:rsidRPr="009132FD" w:rsidRDefault="009132FD" w:rsidP="009132FD">
      <w:pPr>
        <w:rPr>
          <w:szCs w:val="22"/>
        </w:rPr>
      </w:pPr>
    </w:p>
    <w:p w:rsidR="009132FD" w:rsidRPr="009132FD" w:rsidRDefault="009132FD" w:rsidP="009132FD">
      <w:pPr>
        <w:rPr>
          <w:szCs w:val="22"/>
        </w:rPr>
      </w:pPr>
      <w:r w:rsidRPr="009132FD">
        <w:rPr>
          <w:szCs w:val="22"/>
        </w:rPr>
        <w:t xml:space="preserve">I am a part of the SAS project. I help farmers send in samples of soil to facilities that help analyze what nutrients are lacking and what ways we can supply these deficient nutrients. I make gardens with the women’s group in my community and we try to maintain 100% organic produce. Also, I am going to make a garden behind the school to show kids how to make organic fertilizer. But as a SAS volunteer I </w:t>
      </w:r>
      <w:r w:rsidRPr="009132FD">
        <w:rPr>
          <w:szCs w:val="22"/>
        </w:rPr>
        <w:lastRenderedPageBreak/>
        <w:t xml:space="preserve">am not always busy with farm work, I also pursue teaching English to the kids in my community. It is less formal than what a TE volunteer might do but I think that is the beauty of Peace Corps, you are allowed a good measure of flexibility in your job and what you want to do as secondary projects. You can truly make this service your own unique adventure. </w:t>
      </w:r>
    </w:p>
    <w:p w:rsidR="009132FD" w:rsidRPr="009132FD" w:rsidRDefault="009132FD" w:rsidP="009132FD">
      <w:pPr>
        <w:rPr>
          <w:szCs w:val="22"/>
        </w:rPr>
      </w:pPr>
    </w:p>
    <w:p w:rsidR="009132FD" w:rsidRDefault="009132FD" w:rsidP="009132FD">
      <w:pPr>
        <w:rPr>
          <w:szCs w:val="22"/>
        </w:rPr>
      </w:pPr>
      <w:r w:rsidRPr="009132FD">
        <w:rPr>
          <w:szCs w:val="22"/>
        </w:rPr>
        <w:t>That is not to say you won’t face challenges and difficult days in your community that you are eventually assigned to after your 9 weeks of training. From my own experience, I deal with 3 major obstacles. First, I have had to deal with people that have told me that they don’t like me, not from anything that I have done to them, but because I am a foreigner. Second, in terms of projects, it can be difficult to discern what the community wants as a Peace Corps project when you go to your community which can be frustrating to try and find out when months go by. Finally, learning to live on your own with hardly no contact from outside friends or family from the States can make you feel isolated and lonely.</w:t>
      </w:r>
      <w:r w:rsidRPr="009132FD">
        <w:rPr>
          <w:szCs w:val="22"/>
        </w:rPr>
        <w:tab/>
      </w:r>
    </w:p>
    <w:p w:rsidR="009132FD" w:rsidRPr="009132FD" w:rsidRDefault="009132FD" w:rsidP="009132FD">
      <w:pPr>
        <w:rPr>
          <w:szCs w:val="22"/>
        </w:rPr>
      </w:pPr>
      <w:r w:rsidRPr="009132FD">
        <w:rPr>
          <w:szCs w:val="22"/>
        </w:rPr>
        <w:tab/>
      </w:r>
      <w:r w:rsidRPr="009132FD">
        <w:rPr>
          <w:szCs w:val="22"/>
        </w:rPr>
        <w:tab/>
      </w:r>
    </w:p>
    <w:p w:rsidR="009132FD" w:rsidRPr="009132FD" w:rsidRDefault="009132FD" w:rsidP="009132FD">
      <w:pPr>
        <w:rPr>
          <w:szCs w:val="22"/>
        </w:rPr>
      </w:pPr>
      <w:r w:rsidRPr="009132FD">
        <w:rPr>
          <w:szCs w:val="22"/>
        </w:rPr>
        <w:t xml:space="preserve">But I want you to know that these obstacles have solutions. Luckily for me the people that said that they don’t like me constitute a minority in my community and I have made friends with up to 13 people in my community that I consider close allies and good people to talk too. I can have a laugh and go have a cup a coffee with these different families that I have befriended and they make my days a lot easier. For the second problem, the Peace Corps gives you two years to serve in your community and this is a lot of time for you to establish trust in your community and to go at their pace when finding out a project to do with your community. Finally, the loneliness can be solved with the friends that you make in your community and with your fellow volunteers that you are going to train with in the coming weeks. </w:t>
      </w:r>
      <w:r w:rsidRPr="009132FD">
        <w:rPr>
          <w:szCs w:val="22"/>
        </w:rPr>
        <w:tab/>
      </w:r>
      <w:r w:rsidRPr="009132FD">
        <w:rPr>
          <w:szCs w:val="22"/>
        </w:rPr>
        <w:tab/>
      </w:r>
      <w:r w:rsidRPr="009132FD">
        <w:rPr>
          <w:szCs w:val="22"/>
        </w:rPr>
        <w:tab/>
      </w:r>
    </w:p>
    <w:p w:rsidR="009132FD" w:rsidRPr="009132FD" w:rsidRDefault="009132FD" w:rsidP="009132FD">
      <w:pPr>
        <w:rPr>
          <w:szCs w:val="22"/>
        </w:rPr>
      </w:pPr>
    </w:p>
    <w:p w:rsidR="009132FD" w:rsidRPr="009132FD" w:rsidRDefault="009132FD" w:rsidP="009132FD">
      <w:pPr>
        <w:rPr>
          <w:szCs w:val="22"/>
        </w:rPr>
      </w:pPr>
      <w:r w:rsidRPr="009132FD">
        <w:rPr>
          <w:szCs w:val="22"/>
        </w:rPr>
        <w:t>I remember when I was in your shoes and I thought to myself, “I am a history major who does not have a lot of experience speaking Spanish and I am going to commit myself to serve for two years in a Latino country doing agriculture. Am I ready for this?” Now being a year in my service, I am doing just fine and feeling fulfilled in my life and my work serving with my fellow man.  So if you have any worries that you are not adequate or ready for this job, I want you to take a deep breath and remove those thoughts from your head because you are ready, it’s the reason you were invited. Make your last days in the States a time of good farewells and come in with a good attitude and a willingness to always work and better yourself and you will be great. Remember, your own unique adventure waits for you so jump in and enjoy the ride!</w:t>
      </w:r>
    </w:p>
    <w:p w:rsidR="009132FD" w:rsidRPr="009132FD" w:rsidRDefault="009132FD" w:rsidP="009132FD">
      <w:pPr>
        <w:rPr>
          <w:szCs w:val="22"/>
          <w:lang w:val="en-GB" w:eastAsia="en-GB"/>
        </w:rPr>
      </w:pPr>
    </w:p>
    <w:p w:rsidR="009132FD" w:rsidRDefault="007C27B2" w:rsidP="00DD4908">
      <w:pPr>
        <w:rPr>
          <w:szCs w:val="22"/>
          <w:lang w:val="en-GB" w:eastAsia="en-GB"/>
        </w:rPr>
      </w:pPr>
      <w:r>
        <w:rPr>
          <w:szCs w:val="22"/>
          <w:lang w:val="en-GB" w:eastAsia="en-GB"/>
        </w:rPr>
        <w:t>Josh Joggerst</w:t>
      </w:r>
    </w:p>
    <w:p w:rsidR="007C27B2" w:rsidRDefault="007C27B2" w:rsidP="00DD4908">
      <w:pPr>
        <w:rPr>
          <w:szCs w:val="22"/>
          <w:lang w:val="en-GB" w:eastAsia="en-GB"/>
        </w:rPr>
      </w:pPr>
      <w:r>
        <w:rPr>
          <w:szCs w:val="22"/>
          <w:lang w:val="en-GB" w:eastAsia="en-GB"/>
        </w:rPr>
        <w:t>Sustainable Agriculture Systems (SAS) Volunteer, 2013-2015</w:t>
      </w:r>
    </w:p>
    <w:p w:rsidR="007C27B2" w:rsidRDefault="007C27B2" w:rsidP="00DD4908">
      <w:pPr>
        <w:pBdr>
          <w:bottom w:val="single" w:sz="12" w:space="1" w:color="auto"/>
        </w:pBdr>
        <w:rPr>
          <w:szCs w:val="22"/>
          <w:lang w:val="en-GB" w:eastAsia="en-GB"/>
        </w:rPr>
      </w:pPr>
    </w:p>
    <w:p w:rsidR="007C27B2" w:rsidRDefault="007C27B2" w:rsidP="00DD4908">
      <w:pPr>
        <w:rPr>
          <w:szCs w:val="22"/>
          <w:lang w:val="en-GB" w:eastAsia="en-GB"/>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Ñan törö!</w:t>
      </w:r>
    </w:p>
    <w:p w:rsidR="007C27B2" w:rsidRDefault="007C27B2" w:rsidP="007C27B2">
      <w:pPr>
        <w:rPr>
          <w:rFonts w:eastAsia="Times New Roman"/>
          <w:color w:val="222222"/>
          <w:szCs w:val="27"/>
          <w:shd w:val="clear" w:color="auto" w:fill="FEFEFE"/>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Hello and welcome to Peace Corps Panama! We are all very excited for you to begin this incredible, challenging, fulfilling, and fun adventure.</w:t>
      </w:r>
    </w:p>
    <w:p w:rsidR="007C27B2" w:rsidRDefault="007C27B2" w:rsidP="007C27B2">
      <w:pPr>
        <w:rPr>
          <w:rFonts w:eastAsia="Times New Roman"/>
          <w:color w:val="222222"/>
          <w:szCs w:val="27"/>
          <w:shd w:val="clear" w:color="auto" w:fill="FEFEFE"/>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 xml:space="preserve">My name is Abby Bryant, and I am a Group 73 Sustainable Agriculture Systems (SAS) Volunteer in a rural indigenous village in Bocas del Toro.  Though I am part of the agriculture program, I arrived to Panama with very little technical knowledge. I was concerned that my business background would not be good enough, but the SAS program has been incredibly supportive in providing me with the tools and training I needed to succeed as a volunteer.  </w:t>
      </w:r>
    </w:p>
    <w:p w:rsidR="007C27B2" w:rsidRDefault="007C27B2" w:rsidP="007C27B2">
      <w:pPr>
        <w:rPr>
          <w:rFonts w:eastAsia="Times New Roman"/>
          <w:color w:val="222222"/>
          <w:szCs w:val="27"/>
          <w:shd w:val="clear" w:color="auto" w:fill="FEFEFE"/>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 xml:space="preserve">In addition to serving as a National Coordinator for Agribusiness, I keep myself busy with a variety of projects in my community.  Depending on the day, I may be facilitating a business training, working on a cacao farm, teaching a women’s group how to bake, or hanging out in my house with a bunch of kids and my dog.  One of my favorite parts of being a Peace Corps volunteer is the freedom and flexibility we have </w:t>
      </w:r>
      <w:r>
        <w:rPr>
          <w:rFonts w:eastAsia="Times New Roman"/>
          <w:color w:val="222222"/>
          <w:szCs w:val="27"/>
          <w:shd w:val="clear" w:color="auto" w:fill="FEFEFE"/>
        </w:rPr>
        <w:lastRenderedPageBreak/>
        <w:t xml:space="preserve">in directing our work.  Though this unique responsibility may at times seem a little daunting, instead of focusing on having just the right experience or always knowing the answers, take a breath and savor the moment.  </w:t>
      </w:r>
      <w:r>
        <w:rPr>
          <w:rFonts w:eastAsia="Times New Roman"/>
          <w:color w:val="222222"/>
          <w:szCs w:val="27"/>
          <w:shd w:val="clear" w:color="auto" w:fill="FEFEFE"/>
        </w:rPr>
        <w:br/>
      </w: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 xml:space="preserve">Before joining the Peace Corps, I thought I would feel most accomplished after a successful seminar or business development training. However, that was before a group of kids started referring to me as </w:t>
      </w:r>
      <w:r>
        <w:rPr>
          <w:rFonts w:eastAsia="Times New Roman"/>
          <w:i/>
          <w:color w:val="222222"/>
          <w:szCs w:val="27"/>
          <w:shd w:val="clear" w:color="auto" w:fill="FEFEFE"/>
        </w:rPr>
        <w:t>Tia</w:t>
      </w:r>
      <w:r>
        <w:rPr>
          <w:rFonts w:eastAsia="Times New Roman"/>
          <w:color w:val="222222"/>
          <w:szCs w:val="27"/>
          <w:shd w:val="clear" w:color="auto" w:fill="FEFEFE"/>
        </w:rPr>
        <w:t xml:space="preserve"> so that I would feel a part of their family; It was before kids fought over who would be first to show me their new, improved grades, and it was most certainly before my community members, one-by-one, arrived at my little hut to welcome me and tell me that they had prayed for my safe arrival.  </w:t>
      </w:r>
    </w:p>
    <w:p w:rsidR="007C27B2" w:rsidRDefault="007C27B2" w:rsidP="007C27B2">
      <w:pPr>
        <w:rPr>
          <w:rFonts w:eastAsia="Times New Roman"/>
          <w:color w:val="222222"/>
          <w:szCs w:val="27"/>
          <w:shd w:val="clear" w:color="auto" w:fill="FEFEFE"/>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 xml:space="preserve">I cannot tell you what your site will be like, what you’ll do each day, or even what type of relationship you will have with your future community members.  What I can tell you is this: every challenge and hardship will be worth it and your experience will be unique to you.  </w:t>
      </w:r>
    </w:p>
    <w:p w:rsidR="007C27B2" w:rsidRDefault="007C27B2" w:rsidP="007C27B2">
      <w:pPr>
        <w:rPr>
          <w:rFonts w:eastAsia="Times New Roman"/>
          <w:color w:val="222222"/>
          <w:szCs w:val="27"/>
          <w:shd w:val="clear" w:color="auto" w:fill="FEFEFE"/>
        </w:rPr>
      </w:pPr>
    </w:p>
    <w:p w:rsidR="007C27B2" w:rsidRDefault="007C27B2" w:rsidP="007C27B2">
      <w:pPr>
        <w:rPr>
          <w:rFonts w:eastAsia="Times New Roman"/>
          <w:color w:val="222222"/>
          <w:szCs w:val="27"/>
          <w:shd w:val="clear" w:color="auto" w:fill="FEFEFE"/>
        </w:rPr>
      </w:pPr>
      <w:r>
        <w:rPr>
          <w:rFonts w:eastAsia="Times New Roman"/>
          <w:color w:val="222222"/>
          <w:szCs w:val="27"/>
          <w:shd w:val="clear" w:color="auto" w:fill="FEFEFE"/>
        </w:rPr>
        <w:t xml:space="preserve">Congratulations and we look forward to seeing you soon! </w:t>
      </w:r>
    </w:p>
    <w:p w:rsidR="007C27B2" w:rsidRDefault="007C27B2" w:rsidP="007C27B2">
      <w:pPr>
        <w:rPr>
          <w:rFonts w:eastAsia="Times New Roman"/>
          <w:color w:val="222222"/>
          <w:szCs w:val="27"/>
          <w:shd w:val="clear" w:color="auto" w:fill="FEFEFE"/>
        </w:rPr>
      </w:pPr>
    </w:p>
    <w:p w:rsidR="007C27B2" w:rsidRPr="007C27B2" w:rsidRDefault="007C27B2" w:rsidP="007C27B2">
      <w:pPr>
        <w:rPr>
          <w:rFonts w:eastAsia="Times New Roman"/>
          <w:color w:val="222222"/>
          <w:szCs w:val="27"/>
          <w:shd w:val="clear" w:color="auto" w:fill="FEFEFE"/>
        </w:rPr>
      </w:pPr>
      <w:r w:rsidRPr="007C27B2">
        <w:rPr>
          <w:rFonts w:eastAsia="Times New Roman"/>
          <w:color w:val="222222"/>
          <w:szCs w:val="27"/>
          <w:shd w:val="clear" w:color="auto" w:fill="FEFEFE"/>
        </w:rPr>
        <w:t xml:space="preserve">Abby Bryant </w:t>
      </w:r>
    </w:p>
    <w:p w:rsidR="007C27B2" w:rsidRDefault="007C27B2" w:rsidP="007C27B2">
      <w:pPr>
        <w:rPr>
          <w:szCs w:val="22"/>
          <w:lang w:val="en-GB" w:eastAsia="en-GB"/>
        </w:rPr>
      </w:pPr>
      <w:r>
        <w:rPr>
          <w:szCs w:val="22"/>
          <w:lang w:val="en-GB" w:eastAsia="en-GB"/>
        </w:rPr>
        <w:t>Sustainable Agriculture Systems (SAS) Volunteer, 2013-2015</w:t>
      </w:r>
    </w:p>
    <w:p w:rsidR="00DD4908" w:rsidRPr="007C27B2" w:rsidRDefault="00DD4908" w:rsidP="00DD4908">
      <w:pPr>
        <w:rPr>
          <w:szCs w:val="22"/>
          <w:lang w:eastAsia="en-GB"/>
        </w:rPr>
      </w:pPr>
    </w:p>
    <w:p w:rsidR="00996677" w:rsidRDefault="00996677" w:rsidP="005B0C15">
      <w:pPr>
        <w:pStyle w:val="Heading1"/>
      </w:pPr>
      <w:bookmarkStart w:id="345" w:name="_Toc393209034"/>
      <w:r w:rsidRPr="00686B04">
        <w:t>PACKING LIST</w:t>
      </w:r>
      <w:bookmarkEnd w:id="343"/>
      <w:bookmarkEnd w:id="344"/>
      <w:bookmarkEnd w:id="345"/>
    </w:p>
    <w:p w:rsidR="00AB5498" w:rsidRPr="00A278CA" w:rsidRDefault="00AB5498" w:rsidP="00AB5498">
      <w:pPr>
        <w:rPr>
          <w:color w:val="000000"/>
        </w:rPr>
      </w:pPr>
      <w:bookmarkStart w:id="346" w:name="_Toc364612667"/>
      <w:bookmarkStart w:id="347" w:name="_Toc366858347"/>
      <w:r w:rsidRPr="00A278CA">
        <w:rPr>
          <w:color w:val="000000"/>
        </w:rPr>
        <w:t xml:space="preserve">This list has been </w:t>
      </w:r>
      <w:r>
        <w:rPr>
          <w:color w:val="000000"/>
        </w:rPr>
        <w:t>compiled</w:t>
      </w:r>
      <w:r w:rsidRPr="00A278CA">
        <w:rPr>
          <w:color w:val="000000"/>
        </w:rPr>
        <w:t xml:space="preserve"> by Volunteers </w:t>
      </w:r>
      <w:r>
        <w:rPr>
          <w:color w:val="000000"/>
        </w:rPr>
        <w:t xml:space="preserve">of each of the four sectors </w:t>
      </w:r>
      <w:r w:rsidRPr="00A278CA">
        <w:rPr>
          <w:color w:val="000000"/>
        </w:rPr>
        <w:t xml:space="preserve">serving in Panama and is based on their experiences. Use it as an informal guide in making your own list, bearing in mind that </w:t>
      </w:r>
      <w:r w:rsidRPr="00A278CA">
        <w:rPr>
          <w:b/>
          <w:color w:val="000000"/>
        </w:rPr>
        <w:t xml:space="preserve">each experience is individual. </w:t>
      </w:r>
      <w:r w:rsidRPr="00A278CA">
        <w:rPr>
          <w:color w:val="000000"/>
        </w:rPr>
        <w:t>There is no perfect list! You obviously cannot bring everything on the list, so consider those items that make the most sense to you personally and professionally. Items can always be brought down later by friends, family, via mail, or if you decide to visit home. As you decide what to bring,</w:t>
      </w:r>
      <w:r>
        <w:rPr>
          <w:color w:val="000000"/>
        </w:rPr>
        <w:t xml:space="preserve"> keep in mind that you have a 10</w:t>
      </w:r>
      <w:r w:rsidRPr="00A278CA">
        <w:rPr>
          <w:color w:val="000000"/>
        </w:rPr>
        <w:t xml:space="preserve">0-pound weight limit on baggage. </w:t>
      </w:r>
      <w:r w:rsidRPr="00A278CA">
        <w:rPr>
          <w:b/>
          <w:color w:val="000000"/>
        </w:rPr>
        <w:t>And remember, you can get almost everything you need in Panama.</w:t>
      </w:r>
    </w:p>
    <w:p w:rsidR="00AB5498" w:rsidRPr="00A278CA" w:rsidRDefault="00AB5498" w:rsidP="00AB5498">
      <w:pPr>
        <w:rPr>
          <w:color w:val="000000"/>
        </w:rPr>
      </w:pPr>
    </w:p>
    <w:p w:rsidR="00AB5498" w:rsidRPr="00A278CA" w:rsidRDefault="00AB5498" w:rsidP="00AB5498">
      <w:pPr>
        <w:rPr>
          <w:color w:val="000000"/>
        </w:rPr>
      </w:pPr>
      <w:r w:rsidRPr="00A278CA">
        <w:rPr>
          <w:color w:val="000000"/>
        </w:rPr>
        <w:t xml:space="preserve">For luggage in general, duffel bags and backpacks are much more practical than suitcases. Rolling suitcases are not practical for Panama. Be sure to put the following items in a carry-on bag for quick and easy access once you arrive in Panama: passport, baggage-claim tickets, customs forms, World Health Organization (WHO) card, and immunization records. </w:t>
      </w:r>
    </w:p>
    <w:p w:rsidR="00AB5498" w:rsidRPr="00A278CA" w:rsidRDefault="00AB5498" w:rsidP="00AB5498">
      <w:pPr>
        <w:rPr>
          <w:color w:val="000000"/>
        </w:rPr>
      </w:pPr>
    </w:p>
    <w:p w:rsidR="00AB5498" w:rsidRPr="00A278CA" w:rsidRDefault="00AB5498" w:rsidP="00AB5498">
      <w:pPr>
        <w:rPr>
          <w:color w:val="000000"/>
        </w:rPr>
      </w:pPr>
      <w:r w:rsidRPr="00A278CA">
        <w:rPr>
          <w:color w:val="000000"/>
        </w:rPr>
        <w:t xml:space="preserve">Outdoor gear such as sleeping mats, headlamps, etc., will be more difficult (but not impossible) to locate in Panama, in addition high quality footwear, so when deciding what to bring, it is recommended that you prioritize those items over clothing. Finally, bring what you know you'll need to be happy, but base your decisions primarily on the type of work you will be doing and your probable living conditions. </w:t>
      </w:r>
      <w:r w:rsidRPr="00AB5498">
        <w:rPr>
          <w:b/>
          <w:color w:val="000000"/>
        </w:rPr>
        <w:t>Do not bring anything that you would be heartbroken to lose or that you cannot carry en route to Panama and your community.</w:t>
      </w:r>
      <w:r w:rsidRPr="00AB5498">
        <w:rPr>
          <w:color w:val="000000"/>
        </w:rPr>
        <w:t xml:space="preserve"> When in doubt, leave it out.</w:t>
      </w:r>
    </w:p>
    <w:p w:rsidR="00AB5498" w:rsidRDefault="00AB5498" w:rsidP="00AB5498">
      <w:pPr>
        <w:rPr>
          <w:b/>
          <w:color w:val="000000"/>
        </w:rPr>
      </w:pPr>
    </w:p>
    <w:p w:rsidR="00AB5498" w:rsidRDefault="00AB5498" w:rsidP="00AB5498">
      <w:pPr>
        <w:rPr>
          <w:b/>
          <w:color w:val="000000"/>
        </w:rPr>
      </w:pPr>
      <w:r>
        <w:rPr>
          <w:b/>
          <w:color w:val="000000"/>
        </w:rPr>
        <w:t>Sector Introductions</w:t>
      </w:r>
    </w:p>
    <w:p w:rsidR="00AB5498" w:rsidRDefault="00AB5498" w:rsidP="00AB5498">
      <w:pPr>
        <w:rPr>
          <w:color w:val="000000"/>
        </w:rPr>
      </w:pPr>
      <w:r>
        <w:rPr>
          <w:color w:val="000000"/>
        </w:rPr>
        <w:t>These short summaries of each sector’s work give an idea of what is needed in each sector.</w:t>
      </w:r>
    </w:p>
    <w:p w:rsidR="00AB5498" w:rsidRDefault="00AB5498" w:rsidP="00AB5498">
      <w:pPr>
        <w:rPr>
          <w:color w:val="000000"/>
        </w:rPr>
      </w:pPr>
    </w:p>
    <w:p w:rsidR="00AB5498" w:rsidRPr="00AB5498" w:rsidRDefault="00AB5498" w:rsidP="00AB5498">
      <w:pPr>
        <w:rPr>
          <w:i/>
          <w:color w:val="000000"/>
        </w:rPr>
      </w:pPr>
      <w:r w:rsidRPr="00AB5498">
        <w:rPr>
          <w:i/>
          <w:color w:val="000000"/>
        </w:rPr>
        <w:t>Community Environmental Conservation</w:t>
      </w:r>
    </w:p>
    <w:p w:rsidR="00AB5498" w:rsidRPr="004B657B" w:rsidRDefault="00AB5498" w:rsidP="00AB5498">
      <w:pPr>
        <w:rPr>
          <w:color w:val="000000"/>
        </w:rPr>
      </w:pPr>
      <w:r w:rsidRPr="004B657B">
        <w:rPr>
          <w:color w:val="000000"/>
        </w:rPr>
        <w:t xml:space="preserve">Those in community environmental conservation will sometimes work in the field, so a pair of good shoes, some work shirts, and long pants are necessary. When working in schools, Volunteers should wear business-casual clothing. Flip-flops are inappropriate and very short skirts and dresses are not recommended, as they will attract unwanted attention. </w:t>
      </w:r>
    </w:p>
    <w:p w:rsidR="00AB5498" w:rsidRPr="004B657B" w:rsidRDefault="00AB5498" w:rsidP="00AB5498">
      <w:pPr>
        <w:rPr>
          <w:i/>
          <w:color w:val="000000"/>
        </w:rPr>
      </w:pPr>
    </w:p>
    <w:p w:rsidR="00AB5498" w:rsidRDefault="00AB5498" w:rsidP="00AB5498">
      <w:pPr>
        <w:rPr>
          <w:i/>
          <w:color w:val="000000"/>
        </w:rPr>
      </w:pPr>
      <w:r w:rsidRPr="00980DDE">
        <w:rPr>
          <w:i/>
          <w:color w:val="000000"/>
        </w:rPr>
        <w:t>Environmental Health</w:t>
      </w:r>
    </w:p>
    <w:p w:rsidR="00AB5498" w:rsidRDefault="00AB5498" w:rsidP="00AB5498">
      <w:pPr>
        <w:rPr>
          <w:color w:val="000000"/>
        </w:rPr>
      </w:pPr>
      <w:r>
        <w:rPr>
          <w:color w:val="000000"/>
        </w:rPr>
        <w:lastRenderedPageBreak/>
        <w:t xml:space="preserve">Environmental Health volunteers live in more rugged areas than other volunteers. It is typically humid, hot, and muddy. Work days will involve putting on rubber boots, grabbing your tools, and heading off into the jungle. It is dirty work but you’re only doing it about once every week or other week. In between work days, there are community meetings, visiting agencies, secondary projects such as working on farms or in the classroom.  Days of relaxation and after work days are typically spent wearing shorts or comfortable pants and t-shirts. </w:t>
      </w:r>
    </w:p>
    <w:p w:rsidR="00AB5498" w:rsidRDefault="00AB5498" w:rsidP="00AB5498">
      <w:pPr>
        <w:rPr>
          <w:color w:val="000000"/>
        </w:rPr>
      </w:pPr>
    </w:p>
    <w:p w:rsidR="00AB5498" w:rsidRPr="00944E15" w:rsidRDefault="00AB5498" w:rsidP="00AB5498">
      <w:pPr>
        <w:rPr>
          <w:i/>
          <w:color w:val="000000"/>
        </w:rPr>
      </w:pPr>
      <w:r w:rsidRPr="00944E15">
        <w:rPr>
          <w:i/>
          <w:color w:val="000000"/>
        </w:rPr>
        <w:t>Teaching English</w:t>
      </w:r>
    </w:p>
    <w:p w:rsidR="00AB5498" w:rsidRPr="00944E15" w:rsidRDefault="00AB5498" w:rsidP="00AB5498">
      <w:pPr>
        <w:rPr>
          <w:color w:val="000000"/>
        </w:rPr>
      </w:pPr>
      <w:r w:rsidRPr="00944E15">
        <w:rPr>
          <w:color w:val="000000"/>
        </w:rPr>
        <w:t>A typical day involves waking up at 6:00am and getting to school by 7:00am. You are in and out of classes and meeting with teachers until the school day finishes at 12:30pm.  In the afternoon your school may have more classes or you will spend the time doing secondary projects (English club, community classes, sports group, recycling club, etc.).  In the evening you visit your neighbors and prepare for the next day.  Since Teaching English volunteers are in and out of classrooms, it is important to have a variety of business casual professional wear.  For women, heels can go a long way towards giving off a professional impression. While out of school or working on secondary projects, you may want to wear more casual clothes. Due to the connection with the schools, TE volunteers likely live in larger communities where it is acceptable to wear shorts and tank-tops (not spaghetti-strap) in your free time. Because you will be helping teachers develop teaching materials and lesson plans, it is very useful to have a computer.</w:t>
      </w:r>
    </w:p>
    <w:p w:rsidR="00AB5498" w:rsidRDefault="00AB5498" w:rsidP="00AB5498">
      <w:pPr>
        <w:rPr>
          <w:b/>
          <w:color w:val="000000"/>
        </w:rPr>
      </w:pPr>
    </w:p>
    <w:p w:rsidR="00AB5498" w:rsidRPr="00944E15" w:rsidRDefault="00AB5498" w:rsidP="00AB5498">
      <w:pPr>
        <w:rPr>
          <w:i/>
          <w:color w:val="000000"/>
        </w:rPr>
      </w:pPr>
      <w:r w:rsidRPr="00AB5498">
        <w:rPr>
          <w:i/>
          <w:color w:val="000000"/>
        </w:rPr>
        <w:t>Sustainable Agriculture Systems</w:t>
      </w:r>
    </w:p>
    <w:p w:rsidR="00AB5498" w:rsidRDefault="00AB5498" w:rsidP="00AB5498">
      <w:pPr>
        <w:rPr>
          <w:color w:val="000000"/>
        </w:rPr>
      </w:pPr>
      <w:r w:rsidRPr="00AB5498">
        <w:rPr>
          <w:color w:val="000000"/>
        </w:rPr>
        <w:t>When working w</w:t>
      </w:r>
      <w:r>
        <w:rPr>
          <w:color w:val="000000"/>
        </w:rPr>
        <w:t>ith traditional crops in farms i</w:t>
      </w:r>
      <w:r w:rsidRPr="00AB5498">
        <w:rPr>
          <w:color w:val="000000"/>
        </w:rPr>
        <w:t>t is usually hot and sunny during work so clothing for protection from both the sun and insects is the best. This includes: long breathable pants, button down long-sleeve shirt with a collar, under shirt, socks, ru</w:t>
      </w:r>
      <w:r>
        <w:rPr>
          <w:color w:val="000000"/>
        </w:rPr>
        <w:t>bber boots, hat, and bandana.</w:t>
      </w:r>
      <w:r w:rsidRPr="00AB5498">
        <w:rPr>
          <w:color w:val="000000"/>
        </w:rPr>
        <w:t xml:space="preserve"> </w:t>
      </w:r>
    </w:p>
    <w:p w:rsidR="00AB5498" w:rsidRDefault="00AB5498" w:rsidP="00AB5498">
      <w:pPr>
        <w:rPr>
          <w:color w:val="000000"/>
        </w:rPr>
      </w:pPr>
    </w:p>
    <w:p w:rsidR="00AB5498" w:rsidRDefault="00AB5498" w:rsidP="00AB5498">
      <w:pPr>
        <w:rPr>
          <w:color w:val="000000"/>
        </w:rPr>
      </w:pPr>
      <w:r>
        <w:rPr>
          <w:color w:val="000000"/>
        </w:rPr>
        <w:t>During community member visits, d</w:t>
      </w:r>
      <w:r w:rsidRPr="00AB5498">
        <w:rPr>
          <w:color w:val="000000"/>
        </w:rPr>
        <w:t>epending on how the weather is, wear what you please excluding gym shorts and any other potentially revealing clothing.</w:t>
      </w:r>
      <w:r>
        <w:rPr>
          <w:color w:val="000000"/>
        </w:rPr>
        <w:t xml:space="preserve"> </w:t>
      </w:r>
      <w:r w:rsidRPr="00AB5498">
        <w:rPr>
          <w:color w:val="000000"/>
        </w:rPr>
        <w:t>In regards to footwear, this depends on how the road and/or path conditions are. These conditions include very muddy, no mud, gravel, river crossing (there is a lack of bridges in interior panama). In all, having a pair of sturdy sandals and rubber boots works well for all conditions.</w:t>
      </w:r>
    </w:p>
    <w:p w:rsidR="00AB5498" w:rsidRDefault="00AB5498" w:rsidP="00AB5498">
      <w:pPr>
        <w:rPr>
          <w:color w:val="000000"/>
        </w:rPr>
      </w:pPr>
    </w:p>
    <w:p w:rsidR="00AB5498" w:rsidRPr="00AB5498" w:rsidRDefault="00AB5498" w:rsidP="00AB5498">
      <w:pPr>
        <w:rPr>
          <w:color w:val="000000"/>
        </w:rPr>
      </w:pPr>
      <w:r>
        <w:rPr>
          <w:color w:val="000000"/>
        </w:rPr>
        <w:t>During office visits and meeting,</w:t>
      </w:r>
      <w:r w:rsidRPr="00AB5498">
        <w:rPr>
          <w:color w:val="000000"/>
        </w:rPr>
        <w:t xml:space="preserve"> the following is acceptable: dresses and skirts at an appropriate length, dress pants, khakis, polos, blouses, nice v-neck or crew-necks t-shirts. Shoes: Everything excluding flip flops, boots, and tennis shoes.</w:t>
      </w:r>
    </w:p>
    <w:p w:rsidR="00AB5498" w:rsidRPr="00A278CA" w:rsidRDefault="00AB5498" w:rsidP="00AB5498">
      <w:pPr>
        <w:rPr>
          <w:b/>
          <w:color w:val="000000"/>
        </w:rPr>
      </w:pPr>
    </w:p>
    <w:p w:rsidR="00AB5498" w:rsidRPr="00A278CA" w:rsidRDefault="00AB5498" w:rsidP="00AB5498">
      <w:pPr>
        <w:rPr>
          <w:b/>
          <w:color w:val="000000"/>
          <w:sz w:val="24"/>
        </w:rPr>
      </w:pPr>
      <w:r w:rsidRPr="00A278CA">
        <w:rPr>
          <w:b/>
          <w:sz w:val="24"/>
        </w:rPr>
        <w:t>Clothing</w:t>
      </w:r>
    </w:p>
    <w:p w:rsidR="00AB5498" w:rsidRPr="00A278CA" w:rsidRDefault="00AB5498" w:rsidP="00AB5498">
      <w:pPr>
        <w:rPr>
          <w:color w:val="000000"/>
        </w:rPr>
      </w:pPr>
      <w:r w:rsidRPr="00A278CA">
        <w:t xml:space="preserve">Panama has clothing stores throughout all areas of the country. Attractive, practical clothing, will be readily available for purchase at very affordable prices. </w:t>
      </w:r>
      <w:r w:rsidRPr="00944E15">
        <w:t>Panamanian fashions reflect those of the United States, so don't feel like you have to change your style of dress.</w:t>
      </w:r>
    </w:p>
    <w:p w:rsidR="00AB5498" w:rsidRPr="00A278CA" w:rsidRDefault="00AB5498" w:rsidP="00AB5498">
      <w:pPr>
        <w:rPr>
          <w:color w:val="000000"/>
        </w:rPr>
      </w:pPr>
    </w:p>
    <w:p w:rsidR="00AB5498" w:rsidRPr="00A278CA" w:rsidRDefault="00AB5498" w:rsidP="00AB5498">
      <w:pPr>
        <w:rPr>
          <w:color w:val="000000"/>
        </w:rPr>
      </w:pPr>
      <w:r w:rsidRPr="00A278CA">
        <w:t xml:space="preserve">Because of the heat and humidity, cotton fabric is always a good idea, especially for underwear. Outdoor clothing with fabric that wicks away moisture can be useful; however, cotton-synthetic blends also hold their shape and are cooler to wear. EH and SAS volunteers will generally wash their clothes by hand, therefore aim to bring more durable items. </w:t>
      </w:r>
    </w:p>
    <w:p w:rsidR="00AB5498" w:rsidRPr="00A278CA" w:rsidRDefault="00AB5498" w:rsidP="00AB5498">
      <w:pPr>
        <w:rPr>
          <w:color w:val="000000"/>
        </w:rPr>
      </w:pPr>
    </w:p>
    <w:p w:rsidR="00AB5498" w:rsidRDefault="00AB5498" w:rsidP="00AB5498">
      <w:pPr>
        <w:rPr>
          <w:color w:val="000000"/>
        </w:rPr>
      </w:pPr>
      <w:r w:rsidRPr="00A278CA">
        <w:rPr>
          <w:color w:val="000000"/>
        </w:rPr>
        <w:t>The following clothing items are generally not acceptable, especially during training, in professional settings, or in your community: short shorts (above the knee); spaghetti strap tank tops; flip-flops, shorts on men.</w:t>
      </w:r>
    </w:p>
    <w:p w:rsidR="00AB5498" w:rsidRPr="00A278CA" w:rsidRDefault="00AB5498" w:rsidP="00AB5498">
      <w:pPr>
        <w:rPr>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6"/>
        <w:gridCol w:w="772"/>
        <w:gridCol w:w="772"/>
        <w:gridCol w:w="772"/>
        <w:gridCol w:w="772"/>
      </w:tblGrid>
      <w:tr w:rsidR="00AB5498" w:rsidRPr="00A278CA" w:rsidTr="00AB5498">
        <w:trPr>
          <w:trHeight w:val="245"/>
          <w:jc w:val="center"/>
        </w:trPr>
        <w:tc>
          <w:tcPr>
            <w:tcW w:w="5136" w:type="dxa"/>
          </w:tcPr>
          <w:p w:rsidR="00AB5498" w:rsidRPr="00A278CA" w:rsidRDefault="00AB5498" w:rsidP="00D5635B">
            <w:r w:rsidRPr="00A278CA">
              <w:t>Item (suggested solutions or tips)               Sector:</w:t>
            </w:r>
          </w:p>
        </w:tc>
        <w:tc>
          <w:tcPr>
            <w:tcW w:w="772" w:type="dxa"/>
          </w:tcPr>
          <w:p w:rsidR="00AB5498" w:rsidRPr="00A278CA" w:rsidRDefault="00AB5498" w:rsidP="00D5635B">
            <w:r w:rsidRPr="00A278CA">
              <w:t>CEC</w:t>
            </w:r>
          </w:p>
        </w:tc>
        <w:tc>
          <w:tcPr>
            <w:tcW w:w="772" w:type="dxa"/>
          </w:tcPr>
          <w:p w:rsidR="00AB5498" w:rsidRPr="00A278CA" w:rsidRDefault="00AB5498" w:rsidP="00D5635B">
            <w:r w:rsidRPr="00A278CA">
              <w:t>EH</w:t>
            </w:r>
          </w:p>
        </w:tc>
        <w:tc>
          <w:tcPr>
            <w:tcW w:w="772" w:type="dxa"/>
          </w:tcPr>
          <w:p w:rsidR="00AB5498" w:rsidRPr="00A278CA" w:rsidRDefault="00AB5498" w:rsidP="00D5635B">
            <w:r w:rsidRPr="00A278CA">
              <w:t>SAS</w:t>
            </w:r>
          </w:p>
        </w:tc>
        <w:tc>
          <w:tcPr>
            <w:tcW w:w="772" w:type="dxa"/>
          </w:tcPr>
          <w:p w:rsidR="00AB5498" w:rsidRPr="00A278CA" w:rsidRDefault="00AB5498" w:rsidP="00D5635B">
            <w:r w:rsidRPr="00A278CA">
              <w:t>TE</w:t>
            </w:r>
          </w:p>
        </w:tc>
      </w:tr>
      <w:tr w:rsidR="00AB5498" w:rsidRPr="00A278CA" w:rsidTr="00AB5498">
        <w:trPr>
          <w:trHeight w:val="261"/>
          <w:jc w:val="center"/>
        </w:trPr>
        <w:tc>
          <w:tcPr>
            <w:tcW w:w="5136" w:type="dxa"/>
          </w:tcPr>
          <w:p w:rsidR="00AB5498" w:rsidRPr="00A278CA" w:rsidRDefault="00AB5498" w:rsidP="00D5635B">
            <w:r w:rsidRPr="00A278CA">
              <w:lastRenderedPageBreak/>
              <w:t>Casual pants (quick dry, cargo, jeans)</w:t>
            </w:r>
          </w:p>
        </w:tc>
        <w:tc>
          <w:tcPr>
            <w:tcW w:w="772" w:type="dxa"/>
          </w:tcPr>
          <w:p w:rsidR="00AB5498" w:rsidRPr="00A278CA" w:rsidRDefault="00AB5498" w:rsidP="00D5635B">
            <w:r>
              <w:t>2-3</w:t>
            </w:r>
          </w:p>
        </w:tc>
        <w:tc>
          <w:tcPr>
            <w:tcW w:w="772" w:type="dxa"/>
          </w:tcPr>
          <w:p w:rsidR="00AB5498" w:rsidRPr="00A278CA" w:rsidRDefault="00AB5498" w:rsidP="00D5635B">
            <w:r w:rsidRPr="00A278CA">
              <w:t>3-4</w:t>
            </w:r>
          </w:p>
        </w:tc>
        <w:tc>
          <w:tcPr>
            <w:tcW w:w="772" w:type="dxa"/>
          </w:tcPr>
          <w:p w:rsidR="00AB5498" w:rsidRPr="00A278CA" w:rsidRDefault="00AB5498" w:rsidP="00D5635B">
            <w:r w:rsidRPr="00A278CA">
              <w:t>3-4</w:t>
            </w:r>
          </w:p>
        </w:tc>
        <w:tc>
          <w:tcPr>
            <w:tcW w:w="772" w:type="dxa"/>
          </w:tcPr>
          <w:p w:rsidR="00AB5498" w:rsidRPr="00A278CA" w:rsidRDefault="00AB5498" w:rsidP="00D5635B">
            <w:r>
              <w:t>3-4</w:t>
            </w:r>
          </w:p>
        </w:tc>
      </w:tr>
      <w:tr w:rsidR="00AB5498" w:rsidRPr="000D66E3" w:rsidTr="00AB5498">
        <w:trPr>
          <w:trHeight w:val="245"/>
          <w:jc w:val="center"/>
        </w:trPr>
        <w:tc>
          <w:tcPr>
            <w:tcW w:w="5136" w:type="dxa"/>
          </w:tcPr>
          <w:p w:rsidR="00AB5498" w:rsidRPr="000D66E3" w:rsidRDefault="00AB5498" w:rsidP="00D5635B">
            <w:r w:rsidRPr="000D66E3">
              <w:t>Dress pants or skirts</w:t>
            </w:r>
          </w:p>
        </w:tc>
        <w:tc>
          <w:tcPr>
            <w:tcW w:w="772" w:type="dxa"/>
          </w:tcPr>
          <w:p w:rsidR="00AB5498" w:rsidRPr="000D66E3" w:rsidRDefault="00AB5498" w:rsidP="00D5635B">
            <w:r w:rsidRPr="000D66E3">
              <w:t>3-4</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3-4</w:t>
            </w:r>
          </w:p>
        </w:tc>
      </w:tr>
      <w:tr w:rsidR="00AB5498" w:rsidRPr="000D66E3" w:rsidTr="00AB5498">
        <w:trPr>
          <w:trHeight w:val="261"/>
          <w:jc w:val="center"/>
        </w:trPr>
        <w:tc>
          <w:tcPr>
            <w:tcW w:w="5136" w:type="dxa"/>
          </w:tcPr>
          <w:p w:rsidR="00AB5498" w:rsidRPr="000D66E3" w:rsidRDefault="00AB5498" w:rsidP="00D5635B">
            <w:r w:rsidRPr="000D66E3">
              <w:t>Casual shorts (gym shorts, capri pants, khakis; at least finger tip length)</w:t>
            </w:r>
          </w:p>
        </w:tc>
        <w:tc>
          <w:tcPr>
            <w:tcW w:w="772" w:type="dxa"/>
          </w:tcPr>
          <w:p w:rsidR="00AB5498" w:rsidRPr="000D66E3" w:rsidRDefault="00AB5498" w:rsidP="00D5635B">
            <w:r w:rsidRPr="000D66E3">
              <w:t>3-4</w:t>
            </w:r>
          </w:p>
        </w:tc>
        <w:tc>
          <w:tcPr>
            <w:tcW w:w="772" w:type="dxa"/>
          </w:tcPr>
          <w:p w:rsidR="00AB5498" w:rsidRPr="000D66E3" w:rsidRDefault="00AB5498" w:rsidP="00D5635B">
            <w:r w:rsidRPr="000D66E3">
              <w:t>2-4</w:t>
            </w:r>
          </w:p>
        </w:tc>
        <w:tc>
          <w:tcPr>
            <w:tcW w:w="772" w:type="dxa"/>
          </w:tcPr>
          <w:p w:rsidR="00AB5498" w:rsidRPr="000D66E3" w:rsidRDefault="00AB5498" w:rsidP="00D5635B">
            <w:r w:rsidRPr="000D66E3">
              <w:t>2-4</w:t>
            </w:r>
          </w:p>
        </w:tc>
        <w:tc>
          <w:tcPr>
            <w:tcW w:w="772" w:type="dxa"/>
          </w:tcPr>
          <w:p w:rsidR="00AB5498" w:rsidRPr="000D66E3" w:rsidRDefault="00AB5498" w:rsidP="00D5635B">
            <w:r w:rsidRPr="000D66E3">
              <w:t>2-4</w:t>
            </w:r>
          </w:p>
        </w:tc>
      </w:tr>
      <w:tr w:rsidR="00AB5498" w:rsidRPr="000D66E3" w:rsidTr="00AB5498">
        <w:trPr>
          <w:trHeight w:val="245"/>
          <w:jc w:val="center"/>
        </w:trPr>
        <w:tc>
          <w:tcPr>
            <w:tcW w:w="5136" w:type="dxa"/>
          </w:tcPr>
          <w:p w:rsidR="00AB5498" w:rsidRPr="000D66E3" w:rsidRDefault="00AB5498" w:rsidP="00D5635B">
            <w:r w:rsidRPr="000D66E3">
              <w:t>Work shirts (T-shirts, old button-down shirts)</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2-4</w:t>
            </w:r>
          </w:p>
        </w:tc>
        <w:tc>
          <w:tcPr>
            <w:tcW w:w="772" w:type="dxa"/>
          </w:tcPr>
          <w:p w:rsidR="00AB5498" w:rsidRPr="000D66E3" w:rsidRDefault="00AB5498" w:rsidP="00D5635B">
            <w:r w:rsidRPr="000D66E3">
              <w:t>2-4</w:t>
            </w:r>
          </w:p>
        </w:tc>
        <w:tc>
          <w:tcPr>
            <w:tcW w:w="772" w:type="dxa"/>
          </w:tcPr>
          <w:p w:rsidR="00AB5498" w:rsidRPr="000D66E3" w:rsidRDefault="00AB5498" w:rsidP="00D5635B">
            <w:r w:rsidRPr="000D66E3">
              <w:t>1-2</w:t>
            </w:r>
          </w:p>
        </w:tc>
      </w:tr>
      <w:tr w:rsidR="00AB5498" w:rsidRPr="000D66E3" w:rsidTr="00AB5498">
        <w:trPr>
          <w:trHeight w:val="261"/>
          <w:jc w:val="center"/>
        </w:trPr>
        <w:tc>
          <w:tcPr>
            <w:tcW w:w="5136" w:type="dxa"/>
          </w:tcPr>
          <w:p w:rsidR="00AB5498" w:rsidRPr="000D66E3" w:rsidRDefault="00AB5498" w:rsidP="00D5635B">
            <w:r w:rsidRPr="000D66E3">
              <w:t>Dress shirts (dri-fit polo's, button-down shirts, polos)</w:t>
            </w:r>
          </w:p>
        </w:tc>
        <w:tc>
          <w:tcPr>
            <w:tcW w:w="772" w:type="dxa"/>
          </w:tcPr>
          <w:p w:rsidR="00AB5498" w:rsidRPr="000D66E3" w:rsidRDefault="00AB5498" w:rsidP="00D5635B">
            <w:r w:rsidRPr="000D66E3">
              <w:t>3-5</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3-6</w:t>
            </w:r>
          </w:p>
        </w:tc>
      </w:tr>
      <w:tr w:rsidR="00AB5498" w:rsidRPr="000D66E3" w:rsidTr="00AB5498">
        <w:trPr>
          <w:trHeight w:val="245"/>
          <w:jc w:val="center"/>
        </w:trPr>
        <w:tc>
          <w:tcPr>
            <w:tcW w:w="5136" w:type="dxa"/>
          </w:tcPr>
          <w:p w:rsidR="00AB5498" w:rsidRPr="000D66E3" w:rsidRDefault="00AB5498" w:rsidP="00D5635B">
            <w:r w:rsidRPr="000D66E3">
              <w:t>Casual shirts (button-down shirts, T-shirts, blouses, wide strap tank tops)</w:t>
            </w:r>
          </w:p>
        </w:tc>
        <w:tc>
          <w:tcPr>
            <w:tcW w:w="772" w:type="dxa"/>
          </w:tcPr>
          <w:p w:rsidR="00AB5498" w:rsidRPr="000D66E3" w:rsidRDefault="00AB5498" w:rsidP="00D5635B">
            <w:r w:rsidRPr="000D66E3">
              <w:t>3-6</w:t>
            </w:r>
          </w:p>
        </w:tc>
        <w:tc>
          <w:tcPr>
            <w:tcW w:w="772" w:type="dxa"/>
          </w:tcPr>
          <w:p w:rsidR="00AB5498" w:rsidRPr="000D66E3" w:rsidRDefault="00AB5498" w:rsidP="00D5635B">
            <w:r w:rsidRPr="000D66E3">
              <w:t>3-6</w:t>
            </w:r>
          </w:p>
        </w:tc>
        <w:tc>
          <w:tcPr>
            <w:tcW w:w="772" w:type="dxa"/>
          </w:tcPr>
          <w:p w:rsidR="00AB5498" w:rsidRPr="000D66E3" w:rsidRDefault="00AB5498" w:rsidP="00D5635B">
            <w:r w:rsidRPr="000D66E3">
              <w:t>3-6</w:t>
            </w:r>
          </w:p>
        </w:tc>
        <w:tc>
          <w:tcPr>
            <w:tcW w:w="772" w:type="dxa"/>
          </w:tcPr>
          <w:p w:rsidR="00AB5498" w:rsidRPr="000D66E3" w:rsidRDefault="00AB5498" w:rsidP="00D5635B">
            <w:r w:rsidRPr="000D66E3">
              <w:t>3-6</w:t>
            </w:r>
          </w:p>
        </w:tc>
      </w:tr>
      <w:tr w:rsidR="00AB5498" w:rsidRPr="000D66E3" w:rsidTr="00AB5498">
        <w:trPr>
          <w:trHeight w:val="261"/>
          <w:jc w:val="center"/>
        </w:trPr>
        <w:tc>
          <w:tcPr>
            <w:tcW w:w="5136" w:type="dxa"/>
          </w:tcPr>
          <w:p w:rsidR="00AB5498" w:rsidRPr="000D66E3" w:rsidRDefault="00AB5498" w:rsidP="00D5635B">
            <w:r w:rsidRPr="000D66E3">
              <w:t>Warm tops (sweaters, sweatshirts, thermal shirt)</w:t>
            </w:r>
          </w:p>
        </w:tc>
        <w:tc>
          <w:tcPr>
            <w:tcW w:w="772" w:type="dxa"/>
          </w:tcPr>
          <w:p w:rsidR="00AB5498" w:rsidRPr="000D66E3" w:rsidRDefault="00AB5498" w:rsidP="00D5635B">
            <w:r w:rsidRPr="000D66E3">
              <w:t>1</w:t>
            </w:r>
          </w:p>
        </w:tc>
        <w:tc>
          <w:tcPr>
            <w:tcW w:w="772" w:type="dxa"/>
          </w:tcPr>
          <w:p w:rsidR="00AB5498" w:rsidRPr="000D66E3" w:rsidRDefault="00AB5498" w:rsidP="00D5635B">
            <w:r w:rsidRPr="000D66E3">
              <w:t>1</w:t>
            </w:r>
          </w:p>
        </w:tc>
        <w:tc>
          <w:tcPr>
            <w:tcW w:w="772" w:type="dxa"/>
          </w:tcPr>
          <w:p w:rsidR="00AB5498" w:rsidRPr="000D66E3" w:rsidRDefault="00AB5498" w:rsidP="00D5635B">
            <w:r w:rsidRPr="000D66E3">
              <w:t>1</w:t>
            </w:r>
          </w:p>
        </w:tc>
        <w:tc>
          <w:tcPr>
            <w:tcW w:w="772" w:type="dxa"/>
          </w:tcPr>
          <w:p w:rsidR="00AB5498" w:rsidRPr="000D66E3" w:rsidRDefault="00AB5498" w:rsidP="00D5635B">
            <w:r w:rsidRPr="000D66E3">
              <w:t>1</w:t>
            </w:r>
          </w:p>
        </w:tc>
      </w:tr>
      <w:tr w:rsidR="00AB5498" w:rsidRPr="000D66E3" w:rsidTr="00AB5498">
        <w:trPr>
          <w:trHeight w:val="245"/>
          <w:jc w:val="center"/>
        </w:trPr>
        <w:tc>
          <w:tcPr>
            <w:tcW w:w="5136" w:type="dxa"/>
          </w:tcPr>
          <w:p w:rsidR="00AB5498" w:rsidRPr="000D66E3" w:rsidRDefault="00AB5498" w:rsidP="00AB5498">
            <w:r w:rsidRPr="000D66E3">
              <w:t>Bathing suit (More conservative is better)</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r>
      <w:tr w:rsidR="00AB5498" w:rsidRPr="000D66E3" w:rsidTr="00AB5498">
        <w:trPr>
          <w:trHeight w:val="70"/>
          <w:jc w:val="center"/>
        </w:trPr>
        <w:tc>
          <w:tcPr>
            <w:tcW w:w="5136" w:type="dxa"/>
          </w:tcPr>
          <w:p w:rsidR="00AB5498" w:rsidRPr="000D66E3" w:rsidRDefault="00AB5498" w:rsidP="00D5635B">
            <w:r w:rsidRPr="000D66E3">
              <w:t>Socks (dark socks are preferable)</w:t>
            </w:r>
          </w:p>
        </w:tc>
        <w:tc>
          <w:tcPr>
            <w:tcW w:w="772" w:type="dxa"/>
          </w:tcPr>
          <w:p w:rsidR="00AB5498" w:rsidRPr="000D66E3" w:rsidRDefault="00AB5498" w:rsidP="00D5635B">
            <w:r w:rsidRPr="000D66E3">
              <w:t>4-6</w:t>
            </w:r>
          </w:p>
        </w:tc>
        <w:tc>
          <w:tcPr>
            <w:tcW w:w="772" w:type="dxa"/>
          </w:tcPr>
          <w:p w:rsidR="00AB5498" w:rsidRPr="000D66E3" w:rsidRDefault="00AB5498" w:rsidP="00D5635B">
            <w:r w:rsidRPr="000D66E3">
              <w:t>5-10</w:t>
            </w:r>
          </w:p>
        </w:tc>
        <w:tc>
          <w:tcPr>
            <w:tcW w:w="772" w:type="dxa"/>
          </w:tcPr>
          <w:p w:rsidR="00AB5498" w:rsidRPr="000D66E3" w:rsidRDefault="00AB5498" w:rsidP="00D5635B">
            <w:r w:rsidRPr="000D66E3">
              <w:t>5-10</w:t>
            </w:r>
          </w:p>
        </w:tc>
        <w:tc>
          <w:tcPr>
            <w:tcW w:w="772" w:type="dxa"/>
          </w:tcPr>
          <w:p w:rsidR="00AB5498" w:rsidRPr="000D66E3" w:rsidRDefault="00AB5498" w:rsidP="00D5635B">
            <w:r w:rsidRPr="000D66E3">
              <w:t>4-6</w:t>
            </w:r>
          </w:p>
        </w:tc>
      </w:tr>
      <w:tr w:rsidR="00AB5498" w:rsidRPr="000D66E3" w:rsidTr="00AB5498">
        <w:trPr>
          <w:trHeight w:val="506"/>
          <w:jc w:val="center"/>
        </w:trPr>
        <w:tc>
          <w:tcPr>
            <w:tcW w:w="5136" w:type="dxa"/>
          </w:tcPr>
          <w:p w:rsidR="00AB5498" w:rsidRPr="000D66E3" w:rsidRDefault="00AB5498" w:rsidP="00D5635B">
            <w:r w:rsidRPr="000D66E3">
              <w:t>Underwear (Regular bras are highly recommended, sports bras don’t dry quickly)</w:t>
            </w:r>
          </w:p>
        </w:tc>
        <w:tc>
          <w:tcPr>
            <w:tcW w:w="772" w:type="dxa"/>
          </w:tcPr>
          <w:p w:rsidR="00AB5498" w:rsidRPr="000D66E3" w:rsidRDefault="00AB5498" w:rsidP="00D5635B">
            <w:r w:rsidRPr="000D66E3">
              <w:t>10-14</w:t>
            </w:r>
          </w:p>
        </w:tc>
        <w:tc>
          <w:tcPr>
            <w:tcW w:w="772" w:type="dxa"/>
          </w:tcPr>
          <w:p w:rsidR="00AB5498" w:rsidRPr="000D66E3" w:rsidRDefault="00AB5498" w:rsidP="00D5635B">
            <w:r w:rsidRPr="000D66E3">
              <w:t>10-14</w:t>
            </w:r>
          </w:p>
        </w:tc>
        <w:tc>
          <w:tcPr>
            <w:tcW w:w="772" w:type="dxa"/>
          </w:tcPr>
          <w:p w:rsidR="00AB5498" w:rsidRPr="000D66E3" w:rsidRDefault="00AB5498" w:rsidP="00D5635B">
            <w:r w:rsidRPr="000D66E3">
              <w:t>10-14</w:t>
            </w:r>
          </w:p>
        </w:tc>
        <w:tc>
          <w:tcPr>
            <w:tcW w:w="772" w:type="dxa"/>
          </w:tcPr>
          <w:p w:rsidR="00AB5498" w:rsidRPr="000D66E3" w:rsidRDefault="00AB5498" w:rsidP="00D5635B">
            <w:r w:rsidRPr="000D66E3">
              <w:t>10-14</w:t>
            </w:r>
          </w:p>
        </w:tc>
      </w:tr>
      <w:tr w:rsidR="00AB5498" w:rsidRPr="000D66E3" w:rsidTr="00AB5498">
        <w:trPr>
          <w:trHeight w:val="261"/>
          <w:jc w:val="center"/>
        </w:trPr>
        <w:tc>
          <w:tcPr>
            <w:tcW w:w="5136" w:type="dxa"/>
          </w:tcPr>
          <w:p w:rsidR="00AB5498" w:rsidRPr="000D66E3" w:rsidRDefault="00AB5498" w:rsidP="00D5635B">
            <w:r w:rsidRPr="000D66E3">
              <w:t>Hat/Bandana</w:t>
            </w:r>
          </w:p>
        </w:tc>
        <w:tc>
          <w:tcPr>
            <w:tcW w:w="772" w:type="dxa"/>
          </w:tcPr>
          <w:p w:rsidR="00AB5498" w:rsidRPr="000D66E3" w:rsidRDefault="00AB5498" w:rsidP="00D5635B">
            <w:r w:rsidRPr="000D66E3">
              <w:t>1</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1-2</w:t>
            </w:r>
          </w:p>
        </w:tc>
        <w:tc>
          <w:tcPr>
            <w:tcW w:w="772" w:type="dxa"/>
          </w:tcPr>
          <w:p w:rsidR="00AB5498" w:rsidRPr="000D66E3" w:rsidRDefault="00AB5498" w:rsidP="00D5635B">
            <w:r w:rsidRPr="000D66E3">
              <w:t>1</w:t>
            </w:r>
          </w:p>
        </w:tc>
      </w:tr>
    </w:tbl>
    <w:p w:rsidR="00AB5498" w:rsidRPr="000D66E3" w:rsidRDefault="00AB5498" w:rsidP="00AB5498">
      <w:pPr>
        <w:rPr>
          <w:b/>
          <w:sz w:val="24"/>
        </w:rPr>
      </w:pPr>
    </w:p>
    <w:p w:rsidR="00AB5498" w:rsidRPr="000D66E3" w:rsidRDefault="00AB5498" w:rsidP="00AB5498">
      <w:pPr>
        <w:rPr>
          <w:b/>
          <w:sz w:val="24"/>
        </w:rPr>
      </w:pPr>
      <w:r w:rsidRPr="000D66E3">
        <w:rPr>
          <w:b/>
          <w:sz w:val="24"/>
        </w:rPr>
        <w:t>Shoes</w:t>
      </w:r>
    </w:p>
    <w:p w:rsidR="00AB5498" w:rsidRPr="000D66E3" w:rsidRDefault="00AB5498" w:rsidP="00AB5498">
      <w:r w:rsidRPr="000D66E3">
        <w:t xml:space="preserve">Shoes larger than size 10 or wider are hard to find in Panama. </w:t>
      </w:r>
    </w:p>
    <w:p w:rsidR="00AB5498" w:rsidRPr="000D66E3" w:rsidRDefault="00AB5498" w:rsidP="00AB549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720"/>
        <w:gridCol w:w="720"/>
        <w:gridCol w:w="720"/>
        <w:gridCol w:w="720"/>
      </w:tblGrid>
      <w:tr w:rsidR="00AB5498" w:rsidRPr="000D66E3" w:rsidTr="00AB5498">
        <w:trPr>
          <w:jc w:val="center"/>
        </w:trPr>
        <w:tc>
          <w:tcPr>
            <w:tcW w:w="5760" w:type="dxa"/>
          </w:tcPr>
          <w:p w:rsidR="00AB5498" w:rsidRPr="000D66E3" w:rsidRDefault="00AB5498" w:rsidP="00D5635B">
            <w:r w:rsidRPr="000D66E3">
              <w:rPr>
                <w:color w:val="000000"/>
              </w:rPr>
              <w:t>Item (suggested solutions or tips)                                    Sector:</w:t>
            </w:r>
          </w:p>
        </w:tc>
        <w:tc>
          <w:tcPr>
            <w:tcW w:w="720" w:type="dxa"/>
          </w:tcPr>
          <w:p w:rsidR="00AB5498" w:rsidRPr="000D66E3" w:rsidRDefault="00AB5498" w:rsidP="00D5635B">
            <w:r w:rsidRPr="000D66E3">
              <w:t>CEC</w:t>
            </w:r>
          </w:p>
        </w:tc>
        <w:tc>
          <w:tcPr>
            <w:tcW w:w="720" w:type="dxa"/>
          </w:tcPr>
          <w:p w:rsidR="00AB5498" w:rsidRPr="000D66E3" w:rsidRDefault="00AB5498" w:rsidP="00D5635B">
            <w:r w:rsidRPr="000D66E3">
              <w:t>EH</w:t>
            </w:r>
          </w:p>
        </w:tc>
        <w:tc>
          <w:tcPr>
            <w:tcW w:w="720" w:type="dxa"/>
          </w:tcPr>
          <w:p w:rsidR="00AB5498" w:rsidRPr="000D66E3" w:rsidRDefault="00AB5498" w:rsidP="00D5635B">
            <w:r w:rsidRPr="000D66E3">
              <w:t>SAS</w:t>
            </w:r>
          </w:p>
        </w:tc>
        <w:tc>
          <w:tcPr>
            <w:tcW w:w="720" w:type="dxa"/>
          </w:tcPr>
          <w:p w:rsidR="00AB5498" w:rsidRPr="000D66E3" w:rsidRDefault="00AB5498" w:rsidP="00D5635B">
            <w:r w:rsidRPr="000D66E3">
              <w:t>TE</w:t>
            </w:r>
          </w:p>
        </w:tc>
      </w:tr>
      <w:tr w:rsidR="00AB5498" w:rsidRPr="000D66E3" w:rsidTr="00AB5498">
        <w:trPr>
          <w:jc w:val="center"/>
        </w:trPr>
        <w:tc>
          <w:tcPr>
            <w:tcW w:w="5760" w:type="dxa"/>
          </w:tcPr>
          <w:p w:rsidR="00AB5498" w:rsidRPr="000D66E3" w:rsidRDefault="00AB5498" w:rsidP="00D5635B">
            <w:r w:rsidRPr="000D66E3">
              <w:t>Comfortable dress shoes (sandals are considered formal in the Peace Corps Office, dress shoes, flats)</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2-4</w:t>
            </w:r>
          </w:p>
        </w:tc>
      </w:tr>
      <w:tr w:rsidR="00AB5498" w:rsidRPr="000D66E3" w:rsidTr="00AB5498">
        <w:trPr>
          <w:jc w:val="center"/>
        </w:trPr>
        <w:tc>
          <w:tcPr>
            <w:tcW w:w="5760" w:type="dxa"/>
          </w:tcPr>
          <w:p w:rsidR="00AB5498" w:rsidRPr="000D66E3" w:rsidRDefault="00AB5498" w:rsidP="00D5635B">
            <w:r w:rsidRPr="000D66E3">
              <w:t>Hiking shoes/rubber boots (Many volunteers use rubber boots, which can be found in Panama)</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1</w:t>
            </w:r>
          </w:p>
        </w:tc>
        <w:tc>
          <w:tcPr>
            <w:tcW w:w="720" w:type="dxa"/>
          </w:tcPr>
          <w:p w:rsidR="00AB5498" w:rsidRPr="000D66E3" w:rsidRDefault="00AB5498" w:rsidP="00D5635B">
            <w:r w:rsidRPr="000D66E3">
              <w:t>1</w:t>
            </w:r>
          </w:p>
        </w:tc>
      </w:tr>
      <w:tr w:rsidR="00AB5498" w:rsidRPr="000D66E3" w:rsidTr="00AB5498">
        <w:trPr>
          <w:jc w:val="center"/>
        </w:trPr>
        <w:tc>
          <w:tcPr>
            <w:tcW w:w="5760" w:type="dxa"/>
          </w:tcPr>
          <w:p w:rsidR="00AB5498" w:rsidRPr="000D66E3" w:rsidRDefault="00AB5498" w:rsidP="00D5635B">
            <w:r w:rsidRPr="000D66E3">
              <w:t>Casual shoes (running shoes, sneakers, sandals)</w:t>
            </w:r>
          </w:p>
        </w:tc>
        <w:tc>
          <w:tcPr>
            <w:tcW w:w="720" w:type="dxa"/>
          </w:tcPr>
          <w:p w:rsidR="00AB5498" w:rsidRPr="000D66E3" w:rsidRDefault="00AB5498" w:rsidP="00D5635B">
            <w:r w:rsidRPr="000D66E3">
              <w:t>1-2</w:t>
            </w:r>
          </w:p>
        </w:tc>
        <w:tc>
          <w:tcPr>
            <w:tcW w:w="720" w:type="dxa"/>
          </w:tcPr>
          <w:p w:rsidR="00AB5498" w:rsidRPr="000D66E3" w:rsidRDefault="00AB5498" w:rsidP="00D5635B">
            <w:r w:rsidRPr="000D66E3">
              <w:t>1-2</w:t>
            </w:r>
          </w:p>
        </w:tc>
        <w:tc>
          <w:tcPr>
            <w:tcW w:w="720" w:type="dxa"/>
          </w:tcPr>
          <w:p w:rsidR="00AB5498" w:rsidRPr="000D66E3" w:rsidRDefault="00AB5498" w:rsidP="00D5635B">
            <w:r w:rsidRPr="000D66E3">
              <w:t>1-2</w:t>
            </w:r>
          </w:p>
        </w:tc>
        <w:tc>
          <w:tcPr>
            <w:tcW w:w="720" w:type="dxa"/>
          </w:tcPr>
          <w:p w:rsidR="00AB5498" w:rsidRPr="000D66E3" w:rsidRDefault="00AB5498" w:rsidP="00D5635B">
            <w:r w:rsidRPr="000D66E3">
              <w:t>1-2</w:t>
            </w:r>
          </w:p>
        </w:tc>
      </w:tr>
    </w:tbl>
    <w:p w:rsidR="00AB5498" w:rsidRPr="000D66E3" w:rsidRDefault="00AB5498" w:rsidP="00AB5498">
      <w:pPr>
        <w:rPr>
          <w:color w:val="000000"/>
        </w:rPr>
      </w:pPr>
    </w:p>
    <w:p w:rsidR="00AB5498" w:rsidRPr="000D66E3" w:rsidRDefault="00AB5498" w:rsidP="00AB5498">
      <w:pPr>
        <w:rPr>
          <w:b/>
          <w:sz w:val="24"/>
        </w:rPr>
      </w:pPr>
      <w:r w:rsidRPr="000D66E3">
        <w:rPr>
          <w:b/>
          <w:sz w:val="24"/>
        </w:rPr>
        <w:t>Electronics</w:t>
      </w:r>
    </w:p>
    <w:p w:rsidR="00AB5498" w:rsidRPr="000D66E3" w:rsidRDefault="00AB5498" w:rsidP="00AB5498">
      <w:pPr>
        <w:rPr>
          <w:color w:val="000000"/>
        </w:rPr>
      </w:pPr>
      <w:r w:rsidRPr="000D66E3">
        <w:rPr>
          <w:color w:val="000000"/>
        </w:rPr>
        <w:t xml:space="preserve">Remember, the items listed below are </w:t>
      </w:r>
      <w:r w:rsidRPr="000D66E3">
        <w:rPr>
          <w:b/>
          <w:color w:val="000000"/>
          <w:u w:val="single"/>
        </w:rPr>
        <w:t xml:space="preserve">only a suggestion and not a requirement. They can be expensive to purchase and might be lost, damaged, or stolen. </w:t>
      </w:r>
      <w:r w:rsidRPr="000D66E3">
        <w:rPr>
          <w:color w:val="000000"/>
        </w:rPr>
        <w:t>Consider checking out traveler's insurance if you plan on bringing expensive electronics or other gear.</w:t>
      </w:r>
    </w:p>
    <w:p w:rsidR="00AB5498" w:rsidRPr="000D66E3" w:rsidRDefault="00AB5498" w:rsidP="00AB5498">
      <w:pPr>
        <w:rPr>
          <w:color w:val="000000"/>
        </w:rPr>
      </w:pPr>
    </w:p>
    <w:p w:rsidR="00AB5498" w:rsidRPr="000D66E3" w:rsidRDefault="00AB5498" w:rsidP="00AB5498">
      <w:pPr>
        <w:rPr>
          <w:color w:val="000000"/>
        </w:rPr>
      </w:pPr>
      <w:r w:rsidRPr="000D66E3">
        <w:rPr>
          <w:i/>
          <w:color w:val="000000"/>
        </w:rPr>
        <w:t>Tablet, computer, or neither:</w:t>
      </w:r>
      <w:r w:rsidRPr="000D66E3">
        <w:rPr>
          <w:color w:val="000000"/>
        </w:rPr>
        <w:t xml:space="preserve"> A tablet is cheaper and can perform most of the functions a computer can. One function a tablet cannot run is Microsoft Silverlight which is required to run the reporting form that must be submitted to Peace Corpsonce every four months. However, this task can be done using a computer at an internet cafe. To get internet besides Wi-Fi, data USB sticks (available in Panama) can be plugged in to laptops or tablets can be purchased that have a SIM slot. </w:t>
      </w:r>
    </w:p>
    <w:p w:rsidR="00AB5498" w:rsidRPr="000D66E3" w:rsidRDefault="00AB5498" w:rsidP="00AB5498">
      <w:pPr>
        <w:rPr>
          <w:color w:val="000000"/>
        </w:rPr>
      </w:pPr>
    </w:p>
    <w:tbl>
      <w:tblPr>
        <w:tblW w:w="0" w:type="auto"/>
        <w:tblLook w:val="04A0" w:firstRow="1" w:lastRow="0" w:firstColumn="1" w:lastColumn="0" w:noHBand="0" w:noVBand="1"/>
      </w:tblPr>
      <w:tblGrid>
        <w:gridCol w:w="2880"/>
        <w:gridCol w:w="2880"/>
        <w:gridCol w:w="2880"/>
      </w:tblGrid>
      <w:tr w:rsidR="00AB5498" w:rsidRPr="000D66E3" w:rsidTr="00AB5498">
        <w:tc>
          <w:tcPr>
            <w:tcW w:w="2880" w:type="dxa"/>
          </w:tcPr>
          <w:p w:rsidR="00AB5498" w:rsidRPr="000D66E3" w:rsidRDefault="00AB5498" w:rsidP="00AB5498">
            <w:pPr>
              <w:numPr>
                <w:ilvl w:val="0"/>
                <w:numId w:val="38"/>
              </w:numPr>
            </w:pPr>
            <w:r w:rsidRPr="000D66E3">
              <w:t>Flashlight (Headlamps are recommended)</w:t>
            </w:r>
          </w:p>
          <w:p w:rsidR="00AB5498" w:rsidRPr="000D66E3" w:rsidRDefault="00AB5498" w:rsidP="00AB5498">
            <w:pPr>
              <w:numPr>
                <w:ilvl w:val="0"/>
                <w:numId w:val="38"/>
              </w:numPr>
            </w:pPr>
            <w:r w:rsidRPr="000D66E3">
              <w:t>Water resistant/shockproof watch</w:t>
            </w:r>
          </w:p>
        </w:tc>
        <w:tc>
          <w:tcPr>
            <w:tcW w:w="2880" w:type="dxa"/>
          </w:tcPr>
          <w:p w:rsidR="00AB5498" w:rsidRPr="000D66E3" w:rsidRDefault="00AB5498" w:rsidP="00AB5498">
            <w:pPr>
              <w:numPr>
                <w:ilvl w:val="0"/>
                <w:numId w:val="39"/>
              </w:numPr>
            </w:pPr>
            <w:r w:rsidRPr="000D66E3">
              <w:t>Digital camera</w:t>
            </w:r>
          </w:p>
          <w:p w:rsidR="00AB5498" w:rsidRPr="000D66E3" w:rsidRDefault="00AB5498" w:rsidP="00AB5498">
            <w:pPr>
              <w:numPr>
                <w:ilvl w:val="0"/>
                <w:numId w:val="39"/>
              </w:numPr>
            </w:pPr>
            <w:r w:rsidRPr="000D66E3">
              <w:t xml:space="preserve">Laptop/tablet </w:t>
            </w:r>
          </w:p>
          <w:p w:rsidR="00AB5498" w:rsidRPr="000D66E3" w:rsidRDefault="00AB5498" w:rsidP="00AB5498">
            <w:pPr>
              <w:numPr>
                <w:ilvl w:val="0"/>
                <w:numId w:val="39"/>
              </w:numPr>
            </w:pPr>
            <w:r w:rsidRPr="000D66E3">
              <w:t>Rechargable Battery Pack for Phone</w:t>
            </w:r>
          </w:p>
        </w:tc>
        <w:tc>
          <w:tcPr>
            <w:tcW w:w="2880" w:type="dxa"/>
          </w:tcPr>
          <w:p w:rsidR="00AB5498" w:rsidRPr="000D66E3" w:rsidRDefault="00AB5498" w:rsidP="00AB5498">
            <w:pPr>
              <w:numPr>
                <w:ilvl w:val="0"/>
                <w:numId w:val="40"/>
              </w:numPr>
            </w:pPr>
            <w:r w:rsidRPr="000D66E3">
              <w:t>Unlocked cell phone</w:t>
            </w:r>
          </w:p>
          <w:p w:rsidR="00AB5498" w:rsidRPr="000D66E3" w:rsidRDefault="00AB5498" w:rsidP="00AB5498">
            <w:pPr>
              <w:numPr>
                <w:ilvl w:val="0"/>
                <w:numId w:val="40"/>
              </w:numPr>
            </w:pPr>
            <w:r w:rsidRPr="000D66E3">
              <w:t>e-Reader</w:t>
            </w:r>
          </w:p>
          <w:p w:rsidR="00AB5498" w:rsidRPr="000D66E3" w:rsidRDefault="00AB5498" w:rsidP="00AB5498">
            <w:pPr>
              <w:numPr>
                <w:ilvl w:val="0"/>
                <w:numId w:val="40"/>
              </w:numPr>
            </w:pPr>
            <w:r w:rsidRPr="000D66E3">
              <w:t>Solar Panel</w:t>
            </w:r>
          </w:p>
        </w:tc>
      </w:tr>
    </w:tbl>
    <w:p w:rsidR="00AB5498" w:rsidRPr="000D66E3" w:rsidRDefault="00AB5498" w:rsidP="00AB5498">
      <w:pPr>
        <w:rPr>
          <w:color w:val="000000"/>
          <w:sz w:val="24"/>
        </w:rPr>
      </w:pPr>
    </w:p>
    <w:p w:rsidR="00AB5498" w:rsidRPr="000D66E3" w:rsidRDefault="00AB5498" w:rsidP="00AB5498">
      <w:pPr>
        <w:rPr>
          <w:b/>
          <w:color w:val="000000"/>
          <w:sz w:val="24"/>
        </w:rPr>
      </w:pPr>
      <w:r w:rsidRPr="000D66E3">
        <w:rPr>
          <w:b/>
          <w:color w:val="000000"/>
          <w:sz w:val="24"/>
        </w:rPr>
        <w:t>Miscellaneous</w:t>
      </w:r>
    </w:p>
    <w:p w:rsidR="00AB5498" w:rsidRPr="000D66E3" w:rsidRDefault="00AB5498" w:rsidP="00AB5498">
      <w:pPr>
        <w:rPr>
          <w:color w:val="000000"/>
        </w:rPr>
      </w:pPr>
      <w:r w:rsidRPr="000D66E3">
        <w:rPr>
          <w:color w:val="000000"/>
        </w:rPr>
        <w:t xml:space="preserve">Check the medical section of the welcome book concerning which items to bring including prescriptions, over the counter medication, and glasses. </w:t>
      </w:r>
    </w:p>
    <w:p w:rsidR="00AB5498" w:rsidRPr="000D66E3" w:rsidRDefault="00AB5498" w:rsidP="00AB5498">
      <w:pPr>
        <w:rPr>
          <w:color w:val="000000"/>
        </w:rPr>
      </w:pPr>
    </w:p>
    <w:p w:rsidR="00AB5498" w:rsidRPr="000D66E3" w:rsidRDefault="00AB5498" w:rsidP="00AB5498">
      <w:pPr>
        <w:rPr>
          <w:color w:val="000000"/>
        </w:rPr>
      </w:pPr>
      <w:r w:rsidRPr="000D66E3">
        <w:rPr>
          <w:color w:val="000000"/>
        </w:rPr>
        <w:t xml:space="preserve">Note for Females: Feminine products are easily accessible in Panama.  In all community stores it is possible to buy pads.  Specific brands and tampons can be found in all cities.  During your service you </w:t>
      </w:r>
      <w:r w:rsidRPr="000D66E3">
        <w:rPr>
          <w:color w:val="000000"/>
        </w:rPr>
        <w:lastRenderedPageBreak/>
        <w:t>will likely be visiting a city at least once a month, so it will be easy to buy more. That being said, bring enough items with you for 1-2 months.</w:t>
      </w:r>
    </w:p>
    <w:p w:rsidR="00AB5498" w:rsidRPr="000D66E3" w:rsidRDefault="00AB5498" w:rsidP="00AB5498">
      <w:pPr>
        <w:rPr>
          <w:color w:val="000000"/>
        </w:rPr>
      </w:pPr>
    </w:p>
    <w:p w:rsidR="00AB5498" w:rsidRPr="000D66E3" w:rsidRDefault="00AB5498" w:rsidP="00AB5498">
      <w:pPr>
        <w:rPr>
          <w:color w:val="000000"/>
        </w:rPr>
      </w:pPr>
      <w:r w:rsidRPr="000D66E3">
        <w:t>Miscellaneous Items:</w:t>
      </w:r>
    </w:p>
    <w:tbl>
      <w:tblPr>
        <w:tblW w:w="0" w:type="auto"/>
        <w:tblLook w:val="04A0" w:firstRow="1" w:lastRow="0" w:firstColumn="1" w:lastColumn="0" w:noHBand="0" w:noVBand="1"/>
      </w:tblPr>
      <w:tblGrid>
        <w:gridCol w:w="2880"/>
        <w:gridCol w:w="2880"/>
        <w:gridCol w:w="2880"/>
      </w:tblGrid>
      <w:tr w:rsidR="00AB5498" w:rsidRPr="000D66E3" w:rsidTr="00AB5498">
        <w:tc>
          <w:tcPr>
            <w:tcW w:w="2880" w:type="dxa"/>
          </w:tcPr>
          <w:p w:rsidR="00AB5498" w:rsidRPr="000D66E3" w:rsidRDefault="00AB5498" w:rsidP="00AB5498">
            <w:pPr>
              <w:numPr>
                <w:ilvl w:val="0"/>
                <w:numId w:val="38"/>
              </w:numPr>
            </w:pPr>
            <w:r w:rsidRPr="000D66E3">
              <w:t xml:space="preserve">This Welcome Book </w:t>
            </w:r>
          </w:p>
          <w:p w:rsidR="00AB5498" w:rsidRPr="000D66E3" w:rsidRDefault="00AB5498" w:rsidP="00AB5498">
            <w:pPr>
              <w:numPr>
                <w:ilvl w:val="0"/>
                <w:numId w:val="38"/>
              </w:numPr>
            </w:pPr>
            <w:r w:rsidRPr="000D66E3">
              <w:t>Your Volunteer Assignment Description</w:t>
            </w:r>
          </w:p>
          <w:p w:rsidR="00AB5498" w:rsidRPr="000D66E3" w:rsidRDefault="00AB5498" w:rsidP="00AB5498">
            <w:pPr>
              <w:numPr>
                <w:ilvl w:val="0"/>
                <w:numId w:val="38"/>
              </w:numPr>
            </w:pPr>
            <w:r w:rsidRPr="000D66E3">
              <w:t>Dry bags (It rains a lot and it's good to protect your gear. Sandwich bags work as well)</w:t>
            </w:r>
          </w:p>
        </w:tc>
        <w:tc>
          <w:tcPr>
            <w:tcW w:w="2880" w:type="dxa"/>
          </w:tcPr>
          <w:p w:rsidR="00AB5498" w:rsidRPr="000D66E3" w:rsidRDefault="00AB5498" w:rsidP="00AB5498">
            <w:pPr>
              <w:numPr>
                <w:ilvl w:val="0"/>
                <w:numId w:val="39"/>
              </w:numPr>
            </w:pPr>
            <w:r w:rsidRPr="000D66E3">
              <w:t>Rain Protection (Compact umbrella, lightweight poncho)</w:t>
            </w:r>
          </w:p>
          <w:p w:rsidR="00AB5498" w:rsidRPr="000D66E3" w:rsidRDefault="00AB5498" w:rsidP="00AB5498">
            <w:pPr>
              <w:numPr>
                <w:ilvl w:val="0"/>
                <w:numId w:val="39"/>
              </w:numPr>
            </w:pPr>
            <w:r w:rsidRPr="000D66E3">
              <w:t>Small, sturdy backpack for short trips</w:t>
            </w:r>
          </w:p>
        </w:tc>
        <w:tc>
          <w:tcPr>
            <w:tcW w:w="2880" w:type="dxa"/>
          </w:tcPr>
          <w:p w:rsidR="00AB5498" w:rsidRPr="000D66E3" w:rsidRDefault="00AB5498" w:rsidP="00AB5498">
            <w:pPr>
              <w:numPr>
                <w:ilvl w:val="0"/>
                <w:numId w:val="40"/>
              </w:numPr>
            </w:pPr>
            <w:r w:rsidRPr="000D66E3">
              <w:t xml:space="preserve">Start-up supply of toiletries </w:t>
            </w:r>
          </w:p>
          <w:p w:rsidR="00AB5498" w:rsidRPr="000D66E3" w:rsidRDefault="00AB5498" w:rsidP="00AB5498">
            <w:pPr>
              <w:numPr>
                <w:ilvl w:val="0"/>
                <w:numId w:val="40"/>
              </w:numPr>
            </w:pPr>
            <w:r w:rsidRPr="000D66E3">
              <w:t>Bath Towel (quick-dry recommended)</w:t>
            </w:r>
          </w:p>
          <w:p w:rsidR="00AB5498" w:rsidRPr="000D66E3" w:rsidRDefault="00AB5498" w:rsidP="00AB5498">
            <w:pPr>
              <w:numPr>
                <w:ilvl w:val="0"/>
                <w:numId w:val="40"/>
              </w:numPr>
            </w:pPr>
            <w:r w:rsidRPr="000D66E3">
              <w:t>Beach Towel</w:t>
            </w:r>
          </w:p>
          <w:p w:rsidR="00AB5498" w:rsidRPr="000D66E3" w:rsidRDefault="00AB5498" w:rsidP="00AB5498">
            <w:pPr>
              <w:numPr>
                <w:ilvl w:val="0"/>
                <w:numId w:val="40"/>
              </w:numPr>
            </w:pPr>
            <w:r w:rsidRPr="000D66E3">
              <w:t>Sunglasses</w:t>
            </w:r>
          </w:p>
        </w:tc>
      </w:tr>
    </w:tbl>
    <w:p w:rsidR="00AB5498" w:rsidRPr="000D66E3" w:rsidRDefault="00AB5498" w:rsidP="00AB5498"/>
    <w:p w:rsidR="00AB5498" w:rsidRPr="000D66E3" w:rsidRDefault="00AB5498" w:rsidP="00AB5498"/>
    <w:p w:rsidR="00AB5498" w:rsidRPr="000D66E3" w:rsidRDefault="00AB5498" w:rsidP="00AB5498">
      <w:pPr>
        <w:rPr>
          <w:color w:val="000000"/>
        </w:rPr>
      </w:pPr>
      <w:r w:rsidRPr="000D66E3">
        <w:rPr>
          <w:color w:val="000000"/>
        </w:rPr>
        <w:t xml:space="preserve">Other items that you may consider bringing or purchasing in Panama: </w:t>
      </w:r>
    </w:p>
    <w:tbl>
      <w:tblPr>
        <w:tblW w:w="0" w:type="auto"/>
        <w:tblLook w:val="04A0" w:firstRow="1" w:lastRow="0" w:firstColumn="1" w:lastColumn="0" w:noHBand="0" w:noVBand="1"/>
      </w:tblPr>
      <w:tblGrid>
        <w:gridCol w:w="2880"/>
        <w:gridCol w:w="2880"/>
        <w:gridCol w:w="2880"/>
      </w:tblGrid>
      <w:tr w:rsidR="00AB5498" w:rsidRPr="000D66E3" w:rsidTr="00AB5498">
        <w:tc>
          <w:tcPr>
            <w:tcW w:w="2880" w:type="dxa"/>
          </w:tcPr>
          <w:p w:rsidR="00AB5498" w:rsidRPr="000D66E3" w:rsidRDefault="00AB5498" w:rsidP="00AB5498">
            <w:pPr>
              <w:numPr>
                <w:ilvl w:val="0"/>
                <w:numId w:val="38"/>
              </w:numPr>
            </w:pPr>
            <w:r w:rsidRPr="000D66E3">
              <w:t>Inexpensive jewelry</w:t>
            </w:r>
          </w:p>
          <w:p w:rsidR="00AB5498" w:rsidRPr="000D66E3" w:rsidRDefault="00AB5498" w:rsidP="00AB5498">
            <w:pPr>
              <w:numPr>
                <w:ilvl w:val="0"/>
                <w:numId w:val="38"/>
              </w:numPr>
            </w:pPr>
            <w:r w:rsidRPr="000D66E3">
              <w:t>Photos of home</w:t>
            </w:r>
          </w:p>
          <w:p w:rsidR="00AB5498" w:rsidRPr="000D66E3" w:rsidRDefault="00AB5498" w:rsidP="00AB5498">
            <w:pPr>
              <w:numPr>
                <w:ilvl w:val="0"/>
                <w:numId w:val="38"/>
              </w:numPr>
            </w:pPr>
            <w:r w:rsidRPr="000D66E3">
              <w:t>Hobby Items</w:t>
            </w:r>
          </w:p>
          <w:p w:rsidR="00AB5498" w:rsidRPr="000D66E3" w:rsidRDefault="00AB5498" w:rsidP="00AB5498">
            <w:pPr>
              <w:numPr>
                <w:ilvl w:val="0"/>
                <w:numId w:val="38"/>
              </w:numPr>
            </w:pPr>
            <w:r w:rsidRPr="000D66E3">
              <w:t>Pocketknife or multipurpose tool</w:t>
            </w:r>
          </w:p>
        </w:tc>
        <w:tc>
          <w:tcPr>
            <w:tcW w:w="2880" w:type="dxa"/>
          </w:tcPr>
          <w:p w:rsidR="00AB5498" w:rsidRPr="000D66E3" w:rsidRDefault="00AB5498" w:rsidP="00AB5498">
            <w:pPr>
              <w:numPr>
                <w:ilvl w:val="0"/>
                <w:numId w:val="39"/>
              </w:numPr>
            </w:pPr>
            <w:r w:rsidRPr="000D66E3">
              <w:t>Hand sanitizer</w:t>
            </w:r>
          </w:p>
          <w:p w:rsidR="00AB5498" w:rsidRPr="000D66E3" w:rsidRDefault="00AB5498" w:rsidP="00AB5498">
            <w:pPr>
              <w:numPr>
                <w:ilvl w:val="0"/>
                <w:numId w:val="39"/>
              </w:numPr>
            </w:pPr>
            <w:r w:rsidRPr="000D66E3">
              <w:t>Sarong/wrap</w:t>
            </w:r>
          </w:p>
          <w:p w:rsidR="00AB5498" w:rsidRPr="000D66E3" w:rsidRDefault="00AB5498" w:rsidP="00AB5498">
            <w:pPr>
              <w:numPr>
                <w:ilvl w:val="0"/>
                <w:numId w:val="39"/>
              </w:numPr>
            </w:pPr>
            <w:r w:rsidRPr="000D66E3">
              <w:t>World Map</w:t>
            </w:r>
          </w:p>
          <w:p w:rsidR="00AB5498" w:rsidRPr="000D66E3" w:rsidRDefault="00AB5498" w:rsidP="00AB5498">
            <w:pPr>
              <w:numPr>
                <w:ilvl w:val="0"/>
                <w:numId w:val="39"/>
              </w:numPr>
            </w:pPr>
            <w:r w:rsidRPr="000D66E3">
              <w:t>Reusable Water Bottle</w:t>
            </w:r>
          </w:p>
          <w:p w:rsidR="00AB5498" w:rsidRPr="000D66E3" w:rsidRDefault="00AB5498" w:rsidP="00AB5498">
            <w:pPr>
              <w:numPr>
                <w:ilvl w:val="0"/>
                <w:numId w:val="39"/>
              </w:numPr>
            </w:pPr>
            <w:r w:rsidRPr="000D66E3">
              <w:t>501 Spanish Verbs Book</w:t>
            </w:r>
          </w:p>
        </w:tc>
        <w:tc>
          <w:tcPr>
            <w:tcW w:w="2880" w:type="dxa"/>
          </w:tcPr>
          <w:p w:rsidR="00AB5498" w:rsidRPr="000D66E3" w:rsidRDefault="000D66E3" w:rsidP="00AB5498">
            <w:pPr>
              <w:numPr>
                <w:ilvl w:val="0"/>
                <w:numId w:val="40"/>
              </w:numPr>
            </w:pPr>
            <w:r w:rsidRPr="000D66E3">
              <w:t>S</w:t>
            </w:r>
            <w:r w:rsidR="00AB5498" w:rsidRPr="000D66E3">
              <w:t>mall padlocks for luggage</w:t>
            </w:r>
          </w:p>
          <w:p w:rsidR="00AB5498" w:rsidRPr="000D66E3" w:rsidRDefault="00AB5498" w:rsidP="00AB5498">
            <w:pPr>
              <w:numPr>
                <w:ilvl w:val="0"/>
                <w:numId w:val="40"/>
              </w:numPr>
            </w:pPr>
            <w:r w:rsidRPr="000D66E3">
              <w:t>Sleeping Pad (for traveling)</w:t>
            </w:r>
          </w:p>
          <w:p w:rsidR="00AB5498" w:rsidRPr="000D66E3" w:rsidRDefault="00AB5498" w:rsidP="00AB5498">
            <w:pPr>
              <w:numPr>
                <w:ilvl w:val="0"/>
                <w:numId w:val="40"/>
              </w:numPr>
            </w:pPr>
            <w:r w:rsidRPr="000D66E3">
              <w:t>100% cotton sheets or lightweight sleeping bag</w:t>
            </w:r>
          </w:p>
        </w:tc>
      </w:tr>
    </w:tbl>
    <w:p w:rsidR="00AB5498" w:rsidRPr="000D66E3" w:rsidRDefault="00AB5498" w:rsidP="00AB5498">
      <w:pPr>
        <w:rPr>
          <w:color w:val="000000"/>
        </w:rPr>
      </w:pPr>
    </w:p>
    <w:p w:rsidR="00AB5498" w:rsidRPr="000D66E3" w:rsidRDefault="00AB5498" w:rsidP="00AB5498">
      <w:pPr>
        <w:rPr>
          <w:color w:val="000000"/>
        </w:rPr>
      </w:pPr>
      <w:r w:rsidRPr="000D66E3">
        <w:rPr>
          <w:color w:val="000000"/>
        </w:rPr>
        <w:t>Other items that shouldn't be brought:</w:t>
      </w:r>
    </w:p>
    <w:tbl>
      <w:tblPr>
        <w:tblW w:w="0" w:type="auto"/>
        <w:tblLook w:val="04A0" w:firstRow="1" w:lastRow="0" w:firstColumn="1" w:lastColumn="0" w:noHBand="0" w:noVBand="1"/>
      </w:tblPr>
      <w:tblGrid>
        <w:gridCol w:w="2880"/>
        <w:gridCol w:w="2880"/>
        <w:gridCol w:w="2880"/>
      </w:tblGrid>
      <w:tr w:rsidR="00AB5498" w:rsidRPr="000D66E3" w:rsidTr="00AB5498">
        <w:tc>
          <w:tcPr>
            <w:tcW w:w="2880" w:type="dxa"/>
          </w:tcPr>
          <w:p w:rsidR="00AB5498" w:rsidRPr="000D66E3" w:rsidRDefault="00AB5498" w:rsidP="00AB5498">
            <w:pPr>
              <w:numPr>
                <w:ilvl w:val="0"/>
                <w:numId w:val="35"/>
              </w:numPr>
            </w:pPr>
            <w:r w:rsidRPr="000D66E3">
              <w:t>Batteries</w:t>
            </w:r>
          </w:p>
          <w:p w:rsidR="00AB5498" w:rsidRPr="000D66E3" w:rsidRDefault="00AB5498" w:rsidP="00AB5498">
            <w:pPr>
              <w:numPr>
                <w:ilvl w:val="0"/>
                <w:numId w:val="35"/>
              </w:numPr>
            </w:pPr>
            <w:r w:rsidRPr="000D66E3">
              <w:t>Razors</w:t>
            </w:r>
          </w:p>
          <w:p w:rsidR="00AB5498" w:rsidRPr="000D66E3" w:rsidRDefault="00AB5498" w:rsidP="00AB5498">
            <w:pPr>
              <w:numPr>
                <w:ilvl w:val="0"/>
                <w:numId w:val="35"/>
              </w:numPr>
            </w:pPr>
            <w:r w:rsidRPr="000D66E3">
              <w:t>Basic health care items (such as sun block or bug repellant) unless you have a specific brand or preference)</w:t>
            </w:r>
          </w:p>
        </w:tc>
        <w:tc>
          <w:tcPr>
            <w:tcW w:w="2880" w:type="dxa"/>
          </w:tcPr>
          <w:p w:rsidR="00AB5498" w:rsidRPr="000D66E3" w:rsidRDefault="00AB5498" w:rsidP="00AB5498">
            <w:pPr>
              <w:numPr>
                <w:ilvl w:val="0"/>
                <w:numId w:val="36"/>
              </w:numPr>
            </w:pPr>
            <w:r w:rsidRPr="000D66E3">
              <w:t>Kerosene burners</w:t>
            </w:r>
          </w:p>
          <w:p w:rsidR="00AB5498" w:rsidRPr="000D66E3" w:rsidRDefault="000D66E3" w:rsidP="00AB5498">
            <w:pPr>
              <w:numPr>
                <w:ilvl w:val="0"/>
                <w:numId w:val="36"/>
              </w:numPr>
            </w:pPr>
            <w:r w:rsidRPr="000D66E3">
              <w:t>K</w:t>
            </w:r>
            <w:r w:rsidR="00AB5498" w:rsidRPr="000D66E3">
              <w:t>itchen supplies</w:t>
            </w:r>
          </w:p>
          <w:p w:rsidR="00AB5498" w:rsidRPr="000D66E3" w:rsidRDefault="00AB5498" w:rsidP="00AB5498">
            <w:pPr>
              <w:numPr>
                <w:ilvl w:val="0"/>
                <w:numId w:val="36"/>
              </w:numPr>
            </w:pPr>
            <w:r w:rsidRPr="000D66E3">
              <w:t>Wedding ring/band (a cheap silver band is a good placeholder).</w:t>
            </w:r>
          </w:p>
        </w:tc>
        <w:tc>
          <w:tcPr>
            <w:tcW w:w="2880" w:type="dxa"/>
          </w:tcPr>
          <w:p w:rsidR="00AB5498" w:rsidRPr="000D66E3" w:rsidRDefault="00AB5498" w:rsidP="00AB5498">
            <w:pPr>
              <w:numPr>
                <w:ilvl w:val="0"/>
                <w:numId w:val="37"/>
              </w:numPr>
            </w:pPr>
            <w:r w:rsidRPr="000D66E3">
              <w:t>Mosquito Net (supplied by Peace Corps)</w:t>
            </w:r>
          </w:p>
          <w:p w:rsidR="00AB5498" w:rsidRPr="000D66E3" w:rsidRDefault="00AB5498" w:rsidP="00AB5498">
            <w:pPr>
              <w:numPr>
                <w:ilvl w:val="0"/>
                <w:numId w:val="37"/>
              </w:numPr>
            </w:pPr>
            <w:r w:rsidRPr="000D66E3">
              <w:t>Spanish-English Dictionary (supplied by Peace Corps)</w:t>
            </w:r>
          </w:p>
        </w:tc>
      </w:tr>
    </w:tbl>
    <w:p w:rsidR="002D6868" w:rsidRPr="000D66E3" w:rsidRDefault="002D6868" w:rsidP="005B0C15">
      <w:pPr>
        <w:pStyle w:val="BodyText1"/>
        <w:spacing w:after="0"/>
      </w:pPr>
    </w:p>
    <w:p w:rsidR="00996677" w:rsidRPr="000D66E3" w:rsidRDefault="00996677" w:rsidP="005B0C15">
      <w:pPr>
        <w:pStyle w:val="Heading1"/>
      </w:pPr>
      <w:bookmarkStart w:id="348" w:name="_Toc364612668"/>
      <w:bookmarkStart w:id="349" w:name="_Toc393209035"/>
      <w:r w:rsidRPr="000D66E3">
        <w:t>PRE-DEPARTURE CHECKLIST</w:t>
      </w:r>
      <w:bookmarkEnd w:id="346"/>
      <w:bookmarkEnd w:id="347"/>
      <w:bookmarkEnd w:id="348"/>
      <w:bookmarkEnd w:id="349"/>
    </w:p>
    <w:p w:rsidR="00C109DB" w:rsidRPr="000D66E3" w:rsidRDefault="00C109DB" w:rsidP="005B0C15"/>
    <w:p w:rsidR="00996677" w:rsidRPr="000D66E3" w:rsidRDefault="00996677" w:rsidP="005B0C15">
      <w:bookmarkStart w:id="350" w:name="_Toc366858348"/>
      <w:r w:rsidRPr="000D66E3">
        <w:t xml:space="preserve">The following list consists of suggestions for you to consider as you prepare to live outside the United States for two years. Not all items </w:t>
      </w:r>
      <w:r w:rsidR="003D3C1C" w:rsidRPr="000D66E3">
        <w:t>are</w:t>
      </w:r>
      <w:r w:rsidRPr="000D66E3">
        <w:t xml:space="preserve"> relevant to everyone, and the list </w:t>
      </w:r>
      <w:r w:rsidR="003D3C1C" w:rsidRPr="000D66E3">
        <w:t>is not comprehensive</w:t>
      </w:r>
      <w:r w:rsidRPr="000D66E3">
        <w:t>.</w:t>
      </w:r>
      <w:bookmarkEnd w:id="350"/>
    </w:p>
    <w:p w:rsidR="00C109DB" w:rsidRPr="000D66E3" w:rsidRDefault="00C109DB" w:rsidP="005B0C15"/>
    <w:p w:rsidR="00996677" w:rsidRPr="000D66E3" w:rsidRDefault="00996677" w:rsidP="005B0C15">
      <w:pPr>
        <w:rPr>
          <w:b/>
        </w:rPr>
      </w:pPr>
      <w:r w:rsidRPr="000D66E3">
        <w:rPr>
          <w:b/>
        </w:rPr>
        <w:t>Family</w:t>
      </w:r>
    </w:p>
    <w:p w:rsidR="00996677" w:rsidRPr="000D66E3" w:rsidRDefault="00996677" w:rsidP="005B0C15">
      <w:pPr>
        <w:pStyle w:val="ListParagraph"/>
        <w:numPr>
          <w:ilvl w:val="0"/>
          <w:numId w:val="10"/>
        </w:numPr>
        <w:tabs>
          <w:tab w:val="left" w:pos="720"/>
        </w:tabs>
      </w:pPr>
      <w:bookmarkStart w:id="351" w:name="_Toc366858349"/>
      <w:r w:rsidRPr="000D66E3">
        <w:t>Notify family tha</w:t>
      </w:r>
      <w:r w:rsidR="007A4961" w:rsidRPr="000D66E3">
        <w:t xml:space="preserve">t they can call the </w:t>
      </w:r>
      <w:r w:rsidR="00E30F4C" w:rsidRPr="000D66E3">
        <w:t>Counseling and Outreach Unit</w:t>
      </w:r>
      <w:r w:rsidRPr="000D66E3">
        <w:t xml:space="preserve"> at any time if there is a critical illness or death of a family member </w:t>
      </w:r>
      <w:r w:rsidR="00C109DB" w:rsidRPr="000D66E3">
        <w:t>(24-hour p</w:t>
      </w:r>
      <w:r w:rsidRPr="000D66E3">
        <w:t xml:space="preserve">hone number: </w:t>
      </w:r>
      <w:r w:rsidR="00C56664" w:rsidRPr="000D66E3">
        <w:t>855.855.1961</w:t>
      </w:r>
      <w:r w:rsidRPr="000D66E3">
        <w:t xml:space="preserve"> </w:t>
      </w:r>
      <w:r w:rsidR="00C56664" w:rsidRPr="000D66E3">
        <w:t>e</w:t>
      </w:r>
      <w:r w:rsidRPr="000D66E3">
        <w:t>xt</w:t>
      </w:r>
      <w:r w:rsidR="00C56664" w:rsidRPr="000D66E3">
        <w:t>.</w:t>
      </w:r>
      <w:r w:rsidRPr="000D66E3">
        <w:t xml:space="preserve"> 1470).</w:t>
      </w:r>
      <w:bookmarkEnd w:id="351"/>
    </w:p>
    <w:p w:rsidR="00996677" w:rsidRPr="000D66E3" w:rsidRDefault="00996677" w:rsidP="005B0C15">
      <w:pPr>
        <w:pStyle w:val="ListParagraph"/>
        <w:numPr>
          <w:ilvl w:val="0"/>
          <w:numId w:val="10"/>
        </w:numPr>
        <w:tabs>
          <w:tab w:val="left" w:pos="720"/>
        </w:tabs>
      </w:pPr>
      <w:bookmarkStart w:id="352" w:name="_Toc366858350"/>
      <w:r w:rsidRPr="000D66E3">
        <w:t xml:space="preserve">Give </w:t>
      </w:r>
      <w:r w:rsidR="00C109DB" w:rsidRPr="000D66E3">
        <w:t xml:space="preserve">family and friends </w:t>
      </w:r>
      <w:r w:rsidRPr="000D66E3">
        <w:t xml:space="preserve">the Peace Corps </w:t>
      </w:r>
      <w:hyperlink r:id="rId38" w:history="1">
        <w:r w:rsidRPr="000D66E3">
          <w:rPr>
            <w:rStyle w:val="Hyperlink"/>
          </w:rPr>
          <w:t>On the Home Front</w:t>
        </w:r>
      </w:hyperlink>
      <w:r w:rsidRPr="000D66E3">
        <w:t xml:space="preserve"> handbook.</w:t>
      </w:r>
      <w:bookmarkEnd w:id="352"/>
    </w:p>
    <w:p w:rsidR="00C109DB" w:rsidRPr="000D66E3" w:rsidRDefault="00C109DB" w:rsidP="005B0C15">
      <w:pPr>
        <w:tabs>
          <w:tab w:val="left" w:pos="720"/>
        </w:tabs>
        <w:ind w:left="720"/>
      </w:pPr>
    </w:p>
    <w:p w:rsidR="00996677" w:rsidRPr="000D66E3" w:rsidRDefault="00996677" w:rsidP="005B0C15">
      <w:pPr>
        <w:rPr>
          <w:b/>
        </w:rPr>
      </w:pPr>
      <w:r w:rsidRPr="000D66E3">
        <w:rPr>
          <w:b/>
        </w:rPr>
        <w:t>Passport/Travel</w:t>
      </w:r>
    </w:p>
    <w:p w:rsidR="00996677" w:rsidRPr="000D66E3" w:rsidRDefault="00996677" w:rsidP="005B0C15">
      <w:pPr>
        <w:pStyle w:val="ListParagraph"/>
        <w:numPr>
          <w:ilvl w:val="0"/>
          <w:numId w:val="11"/>
        </w:numPr>
      </w:pPr>
      <w:bookmarkStart w:id="353" w:name="_Toc366858351"/>
      <w:r w:rsidRPr="000D66E3">
        <w:t>Forward to the Peace Corps travel office all paperwork for the Peace Corps passport and visas.</w:t>
      </w:r>
      <w:bookmarkEnd w:id="353"/>
    </w:p>
    <w:p w:rsidR="00996677" w:rsidRPr="000D66E3" w:rsidRDefault="00996677" w:rsidP="005B0C15">
      <w:pPr>
        <w:pStyle w:val="ListParagraph"/>
        <w:numPr>
          <w:ilvl w:val="0"/>
          <w:numId w:val="11"/>
        </w:numPr>
      </w:pPr>
      <w:bookmarkStart w:id="354" w:name="_Toc366858352"/>
      <w:r w:rsidRPr="000D66E3">
        <w:t>Verify that your luggage meets the size and weight limits for international travel.</w:t>
      </w:r>
      <w:bookmarkEnd w:id="354"/>
    </w:p>
    <w:p w:rsidR="00996677" w:rsidRPr="000D66E3" w:rsidRDefault="00996677" w:rsidP="005B0C15">
      <w:pPr>
        <w:pStyle w:val="ListParagraph"/>
        <w:numPr>
          <w:ilvl w:val="0"/>
          <w:numId w:val="11"/>
        </w:numPr>
      </w:pPr>
      <w:bookmarkStart w:id="355" w:name="_Toc366858353"/>
      <w:r w:rsidRPr="000D66E3">
        <w:t>Obtain a personal passport if you plan to travel after your service ends. (Your Peace Corps passport will expire three months after you finish service</w:t>
      </w:r>
      <w:r w:rsidR="00C56664" w:rsidRPr="000D66E3">
        <w:t>;</w:t>
      </w:r>
      <w:r w:rsidRPr="000D66E3">
        <w:t xml:space="preserve"> if you plan to travel longer, you will need a regular passport.)</w:t>
      </w:r>
      <w:bookmarkEnd w:id="355"/>
    </w:p>
    <w:p w:rsidR="00C109DB" w:rsidRPr="000D66E3" w:rsidRDefault="00C109DB" w:rsidP="005B0C15"/>
    <w:p w:rsidR="00996677" w:rsidRPr="000D66E3" w:rsidRDefault="00996677" w:rsidP="005B0C15">
      <w:pPr>
        <w:rPr>
          <w:b/>
        </w:rPr>
      </w:pPr>
      <w:r w:rsidRPr="000D66E3">
        <w:rPr>
          <w:b/>
        </w:rPr>
        <w:t>Medical/Health</w:t>
      </w:r>
    </w:p>
    <w:p w:rsidR="00996677" w:rsidRPr="000D66E3" w:rsidRDefault="00996677" w:rsidP="005B0C15">
      <w:pPr>
        <w:pStyle w:val="ListParagraph"/>
        <w:numPr>
          <w:ilvl w:val="0"/>
          <w:numId w:val="12"/>
        </w:numPr>
      </w:pPr>
      <w:bookmarkStart w:id="356" w:name="_Toc366858354"/>
      <w:r w:rsidRPr="000D66E3">
        <w:t>Complete any needed dental and medical work.</w:t>
      </w:r>
      <w:bookmarkEnd w:id="356"/>
    </w:p>
    <w:p w:rsidR="00996677" w:rsidRPr="000D66E3" w:rsidRDefault="00996677" w:rsidP="005B0C15">
      <w:pPr>
        <w:pStyle w:val="ListParagraph"/>
        <w:numPr>
          <w:ilvl w:val="0"/>
          <w:numId w:val="12"/>
        </w:numPr>
      </w:pPr>
      <w:bookmarkStart w:id="357" w:name="_Toc366858355"/>
      <w:r w:rsidRPr="000D66E3">
        <w:lastRenderedPageBreak/>
        <w:t>If you wear glasses, bring two pairs.</w:t>
      </w:r>
      <w:bookmarkEnd w:id="357"/>
    </w:p>
    <w:p w:rsidR="00996677" w:rsidRPr="000D66E3" w:rsidRDefault="00996677" w:rsidP="005B0C15">
      <w:pPr>
        <w:pStyle w:val="ListParagraph"/>
        <w:numPr>
          <w:ilvl w:val="0"/>
          <w:numId w:val="12"/>
        </w:numPr>
      </w:pPr>
      <w:bookmarkStart w:id="358" w:name="_Toc366858356"/>
      <w:r w:rsidRPr="000D66E3">
        <w:t>Arrange to bring a three-month supply of all medications (including birth control pills) you are currently taking.</w:t>
      </w:r>
      <w:bookmarkEnd w:id="358"/>
    </w:p>
    <w:p w:rsidR="00C109DB" w:rsidRPr="000D66E3" w:rsidRDefault="00C109DB" w:rsidP="005B0C15"/>
    <w:p w:rsidR="00996677" w:rsidRPr="000D66E3" w:rsidRDefault="00996677" w:rsidP="005B0C15">
      <w:pPr>
        <w:rPr>
          <w:b/>
        </w:rPr>
      </w:pPr>
      <w:r w:rsidRPr="000D66E3">
        <w:rPr>
          <w:b/>
        </w:rPr>
        <w:t>Insurance</w:t>
      </w:r>
    </w:p>
    <w:p w:rsidR="00996677" w:rsidRPr="000D66E3" w:rsidRDefault="00996677" w:rsidP="005B0C15">
      <w:pPr>
        <w:pStyle w:val="ListParagraph"/>
        <w:numPr>
          <w:ilvl w:val="0"/>
          <w:numId w:val="17"/>
        </w:numPr>
      </w:pPr>
      <w:bookmarkStart w:id="359" w:name="_Toc366858357"/>
      <w:r w:rsidRPr="000D66E3">
        <w:t>Make arrangements to maintain life insurance coverage.</w:t>
      </w:r>
      <w:bookmarkEnd w:id="359"/>
    </w:p>
    <w:p w:rsidR="00996677" w:rsidRPr="000D66E3" w:rsidRDefault="00996677" w:rsidP="005B0C15">
      <w:pPr>
        <w:pStyle w:val="ListParagraph"/>
        <w:numPr>
          <w:ilvl w:val="0"/>
          <w:numId w:val="17"/>
        </w:numPr>
      </w:pPr>
      <w:bookmarkStart w:id="360" w:name="_Toc366858358"/>
      <w:r w:rsidRPr="000D66E3">
        <w:t>Arrange to maintain supplemental health coverage while you are away. (Even though the Peace Corps is responsible for your health</w:t>
      </w:r>
      <w:r w:rsidR="00FF7B37" w:rsidRPr="000D66E3">
        <w:t xml:space="preserve"> </w:t>
      </w:r>
      <w:r w:rsidRPr="000D66E3">
        <w:t xml:space="preserve">care during Peace Corps service </w:t>
      </w:r>
      <w:r w:rsidR="00C109DB" w:rsidRPr="000D66E3">
        <w:t>abroad</w:t>
      </w:r>
      <w:r w:rsidRPr="000D66E3">
        <w:t>, it is advisable for people who have pre</w:t>
      </w:r>
      <w:r w:rsidR="007E06AF" w:rsidRPr="000D66E3">
        <w:t>-</w:t>
      </w:r>
      <w:r w:rsidRPr="000D66E3">
        <w:t>existing conditions to arrange for the continuation of their supplemental health coverage. If there is a lapse in coverage, it is often difficult and expensive to be reinstated.)</w:t>
      </w:r>
      <w:bookmarkEnd w:id="360"/>
    </w:p>
    <w:p w:rsidR="00996677" w:rsidRPr="000D66E3" w:rsidRDefault="00996677" w:rsidP="005B0C15">
      <w:pPr>
        <w:pStyle w:val="ListParagraph"/>
        <w:numPr>
          <w:ilvl w:val="0"/>
          <w:numId w:val="17"/>
        </w:numPr>
      </w:pPr>
      <w:bookmarkStart w:id="361" w:name="_Toc366858359"/>
      <w:r w:rsidRPr="000D66E3">
        <w:t>Arrange to continue Medicare coverage if applicable.</w:t>
      </w:r>
      <w:bookmarkEnd w:id="361"/>
    </w:p>
    <w:p w:rsidR="00C109DB" w:rsidRPr="000D66E3" w:rsidRDefault="00C109DB" w:rsidP="005B0C15"/>
    <w:p w:rsidR="00996677" w:rsidRPr="000D66E3" w:rsidRDefault="00996677" w:rsidP="005B0C15">
      <w:pPr>
        <w:rPr>
          <w:b/>
        </w:rPr>
      </w:pPr>
      <w:r w:rsidRPr="000D66E3">
        <w:rPr>
          <w:b/>
        </w:rPr>
        <w:t>Personal Papers</w:t>
      </w:r>
    </w:p>
    <w:p w:rsidR="00996677" w:rsidRPr="000D66E3" w:rsidRDefault="00996677" w:rsidP="005B0C15">
      <w:pPr>
        <w:pStyle w:val="ListParagraph"/>
        <w:numPr>
          <w:ilvl w:val="0"/>
          <w:numId w:val="16"/>
        </w:numPr>
        <w:tabs>
          <w:tab w:val="left" w:pos="720"/>
        </w:tabs>
      </w:pPr>
      <w:bookmarkStart w:id="362" w:name="_Toc366858360"/>
      <w:r w:rsidRPr="000D66E3">
        <w:t>Bring a copy of your certificate of marriage or divorce.</w:t>
      </w:r>
      <w:bookmarkEnd w:id="362"/>
    </w:p>
    <w:p w:rsidR="00C109DB" w:rsidRPr="000D66E3" w:rsidRDefault="00C109DB" w:rsidP="005B0C15"/>
    <w:p w:rsidR="00996677" w:rsidRPr="000D66E3" w:rsidRDefault="00996677" w:rsidP="005B0C15">
      <w:pPr>
        <w:rPr>
          <w:b/>
        </w:rPr>
      </w:pPr>
      <w:r w:rsidRPr="000D66E3">
        <w:rPr>
          <w:b/>
        </w:rPr>
        <w:t>Voting</w:t>
      </w:r>
    </w:p>
    <w:p w:rsidR="00996677" w:rsidRPr="000D66E3" w:rsidRDefault="00996677" w:rsidP="005B0C15">
      <w:pPr>
        <w:pStyle w:val="ListParagraph"/>
        <w:numPr>
          <w:ilvl w:val="0"/>
          <w:numId w:val="15"/>
        </w:numPr>
      </w:pPr>
      <w:bookmarkStart w:id="363" w:name="_Toc366858361"/>
      <w:r w:rsidRPr="000D66E3">
        <w:t>Register to vote in the state of your home of record. (Many state universities consider voting and payment of state taxes as evidence of residence in that state.)</w:t>
      </w:r>
      <w:bookmarkEnd w:id="363"/>
    </w:p>
    <w:p w:rsidR="00996677" w:rsidRPr="000D66E3" w:rsidRDefault="00996677" w:rsidP="005B0C15">
      <w:pPr>
        <w:pStyle w:val="ListParagraph"/>
        <w:numPr>
          <w:ilvl w:val="0"/>
          <w:numId w:val="15"/>
        </w:numPr>
      </w:pPr>
      <w:bookmarkStart w:id="364" w:name="_Toc366858362"/>
      <w:r w:rsidRPr="000D66E3">
        <w:t>Obtain a voter registration card and take it with you overseas.</w:t>
      </w:r>
      <w:bookmarkEnd w:id="364"/>
    </w:p>
    <w:p w:rsidR="00996677" w:rsidRPr="000D66E3" w:rsidRDefault="00996677" w:rsidP="005B0C15">
      <w:pPr>
        <w:pStyle w:val="ListParagraph"/>
        <w:numPr>
          <w:ilvl w:val="0"/>
          <w:numId w:val="15"/>
        </w:numPr>
      </w:pPr>
      <w:bookmarkStart w:id="365" w:name="_Toc366858363"/>
      <w:r w:rsidRPr="000D66E3">
        <w:t>Arrange to have an absentee ballot forwarded to you overseas.</w:t>
      </w:r>
      <w:bookmarkEnd w:id="365"/>
      <w:r w:rsidRPr="000D66E3">
        <w:t xml:space="preserve"> </w:t>
      </w:r>
    </w:p>
    <w:p w:rsidR="00C109DB" w:rsidRPr="000D66E3" w:rsidRDefault="00C109DB" w:rsidP="005B0C15"/>
    <w:p w:rsidR="00996677" w:rsidRPr="000D66E3" w:rsidRDefault="00996677" w:rsidP="005B0C15">
      <w:pPr>
        <w:rPr>
          <w:b/>
        </w:rPr>
      </w:pPr>
      <w:r w:rsidRPr="000D66E3">
        <w:rPr>
          <w:b/>
        </w:rPr>
        <w:t>Personal Effects</w:t>
      </w:r>
    </w:p>
    <w:p w:rsidR="00996677" w:rsidRPr="000D66E3" w:rsidRDefault="00996677" w:rsidP="005B0C15">
      <w:pPr>
        <w:pStyle w:val="ListParagraph"/>
        <w:numPr>
          <w:ilvl w:val="0"/>
          <w:numId w:val="14"/>
        </w:numPr>
      </w:pPr>
      <w:bookmarkStart w:id="366" w:name="_Toc366858364"/>
      <w:r w:rsidRPr="000D66E3">
        <w:t>Purchase personal property insurance to extend from the time you leave your home for service overseas until the time you complete your service and return to the United States.</w:t>
      </w:r>
      <w:bookmarkEnd w:id="366"/>
    </w:p>
    <w:p w:rsidR="00C109DB" w:rsidRPr="000D66E3" w:rsidRDefault="00C109DB" w:rsidP="005B0C15"/>
    <w:p w:rsidR="00996677" w:rsidRPr="000D66E3" w:rsidRDefault="00996677" w:rsidP="005B0C15">
      <w:pPr>
        <w:rPr>
          <w:b/>
        </w:rPr>
      </w:pPr>
      <w:r w:rsidRPr="000D66E3">
        <w:rPr>
          <w:b/>
        </w:rPr>
        <w:t>Financial Management</w:t>
      </w:r>
    </w:p>
    <w:p w:rsidR="00996677" w:rsidRPr="000D66E3" w:rsidRDefault="00996677" w:rsidP="005B0C15">
      <w:pPr>
        <w:pStyle w:val="ListParagraph"/>
        <w:numPr>
          <w:ilvl w:val="0"/>
          <w:numId w:val="13"/>
        </w:numPr>
      </w:pPr>
      <w:bookmarkStart w:id="367" w:name="_Toc366858365"/>
      <w:r w:rsidRPr="000D66E3">
        <w:t>Keep a ban</w:t>
      </w:r>
      <w:r w:rsidR="00FD2F45" w:rsidRPr="000D66E3">
        <w:t xml:space="preserve">k account in your name in the United </w:t>
      </w:r>
      <w:r w:rsidRPr="000D66E3">
        <w:t>S</w:t>
      </w:r>
      <w:r w:rsidR="00FD2F45" w:rsidRPr="000D66E3">
        <w:t>tates</w:t>
      </w:r>
      <w:r w:rsidRPr="000D66E3">
        <w:t>.</w:t>
      </w:r>
      <w:bookmarkEnd w:id="367"/>
      <w:r w:rsidRPr="000D66E3">
        <w:t xml:space="preserve"> </w:t>
      </w:r>
    </w:p>
    <w:p w:rsidR="00996677" w:rsidRPr="000D66E3" w:rsidRDefault="00996677" w:rsidP="005B0C15">
      <w:pPr>
        <w:pStyle w:val="ListParagraph"/>
        <w:numPr>
          <w:ilvl w:val="0"/>
          <w:numId w:val="13"/>
        </w:numPr>
      </w:pPr>
      <w:bookmarkStart w:id="368" w:name="_Toc366858366"/>
      <w:r w:rsidRPr="000D66E3">
        <w:t>Obtain student loan deferment forms from the lender or loan service.</w:t>
      </w:r>
      <w:r w:rsidR="00C7484C" w:rsidRPr="000D66E3">
        <w:t xml:space="preserve"> (Information about loan deferment is online here: </w:t>
      </w:r>
      <w:hyperlink r:id="rId39" w:history="1">
        <w:r w:rsidR="00C7484C" w:rsidRPr="000D66E3">
          <w:rPr>
            <w:rStyle w:val="Hyperlink"/>
          </w:rPr>
          <w:t>peacecorps.gov/learn/whyvol/finben/</w:t>
        </w:r>
      </w:hyperlink>
      <w:r w:rsidR="00C7484C" w:rsidRPr="000D66E3">
        <w:t xml:space="preserve">. Answers to frequently asked loan deferment questions are here: </w:t>
      </w:r>
      <w:hyperlink r:id="rId40" w:history="1">
        <w:r w:rsidR="00C7484C" w:rsidRPr="000D66E3">
          <w:rPr>
            <w:rStyle w:val="Hyperlink"/>
          </w:rPr>
          <w:t>peacecorps.gov/learn/whyvol/finben/faq/</w:t>
        </w:r>
      </w:hyperlink>
      <w:r w:rsidR="00C7484C" w:rsidRPr="000D66E3">
        <w:t>.</w:t>
      </w:r>
      <w:bookmarkEnd w:id="368"/>
    </w:p>
    <w:p w:rsidR="00996677" w:rsidRPr="000D66E3" w:rsidRDefault="00996677" w:rsidP="005B0C15">
      <w:pPr>
        <w:pStyle w:val="ListParagraph"/>
        <w:numPr>
          <w:ilvl w:val="0"/>
          <w:numId w:val="13"/>
        </w:numPr>
      </w:pPr>
      <w:bookmarkStart w:id="369" w:name="_Toc366858367"/>
      <w:r w:rsidRPr="000D66E3">
        <w:t xml:space="preserve">Execute a </w:t>
      </w:r>
      <w:r w:rsidR="00C56664" w:rsidRPr="000D66E3">
        <w:t xml:space="preserve">power of attorney </w:t>
      </w:r>
      <w:r w:rsidRPr="000D66E3">
        <w:t>for the management of your property and business.</w:t>
      </w:r>
      <w:bookmarkEnd w:id="369"/>
    </w:p>
    <w:p w:rsidR="00996677" w:rsidRPr="000D66E3" w:rsidRDefault="00996677" w:rsidP="005B0C15">
      <w:pPr>
        <w:tabs>
          <w:tab w:val="num" w:pos="720"/>
        </w:tabs>
        <w:ind w:left="720"/>
      </w:pPr>
      <w:bookmarkStart w:id="370" w:name="_Toc366858368"/>
      <w:r w:rsidRPr="000D66E3">
        <w:t xml:space="preserve">Arrange for deductions from your readjustment allowance to pay alimony, child support, and other debts through the Office of Volunteer Financial Operations at </w:t>
      </w:r>
      <w:r w:rsidR="00C56664" w:rsidRPr="000D66E3">
        <w:t>855.855.1961</w:t>
      </w:r>
      <w:r w:rsidR="007A4961" w:rsidRPr="000D66E3">
        <w:t xml:space="preserve"> ext.</w:t>
      </w:r>
      <w:r w:rsidRPr="000D66E3">
        <w:t xml:space="preserve"> 1770.</w:t>
      </w:r>
      <w:bookmarkEnd w:id="370"/>
    </w:p>
    <w:p w:rsidR="00996677" w:rsidRPr="000D66E3" w:rsidRDefault="00996677" w:rsidP="005B0C15">
      <w:pPr>
        <w:tabs>
          <w:tab w:val="num" w:pos="720"/>
        </w:tabs>
        <w:ind w:left="720"/>
      </w:pPr>
      <w:bookmarkStart w:id="371" w:name="_Toc366858369"/>
      <w:r w:rsidRPr="000D66E3">
        <w:t>Place all important papers—mortgages, deeds, stocks, and bonds—in a safe deposit box or with an attorney or other caretaker.</w:t>
      </w:r>
      <w:bookmarkEnd w:id="371"/>
    </w:p>
    <w:p w:rsidR="00996677" w:rsidRPr="00686B04" w:rsidRDefault="006530C3" w:rsidP="005B0C15">
      <w:pPr>
        <w:pStyle w:val="Heading1"/>
      </w:pPr>
      <w:r w:rsidRPr="00FD2F45">
        <w:br w:type="page"/>
      </w:r>
      <w:bookmarkStart w:id="372" w:name="_Toc364612669"/>
      <w:bookmarkStart w:id="373" w:name="_Toc366858370"/>
      <w:bookmarkStart w:id="374" w:name="_Toc393209036"/>
      <w:r w:rsidR="00AB544C" w:rsidRPr="00686B04">
        <w:lastRenderedPageBreak/>
        <w:t>CONTACTING PEACE CORPS HEADQUARTERS</w:t>
      </w:r>
      <w:bookmarkEnd w:id="372"/>
      <w:bookmarkEnd w:id="373"/>
      <w:bookmarkEnd w:id="374"/>
    </w:p>
    <w:p w:rsidR="00C109DB" w:rsidRDefault="00C109DB" w:rsidP="005B0C15">
      <w:pPr>
        <w:rPr>
          <w:highlight w:val="lightGray"/>
        </w:rPr>
      </w:pPr>
    </w:p>
    <w:p w:rsidR="00996677" w:rsidRDefault="00996677" w:rsidP="005B0C15">
      <w:bookmarkStart w:id="375" w:name="_Toc366858371"/>
      <w:r w:rsidRPr="00FD2F45">
        <w:rPr>
          <w:highlight w:val="lightGray"/>
        </w:rPr>
        <w:t>This list of numbers will help connect you with the appropriate office at Peace Corps headquarters to answer various questions. You can use the toll-free number and extension or dial directly using the local numbers provided. Be sure to leave the toll-free number and extensions with your family so they can contact you in the event of an emergency.</w:t>
      </w:r>
      <w:bookmarkEnd w:id="375"/>
    </w:p>
    <w:p w:rsidR="00C7484C" w:rsidRPr="00C7484C" w:rsidRDefault="00C7484C" w:rsidP="005B0C15"/>
    <w:p w:rsidR="008C3031" w:rsidRPr="0024078C" w:rsidRDefault="008C3031" w:rsidP="005B0C15">
      <w:pPr>
        <w:rPr>
          <w:highlight w:val="lightGray"/>
        </w:rPr>
      </w:pPr>
      <w:bookmarkStart w:id="376" w:name="_Toc366858372"/>
      <w:r w:rsidRPr="0024078C">
        <w:rPr>
          <w:highlight w:val="lightGray"/>
        </w:rPr>
        <w:t xml:space="preserve">Peace Corps </w:t>
      </w:r>
      <w:r w:rsidR="00C56664" w:rsidRPr="0024078C">
        <w:rPr>
          <w:highlight w:val="lightGray"/>
        </w:rPr>
        <w:t xml:space="preserve">headquarters </w:t>
      </w:r>
      <w:r w:rsidR="00FD2F45" w:rsidRPr="0024078C">
        <w:rPr>
          <w:highlight w:val="lightGray"/>
        </w:rPr>
        <w:t xml:space="preserve">toll-free number: </w:t>
      </w:r>
      <w:r w:rsidRPr="0024078C">
        <w:rPr>
          <w:highlight w:val="lightGray"/>
        </w:rPr>
        <w:t xml:space="preserve">855.855.1961, press 1, then </w:t>
      </w:r>
      <w:r w:rsidR="00C56664" w:rsidRPr="0024078C">
        <w:rPr>
          <w:highlight w:val="lightGray"/>
        </w:rPr>
        <w:t>extension number</w:t>
      </w:r>
      <w:r w:rsidRPr="0024078C">
        <w:rPr>
          <w:highlight w:val="lightGray"/>
        </w:rPr>
        <w:t xml:space="preserve"> (see below)</w:t>
      </w:r>
      <w:bookmarkEnd w:id="376"/>
    </w:p>
    <w:p w:rsidR="00C7484C" w:rsidRPr="0024078C" w:rsidRDefault="00C7484C" w:rsidP="005B0C15">
      <w:pPr>
        <w:rPr>
          <w:highlight w:val="lightGray"/>
        </w:rPr>
      </w:pPr>
    </w:p>
    <w:p w:rsidR="008C3031" w:rsidRPr="00FD2F45" w:rsidRDefault="008C3031" w:rsidP="005B0C15">
      <w:bookmarkStart w:id="377" w:name="_Toc366858373"/>
      <w:r w:rsidRPr="0024078C">
        <w:rPr>
          <w:highlight w:val="lightGray"/>
        </w:rPr>
        <w:t>Peace Corps mailing address:</w:t>
      </w:r>
      <w:r w:rsidRPr="0024078C">
        <w:rPr>
          <w:highlight w:val="lightGray"/>
        </w:rPr>
        <w:tab/>
        <w:t>Peace Corps</w:t>
      </w:r>
      <w:r w:rsidRPr="0024078C">
        <w:rPr>
          <w:highlight w:val="lightGray"/>
        </w:rPr>
        <w:br/>
      </w:r>
      <w:r w:rsidRPr="0024078C">
        <w:rPr>
          <w:highlight w:val="lightGray"/>
        </w:rPr>
        <w:tab/>
      </w:r>
      <w:r w:rsidRPr="0024078C">
        <w:rPr>
          <w:highlight w:val="lightGray"/>
        </w:rPr>
        <w:tab/>
      </w:r>
      <w:r w:rsidRPr="0024078C">
        <w:rPr>
          <w:highlight w:val="lightGray"/>
        </w:rPr>
        <w:tab/>
      </w:r>
      <w:r w:rsidRPr="0024078C">
        <w:rPr>
          <w:highlight w:val="lightGray"/>
        </w:rPr>
        <w:tab/>
        <w:t>Paul D. Coverdell Peace Corps Headquarters</w:t>
      </w:r>
      <w:r w:rsidRPr="0024078C">
        <w:rPr>
          <w:highlight w:val="lightGray"/>
        </w:rPr>
        <w:br/>
      </w:r>
      <w:r w:rsidRPr="0024078C">
        <w:rPr>
          <w:highlight w:val="lightGray"/>
        </w:rPr>
        <w:tab/>
      </w:r>
      <w:r w:rsidRPr="0024078C">
        <w:rPr>
          <w:highlight w:val="lightGray"/>
        </w:rPr>
        <w:tab/>
      </w:r>
      <w:r w:rsidRPr="0024078C">
        <w:rPr>
          <w:highlight w:val="lightGray"/>
        </w:rPr>
        <w:tab/>
      </w:r>
      <w:r w:rsidRPr="0024078C">
        <w:rPr>
          <w:highlight w:val="lightGray"/>
        </w:rPr>
        <w:tab/>
        <w:t>1111 20th Street NW</w:t>
      </w:r>
      <w:r w:rsidRPr="0024078C">
        <w:rPr>
          <w:highlight w:val="lightGray"/>
        </w:rPr>
        <w:br/>
      </w:r>
      <w:r w:rsidRPr="0024078C">
        <w:rPr>
          <w:highlight w:val="lightGray"/>
        </w:rPr>
        <w:tab/>
      </w:r>
      <w:r w:rsidRPr="0024078C">
        <w:rPr>
          <w:highlight w:val="lightGray"/>
        </w:rPr>
        <w:tab/>
      </w:r>
      <w:r w:rsidRPr="0024078C">
        <w:rPr>
          <w:highlight w:val="lightGray"/>
        </w:rPr>
        <w:tab/>
      </w:r>
      <w:r w:rsidRPr="0024078C">
        <w:rPr>
          <w:highlight w:val="lightGray"/>
        </w:rPr>
        <w:tab/>
        <w:t>Washington, DC 20526</w:t>
      </w:r>
      <w:bookmarkEnd w:id="377"/>
    </w:p>
    <w:p w:rsidR="00C7484C" w:rsidRDefault="00C7484C" w:rsidP="005B0C15"/>
    <w:p w:rsidR="008C3031" w:rsidRPr="00B501EF" w:rsidRDefault="00B501EF" w:rsidP="005B0C15">
      <w:pPr>
        <w:tabs>
          <w:tab w:val="left" w:pos="2520"/>
          <w:tab w:val="left" w:pos="5580"/>
          <w:tab w:val="right" w:pos="9360"/>
        </w:tabs>
        <w:rPr>
          <w:b/>
          <w:highlight w:val="lightGray"/>
        </w:rPr>
      </w:pPr>
      <w:bookmarkStart w:id="378" w:name="_Toc366858374"/>
      <w:r>
        <w:rPr>
          <w:b/>
          <w:highlight w:val="lightGray"/>
        </w:rPr>
        <w:t>For Questions About</w:t>
      </w:r>
      <w:r w:rsidR="00C56664" w:rsidRPr="00B501EF">
        <w:rPr>
          <w:b/>
          <w:highlight w:val="lightGray"/>
        </w:rPr>
        <w:tab/>
        <w:t>S</w:t>
      </w:r>
      <w:r w:rsidR="008C3031" w:rsidRPr="00B501EF">
        <w:rPr>
          <w:b/>
          <w:highlight w:val="lightGray"/>
        </w:rPr>
        <w:t>taff</w:t>
      </w:r>
      <w:r w:rsidR="008C3031" w:rsidRPr="00B501EF">
        <w:rPr>
          <w:b/>
          <w:highlight w:val="lightGray"/>
        </w:rPr>
        <w:tab/>
        <w:t>Toll-</w:t>
      </w:r>
      <w:r w:rsidR="00FD2F45" w:rsidRPr="00B501EF">
        <w:rPr>
          <w:b/>
          <w:highlight w:val="lightGray"/>
        </w:rPr>
        <w:t xml:space="preserve">free </w:t>
      </w:r>
      <w:r w:rsidR="008132F5" w:rsidRPr="00B501EF">
        <w:rPr>
          <w:b/>
          <w:highlight w:val="lightGray"/>
        </w:rPr>
        <w:t xml:space="preserve">extension </w:t>
      </w:r>
      <w:r w:rsidR="00FD2F45" w:rsidRPr="00B501EF">
        <w:rPr>
          <w:b/>
          <w:highlight w:val="lightGray"/>
        </w:rPr>
        <w:tab/>
        <w:t>Direct/Local</w:t>
      </w:r>
      <w:bookmarkEnd w:id="378"/>
    </w:p>
    <w:p w:rsidR="00C7484C" w:rsidRPr="0024078C" w:rsidRDefault="00C7484C" w:rsidP="005B0C15">
      <w:pPr>
        <w:tabs>
          <w:tab w:val="left" w:pos="2520"/>
          <w:tab w:val="left" w:pos="5580"/>
          <w:tab w:val="right" w:pos="9360"/>
        </w:tabs>
        <w:rPr>
          <w:highlight w:val="lightGray"/>
        </w:rPr>
      </w:pPr>
    </w:p>
    <w:p w:rsidR="008C3031" w:rsidRPr="0085600F" w:rsidRDefault="008132F5" w:rsidP="005B0C15">
      <w:pPr>
        <w:pBdr>
          <w:bottom w:val="single" w:sz="4" w:space="1" w:color="auto"/>
        </w:pBdr>
        <w:tabs>
          <w:tab w:val="left" w:pos="2520"/>
          <w:tab w:val="left" w:pos="5580"/>
          <w:tab w:val="right" w:pos="9360"/>
        </w:tabs>
      </w:pPr>
      <w:bookmarkStart w:id="379" w:name="_Toc366858375"/>
      <w:r w:rsidRPr="0024078C">
        <w:rPr>
          <w:highlight w:val="lightGray"/>
        </w:rPr>
        <w:t xml:space="preserve">Responding to an </w:t>
      </w:r>
      <w:r w:rsidR="00B501EF" w:rsidRPr="0024078C">
        <w:rPr>
          <w:highlight w:val="lightGray"/>
        </w:rPr>
        <w:t>invitation</w:t>
      </w:r>
      <w:r w:rsidR="0024078C" w:rsidRPr="0024078C">
        <w:rPr>
          <w:highlight w:val="lightGray"/>
        </w:rPr>
        <w:tab/>
      </w:r>
      <w:r w:rsidR="008C3031" w:rsidRPr="0024078C">
        <w:rPr>
          <w:highlight w:val="lightGray"/>
        </w:rPr>
        <w:t>Office of Placement</w:t>
      </w:r>
      <w:r w:rsidR="008C3031" w:rsidRPr="0024078C">
        <w:rPr>
          <w:highlight w:val="lightGray"/>
        </w:rPr>
        <w:tab/>
        <w:t>ext. 1840</w:t>
      </w:r>
      <w:r w:rsidR="008C3031" w:rsidRPr="0024078C">
        <w:rPr>
          <w:highlight w:val="lightGray"/>
        </w:rPr>
        <w:tab/>
        <w:t>202.692.1840</w:t>
      </w:r>
      <w:bookmarkEnd w:id="379"/>
    </w:p>
    <w:p w:rsidR="0024078C" w:rsidRDefault="0024078C" w:rsidP="005B0C15">
      <w:pPr>
        <w:tabs>
          <w:tab w:val="left" w:pos="2520"/>
          <w:tab w:val="left" w:pos="5580"/>
          <w:tab w:val="right" w:pos="9360"/>
        </w:tabs>
        <w:rPr>
          <w:highlight w:val="yellow"/>
        </w:rPr>
      </w:pPr>
    </w:p>
    <w:p w:rsidR="008C3031" w:rsidRPr="0085600F" w:rsidRDefault="00C56664" w:rsidP="005B0C15">
      <w:pPr>
        <w:tabs>
          <w:tab w:val="left" w:pos="2520"/>
          <w:tab w:val="left" w:pos="5580"/>
          <w:tab w:val="right" w:pos="9360"/>
        </w:tabs>
        <w:rPr>
          <w:highlight w:val="yellow"/>
        </w:rPr>
      </w:pPr>
      <w:bookmarkStart w:id="380" w:name="_Toc366858376"/>
      <w:r w:rsidRPr="0085600F">
        <w:rPr>
          <w:highlight w:val="yellow"/>
        </w:rPr>
        <w:t xml:space="preserve">Country </w:t>
      </w:r>
      <w:r w:rsidR="00B501EF" w:rsidRPr="0085600F">
        <w:rPr>
          <w:highlight w:val="yellow"/>
        </w:rPr>
        <w:t>information</w:t>
      </w:r>
      <w:r w:rsidRPr="0085600F">
        <w:rPr>
          <w:highlight w:val="yellow"/>
        </w:rPr>
        <w:tab/>
        <w:t>[your name]</w:t>
      </w:r>
      <w:r w:rsidR="008C3031" w:rsidRPr="0085600F">
        <w:rPr>
          <w:highlight w:val="yellow"/>
        </w:rPr>
        <w:tab/>
        <w:t xml:space="preserve">ext. </w:t>
      </w:r>
      <w:r w:rsidRPr="0085600F">
        <w:rPr>
          <w:highlight w:val="yellow"/>
        </w:rPr>
        <w:t>xxxx</w:t>
      </w:r>
      <w:r w:rsidR="008C3031" w:rsidRPr="0085600F">
        <w:rPr>
          <w:highlight w:val="yellow"/>
        </w:rPr>
        <w:tab/>
        <w:t>202.692.</w:t>
      </w:r>
      <w:r w:rsidRPr="0085600F">
        <w:rPr>
          <w:highlight w:val="yellow"/>
        </w:rPr>
        <w:t>xxxx</w:t>
      </w:r>
      <w:bookmarkEnd w:id="380"/>
    </w:p>
    <w:p w:rsidR="008C3031" w:rsidRPr="0085600F" w:rsidRDefault="008C3031" w:rsidP="005B0C15">
      <w:pPr>
        <w:pBdr>
          <w:bottom w:val="single" w:sz="4" w:space="1" w:color="auto"/>
        </w:pBdr>
        <w:tabs>
          <w:tab w:val="left" w:pos="2520"/>
          <w:tab w:val="left" w:pos="5580"/>
          <w:tab w:val="right" w:pos="9360"/>
        </w:tabs>
      </w:pPr>
      <w:r w:rsidRPr="0085600F">
        <w:rPr>
          <w:highlight w:val="yellow"/>
        </w:rPr>
        <w:tab/>
      </w:r>
      <w:r w:rsidR="008132F5" w:rsidRPr="0085600F">
        <w:rPr>
          <w:highlight w:val="yellow"/>
        </w:rPr>
        <w:tab/>
      </w:r>
      <w:bookmarkStart w:id="381" w:name="_Toc366858377"/>
      <w:r w:rsidRPr="0085600F">
        <w:rPr>
          <w:highlight w:val="yellow"/>
        </w:rPr>
        <w:t>Desk Officer</w:t>
      </w:r>
      <w:r w:rsidRPr="0085600F">
        <w:rPr>
          <w:highlight w:val="yellow"/>
        </w:rPr>
        <w:tab/>
      </w:r>
      <w:hyperlink r:id="rId41" w:history="1">
        <w:r w:rsidR="00C56664" w:rsidRPr="0085600F">
          <w:rPr>
            <w:rStyle w:val="Hyperlink"/>
            <w:highlight w:val="yellow"/>
            <w:u w:val="none"/>
          </w:rPr>
          <w:t>xxx@peacecorps.gov</w:t>
        </w:r>
        <w:bookmarkEnd w:id="381"/>
      </w:hyperlink>
    </w:p>
    <w:p w:rsidR="00C7484C" w:rsidRDefault="00C7484C" w:rsidP="005B0C15">
      <w:pPr>
        <w:tabs>
          <w:tab w:val="left" w:pos="2520"/>
          <w:tab w:val="left" w:pos="5580"/>
          <w:tab w:val="right" w:pos="9360"/>
        </w:tabs>
      </w:pPr>
    </w:p>
    <w:p w:rsidR="008C3031" w:rsidRPr="0024078C" w:rsidRDefault="008C3031" w:rsidP="005B0C15">
      <w:pPr>
        <w:tabs>
          <w:tab w:val="left" w:pos="2520"/>
          <w:tab w:val="left" w:pos="5580"/>
          <w:tab w:val="right" w:pos="9360"/>
        </w:tabs>
        <w:rPr>
          <w:highlight w:val="lightGray"/>
        </w:rPr>
      </w:pPr>
      <w:bookmarkStart w:id="382" w:name="_Toc366858378"/>
      <w:r w:rsidRPr="0024078C">
        <w:rPr>
          <w:highlight w:val="lightGray"/>
        </w:rPr>
        <w:t xml:space="preserve">Plane </w:t>
      </w:r>
      <w:r w:rsidR="008132F5" w:rsidRPr="0024078C">
        <w:rPr>
          <w:highlight w:val="lightGray"/>
        </w:rPr>
        <w:t xml:space="preserve">tickets, passports, visas, </w:t>
      </w:r>
      <w:r w:rsidRPr="0024078C">
        <w:rPr>
          <w:highlight w:val="lightGray"/>
        </w:rPr>
        <w:t>or other travel matters</w:t>
      </w:r>
      <w:bookmarkEnd w:id="382"/>
    </w:p>
    <w:p w:rsidR="008C3031" w:rsidRPr="0024078C" w:rsidRDefault="008132F5" w:rsidP="005B0C15">
      <w:pPr>
        <w:pBdr>
          <w:bottom w:val="single" w:sz="4" w:space="1" w:color="auto"/>
        </w:pBdr>
        <w:tabs>
          <w:tab w:val="left" w:pos="2520"/>
          <w:tab w:val="left" w:pos="5580"/>
          <w:tab w:val="right" w:pos="9360"/>
        </w:tabs>
        <w:rPr>
          <w:highlight w:val="lightGray"/>
        </w:rPr>
      </w:pPr>
      <w:r w:rsidRPr="0024078C">
        <w:rPr>
          <w:highlight w:val="lightGray"/>
        </w:rPr>
        <w:tab/>
      </w:r>
      <w:bookmarkStart w:id="383" w:name="_Toc366858379"/>
      <w:r w:rsidR="008C3031" w:rsidRPr="0024078C">
        <w:rPr>
          <w:highlight w:val="lightGray"/>
        </w:rPr>
        <w:t>CWT SATO Travel</w:t>
      </w:r>
      <w:r w:rsidR="008C3031" w:rsidRPr="0024078C">
        <w:rPr>
          <w:highlight w:val="lightGray"/>
        </w:rPr>
        <w:tab/>
        <w:t>ext. 1170</w:t>
      </w:r>
      <w:r w:rsidR="008C3031" w:rsidRPr="0024078C">
        <w:rPr>
          <w:highlight w:val="lightGray"/>
        </w:rPr>
        <w:tab/>
        <w:t>202.692.1170</w:t>
      </w:r>
      <w:bookmarkEnd w:id="383"/>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pBdr>
          <w:bottom w:val="single" w:sz="4" w:space="1" w:color="auto"/>
        </w:pBdr>
        <w:tabs>
          <w:tab w:val="left" w:pos="2520"/>
          <w:tab w:val="left" w:pos="5580"/>
          <w:tab w:val="right" w:pos="9360"/>
        </w:tabs>
        <w:rPr>
          <w:highlight w:val="lightGray"/>
        </w:rPr>
      </w:pPr>
      <w:bookmarkStart w:id="384" w:name="_Toc366858380"/>
      <w:r w:rsidRPr="0024078C">
        <w:rPr>
          <w:highlight w:val="lightGray"/>
        </w:rPr>
        <w:t xml:space="preserve">Legal </w:t>
      </w:r>
      <w:r w:rsidR="008132F5" w:rsidRPr="0024078C">
        <w:rPr>
          <w:highlight w:val="lightGray"/>
        </w:rPr>
        <w:t>clearance</w:t>
      </w:r>
      <w:r w:rsidRPr="0024078C">
        <w:rPr>
          <w:highlight w:val="lightGray"/>
        </w:rPr>
        <w:t>:</w:t>
      </w:r>
      <w:r w:rsidRPr="0024078C">
        <w:rPr>
          <w:highlight w:val="lightGray"/>
        </w:rPr>
        <w:tab/>
        <w:t>Office of Placement</w:t>
      </w:r>
      <w:r w:rsidRPr="0024078C">
        <w:rPr>
          <w:highlight w:val="lightGray"/>
        </w:rPr>
        <w:tab/>
        <w:t>ext. 1840</w:t>
      </w:r>
      <w:r w:rsidRPr="0024078C">
        <w:rPr>
          <w:highlight w:val="lightGray"/>
        </w:rPr>
        <w:tab/>
        <w:t>202.692.1840</w:t>
      </w:r>
      <w:bookmarkEnd w:id="384"/>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tabs>
          <w:tab w:val="left" w:pos="2520"/>
          <w:tab w:val="left" w:pos="5580"/>
          <w:tab w:val="right" w:pos="9360"/>
        </w:tabs>
        <w:rPr>
          <w:highlight w:val="lightGray"/>
        </w:rPr>
      </w:pPr>
      <w:bookmarkStart w:id="385" w:name="_Toc366858381"/>
      <w:r w:rsidRPr="0024078C">
        <w:rPr>
          <w:highlight w:val="lightGray"/>
        </w:rPr>
        <w:t xml:space="preserve">Medical </w:t>
      </w:r>
      <w:r w:rsidR="008132F5" w:rsidRPr="0024078C">
        <w:rPr>
          <w:highlight w:val="lightGray"/>
        </w:rPr>
        <w:t xml:space="preserve">clearance and forms processing </w:t>
      </w:r>
      <w:r w:rsidRPr="0024078C">
        <w:rPr>
          <w:highlight w:val="lightGray"/>
        </w:rPr>
        <w:t>(includes dental)</w:t>
      </w:r>
      <w:bookmarkEnd w:id="385"/>
    </w:p>
    <w:p w:rsidR="008C3031" w:rsidRPr="0024078C" w:rsidRDefault="008132F5" w:rsidP="005B0C15">
      <w:pPr>
        <w:pBdr>
          <w:bottom w:val="single" w:sz="4" w:space="1" w:color="auto"/>
        </w:pBdr>
        <w:tabs>
          <w:tab w:val="left" w:pos="2520"/>
          <w:tab w:val="left" w:pos="5580"/>
          <w:tab w:val="right" w:pos="9360"/>
        </w:tabs>
        <w:rPr>
          <w:highlight w:val="lightGray"/>
        </w:rPr>
      </w:pPr>
      <w:r w:rsidRPr="0024078C">
        <w:rPr>
          <w:highlight w:val="lightGray"/>
        </w:rPr>
        <w:tab/>
      </w:r>
      <w:bookmarkStart w:id="386" w:name="_Toc366858382"/>
      <w:r w:rsidR="008C3031" w:rsidRPr="0024078C">
        <w:rPr>
          <w:highlight w:val="lightGray"/>
        </w:rPr>
        <w:t>Screening Nurse</w:t>
      </w:r>
      <w:r w:rsidR="008C3031" w:rsidRPr="0024078C">
        <w:rPr>
          <w:highlight w:val="lightGray"/>
        </w:rPr>
        <w:tab/>
        <w:t>ext. 1500</w:t>
      </w:r>
      <w:r w:rsidR="008C3031" w:rsidRPr="0024078C">
        <w:rPr>
          <w:highlight w:val="lightGray"/>
        </w:rPr>
        <w:tab/>
        <w:t>202.692.1500</w:t>
      </w:r>
      <w:bookmarkEnd w:id="386"/>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pBdr>
          <w:bottom w:val="single" w:sz="4" w:space="1" w:color="auto"/>
        </w:pBdr>
        <w:tabs>
          <w:tab w:val="left" w:pos="2520"/>
          <w:tab w:val="left" w:pos="5580"/>
          <w:tab w:val="right" w:pos="9360"/>
        </w:tabs>
        <w:rPr>
          <w:highlight w:val="lightGray"/>
        </w:rPr>
      </w:pPr>
      <w:bookmarkStart w:id="387" w:name="_Toc366858383"/>
      <w:r w:rsidRPr="0024078C">
        <w:rPr>
          <w:highlight w:val="lightGray"/>
        </w:rPr>
        <w:t xml:space="preserve">Medical </w:t>
      </w:r>
      <w:r w:rsidR="008132F5" w:rsidRPr="0024078C">
        <w:rPr>
          <w:highlight w:val="lightGray"/>
        </w:rPr>
        <w:t xml:space="preserve">reimbursements </w:t>
      </w:r>
      <w:r w:rsidR="00B501EF">
        <w:rPr>
          <w:highlight w:val="lightGray"/>
        </w:rPr>
        <w:t>(handled by a subcontractor)</w:t>
      </w:r>
      <w:r w:rsidRPr="0024078C">
        <w:rPr>
          <w:highlight w:val="lightGray"/>
        </w:rPr>
        <w:tab/>
      </w:r>
      <w:r w:rsidRPr="0024078C">
        <w:rPr>
          <w:highlight w:val="lightGray"/>
        </w:rPr>
        <w:tab/>
        <w:t>800.818.8772</w:t>
      </w:r>
      <w:bookmarkEnd w:id="387"/>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pBdr>
          <w:bottom w:val="single" w:sz="4" w:space="1" w:color="auto"/>
        </w:pBdr>
        <w:tabs>
          <w:tab w:val="left" w:pos="2520"/>
          <w:tab w:val="left" w:pos="5580"/>
          <w:tab w:val="right" w:pos="9360"/>
        </w:tabs>
        <w:rPr>
          <w:highlight w:val="lightGray"/>
        </w:rPr>
      </w:pPr>
      <w:bookmarkStart w:id="388" w:name="_Toc366858384"/>
      <w:r w:rsidRPr="0024078C">
        <w:rPr>
          <w:highlight w:val="lightGray"/>
        </w:rPr>
        <w:t xml:space="preserve">Loan </w:t>
      </w:r>
      <w:r w:rsidR="008132F5" w:rsidRPr="0024078C">
        <w:rPr>
          <w:highlight w:val="lightGray"/>
        </w:rPr>
        <w:t>deferments, taxes,</w:t>
      </w:r>
      <w:r w:rsidR="008132F5" w:rsidRPr="0024078C" w:rsidDel="00B9503C">
        <w:rPr>
          <w:highlight w:val="lightGray"/>
        </w:rPr>
        <w:t xml:space="preserve"> </w:t>
      </w:r>
      <w:r w:rsidR="008132F5" w:rsidRPr="0024078C">
        <w:rPr>
          <w:highlight w:val="lightGray"/>
        </w:rPr>
        <w:t>financial operations</w:t>
      </w:r>
      <w:r w:rsidRPr="0024078C">
        <w:rPr>
          <w:highlight w:val="lightGray"/>
        </w:rPr>
        <w:tab/>
        <w:t>ext. 1770</w:t>
      </w:r>
      <w:r w:rsidRPr="0024078C">
        <w:rPr>
          <w:highlight w:val="lightGray"/>
        </w:rPr>
        <w:tab/>
        <w:t>202.692.1770</w:t>
      </w:r>
      <w:bookmarkEnd w:id="388"/>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tabs>
          <w:tab w:val="left" w:pos="2520"/>
          <w:tab w:val="left" w:pos="5580"/>
          <w:tab w:val="right" w:pos="9360"/>
        </w:tabs>
        <w:rPr>
          <w:highlight w:val="lightGray"/>
        </w:rPr>
      </w:pPr>
      <w:bookmarkStart w:id="389" w:name="_Toc366858385"/>
      <w:r w:rsidRPr="0024078C">
        <w:rPr>
          <w:highlight w:val="lightGray"/>
        </w:rPr>
        <w:t xml:space="preserve">Readjustment </w:t>
      </w:r>
      <w:r w:rsidR="008132F5" w:rsidRPr="0024078C">
        <w:rPr>
          <w:highlight w:val="lightGray"/>
        </w:rPr>
        <w:t>allowance withdrawals, power of attorney, staging (pre-departure orientation), and reporting instruction</w:t>
      </w:r>
      <w:r w:rsidRPr="0024078C">
        <w:rPr>
          <w:highlight w:val="lightGray"/>
        </w:rPr>
        <w:t>s</w:t>
      </w:r>
      <w:bookmarkEnd w:id="389"/>
    </w:p>
    <w:p w:rsidR="008C3031" w:rsidRPr="0024078C" w:rsidRDefault="008C3031" w:rsidP="005B0C15">
      <w:pPr>
        <w:tabs>
          <w:tab w:val="left" w:pos="2520"/>
          <w:tab w:val="left" w:pos="5580"/>
          <w:tab w:val="right" w:pos="9360"/>
        </w:tabs>
        <w:rPr>
          <w:highlight w:val="lightGray"/>
        </w:rPr>
      </w:pPr>
      <w:r w:rsidRPr="0024078C">
        <w:rPr>
          <w:highlight w:val="lightGray"/>
        </w:rPr>
        <w:tab/>
      </w:r>
      <w:bookmarkStart w:id="390" w:name="_Toc366858386"/>
      <w:r w:rsidRPr="0024078C">
        <w:rPr>
          <w:highlight w:val="lightGray"/>
        </w:rPr>
        <w:t>Office of Staging</w:t>
      </w:r>
      <w:r w:rsidRPr="0024078C">
        <w:rPr>
          <w:highlight w:val="lightGray"/>
        </w:rPr>
        <w:tab/>
        <w:t>ext. 1865</w:t>
      </w:r>
      <w:r w:rsidRPr="0024078C">
        <w:rPr>
          <w:highlight w:val="lightGray"/>
        </w:rPr>
        <w:tab/>
        <w:t>202.692.1865</w:t>
      </w:r>
      <w:bookmarkEnd w:id="390"/>
    </w:p>
    <w:p w:rsidR="00C7484C" w:rsidRPr="0024078C" w:rsidRDefault="00C7484C" w:rsidP="005B0C15">
      <w:pPr>
        <w:tabs>
          <w:tab w:val="left" w:pos="2520"/>
          <w:tab w:val="left" w:pos="5580"/>
          <w:tab w:val="right" w:pos="9360"/>
        </w:tabs>
        <w:rPr>
          <w:highlight w:val="lightGray"/>
        </w:rPr>
      </w:pPr>
    </w:p>
    <w:p w:rsidR="008C3031" w:rsidRPr="00AB544C" w:rsidRDefault="008C3031" w:rsidP="005B0C15">
      <w:pPr>
        <w:pBdr>
          <w:bottom w:val="single" w:sz="4" w:space="1" w:color="auto"/>
        </w:pBdr>
        <w:tabs>
          <w:tab w:val="left" w:pos="2520"/>
          <w:tab w:val="left" w:pos="5580"/>
          <w:tab w:val="right" w:pos="9360"/>
        </w:tabs>
        <w:rPr>
          <w:i/>
          <w:highlight w:val="lightGray"/>
        </w:rPr>
      </w:pPr>
      <w:bookmarkStart w:id="391" w:name="_Toc366858387"/>
      <w:r w:rsidRPr="00AB544C">
        <w:rPr>
          <w:i/>
          <w:highlight w:val="lightGray"/>
        </w:rPr>
        <w:t>Note: You will receive comprehensive information (hotel and flight arrangements</w:t>
      </w:r>
      <w:r w:rsidR="006530C3" w:rsidRPr="00AB544C">
        <w:rPr>
          <w:i/>
          <w:highlight w:val="lightGray"/>
        </w:rPr>
        <w:t>)</w:t>
      </w:r>
      <w:r w:rsidRPr="00AB544C">
        <w:rPr>
          <w:i/>
          <w:highlight w:val="lightGray"/>
        </w:rPr>
        <w:t xml:space="preserve"> three to five weeks prior to departure. This information is not available sooner.</w:t>
      </w:r>
      <w:bookmarkEnd w:id="391"/>
      <w:r w:rsidRPr="00AB544C">
        <w:rPr>
          <w:i/>
          <w:highlight w:val="lightGray"/>
        </w:rPr>
        <w:t xml:space="preserve"> </w:t>
      </w:r>
    </w:p>
    <w:p w:rsidR="00C7484C" w:rsidRPr="0024078C" w:rsidRDefault="00C7484C" w:rsidP="005B0C15">
      <w:pPr>
        <w:tabs>
          <w:tab w:val="left" w:pos="2520"/>
          <w:tab w:val="left" w:pos="5580"/>
          <w:tab w:val="right" w:pos="9360"/>
        </w:tabs>
        <w:rPr>
          <w:highlight w:val="lightGray"/>
        </w:rPr>
      </w:pPr>
    </w:p>
    <w:p w:rsidR="008C3031" w:rsidRPr="0024078C" w:rsidRDefault="008C3031" w:rsidP="005B0C15">
      <w:pPr>
        <w:tabs>
          <w:tab w:val="left" w:pos="2520"/>
          <w:tab w:val="left" w:pos="5580"/>
          <w:tab w:val="right" w:pos="9360"/>
        </w:tabs>
        <w:rPr>
          <w:highlight w:val="lightGray"/>
        </w:rPr>
      </w:pPr>
      <w:bookmarkStart w:id="392" w:name="_Toc366858388"/>
      <w:r w:rsidRPr="0024078C">
        <w:rPr>
          <w:highlight w:val="lightGray"/>
        </w:rPr>
        <w:t xml:space="preserve">Family </w:t>
      </w:r>
      <w:r w:rsidR="008132F5" w:rsidRPr="0024078C">
        <w:rPr>
          <w:highlight w:val="lightGray"/>
        </w:rPr>
        <w:t xml:space="preserve">emergencies </w:t>
      </w:r>
      <w:r w:rsidRPr="0024078C">
        <w:rPr>
          <w:highlight w:val="lightGray"/>
        </w:rPr>
        <w:t xml:space="preserve">(to get information to a Volunteer overseas) </w:t>
      </w:r>
      <w:r w:rsidRPr="00B043C9">
        <w:rPr>
          <w:highlight w:val="lightGray"/>
        </w:rPr>
        <w:t>24 hours</w:t>
      </w:r>
      <w:bookmarkEnd w:id="392"/>
    </w:p>
    <w:p w:rsidR="008C3031" w:rsidRPr="0024078C" w:rsidRDefault="008C3031" w:rsidP="005B0C15">
      <w:pPr>
        <w:pBdr>
          <w:bottom w:val="single" w:sz="4" w:space="1" w:color="auto"/>
        </w:pBdr>
        <w:tabs>
          <w:tab w:val="left" w:pos="2520"/>
          <w:tab w:val="left" w:pos="5580"/>
          <w:tab w:val="right" w:pos="9360"/>
        </w:tabs>
        <w:rPr>
          <w:highlight w:val="lightGray"/>
        </w:rPr>
      </w:pPr>
      <w:r w:rsidRPr="0024078C">
        <w:rPr>
          <w:highlight w:val="lightGray"/>
        </w:rPr>
        <w:tab/>
      </w:r>
      <w:bookmarkStart w:id="393" w:name="_Toc366858389"/>
      <w:r w:rsidRPr="0024078C">
        <w:rPr>
          <w:highlight w:val="lightGray"/>
        </w:rPr>
        <w:t>Counseling and Outreach Unit</w:t>
      </w:r>
      <w:r w:rsidR="006530C3" w:rsidRPr="0024078C">
        <w:rPr>
          <w:highlight w:val="lightGray"/>
        </w:rPr>
        <w:tab/>
      </w:r>
      <w:r w:rsidRPr="0024078C">
        <w:rPr>
          <w:highlight w:val="lightGray"/>
        </w:rPr>
        <w:t>ext. 1470</w:t>
      </w:r>
      <w:r w:rsidRPr="0024078C">
        <w:rPr>
          <w:highlight w:val="lightGray"/>
        </w:rPr>
        <w:tab/>
        <w:t>202.692.1470</w:t>
      </w:r>
      <w:bookmarkEnd w:id="393"/>
    </w:p>
    <w:p w:rsidR="0085600F" w:rsidRPr="0024078C" w:rsidRDefault="0085600F" w:rsidP="005B0C15">
      <w:pPr>
        <w:tabs>
          <w:tab w:val="left" w:pos="2520"/>
          <w:tab w:val="left" w:pos="5580"/>
          <w:tab w:val="right" w:pos="9360"/>
        </w:tabs>
        <w:rPr>
          <w:highlight w:val="lightGray"/>
        </w:rPr>
      </w:pPr>
    </w:p>
    <w:p w:rsidR="0085600F" w:rsidRPr="0024078C" w:rsidRDefault="0085600F" w:rsidP="005B0C15">
      <w:pPr>
        <w:tabs>
          <w:tab w:val="left" w:pos="2520"/>
          <w:tab w:val="left" w:pos="5580"/>
          <w:tab w:val="right" w:pos="9360"/>
        </w:tabs>
        <w:rPr>
          <w:highlight w:val="lightGray"/>
        </w:rPr>
      </w:pPr>
      <w:bookmarkStart w:id="394" w:name="_Toc366858390"/>
      <w:r w:rsidRPr="0024078C">
        <w:rPr>
          <w:highlight w:val="lightGray"/>
        </w:rPr>
        <w:t>Office of Victim Advocacy</w:t>
      </w:r>
      <w:r w:rsidRPr="0024078C">
        <w:rPr>
          <w:highlight w:val="lightGray"/>
        </w:rPr>
        <w:tab/>
      </w:r>
      <w:r w:rsidRPr="0024078C">
        <w:rPr>
          <w:highlight w:val="lightGray"/>
        </w:rPr>
        <w:tab/>
        <w:t>ext. 1753</w:t>
      </w:r>
      <w:r w:rsidRPr="0024078C">
        <w:rPr>
          <w:highlight w:val="lightGray"/>
        </w:rPr>
        <w:tab/>
        <w:t>202.692.1753</w:t>
      </w:r>
      <w:bookmarkEnd w:id="394"/>
    </w:p>
    <w:p w:rsidR="0085600F" w:rsidRPr="0085600F" w:rsidRDefault="0085600F" w:rsidP="005B0C15">
      <w:pPr>
        <w:tabs>
          <w:tab w:val="left" w:pos="2880"/>
          <w:tab w:val="left" w:pos="4500"/>
          <w:tab w:val="left" w:pos="5580"/>
          <w:tab w:val="right" w:pos="9360"/>
        </w:tabs>
      </w:pPr>
      <w:r w:rsidRPr="0024078C">
        <w:rPr>
          <w:highlight w:val="lightGray"/>
        </w:rPr>
        <w:tab/>
      </w:r>
      <w:r w:rsidRPr="0024078C">
        <w:rPr>
          <w:highlight w:val="lightGray"/>
        </w:rPr>
        <w:tab/>
      </w:r>
      <w:bookmarkStart w:id="395" w:name="_Toc366858391"/>
      <w:r w:rsidRPr="00AB544C">
        <w:rPr>
          <w:i/>
          <w:highlight w:val="lightGray"/>
        </w:rPr>
        <w:t>24 hours (call or text)</w:t>
      </w:r>
      <w:r w:rsidRPr="0024078C">
        <w:rPr>
          <w:highlight w:val="lightGray"/>
        </w:rPr>
        <w:tab/>
        <w:t>202.409.2704</w:t>
      </w:r>
      <w:bookmarkEnd w:id="395"/>
    </w:p>
    <w:sectPr w:rsidR="0085600F" w:rsidRPr="0085600F" w:rsidSect="00AB544C">
      <w:type w:val="continuous"/>
      <w:pgSz w:w="12240" w:h="15840" w:code="1"/>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4" w:author="Shelley Swendiman" w:date="2013-09-14T22:36:00Z" w:initials="ss">
    <w:p w:rsidR="007C27B2" w:rsidRDefault="007C27B2" w:rsidP="00B57100">
      <w:r>
        <w:rPr>
          <w:rStyle w:val="CommentReference"/>
        </w:rPr>
        <w:annotationRef/>
      </w:r>
      <w:r>
        <w:rPr>
          <w:rStyle w:val="CommentReference"/>
        </w:rPr>
        <w:t>You may add up</w:t>
      </w:r>
      <w:r>
        <w:t xml:space="preserve"> to 400 words</w:t>
      </w:r>
      <w:r w:rsidRPr="00407B38">
        <w:t xml:space="preserve"> </w:t>
      </w:r>
      <w:r>
        <w:t>after the boilerplate.</w:t>
      </w:r>
    </w:p>
  </w:comment>
  <w:comment w:id="164" w:author="Shelley Swendiman" w:date="2013-09-14T22:36:00Z" w:initials="ss">
    <w:p w:rsidR="007C27B2" w:rsidRDefault="007C27B2" w:rsidP="00B57100">
      <w:r>
        <w:rPr>
          <w:rStyle w:val="CommentReference"/>
        </w:rPr>
        <w:annotationRef/>
      </w:r>
      <w:r>
        <w:rPr>
          <w:rStyle w:val="CommentReference"/>
        </w:rPr>
        <w:annotationRef/>
      </w:r>
      <w:r>
        <w:rPr>
          <w:rStyle w:val="CommentReference"/>
        </w:rPr>
        <w:t>You may add up</w:t>
      </w:r>
      <w:r>
        <w:t xml:space="preserve"> to 200 words</w:t>
      </w:r>
      <w:r w:rsidRPr="00407B38">
        <w:t xml:space="preserve"> </w:t>
      </w:r>
      <w:r>
        <w:t>after the boilerplate.</w:t>
      </w:r>
    </w:p>
  </w:comment>
  <w:comment w:id="222" w:author="nshouba" w:date="2013-09-14T22:36:00Z" w:initials="ngs">
    <w:p w:rsidR="007C27B2" w:rsidRDefault="007C27B2" w:rsidP="00B57100">
      <w:r>
        <w:rPr>
          <w:rStyle w:val="CommentReference"/>
        </w:rPr>
        <w:annotationRef/>
      </w:r>
      <w:r>
        <w:t>Adjust these bullets points as necessary to make it accurate for your country (e.g., if PCVs live in homestays).</w:t>
      </w:r>
    </w:p>
  </w:comment>
  <w:comment w:id="244" w:author="Travis" w:date="2014-04-20T12:16:00Z" w:initials="T">
    <w:p w:rsidR="007C27B2" w:rsidRDefault="007C27B2">
      <w:pPr>
        <w:pStyle w:val="CommentText"/>
      </w:pPr>
      <w:r>
        <w:rPr>
          <w:rStyle w:val="CommentReference"/>
        </w:rPr>
        <w:annotationRef/>
      </w:r>
      <w:r>
        <w:t>Consult SSC for updates</w:t>
      </w:r>
    </w:p>
  </w:comment>
  <w:comment w:id="248" w:author="Editor 2008" w:date="2013-09-14T22:36:00Z" w:initials="MAH">
    <w:p w:rsidR="007C27B2" w:rsidRDefault="007C27B2" w:rsidP="00B57100">
      <w:r>
        <w:rPr>
          <w:rStyle w:val="CommentReference"/>
        </w:rPr>
        <w:annotationRef/>
      </w:r>
      <w:r>
        <w:t>You may add up to 400 words</w:t>
      </w:r>
      <w:r w:rsidRPr="00407B38">
        <w:t xml:space="preserve"> </w:t>
      </w:r>
      <w:r>
        <w:t>after the boilerplate. Remove highlighting before sending out for review.</w:t>
      </w:r>
    </w:p>
  </w:comment>
  <w:comment w:id="271" w:author="Editor 2008" w:date="2013-09-14T22:36:00Z" w:initials="MAH">
    <w:p w:rsidR="007C27B2" w:rsidRDefault="007C27B2" w:rsidP="00B57100">
      <w:r>
        <w:rPr>
          <w:rStyle w:val="CommentReference"/>
        </w:rPr>
        <w:annotationRef/>
      </w:r>
      <w:r>
        <w:t>You may add up to 500 words</w:t>
      </w:r>
      <w:r w:rsidRPr="00407B38">
        <w:t xml:space="preserve"> </w:t>
      </w:r>
      <w:r>
        <w:t>after the boilerplate. Remove highlighting before sending out for review.</w:t>
      </w:r>
    </w:p>
  </w:comment>
  <w:comment w:id="278" w:author="Travis" w:date="2014-04-20T13:00:00Z" w:initials="T">
    <w:p w:rsidR="007C27B2" w:rsidRDefault="007C27B2">
      <w:pPr>
        <w:pStyle w:val="CommentText"/>
      </w:pPr>
      <w:r>
        <w:rPr>
          <w:rStyle w:val="CommentReference"/>
        </w:rPr>
        <w:annotationRef/>
      </w:r>
      <w:r>
        <w:t>Completely different than what is currently written, read and change accordingly. Have Kristin look at this section.</w:t>
      </w:r>
    </w:p>
  </w:comment>
  <w:comment w:id="307" w:author="sblazucki" w:date="2014-07-03T08:44:00Z" w:initials="sb">
    <w:p w:rsidR="007C27B2" w:rsidRDefault="007C27B2" w:rsidP="00B57100">
      <w:r>
        <w:rPr>
          <w:rStyle w:val="CommentReference"/>
        </w:rPr>
        <w:annotationRef/>
      </w:r>
      <w:r>
        <w:t>Include here if Panama criminalizes homosexual sex acts and/or pro-gay speech. Keep in mind the law may be different for men and women.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A95" w:rsidRDefault="000A0A95" w:rsidP="00B57100">
      <w:r>
        <w:separator/>
      </w:r>
    </w:p>
  </w:endnote>
  <w:endnote w:type="continuationSeparator" w:id="0">
    <w:p w:rsidR="000A0A95" w:rsidRDefault="000A0A95" w:rsidP="00B5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kzidenzGroteskBE-XBdCn">
    <w:altName w:val="Akzidenz Grotesk BE XBdCn"/>
    <w:panose1 w:val="00000000000000000000"/>
    <w:charset w:val="4D"/>
    <w:family w:val="auto"/>
    <w:notTrueType/>
    <w:pitch w:val="default"/>
    <w:sig w:usb0="00000003" w:usb1="00000000" w:usb2="00000000" w:usb3="00000000" w:csb0="00000001" w:csb1="00000000"/>
  </w:font>
  <w:font w:name="Trebuchet MS Bold">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ista Sans OT Reg Italic">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7B2" w:rsidRDefault="007C27B2" w:rsidP="00996F65">
    <w:pPr>
      <w:jc w:val="center"/>
    </w:pPr>
    <w:r w:rsidRPr="009F11FD">
      <w:t xml:space="preserve">THE PEACE CORPS  |  </w:t>
    </w:r>
    <w:r>
      <w:t>Panama</w:t>
    </w:r>
    <w:r w:rsidRPr="000A30E1">
      <w:t xml:space="preserve"> </w:t>
    </w:r>
    <w:r w:rsidRPr="009F11FD">
      <w:t>WELCOME BOOK  |  DRAFT |  7/10/2013</w:t>
    </w:r>
  </w:p>
  <w:p w:rsidR="007C27B2" w:rsidRPr="009F11FD" w:rsidRDefault="007C27B2" w:rsidP="00996F65">
    <w:pPr>
      <w:jc w:val="center"/>
    </w:pPr>
    <w:r>
      <w:fldChar w:fldCharType="begin"/>
    </w:r>
    <w:r>
      <w:instrText xml:space="preserve"> PAGE   \* MERGEFORMAT </w:instrText>
    </w:r>
    <w:r>
      <w:fldChar w:fldCharType="separate"/>
    </w:r>
    <w:r w:rsidR="007C4F48">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A95" w:rsidRDefault="000A0A95" w:rsidP="00B57100">
      <w:r>
        <w:separator/>
      </w:r>
    </w:p>
  </w:footnote>
  <w:footnote w:type="continuationSeparator" w:id="0">
    <w:p w:rsidR="000A0A95" w:rsidRDefault="000A0A95" w:rsidP="00B57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4BE0"/>
    <w:multiLevelType w:val="hybridMultilevel"/>
    <w:tmpl w:val="41665542"/>
    <w:lvl w:ilvl="0" w:tplc="5E58F218">
      <w:start w:val="1"/>
      <w:numFmt w:val="bullet"/>
      <w:lvlText w:val=""/>
      <w:lvlJc w:val="left"/>
      <w:pPr>
        <w:ind w:left="360" w:hanging="360"/>
      </w:pPr>
      <w:rPr>
        <w:rFonts w:ascii="Symbol" w:hAnsi="Symbol" w:hint="default"/>
      </w:rPr>
    </w:lvl>
    <w:lvl w:ilvl="1" w:tplc="3AF2D208">
      <w:start w:val="1"/>
      <w:numFmt w:val="bullet"/>
      <w:lvlText w:val="o"/>
      <w:lvlJc w:val="left"/>
      <w:pPr>
        <w:ind w:left="720" w:hanging="360"/>
      </w:pPr>
      <w:rPr>
        <w:rFonts w:ascii="Courier New" w:hAnsi="Courier New" w:cs="Courier New" w:hint="default"/>
      </w:rPr>
    </w:lvl>
    <w:lvl w:ilvl="2" w:tplc="24F6353A">
      <w:start w:val="1"/>
      <w:numFmt w:val="bullet"/>
      <w:lvlText w:val=""/>
      <w:lvlJc w:val="left"/>
      <w:pPr>
        <w:ind w:left="1080" w:hanging="360"/>
      </w:pPr>
      <w:rPr>
        <w:rFonts w:ascii="Wingdings" w:hAnsi="Wingdings" w:hint="default"/>
      </w:rPr>
    </w:lvl>
    <w:lvl w:ilvl="3" w:tplc="798A03CA">
      <w:start w:val="1"/>
      <w:numFmt w:val="bullet"/>
      <w:lvlText w:val=""/>
      <w:lvlJc w:val="left"/>
      <w:pPr>
        <w:ind w:left="1440" w:hanging="360"/>
      </w:pPr>
      <w:rPr>
        <w:rFonts w:ascii="Symbol" w:hAnsi="Symbol" w:hint="default"/>
      </w:rPr>
    </w:lvl>
    <w:lvl w:ilvl="4" w:tplc="A8AC80A6">
      <w:start w:val="1"/>
      <w:numFmt w:val="bullet"/>
      <w:lvlText w:val="o"/>
      <w:lvlJc w:val="left"/>
      <w:pPr>
        <w:ind w:left="1800" w:hanging="360"/>
      </w:pPr>
      <w:rPr>
        <w:rFonts w:ascii="Courier New" w:hAnsi="Courier New" w:cs="Courier New" w:hint="default"/>
      </w:rPr>
    </w:lvl>
    <w:lvl w:ilvl="5" w:tplc="C5FC039C">
      <w:start w:val="1"/>
      <w:numFmt w:val="bullet"/>
      <w:lvlText w:val=""/>
      <w:lvlJc w:val="left"/>
      <w:pPr>
        <w:ind w:left="2160" w:hanging="360"/>
      </w:pPr>
      <w:rPr>
        <w:rFonts w:ascii="Wingdings" w:hAnsi="Wingdings" w:hint="default"/>
      </w:rPr>
    </w:lvl>
    <w:lvl w:ilvl="6" w:tplc="DA48B0EA">
      <w:start w:val="1"/>
      <w:numFmt w:val="bullet"/>
      <w:lvlText w:val=""/>
      <w:lvlJc w:val="left"/>
      <w:pPr>
        <w:ind w:left="2520" w:hanging="360"/>
      </w:pPr>
      <w:rPr>
        <w:rFonts w:ascii="Symbol" w:hAnsi="Symbol" w:hint="default"/>
      </w:rPr>
    </w:lvl>
    <w:lvl w:ilvl="7" w:tplc="AB94FF48">
      <w:start w:val="1"/>
      <w:numFmt w:val="bullet"/>
      <w:lvlText w:val="o"/>
      <w:lvlJc w:val="left"/>
      <w:pPr>
        <w:ind w:left="2880" w:hanging="360"/>
      </w:pPr>
      <w:rPr>
        <w:rFonts w:ascii="Courier New" w:hAnsi="Courier New" w:cs="Courier New" w:hint="default"/>
      </w:rPr>
    </w:lvl>
    <w:lvl w:ilvl="8" w:tplc="23D2A828">
      <w:start w:val="1"/>
      <w:numFmt w:val="bullet"/>
      <w:lvlText w:val=""/>
      <w:lvlJc w:val="left"/>
      <w:pPr>
        <w:ind w:left="3240" w:hanging="360"/>
      </w:pPr>
      <w:rPr>
        <w:rFonts w:ascii="Wingdings" w:hAnsi="Wingdings" w:hint="default"/>
      </w:rPr>
    </w:lvl>
  </w:abstractNum>
  <w:abstractNum w:abstractNumId="1">
    <w:nsid w:val="03EA4F88"/>
    <w:multiLevelType w:val="hybridMultilevel"/>
    <w:tmpl w:val="C4F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A0C07"/>
    <w:multiLevelType w:val="hybridMultilevel"/>
    <w:tmpl w:val="1BF606FC"/>
    <w:lvl w:ilvl="0" w:tplc="176AA3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553110"/>
    <w:multiLevelType w:val="hybridMultilevel"/>
    <w:tmpl w:val="E8C6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1576C"/>
    <w:multiLevelType w:val="hybridMultilevel"/>
    <w:tmpl w:val="486C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10D95"/>
    <w:multiLevelType w:val="hybridMultilevel"/>
    <w:tmpl w:val="647A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73478"/>
    <w:multiLevelType w:val="hybridMultilevel"/>
    <w:tmpl w:val="B1520C14"/>
    <w:lvl w:ilvl="0" w:tplc="AE2E5BAE">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10026A7"/>
    <w:multiLevelType w:val="hybridMultilevel"/>
    <w:tmpl w:val="1E76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BF1C21"/>
    <w:multiLevelType w:val="hybridMultilevel"/>
    <w:tmpl w:val="C5FAA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E01"/>
    <w:multiLevelType w:val="hybridMultilevel"/>
    <w:tmpl w:val="3CD8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70EF1"/>
    <w:multiLevelType w:val="hybridMultilevel"/>
    <w:tmpl w:val="AAC6FA88"/>
    <w:lvl w:ilvl="0" w:tplc="EEAE341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54EDB"/>
    <w:multiLevelType w:val="hybridMultilevel"/>
    <w:tmpl w:val="BD3E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70FAD"/>
    <w:multiLevelType w:val="hybridMultilevel"/>
    <w:tmpl w:val="1C22C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843AA"/>
    <w:multiLevelType w:val="hybridMultilevel"/>
    <w:tmpl w:val="475C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F105AF"/>
    <w:multiLevelType w:val="hybridMultilevel"/>
    <w:tmpl w:val="693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2553D"/>
    <w:multiLevelType w:val="hybridMultilevel"/>
    <w:tmpl w:val="4AEA5748"/>
    <w:lvl w:ilvl="0" w:tplc="176AA3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287F56"/>
    <w:multiLevelType w:val="hybridMultilevel"/>
    <w:tmpl w:val="B5064088"/>
    <w:lvl w:ilvl="0" w:tplc="078E5470">
      <w:start w:val="1"/>
      <w:numFmt w:val="bullet"/>
      <w:lvlText w:val=""/>
      <w:lvlJc w:val="left"/>
      <w:pPr>
        <w:ind w:left="360" w:hanging="360"/>
      </w:pPr>
      <w:rPr>
        <w:rFonts w:ascii="Symbol" w:hAnsi="Symbol" w:hint="default"/>
      </w:rPr>
    </w:lvl>
    <w:lvl w:ilvl="1" w:tplc="DBF86A68">
      <w:start w:val="1"/>
      <w:numFmt w:val="bullet"/>
      <w:lvlText w:val="o"/>
      <w:lvlJc w:val="left"/>
      <w:pPr>
        <w:ind w:left="720" w:hanging="360"/>
      </w:pPr>
      <w:rPr>
        <w:rFonts w:ascii="Courier New" w:hAnsi="Courier New" w:cs="Courier New" w:hint="default"/>
      </w:rPr>
    </w:lvl>
    <w:lvl w:ilvl="2" w:tplc="72ACBBFE">
      <w:start w:val="1"/>
      <w:numFmt w:val="bullet"/>
      <w:lvlText w:val=""/>
      <w:lvlJc w:val="left"/>
      <w:pPr>
        <w:ind w:left="1080" w:hanging="360"/>
      </w:pPr>
      <w:rPr>
        <w:rFonts w:ascii="Wingdings" w:hAnsi="Wingdings" w:hint="default"/>
      </w:rPr>
    </w:lvl>
    <w:lvl w:ilvl="3" w:tplc="A6E09082">
      <w:start w:val="1"/>
      <w:numFmt w:val="bullet"/>
      <w:lvlText w:val=""/>
      <w:lvlJc w:val="left"/>
      <w:pPr>
        <w:ind w:left="1440" w:hanging="360"/>
      </w:pPr>
      <w:rPr>
        <w:rFonts w:ascii="Symbol" w:hAnsi="Symbol" w:hint="default"/>
      </w:rPr>
    </w:lvl>
    <w:lvl w:ilvl="4" w:tplc="41666E6A">
      <w:start w:val="1"/>
      <w:numFmt w:val="bullet"/>
      <w:lvlText w:val="o"/>
      <w:lvlJc w:val="left"/>
      <w:pPr>
        <w:ind w:left="1800" w:hanging="360"/>
      </w:pPr>
      <w:rPr>
        <w:rFonts w:ascii="Courier New" w:hAnsi="Courier New" w:cs="Courier New" w:hint="default"/>
      </w:rPr>
    </w:lvl>
    <w:lvl w:ilvl="5" w:tplc="51B86D72">
      <w:start w:val="1"/>
      <w:numFmt w:val="bullet"/>
      <w:lvlText w:val=""/>
      <w:lvlJc w:val="left"/>
      <w:pPr>
        <w:ind w:left="2160" w:hanging="360"/>
      </w:pPr>
      <w:rPr>
        <w:rFonts w:ascii="Wingdings" w:hAnsi="Wingdings" w:hint="default"/>
      </w:rPr>
    </w:lvl>
    <w:lvl w:ilvl="6" w:tplc="2300425E">
      <w:start w:val="1"/>
      <w:numFmt w:val="bullet"/>
      <w:lvlText w:val=""/>
      <w:lvlJc w:val="left"/>
      <w:pPr>
        <w:ind w:left="2520" w:hanging="360"/>
      </w:pPr>
      <w:rPr>
        <w:rFonts w:ascii="Symbol" w:hAnsi="Symbol" w:hint="default"/>
      </w:rPr>
    </w:lvl>
    <w:lvl w:ilvl="7" w:tplc="7ABC0482">
      <w:start w:val="1"/>
      <w:numFmt w:val="bullet"/>
      <w:lvlText w:val="o"/>
      <w:lvlJc w:val="left"/>
      <w:pPr>
        <w:ind w:left="2880" w:hanging="360"/>
      </w:pPr>
      <w:rPr>
        <w:rFonts w:ascii="Courier New" w:hAnsi="Courier New" w:cs="Courier New" w:hint="default"/>
      </w:rPr>
    </w:lvl>
    <w:lvl w:ilvl="8" w:tplc="648E081E">
      <w:start w:val="1"/>
      <w:numFmt w:val="bullet"/>
      <w:lvlText w:val=""/>
      <w:lvlJc w:val="left"/>
      <w:pPr>
        <w:ind w:left="3240" w:hanging="360"/>
      </w:pPr>
      <w:rPr>
        <w:rFonts w:ascii="Wingdings" w:hAnsi="Wingdings" w:hint="default"/>
      </w:rPr>
    </w:lvl>
  </w:abstractNum>
  <w:abstractNum w:abstractNumId="17">
    <w:nsid w:val="43EC657B"/>
    <w:multiLevelType w:val="hybridMultilevel"/>
    <w:tmpl w:val="E90861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C4D6B3E"/>
    <w:multiLevelType w:val="hybridMultilevel"/>
    <w:tmpl w:val="1B88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B289E"/>
    <w:multiLevelType w:val="hybridMultilevel"/>
    <w:tmpl w:val="E09C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01E25"/>
    <w:multiLevelType w:val="hybridMultilevel"/>
    <w:tmpl w:val="A63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7E3C08"/>
    <w:multiLevelType w:val="hybridMultilevel"/>
    <w:tmpl w:val="9C341F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622D1B"/>
    <w:multiLevelType w:val="hybridMultilevel"/>
    <w:tmpl w:val="29FC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04053"/>
    <w:multiLevelType w:val="hybridMultilevel"/>
    <w:tmpl w:val="FDE6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EB2D09"/>
    <w:multiLevelType w:val="hybridMultilevel"/>
    <w:tmpl w:val="B926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D4419"/>
    <w:multiLevelType w:val="hybridMultilevel"/>
    <w:tmpl w:val="7A021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3A0846"/>
    <w:multiLevelType w:val="hybridMultilevel"/>
    <w:tmpl w:val="514A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E646CC"/>
    <w:multiLevelType w:val="hybridMultilevel"/>
    <w:tmpl w:val="76FC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767BA"/>
    <w:multiLevelType w:val="hybridMultilevel"/>
    <w:tmpl w:val="24623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C215DF"/>
    <w:multiLevelType w:val="hybridMultilevel"/>
    <w:tmpl w:val="72E06190"/>
    <w:lvl w:ilvl="0" w:tplc="59D00400">
      <w:start w:val="1"/>
      <w:numFmt w:val="bullet"/>
      <w:lvlText w:val=""/>
      <w:lvlJc w:val="left"/>
      <w:pPr>
        <w:ind w:left="360" w:hanging="360"/>
      </w:pPr>
      <w:rPr>
        <w:rFonts w:ascii="Symbol" w:hAnsi="Symbol" w:hint="default"/>
      </w:rPr>
    </w:lvl>
    <w:lvl w:ilvl="1" w:tplc="B790A01E">
      <w:start w:val="1"/>
      <w:numFmt w:val="bullet"/>
      <w:lvlText w:val="o"/>
      <w:lvlJc w:val="left"/>
      <w:pPr>
        <w:ind w:left="720" w:hanging="360"/>
      </w:pPr>
      <w:rPr>
        <w:rFonts w:ascii="Courier New" w:hAnsi="Courier New" w:cs="Courier New" w:hint="default"/>
      </w:rPr>
    </w:lvl>
    <w:lvl w:ilvl="2" w:tplc="12F23DD4">
      <w:start w:val="1"/>
      <w:numFmt w:val="bullet"/>
      <w:lvlText w:val=""/>
      <w:lvlJc w:val="left"/>
      <w:pPr>
        <w:ind w:left="1080" w:hanging="360"/>
      </w:pPr>
      <w:rPr>
        <w:rFonts w:ascii="Wingdings" w:hAnsi="Wingdings" w:hint="default"/>
      </w:rPr>
    </w:lvl>
    <w:lvl w:ilvl="3" w:tplc="4274C72C">
      <w:start w:val="1"/>
      <w:numFmt w:val="bullet"/>
      <w:lvlText w:val=""/>
      <w:lvlJc w:val="left"/>
      <w:pPr>
        <w:ind w:left="1440" w:hanging="360"/>
      </w:pPr>
      <w:rPr>
        <w:rFonts w:ascii="Symbol" w:hAnsi="Symbol" w:hint="default"/>
      </w:rPr>
    </w:lvl>
    <w:lvl w:ilvl="4" w:tplc="964EB530">
      <w:start w:val="1"/>
      <w:numFmt w:val="bullet"/>
      <w:lvlText w:val="o"/>
      <w:lvlJc w:val="left"/>
      <w:pPr>
        <w:ind w:left="1800" w:hanging="360"/>
      </w:pPr>
      <w:rPr>
        <w:rFonts w:ascii="Courier New" w:hAnsi="Courier New" w:cs="Courier New" w:hint="default"/>
      </w:rPr>
    </w:lvl>
    <w:lvl w:ilvl="5" w:tplc="9EF0C7F8">
      <w:start w:val="1"/>
      <w:numFmt w:val="bullet"/>
      <w:lvlText w:val=""/>
      <w:lvlJc w:val="left"/>
      <w:pPr>
        <w:ind w:left="2160" w:hanging="360"/>
      </w:pPr>
      <w:rPr>
        <w:rFonts w:ascii="Wingdings" w:hAnsi="Wingdings" w:hint="default"/>
      </w:rPr>
    </w:lvl>
    <w:lvl w:ilvl="6" w:tplc="2F0C4634">
      <w:start w:val="1"/>
      <w:numFmt w:val="bullet"/>
      <w:lvlText w:val=""/>
      <w:lvlJc w:val="left"/>
      <w:pPr>
        <w:ind w:left="2520" w:hanging="360"/>
      </w:pPr>
      <w:rPr>
        <w:rFonts w:ascii="Symbol" w:hAnsi="Symbol" w:hint="default"/>
      </w:rPr>
    </w:lvl>
    <w:lvl w:ilvl="7" w:tplc="8D2C3322">
      <w:start w:val="1"/>
      <w:numFmt w:val="bullet"/>
      <w:lvlText w:val="o"/>
      <w:lvlJc w:val="left"/>
      <w:pPr>
        <w:ind w:left="2880" w:hanging="360"/>
      </w:pPr>
      <w:rPr>
        <w:rFonts w:ascii="Courier New" w:hAnsi="Courier New" w:cs="Courier New" w:hint="default"/>
      </w:rPr>
    </w:lvl>
    <w:lvl w:ilvl="8" w:tplc="F0744C1A">
      <w:start w:val="1"/>
      <w:numFmt w:val="bullet"/>
      <w:lvlText w:val=""/>
      <w:lvlJc w:val="left"/>
      <w:pPr>
        <w:ind w:left="3240" w:hanging="360"/>
      </w:pPr>
      <w:rPr>
        <w:rFonts w:ascii="Wingdings" w:hAnsi="Wingdings" w:hint="default"/>
      </w:rPr>
    </w:lvl>
  </w:abstractNum>
  <w:abstractNum w:abstractNumId="30">
    <w:nsid w:val="6F183723"/>
    <w:multiLevelType w:val="hybridMultilevel"/>
    <w:tmpl w:val="F54CE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416FA2"/>
    <w:multiLevelType w:val="hybridMultilevel"/>
    <w:tmpl w:val="F5B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46504"/>
    <w:multiLevelType w:val="hybridMultilevel"/>
    <w:tmpl w:val="4E58DD14"/>
    <w:lvl w:ilvl="0" w:tplc="D79610AE">
      <w:start w:val="1"/>
      <w:numFmt w:val="bullet"/>
      <w:lvlText w:val=""/>
      <w:lvlJc w:val="left"/>
      <w:pPr>
        <w:ind w:left="360" w:hanging="360"/>
      </w:pPr>
      <w:rPr>
        <w:rFonts w:ascii="Symbol" w:hAnsi="Symbol" w:hint="default"/>
      </w:rPr>
    </w:lvl>
    <w:lvl w:ilvl="1" w:tplc="619C3472">
      <w:start w:val="1"/>
      <w:numFmt w:val="bullet"/>
      <w:lvlText w:val="o"/>
      <w:lvlJc w:val="left"/>
      <w:pPr>
        <w:ind w:left="720" w:hanging="360"/>
      </w:pPr>
      <w:rPr>
        <w:rFonts w:ascii="Courier New" w:hAnsi="Courier New" w:cs="Courier New" w:hint="default"/>
      </w:rPr>
    </w:lvl>
    <w:lvl w:ilvl="2" w:tplc="6EFE9048">
      <w:start w:val="1"/>
      <w:numFmt w:val="bullet"/>
      <w:lvlText w:val=""/>
      <w:lvlJc w:val="left"/>
      <w:pPr>
        <w:ind w:left="1080" w:hanging="360"/>
      </w:pPr>
      <w:rPr>
        <w:rFonts w:ascii="Wingdings" w:hAnsi="Wingdings" w:hint="default"/>
      </w:rPr>
    </w:lvl>
    <w:lvl w:ilvl="3" w:tplc="C45A2EA4">
      <w:start w:val="1"/>
      <w:numFmt w:val="bullet"/>
      <w:lvlText w:val=""/>
      <w:lvlJc w:val="left"/>
      <w:pPr>
        <w:ind w:left="1440" w:hanging="360"/>
      </w:pPr>
      <w:rPr>
        <w:rFonts w:ascii="Symbol" w:hAnsi="Symbol" w:hint="default"/>
      </w:rPr>
    </w:lvl>
    <w:lvl w:ilvl="4" w:tplc="C908E794">
      <w:start w:val="1"/>
      <w:numFmt w:val="bullet"/>
      <w:lvlText w:val="o"/>
      <w:lvlJc w:val="left"/>
      <w:pPr>
        <w:ind w:left="1800" w:hanging="360"/>
      </w:pPr>
      <w:rPr>
        <w:rFonts w:ascii="Courier New" w:hAnsi="Courier New" w:cs="Courier New" w:hint="default"/>
      </w:rPr>
    </w:lvl>
    <w:lvl w:ilvl="5" w:tplc="C28C1816">
      <w:start w:val="1"/>
      <w:numFmt w:val="bullet"/>
      <w:lvlText w:val=""/>
      <w:lvlJc w:val="left"/>
      <w:pPr>
        <w:ind w:left="2160" w:hanging="360"/>
      </w:pPr>
      <w:rPr>
        <w:rFonts w:ascii="Wingdings" w:hAnsi="Wingdings" w:hint="default"/>
      </w:rPr>
    </w:lvl>
    <w:lvl w:ilvl="6" w:tplc="416E9B68">
      <w:start w:val="1"/>
      <w:numFmt w:val="bullet"/>
      <w:lvlText w:val=""/>
      <w:lvlJc w:val="left"/>
      <w:pPr>
        <w:ind w:left="2520" w:hanging="360"/>
      </w:pPr>
      <w:rPr>
        <w:rFonts w:ascii="Symbol" w:hAnsi="Symbol" w:hint="default"/>
      </w:rPr>
    </w:lvl>
    <w:lvl w:ilvl="7" w:tplc="6C42BE1A">
      <w:start w:val="1"/>
      <w:numFmt w:val="bullet"/>
      <w:lvlText w:val="o"/>
      <w:lvlJc w:val="left"/>
      <w:pPr>
        <w:ind w:left="2880" w:hanging="360"/>
      </w:pPr>
      <w:rPr>
        <w:rFonts w:ascii="Courier New" w:hAnsi="Courier New" w:cs="Courier New" w:hint="default"/>
      </w:rPr>
    </w:lvl>
    <w:lvl w:ilvl="8" w:tplc="68EEFF32">
      <w:start w:val="1"/>
      <w:numFmt w:val="bullet"/>
      <w:lvlText w:val=""/>
      <w:lvlJc w:val="left"/>
      <w:pPr>
        <w:ind w:left="3240" w:hanging="360"/>
      </w:pPr>
      <w:rPr>
        <w:rFonts w:ascii="Wingdings" w:hAnsi="Wingdings" w:hint="default"/>
      </w:rPr>
    </w:lvl>
  </w:abstractNum>
  <w:abstractNum w:abstractNumId="33">
    <w:nsid w:val="6FF714E8"/>
    <w:multiLevelType w:val="hybridMultilevel"/>
    <w:tmpl w:val="69AC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64E74"/>
    <w:multiLevelType w:val="hybridMultilevel"/>
    <w:tmpl w:val="1C8696D8"/>
    <w:lvl w:ilvl="0" w:tplc="7D3AB806">
      <w:start w:val="1"/>
      <w:numFmt w:val="bullet"/>
      <w:lvlText w:val=""/>
      <w:lvlJc w:val="left"/>
      <w:pPr>
        <w:ind w:left="360" w:hanging="360"/>
      </w:pPr>
      <w:rPr>
        <w:rFonts w:ascii="Symbol" w:hAnsi="Symbol" w:hint="default"/>
      </w:rPr>
    </w:lvl>
    <w:lvl w:ilvl="1" w:tplc="2CF07A6A">
      <w:start w:val="1"/>
      <w:numFmt w:val="bullet"/>
      <w:lvlText w:val="o"/>
      <w:lvlJc w:val="left"/>
      <w:pPr>
        <w:ind w:left="720" w:hanging="360"/>
      </w:pPr>
      <w:rPr>
        <w:rFonts w:ascii="Courier New" w:hAnsi="Courier New" w:cs="Courier New" w:hint="default"/>
      </w:rPr>
    </w:lvl>
    <w:lvl w:ilvl="2" w:tplc="D3B0BABE">
      <w:start w:val="1"/>
      <w:numFmt w:val="bullet"/>
      <w:lvlText w:val=""/>
      <w:lvlJc w:val="left"/>
      <w:pPr>
        <w:ind w:left="1080" w:hanging="360"/>
      </w:pPr>
      <w:rPr>
        <w:rFonts w:ascii="Wingdings" w:hAnsi="Wingdings" w:hint="default"/>
      </w:rPr>
    </w:lvl>
    <w:lvl w:ilvl="3" w:tplc="AC605328">
      <w:start w:val="1"/>
      <w:numFmt w:val="bullet"/>
      <w:lvlText w:val=""/>
      <w:lvlJc w:val="left"/>
      <w:pPr>
        <w:ind w:left="1440" w:hanging="360"/>
      </w:pPr>
      <w:rPr>
        <w:rFonts w:ascii="Symbol" w:hAnsi="Symbol" w:hint="default"/>
      </w:rPr>
    </w:lvl>
    <w:lvl w:ilvl="4" w:tplc="95320E82">
      <w:start w:val="1"/>
      <w:numFmt w:val="bullet"/>
      <w:lvlText w:val="o"/>
      <w:lvlJc w:val="left"/>
      <w:pPr>
        <w:ind w:left="1800" w:hanging="360"/>
      </w:pPr>
      <w:rPr>
        <w:rFonts w:ascii="Courier New" w:hAnsi="Courier New" w:cs="Courier New" w:hint="default"/>
      </w:rPr>
    </w:lvl>
    <w:lvl w:ilvl="5" w:tplc="0F9089C2">
      <w:start w:val="1"/>
      <w:numFmt w:val="bullet"/>
      <w:lvlText w:val=""/>
      <w:lvlJc w:val="left"/>
      <w:pPr>
        <w:ind w:left="2160" w:hanging="360"/>
      </w:pPr>
      <w:rPr>
        <w:rFonts w:ascii="Wingdings" w:hAnsi="Wingdings" w:hint="default"/>
      </w:rPr>
    </w:lvl>
    <w:lvl w:ilvl="6" w:tplc="4E3A7EF0">
      <w:start w:val="1"/>
      <w:numFmt w:val="bullet"/>
      <w:lvlText w:val=""/>
      <w:lvlJc w:val="left"/>
      <w:pPr>
        <w:ind w:left="2520" w:hanging="360"/>
      </w:pPr>
      <w:rPr>
        <w:rFonts w:ascii="Symbol" w:hAnsi="Symbol" w:hint="default"/>
      </w:rPr>
    </w:lvl>
    <w:lvl w:ilvl="7" w:tplc="2E863888">
      <w:start w:val="1"/>
      <w:numFmt w:val="bullet"/>
      <w:lvlText w:val="o"/>
      <w:lvlJc w:val="left"/>
      <w:pPr>
        <w:ind w:left="2880" w:hanging="360"/>
      </w:pPr>
      <w:rPr>
        <w:rFonts w:ascii="Courier New" w:hAnsi="Courier New" w:cs="Courier New" w:hint="default"/>
      </w:rPr>
    </w:lvl>
    <w:lvl w:ilvl="8" w:tplc="31A633C2">
      <w:start w:val="1"/>
      <w:numFmt w:val="bullet"/>
      <w:lvlText w:val=""/>
      <w:lvlJc w:val="left"/>
      <w:pPr>
        <w:ind w:left="3240" w:hanging="360"/>
      </w:pPr>
      <w:rPr>
        <w:rFonts w:ascii="Wingdings" w:hAnsi="Wingdings" w:hint="default"/>
      </w:rPr>
    </w:lvl>
  </w:abstractNum>
  <w:abstractNum w:abstractNumId="35">
    <w:nsid w:val="73350ADC"/>
    <w:multiLevelType w:val="hybridMultilevel"/>
    <w:tmpl w:val="A7D29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6E212B0"/>
    <w:multiLevelType w:val="hybridMultilevel"/>
    <w:tmpl w:val="3BD254D2"/>
    <w:lvl w:ilvl="0" w:tplc="176AA3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E630B7"/>
    <w:multiLevelType w:val="hybridMultilevel"/>
    <w:tmpl w:val="23DE6598"/>
    <w:lvl w:ilvl="0" w:tplc="F6C0C584">
      <w:start w:val="1"/>
      <w:numFmt w:val="bullet"/>
      <w:lvlText w:val=""/>
      <w:lvlJc w:val="left"/>
      <w:pPr>
        <w:ind w:left="360" w:hanging="360"/>
      </w:pPr>
      <w:rPr>
        <w:rFonts w:ascii="Symbol" w:hAnsi="Symbol" w:hint="default"/>
      </w:rPr>
    </w:lvl>
    <w:lvl w:ilvl="1" w:tplc="146839D0">
      <w:start w:val="1"/>
      <w:numFmt w:val="bullet"/>
      <w:lvlText w:val="o"/>
      <w:lvlJc w:val="left"/>
      <w:pPr>
        <w:ind w:left="720" w:hanging="360"/>
      </w:pPr>
      <w:rPr>
        <w:rFonts w:ascii="Courier New" w:hAnsi="Courier New" w:cs="Courier New" w:hint="default"/>
      </w:rPr>
    </w:lvl>
    <w:lvl w:ilvl="2" w:tplc="48F423A6">
      <w:start w:val="1"/>
      <w:numFmt w:val="bullet"/>
      <w:lvlText w:val=""/>
      <w:lvlJc w:val="left"/>
      <w:pPr>
        <w:ind w:left="1080" w:hanging="360"/>
      </w:pPr>
      <w:rPr>
        <w:rFonts w:ascii="Wingdings" w:hAnsi="Wingdings" w:hint="default"/>
      </w:rPr>
    </w:lvl>
    <w:lvl w:ilvl="3" w:tplc="15944BC0">
      <w:start w:val="1"/>
      <w:numFmt w:val="bullet"/>
      <w:lvlText w:val=""/>
      <w:lvlJc w:val="left"/>
      <w:pPr>
        <w:ind w:left="1440" w:hanging="360"/>
      </w:pPr>
      <w:rPr>
        <w:rFonts w:ascii="Symbol" w:hAnsi="Symbol" w:hint="default"/>
      </w:rPr>
    </w:lvl>
    <w:lvl w:ilvl="4" w:tplc="7630B494">
      <w:start w:val="1"/>
      <w:numFmt w:val="bullet"/>
      <w:lvlText w:val="o"/>
      <w:lvlJc w:val="left"/>
      <w:pPr>
        <w:ind w:left="1800" w:hanging="360"/>
      </w:pPr>
      <w:rPr>
        <w:rFonts w:ascii="Courier New" w:hAnsi="Courier New" w:cs="Courier New" w:hint="default"/>
      </w:rPr>
    </w:lvl>
    <w:lvl w:ilvl="5" w:tplc="359CFA1C">
      <w:start w:val="1"/>
      <w:numFmt w:val="bullet"/>
      <w:lvlText w:val=""/>
      <w:lvlJc w:val="left"/>
      <w:pPr>
        <w:ind w:left="2160" w:hanging="360"/>
      </w:pPr>
      <w:rPr>
        <w:rFonts w:ascii="Wingdings" w:hAnsi="Wingdings" w:hint="default"/>
      </w:rPr>
    </w:lvl>
    <w:lvl w:ilvl="6" w:tplc="C324DE4E">
      <w:start w:val="1"/>
      <w:numFmt w:val="bullet"/>
      <w:lvlText w:val=""/>
      <w:lvlJc w:val="left"/>
      <w:pPr>
        <w:ind w:left="2520" w:hanging="360"/>
      </w:pPr>
      <w:rPr>
        <w:rFonts w:ascii="Symbol" w:hAnsi="Symbol" w:hint="default"/>
      </w:rPr>
    </w:lvl>
    <w:lvl w:ilvl="7" w:tplc="E9F01DCC">
      <w:start w:val="1"/>
      <w:numFmt w:val="bullet"/>
      <w:lvlText w:val="o"/>
      <w:lvlJc w:val="left"/>
      <w:pPr>
        <w:ind w:left="2880" w:hanging="360"/>
      </w:pPr>
      <w:rPr>
        <w:rFonts w:ascii="Courier New" w:hAnsi="Courier New" w:cs="Courier New" w:hint="default"/>
      </w:rPr>
    </w:lvl>
    <w:lvl w:ilvl="8" w:tplc="A3DA65BA">
      <w:start w:val="1"/>
      <w:numFmt w:val="bullet"/>
      <w:lvlText w:val=""/>
      <w:lvlJc w:val="left"/>
      <w:pPr>
        <w:ind w:left="3240" w:hanging="360"/>
      </w:pPr>
      <w:rPr>
        <w:rFonts w:ascii="Wingdings" w:hAnsi="Wingdings" w:hint="default"/>
      </w:rPr>
    </w:lvl>
  </w:abstractNum>
  <w:abstractNum w:abstractNumId="38">
    <w:nsid w:val="7E2D492E"/>
    <w:multiLevelType w:val="hybridMultilevel"/>
    <w:tmpl w:val="5A4E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F33C4"/>
    <w:multiLevelType w:val="hybridMultilevel"/>
    <w:tmpl w:val="E018AA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2"/>
  </w:num>
  <w:num w:numId="4">
    <w:abstractNumId w:val="15"/>
  </w:num>
  <w:num w:numId="5">
    <w:abstractNumId w:val="5"/>
  </w:num>
  <w:num w:numId="6">
    <w:abstractNumId w:val="3"/>
  </w:num>
  <w:num w:numId="7">
    <w:abstractNumId w:val="36"/>
  </w:num>
  <w:num w:numId="8">
    <w:abstractNumId w:val="4"/>
  </w:num>
  <w:num w:numId="9">
    <w:abstractNumId w:val="1"/>
  </w:num>
  <w:num w:numId="10">
    <w:abstractNumId w:val="22"/>
  </w:num>
  <w:num w:numId="11">
    <w:abstractNumId w:val="11"/>
  </w:num>
  <w:num w:numId="12">
    <w:abstractNumId w:val="19"/>
  </w:num>
  <w:num w:numId="13">
    <w:abstractNumId w:val="13"/>
  </w:num>
  <w:num w:numId="14">
    <w:abstractNumId w:val="9"/>
  </w:num>
  <w:num w:numId="15">
    <w:abstractNumId w:val="23"/>
  </w:num>
  <w:num w:numId="16">
    <w:abstractNumId w:val="14"/>
  </w:num>
  <w:num w:numId="17">
    <w:abstractNumId w:val="24"/>
  </w:num>
  <w:num w:numId="18">
    <w:abstractNumId w:val="20"/>
  </w:num>
  <w:num w:numId="19">
    <w:abstractNumId w:val="26"/>
  </w:num>
  <w:num w:numId="20">
    <w:abstractNumId w:val="38"/>
  </w:num>
  <w:num w:numId="21">
    <w:abstractNumId w:val="33"/>
  </w:num>
  <w:num w:numId="22">
    <w:abstractNumId w:val="27"/>
  </w:num>
  <w:num w:numId="23">
    <w:abstractNumId w:val="39"/>
  </w:num>
  <w:num w:numId="24">
    <w:abstractNumId w:val="21"/>
  </w:num>
  <w:num w:numId="25">
    <w:abstractNumId w:val="17"/>
  </w:num>
  <w:num w:numId="26">
    <w:abstractNumId w:val="12"/>
  </w:num>
  <w:num w:numId="27">
    <w:abstractNumId w:val="18"/>
  </w:num>
  <w:num w:numId="28">
    <w:abstractNumId w:val="31"/>
  </w:num>
  <w:num w:numId="29">
    <w:abstractNumId w:val="7"/>
  </w:num>
  <w:num w:numId="30">
    <w:abstractNumId w:val="35"/>
  </w:num>
  <w:num w:numId="31">
    <w:abstractNumId w:val="28"/>
  </w:num>
  <w:num w:numId="32">
    <w:abstractNumId w:val="30"/>
  </w:num>
  <w:num w:numId="33">
    <w:abstractNumId w:val="25"/>
  </w:num>
  <w:num w:numId="34">
    <w:abstractNumId w:val="8"/>
  </w:num>
  <w:num w:numId="35">
    <w:abstractNumId w:val="32"/>
  </w:num>
  <w:num w:numId="36">
    <w:abstractNumId w:val="29"/>
  </w:num>
  <w:num w:numId="37">
    <w:abstractNumId w:val="37"/>
  </w:num>
  <w:num w:numId="38">
    <w:abstractNumId w:val="0"/>
  </w:num>
  <w:num w:numId="39">
    <w:abstractNumId w:val="16"/>
  </w:num>
  <w:num w:numId="40">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99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B7"/>
    <w:rsid w:val="0004049D"/>
    <w:rsid w:val="00042AF8"/>
    <w:rsid w:val="0005559A"/>
    <w:rsid w:val="00060EB7"/>
    <w:rsid w:val="00063892"/>
    <w:rsid w:val="00074C76"/>
    <w:rsid w:val="00077BEF"/>
    <w:rsid w:val="00077D50"/>
    <w:rsid w:val="000A0A95"/>
    <w:rsid w:val="000A30E1"/>
    <w:rsid w:val="000B1DBE"/>
    <w:rsid w:val="000C4DEE"/>
    <w:rsid w:val="000D06C3"/>
    <w:rsid w:val="000D0CEB"/>
    <w:rsid w:val="000D66E3"/>
    <w:rsid w:val="000E1C14"/>
    <w:rsid w:val="000F5F62"/>
    <w:rsid w:val="000F771D"/>
    <w:rsid w:val="001030D7"/>
    <w:rsid w:val="00113049"/>
    <w:rsid w:val="001141C6"/>
    <w:rsid w:val="001269BC"/>
    <w:rsid w:val="00137DA4"/>
    <w:rsid w:val="001574B6"/>
    <w:rsid w:val="00160A8B"/>
    <w:rsid w:val="001637FB"/>
    <w:rsid w:val="00166CEB"/>
    <w:rsid w:val="0016730E"/>
    <w:rsid w:val="00181DA9"/>
    <w:rsid w:val="0019263D"/>
    <w:rsid w:val="001935F1"/>
    <w:rsid w:val="001A1544"/>
    <w:rsid w:val="001B3D53"/>
    <w:rsid w:val="001C1114"/>
    <w:rsid w:val="001C1861"/>
    <w:rsid w:val="001C3ED1"/>
    <w:rsid w:val="001C65CE"/>
    <w:rsid w:val="001D007D"/>
    <w:rsid w:val="001E18F4"/>
    <w:rsid w:val="001E4B34"/>
    <w:rsid w:val="002065D5"/>
    <w:rsid w:val="0021335F"/>
    <w:rsid w:val="00232C9D"/>
    <w:rsid w:val="00234C11"/>
    <w:rsid w:val="0024078C"/>
    <w:rsid w:val="002426CC"/>
    <w:rsid w:val="00247E2A"/>
    <w:rsid w:val="0026362C"/>
    <w:rsid w:val="00264661"/>
    <w:rsid w:val="00271167"/>
    <w:rsid w:val="00274E83"/>
    <w:rsid w:val="00276EEE"/>
    <w:rsid w:val="00287B24"/>
    <w:rsid w:val="00290CB7"/>
    <w:rsid w:val="002936B4"/>
    <w:rsid w:val="002A26D8"/>
    <w:rsid w:val="002A289D"/>
    <w:rsid w:val="002B40E8"/>
    <w:rsid w:val="002D6868"/>
    <w:rsid w:val="002E7F4E"/>
    <w:rsid w:val="002F0ACD"/>
    <w:rsid w:val="002F3809"/>
    <w:rsid w:val="003220EC"/>
    <w:rsid w:val="00324AC5"/>
    <w:rsid w:val="0032749C"/>
    <w:rsid w:val="00340CB9"/>
    <w:rsid w:val="003447AB"/>
    <w:rsid w:val="00345B1B"/>
    <w:rsid w:val="003465E4"/>
    <w:rsid w:val="00354E44"/>
    <w:rsid w:val="0036163A"/>
    <w:rsid w:val="00366B9E"/>
    <w:rsid w:val="00377697"/>
    <w:rsid w:val="0038218A"/>
    <w:rsid w:val="003978C6"/>
    <w:rsid w:val="00397991"/>
    <w:rsid w:val="003B070F"/>
    <w:rsid w:val="003C110E"/>
    <w:rsid w:val="003C3241"/>
    <w:rsid w:val="003C35DC"/>
    <w:rsid w:val="003C6767"/>
    <w:rsid w:val="003D3C1C"/>
    <w:rsid w:val="003E0867"/>
    <w:rsid w:val="003E2FCD"/>
    <w:rsid w:val="003F047C"/>
    <w:rsid w:val="003F491F"/>
    <w:rsid w:val="003F4A1A"/>
    <w:rsid w:val="003F4B69"/>
    <w:rsid w:val="00400CE1"/>
    <w:rsid w:val="004101CC"/>
    <w:rsid w:val="004330CC"/>
    <w:rsid w:val="00441D39"/>
    <w:rsid w:val="00446371"/>
    <w:rsid w:val="004470B3"/>
    <w:rsid w:val="00461DDD"/>
    <w:rsid w:val="00473B04"/>
    <w:rsid w:val="00475B14"/>
    <w:rsid w:val="00490EE3"/>
    <w:rsid w:val="0049594D"/>
    <w:rsid w:val="004A4A40"/>
    <w:rsid w:val="004A6233"/>
    <w:rsid w:val="004B0773"/>
    <w:rsid w:val="004B0C4F"/>
    <w:rsid w:val="004C0845"/>
    <w:rsid w:val="004C5293"/>
    <w:rsid w:val="004C7B14"/>
    <w:rsid w:val="004E2F71"/>
    <w:rsid w:val="004F2475"/>
    <w:rsid w:val="00501637"/>
    <w:rsid w:val="005019D9"/>
    <w:rsid w:val="00503A85"/>
    <w:rsid w:val="00503AD7"/>
    <w:rsid w:val="005076BC"/>
    <w:rsid w:val="005162A0"/>
    <w:rsid w:val="00523D7A"/>
    <w:rsid w:val="00541B6B"/>
    <w:rsid w:val="00542AAD"/>
    <w:rsid w:val="0054452E"/>
    <w:rsid w:val="005478FC"/>
    <w:rsid w:val="00553B8D"/>
    <w:rsid w:val="00563938"/>
    <w:rsid w:val="0059129D"/>
    <w:rsid w:val="005A021F"/>
    <w:rsid w:val="005A1C87"/>
    <w:rsid w:val="005A2244"/>
    <w:rsid w:val="005A3D9C"/>
    <w:rsid w:val="005B0C15"/>
    <w:rsid w:val="005D27A5"/>
    <w:rsid w:val="005E0906"/>
    <w:rsid w:val="005E631B"/>
    <w:rsid w:val="005F325B"/>
    <w:rsid w:val="005F3712"/>
    <w:rsid w:val="0062170B"/>
    <w:rsid w:val="0065265C"/>
    <w:rsid w:val="006530C3"/>
    <w:rsid w:val="00667A82"/>
    <w:rsid w:val="00682DF3"/>
    <w:rsid w:val="00686B04"/>
    <w:rsid w:val="006A2F71"/>
    <w:rsid w:val="006B7CF2"/>
    <w:rsid w:val="006C486B"/>
    <w:rsid w:val="006C74CF"/>
    <w:rsid w:val="006D6AB5"/>
    <w:rsid w:val="006E1108"/>
    <w:rsid w:val="006E1C26"/>
    <w:rsid w:val="006E2AE0"/>
    <w:rsid w:val="006F2FD6"/>
    <w:rsid w:val="007044CE"/>
    <w:rsid w:val="00712DED"/>
    <w:rsid w:val="00725CD0"/>
    <w:rsid w:val="00726A2F"/>
    <w:rsid w:val="00762FF2"/>
    <w:rsid w:val="00765C86"/>
    <w:rsid w:val="0076796B"/>
    <w:rsid w:val="0077760F"/>
    <w:rsid w:val="007A4961"/>
    <w:rsid w:val="007C27B2"/>
    <w:rsid w:val="007C4F48"/>
    <w:rsid w:val="007D6B90"/>
    <w:rsid w:val="007E0116"/>
    <w:rsid w:val="007E06AF"/>
    <w:rsid w:val="00806450"/>
    <w:rsid w:val="008068D7"/>
    <w:rsid w:val="00810C67"/>
    <w:rsid w:val="00812753"/>
    <w:rsid w:val="008132F5"/>
    <w:rsid w:val="00816550"/>
    <w:rsid w:val="00827BD5"/>
    <w:rsid w:val="00845311"/>
    <w:rsid w:val="00845A54"/>
    <w:rsid w:val="00845C13"/>
    <w:rsid w:val="00847B30"/>
    <w:rsid w:val="00850BFE"/>
    <w:rsid w:val="00853961"/>
    <w:rsid w:val="008542B5"/>
    <w:rsid w:val="0085600F"/>
    <w:rsid w:val="0085757D"/>
    <w:rsid w:val="00864C77"/>
    <w:rsid w:val="0087095D"/>
    <w:rsid w:val="00876B7A"/>
    <w:rsid w:val="008A4487"/>
    <w:rsid w:val="008C1D6A"/>
    <w:rsid w:val="008C3031"/>
    <w:rsid w:val="008C4E8E"/>
    <w:rsid w:val="008D1AB5"/>
    <w:rsid w:val="008D567C"/>
    <w:rsid w:val="008E3494"/>
    <w:rsid w:val="008E3FAE"/>
    <w:rsid w:val="008F0B2F"/>
    <w:rsid w:val="008F5EE8"/>
    <w:rsid w:val="0090039C"/>
    <w:rsid w:val="00903EA1"/>
    <w:rsid w:val="00904A07"/>
    <w:rsid w:val="009078E4"/>
    <w:rsid w:val="009132FD"/>
    <w:rsid w:val="009165FC"/>
    <w:rsid w:val="009209F2"/>
    <w:rsid w:val="009320A0"/>
    <w:rsid w:val="00936300"/>
    <w:rsid w:val="00951705"/>
    <w:rsid w:val="00957699"/>
    <w:rsid w:val="00960343"/>
    <w:rsid w:val="0097438A"/>
    <w:rsid w:val="00982077"/>
    <w:rsid w:val="009822B3"/>
    <w:rsid w:val="00996677"/>
    <w:rsid w:val="00996F65"/>
    <w:rsid w:val="009B6A10"/>
    <w:rsid w:val="009C0D95"/>
    <w:rsid w:val="009D73BA"/>
    <w:rsid w:val="009E2594"/>
    <w:rsid w:val="009E6E01"/>
    <w:rsid w:val="009E7778"/>
    <w:rsid w:val="009F11FD"/>
    <w:rsid w:val="00A01E11"/>
    <w:rsid w:val="00A159F1"/>
    <w:rsid w:val="00A34982"/>
    <w:rsid w:val="00A44970"/>
    <w:rsid w:val="00A469AD"/>
    <w:rsid w:val="00A5370B"/>
    <w:rsid w:val="00A54C33"/>
    <w:rsid w:val="00A56528"/>
    <w:rsid w:val="00A65CE4"/>
    <w:rsid w:val="00A846C1"/>
    <w:rsid w:val="00A90606"/>
    <w:rsid w:val="00A96F38"/>
    <w:rsid w:val="00AA0731"/>
    <w:rsid w:val="00AA0D7A"/>
    <w:rsid w:val="00AA0D89"/>
    <w:rsid w:val="00AB3427"/>
    <w:rsid w:val="00AB4287"/>
    <w:rsid w:val="00AB544C"/>
    <w:rsid w:val="00AB5498"/>
    <w:rsid w:val="00AC3BB0"/>
    <w:rsid w:val="00AD5977"/>
    <w:rsid w:val="00AE19B4"/>
    <w:rsid w:val="00AF14D0"/>
    <w:rsid w:val="00B043C9"/>
    <w:rsid w:val="00B14CE3"/>
    <w:rsid w:val="00B23FA1"/>
    <w:rsid w:val="00B370B5"/>
    <w:rsid w:val="00B373A1"/>
    <w:rsid w:val="00B501EF"/>
    <w:rsid w:val="00B57100"/>
    <w:rsid w:val="00B73202"/>
    <w:rsid w:val="00B74847"/>
    <w:rsid w:val="00B843A6"/>
    <w:rsid w:val="00B9058E"/>
    <w:rsid w:val="00B97FD9"/>
    <w:rsid w:val="00BA2FA9"/>
    <w:rsid w:val="00BA4C1E"/>
    <w:rsid w:val="00BA60BC"/>
    <w:rsid w:val="00BB4A57"/>
    <w:rsid w:val="00BC01C2"/>
    <w:rsid w:val="00BC3367"/>
    <w:rsid w:val="00BE41BD"/>
    <w:rsid w:val="00BE4F14"/>
    <w:rsid w:val="00BF3640"/>
    <w:rsid w:val="00C061E9"/>
    <w:rsid w:val="00C109DB"/>
    <w:rsid w:val="00C21916"/>
    <w:rsid w:val="00C21DF7"/>
    <w:rsid w:val="00C36E01"/>
    <w:rsid w:val="00C40C9C"/>
    <w:rsid w:val="00C44E25"/>
    <w:rsid w:val="00C50BA4"/>
    <w:rsid w:val="00C56664"/>
    <w:rsid w:val="00C56880"/>
    <w:rsid w:val="00C7484C"/>
    <w:rsid w:val="00C96518"/>
    <w:rsid w:val="00CC7AAE"/>
    <w:rsid w:val="00CD3000"/>
    <w:rsid w:val="00CE3746"/>
    <w:rsid w:val="00CE5170"/>
    <w:rsid w:val="00CF5BEB"/>
    <w:rsid w:val="00D013AE"/>
    <w:rsid w:val="00D048DC"/>
    <w:rsid w:val="00D052D3"/>
    <w:rsid w:val="00D067AB"/>
    <w:rsid w:val="00D06A56"/>
    <w:rsid w:val="00D312A5"/>
    <w:rsid w:val="00D46863"/>
    <w:rsid w:val="00D53DA4"/>
    <w:rsid w:val="00D87279"/>
    <w:rsid w:val="00D937DE"/>
    <w:rsid w:val="00D97E15"/>
    <w:rsid w:val="00DB11C6"/>
    <w:rsid w:val="00DB2DEC"/>
    <w:rsid w:val="00DC4B2F"/>
    <w:rsid w:val="00DC6370"/>
    <w:rsid w:val="00DC650C"/>
    <w:rsid w:val="00DD4908"/>
    <w:rsid w:val="00DD551B"/>
    <w:rsid w:val="00DE411F"/>
    <w:rsid w:val="00DF2492"/>
    <w:rsid w:val="00DF308D"/>
    <w:rsid w:val="00E00F2A"/>
    <w:rsid w:val="00E03446"/>
    <w:rsid w:val="00E06161"/>
    <w:rsid w:val="00E15BB8"/>
    <w:rsid w:val="00E16AAE"/>
    <w:rsid w:val="00E17BD1"/>
    <w:rsid w:val="00E2564A"/>
    <w:rsid w:val="00E269FE"/>
    <w:rsid w:val="00E30F4C"/>
    <w:rsid w:val="00E329F4"/>
    <w:rsid w:val="00E44756"/>
    <w:rsid w:val="00E61C1D"/>
    <w:rsid w:val="00E71619"/>
    <w:rsid w:val="00E80C7D"/>
    <w:rsid w:val="00EA7C98"/>
    <w:rsid w:val="00EB1EB7"/>
    <w:rsid w:val="00EC33A7"/>
    <w:rsid w:val="00ED733A"/>
    <w:rsid w:val="00EE3E56"/>
    <w:rsid w:val="00EE58B4"/>
    <w:rsid w:val="00EF25DA"/>
    <w:rsid w:val="00F049D9"/>
    <w:rsid w:val="00F15906"/>
    <w:rsid w:val="00F26E92"/>
    <w:rsid w:val="00F37A06"/>
    <w:rsid w:val="00F37A0A"/>
    <w:rsid w:val="00F61C79"/>
    <w:rsid w:val="00F6635D"/>
    <w:rsid w:val="00F70D51"/>
    <w:rsid w:val="00F94ABC"/>
    <w:rsid w:val="00F95495"/>
    <w:rsid w:val="00FA4763"/>
    <w:rsid w:val="00FC4CD6"/>
    <w:rsid w:val="00FC4D7C"/>
    <w:rsid w:val="00FC63A4"/>
    <w:rsid w:val="00FD1C36"/>
    <w:rsid w:val="00FD2F45"/>
    <w:rsid w:val="00FE3459"/>
    <w:rsid w:val="00FF1136"/>
    <w:rsid w:val="00FF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9c"/>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61"/>
    <w:rPr>
      <w:szCs w:val="24"/>
    </w:rPr>
  </w:style>
  <w:style w:type="paragraph" w:styleId="Heading1">
    <w:name w:val="heading 1"/>
    <w:basedOn w:val="Normal"/>
    <w:next w:val="Normal"/>
    <w:link w:val="Heading1Char"/>
    <w:qFormat/>
    <w:rsid w:val="00996F65"/>
    <w:pPr>
      <w:keepNext/>
      <w:outlineLvl w:val="0"/>
    </w:pPr>
    <w:rPr>
      <w:rFonts w:eastAsiaTheme="majorEastAsia" w:cs="Arial"/>
      <w:b/>
      <w:bCs/>
      <w:sz w:val="28"/>
      <w:szCs w:val="20"/>
      <w:lang w:val="en-GB" w:eastAsia="en-GB"/>
    </w:rPr>
  </w:style>
  <w:style w:type="paragraph" w:styleId="Heading2">
    <w:name w:val="heading 2"/>
    <w:basedOn w:val="Normal"/>
    <w:next w:val="Normal"/>
    <w:link w:val="Heading2Char"/>
    <w:autoRedefine/>
    <w:uiPriority w:val="9"/>
    <w:unhideWhenUsed/>
    <w:qFormat/>
    <w:rsid w:val="00B501EF"/>
    <w:pPr>
      <w:keepNext/>
      <w:outlineLvl w:val="1"/>
    </w:pPr>
    <w:rPr>
      <w:rFonts w:eastAsiaTheme="majorEastAsia" w:cstheme="majorBidi"/>
      <w:b/>
      <w:bCs/>
      <w:iCs/>
      <w:sz w:val="24"/>
      <w:szCs w:val="28"/>
    </w:rPr>
  </w:style>
  <w:style w:type="paragraph" w:styleId="Heading3">
    <w:name w:val="heading 3"/>
    <w:basedOn w:val="Normal"/>
    <w:next w:val="Normal"/>
    <w:link w:val="Heading3Char"/>
    <w:autoRedefine/>
    <w:uiPriority w:val="9"/>
    <w:unhideWhenUsed/>
    <w:qFormat/>
    <w:rsid w:val="00996F65"/>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6F65"/>
    <w:rPr>
      <w:rFonts w:eastAsiaTheme="majorEastAsia" w:cs="Arial"/>
      <w:b/>
      <w:bCs/>
      <w:sz w:val="28"/>
      <w:szCs w:val="20"/>
      <w:lang w:val="en-GB" w:eastAsia="en-GB"/>
    </w:rPr>
  </w:style>
  <w:style w:type="character" w:customStyle="1" w:styleId="Heading2Char">
    <w:name w:val="Heading 2 Char"/>
    <w:basedOn w:val="DefaultParagraphFont"/>
    <w:link w:val="Heading2"/>
    <w:uiPriority w:val="9"/>
    <w:rsid w:val="00B501EF"/>
    <w:rPr>
      <w:rFonts w:eastAsiaTheme="majorEastAsia" w:cstheme="majorBidi"/>
      <w:b/>
      <w:bCs/>
      <w:iCs/>
      <w:sz w:val="24"/>
      <w:szCs w:val="28"/>
    </w:rPr>
  </w:style>
  <w:style w:type="character" w:customStyle="1" w:styleId="Heading3Char">
    <w:name w:val="Heading 3 Char"/>
    <w:basedOn w:val="DefaultParagraphFont"/>
    <w:link w:val="Heading3"/>
    <w:uiPriority w:val="9"/>
    <w:rsid w:val="00996F65"/>
    <w:rPr>
      <w:rFonts w:eastAsiaTheme="majorEastAsia" w:cstheme="majorBidi"/>
      <w:b/>
      <w:bCs/>
      <w:szCs w:val="24"/>
    </w:rPr>
  </w:style>
  <w:style w:type="paragraph" w:styleId="BalloonText">
    <w:name w:val="Balloon Text"/>
    <w:basedOn w:val="Normal"/>
    <w:semiHidden/>
    <w:rsid w:val="00D02F25"/>
    <w:rPr>
      <w:rFonts w:ascii="Lucida Grande" w:hAnsi="Lucida Grande"/>
      <w:sz w:val="18"/>
      <w:szCs w:val="18"/>
    </w:rPr>
  </w:style>
  <w:style w:type="character" w:styleId="CommentReference">
    <w:name w:val="annotation reference"/>
    <w:uiPriority w:val="99"/>
    <w:semiHidden/>
    <w:rsid w:val="005F48C4"/>
    <w:rPr>
      <w:sz w:val="18"/>
    </w:rPr>
  </w:style>
  <w:style w:type="paragraph" w:styleId="CommentSubject">
    <w:name w:val="annotation subject"/>
    <w:basedOn w:val="Normal"/>
    <w:semiHidden/>
    <w:rsid w:val="00EC33A7"/>
  </w:style>
  <w:style w:type="paragraph" w:styleId="ListParagraph">
    <w:name w:val="List Paragraph"/>
    <w:basedOn w:val="Normal"/>
    <w:uiPriority w:val="34"/>
    <w:qFormat/>
    <w:rsid w:val="00853961"/>
    <w:pPr>
      <w:ind w:left="720"/>
      <w:contextualSpacing/>
    </w:pPr>
  </w:style>
  <w:style w:type="character" w:styleId="Hyperlink">
    <w:name w:val="Hyperlink"/>
    <w:uiPriority w:val="99"/>
    <w:rsid w:val="005F48C4"/>
    <w:rPr>
      <w:color w:val="0000FF"/>
      <w:u w:val="single"/>
    </w:rPr>
  </w:style>
  <w:style w:type="paragraph" w:styleId="BodyText">
    <w:name w:val="Body Text"/>
    <w:basedOn w:val="Normal"/>
    <w:rsid w:val="005F48C4"/>
    <w:pPr>
      <w:spacing w:after="120"/>
    </w:pPr>
  </w:style>
  <w:style w:type="paragraph" w:styleId="NormalWeb">
    <w:name w:val="Normal (Web)"/>
    <w:basedOn w:val="Normal"/>
    <w:autoRedefine/>
    <w:uiPriority w:val="99"/>
    <w:unhideWhenUsed/>
    <w:rsid w:val="00996F65"/>
    <w:rPr>
      <w:rFonts w:eastAsia="Calibri"/>
    </w:rPr>
  </w:style>
  <w:style w:type="paragraph" w:styleId="TOCHeading">
    <w:name w:val="TOC Heading"/>
    <w:basedOn w:val="Heading1"/>
    <w:next w:val="Normal"/>
    <w:uiPriority w:val="39"/>
    <w:semiHidden/>
    <w:unhideWhenUsed/>
    <w:qFormat/>
    <w:rsid w:val="00996F65"/>
    <w:pPr>
      <w:keepLines/>
      <w:spacing w:before="480" w:line="276" w:lineRule="auto"/>
      <w:outlineLvl w:val="9"/>
    </w:pPr>
    <w:rPr>
      <w:rFonts w:ascii="Cambria" w:hAnsi="Cambria"/>
      <w:color w:val="365F91"/>
      <w:szCs w:val="28"/>
      <w:lang w:val="en-US" w:eastAsia="en-US"/>
    </w:rPr>
  </w:style>
  <w:style w:type="paragraph" w:styleId="CommentText">
    <w:name w:val="annotation text"/>
    <w:basedOn w:val="Normal"/>
    <w:link w:val="CommentTextChar"/>
    <w:uiPriority w:val="99"/>
    <w:semiHidden/>
    <w:unhideWhenUsed/>
    <w:rsid w:val="00160A8B"/>
    <w:rPr>
      <w:sz w:val="20"/>
      <w:szCs w:val="20"/>
    </w:rPr>
  </w:style>
  <w:style w:type="character" w:customStyle="1" w:styleId="CommentTextChar">
    <w:name w:val="Comment Text Char"/>
    <w:basedOn w:val="DefaultParagraphFont"/>
    <w:link w:val="CommentText"/>
    <w:uiPriority w:val="99"/>
    <w:semiHidden/>
    <w:rsid w:val="00160A8B"/>
    <w:rPr>
      <w:sz w:val="20"/>
      <w:szCs w:val="20"/>
    </w:rPr>
  </w:style>
  <w:style w:type="paragraph" w:styleId="Header">
    <w:name w:val="header"/>
    <w:basedOn w:val="Normal"/>
    <w:link w:val="HeaderChar"/>
    <w:uiPriority w:val="99"/>
    <w:unhideWhenUsed/>
    <w:rsid w:val="00996F65"/>
    <w:pPr>
      <w:tabs>
        <w:tab w:val="center" w:pos="4680"/>
        <w:tab w:val="right" w:pos="9360"/>
      </w:tabs>
    </w:pPr>
  </w:style>
  <w:style w:type="character" w:customStyle="1" w:styleId="HeaderChar">
    <w:name w:val="Header Char"/>
    <w:basedOn w:val="DefaultParagraphFont"/>
    <w:link w:val="Header"/>
    <w:uiPriority w:val="99"/>
    <w:rsid w:val="00996F65"/>
    <w:rPr>
      <w:sz w:val="24"/>
      <w:szCs w:val="24"/>
    </w:rPr>
  </w:style>
  <w:style w:type="paragraph" w:styleId="Footer">
    <w:name w:val="footer"/>
    <w:basedOn w:val="Normal"/>
    <w:link w:val="FooterChar"/>
    <w:uiPriority w:val="99"/>
    <w:unhideWhenUsed/>
    <w:rsid w:val="00996F65"/>
    <w:pPr>
      <w:tabs>
        <w:tab w:val="center" w:pos="4680"/>
        <w:tab w:val="right" w:pos="9360"/>
      </w:tabs>
    </w:pPr>
  </w:style>
  <w:style w:type="character" w:customStyle="1" w:styleId="FooterChar">
    <w:name w:val="Footer Char"/>
    <w:basedOn w:val="DefaultParagraphFont"/>
    <w:link w:val="Footer"/>
    <w:uiPriority w:val="99"/>
    <w:rsid w:val="00996F65"/>
    <w:rPr>
      <w:sz w:val="24"/>
      <w:szCs w:val="24"/>
    </w:rPr>
  </w:style>
  <w:style w:type="paragraph" w:styleId="TOC1">
    <w:name w:val="toc 1"/>
    <w:basedOn w:val="Normal"/>
    <w:next w:val="Normal"/>
    <w:autoRedefine/>
    <w:uiPriority w:val="39"/>
    <w:unhideWhenUsed/>
    <w:rsid w:val="00996F65"/>
    <w:pPr>
      <w:spacing w:after="100"/>
    </w:pPr>
  </w:style>
  <w:style w:type="paragraph" w:styleId="TOC2">
    <w:name w:val="toc 2"/>
    <w:basedOn w:val="Normal"/>
    <w:next w:val="Normal"/>
    <w:autoRedefine/>
    <w:uiPriority w:val="39"/>
    <w:unhideWhenUsed/>
    <w:rsid w:val="00996F65"/>
    <w:pPr>
      <w:spacing w:after="100"/>
      <w:ind w:left="240"/>
    </w:pPr>
  </w:style>
  <w:style w:type="paragraph" w:styleId="TOC3">
    <w:name w:val="toc 3"/>
    <w:basedOn w:val="Normal"/>
    <w:next w:val="Normal"/>
    <w:autoRedefine/>
    <w:uiPriority w:val="39"/>
    <w:unhideWhenUsed/>
    <w:rsid w:val="00996F65"/>
    <w:pPr>
      <w:spacing w:after="100"/>
      <w:ind w:left="480"/>
    </w:pPr>
  </w:style>
  <w:style w:type="paragraph" w:customStyle="1" w:styleId="BodyText1">
    <w:name w:val="Body Text1"/>
    <w:link w:val="BodytextChar"/>
    <w:rsid w:val="00845A54"/>
    <w:pPr>
      <w:spacing w:after="240" w:line="260" w:lineRule="exact"/>
    </w:pPr>
    <w:rPr>
      <w:rFonts w:eastAsia="Times New Roman"/>
      <w:sz w:val="21"/>
      <w:szCs w:val="20"/>
    </w:rPr>
  </w:style>
  <w:style w:type="character" w:customStyle="1" w:styleId="BodytextChar">
    <w:name w:val="Body text Char"/>
    <w:basedOn w:val="DefaultParagraphFont"/>
    <w:link w:val="BodyText1"/>
    <w:rsid w:val="00845A54"/>
    <w:rPr>
      <w:rFonts w:eastAsia="Times New Roman"/>
      <w:sz w:val="21"/>
      <w:szCs w:val="20"/>
    </w:rPr>
  </w:style>
  <w:style w:type="character" w:customStyle="1" w:styleId="Bold">
    <w:name w:val="Bold"/>
    <w:rsid w:val="00845A54"/>
    <w:rPr>
      <w:rFonts w:ascii="AkzidenzGroteskBE-XBdCn" w:hAnsi="AkzidenzGroteskBE-XBdCn" w:cs="AkzidenzGroteskBE-XBdCn"/>
      <w:b/>
      <w:bCs/>
      <w:color w:val="000000"/>
      <w:w w:val="100"/>
      <w:position w:val="0"/>
      <w:sz w:val="20"/>
      <w:szCs w:val="20"/>
      <w:u w:val="none"/>
      <w:vertAlign w:val="baseline"/>
    </w:rPr>
  </w:style>
  <w:style w:type="character" w:styleId="Emphasis">
    <w:name w:val="Emphasis"/>
    <w:basedOn w:val="DefaultParagraphFont"/>
    <w:qFormat/>
    <w:rsid w:val="00845A54"/>
    <w:rPr>
      <w:i/>
      <w:iCs/>
    </w:rPr>
  </w:style>
  <w:style w:type="paragraph" w:customStyle="1" w:styleId="subhead1">
    <w:name w:val="subhead 1"/>
    <w:rsid w:val="002D6868"/>
    <w:pPr>
      <w:tabs>
        <w:tab w:val="left" w:pos="180"/>
        <w:tab w:val="left" w:pos="400"/>
      </w:tabs>
      <w:spacing w:before="240" w:after="60" w:line="260" w:lineRule="exact"/>
    </w:pPr>
    <w:rPr>
      <w:rFonts w:ascii="Trebuchet MS Bold" w:eastAsia="Times New Roman" w:hAnsi="Trebuchet MS Bold"/>
      <w:b/>
      <w:sz w:val="20"/>
      <w:szCs w:val="20"/>
    </w:rPr>
  </w:style>
  <w:style w:type="paragraph" w:customStyle="1" w:styleId="www">
    <w:name w:val="www."/>
    <w:rsid w:val="002D6868"/>
    <w:pPr>
      <w:spacing w:before="180" w:line="280" w:lineRule="exact"/>
    </w:pPr>
    <w:rPr>
      <w:rFonts w:ascii="Trebuchet MS" w:eastAsia="Times New Roman" w:hAnsi="Trebuchet MS"/>
      <w:b/>
      <w:sz w:val="20"/>
      <w:szCs w:val="20"/>
    </w:rPr>
  </w:style>
  <w:style w:type="paragraph" w:customStyle="1" w:styleId="body2">
    <w:name w:val="body 2"/>
    <w:rsid w:val="002D6868"/>
    <w:pPr>
      <w:tabs>
        <w:tab w:val="left" w:pos="215"/>
      </w:tabs>
      <w:spacing w:before="40" w:line="280" w:lineRule="exact"/>
    </w:pPr>
    <w:rPr>
      <w:rFonts w:eastAsia="Times New Roman"/>
      <w:sz w:val="21"/>
      <w:szCs w:val="20"/>
    </w:rPr>
  </w:style>
  <w:style w:type="paragraph" w:customStyle="1" w:styleId="subhead2">
    <w:name w:val="subhead 2"/>
    <w:link w:val="subhead2Char"/>
    <w:rsid w:val="00AE19B4"/>
    <w:pPr>
      <w:tabs>
        <w:tab w:val="left" w:pos="180"/>
        <w:tab w:val="left" w:pos="400"/>
      </w:tabs>
      <w:spacing w:before="180" w:line="280" w:lineRule="exact"/>
    </w:pPr>
    <w:rPr>
      <w:rFonts w:ascii="Vista Sans OT Reg Italic" w:eastAsia="Times New Roman" w:hAnsi="Vista Sans OT Reg Italic"/>
      <w:sz w:val="20"/>
      <w:szCs w:val="20"/>
    </w:rPr>
  </w:style>
  <w:style w:type="character" w:customStyle="1" w:styleId="subhead2Char">
    <w:name w:val="subhead 2 Char"/>
    <w:basedOn w:val="DefaultParagraphFont"/>
    <w:link w:val="subhead2"/>
    <w:rsid w:val="00AE19B4"/>
    <w:rPr>
      <w:rFonts w:ascii="Vista Sans OT Reg Italic" w:eastAsia="Times New Roman" w:hAnsi="Vista Sans OT Reg Italic"/>
      <w:sz w:val="20"/>
      <w:szCs w:val="20"/>
    </w:rPr>
  </w:style>
  <w:style w:type="character" w:styleId="FootnoteReference">
    <w:name w:val="footnote reference"/>
    <w:basedOn w:val="DefaultParagraphFont"/>
    <w:semiHidden/>
    <w:rsid w:val="00AE19B4"/>
    <w:rPr>
      <w:vertAlign w:val="superscript"/>
    </w:rPr>
  </w:style>
  <w:style w:type="table" w:styleId="TableGrid">
    <w:name w:val="Table Grid"/>
    <w:basedOn w:val="TableNormal"/>
    <w:uiPriority w:val="59"/>
    <w:rsid w:val="00C96518"/>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61"/>
    <w:rPr>
      <w:szCs w:val="24"/>
    </w:rPr>
  </w:style>
  <w:style w:type="paragraph" w:styleId="Heading1">
    <w:name w:val="heading 1"/>
    <w:basedOn w:val="Normal"/>
    <w:next w:val="Normal"/>
    <w:link w:val="Heading1Char"/>
    <w:qFormat/>
    <w:rsid w:val="00996F65"/>
    <w:pPr>
      <w:keepNext/>
      <w:outlineLvl w:val="0"/>
    </w:pPr>
    <w:rPr>
      <w:rFonts w:eastAsiaTheme="majorEastAsia" w:cs="Arial"/>
      <w:b/>
      <w:bCs/>
      <w:sz w:val="28"/>
      <w:szCs w:val="20"/>
      <w:lang w:val="en-GB" w:eastAsia="en-GB"/>
    </w:rPr>
  </w:style>
  <w:style w:type="paragraph" w:styleId="Heading2">
    <w:name w:val="heading 2"/>
    <w:basedOn w:val="Normal"/>
    <w:next w:val="Normal"/>
    <w:link w:val="Heading2Char"/>
    <w:autoRedefine/>
    <w:uiPriority w:val="9"/>
    <w:unhideWhenUsed/>
    <w:qFormat/>
    <w:rsid w:val="00B501EF"/>
    <w:pPr>
      <w:keepNext/>
      <w:outlineLvl w:val="1"/>
    </w:pPr>
    <w:rPr>
      <w:rFonts w:eastAsiaTheme="majorEastAsia" w:cstheme="majorBidi"/>
      <w:b/>
      <w:bCs/>
      <w:iCs/>
      <w:sz w:val="24"/>
      <w:szCs w:val="28"/>
    </w:rPr>
  </w:style>
  <w:style w:type="paragraph" w:styleId="Heading3">
    <w:name w:val="heading 3"/>
    <w:basedOn w:val="Normal"/>
    <w:next w:val="Normal"/>
    <w:link w:val="Heading3Char"/>
    <w:autoRedefine/>
    <w:uiPriority w:val="9"/>
    <w:unhideWhenUsed/>
    <w:qFormat/>
    <w:rsid w:val="00996F65"/>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6F65"/>
    <w:rPr>
      <w:rFonts w:eastAsiaTheme="majorEastAsia" w:cs="Arial"/>
      <w:b/>
      <w:bCs/>
      <w:sz w:val="28"/>
      <w:szCs w:val="20"/>
      <w:lang w:val="en-GB" w:eastAsia="en-GB"/>
    </w:rPr>
  </w:style>
  <w:style w:type="character" w:customStyle="1" w:styleId="Heading2Char">
    <w:name w:val="Heading 2 Char"/>
    <w:basedOn w:val="DefaultParagraphFont"/>
    <w:link w:val="Heading2"/>
    <w:uiPriority w:val="9"/>
    <w:rsid w:val="00B501EF"/>
    <w:rPr>
      <w:rFonts w:eastAsiaTheme="majorEastAsia" w:cstheme="majorBidi"/>
      <w:b/>
      <w:bCs/>
      <w:iCs/>
      <w:sz w:val="24"/>
      <w:szCs w:val="28"/>
    </w:rPr>
  </w:style>
  <w:style w:type="character" w:customStyle="1" w:styleId="Heading3Char">
    <w:name w:val="Heading 3 Char"/>
    <w:basedOn w:val="DefaultParagraphFont"/>
    <w:link w:val="Heading3"/>
    <w:uiPriority w:val="9"/>
    <w:rsid w:val="00996F65"/>
    <w:rPr>
      <w:rFonts w:eastAsiaTheme="majorEastAsia" w:cstheme="majorBidi"/>
      <w:b/>
      <w:bCs/>
      <w:szCs w:val="24"/>
    </w:rPr>
  </w:style>
  <w:style w:type="paragraph" w:styleId="BalloonText">
    <w:name w:val="Balloon Text"/>
    <w:basedOn w:val="Normal"/>
    <w:semiHidden/>
    <w:rsid w:val="00D02F25"/>
    <w:rPr>
      <w:rFonts w:ascii="Lucida Grande" w:hAnsi="Lucida Grande"/>
      <w:sz w:val="18"/>
      <w:szCs w:val="18"/>
    </w:rPr>
  </w:style>
  <w:style w:type="character" w:styleId="CommentReference">
    <w:name w:val="annotation reference"/>
    <w:uiPriority w:val="99"/>
    <w:semiHidden/>
    <w:rsid w:val="005F48C4"/>
    <w:rPr>
      <w:sz w:val="18"/>
    </w:rPr>
  </w:style>
  <w:style w:type="paragraph" w:styleId="CommentSubject">
    <w:name w:val="annotation subject"/>
    <w:basedOn w:val="Normal"/>
    <w:semiHidden/>
    <w:rsid w:val="00EC33A7"/>
  </w:style>
  <w:style w:type="paragraph" w:styleId="ListParagraph">
    <w:name w:val="List Paragraph"/>
    <w:basedOn w:val="Normal"/>
    <w:uiPriority w:val="34"/>
    <w:qFormat/>
    <w:rsid w:val="00853961"/>
    <w:pPr>
      <w:ind w:left="720"/>
      <w:contextualSpacing/>
    </w:pPr>
  </w:style>
  <w:style w:type="character" w:styleId="Hyperlink">
    <w:name w:val="Hyperlink"/>
    <w:uiPriority w:val="99"/>
    <w:rsid w:val="005F48C4"/>
    <w:rPr>
      <w:color w:val="0000FF"/>
      <w:u w:val="single"/>
    </w:rPr>
  </w:style>
  <w:style w:type="paragraph" w:styleId="BodyText">
    <w:name w:val="Body Text"/>
    <w:basedOn w:val="Normal"/>
    <w:rsid w:val="005F48C4"/>
    <w:pPr>
      <w:spacing w:after="120"/>
    </w:pPr>
  </w:style>
  <w:style w:type="paragraph" w:styleId="NormalWeb">
    <w:name w:val="Normal (Web)"/>
    <w:basedOn w:val="Normal"/>
    <w:autoRedefine/>
    <w:uiPriority w:val="99"/>
    <w:unhideWhenUsed/>
    <w:rsid w:val="00996F65"/>
    <w:rPr>
      <w:rFonts w:eastAsia="Calibri"/>
    </w:rPr>
  </w:style>
  <w:style w:type="paragraph" w:styleId="TOCHeading">
    <w:name w:val="TOC Heading"/>
    <w:basedOn w:val="Heading1"/>
    <w:next w:val="Normal"/>
    <w:uiPriority w:val="39"/>
    <w:semiHidden/>
    <w:unhideWhenUsed/>
    <w:qFormat/>
    <w:rsid w:val="00996F65"/>
    <w:pPr>
      <w:keepLines/>
      <w:spacing w:before="480" w:line="276" w:lineRule="auto"/>
      <w:outlineLvl w:val="9"/>
    </w:pPr>
    <w:rPr>
      <w:rFonts w:ascii="Cambria" w:hAnsi="Cambria"/>
      <w:color w:val="365F91"/>
      <w:szCs w:val="28"/>
      <w:lang w:val="en-US" w:eastAsia="en-US"/>
    </w:rPr>
  </w:style>
  <w:style w:type="paragraph" w:styleId="CommentText">
    <w:name w:val="annotation text"/>
    <w:basedOn w:val="Normal"/>
    <w:link w:val="CommentTextChar"/>
    <w:uiPriority w:val="99"/>
    <w:semiHidden/>
    <w:unhideWhenUsed/>
    <w:rsid w:val="00160A8B"/>
    <w:rPr>
      <w:sz w:val="20"/>
      <w:szCs w:val="20"/>
    </w:rPr>
  </w:style>
  <w:style w:type="character" w:customStyle="1" w:styleId="CommentTextChar">
    <w:name w:val="Comment Text Char"/>
    <w:basedOn w:val="DefaultParagraphFont"/>
    <w:link w:val="CommentText"/>
    <w:uiPriority w:val="99"/>
    <w:semiHidden/>
    <w:rsid w:val="00160A8B"/>
    <w:rPr>
      <w:sz w:val="20"/>
      <w:szCs w:val="20"/>
    </w:rPr>
  </w:style>
  <w:style w:type="paragraph" w:styleId="Header">
    <w:name w:val="header"/>
    <w:basedOn w:val="Normal"/>
    <w:link w:val="HeaderChar"/>
    <w:uiPriority w:val="99"/>
    <w:unhideWhenUsed/>
    <w:rsid w:val="00996F65"/>
    <w:pPr>
      <w:tabs>
        <w:tab w:val="center" w:pos="4680"/>
        <w:tab w:val="right" w:pos="9360"/>
      </w:tabs>
    </w:pPr>
  </w:style>
  <w:style w:type="character" w:customStyle="1" w:styleId="HeaderChar">
    <w:name w:val="Header Char"/>
    <w:basedOn w:val="DefaultParagraphFont"/>
    <w:link w:val="Header"/>
    <w:uiPriority w:val="99"/>
    <w:rsid w:val="00996F65"/>
    <w:rPr>
      <w:sz w:val="24"/>
      <w:szCs w:val="24"/>
    </w:rPr>
  </w:style>
  <w:style w:type="paragraph" w:styleId="Footer">
    <w:name w:val="footer"/>
    <w:basedOn w:val="Normal"/>
    <w:link w:val="FooterChar"/>
    <w:uiPriority w:val="99"/>
    <w:unhideWhenUsed/>
    <w:rsid w:val="00996F65"/>
    <w:pPr>
      <w:tabs>
        <w:tab w:val="center" w:pos="4680"/>
        <w:tab w:val="right" w:pos="9360"/>
      </w:tabs>
    </w:pPr>
  </w:style>
  <w:style w:type="character" w:customStyle="1" w:styleId="FooterChar">
    <w:name w:val="Footer Char"/>
    <w:basedOn w:val="DefaultParagraphFont"/>
    <w:link w:val="Footer"/>
    <w:uiPriority w:val="99"/>
    <w:rsid w:val="00996F65"/>
    <w:rPr>
      <w:sz w:val="24"/>
      <w:szCs w:val="24"/>
    </w:rPr>
  </w:style>
  <w:style w:type="paragraph" w:styleId="TOC1">
    <w:name w:val="toc 1"/>
    <w:basedOn w:val="Normal"/>
    <w:next w:val="Normal"/>
    <w:autoRedefine/>
    <w:uiPriority w:val="39"/>
    <w:unhideWhenUsed/>
    <w:rsid w:val="00996F65"/>
    <w:pPr>
      <w:spacing w:after="100"/>
    </w:pPr>
  </w:style>
  <w:style w:type="paragraph" w:styleId="TOC2">
    <w:name w:val="toc 2"/>
    <w:basedOn w:val="Normal"/>
    <w:next w:val="Normal"/>
    <w:autoRedefine/>
    <w:uiPriority w:val="39"/>
    <w:unhideWhenUsed/>
    <w:rsid w:val="00996F65"/>
    <w:pPr>
      <w:spacing w:after="100"/>
      <w:ind w:left="240"/>
    </w:pPr>
  </w:style>
  <w:style w:type="paragraph" w:styleId="TOC3">
    <w:name w:val="toc 3"/>
    <w:basedOn w:val="Normal"/>
    <w:next w:val="Normal"/>
    <w:autoRedefine/>
    <w:uiPriority w:val="39"/>
    <w:unhideWhenUsed/>
    <w:rsid w:val="00996F65"/>
    <w:pPr>
      <w:spacing w:after="100"/>
      <w:ind w:left="480"/>
    </w:pPr>
  </w:style>
  <w:style w:type="paragraph" w:customStyle="1" w:styleId="BodyText1">
    <w:name w:val="Body Text1"/>
    <w:link w:val="BodytextChar"/>
    <w:rsid w:val="00845A54"/>
    <w:pPr>
      <w:spacing w:after="240" w:line="260" w:lineRule="exact"/>
    </w:pPr>
    <w:rPr>
      <w:rFonts w:eastAsia="Times New Roman"/>
      <w:sz w:val="21"/>
      <w:szCs w:val="20"/>
    </w:rPr>
  </w:style>
  <w:style w:type="character" w:customStyle="1" w:styleId="BodytextChar">
    <w:name w:val="Body text Char"/>
    <w:basedOn w:val="DefaultParagraphFont"/>
    <w:link w:val="BodyText1"/>
    <w:rsid w:val="00845A54"/>
    <w:rPr>
      <w:rFonts w:eastAsia="Times New Roman"/>
      <w:sz w:val="21"/>
      <w:szCs w:val="20"/>
    </w:rPr>
  </w:style>
  <w:style w:type="character" w:customStyle="1" w:styleId="Bold">
    <w:name w:val="Bold"/>
    <w:rsid w:val="00845A54"/>
    <w:rPr>
      <w:rFonts w:ascii="AkzidenzGroteskBE-XBdCn" w:hAnsi="AkzidenzGroteskBE-XBdCn" w:cs="AkzidenzGroteskBE-XBdCn"/>
      <w:b/>
      <w:bCs/>
      <w:color w:val="000000"/>
      <w:w w:val="100"/>
      <w:position w:val="0"/>
      <w:sz w:val="20"/>
      <w:szCs w:val="20"/>
      <w:u w:val="none"/>
      <w:vertAlign w:val="baseline"/>
    </w:rPr>
  </w:style>
  <w:style w:type="character" w:styleId="Emphasis">
    <w:name w:val="Emphasis"/>
    <w:basedOn w:val="DefaultParagraphFont"/>
    <w:qFormat/>
    <w:rsid w:val="00845A54"/>
    <w:rPr>
      <w:i/>
      <w:iCs/>
    </w:rPr>
  </w:style>
  <w:style w:type="paragraph" w:customStyle="1" w:styleId="subhead1">
    <w:name w:val="subhead 1"/>
    <w:rsid w:val="002D6868"/>
    <w:pPr>
      <w:tabs>
        <w:tab w:val="left" w:pos="180"/>
        <w:tab w:val="left" w:pos="400"/>
      </w:tabs>
      <w:spacing w:before="240" w:after="60" w:line="260" w:lineRule="exact"/>
    </w:pPr>
    <w:rPr>
      <w:rFonts w:ascii="Trebuchet MS Bold" w:eastAsia="Times New Roman" w:hAnsi="Trebuchet MS Bold"/>
      <w:b/>
      <w:sz w:val="20"/>
      <w:szCs w:val="20"/>
    </w:rPr>
  </w:style>
  <w:style w:type="paragraph" w:customStyle="1" w:styleId="www">
    <w:name w:val="www."/>
    <w:rsid w:val="002D6868"/>
    <w:pPr>
      <w:spacing w:before="180" w:line="280" w:lineRule="exact"/>
    </w:pPr>
    <w:rPr>
      <w:rFonts w:ascii="Trebuchet MS" w:eastAsia="Times New Roman" w:hAnsi="Trebuchet MS"/>
      <w:b/>
      <w:sz w:val="20"/>
      <w:szCs w:val="20"/>
    </w:rPr>
  </w:style>
  <w:style w:type="paragraph" w:customStyle="1" w:styleId="body2">
    <w:name w:val="body 2"/>
    <w:rsid w:val="002D6868"/>
    <w:pPr>
      <w:tabs>
        <w:tab w:val="left" w:pos="215"/>
      </w:tabs>
      <w:spacing w:before="40" w:line="280" w:lineRule="exact"/>
    </w:pPr>
    <w:rPr>
      <w:rFonts w:eastAsia="Times New Roman"/>
      <w:sz w:val="21"/>
      <w:szCs w:val="20"/>
    </w:rPr>
  </w:style>
  <w:style w:type="paragraph" w:customStyle="1" w:styleId="subhead2">
    <w:name w:val="subhead 2"/>
    <w:link w:val="subhead2Char"/>
    <w:rsid w:val="00AE19B4"/>
    <w:pPr>
      <w:tabs>
        <w:tab w:val="left" w:pos="180"/>
        <w:tab w:val="left" w:pos="400"/>
      </w:tabs>
      <w:spacing w:before="180" w:line="280" w:lineRule="exact"/>
    </w:pPr>
    <w:rPr>
      <w:rFonts w:ascii="Vista Sans OT Reg Italic" w:eastAsia="Times New Roman" w:hAnsi="Vista Sans OT Reg Italic"/>
      <w:sz w:val="20"/>
      <w:szCs w:val="20"/>
    </w:rPr>
  </w:style>
  <w:style w:type="character" w:customStyle="1" w:styleId="subhead2Char">
    <w:name w:val="subhead 2 Char"/>
    <w:basedOn w:val="DefaultParagraphFont"/>
    <w:link w:val="subhead2"/>
    <w:rsid w:val="00AE19B4"/>
    <w:rPr>
      <w:rFonts w:ascii="Vista Sans OT Reg Italic" w:eastAsia="Times New Roman" w:hAnsi="Vista Sans OT Reg Italic"/>
      <w:sz w:val="20"/>
      <w:szCs w:val="20"/>
    </w:rPr>
  </w:style>
  <w:style w:type="character" w:styleId="FootnoteReference">
    <w:name w:val="footnote reference"/>
    <w:basedOn w:val="DefaultParagraphFont"/>
    <w:semiHidden/>
    <w:rsid w:val="00AE19B4"/>
    <w:rPr>
      <w:vertAlign w:val="superscript"/>
    </w:rPr>
  </w:style>
  <w:style w:type="table" w:styleId="TableGrid">
    <w:name w:val="Table Grid"/>
    <w:basedOn w:val="TableNormal"/>
    <w:uiPriority w:val="59"/>
    <w:rsid w:val="00C96518"/>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8215">
      <w:bodyDiv w:val="1"/>
      <w:marLeft w:val="0"/>
      <w:marRight w:val="0"/>
      <w:marTop w:val="0"/>
      <w:marBottom w:val="0"/>
      <w:divBdr>
        <w:top w:val="none" w:sz="0" w:space="0" w:color="auto"/>
        <w:left w:val="none" w:sz="0" w:space="0" w:color="auto"/>
        <w:bottom w:val="none" w:sz="0" w:space="0" w:color="auto"/>
        <w:right w:val="none" w:sz="0" w:space="0" w:color="auto"/>
      </w:divBdr>
    </w:div>
    <w:div w:id="235163713">
      <w:bodyDiv w:val="1"/>
      <w:marLeft w:val="0"/>
      <w:marRight w:val="0"/>
      <w:marTop w:val="0"/>
      <w:marBottom w:val="0"/>
      <w:divBdr>
        <w:top w:val="none" w:sz="0" w:space="0" w:color="auto"/>
        <w:left w:val="none" w:sz="0" w:space="0" w:color="auto"/>
        <w:bottom w:val="none" w:sz="0" w:space="0" w:color="auto"/>
        <w:right w:val="none" w:sz="0" w:space="0" w:color="auto"/>
      </w:divBdr>
    </w:div>
    <w:div w:id="296297781">
      <w:bodyDiv w:val="1"/>
      <w:marLeft w:val="0"/>
      <w:marRight w:val="0"/>
      <w:marTop w:val="0"/>
      <w:marBottom w:val="0"/>
      <w:divBdr>
        <w:top w:val="none" w:sz="0" w:space="0" w:color="auto"/>
        <w:left w:val="none" w:sz="0" w:space="0" w:color="auto"/>
        <w:bottom w:val="none" w:sz="0" w:space="0" w:color="auto"/>
        <w:right w:val="none" w:sz="0" w:space="0" w:color="auto"/>
      </w:divBdr>
    </w:div>
    <w:div w:id="409500299">
      <w:bodyDiv w:val="1"/>
      <w:marLeft w:val="0"/>
      <w:marRight w:val="0"/>
      <w:marTop w:val="0"/>
      <w:marBottom w:val="0"/>
      <w:divBdr>
        <w:top w:val="none" w:sz="0" w:space="0" w:color="auto"/>
        <w:left w:val="none" w:sz="0" w:space="0" w:color="auto"/>
        <w:bottom w:val="none" w:sz="0" w:space="0" w:color="auto"/>
        <w:right w:val="none" w:sz="0" w:space="0" w:color="auto"/>
      </w:divBdr>
    </w:div>
    <w:div w:id="655111961">
      <w:bodyDiv w:val="1"/>
      <w:marLeft w:val="0"/>
      <w:marRight w:val="0"/>
      <w:marTop w:val="0"/>
      <w:marBottom w:val="0"/>
      <w:divBdr>
        <w:top w:val="none" w:sz="0" w:space="0" w:color="auto"/>
        <w:left w:val="none" w:sz="0" w:space="0" w:color="auto"/>
        <w:bottom w:val="none" w:sz="0" w:space="0" w:color="auto"/>
        <w:right w:val="none" w:sz="0" w:space="0" w:color="auto"/>
      </w:divBdr>
    </w:div>
    <w:div w:id="690566294">
      <w:bodyDiv w:val="1"/>
      <w:marLeft w:val="0"/>
      <w:marRight w:val="0"/>
      <w:marTop w:val="0"/>
      <w:marBottom w:val="0"/>
      <w:divBdr>
        <w:top w:val="none" w:sz="0" w:space="0" w:color="auto"/>
        <w:left w:val="none" w:sz="0" w:space="0" w:color="auto"/>
        <w:bottom w:val="none" w:sz="0" w:space="0" w:color="auto"/>
        <w:right w:val="none" w:sz="0" w:space="0" w:color="auto"/>
      </w:divBdr>
    </w:div>
    <w:div w:id="1346517790">
      <w:bodyDiv w:val="1"/>
      <w:marLeft w:val="0"/>
      <w:marRight w:val="0"/>
      <w:marTop w:val="0"/>
      <w:marBottom w:val="0"/>
      <w:divBdr>
        <w:top w:val="none" w:sz="0" w:space="0" w:color="auto"/>
        <w:left w:val="none" w:sz="0" w:space="0" w:color="auto"/>
        <w:bottom w:val="none" w:sz="0" w:space="0" w:color="auto"/>
        <w:right w:val="none" w:sz="0" w:space="0" w:color="auto"/>
      </w:divBdr>
    </w:div>
    <w:div w:id="1402409351">
      <w:bodyDiv w:val="1"/>
      <w:marLeft w:val="0"/>
      <w:marRight w:val="0"/>
      <w:marTop w:val="0"/>
      <w:marBottom w:val="0"/>
      <w:divBdr>
        <w:top w:val="none" w:sz="0" w:space="0" w:color="auto"/>
        <w:left w:val="none" w:sz="0" w:space="0" w:color="auto"/>
        <w:bottom w:val="none" w:sz="0" w:space="0" w:color="auto"/>
        <w:right w:val="none" w:sz="0" w:space="0" w:color="auto"/>
      </w:divBdr>
    </w:div>
    <w:div w:id="1685862078">
      <w:bodyDiv w:val="1"/>
      <w:marLeft w:val="0"/>
      <w:marRight w:val="0"/>
      <w:marTop w:val="0"/>
      <w:marBottom w:val="0"/>
      <w:divBdr>
        <w:top w:val="none" w:sz="0" w:space="0" w:color="auto"/>
        <w:left w:val="none" w:sz="0" w:space="0" w:color="auto"/>
        <w:bottom w:val="none" w:sz="0" w:space="0" w:color="auto"/>
        <w:right w:val="none" w:sz="0" w:space="0" w:color="auto"/>
      </w:divBdr>
    </w:div>
    <w:div w:id="1839271541">
      <w:bodyDiv w:val="1"/>
      <w:marLeft w:val="0"/>
      <w:marRight w:val="0"/>
      <w:marTop w:val="0"/>
      <w:marBottom w:val="0"/>
      <w:divBdr>
        <w:top w:val="none" w:sz="0" w:space="0" w:color="auto"/>
        <w:left w:val="none" w:sz="0" w:space="0" w:color="auto"/>
        <w:bottom w:val="none" w:sz="0" w:space="0" w:color="auto"/>
        <w:right w:val="none" w:sz="0" w:space="0" w:color="auto"/>
      </w:divBdr>
    </w:div>
    <w:div w:id="1887254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c-na01.peacecorps.gov\agency%20folders\@Agency_All\D_C\Welcome%20Book%20Template%20Update\data.un.org" TargetMode="External"/><Relationship Id="rId18" Type="http://schemas.openxmlformats.org/officeDocument/2006/relationships/hyperlink" Target="file:///\\dc-na01.peacecorps.gov\agency%20folders\@Agency_All\D_C\Welcome%20Book%20Template%20Update\peacecorpsworldwide.org" TargetMode="External"/><Relationship Id="rId26" Type="http://schemas.openxmlformats.org/officeDocument/2006/relationships/hyperlink" Target="http://www.laestrella.com.pa" TargetMode="External"/><Relationship Id="rId39" Type="http://schemas.openxmlformats.org/officeDocument/2006/relationships/hyperlink" Target="http://www.peacecorps.gov/learn/whyvol/finben/" TargetMode="External"/><Relationship Id="rId3" Type="http://schemas.openxmlformats.org/officeDocument/2006/relationships/styles" Target="styles.xml"/><Relationship Id="rId21" Type="http://schemas.openxmlformats.org/officeDocument/2006/relationships/hyperlink" Target="http://www.thepanamanews.com" TargetMode="External"/><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unstats.un.org/unsd/pocketbook/World_Statistics_Pocketbook_2013_edition.pdf" TargetMode="External"/><Relationship Id="rId17" Type="http://schemas.openxmlformats.org/officeDocument/2006/relationships/hyperlink" Target="file:///\\dc-na01.peacecorps.gov\agency%20folders\@Agency_All\D_C\Welcome%20Book%20Template%20Update\rpcv.org" TargetMode="External"/><Relationship Id="rId25" Type="http://schemas.openxmlformats.org/officeDocument/2006/relationships/hyperlink" Target="http://www.laht.com" TargetMode="External"/><Relationship Id="rId33" Type="http://schemas.openxmlformats.org/officeDocument/2006/relationships/image" Target="media/image1.jpeg"/><Relationship Id="rId38" Type="http://schemas.openxmlformats.org/officeDocument/2006/relationships/hyperlink" Target="http://files.peacecorps.gov/multimedia/pdf/faf/homefront.pdf" TargetMode="External"/><Relationship Id="rId2" Type="http://schemas.openxmlformats.org/officeDocument/2006/relationships/numbering" Target="numbering.xml"/><Relationship Id="rId16" Type="http://schemas.openxmlformats.org/officeDocument/2006/relationships/hyperlink" Target="file:///\\dc-na01.peacecorps.gov\agency%20folders\@Agency_All\D_C\Welcome%20Book%20Template%20Update\data.worldbank.org\country" TargetMode="External"/><Relationship Id="rId20" Type="http://schemas.openxmlformats.org/officeDocument/2006/relationships/hyperlink" Target="file:///\\dc-na01.peacecorps.gov\agency%20folders\@Agency_All\D_C\Welcome%20Book%20Template%20Update\voanews.com" TargetMode="External"/><Relationship Id="rId29" Type="http://schemas.openxmlformats.org/officeDocument/2006/relationships/hyperlink" Target="http://www.undp.org.pa/pnudpanama/" TargetMode="External"/><Relationship Id="rId41" Type="http://schemas.openxmlformats.org/officeDocument/2006/relationships/hyperlink" Target="mailto:xxx@peacecorps.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c-na01.peacecorps.gov\agency%20folders\@Agency_All\D_C\Welcome%20Book%20Template%20Update\lcweb2.loc.gov\frd\cs\cshome.html" TargetMode="External"/><Relationship Id="rId24" Type="http://schemas.openxmlformats.org/officeDocument/2006/relationships/hyperlink" Target="http://www.panamainfo.com" TargetMode="External"/><Relationship Id="rId32" Type="http://schemas.openxmlformats.org/officeDocument/2006/relationships/hyperlink" Target="http://www.peacecorps.gov/safety" TargetMode="External"/><Relationship Id="rId37" Type="http://schemas.openxmlformats.org/officeDocument/2006/relationships/hyperlink" Target="mailto:spectrum@peacecorps.gov" TargetMode="External"/><Relationship Id="rId40" Type="http://schemas.openxmlformats.org/officeDocument/2006/relationships/hyperlink" Target="http://www.peacecorps.gov/learn/whyvol/finben/faq/" TargetMode="External"/><Relationship Id="rId5" Type="http://schemas.openxmlformats.org/officeDocument/2006/relationships/settings" Target="settings.xml"/><Relationship Id="rId15" Type="http://schemas.openxmlformats.org/officeDocument/2006/relationships/hyperlink" Target="file:///\\dc-na01.peacecorps.gov\agency%20folders\@Agency_All\D_C\Welcome%20Book%20Template%20Update\worldbank.org" TargetMode="External"/><Relationship Id="rId23" Type="http://schemas.openxmlformats.org/officeDocument/2006/relationships/hyperlink" Target="http://www.countryreports.org/country.aspx?countryid=189&amp;countryName=Panama" TargetMode="External"/><Relationship Id="rId28" Type="http://schemas.openxmlformats.org/officeDocument/2006/relationships/hyperlink" Target="http://www.usaid.gov/locations/latin_america_caribbean/" TargetMode="External"/><Relationship Id="rId36" Type="http://schemas.openxmlformats.org/officeDocument/2006/relationships/hyperlink" Target="file:///\\dc-na01.peacecorps.gov\agency%20folders\@Agency_All\D_C\Welcome%20Book%20Template%20Update\lgbrpcv.org" TargetMode="External"/><Relationship Id="rId10" Type="http://schemas.openxmlformats.org/officeDocument/2006/relationships/hyperlink" Target="file:///\\dc-na01.peacecorps.gov\agency%20folders\@Agency_All\D_C\Welcome%20Book%20Template%20Update\gpo.gov\libraries\public\" TargetMode="External"/><Relationship Id="rId19" Type="http://schemas.openxmlformats.org/officeDocument/2006/relationships/hyperlink" Target="file:///\\dc-na01.peacecorps.gov\agency%20folders\@Agency_All\D_C\Welcome%20Book%20Template%20Update\un.org\news\" TargetMode="External"/><Relationship Id="rId31" Type="http://schemas.openxmlformats.org/officeDocument/2006/relationships/hyperlink" Target="http://www.imf.org/external/country/PAN" TargetMode="External"/><Relationship Id="rId4" Type="http://schemas.microsoft.com/office/2007/relationships/stylesWithEffects" Target="stylesWithEffects.xml"/><Relationship Id="rId9" Type="http://schemas.openxmlformats.org/officeDocument/2006/relationships/hyperlink" Target="file:///\\dc-na01.peacecorps.gov\agency%20folders\@Agency_All\D_C\Welcome%20Book%20Template%20Update\state.gov" TargetMode="External"/><Relationship Id="rId14" Type="http://schemas.openxmlformats.org/officeDocument/2006/relationships/hyperlink" Target="file:///\\dc-na01.peacecorps.gov\agency%20folders\@Agency_All\D_C\Welcome%20Book%20Template%20Update\wikipedia.org" TargetMode="External"/><Relationship Id="rId22" Type="http://schemas.openxmlformats.org/officeDocument/2006/relationships/hyperlink" Target="http://www.latinnews.com" TargetMode="External"/><Relationship Id="rId27" Type="http://schemas.openxmlformats.org/officeDocument/2006/relationships/hyperlink" Target="http://www.prensa.com" TargetMode="External"/><Relationship Id="rId30" Type="http://schemas.openxmlformats.org/officeDocument/2006/relationships/hyperlink" Target="http://www.ifad.org" TargetMode="External"/><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FB612-F1B9-40D1-B167-427648F6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44</Pages>
  <Words>20463</Words>
  <Characters>116644</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THE PEACE CORPS WELCOMES YOU TO</vt:lpstr>
    </vt:vector>
  </TitlesOfParts>
  <Company>Peace Corps | Office of Communications</Company>
  <LinksUpToDate>false</LinksUpToDate>
  <CharactersWithSpaces>136834</CharactersWithSpaces>
  <SharedDoc>false</SharedDoc>
  <HLinks>
    <vt:vector size="438" baseType="variant">
      <vt:variant>
        <vt:i4>4718705</vt:i4>
      </vt:variant>
      <vt:variant>
        <vt:i4>378</vt:i4>
      </vt:variant>
      <vt:variant>
        <vt:i4>0</vt:i4>
      </vt:variant>
      <vt:variant>
        <vt:i4>5</vt:i4>
      </vt:variant>
      <vt:variant>
        <vt:lpwstr>mailto:xxx@peacecorps.gov</vt:lpwstr>
      </vt:variant>
      <vt:variant>
        <vt:lpwstr/>
      </vt:variant>
      <vt:variant>
        <vt:i4>6815866</vt:i4>
      </vt:variant>
      <vt:variant>
        <vt:i4>375</vt:i4>
      </vt:variant>
      <vt:variant>
        <vt:i4>0</vt:i4>
      </vt:variant>
      <vt:variant>
        <vt:i4>5</vt:i4>
      </vt:variant>
      <vt:variant>
        <vt:lpwstr>http://www.peacecorps.gov/learn/whyvol/finben/faq/</vt:lpwstr>
      </vt:variant>
      <vt:variant>
        <vt:lpwstr/>
      </vt:variant>
      <vt:variant>
        <vt:i4>2490477</vt:i4>
      </vt:variant>
      <vt:variant>
        <vt:i4>372</vt:i4>
      </vt:variant>
      <vt:variant>
        <vt:i4>0</vt:i4>
      </vt:variant>
      <vt:variant>
        <vt:i4>5</vt:i4>
      </vt:variant>
      <vt:variant>
        <vt:lpwstr>http://www.peacecorps.gov/learn/whyvol/finben/</vt:lpwstr>
      </vt:variant>
      <vt:variant>
        <vt:lpwstr/>
      </vt:variant>
      <vt:variant>
        <vt:i4>4587596</vt:i4>
      </vt:variant>
      <vt:variant>
        <vt:i4>369</vt:i4>
      </vt:variant>
      <vt:variant>
        <vt:i4>0</vt:i4>
      </vt:variant>
      <vt:variant>
        <vt:i4>5</vt:i4>
      </vt:variant>
      <vt:variant>
        <vt:lpwstr>http://files.peacecorps.gov/multimedia/pdf/faf/homefront.pdf</vt:lpwstr>
      </vt:variant>
      <vt:variant>
        <vt:lpwstr/>
      </vt:variant>
      <vt:variant>
        <vt:i4>4194412</vt:i4>
      </vt:variant>
      <vt:variant>
        <vt:i4>366</vt:i4>
      </vt:variant>
      <vt:variant>
        <vt:i4>0</vt:i4>
      </vt:variant>
      <vt:variant>
        <vt:i4>5</vt:i4>
      </vt:variant>
      <vt:variant>
        <vt:lpwstr>mailto:spectrum@peacecorps.gov</vt:lpwstr>
      </vt:variant>
      <vt:variant>
        <vt:lpwstr/>
      </vt:variant>
      <vt:variant>
        <vt:i4>2752615</vt:i4>
      </vt:variant>
      <vt:variant>
        <vt:i4>363</vt:i4>
      </vt:variant>
      <vt:variant>
        <vt:i4>0</vt:i4>
      </vt:variant>
      <vt:variant>
        <vt:i4>5</vt:i4>
      </vt:variant>
      <vt:variant>
        <vt:lpwstr>lgbrpcv.org</vt:lpwstr>
      </vt:variant>
      <vt:variant>
        <vt:lpwstr/>
      </vt:variant>
      <vt:variant>
        <vt:i4>393299</vt:i4>
      </vt:variant>
      <vt:variant>
        <vt:i4>360</vt:i4>
      </vt:variant>
      <vt:variant>
        <vt:i4>0</vt:i4>
      </vt:variant>
      <vt:variant>
        <vt:i4>5</vt:i4>
      </vt:variant>
      <vt:variant>
        <vt:lpwstr>http://www.peacecorps.gov/countrydata/albania</vt:lpwstr>
      </vt:variant>
      <vt:variant>
        <vt:lpwstr/>
      </vt:variant>
      <vt:variant>
        <vt:i4>5439556</vt:i4>
      </vt:variant>
      <vt:variant>
        <vt:i4>357</vt:i4>
      </vt:variant>
      <vt:variant>
        <vt:i4>0</vt:i4>
      </vt:variant>
      <vt:variant>
        <vt:i4>5</vt:i4>
      </vt:variant>
      <vt:variant>
        <vt:lpwstr>http://www.peacecorps.gov/safety</vt:lpwstr>
      </vt:variant>
      <vt:variant>
        <vt:lpwstr/>
      </vt:variant>
      <vt:variant>
        <vt:i4>3604578</vt:i4>
      </vt:variant>
      <vt:variant>
        <vt:i4>354</vt:i4>
      </vt:variant>
      <vt:variant>
        <vt:i4>0</vt:i4>
      </vt:variant>
      <vt:variant>
        <vt:i4>5</vt:i4>
      </vt:variant>
      <vt:variant>
        <vt:lpwstr>voanews.com</vt:lpwstr>
      </vt:variant>
      <vt:variant>
        <vt:lpwstr/>
      </vt:variant>
      <vt:variant>
        <vt:i4>5242896</vt:i4>
      </vt:variant>
      <vt:variant>
        <vt:i4>351</vt:i4>
      </vt:variant>
      <vt:variant>
        <vt:i4>0</vt:i4>
      </vt:variant>
      <vt:variant>
        <vt:i4>5</vt:i4>
      </vt:variant>
      <vt:variant>
        <vt:lpwstr>un.org/news/</vt:lpwstr>
      </vt:variant>
      <vt:variant>
        <vt:lpwstr/>
      </vt:variant>
      <vt:variant>
        <vt:i4>2621545</vt:i4>
      </vt:variant>
      <vt:variant>
        <vt:i4>348</vt:i4>
      </vt:variant>
      <vt:variant>
        <vt:i4>0</vt:i4>
      </vt:variant>
      <vt:variant>
        <vt:i4>5</vt:i4>
      </vt:variant>
      <vt:variant>
        <vt:lpwstr>peacecorpsworldwide.org</vt:lpwstr>
      </vt:variant>
      <vt:variant>
        <vt:lpwstr/>
      </vt:variant>
      <vt:variant>
        <vt:i4>917581</vt:i4>
      </vt:variant>
      <vt:variant>
        <vt:i4>345</vt:i4>
      </vt:variant>
      <vt:variant>
        <vt:i4>0</vt:i4>
      </vt:variant>
      <vt:variant>
        <vt:i4>5</vt:i4>
      </vt:variant>
      <vt:variant>
        <vt:lpwstr>rpcv.org</vt:lpwstr>
      </vt:variant>
      <vt:variant>
        <vt:lpwstr/>
      </vt:variant>
      <vt:variant>
        <vt:i4>7864369</vt:i4>
      </vt:variant>
      <vt:variant>
        <vt:i4>342</vt:i4>
      </vt:variant>
      <vt:variant>
        <vt:i4>0</vt:i4>
      </vt:variant>
      <vt:variant>
        <vt:i4>5</vt:i4>
      </vt:variant>
      <vt:variant>
        <vt:lpwstr>data.worldbank.org/country</vt:lpwstr>
      </vt:variant>
      <vt:variant>
        <vt:lpwstr/>
      </vt:variant>
      <vt:variant>
        <vt:i4>5439492</vt:i4>
      </vt:variant>
      <vt:variant>
        <vt:i4>339</vt:i4>
      </vt:variant>
      <vt:variant>
        <vt:i4>0</vt:i4>
      </vt:variant>
      <vt:variant>
        <vt:i4>5</vt:i4>
      </vt:variant>
      <vt:variant>
        <vt:lpwstr>worldbank.org</vt:lpwstr>
      </vt:variant>
      <vt:variant>
        <vt:lpwstr/>
      </vt:variant>
      <vt:variant>
        <vt:i4>5242886</vt:i4>
      </vt:variant>
      <vt:variant>
        <vt:i4>336</vt:i4>
      </vt:variant>
      <vt:variant>
        <vt:i4>0</vt:i4>
      </vt:variant>
      <vt:variant>
        <vt:i4>5</vt:i4>
      </vt:variant>
      <vt:variant>
        <vt:lpwstr>wikipedia.org</vt:lpwstr>
      </vt:variant>
      <vt:variant>
        <vt:lpwstr/>
      </vt:variant>
      <vt:variant>
        <vt:i4>2687039</vt:i4>
      </vt:variant>
      <vt:variant>
        <vt:i4>333</vt:i4>
      </vt:variant>
      <vt:variant>
        <vt:i4>0</vt:i4>
      </vt:variant>
      <vt:variant>
        <vt:i4>5</vt:i4>
      </vt:variant>
      <vt:variant>
        <vt:lpwstr>data.un.org</vt:lpwstr>
      </vt:variant>
      <vt:variant>
        <vt:lpwstr/>
      </vt:variant>
      <vt:variant>
        <vt:i4>6815805</vt:i4>
      </vt:variant>
      <vt:variant>
        <vt:i4>330</vt:i4>
      </vt:variant>
      <vt:variant>
        <vt:i4>0</vt:i4>
      </vt:variant>
      <vt:variant>
        <vt:i4>5</vt:i4>
      </vt:variant>
      <vt:variant>
        <vt:lpwstr>http://unstats.un.org/unsd/pocketbook/World_Statistics_Pocketbook_2013_edition.pdf</vt:lpwstr>
      </vt:variant>
      <vt:variant>
        <vt:lpwstr/>
      </vt:variant>
      <vt:variant>
        <vt:i4>1572932</vt:i4>
      </vt:variant>
      <vt:variant>
        <vt:i4>327</vt:i4>
      </vt:variant>
      <vt:variant>
        <vt:i4>0</vt:i4>
      </vt:variant>
      <vt:variant>
        <vt:i4>5</vt:i4>
      </vt:variant>
      <vt:variant>
        <vt:lpwstr>lcweb2.loc.gov/frd/cs/cshome.html</vt:lpwstr>
      </vt:variant>
      <vt:variant>
        <vt:lpwstr/>
      </vt:variant>
      <vt:variant>
        <vt:i4>4653079</vt:i4>
      </vt:variant>
      <vt:variant>
        <vt:i4>324</vt:i4>
      </vt:variant>
      <vt:variant>
        <vt:i4>0</vt:i4>
      </vt:variant>
      <vt:variant>
        <vt:i4>5</vt:i4>
      </vt:variant>
      <vt:variant>
        <vt:lpwstr>gpo.gov/libraries/public/</vt:lpwstr>
      </vt:variant>
      <vt:variant>
        <vt:lpwstr/>
      </vt:variant>
      <vt:variant>
        <vt:i4>4259856</vt:i4>
      </vt:variant>
      <vt:variant>
        <vt:i4>321</vt:i4>
      </vt:variant>
      <vt:variant>
        <vt:i4>0</vt:i4>
      </vt:variant>
      <vt:variant>
        <vt:i4>5</vt:i4>
      </vt:variant>
      <vt:variant>
        <vt:lpwstr>state.gov</vt:lpwstr>
      </vt:variant>
      <vt:variant>
        <vt:lpwstr/>
      </vt:variant>
      <vt:variant>
        <vt:i4>1245232</vt:i4>
      </vt:variant>
      <vt:variant>
        <vt:i4>314</vt:i4>
      </vt:variant>
      <vt:variant>
        <vt:i4>0</vt:i4>
      </vt:variant>
      <vt:variant>
        <vt:i4>5</vt:i4>
      </vt:variant>
      <vt:variant>
        <vt:lpwstr/>
      </vt:variant>
      <vt:variant>
        <vt:lpwstr>_Toc364612669</vt:lpwstr>
      </vt:variant>
      <vt:variant>
        <vt:i4>1245232</vt:i4>
      </vt:variant>
      <vt:variant>
        <vt:i4>308</vt:i4>
      </vt:variant>
      <vt:variant>
        <vt:i4>0</vt:i4>
      </vt:variant>
      <vt:variant>
        <vt:i4>5</vt:i4>
      </vt:variant>
      <vt:variant>
        <vt:lpwstr/>
      </vt:variant>
      <vt:variant>
        <vt:lpwstr>_Toc364612668</vt:lpwstr>
      </vt:variant>
      <vt:variant>
        <vt:i4>1245232</vt:i4>
      </vt:variant>
      <vt:variant>
        <vt:i4>302</vt:i4>
      </vt:variant>
      <vt:variant>
        <vt:i4>0</vt:i4>
      </vt:variant>
      <vt:variant>
        <vt:i4>5</vt:i4>
      </vt:variant>
      <vt:variant>
        <vt:lpwstr/>
      </vt:variant>
      <vt:variant>
        <vt:lpwstr>_Toc364612666</vt:lpwstr>
      </vt:variant>
      <vt:variant>
        <vt:i4>1245232</vt:i4>
      </vt:variant>
      <vt:variant>
        <vt:i4>296</vt:i4>
      </vt:variant>
      <vt:variant>
        <vt:i4>0</vt:i4>
      </vt:variant>
      <vt:variant>
        <vt:i4>5</vt:i4>
      </vt:variant>
      <vt:variant>
        <vt:lpwstr/>
      </vt:variant>
      <vt:variant>
        <vt:lpwstr>_Toc364612665</vt:lpwstr>
      </vt:variant>
      <vt:variant>
        <vt:i4>1245232</vt:i4>
      </vt:variant>
      <vt:variant>
        <vt:i4>290</vt:i4>
      </vt:variant>
      <vt:variant>
        <vt:i4>0</vt:i4>
      </vt:variant>
      <vt:variant>
        <vt:i4>5</vt:i4>
      </vt:variant>
      <vt:variant>
        <vt:lpwstr/>
      </vt:variant>
      <vt:variant>
        <vt:lpwstr>_Toc364612664</vt:lpwstr>
      </vt:variant>
      <vt:variant>
        <vt:i4>1245232</vt:i4>
      </vt:variant>
      <vt:variant>
        <vt:i4>284</vt:i4>
      </vt:variant>
      <vt:variant>
        <vt:i4>0</vt:i4>
      </vt:variant>
      <vt:variant>
        <vt:i4>5</vt:i4>
      </vt:variant>
      <vt:variant>
        <vt:lpwstr/>
      </vt:variant>
      <vt:variant>
        <vt:lpwstr>_Toc364612663</vt:lpwstr>
      </vt:variant>
      <vt:variant>
        <vt:i4>1245232</vt:i4>
      </vt:variant>
      <vt:variant>
        <vt:i4>278</vt:i4>
      </vt:variant>
      <vt:variant>
        <vt:i4>0</vt:i4>
      </vt:variant>
      <vt:variant>
        <vt:i4>5</vt:i4>
      </vt:variant>
      <vt:variant>
        <vt:lpwstr/>
      </vt:variant>
      <vt:variant>
        <vt:lpwstr>_Toc364612662</vt:lpwstr>
      </vt:variant>
      <vt:variant>
        <vt:i4>1245232</vt:i4>
      </vt:variant>
      <vt:variant>
        <vt:i4>272</vt:i4>
      </vt:variant>
      <vt:variant>
        <vt:i4>0</vt:i4>
      </vt:variant>
      <vt:variant>
        <vt:i4>5</vt:i4>
      </vt:variant>
      <vt:variant>
        <vt:lpwstr/>
      </vt:variant>
      <vt:variant>
        <vt:lpwstr>_Toc364612661</vt:lpwstr>
      </vt:variant>
      <vt:variant>
        <vt:i4>1245232</vt:i4>
      </vt:variant>
      <vt:variant>
        <vt:i4>266</vt:i4>
      </vt:variant>
      <vt:variant>
        <vt:i4>0</vt:i4>
      </vt:variant>
      <vt:variant>
        <vt:i4>5</vt:i4>
      </vt:variant>
      <vt:variant>
        <vt:lpwstr/>
      </vt:variant>
      <vt:variant>
        <vt:lpwstr>_Toc364612660</vt:lpwstr>
      </vt:variant>
      <vt:variant>
        <vt:i4>1048624</vt:i4>
      </vt:variant>
      <vt:variant>
        <vt:i4>260</vt:i4>
      </vt:variant>
      <vt:variant>
        <vt:i4>0</vt:i4>
      </vt:variant>
      <vt:variant>
        <vt:i4>5</vt:i4>
      </vt:variant>
      <vt:variant>
        <vt:lpwstr/>
      </vt:variant>
      <vt:variant>
        <vt:lpwstr>_Toc364612659</vt:lpwstr>
      </vt:variant>
      <vt:variant>
        <vt:i4>1048624</vt:i4>
      </vt:variant>
      <vt:variant>
        <vt:i4>254</vt:i4>
      </vt:variant>
      <vt:variant>
        <vt:i4>0</vt:i4>
      </vt:variant>
      <vt:variant>
        <vt:i4>5</vt:i4>
      </vt:variant>
      <vt:variant>
        <vt:lpwstr/>
      </vt:variant>
      <vt:variant>
        <vt:lpwstr>_Toc364612657</vt:lpwstr>
      </vt:variant>
      <vt:variant>
        <vt:i4>1048624</vt:i4>
      </vt:variant>
      <vt:variant>
        <vt:i4>248</vt:i4>
      </vt:variant>
      <vt:variant>
        <vt:i4>0</vt:i4>
      </vt:variant>
      <vt:variant>
        <vt:i4>5</vt:i4>
      </vt:variant>
      <vt:variant>
        <vt:lpwstr/>
      </vt:variant>
      <vt:variant>
        <vt:lpwstr>_Toc364612656</vt:lpwstr>
      </vt:variant>
      <vt:variant>
        <vt:i4>1048624</vt:i4>
      </vt:variant>
      <vt:variant>
        <vt:i4>242</vt:i4>
      </vt:variant>
      <vt:variant>
        <vt:i4>0</vt:i4>
      </vt:variant>
      <vt:variant>
        <vt:i4>5</vt:i4>
      </vt:variant>
      <vt:variant>
        <vt:lpwstr/>
      </vt:variant>
      <vt:variant>
        <vt:lpwstr>_Toc364612654</vt:lpwstr>
      </vt:variant>
      <vt:variant>
        <vt:i4>1048624</vt:i4>
      </vt:variant>
      <vt:variant>
        <vt:i4>236</vt:i4>
      </vt:variant>
      <vt:variant>
        <vt:i4>0</vt:i4>
      </vt:variant>
      <vt:variant>
        <vt:i4>5</vt:i4>
      </vt:variant>
      <vt:variant>
        <vt:lpwstr/>
      </vt:variant>
      <vt:variant>
        <vt:lpwstr>_Toc364612653</vt:lpwstr>
      </vt:variant>
      <vt:variant>
        <vt:i4>1048624</vt:i4>
      </vt:variant>
      <vt:variant>
        <vt:i4>230</vt:i4>
      </vt:variant>
      <vt:variant>
        <vt:i4>0</vt:i4>
      </vt:variant>
      <vt:variant>
        <vt:i4>5</vt:i4>
      </vt:variant>
      <vt:variant>
        <vt:lpwstr/>
      </vt:variant>
      <vt:variant>
        <vt:lpwstr>_Toc364612652</vt:lpwstr>
      </vt:variant>
      <vt:variant>
        <vt:i4>1048624</vt:i4>
      </vt:variant>
      <vt:variant>
        <vt:i4>224</vt:i4>
      </vt:variant>
      <vt:variant>
        <vt:i4>0</vt:i4>
      </vt:variant>
      <vt:variant>
        <vt:i4>5</vt:i4>
      </vt:variant>
      <vt:variant>
        <vt:lpwstr/>
      </vt:variant>
      <vt:variant>
        <vt:lpwstr>_Toc364612651</vt:lpwstr>
      </vt:variant>
      <vt:variant>
        <vt:i4>1048624</vt:i4>
      </vt:variant>
      <vt:variant>
        <vt:i4>218</vt:i4>
      </vt:variant>
      <vt:variant>
        <vt:i4>0</vt:i4>
      </vt:variant>
      <vt:variant>
        <vt:i4>5</vt:i4>
      </vt:variant>
      <vt:variant>
        <vt:lpwstr/>
      </vt:variant>
      <vt:variant>
        <vt:lpwstr>_Toc364612650</vt:lpwstr>
      </vt:variant>
      <vt:variant>
        <vt:i4>1114160</vt:i4>
      </vt:variant>
      <vt:variant>
        <vt:i4>212</vt:i4>
      </vt:variant>
      <vt:variant>
        <vt:i4>0</vt:i4>
      </vt:variant>
      <vt:variant>
        <vt:i4>5</vt:i4>
      </vt:variant>
      <vt:variant>
        <vt:lpwstr/>
      </vt:variant>
      <vt:variant>
        <vt:lpwstr>_Toc364612649</vt:lpwstr>
      </vt:variant>
      <vt:variant>
        <vt:i4>1114160</vt:i4>
      </vt:variant>
      <vt:variant>
        <vt:i4>206</vt:i4>
      </vt:variant>
      <vt:variant>
        <vt:i4>0</vt:i4>
      </vt:variant>
      <vt:variant>
        <vt:i4>5</vt:i4>
      </vt:variant>
      <vt:variant>
        <vt:lpwstr/>
      </vt:variant>
      <vt:variant>
        <vt:lpwstr>_Toc364612648</vt:lpwstr>
      </vt:variant>
      <vt:variant>
        <vt:i4>1114160</vt:i4>
      </vt:variant>
      <vt:variant>
        <vt:i4>200</vt:i4>
      </vt:variant>
      <vt:variant>
        <vt:i4>0</vt:i4>
      </vt:variant>
      <vt:variant>
        <vt:i4>5</vt:i4>
      </vt:variant>
      <vt:variant>
        <vt:lpwstr/>
      </vt:variant>
      <vt:variant>
        <vt:lpwstr>_Toc364612647</vt:lpwstr>
      </vt:variant>
      <vt:variant>
        <vt:i4>1114160</vt:i4>
      </vt:variant>
      <vt:variant>
        <vt:i4>194</vt:i4>
      </vt:variant>
      <vt:variant>
        <vt:i4>0</vt:i4>
      </vt:variant>
      <vt:variant>
        <vt:i4>5</vt:i4>
      </vt:variant>
      <vt:variant>
        <vt:lpwstr/>
      </vt:variant>
      <vt:variant>
        <vt:lpwstr>_Toc364612646</vt:lpwstr>
      </vt:variant>
      <vt:variant>
        <vt:i4>1114160</vt:i4>
      </vt:variant>
      <vt:variant>
        <vt:i4>188</vt:i4>
      </vt:variant>
      <vt:variant>
        <vt:i4>0</vt:i4>
      </vt:variant>
      <vt:variant>
        <vt:i4>5</vt:i4>
      </vt:variant>
      <vt:variant>
        <vt:lpwstr/>
      </vt:variant>
      <vt:variant>
        <vt:lpwstr>_Toc364612645</vt:lpwstr>
      </vt:variant>
      <vt:variant>
        <vt:i4>1114160</vt:i4>
      </vt:variant>
      <vt:variant>
        <vt:i4>182</vt:i4>
      </vt:variant>
      <vt:variant>
        <vt:i4>0</vt:i4>
      </vt:variant>
      <vt:variant>
        <vt:i4>5</vt:i4>
      </vt:variant>
      <vt:variant>
        <vt:lpwstr/>
      </vt:variant>
      <vt:variant>
        <vt:lpwstr>_Toc364612644</vt:lpwstr>
      </vt:variant>
      <vt:variant>
        <vt:i4>1114160</vt:i4>
      </vt:variant>
      <vt:variant>
        <vt:i4>176</vt:i4>
      </vt:variant>
      <vt:variant>
        <vt:i4>0</vt:i4>
      </vt:variant>
      <vt:variant>
        <vt:i4>5</vt:i4>
      </vt:variant>
      <vt:variant>
        <vt:lpwstr/>
      </vt:variant>
      <vt:variant>
        <vt:lpwstr>_Toc364612643</vt:lpwstr>
      </vt:variant>
      <vt:variant>
        <vt:i4>1114160</vt:i4>
      </vt:variant>
      <vt:variant>
        <vt:i4>170</vt:i4>
      </vt:variant>
      <vt:variant>
        <vt:i4>0</vt:i4>
      </vt:variant>
      <vt:variant>
        <vt:i4>5</vt:i4>
      </vt:variant>
      <vt:variant>
        <vt:lpwstr/>
      </vt:variant>
      <vt:variant>
        <vt:lpwstr>_Toc364612642</vt:lpwstr>
      </vt:variant>
      <vt:variant>
        <vt:i4>1114160</vt:i4>
      </vt:variant>
      <vt:variant>
        <vt:i4>164</vt:i4>
      </vt:variant>
      <vt:variant>
        <vt:i4>0</vt:i4>
      </vt:variant>
      <vt:variant>
        <vt:i4>5</vt:i4>
      </vt:variant>
      <vt:variant>
        <vt:lpwstr/>
      </vt:variant>
      <vt:variant>
        <vt:lpwstr>_Toc364612641</vt:lpwstr>
      </vt:variant>
      <vt:variant>
        <vt:i4>1114160</vt:i4>
      </vt:variant>
      <vt:variant>
        <vt:i4>158</vt:i4>
      </vt:variant>
      <vt:variant>
        <vt:i4>0</vt:i4>
      </vt:variant>
      <vt:variant>
        <vt:i4>5</vt:i4>
      </vt:variant>
      <vt:variant>
        <vt:lpwstr/>
      </vt:variant>
      <vt:variant>
        <vt:lpwstr>_Toc364612640</vt:lpwstr>
      </vt:variant>
      <vt:variant>
        <vt:i4>1441840</vt:i4>
      </vt:variant>
      <vt:variant>
        <vt:i4>152</vt:i4>
      </vt:variant>
      <vt:variant>
        <vt:i4>0</vt:i4>
      </vt:variant>
      <vt:variant>
        <vt:i4>5</vt:i4>
      </vt:variant>
      <vt:variant>
        <vt:lpwstr/>
      </vt:variant>
      <vt:variant>
        <vt:lpwstr>_Toc364612639</vt:lpwstr>
      </vt:variant>
      <vt:variant>
        <vt:i4>1441840</vt:i4>
      </vt:variant>
      <vt:variant>
        <vt:i4>146</vt:i4>
      </vt:variant>
      <vt:variant>
        <vt:i4>0</vt:i4>
      </vt:variant>
      <vt:variant>
        <vt:i4>5</vt:i4>
      </vt:variant>
      <vt:variant>
        <vt:lpwstr/>
      </vt:variant>
      <vt:variant>
        <vt:lpwstr>_Toc364612638</vt:lpwstr>
      </vt:variant>
      <vt:variant>
        <vt:i4>1441840</vt:i4>
      </vt:variant>
      <vt:variant>
        <vt:i4>140</vt:i4>
      </vt:variant>
      <vt:variant>
        <vt:i4>0</vt:i4>
      </vt:variant>
      <vt:variant>
        <vt:i4>5</vt:i4>
      </vt:variant>
      <vt:variant>
        <vt:lpwstr/>
      </vt:variant>
      <vt:variant>
        <vt:lpwstr>_Toc364612637</vt:lpwstr>
      </vt:variant>
      <vt:variant>
        <vt:i4>1441840</vt:i4>
      </vt:variant>
      <vt:variant>
        <vt:i4>134</vt:i4>
      </vt:variant>
      <vt:variant>
        <vt:i4>0</vt:i4>
      </vt:variant>
      <vt:variant>
        <vt:i4>5</vt:i4>
      </vt:variant>
      <vt:variant>
        <vt:lpwstr/>
      </vt:variant>
      <vt:variant>
        <vt:lpwstr>_Toc364612636</vt:lpwstr>
      </vt:variant>
      <vt:variant>
        <vt:i4>1441840</vt:i4>
      </vt:variant>
      <vt:variant>
        <vt:i4>128</vt:i4>
      </vt:variant>
      <vt:variant>
        <vt:i4>0</vt:i4>
      </vt:variant>
      <vt:variant>
        <vt:i4>5</vt:i4>
      </vt:variant>
      <vt:variant>
        <vt:lpwstr/>
      </vt:variant>
      <vt:variant>
        <vt:lpwstr>_Toc364612635</vt:lpwstr>
      </vt:variant>
      <vt:variant>
        <vt:i4>1441840</vt:i4>
      </vt:variant>
      <vt:variant>
        <vt:i4>122</vt:i4>
      </vt:variant>
      <vt:variant>
        <vt:i4>0</vt:i4>
      </vt:variant>
      <vt:variant>
        <vt:i4>5</vt:i4>
      </vt:variant>
      <vt:variant>
        <vt:lpwstr/>
      </vt:variant>
      <vt:variant>
        <vt:lpwstr>_Toc364612634</vt:lpwstr>
      </vt:variant>
      <vt:variant>
        <vt:i4>1441840</vt:i4>
      </vt:variant>
      <vt:variant>
        <vt:i4>116</vt:i4>
      </vt:variant>
      <vt:variant>
        <vt:i4>0</vt:i4>
      </vt:variant>
      <vt:variant>
        <vt:i4>5</vt:i4>
      </vt:variant>
      <vt:variant>
        <vt:lpwstr/>
      </vt:variant>
      <vt:variant>
        <vt:lpwstr>_Toc364612633</vt:lpwstr>
      </vt:variant>
      <vt:variant>
        <vt:i4>1441840</vt:i4>
      </vt:variant>
      <vt:variant>
        <vt:i4>110</vt:i4>
      </vt:variant>
      <vt:variant>
        <vt:i4>0</vt:i4>
      </vt:variant>
      <vt:variant>
        <vt:i4>5</vt:i4>
      </vt:variant>
      <vt:variant>
        <vt:lpwstr/>
      </vt:variant>
      <vt:variant>
        <vt:lpwstr>_Toc364612632</vt:lpwstr>
      </vt:variant>
      <vt:variant>
        <vt:i4>1441840</vt:i4>
      </vt:variant>
      <vt:variant>
        <vt:i4>104</vt:i4>
      </vt:variant>
      <vt:variant>
        <vt:i4>0</vt:i4>
      </vt:variant>
      <vt:variant>
        <vt:i4>5</vt:i4>
      </vt:variant>
      <vt:variant>
        <vt:lpwstr/>
      </vt:variant>
      <vt:variant>
        <vt:lpwstr>_Toc364612631</vt:lpwstr>
      </vt:variant>
      <vt:variant>
        <vt:i4>1441840</vt:i4>
      </vt:variant>
      <vt:variant>
        <vt:i4>98</vt:i4>
      </vt:variant>
      <vt:variant>
        <vt:i4>0</vt:i4>
      </vt:variant>
      <vt:variant>
        <vt:i4>5</vt:i4>
      </vt:variant>
      <vt:variant>
        <vt:lpwstr/>
      </vt:variant>
      <vt:variant>
        <vt:lpwstr>_Toc364612630</vt:lpwstr>
      </vt:variant>
      <vt:variant>
        <vt:i4>1507376</vt:i4>
      </vt:variant>
      <vt:variant>
        <vt:i4>92</vt:i4>
      </vt:variant>
      <vt:variant>
        <vt:i4>0</vt:i4>
      </vt:variant>
      <vt:variant>
        <vt:i4>5</vt:i4>
      </vt:variant>
      <vt:variant>
        <vt:lpwstr/>
      </vt:variant>
      <vt:variant>
        <vt:lpwstr>_Toc364612629</vt:lpwstr>
      </vt:variant>
      <vt:variant>
        <vt:i4>1507376</vt:i4>
      </vt:variant>
      <vt:variant>
        <vt:i4>86</vt:i4>
      </vt:variant>
      <vt:variant>
        <vt:i4>0</vt:i4>
      </vt:variant>
      <vt:variant>
        <vt:i4>5</vt:i4>
      </vt:variant>
      <vt:variant>
        <vt:lpwstr/>
      </vt:variant>
      <vt:variant>
        <vt:lpwstr>_Toc364612628</vt:lpwstr>
      </vt:variant>
      <vt:variant>
        <vt:i4>1507376</vt:i4>
      </vt:variant>
      <vt:variant>
        <vt:i4>80</vt:i4>
      </vt:variant>
      <vt:variant>
        <vt:i4>0</vt:i4>
      </vt:variant>
      <vt:variant>
        <vt:i4>5</vt:i4>
      </vt:variant>
      <vt:variant>
        <vt:lpwstr/>
      </vt:variant>
      <vt:variant>
        <vt:lpwstr>_Toc364612627</vt:lpwstr>
      </vt:variant>
      <vt:variant>
        <vt:i4>1507376</vt:i4>
      </vt:variant>
      <vt:variant>
        <vt:i4>74</vt:i4>
      </vt:variant>
      <vt:variant>
        <vt:i4>0</vt:i4>
      </vt:variant>
      <vt:variant>
        <vt:i4>5</vt:i4>
      </vt:variant>
      <vt:variant>
        <vt:lpwstr/>
      </vt:variant>
      <vt:variant>
        <vt:lpwstr>_Toc364612626</vt:lpwstr>
      </vt:variant>
      <vt:variant>
        <vt:i4>1507376</vt:i4>
      </vt:variant>
      <vt:variant>
        <vt:i4>68</vt:i4>
      </vt:variant>
      <vt:variant>
        <vt:i4>0</vt:i4>
      </vt:variant>
      <vt:variant>
        <vt:i4>5</vt:i4>
      </vt:variant>
      <vt:variant>
        <vt:lpwstr/>
      </vt:variant>
      <vt:variant>
        <vt:lpwstr>_Toc364612625</vt:lpwstr>
      </vt:variant>
      <vt:variant>
        <vt:i4>1507376</vt:i4>
      </vt:variant>
      <vt:variant>
        <vt:i4>62</vt:i4>
      </vt:variant>
      <vt:variant>
        <vt:i4>0</vt:i4>
      </vt:variant>
      <vt:variant>
        <vt:i4>5</vt:i4>
      </vt:variant>
      <vt:variant>
        <vt:lpwstr/>
      </vt:variant>
      <vt:variant>
        <vt:lpwstr>_Toc364612624</vt:lpwstr>
      </vt:variant>
      <vt:variant>
        <vt:i4>1507376</vt:i4>
      </vt:variant>
      <vt:variant>
        <vt:i4>56</vt:i4>
      </vt:variant>
      <vt:variant>
        <vt:i4>0</vt:i4>
      </vt:variant>
      <vt:variant>
        <vt:i4>5</vt:i4>
      </vt:variant>
      <vt:variant>
        <vt:lpwstr/>
      </vt:variant>
      <vt:variant>
        <vt:lpwstr>_Toc364612623</vt:lpwstr>
      </vt:variant>
      <vt:variant>
        <vt:i4>1507376</vt:i4>
      </vt:variant>
      <vt:variant>
        <vt:i4>50</vt:i4>
      </vt:variant>
      <vt:variant>
        <vt:i4>0</vt:i4>
      </vt:variant>
      <vt:variant>
        <vt:i4>5</vt:i4>
      </vt:variant>
      <vt:variant>
        <vt:lpwstr/>
      </vt:variant>
      <vt:variant>
        <vt:lpwstr>_Toc364612622</vt:lpwstr>
      </vt:variant>
      <vt:variant>
        <vt:i4>1507376</vt:i4>
      </vt:variant>
      <vt:variant>
        <vt:i4>44</vt:i4>
      </vt:variant>
      <vt:variant>
        <vt:i4>0</vt:i4>
      </vt:variant>
      <vt:variant>
        <vt:i4>5</vt:i4>
      </vt:variant>
      <vt:variant>
        <vt:lpwstr/>
      </vt:variant>
      <vt:variant>
        <vt:lpwstr>_Toc364612621</vt:lpwstr>
      </vt:variant>
      <vt:variant>
        <vt:i4>1507376</vt:i4>
      </vt:variant>
      <vt:variant>
        <vt:i4>38</vt:i4>
      </vt:variant>
      <vt:variant>
        <vt:i4>0</vt:i4>
      </vt:variant>
      <vt:variant>
        <vt:i4>5</vt:i4>
      </vt:variant>
      <vt:variant>
        <vt:lpwstr/>
      </vt:variant>
      <vt:variant>
        <vt:lpwstr>_Toc364612620</vt:lpwstr>
      </vt:variant>
      <vt:variant>
        <vt:i4>1310768</vt:i4>
      </vt:variant>
      <vt:variant>
        <vt:i4>32</vt:i4>
      </vt:variant>
      <vt:variant>
        <vt:i4>0</vt:i4>
      </vt:variant>
      <vt:variant>
        <vt:i4>5</vt:i4>
      </vt:variant>
      <vt:variant>
        <vt:lpwstr/>
      </vt:variant>
      <vt:variant>
        <vt:lpwstr>_Toc364612619</vt:lpwstr>
      </vt:variant>
      <vt:variant>
        <vt:i4>1310768</vt:i4>
      </vt:variant>
      <vt:variant>
        <vt:i4>26</vt:i4>
      </vt:variant>
      <vt:variant>
        <vt:i4>0</vt:i4>
      </vt:variant>
      <vt:variant>
        <vt:i4>5</vt:i4>
      </vt:variant>
      <vt:variant>
        <vt:lpwstr/>
      </vt:variant>
      <vt:variant>
        <vt:lpwstr>_Toc364612618</vt:lpwstr>
      </vt:variant>
      <vt:variant>
        <vt:i4>1310768</vt:i4>
      </vt:variant>
      <vt:variant>
        <vt:i4>20</vt:i4>
      </vt:variant>
      <vt:variant>
        <vt:i4>0</vt:i4>
      </vt:variant>
      <vt:variant>
        <vt:i4>5</vt:i4>
      </vt:variant>
      <vt:variant>
        <vt:lpwstr/>
      </vt:variant>
      <vt:variant>
        <vt:lpwstr>_Toc364612617</vt:lpwstr>
      </vt:variant>
      <vt:variant>
        <vt:i4>1310768</vt:i4>
      </vt:variant>
      <vt:variant>
        <vt:i4>14</vt:i4>
      </vt:variant>
      <vt:variant>
        <vt:i4>0</vt:i4>
      </vt:variant>
      <vt:variant>
        <vt:i4>5</vt:i4>
      </vt:variant>
      <vt:variant>
        <vt:lpwstr/>
      </vt:variant>
      <vt:variant>
        <vt:lpwstr>_Toc364612616</vt:lpwstr>
      </vt:variant>
      <vt:variant>
        <vt:i4>1310768</vt:i4>
      </vt:variant>
      <vt:variant>
        <vt:i4>8</vt:i4>
      </vt:variant>
      <vt:variant>
        <vt:i4>0</vt:i4>
      </vt:variant>
      <vt:variant>
        <vt:i4>5</vt:i4>
      </vt:variant>
      <vt:variant>
        <vt:lpwstr/>
      </vt:variant>
      <vt:variant>
        <vt:lpwstr>_Toc364612615</vt:lpwstr>
      </vt:variant>
      <vt:variant>
        <vt:i4>1310768</vt:i4>
      </vt:variant>
      <vt:variant>
        <vt:i4>2</vt:i4>
      </vt:variant>
      <vt:variant>
        <vt:i4>0</vt:i4>
      </vt:variant>
      <vt:variant>
        <vt:i4>5</vt:i4>
      </vt:variant>
      <vt:variant>
        <vt:lpwstr/>
      </vt:variant>
      <vt:variant>
        <vt:lpwstr>_Toc364612614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PEACE CORPS WELCOMES YOU TO</dc:title>
  <dc:creator>Anastasia Miller</dc:creator>
  <cp:lastModifiedBy>travis</cp:lastModifiedBy>
  <cp:revision>7</cp:revision>
  <cp:lastPrinted>2013-09-13T21:18:00Z</cp:lastPrinted>
  <dcterms:created xsi:type="dcterms:W3CDTF">2014-07-15T22:07:00Z</dcterms:created>
  <dcterms:modified xsi:type="dcterms:W3CDTF">2014-07-15T22:34:00Z</dcterms:modified>
</cp:coreProperties>
</file>