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712F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ST.PAUL’S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UNIVERSITY</w:t>
      </w:r>
    </w:p>
    <w:p w14:paraId="7E4CD4D6" w14:textId="77777777" w:rsidR="008C518E" w:rsidRDefault="00510BB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NAIROBI CAMPUS</w:t>
      </w:r>
    </w:p>
    <w:p w14:paraId="648E21DB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REGULAR/DAY PROGRAM</w:t>
      </w:r>
    </w:p>
    <w:p w14:paraId="3BB5C22C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E6F63D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5815D5A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FACULTY OF BUSINESS, COMMUNICATION, INFORMATION TECHNOLOGY</w:t>
      </w:r>
    </w:p>
    <w:p w14:paraId="6EE6FB57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E453AE8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0F1AB53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DEPARTMENT OF INFORMATION AND COMPUTER SCIENCE</w:t>
      </w:r>
    </w:p>
    <w:p w14:paraId="42466F36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3253F37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BCS 2107: DATABASE SYSTEMS 1</w:t>
      </w:r>
    </w:p>
    <w:p w14:paraId="66F6D73A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6ABB964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 DATABASE PROJECT: ARTIFICIAL INTELLIGENCE RUN TEXT BOOK DISTRIBUTION SYSTEM</w:t>
      </w:r>
    </w:p>
    <w:p w14:paraId="24F40BB2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ADM. NO. BSC/NRB/5789/22</w:t>
      </w:r>
    </w:p>
    <w:p w14:paraId="41716163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5B1F5DF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7323CDD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SUBMITTED TO: Mrs. Cecilia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Nanfuka</w:t>
      </w:r>
      <w:proofErr w:type="spellEnd"/>
    </w:p>
    <w:p w14:paraId="2D559D63" w14:textId="06A85F39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SUBMISSION DATE: MARCH 3</w:t>
      </w:r>
      <w:r w:rsidR="00376DF8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 xml:space="preserve"> 2023</w:t>
      </w:r>
    </w:p>
    <w:p w14:paraId="4883B428" w14:textId="77777777" w:rsidR="008C518E" w:rsidRDefault="00510BB2">
      <w:pPr>
        <w:tabs>
          <w:tab w:val="left" w:pos="306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7FA35086" w14:textId="77777777" w:rsidR="008C518E" w:rsidRDefault="008C518E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37551765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66F5B20" w14:textId="77777777" w:rsidR="008C518E" w:rsidRDefault="00510BB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7C7E0" w14:textId="2B5C316A" w:rsidR="008C518E" w:rsidRDefault="008C518E">
      <w:pPr>
        <w:rPr>
          <w:rFonts w:ascii="Times New Roman" w:eastAsia="Times New Roman" w:hAnsi="Times New Roman" w:cs="Times New Roman"/>
          <w:sz w:val="24"/>
        </w:rPr>
      </w:pPr>
    </w:p>
    <w:p w14:paraId="0AE06922" w14:textId="5E2DE49D" w:rsidR="00F6547C" w:rsidRDefault="00F6547C">
      <w:pPr>
        <w:rPr>
          <w:rFonts w:ascii="Times New Roman" w:eastAsia="Times New Roman" w:hAnsi="Times New Roman" w:cs="Times New Roman"/>
          <w:sz w:val="24"/>
        </w:rPr>
      </w:pPr>
    </w:p>
    <w:p w14:paraId="21A83BC5" w14:textId="4E09BB26" w:rsidR="00F6547C" w:rsidRDefault="00F6547C">
      <w:pPr>
        <w:rPr>
          <w:rFonts w:ascii="Times New Roman" w:eastAsia="Times New Roman" w:hAnsi="Times New Roman" w:cs="Times New Roman"/>
          <w:sz w:val="24"/>
        </w:rPr>
      </w:pPr>
    </w:p>
    <w:p w14:paraId="665D7EB0" w14:textId="2BD216A2" w:rsidR="00F6547C" w:rsidRDefault="00F6547C">
      <w:pPr>
        <w:rPr>
          <w:rFonts w:ascii="Times New Roman" w:eastAsia="Times New Roman" w:hAnsi="Times New Roman" w:cs="Times New Roman"/>
          <w:sz w:val="24"/>
        </w:rPr>
      </w:pPr>
    </w:p>
    <w:p w14:paraId="35BAFF85" w14:textId="77777777" w:rsidR="00F6547C" w:rsidRDefault="00F6547C">
      <w:pPr>
        <w:rPr>
          <w:rFonts w:ascii="Times New Roman" w:eastAsia="Times New Roman" w:hAnsi="Times New Roman" w:cs="Times New Roman"/>
          <w:sz w:val="24"/>
        </w:rPr>
      </w:pPr>
    </w:p>
    <w:p w14:paraId="0A8B8969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</w:t>
      </w:r>
      <w:r>
        <w:rPr>
          <w:rFonts w:ascii="Times New Roman" w:eastAsia="Times New Roman" w:hAnsi="Times New Roman" w:cs="Times New Roman"/>
          <w:b/>
          <w:sz w:val="24"/>
        </w:rPr>
        <w:t>NTRODUCTION</w:t>
      </w:r>
    </w:p>
    <w:p w14:paraId="26233AFE" w14:textId="1091F591" w:rsidR="008C518E" w:rsidRDefault="00510BB2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Artificial Intelligence run Text Book distribution system for a primary school is a database system designed to manage the distribution of textbooks to students and teachers in a primary school. The system is designed to store information a</w:t>
      </w:r>
      <w:r>
        <w:rPr>
          <w:rFonts w:ascii="Times New Roman" w:eastAsia="Times New Roman" w:hAnsi="Times New Roman" w:cs="Times New Roman"/>
          <w:sz w:val="24"/>
        </w:rPr>
        <w:t>bout students, teachers, textbooks, and the</w:t>
      </w:r>
      <w:r w:rsidR="00D32456">
        <w:rPr>
          <w:rFonts w:ascii="Times New Roman" w:eastAsia="Times New Roman" w:hAnsi="Times New Roman" w:cs="Times New Roman"/>
          <w:sz w:val="24"/>
        </w:rPr>
        <w:t xml:space="preserve"> distribution</w:t>
      </w:r>
      <w:r>
        <w:rPr>
          <w:rFonts w:ascii="Times New Roman" w:eastAsia="Times New Roman" w:hAnsi="Times New Roman" w:cs="Times New Roman"/>
          <w:sz w:val="24"/>
        </w:rPr>
        <w:t xml:space="preserve">, and make it easy for school administrators to manage the distribution of textbooks.  </w:t>
      </w:r>
    </w:p>
    <w:p w14:paraId="309ADE71" w14:textId="77777777" w:rsidR="008C518E" w:rsidRDefault="008C518E">
      <w:pPr>
        <w:rPr>
          <w:rFonts w:ascii="Times New Roman" w:eastAsia="Times New Roman" w:hAnsi="Times New Roman" w:cs="Times New Roman"/>
          <w:sz w:val="24"/>
        </w:rPr>
      </w:pPr>
    </w:p>
    <w:p w14:paraId="4054696C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ER DIAGRAM</w:t>
      </w:r>
    </w:p>
    <w:p w14:paraId="015D1BF2" w14:textId="61E973C5" w:rsidR="008C518E" w:rsidRDefault="00510BB2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The ER diagram for the database is shown below: </w:t>
      </w:r>
    </w:p>
    <w:p w14:paraId="540B4054" w14:textId="48B39AB3" w:rsidR="00F6547C" w:rsidRDefault="00F6547C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2D42A1CA" wp14:editId="38C950EA">
            <wp:extent cx="5486400" cy="675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BFDE" w14:textId="77777777" w:rsidR="008C518E" w:rsidRDefault="00510BB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9EA741" w14:textId="78D8AC70" w:rsidR="008C518E" w:rsidRDefault="008C518E">
      <w:pPr>
        <w:rPr>
          <w:rFonts w:ascii="Times New Roman" w:eastAsia="Times New Roman" w:hAnsi="Times New Roman" w:cs="Times New Roman"/>
          <w:b/>
          <w:sz w:val="24"/>
        </w:rPr>
      </w:pPr>
    </w:p>
    <w:p w14:paraId="68833483" w14:textId="77777777" w:rsidR="008C518E" w:rsidRDefault="00510BB2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ER diagram shows the different tables in the database and their relationships. The tables include Students, Teachers, Textbooks, and Distribution. The </w:t>
      </w:r>
      <w:proofErr w:type="gramStart"/>
      <w:r>
        <w:rPr>
          <w:rFonts w:ascii="Times New Roman" w:eastAsia="Times New Roman" w:hAnsi="Times New Roman" w:cs="Times New Roman"/>
          <w:sz w:val="24"/>
        </w:rPr>
        <w:t>Students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table stores information about the students in the school, including their name, grade level</w:t>
      </w:r>
      <w:r>
        <w:rPr>
          <w:rFonts w:ascii="Times New Roman" w:eastAsia="Times New Roman" w:hAnsi="Times New Roman" w:cs="Times New Roman"/>
          <w:sz w:val="24"/>
        </w:rPr>
        <w:t xml:space="preserve">, and student ID. The Teachers table stores information about the teachers in the school, including their name and </w:t>
      </w:r>
      <w:r>
        <w:rPr>
          <w:rFonts w:ascii="Times New Roman" w:eastAsia="Times New Roman" w:hAnsi="Times New Roman" w:cs="Times New Roman"/>
          <w:sz w:val="24"/>
        </w:rPr>
        <w:lastRenderedPageBreak/>
        <w:t>teacher ID. The Textbooks table stores information about the textbooks used in the school, including the title, author, and textbook ID. Fina</w:t>
      </w:r>
      <w:r>
        <w:rPr>
          <w:rFonts w:ascii="Times New Roman" w:eastAsia="Times New Roman" w:hAnsi="Times New Roman" w:cs="Times New Roman"/>
          <w:sz w:val="24"/>
        </w:rPr>
        <w:t xml:space="preserve">lly, the Distribution table stores </w:t>
      </w:r>
      <w:proofErr w:type="gramStart"/>
      <w:r>
        <w:rPr>
          <w:rFonts w:ascii="Times New Roman" w:eastAsia="Times New Roman" w:hAnsi="Times New Roman" w:cs="Times New Roman"/>
          <w:sz w:val="24"/>
        </w:rPr>
        <w:t>information  about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textbook distribution to the students within the school, including the distribution ID, the student ID, the textbook ID, and the date issued and returned.</w:t>
      </w:r>
    </w:p>
    <w:p w14:paraId="0C8285DF" w14:textId="77777777" w:rsidR="008C518E" w:rsidRDefault="008C518E">
      <w:pPr>
        <w:rPr>
          <w:rFonts w:ascii="Times New Roman" w:eastAsia="Times New Roman" w:hAnsi="Times New Roman" w:cs="Times New Roman"/>
          <w:sz w:val="24"/>
        </w:rPr>
      </w:pPr>
    </w:p>
    <w:p w14:paraId="06566E4B" w14:textId="77777777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NORMALIZATION OF THE DATABASE</w:t>
      </w:r>
    </w:p>
    <w:p w14:paraId="3CD1E227" w14:textId="461BB5FE" w:rsidR="008C518E" w:rsidRDefault="00510BB2">
      <w:pPr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To ensure t</w:t>
      </w:r>
      <w:r>
        <w:rPr>
          <w:rFonts w:ascii="Times New Roman" w:eastAsia="Times New Roman" w:hAnsi="Times New Roman" w:cs="Times New Roman"/>
          <w:sz w:val="24"/>
        </w:rPr>
        <w:t>hat the database is well-organized and easy to manage, I</w:t>
      </w:r>
      <w:r>
        <w:rPr>
          <w:rFonts w:ascii="Times New Roman" w:eastAsia="Times New Roman" w:hAnsi="Times New Roman" w:cs="Times New Roman"/>
          <w:sz w:val="24"/>
        </w:rPr>
        <w:t xml:space="preserve"> normalized the database into 3rd normal form. This involved breaking down entities into their most basic components and ensuring that each entity had only one primary key. The normalization process </w:t>
      </w:r>
      <w:r>
        <w:rPr>
          <w:rFonts w:ascii="Times New Roman" w:eastAsia="Times New Roman" w:hAnsi="Times New Roman" w:cs="Times New Roman"/>
          <w:sz w:val="24"/>
        </w:rPr>
        <w:t>was as follows:</w:t>
      </w:r>
    </w:p>
    <w:p w14:paraId="5ADDC0C4" w14:textId="77777777" w:rsidR="008C518E" w:rsidRDefault="00510BB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Normal Form (1NF): All attributes are atomic and do not contain any repeating groups or arrays.</w:t>
      </w:r>
    </w:p>
    <w:p w14:paraId="08390DCD" w14:textId="77777777" w:rsidR="008C518E" w:rsidRDefault="00510BB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Second Normal Form (2NF): All non-key attributes are dependent on the primary key, and no partial dependencies exist.</w:t>
      </w:r>
    </w:p>
    <w:p w14:paraId="0FD328D9" w14:textId="77777777" w:rsidR="008C518E" w:rsidRDefault="00510BB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Third Normal Form (3</w:t>
      </w:r>
      <w:r>
        <w:rPr>
          <w:rFonts w:ascii="Times New Roman" w:eastAsia="Times New Roman" w:hAnsi="Times New Roman" w:cs="Times New Roman"/>
          <w:sz w:val="24"/>
        </w:rPr>
        <w:t>NF): All non-key attributes are independent of each other, and no transitive dependencies exist.</w:t>
      </w:r>
    </w:p>
    <w:p w14:paraId="32D2C93A" w14:textId="77777777" w:rsidR="008C518E" w:rsidRDefault="008C518E">
      <w:pPr>
        <w:rPr>
          <w:rFonts w:ascii="Times New Roman" w:eastAsia="Times New Roman" w:hAnsi="Times New Roman" w:cs="Times New Roman"/>
          <w:sz w:val="24"/>
        </w:rPr>
      </w:pPr>
    </w:p>
    <w:p w14:paraId="5B7E78FB" w14:textId="1E31FDD9" w:rsidR="008C518E" w:rsidRDefault="00510BB2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IMPLEMENTATION</w:t>
      </w:r>
    </w:p>
    <w:p w14:paraId="7EE42354" w14:textId="5371BF15" w:rsidR="00F6547C" w:rsidRDefault="00F6547C" w:rsidP="00F6547C">
      <w:pPr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ab/>
      </w:r>
      <w:r w:rsidRPr="00F6547C">
        <w:rPr>
          <w:rFonts w:ascii="Times New Roman" w:eastAsia="Times New Roman" w:hAnsi="Times New Roman" w:cs="Times New Roman"/>
          <w:bCs/>
          <w:sz w:val="24"/>
        </w:rPr>
        <w:t>To show that the data is about</w:t>
      </w:r>
      <w:r>
        <w:rPr>
          <w:rFonts w:ascii="Times New Roman" w:eastAsia="Times New Roman" w:hAnsi="Times New Roman" w:cs="Times New Roman"/>
          <w:bCs/>
          <w:sz w:val="24"/>
        </w:rPr>
        <w:t xml:space="preserve"> 5-</w:t>
      </w:r>
      <w:r w:rsidRPr="00F6547C">
        <w:rPr>
          <w:rFonts w:ascii="Times New Roman" w:eastAsia="Times New Roman" w:hAnsi="Times New Roman" w:cs="Times New Roman"/>
          <w:bCs/>
          <w:sz w:val="24"/>
        </w:rPr>
        <w:t>7 rows sample size, we can run the following SQL query: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06B91E89" w14:textId="1D0F9A35" w:rsidR="00F6547C" w:rsidRPr="00F6547C" w:rsidRDefault="00F6547C" w:rsidP="00F6547C">
      <w:pPr>
        <w:rPr>
          <w:rFonts w:ascii="Times New Roman" w:eastAsia="Times New Roman" w:hAnsi="Times New Roman" w:cs="Times New Roman"/>
          <w:b/>
          <w:sz w:val="24"/>
        </w:rPr>
      </w:pPr>
      <w:r w:rsidRPr="00F6547C">
        <w:rPr>
          <w:rFonts w:ascii="Times New Roman" w:eastAsia="Times New Roman" w:hAnsi="Times New Roman" w:cs="Times New Roman"/>
          <w:b/>
          <w:sz w:val="24"/>
        </w:rPr>
        <w:t xml:space="preserve">SELECT TOP </w:t>
      </w:r>
      <w:r w:rsidRPr="00F6547C">
        <w:rPr>
          <w:rFonts w:ascii="Times New Roman" w:eastAsia="Times New Roman" w:hAnsi="Times New Roman" w:cs="Times New Roman"/>
          <w:b/>
          <w:sz w:val="24"/>
        </w:rPr>
        <w:t>5</w:t>
      </w:r>
      <w:r w:rsidRPr="00F6547C">
        <w:rPr>
          <w:rFonts w:ascii="Times New Roman" w:eastAsia="Times New Roman" w:hAnsi="Times New Roman" w:cs="Times New Roman"/>
          <w:b/>
          <w:sz w:val="24"/>
        </w:rPr>
        <w:t xml:space="preserve"> *</w:t>
      </w:r>
    </w:p>
    <w:p w14:paraId="30EA7699" w14:textId="4DBC6338" w:rsidR="00F6547C" w:rsidRDefault="00F6547C" w:rsidP="00F6547C">
      <w:pPr>
        <w:rPr>
          <w:rFonts w:ascii="Times New Roman" w:eastAsia="Times New Roman" w:hAnsi="Times New Roman" w:cs="Times New Roman"/>
          <w:b/>
          <w:sz w:val="24"/>
        </w:rPr>
      </w:pPr>
      <w:r w:rsidRPr="00F6547C">
        <w:rPr>
          <w:rFonts w:ascii="Times New Roman" w:eastAsia="Times New Roman" w:hAnsi="Times New Roman" w:cs="Times New Roman"/>
          <w:b/>
          <w:sz w:val="24"/>
        </w:rPr>
        <w:t>FROM Students;</w:t>
      </w:r>
      <w:r w:rsidRPr="00F6547C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7A6F6F" w14:textId="374F2643" w:rsidR="00F6547C" w:rsidRPr="00F6547C" w:rsidRDefault="00F6547C" w:rsidP="00F6547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F6547C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query will return the first </w:t>
      </w:r>
      <w:r w:rsidR="00607320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F6547C">
        <w:rPr>
          <w:rFonts w:ascii="Times New Roman" w:eastAsia="Times New Roman" w:hAnsi="Times New Roman" w:cs="Times New Roman"/>
          <w:bCs/>
          <w:sz w:val="24"/>
          <w:szCs w:val="24"/>
        </w:rPr>
        <w:t xml:space="preserve"> rows in the </w:t>
      </w:r>
      <w:proofErr w:type="gramStart"/>
      <w:r w:rsidRPr="00F6547C">
        <w:rPr>
          <w:rFonts w:ascii="Times New Roman" w:eastAsia="Times New Roman" w:hAnsi="Times New Roman" w:cs="Times New Roman"/>
          <w:bCs/>
          <w:sz w:val="24"/>
          <w:szCs w:val="24"/>
        </w:rPr>
        <w:t>Students</w:t>
      </w:r>
      <w:proofErr w:type="gramEnd"/>
      <w:r w:rsidRPr="00F6547C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table.</w:t>
      </w:r>
    </w:p>
    <w:p w14:paraId="1707B30B" w14:textId="043141EB" w:rsidR="00F6547C" w:rsidRDefault="00F6547C" w:rsidP="00F6547C">
      <w:pPr>
        <w:rPr>
          <w:rFonts w:ascii="Times New Roman" w:eastAsia="Times New Roman" w:hAnsi="Times New Roman" w:cs="Times New Roman"/>
          <w:bCs/>
          <w:sz w:val="24"/>
        </w:rPr>
      </w:pPr>
      <w:r w:rsidRPr="00F6547C">
        <w:rPr>
          <w:rFonts w:ascii="Times New Roman" w:eastAsia="Times New Roman" w:hAnsi="Times New Roman" w:cs="Times New Roman"/>
          <w:bCs/>
          <w:sz w:val="24"/>
        </w:rPr>
        <w:t>To demonstrate some queries that the database can handle, we can use the following example</w:t>
      </w:r>
      <w:r w:rsidR="002C1B97">
        <w:rPr>
          <w:rFonts w:ascii="Times New Roman" w:eastAsia="Times New Roman" w:hAnsi="Times New Roman" w:cs="Times New Roman"/>
          <w:bCs/>
          <w:sz w:val="24"/>
        </w:rPr>
        <w:t>s:</w:t>
      </w:r>
    </w:p>
    <w:p w14:paraId="70BA7590" w14:textId="2589FD74" w:rsidR="002C1B97" w:rsidRDefault="002C1B97" w:rsidP="002C1B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2C1B97">
        <w:rPr>
          <w:rFonts w:ascii="Times New Roman" w:eastAsia="Times New Roman" w:hAnsi="Times New Roman" w:cs="Times New Roman"/>
          <w:b/>
          <w:sz w:val="24"/>
          <w:u w:val="single"/>
        </w:rPr>
        <w:t>List all students in grade 3</w:t>
      </w:r>
      <w:r w:rsidR="00D111A0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6044211C" w14:textId="77777777" w:rsidR="002C1B97" w:rsidRPr="002C1B97" w:rsidRDefault="002C1B97" w:rsidP="002C1B97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5323D79" w14:textId="77777777" w:rsidR="002C1B97" w:rsidRPr="002C1B97" w:rsidRDefault="002C1B97" w:rsidP="002C1B97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2C1B97">
        <w:rPr>
          <w:rFonts w:ascii="Times New Roman" w:eastAsia="Times New Roman" w:hAnsi="Times New Roman" w:cs="Times New Roman"/>
          <w:b/>
          <w:sz w:val="24"/>
        </w:rPr>
        <w:t>SELECT *</w:t>
      </w:r>
    </w:p>
    <w:p w14:paraId="436CF8E3" w14:textId="77777777" w:rsidR="002C1B97" w:rsidRPr="002C1B97" w:rsidRDefault="002C1B97" w:rsidP="002C1B97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2C1B97">
        <w:rPr>
          <w:rFonts w:ascii="Times New Roman" w:eastAsia="Times New Roman" w:hAnsi="Times New Roman" w:cs="Times New Roman"/>
          <w:b/>
          <w:sz w:val="24"/>
        </w:rPr>
        <w:t>FROM Students</w:t>
      </w:r>
    </w:p>
    <w:p w14:paraId="4B6ED2D0" w14:textId="2DF137C6" w:rsidR="002C1B97" w:rsidRDefault="002C1B97" w:rsidP="002C1B97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2C1B97"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 w:rsidRPr="002C1B97">
        <w:rPr>
          <w:rFonts w:ascii="Times New Roman" w:eastAsia="Times New Roman" w:hAnsi="Times New Roman" w:cs="Times New Roman"/>
          <w:b/>
          <w:sz w:val="24"/>
        </w:rPr>
        <w:t>grade_level</w:t>
      </w:r>
      <w:proofErr w:type="spellEnd"/>
      <w:r w:rsidRPr="002C1B97">
        <w:rPr>
          <w:rFonts w:ascii="Times New Roman" w:eastAsia="Times New Roman" w:hAnsi="Times New Roman" w:cs="Times New Roman"/>
          <w:b/>
          <w:sz w:val="24"/>
        </w:rPr>
        <w:t xml:space="preserve"> = '3';</w:t>
      </w:r>
    </w:p>
    <w:p w14:paraId="19F57F33" w14:textId="77777777" w:rsidR="002C1B97" w:rsidRDefault="002C1B97" w:rsidP="002C1B97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48CF867C" w14:textId="69B7132E" w:rsidR="002C1B97" w:rsidRPr="00B20A9F" w:rsidRDefault="00510BB2" w:rsidP="002C1B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Find a </w:t>
      </w:r>
      <w:r w:rsidR="002C1B97">
        <w:rPr>
          <w:rFonts w:ascii="Times New Roman" w:eastAsia="Times New Roman" w:hAnsi="Times New Roman" w:cs="Times New Roman"/>
          <w:b/>
          <w:sz w:val="24"/>
          <w:u w:val="single"/>
        </w:rPr>
        <w:t>textbook assigned to a specific student</w:t>
      </w:r>
      <w:r w:rsidR="00D111A0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0F1679E4" w14:textId="3C689598" w:rsidR="00B20A9F" w:rsidRDefault="00B20A9F" w:rsidP="00B20A9F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95B62CA" w14:textId="77777777" w:rsidR="00B20A9F" w:rsidRPr="00B20A9F" w:rsidRDefault="00B20A9F" w:rsidP="00B20A9F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B20A9F"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gramStart"/>
      <w:r w:rsidRPr="00B20A9F">
        <w:rPr>
          <w:rFonts w:ascii="Times New Roman" w:eastAsia="Times New Roman" w:hAnsi="Times New Roman" w:cs="Times New Roman"/>
          <w:b/>
          <w:sz w:val="24"/>
        </w:rPr>
        <w:t>Textbooks.*</w:t>
      </w:r>
      <w:proofErr w:type="gramEnd"/>
    </w:p>
    <w:p w14:paraId="11E9A572" w14:textId="77777777" w:rsidR="00B20A9F" w:rsidRPr="00B20A9F" w:rsidRDefault="00B20A9F" w:rsidP="00B20A9F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B20A9F">
        <w:rPr>
          <w:rFonts w:ascii="Times New Roman" w:eastAsia="Times New Roman" w:hAnsi="Times New Roman" w:cs="Times New Roman"/>
          <w:b/>
          <w:sz w:val="24"/>
        </w:rPr>
        <w:t>FROM Textbooks</w:t>
      </w:r>
    </w:p>
    <w:p w14:paraId="4B7CB385" w14:textId="77777777" w:rsidR="00B20A9F" w:rsidRPr="00B20A9F" w:rsidRDefault="00B20A9F" w:rsidP="00B20A9F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B20A9F">
        <w:rPr>
          <w:rFonts w:ascii="Times New Roman" w:eastAsia="Times New Roman" w:hAnsi="Times New Roman" w:cs="Times New Roman"/>
          <w:b/>
          <w:sz w:val="24"/>
        </w:rPr>
        <w:t xml:space="preserve">JOIN Distribution ON </w:t>
      </w:r>
      <w:proofErr w:type="spellStart"/>
      <w:r w:rsidRPr="00B20A9F">
        <w:rPr>
          <w:rFonts w:ascii="Times New Roman" w:eastAsia="Times New Roman" w:hAnsi="Times New Roman" w:cs="Times New Roman"/>
          <w:b/>
          <w:sz w:val="24"/>
        </w:rPr>
        <w:t>Textbooks.textbook_id</w:t>
      </w:r>
      <w:proofErr w:type="spellEnd"/>
      <w:r w:rsidRPr="00B20A9F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B20A9F">
        <w:rPr>
          <w:rFonts w:ascii="Times New Roman" w:eastAsia="Times New Roman" w:hAnsi="Times New Roman" w:cs="Times New Roman"/>
          <w:b/>
          <w:sz w:val="24"/>
        </w:rPr>
        <w:t>Distribution.textbook_id</w:t>
      </w:r>
      <w:proofErr w:type="spellEnd"/>
    </w:p>
    <w:p w14:paraId="09FFDC7F" w14:textId="77777777" w:rsidR="00B20A9F" w:rsidRPr="00B20A9F" w:rsidRDefault="00B20A9F" w:rsidP="00B20A9F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B20A9F">
        <w:rPr>
          <w:rFonts w:ascii="Times New Roman" w:eastAsia="Times New Roman" w:hAnsi="Times New Roman" w:cs="Times New Roman"/>
          <w:b/>
          <w:sz w:val="24"/>
        </w:rPr>
        <w:t xml:space="preserve">JOIN Students ON </w:t>
      </w:r>
      <w:proofErr w:type="spellStart"/>
      <w:r w:rsidRPr="00B20A9F">
        <w:rPr>
          <w:rFonts w:ascii="Times New Roman" w:eastAsia="Times New Roman" w:hAnsi="Times New Roman" w:cs="Times New Roman"/>
          <w:b/>
          <w:sz w:val="24"/>
        </w:rPr>
        <w:t>Distribution.student_id</w:t>
      </w:r>
      <w:proofErr w:type="spellEnd"/>
      <w:r w:rsidRPr="00B20A9F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B20A9F">
        <w:rPr>
          <w:rFonts w:ascii="Times New Roman" w:eastAsia="Times New Roman" w:hAnsi="Times New Roman" w:cs="Times New Roman"/>
          <w:b/>
          <w:sz w:val="24"/>
        </w:rPr>
        <w:t>Students.student_id</w:t>
      </w:r>
      <w:proofErr w:type="spellEnd"/>
    </w:p>
    <w:p w14:paraId="133FB699" w14:textId="0E9267D5" w:rsidR="00B20A9F" w:rsidRPr="00B20A9F" w:rsidRDefault="00B20A9F" w:rsidP="00B20A9F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B20A9F"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r w:rsidRPr="00B20A9F">
        <w:rPr>
          <w:rFonts w:ascii="Times New Roman" w:eastAsia="Times New Roman" w:hAnsi="Times New Roman" w:cs="Times New Roman"/>
          <w:b/>
          <w:sz w:val="24"/>
        </w:rPr>
        <w:t>Students.first_name</w:t>
      </w:r>
      <w:proofErr w:type="spellEnd"/>
      <w:r w:rsidRPr="00B20A9F">
        <w:rPr>
          <w:rFonts w:ascii="Times New Roman" w:eastAsia="Times New Roman" w:hAnsi="Times New Roman" w:cs="Times New Roman"/>
          <w:b/>
          <w:sz w:val="24"/>
        </w:rPr>
        <w:t xml:space="preserve"> = 'Sarah';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DC68D8" w14:textId="727BB0C1" w:rsidR="002C1B97" w:rsidRDefault="002C1B97" w:rsidP="002C1B97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6A70596" w14:textId="4E156329" w:rsidR="00055102" w:rsidRDefault="00055102" w:rsidP="000551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Retrieve the average quantity of textbooks per grade level</w:t>
      </w:r>
      <w:r w:rsidR="00D111A0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488372A0" w14:textId="75D15125" w:rsidR="00055102" w:rsidRDefault="00055102" w:rsidP="00055102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DDFBDAC" w14:textId="77777777" w:rsidR="00055102" w:rsidRPr="00055102" w:rsidRDefault="00055102" w:rsidP="00055102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055102"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 w:rsidRPr="00055102">
        <w:rPr>
          <w:rFonts w:ascii="Times New Roman" w:eastAsia="Times New Roman" w:hAnsi="Times New Roman" w:cs="Times New Roman"/>
          <w:b/>
          <w:sz w:val="24"/>
        </w:rPr>
        <w:t>grade_level</w:t>
      </w:r>
      <w:proofErr w:type="spellEnd"/>
      <w:r w:rsidRPr="00055102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gramStart"/>
      <w:r w:rsidRPr="00055102">
        <w:rPr>
          <w:rFonts w:ascii="Times New Roman" w:eastAsia="Times New Roman" w:hAnsi="Times New Roman" w:cs="Times New Roman"/>
          <w:b/>
          <w:sz w:val="24"/>
        </w:rPr>
        <w:t>AVG(</w:t>
      </w:r>
      <w:proofErr w:type="gramEnd"/>
      <w:r w:rsidRPr="00055102">
        <w:rPr>
          <w:rFonts w:ascii="Times New Roman" w:eastAsia="Times New Roman" w:hAnsi="Times New Roman" w:cs="Times New Roman"/>
          <w:b/>
          <w:sz w:val="24"/>
        </w:rPr>
        <w:t xml:space="preserve">quantity) </w:t>
      </w:r>
    </w:p>
    <w:p w14:paraId="3B7C657F" w14:textId="77777777" w:rsidR="00055102" w:rsidRPr="00055102" w:rsidRDefault="00055102" w:rsidP="00055102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055102">
        <w:rPr>
          <w:rFonts w:ascii="Times New Roman" w:eastAsia="Times New Roman" w:hAnsi="Times New Roman" w:cs="Times New Roman"/>
          <w:b/>
          <w:sz w:val="24"/>
        </w:rPr>
        <w:t xml:space="preserve">FROM Textbooks </w:t>
      </w:r>
    </w:p>
    <w:p w14:paraId="7A22DD4B" w14:textId="13C8DA20" w:rsidR="00055102" w:rsidRDefault="00055102" w:rsidP="00055102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055102">
        <w:rPr>
          <w:rFonts w:ascii="Times New Roman" w:eastAsia="Times New Roman" w:hAnsi="Times New Roman" w:cs="Times New Roman"/>
          <w:b/>
          <w:sz w:val="24"/>
        </w:rPr>
        <w:t xml:space="preserve">GROUP BY </w:t>
      </w:r>
      <w:proofErr w:type="spellStart"/>
      <w:r w:rsidRPr="00055102">
        <w:rPr>
          <w:rFonts w:ascii="Times New Roman" w:eastAsia="Times New Roman" w:hAnsi="Times New Roman" w:cs="Times New Roman"/>
          <w:b/>
          <w:sz w:val="24"/>
        </w:rPr>
        <w:t>grade_level</w:t>
      </w:r>
      <w:proofErr w:type="spellEnd"/>
      <w:r w:rsidRPr="00055102">
        <w:rPr>
          <w:rFonts w:ascii="Times New Roman" w:eastAsia="Times New Roman" w:hAnsi="Times New Roman" w:cs="Times New Roman"/>
          <w:b/>
          <w:sz w:val="24"/>
        </w:rPr>
        <w:t>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64AEDB" w14:textId="77777777" w:rsidR="00D111A0" w:rsidRDefault="00D111A0" w:rsidP="00055102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585E4E12" w14:textId="1B84BB62" w:rsidR="00055102" w:rsidRPr="00D111A0" w:rsidRDefault="00D111A0" w:rsidP="00D111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Retrieve the information of all textbooks that have a quantity greater than 10:</w:t>
      </w:r>
    </w:p>
    <w:p w14:paraId="48954865" w14:textId="220733E5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0A977E9" w14:textId="5755FD39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D111A0">
        <w:rPr>
          <w:rFonts w:ascii="Times New Roman" w:eastAsia="Times New Roman" w:hAnsi="Times New Roman" w:cs="Times New Roman"/>
          <w:b/>
          <w:sz w:val="24"/>
        </w:rPr>
        <w:t>SELECT * FROM Textbooks WHERE quantity &gt; 10;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18E0466E" w14:textId="77777777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3D7F2E58" w14:textId="280B3831" w:rsidR="00D111A0" w:rsidRPr="00D111A0" w:rsidRDefault="00D111A0" w:rsidP="00D111A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Find the teacher for a specific student:</w:t>
      </w:r>
    </w:p>
    <w:p w14:paraId="51776F6A" w14:textId="6DFA1783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2788391" w14:textId="77777777" w:rsidR="00D111A0" w:rsidRP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D111A0"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proofErr w:type="gramStart"/>
      <w:r w:rsidRPr="00D111A0">
        <w:rPr>
          <w:rFonts w:ascii="Times New Roman" w:eastAsia="Times New Roman" w:hAnsi="Times New Roman" w:cs="Times New Roman"/>
          <w:b/>
          <w:sz w:val="24"/>
        </w:rPr>
        <w:t>t.first</w:t>
      </w:r>
      <w:proofErr w:type="gramEnd"/>
      <w:r w:rsidRPr="00D111A0">
        <w:rPr>
          <w:rFonts w:ascii="Times New Roman" w:eastAsia="Times New Roman" w:hAnsi="Times New Roman" w:cs="Times New Roman"/>
          <w:b/>
          <w:sz w:val="24"/>
        </w:rPr>
        <w:t>_name</w:t>
      </w:r>
      <w:proofErr w:type="spellEnd"/>
      <w:r w:rsidRPr="00D111A0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D111A0">
        <w:rPr>
          <w:rFonts w:ascii="Times New Roman" w:eastAsia="Times New Roman" w:hAnsi="Times New Roman" w:cs="Times New Roman"/>
          <w:b/>
          <w:sz w:val="24"/>
        </w:rPr>
        <w:t>t.last_name</w:t>
      </w:r>
      <w:proofErr w:type="spellEnd"/>
    </w:p>
    <w:p w14:paraId="645C0FCA" w14:textId="77777777" w:rsidR="00D111A0" w:rsidRP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D111A0">
        <w:rPr>
          <w:rFonts w:ascii="Times New Roman" w:eastAsia="Times New Roman" w:hAnsi="Times New Roman" w:cs="Times New Roman"/>
          <w:b/>
          <w:sz w:val="24"/>
        </w:rPr>
        <w:t>FROM Teachers t</w:t>
      </w:r>
    </w:p>
    <w:p w14:paraId="3AD6A87B" w14:textId="77777777" w:rsidR="00D111A0" w:rsidRP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D111A0">
        <w:rPr>
          <w:rFonts w:ascii="Times New Roman" w:eastAsia="Times New Roman" w:hAnsi="Times New Roman" w:cs="Times New Roman"/>
          <w:b/>
          <w:sz w:val="24"/>
        </w:rPr>
        <w:t xml:space="preserve">JOIN Students s ON </w:t>
      </w:r>
      <w:proofErr w:type="spellStart"/>
      <w:proofErr w:type="gramStart"/>
      <w:r w:rsidRPr="00D111A0">
        <w:rPr>
          <w:rFonts w:ascii="Times New Roman" w:eastAsia="Times New Roman" w:hAnsi="Times New Roman" w:cs="Times New Roman"/>
          <w:b/>
          <w:sz w:val="24"/>
        </w:rPr>
        <w:t>t.teacher</w:t>
      </w:r>
      <w:proofErr w:type="gramEnd"/>
      <w:r w:rsidRPr="00D111A0">
        <w:rPr>
          <w:rFonts w:ascii="Times New Roman" w:eastAsia="Times New Roman" w:hAnsi="Times New Roman" w:cs="Times New Roman"/>
          <w:b/>
          <w:sz w:val="24"/>
        </w:rPr>
        <w:t>_id</w:t>
      </w:r>
      <w:proofErr w:type="spellEnd"/>
      <w:r w:rsidRPr="00D111A0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D111A0">
        <w:rPr>
          <w:rFonts w:ascii="Times New Roman" w:eastAsia="Times New Roman" w:hAnsi="Times New Roman" w:cs="Times New Roman"/>
          <w:b/>
          <w:sz w:val="24"/>
        </w:rPr>
        <w:t>s.teacher_id</w:t>
      </w:r>
      <w:proofErr w:type="spellEnd"/>
    </w:p>
    <w:p w14:paraId="23640F80" w14:textId="17D2A92E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 w:rsidRPr="00D111A0">
        <w:rPr>
          <w:rFonts w:ascii="Times New Roman" w:eastAsia="Times New Roman" w:hAnsi="Times New Roman" w:cs="Times New Roman"/>
          <w:b/>
          <w:sz w:val="24"/>
        </w:rPr>
        <w:t xml:space="preserve">WHERE </w:t>
      </w:r>
      <w:proofErr w:type="spellStart"/>
      <w:proofErr w:type="gramStart"/>
      <w:r w:rsidRPr="00D111A0">
        <w:rPr>
          <w:rFonts w:ascii="Times New Roman" w:eastAsia="Times New Roman" w:hAnsi="Times New Roman" w:cs="Times New Roman"/>
          <w:b/>
          <w:sz w:val="24"/>
        </w:rPr>
        <w:t>s.first</w:t>
      </w:r>
      <w:proofErr w:type="gramEnd"/>
      <w:r w:rsidRPr="00D111A0">
        <w:rPr>
          <w:rFonts w:ascii="Times New Roman" w:eastAsia="Times New Roman" w:hAnsi="Times New Roman" w:cs="Times New Roman"/>
          <w:b/>
          <w:sz w:val="24"/>
        </w:rPr>
        <w:t>_name</w:t>
      </w:r>
      <w:proofErr w:type="spellEnd"/>
      <w:r w:rsidRPr="00D111A0">
        <w:rPr>
          <w:rFonts w:ascii="Times New Roman" w:eastAsia="Times New Roman" w:hAnsi="Times New Roman" w:cs="Times New Roman"/>
          <w:b/>
          <w:sz w:val="24"/>
        </w:rPr>
        <w:t xml:space="preserve"> = 'Tom' AND </w:t>
      </w:r>
      <w:proofErr w:type="spellStart"/>
      <w:r w:rsidRPr="00D111A0">
        <w:rPr>
          <w:rFonts w:ascii="Times New Roman" w:eastAsia="Times New Roman" w:hAnsi="Times New Roman" w:cs="Times New Roman"/>
          <w:b/>
          <w:sz w:val="24"/>
        </w:rPr>
        <w:t>s.last_name</w:t>
      </w:r>
      <w:proofErr w:type="spellEnd"/>
      <w:r w:rsidRPr="00D111A0">
        <w:rPr>
          <w:rFonts w:ascii="Times New Roman" w:eastAsia="Times New Roman" w:hAnsi="Times New Roman" w:cs="Times New Roman"/>
          <w:b/>
          <w:sz w:val="24"/>
        </w:rPr>
        <w:t xml:space="preserve"> = 'Ngatia';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B0F5C6" w14:textId="2AD158EA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3C4CD463" w14:textId="6A7CA976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4B7E095B" w14:textId="3D39BAB4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6ABC72A4" w14:textId="5B8823DF" w:rsidR="00D111A0" w:rsidRDefault="00EE0034" w:rsidP="00EE0034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r w:rsidRPr="00EE0034">
        <w:rPr>
          <w:rFonts w:ascii="Times New Roman" w:eastAsia="Times New Roman" w:hAnsi="Times New Roman" w:cs="Times New Roman"/>
          <w:bCs/>
          <w:sz w:val="24"/>
        </w:rPr>
        <w:t>These examples demonstrate the flexibility of the database in handling various queries related to the distribution of textbooks in a primary school.</w:t>
      </w:r>
      <w:r>
        <w:rPr>
          <w:rFonts w:ascii="Times New Roman" w:eastAsia="Times New Roman" w:hAnsi="Times New Roman" w:cs="Times New Roman"/>
          <w:bCs/>
          <w:sz w:val="24"/>
        </w:rPr>
        <w:t xml:space="preserve">  </w:t>
      </w:r>
    </w:p>
    <w:p w14:paraId="10D50824" w14:textId="77777777" w:rsidR="00084DA8" w:rsidRDefault="00084DA8" w:rsidP="00EE0034">
      <w:pPr>
        <w:ind w:firstLine="720"/>
        <w:rPr>
          <w:rFonts w:ascii="Times New Roman" w:eastAsia="Times New Roman" w:hAnsi="Times New Roman" w:cs="Times New Roman"/>
          <w:bCs/>
          <w:sz w:val="24"/>
        </w:rPr>
      </w:pPr>
    </w:p>
    <w:p w14:paraId="2E2FAE16" w14:textId="10F66C63" w:rsidR="00EE0034" w:rsidRDefault="00EE0034" w:rsidP="00EE0034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Conclusion</w:t>
      </w:r>
    </w:p>
    <w:p w14:paraId="58A8BBA0" w14:textId="2CA27DDE" w:rsidR="00E345E5" w:rsidRDefault="00EE0034" w:rsidP="00EE0034">
      <w:pPr>
        <w:ind w:firstLine="72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T</w:t>
      </w:r>
      <w:r w:rsidRPr="00EE0034">
        <w:rPr>
          <w:rFonts w:ascii="Times New Roman" w:eastAsia="Times New Roman" w:hAnsi="Times New Roman" w:cs="Times New Roman"/>
          <w:bCs/>
          <w:sz w:val="24"/>
        </w:rPr>
        <w:t>he A</w:t>
      </w:r>
      <w:r>
        <w:rPr>
          <w:rFonts w:ascii="Times New Roman" w:eastAsia="Times New Roman" w:hAnsi="Times New Roman" w:cs="Times New Roman"/>
          <w:bCs/>
          <w:sz w:val="24"/>
        </w:rPr>
        <w:t>I</w:t>
      </w:r>
      <w:r w:rsidRPr="00EE0034">
        <w:rPr>
          <w:rFonts w:ascii="Times New Roman" w:eastAsia="Times New Roman" w:hAnsi="Times New Roman" w:cs="Times New Roman"/>
          <w:bCs/>
          <w:sz w:val="24"/>
        </w:rPr>
        <w:t xml:space="preserve"> run Text Book distribution system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E0034">
        <w:rPr>
          <w:rFonts w:ascii="Times New Roman" w:eastAsia="Times New Roman" w:hAnsi="Times New Roman" w:cs="Times New Roman"/>
          <w:bCs/>
          <w:sz w:val="24"/>
        </w:rPr>
        <w:t>helps manage textbook distribution in primary schools</w:t>
      </w:r>
      <w:r>
        <w:rPr>
          <w:rFonts w:ascii="Times New Roman" w:eastAsia="Times New Roman" w:hAnsi="Times New Roman" w:cs="Times New Roman"/>
          <w:bCs/>
          <w:sz w:val="24"/>
        </w:rPr>
        <w:t xml:space="preserve">. </w:t>
      </w:r>
      <w:r w:rsidRPr="00EE0034">
        <w:rPr>
          <w:rFonts w:ascii="Times New Roman" w:eastAsia="Times New Roman" w:hAnsi="Times New Roman" w:cs="Times New Roman"/>
          <w:bCs/>
          <w:sz w:val="24"/>
        </w:rPr>
        <w:t>This system does all sorts of things, like storing information about students, teachers, textbooks, and the</w:t>
      </w:r>
      <w:r>
        <w:rPr>
          <w:rFonts w:ascii="Times New Roman" w:eastAsia="Times New Roman" w:hAnsi="Times New Roman" w:cs="Times New Roman"/>
          <w:bCs/>
          <w:sz w:val="24"/>
        </w:rPr>
        <w:t xml:space="preserve"> distribution</w:t>
      </w:r>
      <w:r w:rsidRPr="00EE0034">
        <w:rPr>
          <w:rFonts w:ascii="Times New Roman" w:eastAsia="Times New Roman" w:hAnsi="Times New Roman" w:cs="Times New Roman"/>
          <w:bCs/>
          <w:sz w:val="24"/>
        </w:rPr>
        <w:t>, which makes it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E0034">
        <w:rPr>
          <w:rFonts w:ascii="Times New Roman" w:eastAsia="Times New Roman" w:hAnsi="Times New Roman" w:cs="Times New Roman"/>
          <w:bCs/>
          <w:sz w:val="24"/>
        </w:rPr>
        <w:t>eas</w:t>
      </w:r>
      <w:r>
        <w:rPr>
          <w:rFonts w:ascii="Times New Roman" w:eastAsia="Times New Roman" w:hAnsi="Times New Roman" w:cs="Times New Roman"/>
          <w:bCs/>
          <w:sz w:val="24"/>
        </w:rPr>
        <w:t>ier</w:t>
      </w:r>
      <w:r w:rsidRPr="00EE0034">
        <w:rPr>
          <w:rFonts w:ascii="Times New Roman" w:eastAsia="Times New Roman" w:hAnsi="Times New Roman" w:cs="Times New Roman"/>
          <w:bCs/>
          <w:sz w:val="24"/>
        </w:rPr>
        <w:t xml:space="preserve"> for school administrators to keep track of everything. Plus, it's designed to be free from redundancy and dependency issues, thanks to the ER diagram and normalization techniques used</w:t>
      </w:r>
      <w:r>
        <w:rPr>
          <w:rFonts w:ascii="Times New Roman" w:eastAsia="Times New Roman" w:hAnsi="Times New Roman" w:cs="Times New Roman"/>
          <w:bCs/>
          <w:sz w:val="24"/>
        </w:rPr>
        <w:t xml:space="preserve">. </w:t>
      </w:r>
      <w:r w:rsidRPr="00EE0034">
        <w:rPr>
          <w:rFonts w:ascii="Times New Roman" w:eastAsia="Times New Roman" w:hAnsi="Times New Roman" w:cs="Times New Roman"/>
          <w:bCs/>
          <w:sz w:val="24"/>
        </w:rPr>
        <w:t>This system can</w:t>
      </w:r>
      <w:r>
        <w:rPr>
          <w:rFonts w:ascii="Times New Roman" w:eastAsia="Times New Roman" w:hAnsi="Times New Roman" w:cs="Times New Roman"/>
          <w:bCs/>
          <w:sz w:val="24"/>
        </w:rPr>
        <w:t xml:space="preserve"> also</w:t>
      </w:r>
      <w:r w:rsidRPr="00EE0034">
        <w:rPr>
          <w:rFonts w:ascii="Times New Roman" w:eastAsia="Times New Roman" w:hAnsi="Times New Roman" w:cs="Times New Roman"/>
          <w:bCs/>
          <w:sz w:val="24"/>
        </w:rPr>
        <w:t xml:space="preserve"> handle all sorts of different queries related to textbook distribution in primary schools. </w:t>
      </w:r>
    </w:p>
    <w:p w14:paraId="70C37966" w14:textId="77777777" w:rsidR="00E345E5" w:rsidRDefault="00E345E5">
      <w:pPr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br w:type="page"/>
      </w:r>
    </w:p>
    <w:p w14:paraId="1805ABF4" w14:textId="0AD9C9A7" w:rsidR="00EE0034" w:rsidRDefault="00E345E5" w:rsidP="00E345E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References</w:t>
      </w:r>
    </w:p>
    <w:p w14:paraId="6019B181" w14:textId="77777777" w:rsidR="008F1896" w:rsidRDefault="008F1896" w:rsidP="00E345E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DAB60EF" w14:textId="15B2456E" w:rsidR="00F05D13" w:rsidRDefault="00F05D13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F05D13">
        <w:rPr>
          <w:rFonts w:ascii="Times New Roman" w:eastAsia="Times New Roman" w:hAnsi="Times New Roman" w:cs="Times New Roman"/>
          <w:bCs/>
          <w:sz w:val="24"/>
        </w:rPr>
        <w:t>Asemi</w:t>
      </w:r>
      <w:proofErr w:type="spellEnd"/>
      <w:r w:rsidRPr="00F05D13">
        <w:rPr>
          <w:rFonts w:ascii="Times New Roman" w:eastAsia="Times New Roman" w:hAnsi="Times New Roman" w:cs="Times New Roman"/>
          <w:bCs/>
          <w:sz w:val="24"/>
        </w:rPr>
        <w:t xml:space="preserve">, A., Afshar, E., </w:t>
      </w:r>
      <w:proofErr w:type="spellStart"/>
      <w:r w:rsidRPr="00F05D13">
        <w:rPr>
          <w:rFonts w:ascii="Times New Roman" w:eastAsia="Times New Roman" w:hAnsi="Times New Roman" w:cs="Times New Roman"/>
          <w:bCs/>
          <w:sz w:val="24"/>
        </w:rPr>
        <w:t>Eslami</w:t>
      </w:r>
      <w:proofErr w:type="spellEnd"/>
      <w:r w:rsidRPr="00F05D13">
        <w:rPr>
          <w:rFonts w:ascii="Times New Roman" w:eastAsia="Times New Roman" w:hAnsi="Times New Roman" w:cs="Times New Roman"/>
          <w:bCs/>
          <w:sz w:val="24"/>
        </w:rPr>
        <w:t xml:space="preserve">, M. R., &amp; </w:t>
      </w:r>
      <w:proofErr w:type="spellStart"/>
      <w:r w:rsidRPr="00F05D13">
        <w:rPr>
          <w:rFonts w:ascii="Times New Roman" w:eastAsia="Times New Roman" w:hAnsi="Times New Roman" w:cs="Times New Roman"/>
          <w:bCs/>
          <w:sz w:val="24"/>
        </w:rPr>
        <w:t>Haghparast</w:t>
      </w:r>
      <w:proofErr w:type="spellEnd"/>
      <w:r w:rsidRPr="00F05D13">
        <w:rPr>
          <w:rFonts w:ascii="Times New Roman" w:eastAsia="Times New Roman" w:hAnsi="Times New Roman" w:cs="Times New Roman"/>
          <w:bCs/>
          <w:sz w:val="24"/>
        </w:rPr>
        <w:t xml:space="preserve">, M. (2011, November 11). </w:t>
      </w:r>
      <w:r w:rsidRPr="00F05D13">
        <w:rPr>
          <w:rFonts w:ascii="Times New Roman" w:eastAsia="Times New Roman" w:hAnsi="Times New Roman" w:cs="Times New Roman"/>
          <w:bCs/>
          <w:i/>
          <w:iCs/>
          <w:sz w:val="24"/>
        </w:rPr>
        <w:t>A Review on Online System for Book Distribution in Developing Countries: A New Method</w:t>
      </w:r>
      <w:r w:rsidRPr="00F05D13">
        <w:rPr>
          <w:rFonts w:ascii="Times New Roman" w:eastAsia="Times New Roman" w:hAnsi="Times New Roman" w:cs="Times New Roman"/>
          <w:bCs/>
          <w:sz w:val="24"/>
        </w:rPr>
        <w:t xml:space="preserve">. ResearchGate. </w:t>
      </w:r>
      <w:hyperlink r:id="rId6" w:history="1">
        <w:r w:rsidR="008F1896" w:rsidRPr="00F05D13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https://www.researchgate.net/publication/321010678_A_Review_on_Online_System_for_Book_Distribution_in_Developing_Countries_A_New_Method</w:t>
        </w:r>
      </w:hyperlink>
      <w:r w:rsidR="008F1896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731E4FB8" w14:textId="77777777" w:rsid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</w:p>
    <w:p w14:paraId="550B8B98" w14:textId="671C561D" w:rsidR="00F05D13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r w:rsidRPr="008F1896">
        <w:rPr>
          <w:rFonts w:ascii="Times New Roman" w:eastAsia="Times New Roman" w:hAnsi="Times New Roman" w:cs="Times New Roman"/>
          <w:bCs/>
          <w:i/>
          <w:iCs/>
          <w:sz w:val="24"/>
        </w:rPr>
        <w:t>Book Publishers' Distribution Strategies</w:t>
      </w:r>
      <w:r w:rsidRPr="008F1896">
        <w:rPr>
          <w:rFonts w:ascii="Times New Roman" w:eastAsia="Times New Roman" w:hAnsi="Times New Roman" w:cs="Times New Roman"/>
          <w:bCs/>
          <w:sz w:val="24"/>
        </w:rPr>
        <w:t xml:space="preserve">. (2020, September 17). Small Business - Chron.com. </w:t>
      </w:r>
      <w:hyperlink r:id="rId7" w:history="1">
        <w:r w:rsidRPr="008F1896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https://smallbusiness.chron.com/book-publishers-distribution-strategies-76953.html</w:t>
        </w:r>
      </w:hyperlink>
    </w:p>
    <w:p w14:paraId="45207FF6" w14:textId="77777777" w:rsid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</w:p>
    <w:p w14:paraId="22DB9774" w14:textId="77777777" w:rsidR="008F1896" w:rsidRP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8F1896">
        <w:rPr>
          <w:rFonts w:ascii="Times New Roman" w:eastAsia="Times New Roman" w:hAnsi="Times New Roman" w:cs="Times New Roman"/>
          <w:bCs/>
          <w:sz w:val="24"/>
        </w:rPr>
        <w:t>Kalmykov</w:t>
      </w:r>
      <w:proofErr w:type="spellEnd"/>
      <w:r w:rsidRPr="008F1896">
        <w:rPr>
          <w:rFonts w:ascii="Times New Roman" w:eastAsia="Times New Roman" w:hAnsi="Times New Roman" w:cs="Times New Roman"/>
          <w:bCs/>
          <w:sz w:val="24"/>
        </w:rPr>
        <w:t xml:space="preserve">, M. (2019, September 11). </w:t>
      </w:r>
      <w:r w:rsidRPr="008F1896">
        <w:rPr>
          <w:rFonts w:ascii="Times New Roman" w:eastAsia="Times New Roman" w:hAnsi="Times New Roman" w:cs="Times New Roman"/>
          <w:bCs/>
          <w:i/>
          <w:iCs/>
          <w:sz w:val="24"/>
        </w:rPr>
        <w:t>8 Ways Artificial Intelligence Takes Publishing to the Next Level</w:t>
      </w:r>
      <w:r w:rsidRPr="008F1896">
        <w:rPr>
          <w:rFonts w:ascii="Times New Roman" w:eastAsia="Times New Roman" w:hAnsi="Times New Roman" w:cs="Times New Roman"/>
          <w:bCs/>
          <w:sz w:val="24"/>
        </w:rPr>
        <w:t xml:space="preserve">. </w:t>
      </w:r>
      <w:proofErr w:type="spellStart"/>
      <w:r w:rsidRPr="008F1896">
        <w:rPr>
          <w:rFonts w:ascii="Times New Roman" w:eastAsia="Times New Roman" w:hAnsi="Times New Roman" w:cs="Times New Roman"/>
          <w:bCs/>
          <w:sz w:val="24"/>
        </w:rPr>
        <w:t>HackerNoon</w:t>
      </w:r>
      <w:proofErr w:type="spellEnd"/>
      <w:r w:rsidRPr="008F1896">
        <w:rPr>
          <w:rFonts w:ascii="Times New Roman" w:eastAsia="Times New Roman" w:hAnsi="Times New Roman" w:cs="Times New Roman"/>
          <w:bCs/>
          <w:sz w:val="24"/>
        </w:rPr>
        <w:t xml:space="preserve">. </w:t>
      </w:r>
      <w:hyperlink r:id="rId8" w:history="1">
        <w:r w:rsidRPr="008F1896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https://hackernoon.com/8-ways-artificial-intelligence-takes-publishing-to-the-next-level-rvnk3z3m</w:t>
        </w:r>
      </w:hyperlink>
    </w:p>
    <w:p w14:paraId="2983EB7C" w14:textId="77777777" w:rsidR="008F1896" w:rsidRPr="00F05D13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</w:p>
    <w:p w14:paraId="6917454D" w14:textId="45140B78" w:rsid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8F1896">
        <w:rPr>
          <w:rFonts w:ascii="Times New Roman" w:eastAsia="Times New Roman" w:hAnsi="Times New Roman" w:cs="Times New Roman"/>
          <w:bCs/>
          <w:sz w:val="24"/>
        </w:rPr>
        <w:t>Kubala-Chuchnowska</w:t>
      </w:r>
      <w:proofErr w:type="spellEnd"/>
      <w:r w:rsidRPr="008F1896">
        <w:rPr>
          <w:rFonts w:ascii="Times New Roman" w:eastAsia="Times New Roman" w:hAnsi="Times New Roman" w:cs="Times New Roman"/>
          <w:bCs/>
          <w:sz w:val="24"/>
        </w:rPr>
        <w:t xml:space="preserve">, P., &amp; </w:t>
      </w:r>
      <w:proofErr w:type="spellStart"/>
      <w:r w:rsidRPr="008F1896">
        <w:rPr>
          <w:rFonts w:ascii="Times New Roman" w:eastAsia="Times New Roman" w:hAnsi="Times New Roman" w:cs="Times New Roman"/>
          <w:bCs/>
          <w:sz w:val="24"/>
        </w:rPr>
        <w:t>Kubala-Chuchnowska</w:t>
      </w:r>
      <w:proofErr w:type="spellEnd"/>
      <w:r w:rsidRPr="008F1896">
        <w:rPr>
          <w:rFonts w:ascii="Times New Roman" w:eastAsia="Times New Roman" w:hAnsi="Times New Roman" w:cs="Times New Roman"/>
          <w:bCs/>
          <w:sz w:val="24"/>
        </w:rPr>
        <w:t xml:space="preserve">, P. (2022, September 6). </w:t>
      </w:r>
      <w:r w:rsidRPr="008F1896">
        <w:rPr>
          <w:rFonts w:ascii="Times New Roman" w:eastAsia="Times New Roman" w:hAnsi="Times New Roman" w:cs="Times New Roman"/>
          <w:bCs/>
          <w:i/>
          <w:iCs/>
          <w:sz w:val="24"/>
        </w:rPr>
        <w:t>The Role of Artificial Intelligence in the Publishing Industry</w:t>
      </w:r>
      <w:r w:rsidRPr="008F1896">
        <w:rPr>
          <w:rFonts w:ascii="Times New Roman" w:eastAsia="Times New Roman" w:hAnsi="Times New Roman" w:cs="Times New Roman"/>
          <w:bCs/>
          <w:sz w:val="24"/>
        </w:rPr>
        <w:t xml:space="preserve">. State of Digital Publishing. </w:t>
      </w:r>
      <w:hyperlink r:id="rId9" w:history="1">
        <w:r w:rsidRPr="008F1896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https://www.stateofdigitalpublishing.com/digital-platform-tools/ai-in-publishing-industry/</w:t>
        </w:r>
      </w:hyperlink>
    </w:p>
    <w:p w14:paraId="32AF4D10" w14:textId="77777777" w:rsidR="008F1896" w:rsidRP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</w:p>
    <w:p w14:paraId="453CC1E5" w14:textId="6CE53FF9" w:rsid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r w:rsidRPr="00F05D13">
        <w:rPr>
          <w:rFonts w:ascii="Times New Roman" w:eastAsia="Times New Roman" w:hAnsi="Times New Roman" w:cs="Times New Roman"/>
          <w:bCs/>
          <w:sz w:val="24"/>
        </w:rPr>
        <w:t xml:space="preserve">P. (2023, March 16). </w:t>
      </w:r>
      <w:r w:rsidRPr="00F05D13">
        <w:rPr>
          <w:rFonts w:ascii="Times New Roman" w:eastAsia="Times New Roman" w:hAnsi="Times New Roman" w:cs="Times New Roman"/>
          <w:bCs/>
          <w:i/>
          <w:iCs/>
          <w:sz w:val="24"/>
        </w:rPr>
        <w:t>Book Distribution</w:t>
      </w:r>
      <w:r w:rsidRPr="00F05D13">
        <w:rPr>
          <w:rFonts w:ascii="Times New Roman" w:eastAsia="Times New Roman" w:hAnsi="Times New Roman" w:cs="Times New Roman"/>
          <w:bCs/>
          <w:sz w:val="24"/>
        </w:rPr>
        <w:t xml:space="preserve">. </w:t>
      </w:r>
      <w:proofErr w:type="spellStart"/>
      <w:r w:rsidRPr="00F05D13">
        <w:rPr>
          <w:rFonts w:ascii="Times New Roman" w:eastAsia="Times New Roman" w:hAnsi="Times New Roman" w:cs="Times New Roman"/>
          <w:bCs/>
          <w:sz w:val="24"/>
        </w:rPr>
        <w:t>Luminare</w:t>
      </w:r>
      <w:proofErr w:type="spellEnd"/>
      <w:r w:rsidRPr="00F05D13">
        <w:rPr>
          <w:rFonts w:ascii="Times New Roman" w:eastAsia="Times New Roman" w:hAnsi="Times New Roman" w:cs="Times New Roman"/>
          <w:bCs/>
          <w:sz w:val="24"/>
        </w:rPr>
        <w:t xml:space="preserve"> Press. </w:t>
      </w:r>
      <w:hyperlink r:id="rId10" w:history="1">
        <w:r w:rsidRPr="00F05D13">
          <w:rPr>
            <w:rStyle w:val="Hyperlink"/>
            <w:rFonts w:ascii="Times New Roman" w:eastAsia="Times New Roman" w:hAnsi="Times New Roman" w:cs="Times New Roman"/>
            <w:bCs/>
            <w:sz w:val="24"/>
          </w:rPr>
          <w:t>https://www.luminarepress.com/book-distribution/</w:t>
        </w:r>
      </w:hyperlink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31D436A8" w14:textId="77777777" w:rsidR="008F1896" w:rsidRP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</w:p>
    <w:p w14:paraId="350372E9" w14:textId="77777777" w:rsidR="008F1896" w:rsidRPr="008F1896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r w:rsidRPr="008F1896">
        <w:rPr>
          <w:rFonts w:ascii="Times New Roman" w:eastAsia="Times New Roman" w:hAnsi="Times New Roman" w:cs="Times New Roman"/>
          <w:bCs/>
          <w:sz w:val="24"/>
        </w:rPr>
        <w:t xml:space="preserve">Payne, H. L. (2017, June 20). </w:t>
      </w:r>
      <w:r w:rsidRPr="008F1896">
        <w:rPr>
          <w:rFonts w:ascii="Times New Roman" w:eastAsia="Times New Roman" w:hAnsi="Times New Roman" w:cs="Times New Roman"/>
          <w:bCs/>
          <w:i/>
          <w:iCs/>
          <w:sz w:val="24"/>
        </w:rPr>
        <w:t>Why Book Publishing Seeks Artificial Intelligence</w:t>
      </w:r>
      <w:r w:rsidRPr="008F1896">
        <w:rPr>
          <w:rFonts w:ascii="Times New Roman" w:eastAsia="Times New Roman" w:hAnsi="Times New Roman" w:cs="Times New Roman"/>
          <w:bCs/>
          <w:sz w:val="24"/>
        </w:rPr>
        <w:t>. HuffPost. https://www.huffpost.com/entry/why-book-publishing-seeks-artificial-intelligence_b_59482841e4b0961faacbe5d6</w:t>
      </w:r>
    </w:p>
    <w:p w14:paraId="38744735" w14:textId="483FC172" w:rsidR="00E345E5" w:rsidRPr="00E345E5" w:rsidRDefault="008F1896" w:rsidP="008F1896">
      <w:pPr>
        <w:ind w:left="720" w:firstLine="72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103ACA1D" w14:textId="0B2AE43A" w:rsid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07822D29" w14:textId="77777777" w:rsidR="00D111A0" w:rsidRPr="00D111A0" w:rsidRDefault="00D111A0" w:rsidP="00D111A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5E422A38" w14:textId="2B5A8069" w:rsidR="00055102" w:rsidRDefault="00055102" w:rsidP="00055102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9FCFC5C" w14:textId="77777777" w:rsidR="00055102" w:rsidRPr="00055102" w:rsidRDefault="00055102" w:rsidP="00055102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4C72315" w14:textId="5445B602" w:rsidR="00607320" w:rsidRDefault="00607320" w:rsidP="00607320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164495D" w14:textId="77777777" w:rsidR="00055102" w:rsidRDefault="00055102" w:rsidP="00607320">
      <w:pPr>
        <w:pStyle w:val="ListParagrap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F895100" w14:textId="0EDCCC49" w:rsidR="00607320" w:rsidRPr="00607320" w:rsidRDefault="00607320" w:rsidP="00607320">
      <w:pPr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</w:p>
    <w:p w14:paraId="515332C4" w14:textId="77777777" w:rsidR="00607320" w:rsidRPr="00607320" w:rsidRDefault="00607320" w:rsidP="00607320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</w:p>
    <w:p w14:paraId="1DF416E4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81EFD46" w14:textId="77777777" w:rsidR="008C518E" w:rsidRDefault="008C518E">
      <w:pPr>
        <w:ind w:left="720"/>
        <w:jc w:val="center"/>
        <w:rPr>
          <w:rFonts w:ascii="Times New Roman" w:eastAsia="Times New Roman" w:hAnsi="Times New Roman" w:cs="Times New Roman"/>
          <w:sz w:val="24"/>
        </w:rPr>
      </w:pPr>
    </w:p>
    <w:p w14:paraId="17E7351B" w14:textId="77777777" w:rsidR="008C518E" w:rsidRDefault="00510BB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ED1C03" w14:textId="77777777" w:rsidR="008C518E" w:rsidRDefault="008C518E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2585257" w14:textId="77777777" w:rsidR="008C518E" w:rsidRDefault="00510BB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C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F03"/>
    <w:multiLevelType w:val="multilevel"/>
    <w:tmpl w:val="F2ECE8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A19F1"/>
    <w:multiLevelType w:val="hybridMultilevel"/>
    <w:tmpl w:val="B7E6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31981"/>
    <w:multiLevelType w:val="hybridMultilevel"/>
    <w:tmpl w:val="37E0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C5E35"/>
    <w:multiLevelType w:val="multilevel"/>
    <w:tmpl w:val="AAE6B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5D7053"/>
    <w:multiLevelType w:val="multilevel"/>
    <w:tmpl w:val="CAA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18E"/>
    <w:rsid w:val="00055102"/>
    <w:rsid w:val="00084DA8"/>
    <w:rsid w:val="002C1B97"/>
    <w:rsid w:val="00376DF8"/>
    <w:rsid w:val="00402A07"/>
    <w:rsid w:val="00510BB2"/>
    <w:rsid w:val="0051145E"/>
    <w:rsid w:val="00607320"/>
    <w:rsid w:val="008C518E"/>
    <w:rsid w:val="008F1896"/>
    <w:rsid w:val="00970B57"/>
    <w:rsid w:val="00A826D4"/>
    <w:rsid w:val="00AD4447"/>
    <w:rsid w:val="00B20A9F"/>
    <w:rsid w:val="00D111A0"/>
    <w:rsid w:val="00D32456"/>
    <w:rsid w:val="00E345E5"/>
    <w:rsid w:val="00EE0034"/>
    <w:rsid w:val="00F05D13"/>
    <w:rsid w:val="00F6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0FB1"/>
  <w15:docId w15:val="{79AC4D1C-37D9-46D4-AB25-DE15E41C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47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8-ways-artificial-intelligence-takes-publishing-to-the-next-level-rvnk3z3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business.chron.com/book-publishers-distribution-strategies-7695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1010678_A_Review_on_Online_System_for_Book_Distribution_in_Developing_Countries_A_New_Metho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luminarepress.com/book-distrib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eofdigitalpublishing.com/digital-platform-tools/ai-in-publishing-indu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62</cp:revision>
  <dcterms:created xsi:type="dcterms:W3CDTF">2023-03-30T14:21:00Z</dcterms:created>
  <dcterms:modified xsi:type="dcterms:W3CDTF">2023-03-30T16:32:00Z</dcterms:modified>
</cp:coreProperties>
</file>