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B3B8" w14:textId="067646BD" w:rsidR="004B37C5" w:rsidRPr="0099746E" w:rsidRDefault="002F11CC" w:rsidP="0099746E">
      <w:pPr>
        <w:pStyle w:val="Title"/>
        <w:jc w:val="center"/>
        <w:rPr>
          <w:b/>
          <w:bCs/>
        </w:rPr>
      </w:pPr>
      <w:r w:rsidRPr="002F11CC">
        <w:rPr>
          <w:b/>
          <w:bCs/>
        </w:rPr>
        <w:t>Contoso</w:t>
      </w:r>
      <w:r w:rsidR="004B37C5" w:rsidRPr="0099746E">
        <w:rPr>
          <w:b/>
          <w:bCs/>
        </w:rPr>
        <w:t xml:space="preserve"> Take-Home Technical</w:t>
      </w:r>
    </w:p>
    <w:p w14:paraId="7C031AE7" w14:textId="1E2BFBF8" w:rsidR="004B37C5" w:rsidRDefault="004B37C5" w:rsidP="004B37C5"/>
    <w:p w14:paraId="186E09E0" w14:textId="6A0822B2" w:rsidR="004B37C5" w:rsidRPr="0099746E" w:rsidRDefault="004B37C5" w:rsidP="004B37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46E">
        <w:rPr>
          <w:sz w:val="32"/>
          <w:szCs w:val="32"/>
        </w:rPr>
        <w:t xml:space="preserve">Download Splunk for free from </w:t>
      </w:r>
      <w:hyperlink r:id="rId5" w:history="1">
        <w:r w:rsidR="001C60D0" w:rsidRPr="0099746E">
          <w:rPr>
            <w:rStyle w:val="Hyperlink"/>
            <w:sz w:val="32"/>
            <w:szCs w:val="32"/>
          </w:rPr>
          <w:t>https://www.splunk.com</w:t>
        </w:r>
      </w:hyperlink>
      <w:r w:rsidRPr="0099746E">
        <w:rPr>
          <w:sz w:val="32"/>
          <w:szCs w:val="32"/>
        </w:rPr>
        <w:t xml:space="preserve"> by creating a new account and using the </w:t>
      </w:r>
      <w:r w:rsidR="001C60D0" w:rsidRPr="0099746E">
        <w:rPr>
          <w:sz w:val="32"/>
          <w:szCs w:val="32"/>
        </w:rPr>
        <w:t>software</w:t>
      </w:r>
      <w:r w:rsidRPr="0099746E">
        <w:rPr>
          <w:sz w:val="32"/>
          <w:szCs w:val="32"/>
        </w:rPr>
        <w:t xml:space="preserve"> download option. </w:t>
      </w:r>
    </w:p>
    <w:p w14:paraId="7DB5FE23" w14:textId="0A7AE9B5" w:rsidR="00D81E8D" w:rsidRPr="0099746E" w:rsidRDefault="001C60D0" w:rsidP="00E83D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46E">
        <w:rPr>
          <w:sz w:val="32"/>
          <w:szCs w:val="32"/>
        </w:rPr>
        <w:t xml:space="preserve">Once Splunk is installed, </w:t>
      </w:r>
      <w:r w:rsidR="00D81E8D">
        <w:rPr>
          <w:sz w:val="32"/>
          <w:szCs w:val="32"/>
        </w:rPr>
        <w:t>add the logs provided to it and use the available options to see the raw log data.</w:t>
      </w:r>
    </w:p>
    <w:p w14:paraId="791CF1E5" w14:textId="1AA65611" w:rsidR="001530F5" w:rsidRDefault="006C6A50" w:rsidP="001C60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Determine</w:t>
      </w:r>
      <w:r w:rsidR="001C60D0" w:rsidRPr="0099746E">
        <w:rPr>
          <w:sz w:val="32"/>
          <w:szCs w:val="32"/>
        </w:rPr>
        <w:t xml:space="preserve"> what, if any, information is atypical or might indicate an attack occurred.</w:t>
      </w:r>
      <w:r>
        <w:rPr>
          <w:sz w:val="32"/>
          <w:szCs w:val="32"/>
        </w:rPr>
        <w:t xml:space="preserve"> Some examples</w:t>
      </w:r>
      <w:r w:rsidR="00981477">
        <w:rPr>
          <w:sz w:val="32"/>
          <w:szCs w:val="32"/>
        </w:rPr>
        <w:t xml:space="preserve"> (these MAY or MAY NOT be present)</w:t>
      </w:r>
      <w:r>
        <w:rPr>
          <w:sz w:val="32"/>
          <w:szCs w:val="32"/>
        </w:rPr>
        <w:t xml:space="preserve">: </w:t>
      </w:r>
    </w:p>
    <w:p w14:paraId="1F2229CE" w14:textId="77777777" w:rsidR="001530F5" w:rsidRDefault="0090313F" w:rsidP="001530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 external IP address attempting to communicate with the firewall that comes back as malicious when using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intelligence (OSINT) tools like </w:t>
      </w:r>
      <w:proofErr w:type="spellStart"/>
      <w:r>
        <w:rPr>
          <w:sz w:val="32"/>
          <w:szCs w:val="32"/>
        </w:rPr>
        <w:t>VirusTotal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AbuseIPDB</w:t>
      </w:r>
      <w:proofErr w:type="spellEnd"/>
      <w:r>
        <w:rPr>
          <w:sz w:val="32"/>
          <w:szCs w:val="32"/>
        </w:rPr>
        <w:t xml:space="preserve"> </w:t>
      </w:r>
    </w:p>
    <w:p w14:paraId="057C8929" w14:textId="1B6753AF" w:rsidR="00D639CD" w:rsidRDefault="00657537" w:rsidP="000A1D3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639CD">
        <w:rPr>
          <w:sz w:val="32"/>
          <w:szCs w:val="32"/>
        </w:rPr>
        <w:t>a user attempting and failing to authenticate many times in a short timeframe</w:t>
      </w:r>
    </w:p>
    <w:p w14:paraId="2A8354DD" w14:textId="42495F9C" w:rsidR="00E83DDF" w:rsidRPr="00D639CD" w:rsidRDefault="00E83DDF" w:rsidP="001530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signs of data being exfiltrated</w:t>
      </w:r>
    </w:p>
    <w:p w14:paraId="3684E03C" w14:textId="615959CE" w:rsidR="001C60D0" w:rsidRDefault="00BF2355" w:rsidP="001C60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Prepare</w:t>
      </w:r>
      <w:r w:rsidR="001C60D0" w:rsidRPr="0099746E">
        <w:rPr>
          <w:sz w:val="32"/>
          <w:szCs w:val="32"/>
        </w:rPr>
        <w:t xml:space="preserve"> a summary of </w:t>
      </w:r>
      <w:r w:rsidR="00B13DDE">
        <w:rPr>
          <w:sz w:val="32"/>
          <w:szCs w:val="32"/>
        </w:rPr>
        <w:t xml:space="preserve">the results of your investigation to present to the team. </w:t>
      </w:r>
      <w:r w:rsidR="0072232C">
        <w:rPr>
          <w:sz w:val="32"/>
          <w:szCs w:val="32"/>
        </w:rPr>
        <w:t>Thi</w:t>
      </w:r>
      <w:r w:rsidR="004B2683">
        <w:rPr>
          <w:sz w:val="32"/>
          <w:szCs w:val="32"/>
        </w:rPr>
        <w:t xml:space="preserve">ngs to </w:t>
      </w:r>
      <w:proofErr w:type="gramStart"/>
      <w:r w:rsidR="004B2683">
        <w:rPr>
          <w:sz w:val="32"/>
          <w:szCs w:val="32"/>
        </w:rPr>
        <w:t>include:</w:t>
      </w:r>
      <w:proofErr w:type="gramEnd"/>
      <w:r w:rsidR="004B2683">
        <w:rPr>
          <w:sz w:val="32"/>
          <w:szCs w:val="32"/>
        </w:rPr>
        <w:t xml:space="preserve"> investigation findings, steps taken to find information, and any conclusions the information allows you to draw.</w:t>
      </w:r>
      <w:r w:rsidR="00981477">
        <w:rPr>
          <w:sz w:val="32"/>
          <w:szCs w:val="32"/>
        </w:rPr>
        <w:t xml:space="preserve"> This presentation will be</w:t>
      </w:r>
      <w:r w:rsidR="004561D4">
        <w:rPr>
          <w:sz w:val="32"/>
          <w:szCs w:val="32"/>
        </w:rPr>
        <w:t xml:space="preserve"> in either document or slideshow format (i.e. Word, PowerPoint). You will need to demonstrate what you found</w:t>
      </w:r>
      <w:r w:rsidR="00AD5585">
        <w:rPr>
          <w:sz w:val="32"/>
          <w:szCs w:val="32"/>
        </w:rPr>
        <w:t xml:space="preserve">, </w:t>
      </w:r>
      <w:r w:rsidR="004561D4">
        <w:rPr>
          <w:sz w:val="32"/>
          <w:szCs w:val="32"/>
        </w:rPr>
        <w:t>how you found it</w:t>
      </w:r>
      <w:r w:rsidR="00AD5585">
        <w:rPr>
          <w:sz w:val="32"/>
          <w:szCs w:val="32"/>
        </w:rPr>
        <w:t>, AND what it means in terms of cybersecurity. An example:</w:t>
      </w:r>
    </w:p>
    <w:p w14:paraId="457948E8" w14:textId="5186FE56" w:rsidR="00AD5585" w:rsidRDefault="00F94D37" w:rsidP="00AD558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were to find 5 failed authentications spread out over about a minute, you </w:t>
      </w:r>
      <w:r w:rsidR="00EA533B">
        <w:rPr>
          <w:sz w:val="32"/>
          <w:szCs w:val="32"/>
        </w:rPr>
        <w:t xml:space="preserve">would show us how you found the failures. Then, put it into context of cybersecurity. In this example, 5 failures over a </w:t>
      </w:r>
      <w:proofErr w:type="gramStart"/>
      <w:r w:rsidR="00EA533B">
        <w:rPr>
          <w:sz w:val="32"/>
          <w:szCs w:val="32"/>
        </w:rPr>
        <w:t>minute looks</w:t>
      </w:r>
      <w:proofErr w:type="gramEnd"/>
      <w:r w:rsidR="00EA533B">
        <w:rPr>
          <w:sz w:val="32"/>
          <w:szCs w:val="32"/>
        </w:rPr>
        <w:t xml:space="preserve"> like a forgotten password and without further evidence of anything malicious, </w:t>
      </w:r>
      <w:r w:rsidR="00C00C96">
        <w:rPr>
          <w:sz w:val="32"/>
          <w:szCs w:val="32"/>
        </w:rPr>
        <w:t>wouldn’t suggest any compromise.</w:t>
      </w:r>
    </w:p>
    <w:p w14:paraId="774DE804" w14:textId="451DBE58" w:rsidR="00C00C96" w:rsidRPr="0099746E" w:rsidRDefault="00C00C96" w:rsidP="00AD558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were to find 5 failed authentications spread out over a minute but that the login attempts came from outside the network and on an administrator account, you would show </w:t>
      </w:r>
      <w:r>
        <w:rPr>
          <w:sz w:val="32"/>
          <w:szCs w:val="32"/>
        </w:rPr>
        <w:lastRenderedPageBreak/>
        <w:t>us that information and then draw the conclusion that the activity may show some sign of compromise and should be investigated further.</w:t>
      </w:r>
    </w:p>
    <w:p w14:paraId="7B8D626F" w14:textId="5FB0F545" w:rsidR="001C60D0" w:rsidRPr="0099746E" w:rsidRDefault="001C60D0" w:rsidP="001C60D0">
      <w:pPr>
        <w:rPr>
          <w:sz w:val="32"/>
          <w:szCs w:val="32"/>
        </w:rPr>
      </w:pPr>
    </w:p>
    <w:p w14:paraId="22BE3FB2" w14:textId="657FC541" w:rsidR="001C60D0" w:rsidRDefault="0098687D" w:rsidP="001C60D0">
      <w:pPr>
        <w:rPr>
          <w:sz w:val="32"/>
          <w:szCs w:val="32"/>
        </w:rPr>
      </w:pPr>
      <w:r>
        <w:rPr>
          <w:sz w:val="32"/>
          <w:szCs w:val="32"/>
        </w:rPr>
        <w:t>Use any resources at your disposal</w:t>
      </w:r>
      <w:r w:rsidR="000C14C4">
        <w:rPr>
          <w:sz w:val="32"/>
          <w:szCs w:val="32"/>
        </w:rPr>
        <w:t xml:space="preserve"> to </w:t>
      </w:r>
      <w:r w:rsidR="001506FA">
        <w:rPr>
          <w:sz w:val="32"/>
          <w:szCs w:val="32"/>
        </w:rPr>
        <w:t>learn how to use Splunk and gain relevant information from the logs provided! Splunk’s website has resources, but there are also YouTube videos, articles, etc</w:t>
      </w:r>
      <w:r w:rsidR="004B0AB5">
        <w:rPr>
          <w:sz w:val="32"/>
          <w:szCs w:val="32"/>
        </w:rPr>
        <w:t>. that will provide valuable insight into this tool.</w:t>
      </w:r>
    </w:p>
    <w:p w14:paraId="2FFD0072" w14:textId="77777777" w:rsidR="00905ACA" w:rsidRDefault="00905ACA" w:rsidP="001C60D0">
      <w:pPr>
        <w:rPr>
          <w:sz w:val="32"/>
          <w:szCs w:val="32"/>
        </w:rPr>
      </w:pPr>
    </w:p>
    <w:p w14:paraId="5B9FB319" w14:textId="057E9078" w:rsidR="00905ACA" w:rsidRPr="0099746E" w:rsidRDefault="00905ACA" w:rsidP="001C60D0">
      <w:pPr>
        <w:rPr>
          <w:sz w:val="32"/>
          <w:szCs w:val="32"/>
        </w:rPr>
      </w:pPr>
      <w:r>
        <w:rPr>
          <w:sz w:val="32"/>
          <w:szCs w:val="32"/>
        </w:rPr>
        <w:t xml:space="preserve">For your presentation, please </w:t>
      </w:r>
      <w:r w:rsidRPr="00B853E2">
        <w:rPr>
          <w:sz w:val="32"/>
          <w:szCs w:val="32"/>
          <w:u w:val="single"/>
        </w:rPr>
        <w:t xml:space="preserve">do not include definitions for any terms </w:t>
      </w:r>
      <w:r w:rsidR="00E55025" w:rsidRPr="00B853E2">
        <w:rPr>
          <w:sz w:val="32"/>
          <w:szCs w:val="32"/>
          <w:u w:val="single"/>
        </w:rPr>
        <w:t>used</w:t>
      </w:r>
      <w:r w:rsidR="00E55025">
        <w:rPr>
          <w:sz w:val="32"/>
          <w:szCs w:val="32"/>
        </w:rPr>
        <w:t>. Keep the presentation concise but make sure it adequately covers everything you find and presents in an organized manner.</w:t>
      </w:r>
      <w:r w:rsidR="00F5230D">
        <w:rPr>
          <w:sz w:val="32"/>
          <w:szCs w:val="32"/>
        </w:rPr>
        <w:t xml:space="preserve"> You can include screenshots or use the live Splunk instance if you would like</w:t>
      </w:r>
      <w:r w:rsidR="00B853E2">
        <w:rPr>
          <w:sz w:val="32"/>
          <w:szCs w:val="32"/>
        </w:rPr>
        <w:t xml:space="preserve"> to draw emphasis towards any specific searches or data found.</w:t>
      </w:r>
      <w:r w:rsidR="000821BB">
        <w:rPr>
          <w:sz w:val="32"/>
          <w:szCs w:val="32"/>
        </w:rPr>
        <w:t xml:space="preserve"> You will be displaying this to the team via </w:t>
      </w:r>
      <w:r w:rsidR="000821BB" w:rsidRPr="000821BB">
        <w:rPr>
          <w:sz w:val="32"/>
          <w:szCs w:val="32"/>
          <w:u w:val="single"/>
        </w:rPr>
        <w:t>screen sharing</w:t>
      </w:r>
      <w:r w:rsidR="000821BB">
        <w:rPr>
          <w:sz w:val="32"/>
          <w:szCs w:val="32"/>
        </w:rPr>
        <w:t xml:space="preserve"> in Teams!</w:t>
      </w:r>
    </w:p>
    <w:sectPr w:rsidR="00905ACA" w:rsidRPr="009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209B7"/>
    <w:multiLevelType w:val="hybridMultilevel"/>
    <w:tmpl w:val="DB50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C5"/>
    <w:rsid w:val="000821BB"/>
    <w:rsid w:val="000A1D35"/>
    <w:rsid w:val="000C14C4"/>
    <w:rsid w:val="001506FA"/>
    <w:rsid w:val="001530F5"/>
    <w:rsid w:val="001C60D0"/>
    <w:rsid w:val="002A65EB"/>
    <w:rsid w:val="002F11CC"/>
    <w:rsid w:val="004561D4"/>
    <w:rsid w:val="004B0AB5"/>
    <w:rsid w:val="004B2683"/>
    <w:rsid w:val="004B37C5"/>
    <w:rsid w:val="00557D7A"/>
    <w:rsid w:val="00582BE7"/>
    <w:rsid w:val="005D1071"/>
    <w:rsid w:val="00657537"/>
    <w:rsid w:val="006C6A50"/>
    <w:rsid w:val="0072232C"/>
    <w:rsid w:val="007F3086"/>
    <w:rsid w:val="00851BA9"/>
    <w:rsid w:val="0090313F"/>
    <w:rsid w:val="00905ACA"/>
    <w:rsid w:val="00981477"/>
    <w:rsid w:val="0098687D"/>
    <w:rsid w:val="0099746E"/>
    <w:rsid w:val="00A23FAE"/>
    <w:rsid w:val="00A96D37"/>
    <w:rsid w:val="00AB2139"/>
    <w:rsid w:val="00AD5585"/>
    <w:rsid w:val="00AF6C26"/>
    <w:rsid w:val="00B0256E"/>
    <w:rsid w:val="00B13DDE"/>
    <w:rsid w:val="00B853E2"/>
    <w:rsid w:val="00BA609F"/>
    <w:rsid w:val="00BF2355"/>
    <w:rsid w:val="00C00C96"/>
    <w:rsid w:val="00C16DDE"/>
    <w:rsid w:val="00C916FA"/>
    <w:rsid w:val="00D639CD"/>
    <w:rsid w:val="00D81E8D"/>
    <w:rsid w:val="00E55025"/>
    <w:rsid w:val="00E67C88"/>
    <w:rsid w:val="00E83DDF"/>
    <w:rsid w:val="00EA533B"/>
    <w:rsid w:val="00EB22B2"/>
    <w:rsid w:val="00F176B2"/>
    <w:rsid w:val="00F5230D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37B"/>
  <w15:chartTrackingRefBased/>
  <w15:docId w15:val="{0A1E37D1-1AA0-5B4C-AFC2-83062DD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3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lu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Strum</dc:creator>
  <cp:keywords/>
  <dc:description/>
  <cp:lastModifiedBy>Travis Patt</cp:lastModifiedBy>
  <cp:revision>45</cp:revision>
  <dcterms:created xsi:type="dcterms:W3CDTF">2022-04-13T14:35:00Z</dcterms:created>
  <dcterms:modified xsi:type="dcterms:W3CDTF">2024-09-04T17:56:00Z</dcterms:modified>
</cp:coreProperties>
</file>