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448" w:rsidRDefault="00B14448" w:rsidP="00B14448">
      <w:pPr>
        <w:rPr>
          <w:rStyle w:val="BookTitle"/>
          <w:rFonts w:eastAsia="ヒラギノ角ゴ Pro W3"/>
        </w:rPr>
      </w:pPr>
    </w:p>
    <w:p w:rsidR="00044632" w:rsidRPr="001B5189" w:rsidRDefault="009707C9" w:rsidP="00B64C1F">
      <w:pPr>
        <w:pStyle w:val="Title"/>
        <w:jc w:val="right"/>
        <w:rPr>
          <w:rStyle w:val="BookTitle"/>
          <w:rFonts w:ascii="Verdana" w:eastAsia="ヒラギノ角ゴ Pro W3" w:hAnsi="Verdana"/>
        </w:rPr>
      </w:pPr>
      <w:r>
        <w:t>x</w:t>
      </w:r>
      <w:r w:rsidR="00204043">
        <w:t>Co</w:t>
      </w:r>
      <w:r w:rsidR="00F97694">
        <w:t>nnect</w:t>
      </w:r>
      <w:r w:rsidR="00204043">
        <w:t xml:space="preserve"> </w:t>
      </w:r>
      <w:proofErr w:type="spellStart"/>
      <w:r w:rsidR="001D75AF">
        <w:t>BigIP</w:t>
      </w:r>
      <w:proofErr w:type="spellEnd"/>
      <w:r w:rsidR="001D75AF">
        <w:t xml:space="preserve"> Configuration</w:t>
      </w:r>
      <w:r w:rsidR="004E146B">
        <w:t xml:space="preserve"> and Testing</w:t>
      </w:r>
      <w:r w:rsidR="001D75AF">
        <w:t xml:space="preserve"> for HA</w:t>
      </w:r>
      <w:r>
        <w:t xml:space="preserve"> </w:t>
      </w:r>
      <w:r w:rsidR="004C6ADB">
        <w:t xml:space="preserve">  </w:t>
      </w:r>
    </w:p>
    <w:p w:rsidR="009C5EE2" w:rsidRPr="00187A6B" w:rsidRDefault="009C5EE2" w:rsidP="00044632"/>
    <w:p w:rsidR="00187A6B" w:rsidRDefault="00187A6B" w:rsidP="00044632"/>
    <w:p w:rsidR="00D50F8F" w:rsidRPr="00187A6B" w:rsidRDefault="00D50F8F" w:rsidP="00044632"/>
    <w:p w:rsidR="00187A6B" w:rsidRPr="00187A6B" w:rsidRDefault="00187A6B" w:rsidP="00044632"/>
    <w:p w:rsidR="00A17FBA" w:rsidRDefault="00121A0D" w:rsidP="00044632">
      <w:r w:rsidRPr="00121A0D">
        <w:rPr>
          <w:rFonts w:eastAsia="ヒラギノ角ゴ Pro W3"/>
        </w:rPr>
        <w:br w:type="page"/>
      </w:r>
    </w:p>
    <w:p w:rsidR="005A24FD" w:rsidRPr="0099263D" w:rsidRDefault="00585B43" w:rsidP="00044632">
      <w:pPr>
        <w:rPr>
          <w:b/>
        </w:rPr>
      </w:pPr>
      <w:r w:rsidRPr="0099263D">
        <w:rPr>
          <w:b/>
        </w:rPr>
        <w:lastRenderedPageBreak/>
        <w:t>Revision History</w:t>
      </w:r>
    </w:p>
    <w:p w:rsidR="00585B43" w:rsidRDefault="00585B43" w:rsidP="0004463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415"/>
        <w:gridCol w:w="2786"/>
        <w:gridCol w:w="3926"/>
      </w:tblGrid>
      <w:tr w:rsidR="00585B43" w:rsidRPr="00FC5C2D" w:rsidTr="004A7EC1">
        <w:tc>
          <w:tcPr>
            <w:tcW w:w="1341" w:type="dxa"/>
            <w:shd w:val="clear" w:color="auto" w:fill="auto"/>
          </w:tcPr>
          <w:p w:rsidR="00585B43" w:rsidRPr="00FC5C2D" w:rsidRDefault="00185B5A" w:rsidP="00044632">
            <w:r>
              <w:t>Rev</w:t>
            </w:r>
          </w:p>
        </w:tc>
        <w:tc>
          <w:tcPr>
            <w:tcW w:w="1415" w:type="dxa"/>
            <w:shd w:val="clear" w:color="auto" w:fill="auto"/>
          </w:tcPr>
          <w:p w:rsidR="00585B43" w:rsidRPr="00FC5C2D" w:rsidRDefault="00585B43" w:rsidP="00044632">
            <w:r w:rsidRPr="00FC5C2D">
              <w:t>Date</w:t>
            </w:r>
          </w:p>
        </w:tc>
        <w:tc>
          <w:tcPr>
            <w:tcW w:w="2786" w:type="dxa"/>
            <w:shd w:val="clear" w:color="auto" w:fill="auto"/>
          </w:tcPr>
          <w:p w:rsidR="00585B43" w:rsidRPr="00FC5C2D" w:rsidRDefault="00585B43" w:rsidP="00044632">
            <w:r w:rsidRPr="00FC5C2D">
              <w:t>Author</w:t>
            </w:r>
          </w:p>
        </w:tc>
        <w:tc>
          <w:tcPr>
            <w:tcW w:w="3926" w:type="dxa"/>
            <w:shd w:val="clear" w:color="auto" w:fill="auto"/>
          </w:tcPr>
          <w:p w:rsidR="00585B43" w:rsidRPr="00FC5C2D" w:rsidRDefault="00585B43" w:rsidP="00044632">
            <w:r w:rsidRPr="00FC5C2D">
              <w:t>Description</w:t>
            </w:r>
          </w:p>
        </w:tc>
      </w:tr>
      <w:tr w:rsidR="00D502C1" w:rsidTr="004A7EC1">
        <w:tc>
          <w:tcPr>
            <w:tcW w:w="1341" w:type="dxa"/>
            <w:shd w:val="clear" w:color="auto" w:fill="auto"/>
          </w:tcPr>
          <w:p w:rsidR="00D502C1" w:rsidRDefault="00D502C1" w:rsidP="0011680C">
            <w:r>
              <w:t>1.0</w:t>
            </w:r>
          </w:p>
        </w:tc>
        <w:tc>
          <w:tcPr>
            <w:tcW w:w="1415" w:type="dxa"/>
            <w:shd w:val="clear" w:color="auto" w:fill="auto"/>
          </w:tcPr>
          <w:p w:rsidR="00D502C1" w:rsidRDefault="00D502C1" w:rsidP="0011680C">
            <w:r>
              <w:t>11/9/2012</w:t>
            </w:r>
          </w:p>
        </w:tc>
        <w:tc>
          <w:tcPr>
            <w:tcW w:w="2786" w:type="dxa"/>
            <w:shd w:val="clear" w:color="auto" w:fill="auto"/>
          </w:tcPr>
          <w:p w:rsidR="00D502C1" w:rsidRDefault="00D502C1" w:rsidP="0011680C">
            <w:r>
              <w:t>Michael Lampi</w:t>
            </w:r>
          </w:p>
        </w:tc>
        <w:tc>
          <w:tcPr>
            <w:tcW w:w="3926" w:type="dxa"/>
            <w:shd w:val="clear" w:color="auto" w:fill="auto"/>
          </w:tcPr>
          <w:p w:rsidR="00D502C1" w:rsidRDefault="00D502C1" w:rsidP="0011680C">
            <w:r>
              <w:t>Preliminary Release Version</w:t>
            </w:r>
          </w:p>
        </w:tc>
      </w:tr>
      <w:tr w:rsidR="00D502C1" w:rsidTr="004A7EC1">
        <w:tc>
          <w:tcPr>
            <w:tcW w:w="1341" w:type="dxa"/>
            <w:shd w:val="clear" w:color="auto" w:fill="auto"/>
          </w:tcPr>
          <w:p w:rsidR="00D502C1" w:rsidRDefault="00D502C1" w:rsidP="0011680C">
            <w:r>
              <w:t>1.1</w:t>
            </w:r>
          </w:p>
        </w:tc>
        <w:tc>
          <w:tcPr>
            <w:tcW w:w="1415" w:type="dxa"/>
            <w:shd w:val="clear" w:color="auto" w:fill="auto"/>
          </w:tcPr>
          <w:p w:rsidR="00D502C1" w:rsidRDefault="00D502C1" w:rsidP="0011680C">
            <w:r>
              <w:t>11/12/2012</w:t>
            </w:r>
          </w:p>
        </w:tc>
        <w:tc>
          <w:tcPr>
            <w:tcW w:w="2786" w:type="dxa"/>
            <w:shd w:val="clear" w:color="auto" w:fill="auto"/>
          </w:tcPr>
          <w:p w:rsidR="00D502C1" w:rsidRDefault="00D502C1" w:rsidP="0011680C">
            <w:r>
              <w:t>Michael Lampi</w:t>
            </w:r>
          </w:p>
        </w:tc>
        <w:tc>
          <w:tcPr>
            <w:tcW w:w="3926" w:type="dxa"/>
            <w:shd w:val="clear" w:color="auto" w:fill="auto"/>
          </w:tcPr>
          <w:p w:rsidR="00D502C1" w:rsidRDefault="00D502C1" w:rsidP="0011680C">
            <w:r>
              <w:t>Add Visio diagrams</w:t>
            </w:r>
          </w:p>
        </w:tc>
      </w:tr>
      <w:tr w:rsidR="004A7EC1" w:rsidTr="004A7EC1">
        <w:tc>
          <w:tcPr>
            <w:tcW w:w="1341" w:type="dxa"/>
            <w:shd w:val="clear" w:color="auto" w:fill="auto"/>
          </w:tcPr>
          <w:p w:rsidR="004A7EC1" w:rsidRDefault="004A7EC1" w:rsidP="0011680C">
            <w:r>
              <w:t>1.2</w:t>
            </w:r>
          </w:p>
        </w:tc>
        <w:tc>
          <w:tcPr>
            <w:tcW w:w="1415" w:type="dxa"/>
            <w:shd w:val="clear" w:color="auto" w:fill="auto"/>
          </w:tcPr>
          <w:p w:rsidR="004A7EC1" w:rsidRDefault="004A7EC1" w:rsidP="004A7EC1">
            <w:r>
              <w:t>11/13/2012</w:t>
            </w:r>
          </w:p>
        </w:tc>
        <w:tc>
          <w:tcPr>
            <w:tcW w:w="2786" w:type="dxa"/>
            <w:shd w:val="clear" w:color="auto" w:fill="auto"/>
          </w:tcPr>
          <w:p w:rsidR="004A7EC1" w:rsidRDefault="004A7EC1" w:rsidP="0011680C">
            <w:r>
              <w:t>Michael Lampi</w:t>
            </w:r>
          </w:p>
        </w:tc>
        <w:tc>
          <w:tcPr>
            <w:tcW w:w="3926" w:type="dxa"/>
            <w:shd w:val="clear" w:color="auto" w:fill="auto"/>
          </w:tcPr>
          <w:p w:rsidR="004A7EC1" w:rsidRDefault="004A7EC1" w:rsidP="0011680C">
            <w:r>
              <w:t xml:space="preserve">Change 8090 monitor from </w:t>
            </w:r>
            <w:proofErr w:type="spellStart"/>
            <w:r>
              <w:t>gateway_icmp</w:t>
            </w:r>
            <w:proofErr w:type="spellEnd"/>
            <w:r>
              <w:t xml:space="preserve"> to http</w:t>
            </w:r>
          </w:p>
        </w:tc>
      </w:tr>
      <w:tr w:rsidR="00541D09" w:rsidTr="004A7EC1">
        <w:tc>
          <w:tcPr>
            <w:tcW w:w="1341" w:type="dxa"/>
            <w:shd w:val="clear" w:color="auto" w:fill="auto"/>
          </w:tcPr>
          <w:p w:rsidR="00541D09" w:rsidRDefault="00541D09" w:rsidP="0011680C">
            <w:r>
              <w:t>1.3</w:t>
            </w:r>
          </w:p>
        </w:tc>
        <w:tc>
          <w:tcPr>
            <w:tcW w:w="1415" w:type="dxa"/>
            <w:shd w:val="clear" w:color="auto" w:fill="auto"/>
          </w:tcPr>
          <w:p w:rsidR="00541D09" w:rsidRDefault="00541D09" w:rsidP="004A7EC1">
            <w:r>
              <w:t>11/19/2012</w:t>
            </w:r>
          </w:p>
        </w:tc>
        <w:tc>
          <w:tcPr>
            <w:tcW w:w="2786" w:type="dxa"/>
            <w:shd w:val="clear" w:color="auto" w:fill="auto"/>
          </w:tcPr>
          <w:p w:rsidR="00541D09" w:rsidRDefault="00541D09" w:rsidP="0011680C">
            <w:r>
              <w:t>Michael Lampi</w:t>
            </w:r>
          </w:p>
        </w:tc>
        <w:tc>
          <w:tcPr>
            <w:tcW w:w="3926" w:type="dxa"/>
            <w:shd w:val="clear" w:color="auto" w:fill="auto"/>
          </w:tcPr>
          <w:p w:rsidR="00541D09" w:rsidRDefault="00541D09" w:rsidP="00541D09">
            <w:r>
              <w:t>Add configuration verification</w:t>
            </w:r>
          </w:p>
        </w:tc>
      </w:tr>
      <w:tr w:rsidR="00EA6065" w:rsidTr="004A7EC1">
        <w:tc>
          <w:tcPr>
            <w:tcW w:w="1341" w:type="dxa"/>
            <w:shd w:val="clear" w:color="auto" w:fill="auto"/>
          </w:tcPr>
          <w:p w:rsidR="00EA6065" w:rsidRDefault="00EA6065" w:rsidP="0011680C">
            <w:r>
              <w:t>1.4</w:t>
            </w:r>
          </w:p>
        </w:tc>
        <w:tc>
          <w:tcPr>
            <w:tcW w:w="1415" w:type="dxa"/>
            <w:shd w:val="clear" w:color="auto" w:fill="auto"/>
          </w:tcPr>
          <w:p w:rsidR="00EA6065" w:rsidRDefault="00EA6065" w:rsidP="004A7EC1">
            <w:r>
              <w:t>11/21/2012</w:t>
            </w:r>
          </w:p>
        </w:tc>
        <w:tc>
          <w:tcPr>
            <w:tcW w:w="2786" w:type="dxa"/>
            <w:shd w:val="clear" w:color="auto" w:fill="auto"/>
          </w:tcPr>
          <w:p w:rsidR="00EA6065" w:rsidRDefault="00EA6065" w:rsidP="0011680C">
            <w:r>
              <w:t>Michael Lampi</w:t>
            </w:r>
          </w:p>
        </w:tc>
        <w:tc>
          <w:tcPr>
            <w:tcW w:w="3926" w:type="dxa"/>
            <w:shd w:val="clear" w:color="auto" w:fill="auto"/>
          </w:tcPr>
          <w:p w:rsidR="00EA6065" w:rsidRDefault="00EA6065" w:rsidP="00541D09">
            <w:r>
              <w:t>Add test framework</w:t>
            </w:r>
          </w:p>
        </w:tc>
      </w:tr>
    </w:tbl>
    <w:p w:rsidR="004C7069" w:rsidRDefault="004C7069" w:rsidP="00781682"/>
    <w:p w:rsidR="0099263D" w:rsidRDefault="0099263D" w:rsidP="00781682">
      <w:pPr>
        <w:rPr>
          <w:b/>
        </w:rPr>
      </w:pPr>
      <w:r w:rsidRPr="0099263D">
        <w:rPr>
          <w:b/>
        </w:rPr>
        <w:t>Document Approvers</w:t>
      </w:r>
      <w:r w:rsidR="00936BF0">
        <w:rPr>
          <w:b/>
        </w:rPr>
        <w:t xml:space="preserve"> &amp; </w:t>
      </w:r>
      <w:r w:rsidRPr="0099263D">
        <w:rPr>
          <w:b/>
        </w:rPr>
        <w:t>Sign-Off</w:t>
      </w:r>
    </w:p>
    <w:p w:rsidR="0099263D" w:rsidRPr="0099263D" w:rsidRDefault="0099263D" w:rsidP="00781682">
      <w:pPr>
        <w:rPr>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3240"/>
        <w:gridCol w:w="2250"/>
        <w:gridCol w:w="2718"/>
      </w:tblGrid>
      <w:tr w:rsidR="00936BF0" w:rsidRPr="00FC5C2D" w:rsidTr="00D56474">
        <w:trPr>
          <w:trHeight w:val="224"/>
        </w:trPr>
        <w:tc>
          <w:tcPr>
            <w:tcW w:w="1260" w:type="dxa"/>
            <w:shd w:val="clear" w:color="auto" w:fill="auto"/>
          </w:tcPr>
          <w:p w:rsidR="00936BF0" w:rsidRPr="00FC5C2D" w:rsidRDefault="00936BF0" w:rsidP="00B77A47">
            <w:r w:rsidRPr="00FC5C2D">
              <w:t>Date</w:t>
            </w:r>
          </w:p>
        </w:tc>
        <w:tc>
          <w:tcPr>
            <w:tcW w:w="3240" w:type="dxa"/>
            <w:shd w:val="clear" w:color="auto" w:fill="auto"/>
          </w:tcPr>
          <w:p w:rsidR="00936BF0" w:rsidRPr="00FC5C2D" w:rsidRDefault="00936BF0" w:rsidP="00B77A47">
            <w:r>
              <w:t>Approver</w:t>
            </w:r>
          </w:p>
        </w:tc>
        <w:tc>
          <w:tcPr>
            <w:tcW w:w="2250" w:type="dxa"/>
            <w:shd w:val="clear" w:color="auto" w:fill="auto"/>
          </w:tcPr>
          <w:p w:rsidR="00936BF0" w:rsidRPr="00FC5C2D" w:rsidRDefault="00936BF0" w:rsidP="00B77A47">
            <w:r>
              <w:t>Role</w:t>
            </w:r>
          </w:p>
        </w:tc>
        <w:tc>
          <w:tcPr>
            <w:tcW w:w="2718" w:type="dxa"/>
          </w:tcPr>
          <w:p w:rsidR="00936BF0" w:rsidRDefault="00D56474" w:rsidP="00D56474">
            <w:r>
              <w:t xml:space="preserve">Document </w:t>
            </w:r>
            <w:r w:rsidR="00936BF0">
              <w:t>Accept/</w:t>
            </w:r>
            <w:r>
              <w:t>Reject</w:t>
            </w:r>
          </w:p>
        </w:tc>
      </w:tr>
      <w:tr w:rsidR="00936BF0" w:rsidTr="00D56474">
        <w:tc>
          <w:tcPr>
            <w:tcW w:w="1260" w:type="dxa"/>
            <w:shd w:val="clear" w:color="auto" w:fill="auto"/>
          </w:tcPr>
          <w:p w:rsidR="00936BF0" w:rsidRDefault="00936BF0" w:rsidP="00B77A47">
            <w:r w:rsidRPr="00CB4606">
              <w:rPr>
                <w:highlight w:val="yellow"/>
              </w:rPr>
              <w:t>[Date]</w:t>
            </w:r>
          </w:p>
        </w:tc>
        <w:tc>
          <w:tcPr>
            <w:tcW w:w="3240" w:type="dxa"/>
            <w:shd w:val="clear" w:color="auto" w:fill="auto"/>
          </w:tcPr>
          <w:p w:rsidR="00936BF0" w:rsidRDefault="00936BF0" w:rsidP="00936BF0">
            <w:r>
              <w:rPr>
                <w:highlight w:val="yellow"/>
              </w:rPr>
              <w:t>[I</w:t>
            </w:r>
            <w:r w:rsidRPr="00CB4606">
              <w:rPr>
                <w:highlight w:val="yellow"/>
              </w:rPr>
              <w:t xml:space="preserve">nsert </w:t>
            </w:r>
            <w:r>
              <w:rPr>
                <w:highlight w:val="yellow"/>
              </w:rPr>
              <w:t>Approver’s Name</w:t>
            </w:r>
            <w:r w:rsidRPr="00CB4606">
              <w:rPr>
                <w:highlight w:val="yellow"/>
              </w:rPr>
              <w:t>]</w:t>
            </w:r>
          </w:p>
        </w:tc>
        <w:tc>
          <w:tcPr>
            <w:tcW w:w="2250" w:type="dxa"/>
            <w:shd w:val="clear" w:color="auto" w:fill="auto"/>
          </w:tcPr>
          <w:p w:rsidR="00936BF0" w:rsidRDefault="00936BF0" w:rsidP="00B77A47">
            <w:r w:rsidRPr="00936BF0">
              <w:rPr>
                <w:highlight w:val="yellow"/>
              </w:rPr>
              <w:t>[Insert role]</w:t>
            </w:r>
          </w:p>
        </w:tc>
        <w:tc>
          <w:tcPr>
            <w:tcW w:w="2718" w:type="dxa"/>
          </w:tcPr>
          <w:p w:rsidR="00936BF0" w:rsidRPr="00936BF0" w:rsidRDefault="00936BF0" w:rsidP="00D56474">
            <w:pPr>
              <w:rPr>
                <w:highlight w:val="yellow"/>
              </w:rPr>
            </w:pPr>
            <w:r>
              <w:rPr>
                <w:highlight w:val="yellow"/>
              </w:rPr>
              <w:t>[Accept/</w:t>
            </w:r>
            <w:r w:rsidR="00D56474">
              <w:rPr>
                <w:highlight w:val="yellow"/>
              </w:rPr>
              <w:t>Reject</w:t>
            </w:r>
            <w:r>
              <w:rPr>
                <w:highlight w:val="yellow"/>
              </w:rPr>
              <w:t>]</w:t>
            </w:r>
          </w:p>
        </w:tc>
      </w:tr>
    </w:tbl>
    <w:p w:rsidR="004C7069" w:rsidRPr="0099263D" w:rsidRDefault="004C7069" w:rsidP="00044632">
      <w:pPr>
        <w:rPr>
          <w:szCs w:val="20"/>
        </w:rPr>
      </w:pPr>
    </w:p>
    <w:p w:rsidR="00185B5A" w:rsidRDefault="00185B5A" w:rsidP="001B5189">
      <w:r>
        <w:br w:type="page"/>
      </w:r>
    </w:p>
    <w:p w:rsidR="00496A96" w:rsidRPr="00CB4606" w:rsidRDefault="00CB4C85" w:rsidP="002562DF">
      <w:pPr>
        <w:pStyle w:val="TableofContents"/>
        <w:rPr>
          <w:rStyle w:val="Strong"/>
          <w:rFonts w:ascii="Verdana" w:hAnsi="Verdana"/>
        </w:rPr>
      </w:pPr>
      <w:r w:rsidRPr="00CB4606">
        <w:rPr>
          <w:rStyle w:val="Strong"/>
          <w:rFonts w:ascii="Verdana" w:hAnsi="Verdana"/>
        </w:rPr>
        <w:lastRenderedPageBreak/>
        <w:t xml:space="preserve">Table of </w:t>
      </w:r>
      <w:r w:rsidR="00496A96" w:rsidRPr="00CB4606">
        <w:rPr>
          <w:rStyle w:val="Strong"/>
          <w:rFonts w:ascii="Verdana" w:hAnsi="Verdana"/>
        </w:rPr>
        <w:t>Contents</w:t>
      </w:r>
    </w:p>
    <w:p w:rsidR="00CB3F3A" w:rsidRDefault="003C7C8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41267287" w:history="1">
        <w:r w:rsidR="00CB3F3A" w:rsidRPr="001A1CF0">
          <w:rPr>
            <w:rStyle w:val="Hyperlink"/>
            <w:noProof/>
          </w:rPr>
          <w:t>1 Introduction</w:t>
        </w:r>
        <w:r w:rsidR="00CB3F3A">
          <w:rPr>
            <w:noProof/>
            <w:webHidden/>
          </w:rPr>
          <w:tab/>
        </w:r>
        <w:r w:rsidR="00CB3F3A">
          <w:rPr>
            <w:noProof/>
            <w:webHidden/>
          </w:rPr>
          <w:fldChar w:fldCharType="begin"/>
        </w:r>
        <w:r w:rsidR="00CB3F3A">
          <w:rPr>
            <w:noProof/>
            <w:webHidden/>
          </w:rPr>
          <w:instrText xml:space="preserve"> PAGEREF _Toc341267287 \h </w:instrText>
        </w:r>
        <w:r w:rsidR="00CB3F3A">
          <w:rPr>
            <w:noProof/>
            <w:webHidden/>
          </w:rPr>
        </w:r>
        <w:r w:rsidR="00CB3F3A">
          <w:rPr>
            <w:noProof/>
            <w:webHidden/>
          </w:rPr>
          <w:fldChar w:fldCharType="separate"/>
        </w:r>
        <w:r w:rsidR="00CB3F3A">
          <w:rPr>
            <w:noProof/>
            <w:webHidden/>
          </w:rPr>
          <w:t>5</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288" w:history="1">
        <w:r w:rsidR="00CB3F3A" w:rsidRPr="001A1CF0">
          <w:rPr>
            <w:rStyle w:val="Hyperlink"/>
            <w:noProof/>
          </w:rPr>
          <w:t>1.1 Definitions</w:t>
        </w:r>
        <w:r w:rsidR="00CB3F3A">
          <w:rPr>
            <w:noProof/>
            <w:webHidden/>
          </w:rPr>
          <w:tab/>
        </w:r>
        <w:r w:rsidR="00CB3F3A">
          <w:rPr>
            <w:noProof/>
            <w:webHidden/>
          </w:rPr>
          <w:fldChar w:fldCharType="begin"/>
        </w:r>
        <w:r w:rsidR="00CB3F3A">
          <w:rPr>
            <w:noProof/>
            <w:webHidden/>
          </w:rPr>
          <w:instrText xml:space="preserve"> PAGEREF _Toc341267288 \h </w:instrText>
        </w:r>
        <w:r w:rsidR="00CB3F3A">
          <w:rPr>
            <w:noProof/>
            <w:webHidden/>
          </w:rPr>
        </w:r>
        <w:r w:rsidR="00CB3F3A">
          <w:rPr>
            <w:noProof/>
            <w:webHidden/>
          </w:rPr>
          <w:fldChar w:fldCharType="separate"/>
        </w:r>
        <w:r w:rsidR="00CB3F3A">
          <w:rPr>
            <w:noProof/>
            <w:webHidden/>
          </w:rPr>
          <w:t>5</w:t>
        </w:r>
        <w:r w:rsidR="00CB3F3A">
          <w:rPr>
            <w:noProof/>
            <w:webHidden/>
          </w:rPr>
          <w:fldChar w:fldCharType="end"/>
        </w:r>
      </w:hyperlink>
    </w:p>
    <w:p w:rsidR="00CB3F3A" w:rsidRDefault="00F1430B">
      <w:pPr>
        <w:pStyle w:val="TOC1"/>
        <w:rPr>
          <w:rFonts w:asciiTheme="minorHAnsi" w:eastAsiaTheme="minorEastAsia" w:hAnsiTheme="minorHAnsi" w:cstheme="minorBidi"/>
          <w:noProof/>
          <w:sz w:val="22"/>
        </w:rPr>
      </w:pPr>
      <w:hyperlink w:anchor="_Toc341267289" w:history="1">
        <w:r w:rsidR="00CB3F3A" w:rsidRPr="001A1CF0">
          <w:rPr>
            <w:rStyle w:val="Hyperlink"/>
            <w:noProof/>
          </w:rPr>
          <w:t>2 xConnect Communications</w:t>
        </w:r>
        <w:r w:rsidR="00CB3F3A">
          <w:rPr>
            <w:noProof/>
            <w:webHidden/>
          </w:rPr>
          <w:tab/>
        </w:r>
        <w:r w:rsidR="00CB3F3A">
          <w:rPr>
            <w:noProof/>
            <w:webHidden/>
          </w:rPr>
          <w:fldChar w:fldCharType="begin"/>
        </w:r>
        <w:r w:rsidR="00CB3F3A">
          <w:rPr>
            <w:noProof/>
            <w:webHidden/>
          </w:rPr>
          <w:instrText xml:space="preserve"> PAGEREF _Toc341267289 \h </w:instrText>
        </w:r>
        <w:r w:rsidR="00CB3F3A">
          <w:rPr>
            <w:noProof/>
            <w:webHidden/>
          </w:rPr>
        </w:r>
        <w:r w:rsidR="00CB3F3A">
          <w:rPr>
            <w:noProof/>
            <w:webHidden/>
          </w:rPr>
          <w:fldChar w:fldCharType="separate"/>
        </w:r>
        <w:r w:rsidR="00CB3F3A">
          <w:rPr>
            <w:noProof/>
            <w:webHidden/>
          </w:rPr>
          <w:t>6</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290" w:history="1">
        <w:r w:rsidR="00CB3F3A" w:rsidRPr="001A1CF0">
          <w:rPr>
            <w:rStyle w:val="Hyperlink"/>
            <w:noProof/>
          </w:rPr>
          <w:t>2.1 xConnect Authentication Subsystem</w:t>
        </w:r>
        <w:r w:rsidR="00CB3F3A">
          <w:rPr>
            <w:noProof/>
            <w:webHidden/>
          </w:rPr>
          <w:tab/>
        </w:r>
        <w:r w:rsidR="00CB3F3A">
          <w:rPr>
            <w:noProof/>
            <w:webHidden/>
          </w:rPr>
          <w:fldChar w:fldCharType="begin"/>
        </w:r>
        <w:r w:rsidR="00CB3F3A">
          <w:rPr>
            <w:noProof/>
            <w:webHidden/>
          </w:rPr>
          <w:instrText xml:space="preserve"> PAGEREF _Toc341267290 \h </w:instrText>
        </w:r>
        <w:r w:rsidR="00CB3F3A">
          <w:rPr>
            <w:noProof/>
            <w:webHidden/>
          </w:rPr>
        </w:r>
        <w:r w:rsidR="00CB3F3A">
          <w:rPr>
            <w:noProof/>
            <w:webHidden/>
          </w:rPr>
          <w:fldChar w:fldCharType="separate"/>
        </w:r>
        <w:r w:rsidR="00CB3F3A">
          <w:rPr>
            <w:noProof/>
            <w:webHidden/>
          </w:rPr>
          <w:t>6</w:t>
        </w:r>
        <w:r w:rsidR="00CB3F3A">
          <w:rPr>
            <w:noProof/>
            <w:webHidden/>
          </w:rPr>
          <w:fldChar w:fldCharType="end"/>
        </w:r>
      </w:hyperlink>
    </w:p>
    <w:p w:rsidR="00CB3F3A" w:rsidRDefault="00F1430B">
      <w:pPr>
        <w:pStyle w:val="TOC1"/>
        <w:rPr>
          <w:rFonts w:asciiTheme="minorHAnsi" w:eastAsiaTheme="minorEastAsia" w:hAnsiTheme="minorHAnsi" w:cstheme="minorBidi"/>
          <w:noProof/>
          <w:sz w:val="22"/>
        </w:rPr>
      </w:pPr>
      <w:hyperlink w:anchor="_Toc341267291" w:history="1">
        <w:r w:rsidR="00CB3F3A" w:rsidRPr="001A1CF0">
          <w:rPr>
            <w:rStyle w:val="Hyperlink"/>
            <w:noProof/>
          </w:rPr>
          <w:t>3 Configuring F5 BigIP for HA</w:t>
        </w:r>
        <w:r w:rsidR="00CB3F3A">
          <w:rPr>
            <w:noProof/>
            <w:webHidden/>
          </w:rPr>
          <w:tab/>
        </w:r>
        <w:r w:rsidR="00CB3F3A">
          <w:rPr>
            <w:noProof/>
            <w:webHidden/>
          </w:rPr>
          <w:fldChar w:fldCharType="begin"/>
        </w:r>
        <w:r w:rsidR="00CB3F3A">
          <w:rPr>
            <w:noProof/>
            <w:webHidden/>
          </w:rPr>
          <w:instrText xml:space="preserve"> PAGEREF _Toc341267291 \h </w:instrText>
        </w:r>
        <w:r w:rsidR="00CB3F3A">
          <w:rPr>
            <w:noProof/>
            <w:webHidden/>
          </w:rPr>
        </w:r>
        <w:r w:rsidR="00CB3F3A">
          <w:rPr>
            <w:noProof/>
            <w:webHidden/>
          </w:rPr>
          <w:fldChar w:fldCharType="separate"/>
        </w:r>
        <w:r w:rsidR="00CB3F3A">
          <w:rPr>
            <w:noProof/>
            <w:webHidden/>
          </w:rPr>
          <w:t>10</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292" w:history="1">
        <w:r w:rsidR="00CB3F3A" w:rsidRPr="001A1CF0">
          <w:rPr>
            <w:rStyle w:val="Hyperlink"/>
            <w:noProof/>
          </w:rPr>
          <w:t>3.1 Overall HA Configuration</w:t>
        </w:r>
        <w:r w:rsidR="00CB3F3A">
          <w:rPr>
            <w:noProof/>
            <w:webHidden/>
          </w:rPr>
          <w:tab/>
        </w:r>
        <w:r w:rsidR="00CB3F3A">
          <w:rPr>
            <w:noProof/>
            <w:webHidden/>
          </w:rPr>
          <w:fldChar w:fldCharType="begin"/>
        </w:r>
        <w:r w:rsidR="00CB3F3A">
          <w:rPr>
            <w:noProof/>
            <w:webHidden/>
          </w:rPr>
          <w:instrText xml:space="preserve"> PAGEREF _Toc341267292 \h </w:instrText>
        </w:r>
        <w:r w:rsidR="00CB3F3A">
          <w:rPr>
            <w:noProof/>
            <w:webHidden/>
          </w:rPr>
        </w:r>
        <w:r w:rsidR="00CB3F3A">
          <w:rPr>
            <w:noProof/>
            <w:webHidden/>
          </w:rPr>
          <w:fldChar w:fldCharType="separate"/>
        </w:r>
        <w:r w:rsidR="00CB3F3A">
          <w:rPr>
            <w:noProof/>
            <w:webHidden/>
          </w:rPr>
          <w:t>10</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293" w:history="1">
        <w:r w:rsidR="00CB3F3A" w:rsidRPr="001A1CF0">
          <w:rPr>
            <w:rStyle w:val="Hyperlink"/>
            <w:noProof/>
          </w:rPr>
          <w:t>3.2 Setting Up Monitors</w:t>
        </w:r>
        <w:r w:rsidR="00CB3F3A">
          <w:rPr>
            <w:noProof/>
            <w:webHidden/>
          </w:rPr>
          <w:tab/>
        </w:r>
        <w:r w:rsidR="00CB3F3A">
          <w:rPr>
            <w:noProof/>
            <w:webHidden/>
          </w:rPr>
          <w:fldChar w:fldCharType="begin"/>
        </w:r>
        <w:r w:rsidR="00CB3F3A">
          <w:rPr>
            <w:noProof/>
            <w:webHidden/>
          </w:rPr>
          <w:instrText xml:space="preserve"> PAGEREF _Toc341267293 \h </w:instrText>
        </w:r>
        <w:r w:rsidR="00CB3F3A">
          <w:rPr>
            <w:noProof/>
            <w:webHidden/>
          </w:rPr>
        </w:r>
        <w:r w:rsidR="00CB3F3A">
          <w:rPr>
            <w:noProof/>
            <w:webHidden/>
          </w:rPr>
          <w:fldChar w:fldCharType="separate"/>
        </w:r>
        <w:r w:rsidR="00CB3F3A">
          <w:rPr>
            <w:noProof/>
            <w:webHidden/>
          </w:rPr>
          <w:t>12</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294" w:history="1">
        <w:r w:rsidR="00CB3F3A" w:rsidRPr="001A1CF0">
          <w:rPr>
            <w:rStyle w:val="Hyperlink"/>
            <w:noProof/>
          </w:rPr>
          <w:t>3.3 Setting Up Nodes</w:t>
        </w:r>
        <w:r w:rsidR="00CB3F3A">
          <w:rPr>
            <w:noProof/>
            <w:webHidden/>
          </w:rPr>
          <w:tab/>
        </w:r>
        <w:r w:rsidR="00CB3F3A">
          <w:rPr>
            <w:noProof/>
            <w:webHidden/>
          </w:rPr>
          <w:fldChar w:fldCharType="begin"/>
        </w:r>
        <w:r w:rsidR="00CB3F3A">
          <w:rPr>
            <w:noProof/>
            <w:webHidden/>
          </w:rPr>
          <w:instrText xml:space="preserve"> PAGEREF _Toc341267294 \h </w:instrText>
        </w:r>
        <w:r w:rsidR="00CB3F3A">
          <w:rPr>
            <w:noProof/>
            <w:webHidden/>
          </w:rPr>
        </w:r>
        <w:r w:rsidR="00CB3F3A">
          <w:rPr>
            <w:noProof/>
            <w:webHidden/>
          </w:rPr>
          <w:fldChar w:fldCharType="separate"/>
        </w:r>
        <w:r w:rsidR="00CB3F3A">
          <w:rPr>
            <w:noProof/>
            <w:webHidden/>
          </w:rPr>
          <w:t>16</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295" w:history="1">
        <w:r w:rsidR="00CB3F3A" w:rsidRPr="001A1CF0">
          <w:rPr>
            <w:rStyle w:val="Hyperlink"/>
            <w:noProof/>
          </w:rPr>
          <w:t>3.4 Setting Up a Pool</w:t>
        </w:r>
        <w:r w:rsidR="00CB3F3A">
          <w:rPr>
            <w:noProof/>
            <w:webHidden/>
          </w:rPr>
          <w:tab/>
        </w:r>
        <w:r w:rsidR="00CB3F3A">
          <w:rPr>
            <w:noProof/>
            <w:webHidden/>
          </w:rPr>
          <w:fldChar w:fldCharType="begin"/>
        </w:r>
        <w:r w:rsidR="00CB3F3A">
          <w:rPr>
            <w:noProof/>
            <w:webHidden/>
          </w:rPr>
          <w:instrText xml:space="preserve"> PAGEREF _Toc341267295 \h </w:instrText>
        </w:r>
        <w:r w:rsidR="00CB3F3A">
          <w:rPr>
            <w:noProof/>
            <w:webHidden/>
          </w:rPr>
        </w:r>
        <w:r w:rsidR="00CB3F3A">
          <w:rPr>
            <w:noProof/>
            <w:webHidden/>
          </w:rPr>
          <w:fldChar w:fldCharType="separate"/>
        </w:r>
        <w:r w:rsidR="00CB3F3A">
          <w:rPr>
            <w:noProof/>
            <w:webHidden/>
          </w:rPr>
          <w:t>18</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296" w:history="1">
        <w:r w:rsidR="00CB3F3A" w:rsidRPr="001A1CF0">
          <w:rPr>
            <w:rStyle w:val="Hyperlink"/>
            <w:rFonts w:ascii="Times New Roman" w:hAnsi="Times New Roman"/>
            <w:noProof/>
          </w:rPr>
          <w:t>3.5</w:t>
        </w:r>
        <w:r w:rsidR="00CB3F3A" w:rsidRPr="001A1CF0">
          <w:rPr>
            <w:rStyle w:val="Hyperlink"/>
            <w:noProof/>
          </w:rPr>
          <w:t xml:space="preserve"> Defining HA iRules</w:t>
        </w:r>
        <w:r w:rsidR="00CB3F3A">
          <w:rPr>
            <w:noProof/>
            <w:webHidden/>
          </w:rPr>
          <w:tab/>
        </w:r>
        <w:r w:rsidR="00CB3F3A">
          <w:rPr>
            <w:noProof/>
            <w:webHidden/>
          </w:rPr>
          <w:fldChar w:fldCharType="begin"/>
        </w:r>
        <w:r w:rsidR="00CB3F3A">
          <w:rPr>
            <w:noProof/>
            <w:webHidden/>
          </w:rPr>
          <w:instrText xml:space="preserve"> PAGEREF _Toc341267296 \h </w:instrText>
        </w:r>
        <w:r w:rsidR="00CB3F3A">
          <w:rPr>
            <w:noProof/>
            <w:webHidden/>
          </w:rPr>
        </w:r>
        <w:r w:rsidR="00CB3F3A">
          <w:rPr>
            <w:noProof/>
            <w:webHidden/>
          </w:rPr>
          <w:fldChar w:fldCharType="separate"/>
        </w:r>
        <w:r w:rsidR="00CB3F3A">
          <w:rPr>
            <w:noProof/>
            <w:webHidden/>
          </w:rPr>
          <w:t>22</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297" w:history="1">
        <w:r w:rsidR="00CB3F3A" w:rsidRPr="001A1CF0">
          <w:rPr>
            <w:rStyle w:val="Hyperlink"/>
            <w:noProof/>
          </w:rPr>
          <w:t>3.5.1 JSessionPersistence</w:t>
        </w:r>
        <w:r w:rsidR="00CB3F3A">
          <w:rPr>
            <w:noProof/>
            <w:webHidden/>
          </w:rPr>
          <w:tab/>
        </w:r>
        <w:r w:rsidR="00CB3F3A">
          <w:rPr>
            <w:noProof/>
            <w:webHidden/>
          </w:rPr>
          <w:fldChar w:fldCharType="begin"/>
        </w:r>
        <w:r w:rsidR="00CB3F3A">
          <w:rPr>
            <w:noProof/>
            <w:webHidden/>
          </w:rPr>
          <w:instrText xml:space="preserve"> PAGEREF _Toc341267297 \h </w:instrText>
        </w:r>
        <w:r w:rsidR="00CB3F3A">
          <w:rPr>
            <w:noProof/>
            <w:webHidden/>
          </w:rPr>
        </w:r>
        <w:r w:rsidR="00CB3F3A">
          <w:rPr>
            <w:noProof/>
            <w:webHidden/>
          </w:rPr>
          <w:fldChar w:fldCharType="separate"/>
        </w:r>
        <w:r w:rsidR="00CB3F3A">
          <w:rPr>
            <w:noProof/>
            <w:webHidden/>
          </w:rPr>
          <w:t>24</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298" w:history="1">
        <w:r w:rsidR="00CB3F3A" w:rsidRPr="001A1CF0">
          <w:rPr>
            <w:rStyle w:val="Hyperlink"/>
            <w:noProof/>
          </w:rPr>
          <w:t>3.5.2 SingleNodePersistence</w:t>
        </w:r>
        <w:r w:rsidR="00CB3F3A">
          <w:rPr>
            <w:noProof/>
            <w:webHidden/>
          </w:rPr>
          <w:tab/>
        </w:r>
        <w:r w:rsidR="00CB3F3A">
          <w:rPr>
            <w:noProof/>
            <w:webHidden/>
          </w:rPr>
          <w:fldChar w:fldCharType="begin"/>
        </w:r>
        <w:r w:rsidR="00CB3F3A">
          <w:rPr>
            <w:noProof/>
            <w:webHidden/>
          </w:rPr>
          <w:instrText xml:space="preserve"> PAGEREF _Toc341267298 \h </w:instrText>
        </w:r>
        <w:r w:rsidR="00CB3F3A">
          <w:rPr>
            <w:noProof/>
            <w:webHidden/>
          </w:rPr>
        </w:r>
        <w:r w:rsidR="00CB3F3A">
          <w:rPr>
            <w:noProof/>
            <w:webHidden/>
          </w:rPr>
          <w:fldChar w:fldCharType="separate"/>
        </w:r>
        <w:r w:rsidR="00CB3F3A">
          <w:rPr>
            <w:noProof/>
            <w:webHidden/>
          </w:rPr>
          <w:t>25</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299" w:history="1">
        <w:r w:rsidR="00CB3F3A" w:rsidRPr="001A1CF0">
          <w:rPr>
            <w:rStyle w:val="Hyperlink"/>
            <w:noProof/>
          </w:rPr>
          <w:t>3.6 Profiles</w:t>
        </w:r>
        <w:r w:rsidR="00CB3F3A">
          <w:rPr>
            <w:noProof/>
            <w:webHidden/>
          </w:rPr>
          <w:tab/>
        </w:r>
        <w:r w:rsidR="00CB3F3A">
          <w:rPr>
            <w:noProof/>
            <w:webHidden/>
          </w:rPr>
          <w:fldChar w:fldCharType="begin"/>
        </w:r>
        <w:r w:rsidR="00CB3F3A">
          <w:rPr>
            <w:noProof/>
            <w:webHidden/>
          </w:rPr>
          <w:instrText xml:space="preserve"> PAGEREF _Toc341267299 \h </w:instrText>
        </w:r>
        <w:r w:rsidR="00CB3F3A">
          <w:rPr>
            <w:noProof/>
            <w:webHidden/>
          </w:rPr>
        </w:r>
        <w:r w:rsidR="00CB3F3A">
          <w:rPr>
            <w:noProof/>
            <w:webHidden/>
          </w:rPr>
          <w:fldChar w:fldCharType="separate"/>
        </w:r>
        <w:r w:rsidR="00CB3F3A">
          <w:rPr>
            <w:noProof/>
            <w:webHidden/>
          </w:rPr>
          <w:t>26</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300" w:history="1">
        <w:r w:rsidR="00CB3F3A" w:rsidRPr="001A1CF0">
          <w:rPr>
            <w:rStyle w:val="Hyperlink"/>
            <w:noProof/>
          </w:rPr>
          <w:t>3.7 Setting up a Virtual Server</w:t>
        </w:r>
        <w:r w:rsidR="00CB3F3A">
          <w:rPr>
            <w:noProof/>
            <w:webHidden/>
          </w:rPr>
          <w:tab/>
        </w:r>
        <w:r w:rsidR="00CB3F3A">
          <w:rPr>
            <w:noProof/>
            <w:webHidden/>
          </w:rPr>
          <w:fldChar w:fldCharType="begin"/>
        </w:r>
        <w:r w:rsidR="00CB3F3A">
          <w:rPr>
            <w:noProof/>
            <w:webHidden/>
          </w:rPr>
          <w:instrText xml:space="preserve"> PAGEREF _Toc341267300 \h </w:instrText>
        </w:r>
        <w:r w:rsidR="00CB3F3A">
          <w:rPr>
            <w:noProof/>
            <w:webHidden/>
          </w:rPr>
        </w:r>
        <w:r w:rsidR="00CB3F3A">
          <w:rPr>
            <w:noProof/>
            <w:webHidden/>
          </w:rPr>
          <w:fldChar w:fldCharType="separate"/>
        </w:r>
        <w:r w:rsidR="00CB3F3A">
          <w:rPr>
            <w:noProof/>
            <w:webHidden/>
          </w:rPr>
          <w:t>28</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01" w:history="1">
        <w:r w:rsidR="00CB3F3A" w:rsidRPr="001A1CF0">
          <w:rPr>
            <w:rStyle w:val="Hyperlink"/>
            <w:noProof/>
          </w:rPr>
          <w:t>3.7.1 Buzz-parks-net-8080</w:t>
        </w:r>
        <w:r w:rsidR="00CB3F3A">
          <w:rPr>
            <w:noProof/>
            <w:webHidden/>
          </w:rPr>
          <w:tab/>
        </w:r>
        <w:r w:rsidR="00CB3F3A">
          <w:rPr>
            <w:noProof/>
            <w:webHidden/>
          </w:rPr>
          <w:fldChar w:fldCharType="begin"/>
        </w:r>
        <w:r w:rsidR="00CB3F3A">
          <w:rPr>
            <w:noProof/>
            <w:webHidden/>
          </w:rPr>
          <w:instrText xml:space="preserve"> PAGEREF _Toc341267301 \h </w:instrText>
        </w:r>
        <w:r w:rsidR="00CB3F3A">
          <w:rPr>
            <w:noProof/>
            <w:webHidden/>
          </w:rPr>
        </w:r>
        <w:r w:rsidR="00CB3F3A">
          <w:rPr>
            <w:noProof/>
            <w:webHidden/>
          </w:rPr>
          <w:fldChar w:fldCharType="separate"/>
        </w:r>
        <w:r w:rsidR="00CB3F3A">
          <w:rPr>
            <w:noProof/>
            <w:webHidden/>
          </w:rPr>
          <w:t>28</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02" w:history="1">
        <w:r w:rsidR="00CB3F3A" w:rsidRPr="001A1CF0">
          <w:rPr>
            <w:rStyle w:val="Hyperlink"/>
            <w:noProof/>
          </w:rPr>
          <w:t>3.7.2 Buzz-parks-net-8090 Virtual Server</w:t>
        </w:r>
        <w:r w:rsidR="00CB3F3A">
          <w:rPr>
            <w:noProof/>
            <w:webHidden/>
          </w:rPr>
          <w:tab/>
        </w:r>
        <w:r w:rsidR="00CB3F3A">
          <w:rPr>
            <w:noProof/>
            <w:webHidden/>
          </w:rPr>
          <w:fldChar w:fldCharType="begin"/>
        </w:r>
        <w:r w:rsidR="00CB3F3A">
          <w:rPr>
            <w:noProof/>
            <w:webHidden/>
          </w:rPr>
          <w:instrText xml:space="preserve"> PAGEREF _Toc341267302 \h </w:instrText>
        </w:r>
        <w:r w:rsidR="00CB3F3A">
          <w:rPr>
            <w:noProof/>
            <w:webHidden/>
          </w:rPr>
        </w:r>
        <w:r w:rsidR="00CB3F3A">
          <w:rPr>
            <w:noProof/>
            <w:webHidden/>
          </w:rPr>
          <w:fldChar w:fldCharType="separate"/>
        </w:r>
        <w:r w:rsidR="00CB3F3A">
          <w:rPr>
            <w:noProof/>
            <w:webHidden/>
          </w:rPr>
          <w:t>31</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03" w:history="1">
        <w:r w:rsidR="00CB3F3A" w:rsidRPr="001A1CF0">
          <w:rPr>
            <w:rStyle w:val="Hyperlink"/>
            <w:noProof/>
          </w:rPr>
          <w:t>3.7.3 Sit-idms-disc-server Virtual Server</w:t>
        </w:r>
        <w:r w:rsidR="00CB3F3A">
          <w:rPr>
            <w:noProof/>
            <w:webHidden/>
          </w:rPr>
          <w:tab/>
        </w:r>
        <w:r w:rsidR="00CB3F3A">
          <w:rPr>
            <w:noProof/>
            <w:webHidden/>
          </w:rPr>
          <w:fldChar w:fldCharType="begin"/>
        </w:r>
        <w:r w:rsidR="00CB3F3A">
          <w:rPr>
            <w:noProof/>
            <w:webHidden/>
          </w:rPr>
          <w:instrText xml:space="preserve"> PAGEREF _Toc341267303 \h </w:instrText>
        </w:r>
        <w:r w:rsidR="00CB3F3A">
          <w:rPr>
            <w:noProof/>
            <w:webHidden/>
          </w:rPr>
        </w:r>
        <w:r w:rsidR="00CB3F3A">
          <w:rPr>
            <w:noProof/>
            <w:webHidden/>
          </w:rPr>
          <w:fldChar w:fldCharType="separate"/>
        </w:r>
        <w:r w:rsidR="00CB3F3A">
          <w:rPr>
            <w:noProof/>
            <w:webHidden/>
          </w:rPr>
          <w:t>34</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304" w:history="1">
        <w:r w:rsidR="00CB3F3A" w:rsidRPr="001A1CF0">
          <w:rPr>
            <w:rStyle w:val="Hyperlink"/>
            <w:noProof/>
          </w:rPr>
          <w:t>3.8 BigIP Self IPs</w:t>
        </w:r>
        <w:r w:rsidR="00CB3F3A">
          <w:rPr>
            <w:noProof/>
            <w:webHidden/>
          </w:rPr>
          <w:tab/>
        </w:r>
        <w:r w:rsidR="00CB3F3A">
          <w:rPr>
            <w:noProof/>
            <w:webHidden/>
          </w:rPr>
          <w:fldChar w:fldCharType="begin"/>
        </w:r>
        <w:r w:rsidR="00CB3F3A">
          <w:rPr>
            <w:noProof/>
            <w:webHidden/>
          </w:rPr>
          <w:instrText xml:space="preserve"> PAGEREF _Toc341267304 \h </w:instrText>
        </w:r>
        <w:r w:rsidR="00CB3F3A">
          <w:rPr>
            <w:noProof/>
            <w:webHidden/>
          </w:rPr>
        </w:r>
        <w:r w:rsidR="00CB3F3A">
          <w:rPr>
            <w:noProof/>
            <w:webHidden/>
          </w:rPr>
          <w:fldChar w:fldCharType="separate"/>
        </w:r>
        <w:r w:rsidR="00CB3F3A">
          <w:rPr>
            <w:noProof/>
            <w:webHidden/>
          </w:rPr>
          <w:t>38</w:t>
        </w:r>
        <w:r w:rsidR="00CB3F3A">
          <w:rPr>
            <w:noProof/>
            <w:webHidden/>
          </w:rPr>
          <w:fldChar w:fldCharType="end"/>
        </w:r>
      </w:hyperlink>
    </w:p>
    <w:p w:rsidR="00CB3F3A" w:rsidRDefault="00F1430B">
      <w:pPr>
        <w:pStyle w:val="TOC1"/>
        <w:rPr>
          <w:rFonts w:asciiTheme="minorHAnsi" w:eastAsiaTheme="minorEastAsia" w:hAnsiTheme="minorHAnsi" w:cstheme="minorBidi"/>
          <w:noProof/>
          <w:sz w:val="22"/>
        </w:rPr>
      </w:pPr>
      <w:hyperlink w:anchor="_Toc341267305" w:history="1">
        <w:r w:rsidR="00CB3F3A" w:rsidRPr="001A1CF0">
          <w:rPr>
            <w:rStyle w:val="Hyperlink"/>
            <w:noProof/>
          </w:rPr>
          <w:t>4 Testing F5 BigIP for HA</w:t>
        </w:r>
        <w:r w:rsidR="00CB3F3A">
          <w:rPr>
            <w:noProof/>
            <w:webHidden/>
          </w:rPr>
          <w:tab/>
        </w:r>
        <w:r w:rsidR="00CB3F3A">
          <w:rPr>
            <w:noProof/>
            <w:webHidden/>
          </w:rPr>
          <w:fldChar w:fldCharType="begin"/>
        </w:r>
        <w:r w:rsidR="00CB3F3A">
          <w:rPr>
            <w:noProof/>
            <w:webHidden/>
          </w:rPr>
          <w:instrText xml:space="preserve"> PAGEREF _Toc341267305 \h </w:instrText>
        </w:r>
        <w:r w:rsidR="00CB3F3A">
          <w:rPr>
            <w:noProof/>
            <w:webHidden/>
          </w:rPr>
        </w:r>
        <w:r w:rsidR="00CB3F3A">
          <w:rPr>
            <w:noProof/>
            <w:webHidden/>
          </w:rPr>
          <w:fldChar w:fldCharType="separate"/>
        </w:r>
        <w:r w:rsidR="00CB3F3A">
          <w:rPr>
            <w:noProof/>
            <w:webHidden/>
          </w:rPr>
          <w:t>39</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306" w:history="1">
        <w:r w:rsidR="00CB3F3A" w:rsidRPr="001A1CF0">
          <w:rPr>
            <w:rStyle w:val="Hyperlink"/>
            <w:noProof/>
          </w:rPr>
          <w:t>4.1 Verify Basic Functionality</w:t>
        </w:r>
        <w:r w:rsidR="00CB3F3A">
          <w:rPr>
            <w:noProof/>
            <w:webHidden/>
          </w:rPr>
          <w:tab/>
        </w:r>
        <w:r w:rsidR="00CB3F3A">
          <w:rPr>
            <w:noProof/>
            <w:webHidden/>
          </w:rPr>
          <w:fldChar w:fldCharType="begin"/>
        </w:r>
        <w:r w:rsidR="00CB3F3A">
          <w:rPr>
            <w:noProof/>
            <w:webHidden/>
          </w:rPr>
          <w:instrText xml:space="preserve"> PAGEREF _Toc341267306 \h </w:instrText>
        </w:r>
        <w:r w:rsidR="00CB3F3A">
          <w:rPr>
            <w:noProof/>
            <w:webHidden/>
          </w:rPr>
        </w:r>
        <w:r w:rsidR="00CB3F3A">
          <w:rPr>
            <w:noProof/>
            <w:webHidden/>
          </w:rPr>
          <w:fldChar w:fldCharType="separate"/>
        </w:r>
        <w:r w:rsidR="00CB3F3A">
          <w:rPr>
            <w:noProof/>
            <w:webHidden/>
          </w:rPr>
          <w:t>39</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307" w:history="1">
        <w:r w:rsidR="00CB3F3A" w:rsidRPr="001A1CF0">
          <w:rPr>
            <w:rStyle w:val="Hyperlink"/>
            <w:noProof/>
          </w:rPr>
          <w:t>4.2 Verify Pool Monitors Are Correct</w:t>
        </w:r>
        <w:r w:rsidR="00CB3F3A">
          <w:rPr>
            <w:noProof/>
            <w:webHidden/>
          </w:rPr>
          <w:tab/>
        </w:r>
        <w:r w:rsidR="00CB3F3A">
          <w:rPr>
            <w:noProof/>
            <w:webHidden/>
          </w:rPr>
          <w:fldChar w:fldCharType="begin"/>
        </w:r>
        <w:r w:rsidR="00CB3F3A">
          <w:rPr>
            <w:noProof/>
            <w:webHidden/>
          </w:rPr>
          <w:instrText xml:space="preserve"> PAGEREF _Toc341267307 \h </w:instrText>
        </w:r>
        <w:r w:rsidR="00CB3F3A">
          <w:rPr>
            <w:noProof/>
            <w:webHidden/>
          </w:rPr>
        </w:r>
        <w:r w:rsidR="00CB3F3A">
          <w:rPr>
            <w:noProof/>
            <w:webHidden/>
          </w:rPr>
          <w:fldChar w:fldCharType="separate"/>
        </w:r>
        <w:r w:rsidR="00CB3F3A">
          <w:rPr>
            <w:noProof/>
            <w:webHidden/>
          </w:rPr>
          <w:t>40</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308" w:history="1">
        <w:r w:rsidR="00CB3F3A" w:rsidRPr="001A1CF0">
          <w:rPr>
            <w:rStyle w:val="Hyperlink"/>
            <w:noProof/>
          </w:rPr>
          <w:t>4.3 HA Tests - XBRCs</w:t>
        </w:r>
        <w:r w:rsidR="00CB3F3A">
          <w:rPr>
            <w:noProof/>
            <w:webHidden/>
          </w:rPr>
          <w:tab/>
        </w:r>
        <w:r w:rsidR="00CB3F3A">
          <w:rPr>
            <w:noProof/>
            <w:webHidden/>
          </w:rPr>
          <w:fldChar w:fldCharType="begin"/>
        </w:r>
        <w:r w:rsidR="00CB3F3A">
          <w:rPr>
            <w:noProof/>
            <w:webHidden/>
          </w:rPr>
          <w:instrText xml:space="preserve"> PAGEREF _Toc341267308 \h </w:instrText>
        </w:r>
        <w:r w:rsidR="00CB3F3A">
          <w:rPr>
            <w:noProof/>
            <w:webHidden/>
          </w:rPr>
        </w:r>
        <w:r w:rsidR="00CB3F3A">
          <w:rPr>
            <w:noProof/>
            <w:webHidden/>
          </w:rPr>
          <w:fldChar w:fldCharType="separate"/>
        </w:r>
        <w:r w:rsidR="00CB3F3A">
          <w:rPr>
            <w:noProof/>
            <w:webHidden/>
          </w:rPr>
          <w:t>40</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09" w:history="1">
        <w:r w:rsidR="00CB3F3A" w:rsidRPr="001A1CF0">
          <w:rPr>
            <w:rStyle w:val="Hyperlink"/>
            <w:noProof/>
          </w:rPr>
          <w:t>4.3.2 Master to Slave Failover</w:t>
        </w:r>
        <w:r w:rsidR="00CB3F3A">
          <w:rPr>
            <w:noProof/>
            <w:webHidden/>
          </w:rPr>
          <w:tab/>
        </w:r>
        <w:r w:rsidR="00CB3F3A">
          <w:rPr>
            <w:noProof/>
            <w:webHidden/>
          </w:rPr>
          <w:fldChar w:fldCharType="begin"/>
        </w:r>
        <w:r w:rsidR="00CB3F3A">
          <w:rPr>
            <w:noProof/>
            <w:webHidden/>
          </w:rPr>
          <w:instrText xml:space="preserve"> PAGEREF _Toc341267309 \h </w:instrText>
        </w:r>
        <w:r w:rsidR="00CB3F3A">
          <w:rPr>
            <w:noProof/>
            <w:webHidden/>
          </w:rPr>
        </w:r>
        <w:r w:rsidR="00CB3F3A">
          <w:rPr>
            <w:noProof/>
            <w:webHidden/>
          </w:rPr>
          <w:fldChar w:fldCharType="separate"/>
        </w:r>
        <w:r w:rsidR="00CB3F3A">
          <w:rPr>
            <w:noProof/>
            <w:webHidden/>
          </w:rPr>
          <w:t>40</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10" w:history="1">
        <w:r w:rsidR="00CB3F3A" w:rsidRPr="001A1CF0">
          <w:rPr>
            <w:rStyle w:val="Hyperlink"/>
            <w:noProof/>
          </w:rPr>
          <w:t>4.3.3 Slave to Original Master</w:t>
        </w:r>
        <w:r w:rsidR="00CB3F3A">
          <w:rPr>
            <w:noProof/>
            <w:webHidden/>
          </w:rPr>
          <w:tab/>
        </w:r>
        <w:r w:rsidR="00CB3F3A">
          <w:rPr>
            <w:noProof/>
            <w:webHidden/>
          </w:rPr>
          <w:fldChar w:fldCharType="begin"/>
        </w:r>
        <w:r w:rsidR="00CB3F3A">
          <w:rPr>
            <w:noProof/>
            <w:webHidden/>
          </w:rPr>
          <w:instrText xml:space="preserve"> PAGEREF _Toc341267310 \h </w:instrText>
        </w:r>
        <w:r w:rsidR="00CB3F3A">
          <w:rPr>
            <w:noProof/>
            <w:webHidden/>
          </w:rPr>
        </w:r>
        <w:r w:rsidR="00CB3F3A">
          <w:rPr>
            <w:noProof/>
            <w:webHidden/>
          </w:rPr>
          <w:fldChar w:fldCharType="separate"/>
        </w:r>
        <w:r w:rsidR="00CB3F3A">
          <w:rPr>
            <w:noProof/>
            <w:webHidden/>
          </w:rPr>
          <w:t>41</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11" w:history="1">
        <w:r w:rsidR="00CB3F3A" w:rsidRPr="001A1CF0">
          <w:rPr>
            <w:rStyle w:val="Hyperlink"/>
            <w:noProof/>
          </w:rPr>
          <w:t>4.3.4 xBR or xTP to VIP Failover</w:t>
        </w:r>
        <w:r w:rsidR="00CB3F3A">
          <w:rPr>
            <w:noProof/>
            <w:webHidden/>
          </w:rPr>
          <w:tab/>
        </w:r>
        <w:r w:rsidR="00CB3F3A">
          <w:rPr>
            <w:noProof/>
            <w:webHidden/>
          </w:rPr>
          <w:fldChar w:fldCharType="begin"/>
        </w:r>
        <w:r w:rsidR="00CB3F3A">
          <w:rPr>
            <w:noProof/>
            <w:webHidden/>
          </w:rPr>
          <w:instrText xml:space="preserve"> PAGEREF _Toc341267311 \h </w:instrText>
        </w:r>
        <w:r w:rsidR="00CB3F3A">
          <w:rPr>
            <w:noProof/>
            <w:webHidden/>
          </w:rPr>
        </w:r>
        <w:r w:rsidR="00CB3F3A">
          <w:rPr>
            <w:noProof/>
            <w:webHidden/>
          </w:rPr>
          <w:fldChar w:fldCharType="separate"/>
        </w:r>
        <w:r w:rsidR="00CB3F3A">
          <w:rPr>
            <w:noProof/>
            <w:webHidden/>
          </w:rPr>
          <w:t>42</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12" w:history="1">
        <w:r w:rsidR="00CB3F3A" w:rsidRPr="001A1CF0">
          <w:rPr>
            <w:rStyle w:val="Hyperlink"/>
            <w:noProof/>
          </w:rPr>
          <w:t>4.3.5 xBRMS to VIP Functionality</w:t>
        </w:r>
        <w:r w:rsidR="00CB3F3A">
          <w:rPr>
            <w:noProof/>
            <w:webHidden/>
          </w:rPr>
          <w:tab/>
        </w:r>
        <w:r w:rsidR="00CB3F3A">
          <w:rPr>
            <w:noProof/>
            <w:webHidden/>
          </w:rPr>
          <w:fldChar w:fldCharType="begin"/>
        </w:r>
        <w:r w:rsidR="00CB3F3A">
          <w:rPr>
            <w:noProof/>
            <w:webHidden/>
          </w:rPr>
          <w:instrText xml:space="preserve"> PAGEREF _Toc341267312 \h </w:instrText>
        </w:r>
        <w:r w:rsidR="00CB3F3A">
          <w:rPr>
            <w:noProof/>
            <w:webHidden/>
          </w:rPr>
        </w:r>
        <w:r w:rsidR="00CB3F3A">
          <w:rPr>
            <w:noProof/>
            <w:webHidden/>
          </w:rPr>
          <w:fldChar w:fldCharType="separate"/>
        </w:r>
        <w:r w:rsidR="00CB3F3A">
          <w:rPr>
            <w:noProof/>
            <w:webHidden/>
          </w:rPr>
          <w:t>42</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13" w:history="1">
        <w:r w:rsidR="00CB3F3A" w:rsidRPr="001A1CF0">
          <w:rPr>
            <w:rStyle w:val="Hyperlink"/>
            <w:noProof/>
          </w:rPr>
          <w:t>4.3.6 Web UI to VIP Port 8080 Failover</w:t>
        </w:r>
        <w:r w:rsidR="00CB3F3A">
          <w:rPr>
            <w:noProof/>
            <w:webHidden/>
          </w:rPr>
          <w:tab/>
        </w:r>
        <w:r w:rsidR="00CB3F3A">
          <w:rPr>
            <w:noProof/>
            <w:webHidden/>
          </w:rPr>
          <w:fldChar w:fldCharType="begin"/>
        </w:r>
        <w:r w:rsidR="00CB3F3A">
          <w:rPr>
            <w:noProof/>
            <w:webHidden/>
          </w:rPr>
          <w:instrText xml:space="preserve"> PAGEREF _Toc341267313 \h </w:instrText>
        </w:r>
        <w:r w:rsidR="00CB3F3A">
          <w:rPr>
            <w:noProof/>
            <w:webHidden/>
          </w:rPr>
        </w:r>
        <w:r w:rsidR="00CB3F3A">
          <w:rPr>
            <w:noProof/>
            <w:webHidden/>
          </w:rPr>
          <w:fldChar w:fldCharType="separate"/>
        </w:r>
        <w:r w:rsidR="00CB3F3A">
          <w:rPr>
            <w:noProof/>
            <w:webHidden/>
          </w:rPr>
          <w:t>42</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14" w:history="1">
        <w:r w:rsidR="00CB3F3A" w:rsidRPr="001A1CF0">
          <w:rPr>
            <w:rStyle w:val="Hyperlink"/>
            <w:noProof/>
          </w:rPr>
          <w:t>4.3.7 Web UI to VIP Port 8090 Failover</w:t>
        </w:r>
        <w:r w:rsidR="00CB3F3A">
          <w:rPr>
            <w:noProof/>
            <w:webHidden/>
          </w:rPr>
          <w:tab/>
        </w:r>
        <w:r w:rsidR="00CB3F3A">
          <w:rPr>
            <w:noProof/>
            <w:webHidden/>
          </w:rPr>
          <w:fldChar w:fldCharType="begin"/>
        </w:r>
        <w:r w:rsidR="00CB3F3A">
          <w:rPr>
            <w:noProof/>
            <w:webHidden/>
          </w:rPr>
          <w:instrText xml:space="preserve"> PAGEREF _Toc341267314 \h </w:instrText>
        </w:r>
        <w:r w:rsidR="00CB3F3A">
          <w:rPr>
            <w:noProof/>
            <w:webHidden/>
          </w:rPr>
        </w:r>
        <w:r w:rsidR="00CB3F3A">
          <w:rPr>
            <w:noProof/>
            <w:webHidden/>
          </w:rPr>
          <w:fldChar w:fldCharType="separate"/>
        </w:r>
        <w:r w:rsidR="00CB3F3A">
          <w:rPr>
            <w:noProof/>
            <w:webHidden/>
          </w:rPr>
          <w:t>43</w:t>
        </w:r>
        <w:r w:rsidR="00CB3F3A">
          <w:rPr>
            <w:noProof/>
            <w:webHidden/>
          </w:rPr>
          <w:fldChar w:fldCharType="end"/>
        </w:r>
      </w:hyperlink>
    </w:p>
    <w:p w:rsidR="00CB3F3A" w:rsidRDefault="00F1430B">
      <w:pPr>
        <w:pStyle w:val="TOC2"/>
        <w:tabs>
          <w:tab w:val="right" w:leader="dot" w:pos="9350"/>
        </w:tabs>
        <w:rPr>
          <w:rFonts w:asciiTheme="minorHAnsi" w:eastAsiaTheme="minorEastAsia" w:hAnsiTheme="minorHAnsi" w:cstheme="minorBidi"/>
          <w:noProof/>
          <w:sz w:val="22"/>
        </w:rPr>
      </w:pPr>
      <w:hyperlink w:anchor="_Toc341267315" w:history="1">
        <w:r w:rsidR="00CB3F3A" w:rsidRPr="001A1CF0">
          <w:rPr>
            <w:rStyle w:val="Hyperlink"/>
            <w:noProof/>
          </w:rPr>
          <w:t>4.4 HA Tests – IDMS</w:t>
        </w:r>
        <w:r w:rsidR="00CB3F3A">
          <w:rPr>
            <w:noProof/>
            <w:webHidden/>
          </w:rPr>
          <w:tab/>
        </w:r>
        <w:r w:rsidR="00CB3F3A">
          <w:rPr>
            <w:noProof/>
            <w:webHidden/>
          </w:rPr>
          <w:fldChar w:fldCharType="begin"/>
        </w:r>
        <w:r w:rsidR="00CB3F3A">
          <w:rPr>
            <w:noProof/>
            <w:webHidden/>
          </w:rPr>
          <w:instrText xml:space="preserve"> PAGEREF _Toc341267315 \h </w:instrText>
        </w:r>
        <w:r w:rsidR="00CB3F3A">
          <w:rPr>
            <w:noProof/>
            <w:webHidden/>
          </w:rPr>
        </w:r>
        <w:r w:rsidR="00CB3F3A">
          <w:rPr>
            <w:noProof/>
            <w:webHidden/>
          </w:rPr>
          <w:fldChar w:fldCharType="separate"/>
        </w:r>
        <w:r w:rsidR="00CB3F3A">
          <w:rPr>
            <w:noProof/>
            <w:webHidden/>
          </w:rPr>
          <w:t>44</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16" w:history="1">
        <w:r w:rsidR="00CB3F3A" w:rsidRPr="001A1CF0">
          <w:rPr>
            <w:rStyle w:val="Hyperlink"/>
            <w:noProof/>
          </w:rPr>
          <w:t>4.4.1 Basic IDMS Failover</w:t>
        </w:r>
        <w:r w:rsidR="00CB3F3A">
          <w:rPr>
            <w:noProof/>
            <w:webHidden/>
          </w:rPr>
          <w:tab/>
        </w:r>
        <w:r w:rsidR="00CB3F3A">
          <w:rPr>
            <w:noProof/>
            <w:webHidden/>
          </w:rPr>
          <w:fldChar w:fldCharType="begin"/>
        </w:r>
        <w:r w:rsidR="00CB3F3A">
          <w:rPr>
            <w:noProof/>
            <w:webHidden/>
          </w:rPr>
          <w:instrText xml:space="preserve"> PAGEREF _Toc341267316 \h </w:instrText>
        </w:r>
        <w:r w:rsidR="00CB3F3A">
          <w:rPr>
            <w:noProof/>
            <w:webHidden/>
          </w:rPr>
        </w:r>
        <w:r w:rsidR="00CB3F3A">
          <w:rPr>
            <w:noProof/>
            <w:webHidden/>
          </w:rPr>
          <w:fldChar w:fldCharType="separate"/>
        </w:r>
        <w:r w:rsidR="00CB3F3A">
          <w:rPr>
            <w:noProof/>
            <w:webHidden/>
          </w:rPr>
          <w:t>44</w:t>
        </w:r>
        <w:r w:rsidR="00CB3F3A">
          <w:rPr>
            <w:noProof/>
            <w:webHidden/>
          </w:rPr>
          <w:fldChar w:fldCharType="end"/>
        </w:r>
      </w:hyperlink>
    </w:p>
    <w:p w:rsidR="00CB3F3A" w:rsidRDefault="00F1430B">
      <w:pPr>
        <w:pStyle w:val="TOC3"/>
        <w:tabs>
          <w:tab w:val="right" w:leader="dot" w:pos="9350"/>
        </w:tabs>
        <w:rPr>
          <w:rFonts w:asciiTheme="minorHAnsi" w:eastAsiaTheme="minorEastAsia" w:hAnsiTheme="minorHAnsi" w:cstheme="minorBidi"/>
          <w:noProof/>
          <w:sz w:val="22"/>
        </w:rPr>
      </w:pPr>
      <w:hyperlink w:anchor="_Toc341267317" w:history="1">
        <w:r w:rsidR="00CB3F3A" w:rsidRPr="001A1CF0">
          <w:rPr>
            <w:rStyle w:val="Hyperlink"/>
            <w:noProof/>
          </w:rPr>
          <w:t>4.4.2 Basic IDMS Failover</w:t>
        </w:r>
        <w:r w:rsidR="00CB3F3A">
          <w:rPr>
            <w:noProof/>
            <w:webHidden/>
          </w:rPr>
          <w:tab/>
        </w:r>
        <w:r w:rsidR="00CB3F3A">
          <w:rPr>
            <w:noProof/>
            <w:webHidden/>
          </w:rPr>
          <w:fldChar w:fldCharType="begin"/>
        </w:r>
        <w:r w:rsidR="00CB3F3A">
          <w:rPr>
            <w:noProof/>
            <w:webHidden/>
          </w:rPr>
          <w:instrText xml:space="preserve"> PAGEREF _Toc341267317 \h </w:instrText>
        </w:r>
        <w:r w:rsidR="00CB3F3A">
          <w:rPr>
            <w:noProof/>
            <w:webHidden/>
          </w:rPr>
        </w:r>
        <w:r w:rsidR="00CB3F3A">
          <w:rPr>
            <w:noProof/>
            <w:webHidden/>
          </w:rPr>
          <w:fldChar w:fldCharType="separate"/>
        </w:r>
        <w:r w:rsidR="00CB3F3A">
          <w:rPr>
            <w:noProof/>
            <w:webHidden/>
          </w:rPr>
          <w:t>44</w:t>
        </w:r>
        <w:r w:rsidR="00CB3F3A">
          <w:rPr>
            <w:noProof/>
            <w:webHidden/>
          </w:rPr>
          <w:fldChar w:fldCharType="end"/>
        </w:r>
      </w:hyperlink>
    </w:p>
    <w:p w:rsidR="00CB3F3A" w:rsidRDefault="00F1430B">
      <w:pPr>
        <w:pStyle w:val="TOC1"/>
        <w:rPr>
          <w:rFonts w:asciiTheme="minorHAnsi" w:eastAsiaTheme="minorEastAsia" w:hAnsiTheme="minorHAnsi" w:cstheme="minorBidi"/>
          <w:noProof/>
          <w:sz w:val="22"/>
        </w:rPr>
      </w:pPr>
      <w:hyperlink w:anchor="_Toc341267318" w:history="1">
        <w:r w:rsidR="00CB3F3A" w:rsidRPr="001A1CF0">
          <w:rPr>
            <w:rStyle w:val="Hyperlink"/>
            <w:noProof/>
          </w:rPr>
          <w:t>Appendix A – Sample xBRC Port 8080 /status output</w:t>
        </w:r>
        <w:r w:rsidR="00CB3F3A">
          <w:rPr>
            <w:noProof/>
            <w:webHidden/>
          </w:rPr>
          <w:tab/>
        </w:r>
        <w:r w:rsidR="00CB3F3A">
          <w:rPr>
            <w:noProof/>
            <w:webHidden/>
          </w:rPr>
          <w:fldChar w:fldCharType="begin"/>
        </w:r>
        <w:r w:rsidR="00CB3F3A">
          <w:rPr>
            <w:noProof/>
            <w:webHidden/>
          </w:rPr>
          <w:instrText xml:space="preserve"> PAGEREF _Toc341267318 \h </w:instrText>
        </w:r>
        <w:r w:rsidR="00CB3F3A">
          <w:rPr>
            <w:noProof/>
            <w:webHidden/>
          </w:rPr>
        </w:r>
        <w:r w:rsidR="00CB3F3A">
          <w:rPr>
            <w:noProof/>
            <w:webHidden/>
          </w:rPr>
          <w:fldChar w:fldCharType="separate"/>
        </w:r>
        <w:r w:rsidR="00CB3F3A">
          <w:rPr>
            <w:noProof/>
            <w:webHidden/>
          </w:rPr>
          <w:t>46</w:t>
        </w:r>
        <w:r w:rsidR="00CB3F3A">
          <w:rPr>
            <w:noProof/>
            <w:webHidden/>
          </w:rPr>
          <w:fldChar w:fldCharType="end"/>
        </w:r>
      </w:hyperlink>
    </w:p>
    <w:p w:rsidR="00CB3F3A" w:rsidRDefault="00F1430B">
      <w:pPr>
        <w:pStyle w:val="TOC1"/>
        <w:rPr>
          <w:rFonts w:asciiTheme="minorHAnsi" w:eastAsiaTheme="minorEastAsia" w:hAnsiTheme="minorHAnsi" w:cstheme="minorBidi"/>
          <w:noProof/>
          <w:sz w:val="22"/>
        </w:rPr>
      </w:pPr>
      <w:hyperlink w:anchor="_Toc341267319" w:history="1">
        <w:r w:rsidR="00CB3F3A" w:rsidRPr="001A1CF0">
          <w:rPr>
            <w:rStyle w:val="Hyperlink"/>
            <w:noProof/>
          </w:rPr>
          <w:t>Appendix B Sample xBRC Port 8080 /readerlocationinfo Output</w:t>
        </w:r>
        <w:r w:rsidR="00CB3F3A">
          <w:rPr>
            <w:noProof/>
            <w:webHidden/>
          </w:rPr>
          <w:tab/>
        </w:r>
        <w:r w:rsidR="00CB3F3A">
          <w:rPr>
            <w:noProof/>
            <w:webHidden/>
          </w:rPr>
          <w:fldChar w:fldCharType="begin"/>
        </w:r>
        <w:r w:rsidR="00CB3F3A">
          <w:rPr>
            <w:noProof/>
            <w:webHidden/>
          </w:rPr>
          <w:instrText xml:space="preserve"> PAGEREF _Toc341267319 \h </w:instrText>
        </w:r>
        <w:r w:rsidR="00CB3F3A">
          <w:rPr>
            <w:noProof/>
            <w:webHidden/>
          </w:rPr>
        </w:r>
        <w:r w:rsidR="00CB3F3A">
          <w:rPr>
            <w:noProof/>
            <w:webHidden/>
          </w:rPr>
          <w:fldChar w:fldCharType="separate"/>
        </w:r>
        <w:r w:rsidR="00CB3F3A">
          <w:rPr>
            <w:noProof/>
            <w:webHidden/>
          </w:rPr>
          <w:t>48</w:t>
        </w:r>
        <w:r w:rsidR="00CB3F3A">
          <w:rPr>
            <w:noProof/>
            <w:webHidden/>
          </w:rPr>
          <w:fldChar w:fldCharType="end"/>
        </w:r>
      </w:hyperlink>
    </w:p>
    <w:p w:rsidR="0038667C" w:rsidRDefault="003C7C80" w:rsidP="00020F11">
      <w:r>
        <w:fldChar w:fldCharType="end"/>
      </w:r>
    </w:p>
    <w:p w:rsidR="0038667C" w:rsidRDefault="0038667C">
      <w:pPr>
        <w:spacing w:after="0" w:line="240" w:lineRule="auto"/>
      </w:pPr>
      <w:r>
        <w:br w:type="page"/>
      </w:r>
    </w:p>
    <w:p w:rsidR="003860E4" w:rsidRDefault="002837F4" w:rsidP="00020F11">
      <w:pPr>
        <w:pStyle w:val="Heading1"/>
        <w:spacing w:before="0"/>
      </w:pPr>
      <w:bookmarkStart w:id="0" w:name="_Toc341267287"/>
      <w:r>
        <w:lastRenderedPageBreak/>
        <w:t>Introduction</w:t>
      </w:r>
      <w:bookmarkEnd w:id="0"/>
    </w:p>
    <w:p w:rsidR="001D75AF" w:rsidRDefault="000C0DEE" w:rsidP="00533B77">
      <w:pPr>
        <w:pStyle w:val="Body1"/>
      </w:pPr>
      <w:r>
        <w:t xml:space="preserve">This document </w:t>
      </w:r>
      <w:r w:rsidR="001D75AF">
        <w:t xml:space="preserve">describes the configuration </w:t>
      </w:r>
      <w:r w:rsidR="00533B77">
        <w:t xml:space="preserve">settings </w:t>
      </w:r>
      <w:r w:rsidR="001D75AF">
        <w:t xml:space="preserve">of an F5 </w:t>
      </w:r>
      <w:proofErr w:type="spellStart"/>
      <w:r w:rsidR="001D75AF">
        <w:t>BigIP</w:t>
      </w:r>
      <w:proofErr w:type="spellEnd"/>
      <w:r w:rsidR="001D75AF">
        <w:t xml:space="preserve"> virtual appliance for purposes of enabling High Availability for the xConnect project</w:t>
      </w:r>
      <w:r>
        <w:t xml:space="preserve">. </w:t>
      </w:r>
    </w:p>
    <w:p w:rsidR="00A07243" w:rsidRDefault="00A07243" w:rsidP="00735D03"/>
    <w:p w:rsidR="00CD1A71" w:rsidRDefault="00FB5EC0" w:rsidP="00CD1A71">
      <w:pPr>
        <w:pStyle w:val="Heading2"/>
      </w:pPr>
      <w:bookmarkStart w:id="1" w:name="_Toc324151198"/>
      <w:bookmarkStart w:id="2" w:name="_Toc341267288"/>
      <w:r>
        <w:t>D</w:t>
      </w:r>
      <w:r w:rsidR="00CD1A71">
        <w:t>efinitions</w:t>
      </w:r>
      <w:bookmarkEnd w:id="1"/>
      <w:bookmarkEnd w:id="2"/>
    </w:p>
    <w:p w:rsidR="00CD1A71" w:rsidRPr="00914E7F" w:rsidRDefault="00CD1A71" w:rsidP="00914E7F">
      <w:pPr>
        <w:pStyle w:val="Body1"/>
      </w:pPr>
      <w:r w:rsidRPr="00914E7F">
        <w:t>For this document, the following acronyms are used:</w:t>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68"/>
        <w:gridCol w:w="6948"/>
      </w:tblGrid>
      <w:tr w:rsidR="00FB5EC0" w:rsidTr="00FB5EC0">
        <w:tc>
          <w:tcPr>
            <w:tcW w:w="2268" w:type="dxa"/>
            <w:shd w:val="clear" w:color="auto" w:fill="B8CCE4" w:themeFill="accent1" w:themeFillTint="66"/>
          </w:tcPr>
          <w:p w:rsidR="00FB5EC0" w:rsidRPr="00A0472D" w:rsidRDefault="00FB5EC0" w:rsidP="00454B12">
            <w:pPr>
              <w:jc w:val="center"/>
              <w:rPr>
                <w:b/>
              </w:rPr>
            </w:pPr>
            <w:r>
              <w:rPr>
                <w:b/>
              </w:rPr>
              <w:t>Term</w:t>
            </w:r>
          </w:p>
        </w:tc>
        <w:tc>
          <w:tcPr>
            <w:tcW w:w="6948" w:type="dxa"/>
            <w:shd w:val="clear" w:color="auto" w:fill="B8CCE4" w:themeFill="accent1" w:themeFillTint="66"/>
          </w:tcPr>
          <w:p w:rsidR="00FB5EC0" w:rsidRPr="00A0472D" w:rsidRDefault="00FB5EC0" w:rsidP="00454B12">
            <w:pPr>
              <w:jc w:val="center"/>
              <w:rPr>
                <w:b/>
              </w:rPr>
            </w:pPr>
            <w:r w:rsidRPr="00A0472D">
              <w:rPr>
                <w:b/>
              </w:rPr>
              <w:t>Definition</w:t>
            </w:r>
          </w:p>
        </w:tc>
      </w:tr>
      <w:tr w:rsidR="00FB5EC0"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B5EC0" w:rsidRDefault="00735D03" w:rsidP="00914E7F">
            <w:pPr>
              <w:pStyle w:val="Body1"/>
            </w:pPr>
            <w:r>
              <w:t>V</w:t>
            </w:r>
            <w:r w:rsidR="001D75AF">
              <w:t>I</w:t>
            </w:r>
            <w:r>
              <w:t>P</w:t>
            </w:r>
          </w:p>
        </w:tc>
        <w:tc>
          <w:tcPr>
            <w:tcW w:w="6948" w:type="dxa"/>
          </w:tcPr>
          <w:p w:rsidR="00FB5EC0" w:rsidRPr="0053571B" w:rsidRDefault="00735D03" w:rsidP="00914E7F">
            <w:pPr>
              <w:pStyle w:val="Body1"/>
            </w:pPr>
            <w:r>
              <w:t xml:space="preserve">Virtual </w:t>
            </w:r>
            <w:r w:rsidR="001D75AF">
              <w:t>IP address, aka Flag IP or virtual HA server IP address</w:t>
            </w:r>
          </w:p>
        </w:tc>
      </w:tr>
      <w:tr w:rsidR="00FB5EC0"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B5EC0" w:rsidRDefault="001D75AF" w:rsidP="00914E7F">
            <w:pPr>
              <w:pStyle w:val="Body1"/>
            </w:pPr>
            <w:r>
              <w:t>DIP</w:t>
            </w:r>
          </w:p>
        </w:tc>
        <w:tc>
          <w:tcPr>
            <w:tcW w:w="6948" w:type="dxa"/>
          </w:tcPr>
          <w:p w:rsidR="00FB5EC0" w:rsidRPr="0053571B" w:rsidRDefault="001D75AF" w:rsidP="00914E7F">
            <w:pPr>
              <w:pStyle w:val="Body1"/>
            </w:pPr>
            <w:r>
              <w:t>Direct IP address, aka underlying server (an actual system)</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rsidRPr="002C2033">
              <w:t>xBR</w:t>
            </w:r>
          </w:p>
        </w:tc>
        <w:tc>
          <w:tcPr>
            <w:tcW w:w="6948" w:type="dxa"/>
          </w:tcPr>
          <w:p w:rsidR="001D75AF" w:rsidRPr="0053571B" w:rsidRDefault="001D75AF" w:rsidP="00914E7F">
            <w:pPr>
              <w:pStyle w:val="Body1"/>
            </w:pPr>
            <w:r w:rsidRPr="0053571B">
              <w:t>Long range RFID reader with un</w:t>
            </w:r>
            <w:r>
              <w:t>i- or omni-directional antennae</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rsidRPr="002C2033">
              <w:t>xTP</w:t>
            </w:r>
          </w:p>
        </w:tc>
        <w:tc>
          <w:tcPr>
            <w:tcW w:w="6948" w:type="dxa"/>
          </w:tcPr>
          <w:p w:rsidR="001D75AF" w:rsidRPr="0053571B" w:rsidRDefault="001D75AF" w:rsidP="00914E7F">
            <w:pPr>
              <w:pStyle w:val="Body1"/>
            </w:pPr>
            <w:r w:rsidRPr="0053571B">
              <w:t xml:space="preserve">Experience </w:t>
            </w:r>
            <w:proofErr w:type="spellStart"/>
            <w:r w:rsidRPr="0053571B">
              <w:t>TouchPoint</w:t>
            </w:r>
            <w:proofErr w:type="spellEnd"/>
            <w:r w:rsidRPr="0053571B">
              <w:t>, a Disney-themed short rang</w:t>
            </w:r>
            <w:r>
              <w:t>e RFID reader or “touch” device</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DAP</w:t>
            </w:r>
          </w:p>
        </w:tc>
        <w:tc>
          <w:tcPr>
            <w:tcW w:w="6948" w:type="dxa"/>
          </w:tcPr>
          <w:p w:rsidR="001D75AF" w:rsidRPr="0053571B" w:rsidRDefault="001D75AF" w:rsidP="00914E7F">
            <w:pPr>
              <w:pStyle w:val="Body1"/>
            </w:pPr>
            <w:r w:rsidRPr="0053571B">
              <w:t>Disney Access Portal, an xTP con</w:t>
            </w:r>
            <w:r>
              <w:t>figured with a biometric reader</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xBRC</w:t>
            </w:r>
          </w:p>
        </w:tc>
        <w:tc>
          <w:tcPr>
            <w:tcW w:w="6948" w:type="dxa"/>
          </w:tcPr>
          <w:p w:rsidR="001D75AF" w:rsidRPr="0053571B" w:rsidRDefault="001D75AF" w:rsidP="00914E7F">
            <w:pPr>
              <w:pStyle w:val="Body1"/>
            </w:pPr>
            <w:r w:rsidRPr="0053571B">
              <w:t>Code package that mana</w:t>
            </w:r>
            <w:r>
              <w:t>ges xBRs, xTPs, and DAP devices</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IDMS</w:t>
            </w:r>
          </w:p>
        </w:tc>
        <w:tc>
          <w:tcPr>
            <w:tcW w:w="6948" w:type="dxa"/>
          </w:tcPr>
          <w:p w:rsidR="001D75AF" w:rsidRPr="0053571B" w:rsidRDefault="001D75AF" w:rsidP="00914E7F">
            <w:pPr>
              <w:pStyle w:val="Body1"/>
            </w:pPr>
            <w:r w:rsidRPr="0053571B">
              <w:t xml:space="preserve">Code and database storing </w:t>
            </w:r>
            <w:r>
              <w:t>Guest and MagicBand information</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GxP</w:t>
            </w:r>
          </w:p>
        </w:tc>
        <w:tc>
          <w:tcPr>
            <w:tcW w:w="6948" w:type="dxa"/>
          </w:tcPr>
          <w:p w:rsidR="001D75AF" w:rsidRPr="0053571B" w:rsidRDefault="001D75AF" w:rsidP="00914E7F">
            <w:pPr>
              <w:pStyle w:val="Body1"/>
            </w:pPr>
            <w:r>
              <w:t>Code that handles entitlements</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HTTP</w:t>
            </w:r>
          </w:p>
        </w:tc>
        <w:tc>
          <w:tcPr>
            <w:tcW w:w="6948" w:type="dxa"/>
          </w:tcPr>
          <w:p w:rsidR="001D75AF" w:rsidRPr="0053571B" w:rsidRDefault="001D75AF" w:rsidP="00914E7F">
            <w:pPr>
              <w:pStyle w:val="Body1"/>
            </w:pPr>
            <w:r w:rsidRPr="0053571B">
              <w:rPr>
                <w:rStyle w:val="ft"/>
                <w:rFonts w:cs="Arial"/>
                <w:color w:val="222222"/>
              </w:rPr>
              <w:t>Hypertext Transfer Protocol</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B05C81" w:rsidP="00914E7F">
            <w:pPr>
              <w:pStyle w:val="Body1"/>
            </w:pPr>
            <w:r>
              <w:t>Self IP</w:t>
            </w:r>
          </w:p>
        </w:tc>
        <w:tc>
          <w:tcPr>
            <w:tcW w:w="6948" w:type="dxa"/>
          </w:tcPr>
          <w:p w:rsidR="001D75AF" w:rsidRPr="0053571B" w:rsidRDefault="00B05C81" w:rsidP="00914E7F">
            <w:pPr>
              <w:pStyle w:val="Body1"/>
            </w:pPr>
            <w:r>
              <w:rPr>
                <w:rStyle w:val="ft"/>
                <w:rFonts w:cs="Arial"/>
                <w:color w:val="222222"/>
              </w:rPr>
              <w:t xml:space="preserve">Management addresses for the </w:t>
            </w:r>
            <w:proofErr w:type="spellStart"/>
            <w:r>
              <w:rPr>
                <w:rStyle w:val="ft"/>
                <w:rFonts w:cs="Arial"/>
                <w:color w:val="222222"/>
              </w:rPr>
              <w:t>BigIP</w:t>
            </w:r>
            <w:proofErr w:type="spellEnd"/>
            <w:r>
              <w:rPr>
                <w:rStyle w:val="ft"/>
                <w:rFonts w:cs="Arial"/>
                <w:color w:val="222222"/>
              </w:rPr>
              <w:t xml:space="preserve"> system</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xBRMS</w:t>
            </w:r>
          </w:p>
        </w:tc>
        <w:tc>
          <w:tcPr>
            <w:tcW w:w="6948" w:type="dxa"/>
          </w:tcPr>
          <w:p w:rsidR="001D75AF" w:rsidRPr="0053571B" w:rsidRDefault="001D75AF" w:rsidP="00914E7F">
            <w:pPr>
              <w:pStyle w:val="Body1"/>
            </w:pPr>
            <w:r w:rsidRPr="0053571B">
              <w:t>Code and databas</w:t>
            </w:r>
            <w:r>
              <w:t>e which stores operational data</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xConnect</w:t>
            </w:r>
          </w:p>
        </w:tc>
        <w:tc>
          <w:tcPr>
            <w:tcW w:w="6948" w:type="dxa"/>
          </w:tcPr>
          <w:p w:rsidR="001D75AF" w:rsidRPr="0053571B" w:rsidRDefault="001D75AF" w:rsidP="00914E7F">
            <w:pPr>
              <w:pStyle w:val="Body1"/>
            </w:pPr>
            <w:r w:rsidRPr="0053571B">
              <w:t>Code, scripts, APIs, and database schemas which comprise the unifying messaging, management, and reporting software which ties the hardware together into a coherent solution.</w:t>
            </w:r>
          </w:p>
        </w:tc>
      </w:tr>
    </w:tbl>
    <w:p w:rsidR="008F36B0" w:rsidRDefault="00FB5EC0" w:rsidP="008F36B0">
      <w:pPr>
        <w:pStyle w:val="Heading1"/>
      </w:pPr>
      <w:r>
        <w:br w:type="page"/>
      </w:r>
      <w:bookmarkStart w:id="3" w:name="_Toc341267289"/>
      <w:proofErr w:type="gramStart"/>
      <w:r w:rsidR="008F36B0">
        <w:lastRenderedPageBreak/>
        <w:t>xConnect</w:t>
      </w:r>
      <w:proofErr w:type="gramEnd"/>
      <w:r w:rsidR="008F36B0">
        <w:t xml:space="preserve"> Communications</w:t>
      </w:r>
      <w:bookmarkEnd w:id="3"/>
    </w:p>
    <w:p w:rsidR="008F36B0" w:rsidRPr="008F36B0" w:rsidRDefault="008F36B0" w:rsidP="008F36B0">
      <w:pPr>
        <w:pStyle w:val="Body1"/>
      </w:pPr>
      <w:r w:rsidRPr="008F36B0">
        <w:t>One of the main considerations when considering the proper High Availability (HA) configuration for the xConnect system is how the various components communicate with each other. This chapter describes in general terms the underlying activities.</w:t>
      </w:r>
    </w:p>
    <w:p w:rsidR="008F36B0" w:rsidRPr="008F36B0" w:rsidRDefault="008F36B0" w:rsidP="008F36B0">
      <w:pPr>
        <w:pStyle w:val="Body1"/>
      </w:pPr>
    </w:p>
    <w:p w:rsidR="008F36B0" w:rsidRPr="008F36B0" w:rsidRDefault="008F36B0" w:rsidP="008F36B0">
      <w:pPr>
        <w:pStyle w:val="Heading2"/>
      </w:pPr>
      <w:bookmarkStart w:id="4" w:name="_Toc341267290"/>
      <w:proofErr w:type="gramStart"/>
      <w:r w:rsidRPr="008F36B0">
        <w:t>xConnect</w:t>
      </w:r>
      <w:proofErr w:type="gramEnd"/>
      <w:r w:rsidRPr="008F36B0">
        <w:t xml:space="preserve"> Authentication Subsystem</w:t>
      </w:r>
      <w:bookmarkEnd w:id="4"/>
    </w:p>
    <w:p w:rsidR="008F36B0" w:rsidRDefault="008F36B0" w:rsidP="008F36B0">
      <w:pPr>
        <w:pStyle w:val="Body1"/>
      </w:pPr>
      <w:r w:rsidRPr="008F36B0">
        <w:t>The following diagrams show how xConnect authentication works. The user interacts with xConnect through a web browser, which in turn talks to an xBRC or XBRMS system, which in turn talks to an IDMS and/or Keystone server.</w:t>
      </w:r>
    </w:p>
    <w:p w:rsidR="008F36B0" w:rsidRPr="008F36B0" w:rsidRDefault="008F36B0" w:rsidP="008F36B0">
      <w:pPr>
        <w:pStyle w:val="Body1"/>
      </w:pPr>
      <w:r>
        <w:t>There are four basic scenarios:</w:t>
      </w:r>
    </w:p>
    <w:p w:rsidR="00B649CC" w:rsidRDefault="00B649CC">
      <w:pPr>
        <w:spacing w:after="0" w:line="240" w:lineRule="auto"/>
      </w:pPr>
    </w:p>
    <w:p w:rsidR="00D912D5" w:rsidRDefault="008F36B0" w:rsidP="00D912D5">
      <w:pPr>
        <w:keepNext/>
        <w:spacing w:after="0" w:line="240" w:lineRule="auto"/>
      </w:pPr>
      <w:r>
        <w:rPr>
          <w:noProof/>
        </w:rPr>
        <w:drawing>
          <wp:inline distT="0" distB="0" distL="0" distR="0" wp14:anchorId="1BA1DE33" wp14:editId="2BD61B87">
            <wp:extent cx="5689600" cy="3378200"/>
            <wp:effectExtent l="0" t="0" r="6350" b="0"/>
            <wp:docPr id="3" name="Picture 3" descr="C:\Users\Michael Lampi\Pictures\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 Lampi\Pictures\SequenceDiagra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600" cy="3378200"/>
                    </a:xfrm>
                    <a:prstGeom prst="rect">
                      <a:avLst/>
                    </a:prstGeom>
                    <a:noFill/>
                    <a:ln>
                      <a:noFill/>
                    </a:ln>
                  </pic:spPr>
                </pic:pic>
              </a:graphicData>
            </a:graphic>
          </wp:inline>
        </w:drawing>
      </w:r>
    </w:p>
    <w:p w:rsidR="00D912D5" w:rsidRDefault="00D912D5" w:rsidP="00D912D5">
      <w:pPr>
        <w:pStyle w:val="Caption"/>
        <w:jc w:val="center"/>
      </w:pPr>
      <w:r>
        <w:t xml:space="preserve">Figure </w:t>
      </w:r>
      <w:r w:rsidR="00F1430B">
        <w:fldChar w:fldCharType="begin"/>
      </w:r>
      <w:r w:rsidR="00F1430B">
        <w:instrText xml:space="preserve"> SEQ Figure \* ARABIC </w:instrText>
      </w:r>
      <w:r w:rsidR="00F1430B">
        <w:fldChar w:fldCharType="separate"/>
      </w:r>
      <w:r>
        <w:rPr>
          <w:noProof/>
        </w:rPr>
        <w:t>1</w:t>
      </w:r>
      <w:r w:rsidR="00F1430B">
        <w:rPr>
          <w:noProof/>
        </w:rPr>
        <w:fldChar w:fldCharType="end"/>
      </w:r>
      <w:r w:rsidRPr="00122763">
        <w:t>: User requ</w:t>
      </w:r>
      <w:r>
        <w:t>ests an unprotected resource</w:t>
      </w:r>
    </w:p>
    <w:p w:rsidR="00D912D5" w:rsidRDefault="008F36B0" w:rsidP="00D912D5">
      <w:pPr>
        <w:keepNext/>
        <w:spacing w:after="0" w:line="240" w:lineRule="auto"/>
      </w:pPr>
      <w:r>
        <w:rPr>
          <w:noProof/>
        </w:rPr>
        <w:lastRenderedPageBreak/>
        <w:drawing>
          <wp:inline distT="0" distB="0" distL="0" distR="0" wp14:anchorId="7F4463CF" wp14:editId="7DB5F0D1">
            <wp:extent cx="5850255" cy="3598545"/>
            <wp:effectExtent l="0" t="0" r="0" b="0"/>
            <wp:docPr id="6" name="Picture 6" descr="C:\Users\Michael Lampi\Pictures\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 Lampi\Pictures\SequenceDiagram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0255" cy="3598545"/>
                    </a:xfrm>
                    <a:prstGeom prst="rect">
                      <a:avLst/>
                    </a:prstGeom>
                    <a:noFill/>
                    <a:ln>
                      <a:noFill/>
                    </a:ln>
                  </pic:spPr>
                </pic:pic>
              </a:graphicData>
            </a:graphic>
          </wp:inline>
        </w:drawing>
      </w:r>
    </w:p>
    <w:p w:rsidR="00D912D5" w:rsidRDefault="00D912D5" w:rsidP="00D912D5">
      <w:pPr>
        <w:pStyle w:val="Caption"/>
        <w:jc w:val="center"/>
      </w:pPr>
      <w:r>
        <w:t xml:space="preserve">Figure </w:t>
      </w:r>
      <w:r w:rsidR="00F1430B">
        <w:fldChar w:fldCharType="begin"/>
      </w:r>
      <w:r w:rsidR="00F1430B">
        <w:instrText xml:space="preserve"> SEQ Figure \* ARABIC </w:instrText>
      </w:r>
      <w:r w:rsidR="00F1430B">
        <w:fldChar w:fldCharType="separate"/>
      </w:r>
      <w:r>
        <w:rPr>
          <w:noProof/>
        </w:rPr>
        <w:t>2</w:t>
      </w:r>
      <w:r w:rsidR="00F1430B">
        <w:rPr>
          <w:noProof/>
        </w:rPr>
        <w:fldChar w:fldCharType="end"/>
      </w:r>
      <w:r>
        <w:t xml:space="preserve">: </w:t>
      </w:r>
      <w:r w:rsidRPr="006C47E0">
        <w:t>Request for a protected resource with a previously authenticated application session</w:t>
      </w:r>
    </w:p>
    <w:p w:rsidR="00D912D5" w:rsidRDefault="008F36B0" w:rsidP="00D912D5">
      <w:pPr>
        <w:keepNext/>
        <w:spacing w:after="0" w:line="240" w:lineRule="auto"/>
      </w:pPr>
      <w:r>
        <w:rPr>
          <w:noProof/>
        </w:rPr>
        <w:lastRenderedPageBreak/>
        <w:drawing>
          <wp:inline distT="0" distB="0" distL="0" distR="0" wp14:anchorId="7C44600B" wp14:editId="66257A48">
            <wp:extent cx="5935345" cy="5325745"/>
            <wp:effectExtent l="0" t="0" r="0" b="0"/>
            <wp:docPr id="7" name="Picture 7" descr="C:\Users\Michael Lampi\Pictures\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 Lampi\Pictures\SequenceDiagram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5325745"/>
                    </a:xfrm>
                    <a:prstGeom prst="rect">
                      <a:avLst/>
                    </a:prstGeom>
                    <a:noFill/>
                    <a:ln>
                      <a:noFill/>
                    </a:ln>
                  </pic:spPr>
                </pic:pic>
              </a:graphicData>
            </a:graphic>
          </wp:inline>
        </w:drawing>
      </w:r>
    </w:p>
    <w:p w:rsidR="00D912D5" w:rsidRDefault="00D912D5" w:rsidP="00D912D5">
      <w:pPr>
        <w:pStyle w:val="Caption"/>
        <w:jc w:val="center"/>
      </w:pPr>
      <w:r>
        <w:t xml:space="preserve">Figure </w:t>
      </w:r>
      <w:r w:rsidR="00F1430B">
        <w:fldChar w:fldCharType="begin"/>
      </w:r>
      <w:r w:rsidR="00F1430B">
        <w:instrText xml:space="preserve"> SEQ Figure \* ARABIC </w:instrText>
      </w:r>
      <w:r w:rsidR="00F1430B">
        <w:fldChar w:fldCharType="separate"/>
      </w:r>
      <w:r>
        <w:rPr>
          <w:noProof/>
        </w:rPr>
        <w:t>3</w:t>
      </w:r>
      <w:r w:rsidR="00F1430B">
        <w:rPr>
          <w:noProof/>
        </w:rPr>
        <w:fldChar w:fldCharType="end"/>
      </w:r>
      <w:r>
        <w:t xml:space="preserve">: </w:t>
      </w:r>
      <w:r w:rsidRPr="00F50B1F">
        <w:t>Request for a prot</w:t>
      </w:r>
      <w:r>
        <w:t>ected resource with a previousl</w:t>
      </w:r>
      <w:r w:rsidRPr="00F50B1F">
        <w:t xml:space="preserve">y authenticated </w:t>
      </w:r>
      <w:proofErr w:type="spellStart"/>
      <w:r w:rsidRPr="00F50B1F">
        <w:t>xAG</w:t>
      </w:r>
      <w:proofErr w:type="spellEnd"/>
      <w:r w:rsidRPr="00F50B1F">
        <w:t xml:space="preserve"> session</w:t>
      </w:r>
    </w:p>
    <w:p w:rsidR="00D912D5" w:rsidRDefault="008F36B0" w:rsidP="00D912D5">
      <w:pPr>
        <w:keepNext/>
        <w:spacing w:after="0" w:line="240" w:lineRule="auto"/>
      </w:pPr>
      <w:r>
        <w:rPr>
          <w:noProof/>
        </w:rPr>
        <w:lastRenderedPageBreak/>
        <w:drawing>
          <wp:inline distT="0" distB="0" distL="0" distR="0" wp14:anchorId="5B6DB23B" wp14:editId="1A5B63E4">
            <wp:extent cx="5935345" cy="5816600"/>
            <wp:effectExtent l="0" t="0" r="8255" b="0"/>
            <wp:docPr id="8" name="Picture 8" descr="C:\Users\Michael Lampi\Pictures\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 Lampi\Pictures\SequenceDiagram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5816600"/>
                    </a:xfrm>
                    <a:prstGeom prst="rect">
                      <a:avLst/>
                    </a:prstGeom>
                    <a:noFill/>
                    <a:ln>
                      <a:noFill/>
                    </a:ln>
                  </pic:spPr>
                </pic:pic>
              </a:graphicData>
            </a:graphic>
          </wp:inline>
        </w:drawing>
      </w:r>
    </w:p>
    <w:p w:rsidR="008F36B0" w:rsidRDefault="00D912D5" w:rsidP="00D912D5">
      <w:pPr>
        <w:pStyle w:val="Caption"/>
        <w:jc w:val="center"/>
        <w:rPr>
          <w:rFonts w:eastAsia="Times New Roman"/>
          <w:b w:val="0"/>
          <w:bCs w:val="0"/>
          <w:kern w:val="32"/>
          <w:sz w:val="32"/>
          <w:szCs w:val="32"/>
        </w:rPr>
      </w:pPr>
      <w:r>
        <w:t xml:space="preserve">Figure </w:t>
      </w:r>
      <w:r w:rsidR="00F1430B">
        <w:fldChar w:fldCharType="begin"/>
      </w:r>
      <w:r w:rsidR="00F1430B">
        <w:instrText xml:space="preserve"> SEQ Figure \* ARABI</w:instrText>
      </w:r>
      <w:r w:rsidR="00F1430B">
        <w:instrText xml:space="preserve">C </w:instrText>
      </w:r>
      <w:r w:rsidR="00F1430B">
        <w:fldChar w:fldCharType="separate"/>
      </w:r>
      <w:r>
        <w:rPr>
          <w:noProof/>
        </w:rPr>
        <w:t>4</w:t>
      </w:r>
      <w:r w:rsidR="00F1430B">
        <w:rPr>
          <w:noProof/>
        </w:rPr>
        <w:fldChar w:fldCharType="end"/>
      </w:r>
      <w:r>
        <w:t xml:space="preserve">: User request where </w:t>
      </w:r>
      <w:proofErr w:type="gramStart"/>
      <w:r>
        <w:t>an</w:t>
      </w:r>
      <w:proofErr w:type="gramEnd"/>
      <w:r>
        <w:t xml:space="preserve"> </w:t>
      </w:r>
      <w:proofErr w:type="spellStart"/>
      <w:r w:rsidRPr="00CC0D22">
        <w:t>xAG</w:t>
      </w:r>
      <w:proofErr w:type="spellEnd"/>
      <w:r w:rsidRPr="00CC0D22">
        <w:t xml:space="preserve"> HTTP session does not exist</w:t>
      </w:r>
    </w:p>
    <w:p w:rsidR="00D912D5" w:rsidRDefault="00D912D5">
      <w:pPr>
        <w:spacing w:after="0" w:line="240" w:lineRule="auto"/>
        <w:rPr>
          <w:rFonts w:eastAsia="Times New Roman"/>
          <w:b/>
          <w:bCs/>
          <w:kern w:val="32"/>
          <w:sz w:val="32"/>
          <w:szCs w:val="32"/>
        </w:rPr>
      </w:pPr>
      <w:r>
        <w:br w:type="page"/>
      </w:r>
    </w:p>
    <w:p w:rsidR="00C2338C" w:rsidRDefault="00B120F6" w:rsidP="00EC7239">
      <w:pPr>
        <w:pStyle w:val="Heading1"/>
      </w:pPr>
      <w:bookmarkStart w:id="5" w:name="_Toc341267291"/>
      <w:r>
        <w:lastRenderedPageBreak/>
        <w:t xml:space="preserve">Configuring F5 </w:t>
      </w:r>
      <w:proofErr w:type="spellStart"/>
      <w:r>
        <w:t>BigIP</w:t>
      </w:r>
      <w:proofErr w:type="spellEnd"/>
      <w:r>
        <w:t xml:space="preserve"> for HA</w:t>
      </w:r>
      <w:bookmarkEnd w:id="5"/>
      <w:r w:rsidR="00C2338C">
        <w:t xml:space="preserve"> </w:t>
      </w:r>
    </w:p>
    <w:p w:rsidR="00735D03" w:rsidRDefault="00735D03" w:rsidP="00914E7F">
      <w:pPr>
        <w:pStyle w:val="Body1"/>
      </w:pPr>
      <w:r>
        <w:t xml:space="preserve">The </w:t>
      </w:r>
      <w:proofErr w:type="spellStart"/>
      <w:r w:rsidR="00914E7F">
        <w:t>BigIP</w:t>
      </w:r>
      <w:proofErr w:type="spellEnd"/>
      <w:r w:rsidR="00914E7F">
        <w:t xml:space="preserve"> system has a number of configuration settings that need to be defined for it to provide High Availability (HA) capabilities for the xConnect system. This chapter goes through each of the settings.</w:t>
      </w:r>
    </w:p>
    <w:p w:rsidR="00735D03" w:rsidRDefault="00735D03" w:rsidP="00735D03">
      <w:r>
        <w:t> </w:t>
      </w:r>
    </w:p>
    <w:p w:rsidR="00D502C1" w:rsidRDefault="00D502C1" w:rsidP="001716EA">
      <w:pPr>
        <w:pStyle w:val="Heading2"/>
      </w:pPr>
      <w:bookmarkStart w:id="6" w:name="_Toc341267292"/>
      <w:r>
        <w:t>Overall HA Configuration</w:t>
      </w:r>
      <w:bookmarkEnd w:id="6"/>
    </w:p>
    <w:p w:rsidR="00D502C1" w:rsidRDefault="00D502C1" w:rsidP="00D502C1">
      <w:pPr>
        <w:pStyle w:val="H2Body"/>
        <w:ind w:left="0"/>
      </w:pPr>
      <w:r>
        <w:t xml:space="preserve">The following diagram shows the configuration of the xBRCs and IDMS systems with respect to internal and external VLANs, and with respect to the nature of the systems to the </w:t>
      </w:r>
      <w:proofErr w:type="spellStart"/>
      <w:r>
        <w:t>BigIP</w:t>
      </w:r>
      <w:proofErr w:type="spellEnd"/>
      <w:r>
        <w:t xml:space="preserve"> system.</w:t>
      </w:r>
    </w:p>
    <w:p w:rsidR="00D502C1" w:rsidRPr="00D502C1" w:rsidRDefault="0008464F" w:rsidP="00D502C1">
      <w:pPr>
        <w:pStyle w:val="H2Body"/>
        <w:ind w:left="0"/>
      </w:pPr>
      <w:r>
        <w:object w:dxaOrig="9945" w:dyaOrig="10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506.8pt" o:ole="">
            <v:imagedata r:id="rId16" o:title=""/>
          </v:shape>
          <o:OLEObject Type="Embed" ProgID="Visio.Drawing.11" ShapeID="_x0000_i1025" DrawAspect="Content" ObjectID="_1416307978" r:id="rId17"/>
        </w:object>
      </w:r>
    </w:p>
    <w:p w:rsidR="00735D03" w:rsidRDefault="00B120F6" w:rsidP="001716EA">
      <w:pPr>
        <w:pStyle w:val="Heading2"/>
      </w:pPr>
      <w:bookmarkStart w:id="7" w:name="_Toc341267293"/>
      <w:r>
        <w:lastRenderedPageBreak/>
        <w:t>Setting Up Monitor</w:t>
      </w:r>
      <w:r w:rsidR="00F04AF1">
        <w:t>s</w:t>
      </w:r>
      <w:bookmarkEnd w:id="7"/>
    </w:p>
    <w:p w:rsidR="00F04AF1" w:rsidRDefault="00F04AF1" w:rsidP="00914E7F">
      <w:pPr>
        <w:pStyle w:val="Body1"/>
      </w:pPr>
      <w:r>
        <w:t>The BigIP uses monitors to determine when to mark a given server as down. If the monitor succeeds, the system is marked as being up. If the monitor fails, the system is marked as being down. A number of standard monitors are provided.</w:t>
      </w:r>
    </w:p>
    <w:p w:rsidR="00F04AF1" w:rsidRDefault="00F04AF1" w:rsidP="00914E7F">
      <w:pPr>
        <w:pStyle w:val="Body1"/>
      </w:pPr>
      <w:r>
        <w:t xml:space="preserve">The xConnect system requires </w:t>
      </w:r>
      <w:r w:rsidR="008E6DAC">
        <w:t>three</w:t>
      </w:r>
      <w:r>
        <w:t xml:space="preserve"> custom monitors to be defined, one for IDMS and t</w:t>
      </w:r>
      <w:r w:rsidR="008E6DAC">
        <w:t>wo</w:t>
      </w:r>
      <w:r>
        <w:t xml:space="preserve"> for the xBRCs.</w:t>
      </w:r>
    </w:p>
    <w:p w:rsidR="00914E7F" w:rsidRDefault="00914E7F" w:rsidP="00914E7F">
      <w:pPr>
        <w:pStyle w:val="Body1"/>
      </w:pPr>
      <w:r>
        <w:t xml:space="preserve">The IDMS monitor contacts the </w:t>
      </w:r>
      <w:r w:rsidRPr="00533B77">
        <w:rPr>
          <w:b/>
        </w:rPr>
        <w:t>/IDMS/status</w:t>
      </w:r>
      <w:r>
        <w:t xml:space="preserve"> endpoint of the target system, and expects the string “</w:t>
      </w:r>
      <w:r w:rsidRPr="00533B77">
        <w:rPr>
          <w:b/>
        </w:rPr>
        <w:t>&lt;status&gt;Green&lt;/status&gt;</w:t>
      </w:r>
      <w:r>
        <w:t>” to be present in the response:</w:t>
      </w:r>
    </w:p>
    <w:p w:rsidR="00914E7F" w:rsidRDefault="00914E7F" w:rsidP="00914E7F"/>
    <w:p w:rsidR="00914E7F" w:rsidRDefault="00914E7F" w:rsidP="00914E7F">
      <w:pPr>
        <w:rPr>
          <w:rFonts w:ascii="Arial" w:hAnsi="Arial" w:cs="Arial"/>
          <w:color w:val="222222"/>
        </w:rPr>
      </w:pPr>
      <w:r>
        <w:rPr>
          <w:noProof/>
        </w:rPr>
        <w:lastRenderedPageBreak/>
        <w:drawing>
          <wp:inline distT="0" distB="0" distL="0" distR="0" wp14:anchorId="71EB44A3" wp14:editId="69B52529">
            <wp:extent cx="5935345" cy="570674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5706745"/>
                    </a:xfrm>
                    <a:prstGeom prst="rect">
                      <a:avLst/>
                    </a:prstGeom>
                    <a:noFill/>
                    <a:ln>
                      <a:noFill/>
                    </a:ln>
                  </pic:spPr>
                </pic:pic>
              </a:graphicData>
            </a:graphic>
          </wp:inline>
        </w:drawing>
      </w:r>
    </w:p>
    <w:p w:rsidR="00914E7F" w:rsidRDefault="00914E7F">
      <w:pPr>
        <w:spacing w:after="0" w:line="240" w:lineRule="auto"/>
        <w:rPr>
          <w:rFonts w:ascii="Arial" w:hAnsi="Arial" w:cs="Arial"/>
          <w:color w:val="222222"/>
        </w:rPr>
      </w:pPr>
      <w:r>
        <w:rPr>
          <w:rFonts w:ascii="Arial" w:hAnsi="Arial" w:cs="Arial"/>
          <w:color w:val="222222"/>
        </w:rPr>
        <w:br w:type="page"/>
      </w:r>
    </w:p>
    <w:p w:rsidR="00F04AF1" w:rsidRDefault="00F04AF1" w:rsidP="00914E7F">
      <w:pPr>
        <w:pStyle w:val="Body1"/>
      </w:pPr>
      <w:r>
        <w:lastRenderedPageBreak/>
        <w:t xml:space="preserve">The xBRC </w:t>
      </w:r>
      <w:r w:rsidR="008E6DAC">
        <w:t xml:space="preserve">port 8080 </w:t>
      </w:r>
      <w:r>
        <w:t xml:space="preserve">monitor contacts the </w:t>
      </w:r>
      <w:r w:rsidRPr="00533B77">
        <w:rPr>
          <w:b/>
        </w:rPr>
        <w:t>/status</w:t>
      </w:r>
      <w:r>
        <w:t xml:space="preserve"> endpoint of the target system, and expects the string “</w:t>
      </w:r>
      <w:r w:rsidRPr="00533B77">
        <w:rPr>
          <w:b/>
        </w:rPr>
        <w:t>haStatus</w:t>
      </w:r>
      <w:r>
        <w:t>” to be present in the response:</w:t>
      </w:r>
    </w:p>
    <w:p w:rsidR="00F04AF1" w:rsidRDefault="00F04AF1" w:rsidP="00735D03">
      <w:r>
        <w:rPr>
          <w:rFonts w:ascii="Arial" w:hAnsi="Arial" w:cs="Arial"/>
          <w:noProof/>
          <w:color w:val="222222"/>
        </w:rPr>
        <w:drawing>
          <wp:inline distT="0" distB="0" distL="0" distR="0">
            <wp:extent cx="5943600" cy="5384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84800"/>
                    </a:xfrm>
                    <a:prstGeom prst="rect">
                      <a:avLst/>
                    </a:prstGeom>
                    <a:noFill/>
                    <a:ln>
                      <a:noFill/>
                    </a:ln>
                  </pic:spPr>
                </pic:pic>
              </a:graphicData>
            </a:graphic>
          </wp:inline>
        </w:drawing>
      </w:r>
    </w:p>
    <w:p w:rsidR="008E6DAC" w:rsidRDefault="008E6DAC">
      <w:pPr>
        <w:spacing w:after="0" w:line="240" w:lineRule="auto"/>
      </w:pPr>
      <w:r>
        <w:br w:type="page"/>
      </w:r>
    </w:p>
    <w:p w:rsidR="008E6DAC" w:rsidRDefault="008E6DAC" w:rsidP="008E6DAC">
      <w:pPr>
        <w:pStyle w:val="Body1"/>
      </w:pPr>
      <w:r>
        <w:lastRenderedPageBreak/>
        <w:t xml:space="preserve">The xBRC port 8090 monitor contacts the </w:t>
      </w:r>
      <w:r w:rsidRPr="00533B77">
        <w:rPr>
          <w:b/>
        </w:rPr>
        <w:t>/</w:t>
      </w:r>
      <w:r>
        <w:rPr>
          <w:b/>
        </w:rPr>
        <w:t>test</w:t>
      </w:r>
      <w:r>
        <w:t xml:space="preserve"> endpoint of the target system, and expects the string “</w:t>
      </w:r>
      <w:r>
        <w:rPr>
          <w:b/>
        </w:rPr>
        <w:t>404</w:t>
      </w:r>
      <w:r>
        <w:t>” to be present in the response:</w:t>
      </w:r>
    </w:p>
    <w:p w:rsidR="008E6DAC" w:rsidRDefault="008E6DAC" w:rsidP="00735D03"/>
    <w:p w:rsidR="008E6DAC" w:rsidRDefault="008E6DAC" w:rsidP="00735D03">
      <w:r>
        <w:rPr>
          <w:noProof/>
        </w:rPr>
        <w:drawing>
          <wp:inline distT="0" distB="0" distL="0" distR="0">
            <wp:extent cx="5935345" cy="6299200"/>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6299200"/>
                    </a:xfrm>
                    <a:prstGeom prst="rect">
                      <a:avLst/>
                    </a:prstGeom>
                    <a:noFill/>
                    <a:ln>
                      <a:noFill/>
                    </a:ln>
                  </pic:spPr>
                </pic:pic>
              </a:graphicData>
            </a:graphic>
          </wp:inline>
        </w:drawing>
      </w:r>
    </w:p>
    <w:p w:rsidR="00735D03" w:rsidRDefault="00735D03" w:rsidP="00735D03">
      <w:r>
        <w:t> </w:t>
      </w:r>
    </w:p>
    <w:p w:rsidR="00735D03" w:rsidRDefault="00B120F6" w:rsidP="001716EA">
      <w:pPr>
        <w:pStyle w:val="Heading2"/>
      </w:pPr>
      <w:bookmarkStart w:id="8" w:name="_Toc341267294"/>
      <w:r>
        <w:lastRenderedPageBreak/>
        <w:t>Setting Up Nodes</w:t>
      </w:r>
      <w:bookmarkEnd w:id="8"/>
    </w:p>
    <w:p w:rsidR="00735D03" w:rsidRDefault="00914E7F" w:rsidP="00914E7F">
      <w:pPr>
        <w:pStyle w:val="Body1"/>
      </w:pPr>
      <w:r>
        <w:t>A node is an actual server that responds to requests passed through the BigIP.</w:t>
      </w:r>
    </w:p>
    <w:p w:rsidR="00914E7F" w:rsidRDefault="00914E7F" w:rsidP="00735D03"/>
    <w:p w:rsidR="00735D03" w:rsidRDefault="00CE1C5D" w:rsidP="00735D03">
      <w:r>
        <w:rPr>
          <w:noProof/>
        </w:rPr>
        <w:drawing>
          <wp:inline distT="0" distB="0" distL="0" distR="0">
            <wp:extent cx="5943600" cy="3801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01745"/>
                    </a:xfrm>
                    <a:prstGeom prst="rect">
                      <a:avLst/>
                    </a:prstGeom>
                    <a:noFill/>
                    <a:ln>
                      <a:noFill/>
                    </a:ln>
                  </pic:spPr>
                </pic:pic>
              </a:graphicData>
            </a:graphic>
          </wp:inline>
        </w:drawing>
      </w:r>
      <w:r w:rsidR="00735D03">
        <w:t> </w:t>
      </w:r>
    </w:p>
    <w:p w:rsidR="00735D03" w:rsidRDefault="00CE1C5D" w:rsidP="00CE1C5D">
      <w:pPr>
        <w:pStyle w:val="Body1"/>
      </w:pPr>
      <w:r>
        <w:t>Note in this example that there are two systems for IDMS for each location, i.e., hs (Hollywood Studios), mk (Magic Kingdom), disc (Disney Corporate), and two systems for each xBRC (buzz and gff). Ignore the 10.110.1.94 node.</w:t>
      </w:r>
      <w:r w:rsidR="00533B77">
        <w:t xml:space="preserve"> Also, the gff configuration is incomplete at the time of this writing.</w:t>
      </w:r>
    </w:p>
    <w:p w:rsidR="00CE1C5D" w:rsidRDefault="00CE1C5D">
      <w:pPr>
        <w:spacing w:after="0" w:line="240" w:lineRule="auto"/>
        <w:rPr>
          <w:rFonts w:eastAsia="Times New Roman"/>
          <w:sz w:val="18"/>
          <w:szCs w:val="24"/>
        </w:rPr>
      </w:pPr>
      <w:r>
        <w:br w:type="page"/>
      </w:r>
    </w:p>
    <w:p w:rsidR="00CE1C5D" w:rsidRDefault="00CE1C5D" w:rsidP="00CE1C5D">
      <w:pPr>
        <w:pStyle w:val="Body1"/>
      </w:pPr>
      <w:r>
        <w:lastRenderedPageBreak/>
        <w:t>Here is one of the xBRC nodes. Note that it uses a standard Health Monitor (gateway_icmp). This is separate from the pool monitors which will be used in a separate configuration step.</w:t>
      </w:r>
    </w:p>
    <w:p w:rsidR="00CE1C5D" w:rsidRDefault="00CE1C5D" w:rsidP="00735D03">
      <w:pPr>
        <w:rPr>
          <w:rFonts w:ascii="Arial" w:hAnsi="Arial" w:cs="Arial"/>
          <w:color w:val="222222"/>
        </w:rPr>
      </w:pPr>
      <w:r>
        <w:rPr>
          <w:noProof/>
        </w:rPr>
        <w:drawing>
          <wp:inline distT="0" distB="0" distL="0" distR="0" wp14:anchorId="364319F7" wp14:editId="4747EB4D">
            <wp:extent cx="5943600" cy="360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6800"/>
                    </a:xfrm>
                    <a:prstGeom prst="rect">
                      <a:avLst/>
                    </a:prstGeom>
                    <a:noFill/>
                    <a:ln>
                      <a:noFill/>
                    </a:ln>
                  </pic:spPr>
                </pic:pic>
              </a:graphicData>
            </a:graphic>
          </wp:inline>
        </w:drawing>
      </w:r>
    </w:p>
    <w:p w:rsidR="00735D03" w:rsidRDefault="00CE1C5D" w:rsidP="00CE1C5D">
      <w:pPr>
        <w:pStyle w:val="Body1"/>
      </w:pPr>
      <w:r>
        <w:t>The other nodes, including the IDMS nodes, use identical configuration settings.</w:t>
      </w:r>
    </w:p>
    <w:p w:rsidR="00CE1C5D" w:rsidRDefault="00CE1C5D" w:rsidP="00CE1C5D">
      <w:pPr>
        <w:pStyle w:val="Body1"/>
      </w:pPr>
    </w:p>
    <w:p w:rsidR="00CE1C5D" w:rsidRDefault="00CE1C5D" w:rsidP="00CE1C5D">
      <w:pPr>
        <w:pStyle w:val="Body1"/>
      </w:pPr>
      <w:r>
        <w:t>Lastly, the default monitor for the nodes should be defined. We use the “gateway_icmp” monitor:</w:t>
      </w:r>
    </w:p>
    <w:p w:rsidR="00CE1C5D" w:rsidRDefault="00CE1C5D" w:rsidP="00CE1C5D">
      <w:pPr>
        <w:pStyle w:val="Body1"/>
      </w:pPr>
    </w:p>
    <w:p w:rsidR="00735D03" w:rsidRDefault="00CE1C5D" w:rsidP="00735D03">
      <w:r>
        <w:rPr>
          <w:noProof/>
        </w:rPr>
        <w:drawing>
          <wp:inline distT="0" distB="0" distL="0" distR="0">
            <wp:extent cx="5935345" cy="16846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1684655"/>
                    </a:xfrm>
                    <a:prstGeom prst="rect">
                      <a:avLst/>
                    </a:prstGeom>
                    <a:noFill/>
                    <a:ln>
                      <a:noFill/>
                    </a:ln>
                  </pic:spPr>
                </pic:pic>
              </a:graphicData>
            </a:graphic>
          </wp:inline>
        </w:drawing>
      </w:r>
      <w:r w:rsidR="00735D03">
        <w:t> </w:t>
      </w:r>
    </w:p>
    <w:p w:rsidR="009D2566" w:rsidRPr="009D2566" w:rsidRDefault="001716EA" w:rsidP="009D2566">
      <w:pPr>
        <w:pStyle w:val="Heading2"/>
      </w:pPr>
      <w:bookmarkStart w:id="9" w:name="_Toc341267295"/>
      <w:r>
        <w:lastRenderedPageBreak/>
        <w:t>S</w:t>
      </w:r>
      <w:r w:rsidR="00B120F6">
        <w:t>etting Up a Pool</w:t>
      </w:r>
      <w:bookmarkEnd w:id="9"/>
    </w:p>
    <w:p w:rsidR="001716EA" w:rsidRDefault="003D7C56" w:rsidP="003D7C56">
      <w:pPr>
        <w:pStyle w:val="Body1"/>
      </w:pPr>
      <w:r>
        <w:t>Pools of nodes are used to provide HA capability. When a request is sent to a VIP, it is directed to a node in the pool defined to service that VIP. How a node is chosen depends on the virtual server configuration and node availability.</w:t>
      </w:r>
    </w:p>
    <w:p w:rsidR="003D7C56" w:rsidRDefault="003D7C56" w:rsidP="003D7C56">
      <w:pPr>
        <w:pStyle w:val="Body1"/>
      </w:pPr>
      <w:r>
        <w:t>For xConnect we define two pools for each xBRC, one to service activity to port 8080 and the other to port 8090. With two separate pools we can separately provide monitoring and service to the xBRC application and tcserver. For IDMS systems we use a single pool to service port 8080.</w:t>
      </w:r>
    </w:p>
    <w:p w:rsidR="003D7C56" w:rsidRDefault="003D7C56" w:rsidP="003D7C56">
      <w:pPr>
        <w:pStyle w:val="Body1"/>
      </w:pPr>
      <w:r>
        <w:t>It is possible to have a single pool service all ports for a given VIP, but at this time the pools are limited to these specific ports.</w:t>
      </w:r>
    </w:p>
    <w:p w:rsidR="001716EA" w:rsidRDefault="00CE1C5D" w:rsidP="001716EA">
      <w:pPr>
        <w:rPr>
          <w:rFonts w:ascii="Calibri" w:hAnsi="Calibri" w:cs="Calibri"/>
          <w:color w:val="1F497D"/>
          <w:sz w:val="22"/>
        </w:rPr>
      </w:pPr>
      <w:r>
        <w:rPr>
          <w:rFonts w:ascii="Calibri" w:hAnsi="Calibri" w:cs="Calibri"/>
          <w:noProof/>
          <w:color w:val="1F497D"/>
          <w:sz w:val="22"/>
        </w:rPr>
        <w:drawing>
          <wp:inline distT="0" distB="0" distL="0" distR="0">
            <wp:extent cx="5943600" cy="2023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a:ln>
                      <a:noFill/>
                    </a:ln>
                  </pic:spPr>
                </pic:pic>
              </a:graphicData>
            </a:graphic>
          </wp:inline>
        </w:drawing>
      </w:r>
    </w:p>
    <w:p w:rsidR="001716EA" w:rsidRDefault="001716EA" w:rsidP="001716EA">
      <w:pPr>
        <w:rPr>
          <w:color w:val="000000"/>
          <w:sz w:val="21"/>
          <w:szCs w:val="21"/>
        </w:rPr>
      </w:pPr>
    </w:p>
    <w:p w:rsidR="00587039" w:rsidRDefault="00587039">
      <w:pPr>
        <w:spacing w:after="0" w:line="240" w:lineRule="auto"/>
        <w:rPr>
          <w:rFonts w:eastAsia="Times New Roman"/>
          <w:sz w:val="18"/>
          <w:szCs w:val="24"/>
        </w:rPr>
      </w:pPr>
      <w:r>
        <w:br w:type="page"/>
      </w:r>
    </w:p>
    <w:p w:rsidR="003D7C56" w:rsidRDefault="003D7C56" w:rsidP="00587039">
      <w:pPr>
        <w:pStyle w:val="Body1"/>
      </w:pPr>
      <w:r>
        <w:lastRenderedPageBreak/>
        <w:t>Here are the setti</w:t>
      </w:r>
      <w:r w:rsidR="00155D13">
        <w:t>ngs for the xBRC port 8080 pool</w:t>
      </w:r>
      <w:r w:rsidR="00587039">
        <w:t>.</w:t>
      </w:r>
      <w:r>
        <w:t xml:space="preserve"> </w:t>
      </w:r>
      <w:r w:rsidR="00155D13">
        <w:t>W</w:t>
      </w:r>
      <w:r>
        <w:t>e are using the xBRC-REST monitor mentio</w:t>
      </w:r>
      <w:r w:rsidR="00587039">
        <w:t>ned earlier, and both Allow SNAT</w:t>
      </w:r>
      <w:r>
        <w:t xml:space="preserve"> and Allow NAT are set to Yes.</w:t>
      </w:r>
    </w:p>
    <w:p w:rsidR="003D7C56" w:rsidRDefault="003D7C56" w:rsidP="001716EA">
      <w:pPr>
        <w:rPr>
          <w:color w:val="000000"/>
          <w:sz w:val="21"/>
          <w:szCs w:val="21"/>
        </w:rPr>
      </w:pPr>
      <w:r>
        <w:rPr>
          <w:noProof/>
          <w:color w:val="000000"/>
          <w:sz w:val="21"/>
          <w:szCs w:val="21"/>
        </w:rPr>
        <w:drawing>
          <wp:inline distT="0" distB="0" distL="0" distR="0">
            <wp:extent cx="5935345" cy="52578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5257800"/>
                    </a:xfrm>
                    <a:prstGeom prst="rect">
                      <a:avLst/>
                    </a:prstGeom>
                    <a:noFill/>
                    <a:ln>
                      <a:noFill/>
                    </a:ln>
                  </pic:spPr>
                </pic:pic>
              </a:graphicData>
            </a:graphic>
          </wp:inline>
        </w:drawing>
      </w:r>
    </w:p>
    <w:p w:rsidR="008E6DAC" w:rsidRDefault="008E6DAC">
      <w:pPr>
        <w:spacing w:after="0" w:line="240" w:lineRule="auto"/>
      </w:pPr>
      <w:r>
        <w:br w:type="page"/>
      </w:r>
    </w:p>
    <w:p w:rsidR="008E6DAC" w:rsidRDefault="008E6DAC" w:rsidP="008E6DAC">
      <w:pPr>
        <w:pStyle w:val="Body1"/>
      </w:pPr>
      <w:r>
        <w:lastRenderedPageBreak/>
        <w:t xml:space="preserve">The 8090 pool uses different settings, such as </w:t>
      </w:r>
      <w:r w:rsidR="008E2876">
        <w:t xml:space="preserve">a </w:t>
      </w:r>
      <w:r>
        <w:t>port of 8090 in place of 8080, and a different Health Monitor. Here are the settings for Buzz-Pool_8090:</w:t>
      </w:r>
    </w:p>
    <w:p w:rsidR="008E6DAC" w:rsidRDefault="008E6DAC">
      <w:pPr>
        <w:spacing w:after="0" w:line="240" w:lineRule="auto"/>
      </w:pPr>
    </w:p>
    <w:p w:rsidR="00587039" w:rsidRDefault="008E6DAC">
      <w:pPr>
        <w:spacing w:after="0" w:line="240" w:lineRule="auto"/>
        <w:rPr>
          <w:rFonts w:eastAsia="Times New Roman"/>
          <w:sz w:val="18"/>
          <w:szCs w:val="24"/>
        </w:rPr>
      </w:pPr>
      <w:r>
        <w:rPr>
          <w:noProof/>
        </w:rPr>
        <w:drawing>
          <wp:inline distT="0" distB="0" distL="0" distR="0">
            <wp:extent cx="5943600" cy="6138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138545"/>
                    </a:xfrm>
                    <a:prstGeom prst="rect">
                      <a:avLst/>
                    </a:prstGeom>
                    <a:noFill/>
                    <a:ln>
                      <a:noFill/>
                    </a:ln>
                  </pic:spPr>
                </pic:pic>
              </a:graphicData>
            </a:graphic>
          </wp:inline>
        </w:drawing>
      </w:r>
      <w:r w:rsidR="00587039">
        <w:br w:type="page"/>
      </w:r>
    </w:p>
    <w:p w:rsidR="00B120F6" w:rsidRDefault="00587039" w:rsidP="00587039">
      <w:pPr>
        <w:pStyle w:val="Body1"/>
      </w:pPr>
      <w:r>
        <w:lastRenderedPageBreak/>
        <w:t>As mentioned earlier, the pool has two members:</w:t>
      </w:r>
    </w:p>
    <w:p w:rsidR="00587039" w:rsidRDefault="00587039" w:rsidP="001716EA">
      <w:pPr>
        <w:rPr>
          <w:color w:val="000000"/>
          <w:sz w:val="21"/>
          <w:szCs w:val="21"/>
        </w:rPr>
      </w:pPr>
      <w:r>
        <w:rPr>
          <w:noProof/>
          <w:color w:val="000000"/>
          <w:sz w:val="21"/>
          <w:szCs w:val="21"/>
        </w:rPr>
        <w:drawing>
          <wp:inline distT="0" distB="0" distL="0" distR="0">
            <wp:extent cx="5943600"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p>
    <w:p w:rsidR="00587039" w:rsidRDefault="00587039" w:rsidP="00587039">
      <w:pPr>
        <w:pStyle w:val="Body1"/>
      </w:pPr>
      <w:r>
        <w:t>The xBRC nodes are defined as follows:</w:t>
      </w:r>
    </w:p>
    <w:p w:rsidR="00587039" w:rsidRDefault="00587039" w:rsidP="001716EA">
      <w:pPr>
        <w:rPr>
          <w:color w:val="000000"/>
          <w:sz w:val="21"/>
          <w:szCs w:val="21"/>
        </w:rPr>
      </w:pPr>
      <w:r>
        <w:rPr>
          <w:noProof/>
          <w:color w:val="000000"/>
          <w:sz w:val="21"/>
          <w:szCs w:val="21"/>
        </w:rPr>
        <w:drawing>
          <wp:inline distT="0" distB="0" distL="0" distR="0">
            <wp:extent cx="5943600" cy="3894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4455"/>
                    </a:xfrm>
                    <a:prstGeom prst="rect">
                      <a:avLst/>
                    </a:prstGeom>
                    <a:noFill/>
                    <a:ln>
                      <a:noFill/>
                    </a:ln>
                  </pic:spPr>
                </pic:pic>
              </a:graphicData>
            </a:graphic>
          </wp:inline>
        </w:drawing>
      </w:r>
    </w:p>
    <w:p w:rsidR="00587039" w:rsidRDefault="00587039" w:rsidP="001716EA">
      <w:pPr>
        <w:rPr>
          <w:color w:val="000000"/>
          <w:sz w:val="21"/>
          <w:szCs w:val="21"/>
        </w:rPr>
      </w:pPr>
    </w:p>
    <w:p w:rsidR="00587039" w:rsidRDefault="00587039" w:rsidP="001716EA">
      <w:pPr>
        <w:rPr>
          <w:color w:val="000000"/>
          <w:sz w:val="21"/>
          <w:szCs w:val="21"/>
        </w:rPr>
      </w:pPr>
      <w:r>
        <w:rPr>
          <w:color w:val="000000"/>
          <w:sz w:val="21"/>
          <w:szCs w:val="21"/>
        </w:rPr>
        <w:lastRenderedPageBreak/>
        <w:t>The IDMS pool uses almost identical settings, with the exception being the IDMS-monitor</w:t>
      </w:r>
      <w:r w:rsidR="00533B77">
        <w:rPr>
          <w:color w:val="000000"/>
          <w:sz w:val="21"/>
          <w:szCs w:val="21"/>
        </w:rPr>
        <w:t xml:space="preserve"> health monitor</w:t>
      </w:r>
      <w:r>
        <w:rPr>
          <w:color w:val="000000"/>
          <w:sz w:val="21"/>
          <w:szCs w:val="21"/>
        </w:rPr>
        <w:t>:</w:t>
      </w:r>
    </w:p>
    <w:p w:rsidR="00587039" w:rsidRDefault="00587039" w:rsidP="001716EA">
      <w:pPr>
        <w:rPr>
          <w:color w:val="000000"/>
          <w:sz w:val="21"/>
          <w:szCs w:val="21"/>
        </w:rPr>
      </w:pPr>
      <w:r>
        <w:rPr>
          <w:noProof/>
          <w:color w:val="000000"/>
          <w:sz w:val="21"/>
          <w:szCs w:val="21"/>
        </w:rPr>
        <w:drawing>
          <wp:inline distT="0" distB="0" distL="0" distR="0">
            <wp:extent cx="5943600" cy="540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01945"/>
                    </a:xfrm>
                    <a:prstGeom prst="rect">
                      <a:avLst/>
                    </a:prstGeom>
                    <a:noFill/>
                    <a:ln>
                      <a:noFill/>
                    </a:ln>
                  </pic:spPr>
                </pic:pic>
              </a:graphicData>
            </a:graphic>
          </wp:inline>
        </w:drawing>
      </w:r>
    </w:p>
    <w:p w:rsidR="00B120F6" w:rsidRDefault="00B120F6" w:rsidP="00A31D6B">
      <w:pPr>
        <w:pStyle w:val="Heading2"/>
        <w:rPr>
          <w:rFonts w:ascii="Times New Roman" w:hAnsi="Times New Roman"/>
        </w:rPr>
      </w:pPr>
      <w:bookmarkStart w:id="10" w:name="_Toc341267296"/>
      <w:r>
        <w:t>Defining HA iRules</w:t>
      </w:r>
      <w:bookmarkEnd w:id="10"/>
    </w:p>
    <w:p w:rsidR="001716EA" w:rsidRDefault="00A31D6B" w:rsidP="001716EA">
      <w:pPr>
        <w:rPr>
          <w:color w:val="000000"/>
          <w:sz w:val="21"/>
          <w:szCs w:val="21"/>
        </w:rPr>
      </w:pPr>
      <w:r>
        <w:rPr>
          <w:color w:val="000000"/>
          <w:sz w:val="21"/>
          <w:szCs w:val="21"/>
        </w:rPr>
        <w:t xml:space="preserve">There are two iRule definitions used in the xConnect configuration of the BigIP. These relate to the persistence of the connection between the browser </w:t>
      </w:r>
      <w:r w:rsidR="00A97BBF">
        <w:rPr>
          <w:color w:val="000000"/>
          <w:sz w:val="21"/>
          <w:szCs w:val="21"/>
        </w:rPr>
        <w:t>and/</w:t>
      </w:r>
      <w:r>
        <w:rPr>
          <w:color w:val="000000"/>
          <w:sz w:val="21"/>
          <w:szCs w:val="21"/>
        </w:rPr>
        <w:t>or servers.</w:t>
      </w:r>
    </w:p>
    <w:p w:rsidR="00A97BBF" w:rsidRDefault="00A97BBF" w:rsidP="001716EA">
      <w:pPr>
        <w:rPr>
          <w:color w:val="000000"/>
          <w:sz w:val="21"/>
          <w:szCs w:val="21"/>
        </w:rPr>
      </w:pPr>
      <w:r>
        <w:rPr>
          <w:noProof/>
          <w:color w:val="000000"/>
          <w:sz w:val="21"/>
          <w:szCs w:val="21"/>
        </w:rPr>
        <w:lastRenderedPageBreak/>
        <w:drawing>
          <wp:inline distT="0" distB="0" distL="0" distR="0">
            <wp:extent cx="5943600" cy="2243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inline>
        </w:drawing>
      </w:r>
    </w:p>
    <w:p w:rsidR="00A97BBF" w:rsidRDefault="00A97BBF" w:rsidP="001716EA">
      <w:pPr>
        <w:rPr>
          <w:color w:val="000000"/>
          <w:sz w:val="21"/>
          <w:szCs w:val="21"/>
        </w:rPr>
      </w:pPr>
    </w:p>
    <w:p w:rsidR="00A97BBF" w:rsidRDefault="00A97BBF" w:rsidP="00F3155B">
      <w:pPr>
        <w:pStyle w:val="Body1"/>
      </w:pPr>
      <w:r>
        <w:t>The two iRules we use are the JSessionPersistence and single_node_persistence. The JSessionPersistence iRule is for IDMS authentication. The single_node_persistence iRule is to handle xBRC communications.</w:t>
      </w:r>
    </w:p>
    <w:p w:rsidR="00A97BBF" w:rsidRDefault="00A97BBF" w:rsidP="00F3155B">
      <w:pPr>
        <w:pStyle w:val="Body1"/>
      </w:pPr>
      <w:r>
        <w:t>Here is JSessionPersistence definition:</w:t>
      </w:r>
    </w:p>
    <w:p w:rsidR="00A97BBF" w:rsidRDefault="00A97BBF" w:rsidP="001716EA">
      <w:pPr>
        <w:rPr>
          <w:color w:val="000000"/>
          <w:sz w:val="21"/>
          <w:szCs w:val="21"/>
        </w:rPr>
      </w:pPr>
      <w:r>
        <w:rPr>
          <w:noProof/>
          <w:color w:val="000000"/>
          <w:sz w:val="21"/>
          <w:szCs w:val="21"/>
        </w:rPr>
        <w:drawing>
          <wp:inline distT="0" distB="0" distL="0" distR="0">
            <wp:extent cx="5935345" cy="33274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3327400"/>
                    </a:xfrm>
                    <a:prstGeom prst="rect">
                      <a:avLst/>
                    </a:prstGeom>
                    <a:noFill/>
                    <a:ln>
                      <a:noFill/>
                    </a:ln>
                  </pic:spPr>
                </pic:pic>
              </a:graphicData>
            </a:graphic>
          </wp:inline>
        </w:drawing>
      </w:r>
    </w:p>
    <w:p w:rsidR="00A97BBF" w:rsidRDefault="00A97BBF" w:rsidP="001716EA">
      <w:pPr>
        <w:rPr>
          <w:color w:val="000000"/>
          <w:sz w:val="21"/>
          <w:szCs w:val="21"/>
        </w:rPr>
      </w:pPr>
    </w:p>
    <w:p w:rsidR="00A97BBF" w:rsidRDefault="00A97BBF" w:rsidP="00F3155B">
      <w:pPr>
        <w:pStyle w:val="Body1"/>
      </w:pPr>
      <w:r>
        <w:t>Here is the single_node_persistence iRule:</w:t>
      </w:r>
    </w:p>
    <w:p w:rsidR="00A97BBF" w:rsidRDefault="00A97BBF" w:rsidP="001716EA">
      <w:pPr>
        <w:rPr>
          <w:color w:val="000000"/>
          <w:sz w:val="21"/>
          <w:szCs w:val="21"/>
        </w:rPr>
      </w:pPr>
      <w:r>
        <w:rPr>
          <w:noProof/>
          <w:color w:val="000000"/>
          <w:sz w:val="21"/>
          <w:szCs w:val="21"/>
        </w:rPr>
        <w:lastRenderedPageBreak/>
        <w:drawing>
          <wp:inline distT="0" distB="0" distL="0" distR="0">
            <wp:extent cx="5943600"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A31D6B" w:rsidRDefault="00A31D6B" w:rsidP="009D2566">
      <w:pPr>
        <w:pStyle w:val="Heading3"/>
      </w:pPr>
      <w:bookmarkStart w:id="11" w:name="_Toc341267297"/>
      <w:r>
        <w:t>JSession</w:t>
      </w:r>
      <w:r w:rsidR="007D37F3">
        <w:t>Persistence</w:t>
      </w:r>
      <w:bookmarkEnd w:id="11"/>
    </w:p>
    <w:p w:rsidR="009D2566" w:rsidRDefault="00F3155B" w:rsidP="00F3155B">
      <w:pPr>
        <w:pStyle w:val="Body1"/>
      </w:pPr>
      <w:r>
        <w:t xml:space="preserve">Here is the </w:t>
      </w:r>
      <w:r w:rsidR="007D37F3">
        <w:t>JSessionPersistence</w:t>
      </w:r>
      <w:r w:rsidR="009D2566">
        <w:t xml:space="preserve"> configuration</w:t>
      </w:r>
      <w:r>
        <w:t xml:space="preserve"> in machine readable format</w:t>
      </w:r>
      <w:r w:rsidR="009D2566">
        <w:t>:</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when HTTP_REQUEST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Log details for the request</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set log_prefix "[IP::client_addr]:[TCP::client_port]"</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log local0. "$log_prefix: Request to [HTTP::uri] with cookie: [HTTP::cookie value JSESSIONID]"</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Check if there is a JSESSIONID cookie</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if { [HTTP::cookie "JSESSIONID"] ne ""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Persist off of the cookie value with a timeout of 1 hour (3600 seconds)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persist uie [string tolower [HTTP::cookie "JSESSIONID"]] 3600</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Log that we're using the cookie value for persistence and the persistence key if it exists.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log local0. "$log_prefix: Used persistence record from cookie. Existing key? [persist lookup uie [string tolower [HTTP::cookie "JSESSIONID"]]]"</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else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Parse the jsessionid from the path. The jsessionid, when included in the URI, is in the path,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not the query string: /path/to/file.ext;jsessionid=1234?param=value</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set jsess [findstr [string tolower [HTTP::path]] "jsessionid=" 11]</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Use the jsessionid from the path for persisting with a timeout of 1 hour (3600 seconds)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if { $jsess != "" }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persist uie $jsess 3600</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Log that we're using the path jessionid for persistence and the persistence key if it exists.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lastRenderedPageBreak/>
        <w:t xml:space="preserve">         log local0. "$log_prefix: Used persistence record from path: [persist lookup uie $jsess]"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when HTTP_RESPONSE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Check if there is a jsessionid cookie in the response</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if { [HTTP::cookie "JSESSIONID"] ne ""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Persist off of the cookie value with a timeout of 1 hour (3600 seconds)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persist add uie [string tolower [HTTP::cookie "JSESSIONID"]] 3600</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log local0. "$log_prefix: Added persistence record from cookie: [persist lookup uie [string tolower [HTTP::cookie "JSESSIONID"]]]"</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w:t>
      </w:r>
    </w:p>
    <w:p w:rsidR="009D2566" w:rsidRPr="009D2566" w:rsidRDefault="009D2566" w:rsidP="009D2566">
      <w:pPr>
        <w:pStyle w:val="H3Body"/>
      </w:pPr>
    </w:p>
    <w:p w:rsidR="00A31D6B" w:rsidRDefault="00A31D6B" w:rsidP="009D2566">
      <w:pPr>
        <w:pStyle w:val="Heading3"/>
      </w:pPr>
      <w:bookmarkStart w:id="12" w:name="_Toc341267298"/>
      <w:r>
        <w:t>SingleNodePersistence</w:t>
      </w:r>
      <w:bookmarkEnd w:id="12"/>
    </w:p>
    <w:p w:rsidR="009D2566" w:rsidRDefault="00F3155B" w:rsidP="00F3155B">
      <w:pPr>
        <w:pStyle w:val="Body1"/>
        <w:rPr>
          <w:rFonts w:ascii="Courier New" w:hAnsi="Courier New" w:cs="Courier New"/>
          <w:sz w:val="16"/>
          <w:szCs w:val="16"/>
        </w:rPr>
      </w:pPr>
      <w:r>
        <w:t xml:space="preserve">Here is the </w:t>
      </w:r>
      <w:r w:rsidR="009D2566">
        <w:t>Single node persistence</w:t>
      </w:r>
      <w:r>
        <w:t xml:space="preserve"> iRule in machine readable format</w:t>
      </w:r>
      <w:r w:rsidR="009D2566">
        <w:t>:</w:t>
      </w:r>
    </w:p>
    <w:p w:rsidR="009D2566" w:rsidRDefault="009D2566" w:rsidP="009D2566">
      <w:pPr>
        <w:spacing w:line="240" w:lineRule="auto"/>
        <w:ind w:left="360"/>
        <w:rPr>
          <w:rFonts w:ascii="Courier New" w:hAnsi="Courier New" w:cs="Courier New"/>
          <w:color w:val="000000"/>
          <w:sz w:val="16"/>
          <w:szCs w:val="16"/>
        </w:rPr>
      </w:pPr>
      <w:r w:rsidRPr="009D2566">
        <w:rPr>
          <w:rFonts w:ascii="Courier New" w:hAnsi="Courier New" w:cs="Courier New"/>
          <w:color w:val="000000"/>
          <w:sz w:val="16"/>
          <w:szCs w:val="16"/>
        </w:rPr>
        <w:t>when CLIENT_ACCEPTED { persist uie 1 }</w:t>
      </w:r>
    </w:p>
    <w:p w:rsidR="009D2566" w:rsidRDefault="009D2566" w:rsidP="009D2566">
      <w:pPr>
        <w:spacing w:line="240" w:lineRule="auto"/>
        <w:rPr>
          <w:rFonts w:ascii="Courier New" w:hAnsi="Courier New" w:cs="Courier New"/>
          <w:color w:val="000000"/>
          <w:sz w:val="16"/>
          <w:szCs w:val="16"/>
        </w:rPr>
      </w:pPr>
    </w:p>
    <w:p w:rsidR="00F3155B" w:rsidRDefault="00F3155B">
      <w:pPr>
        <w:spacing w:after="0" w:line="240" w:lineRule="auto"/>
        <w:rPr>
          <w:rFonts w:eastAsia="Times New Roman"/>
          <w:b/>
          <w:iCs/>
          <w:kern w:val="32"/>
          <w:sz w:val="28"/>
          <w:szCs w:val="28"/>
        </w:rPr>
      </w:pPr>
      <w:r>
        <w:br w:type="page"/>
      </w:r>
    </w:p>
    <w:p w:rsidR="00D5755E" w:rsidRDefault="00D5755E" w:rsidP="00B120F6">
      <w:pPr>
        <w:pStyle w:val="Heading2"/>
      </w:pPr>
      <w:bookmarkStart w:id="13" w:name="_Toc341267299"/>
      <w:r>
        <w:lastRenderedPageBreak/>
        <w:t>Profiles</w:t>
      </w:r>
      <w:bookmarkEnd w:id="13"/>
    </w:p>
    <w:p w:rsidR="00D5755E" w:rsidRDefault="00F3155B" w:rsidP="008E6DAC">
      <w:pPr>
        <w:pStyle w:val="H2Body"/>
        <w:ind w:left="0"/>
      </w:pPr>
      <w:r>
        <w:t>A single profile is defined for HTTP access. It is called xbrc-rest-service and it is used to handle the X-FORWARDED-FOR feature of HTTP:</w:t>
      </w:r>
    </w:p>
    <w:p w:rsidR="00D5755E" w:rsidRDefault="00D5755E" w:rsidP="008E6DAC">
      <w:pPr>
        <w:pStyle w:val="H2Body"/>
        <w:ind w:left="0"/>
      </w:pPr>
      <w:r>
        <w:rPr>
          <w:noProof/>
        </w:rPr>
        <w:drawing>
          <wp:inline distT="0" distB="0" distL="0" distR="0">
            <wp:extent cx="5943600" cy="5986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86145"/>
                    </a:xfrm>
                    <a:prstGeom prst="rect">
                      <a:avLst/>
                    </a:prstGeom>
                    <a:noFill/>
                    <a:ln>
                      <a:noFill/>
                    </a:ln>
                  </pic:spPr>
                </pic:pic>
              </a:graphicData>
            </a:graphic>
          </wp:inline>
        </w:drawing>
      </w:r>
    </w:p>
    <w:p w:rsidR="00A345B4" w:rsidRDefault="00A345B4">
      <w:pPr>
        <w:spacing w:after="0" w:line="240" w:lineRule="auto"/>
      </w:pPr>
      <w:r>
        <w:br w:type="page"/>
      </w:r>
    </w:p>
    <w:p w:rsidR="00A345B4" w:rsidRDefault="00A345B4" w:rsidP="008E6DAC">
      <w:pPr>
        <w:pStyle w:val="H2Body"/>
        <w:ind w:left="0"/>
      </w:pPr>
      <w:r>
        <w:lastRenderedPageBreak/>
        <w:t>A second profile is defined to handle the single node persistence. It uses the universal parent profile, and requires matching across services</w:t>
      </w:r>
      <w:r w:rsidR="00852771">
        <w:t xml:space="preserve"> only</w:t>
      </w:r>
      <w:r>
        <w:t>. The timeout is set to indefinite:</w:t>
      </w:r>
    </w:p>
    <w:p w:rsidR="00A345B4" w:rsidRDefault="00852771" w:rsidP="008E6DAC">
      <w:pPr>
        <w:pStyle w:val="H2Body"/>
        <w:ind w:left="0"/>
      </w:pPr>
      <w:r>
        <w:rPr>
          <w:noProof/>
        </w:rPr>
        <w:drawing>
          <wp:inline distT="0" distB="0" distL="0" distR="0">
            <wp:extent cx="593407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A345B4" w:rsidRDefault="00A345B4" w:rsidP="008E6DAC">
      <w:pPr>
        <w:pStyle w:val="H2Body"/>
        <w:ind w:left="0"/>
      </w:pPr>
    </w:p>
    <w:p w:rsidR="00A345B4" w:rsidRDefault="00A345B4" w:rsidP="008E6DAC">
      <w:pPr>
        <w:pStyle w:val="H2Body"/>
        <w:ind w:left="0"/>
      </w:pPr>
      <w:r>
        <w:t xml:space="preserve">The JSessionIDPersistence Profile is defined as follows with the universal parent and the </w:t>
      </w:r>
      <w:r w:rsidR="007D37F3">
        <w:t xml:space="preserve">JSessionPersistence </w:t>
      </w:r>
      <w:r>
        <w:t>iRule defined previously:</w:t>
      </w:r>
    </w:p>
    <w:p w:rsidR="00A345B4" w:rsidRDefault="00A345B4" w:rsidP="008E6DAC">
      <w:pPr>
        <w:pStyle w:val="H2Body"/>
        <w:ind w:left="0"/>
      </w:pPr>
      <w:r>
        <w:rPr>
          <w:noProof/>
        </w:rPr>
        <w:drawing>
          <wp:inline distT="0" distB="0" distL="0" distR="0">
            <wp:extent cx="5943600" cy="2887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rsidR="00A345B4" w:rsidRPr="00D5755E" w:rsidRDefault="00A345B4" w:rsidP="00D5755E">
      <w:pPr>
        <w:pStyle w:val="H2Body"/>
      </w:pPr>
    </w:p>
    <w:p w:rsidR="00B120F6" w:rsidRDefault="00B120F6" w:rsidP="00B120F6">
      <w:pPr>
        <w:pStyle w:val="Heading2"/>
      </w:pPr>
      <w:bookmarkStart w:id="14" w:name="_Toc341267300"/>
      <w:r>
        <w:lastRenderedPageBreak/>
        <w:t>Setting up a Virtual Server</w:t>
      </w:r>
      <w:bookmarkEnd w:id="14"/>
    </w:p>
    <w:p w:rsidR="001716EA" w:rsidRDefault="00B01212" w:rsidP="008E6DAC">
      <w:pPr>
        <w:pStyle w:val="Body1"/>
      </w:pPr>
      <w:r>
        <w:t>Several virtual servers are defined, one for each service:</w:t>
      </w:r>
    </w:p>
    <w:p w:rsidR="00B01212" w:rsidRDefault="00B01212" w:rsidP="001716EA">
      <w:pPr>
        <w:rPr>
          <w:color w:val="000000"/>
          <w:sz w:val="21"/>
          <w:szCs w:val="21"/>
        </w:rPr>
      </w:pPr>
      <w:r>
        <w:rPr>
          <w:noProof/>
          <w:color w:val="000000"/>
          <w:sz w:val="21"/>
          <w:szCs w:val="21"/>
        </w:rPr>
        <w:drawing>
          <wp:inline distT="0" distB="0" distL="0" distR="0">
            <wp:extent cx="5943600" cy="1871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71345"/>
                    </a:xfrm>
                    <a:prstGeom prst="rect">
                      <a:avLst/>
                    </a:prstGeom>
                    <a:noFill/>
                    <a:ln>
                      <a:noFill/>
                    </a:ln>
                  </pic:spPr>
                </pic:pic>
              </a:graphicData>
            </a:graphic>
          </wp:inline>
        </w:drawing>
      </w:r>
    </w:p>
    <w:p w:rsidR="001716EA" w:rsidRDefault="00B01212" w:rsidP="008E6DAC">
      <w:pPr>
        <w:pStyle w:val="Body1"/>
      </w:pPr>
      <w:r>
        <w:t>Each of these servers is listed in the following sections.</w:t>
      </w:r>
    </w:p>
    <w:p w:rsidR="001716EA" w:rsidRDefault="00B01212" w:rsidP="00B01212">
      <w:pPr>
        <w:pStyle w:val="Heading3"/>
      </w:pPr>
      <w:bookmarkStart w:id="15" w:name="_Toc341267301"/>
      <w:r>
        <w:t>Buzz-parks-net-8080</w:t>
      </w:r>
      <w:bookmarkEnd w:id="15"/>
    </w:p>
    <w:p w:rsidR="00533B77" w:rsidRDefault="00533B77" w:rsidP="008E6DAC">
      <w:pPr>
        <w:pStyle w:val="Body1"/>
      </w:pPr>
      <w:r>
        <w:t>The special settings for this virtual server are the HTTP Profile (xbrc-rest-service) and not enabling port translation. Address translation is enabled, however, and SNAT Pool is set to automap.</w:t>
      </w:r>
    </w:p>
    <w:p w:rsidR="00B01212" w:rsidRDefault="00B01212" w:rsidP="001716EA">
      <w:pPr>
        <w:rPr>
          <w:color w:val="000000"/>
          <w:sz w:val="21"/>
          <w:szCs w:val="21"/>
        </w:rPr>
      </w:pPr>
      <w:r>
        <w:rPr>
          <w:noProof/>
          <w:color w:val="000000"/>
          <w:sz w:val="21"/>
          <w:szCs w:val="21"/>
        </w:rPr>
        <w:lastRenderedPageBreak/>
        <w:drawing>
          <wp:inline distT="0" distB="0" distL="0" distR="0">
            <wp:extent cx="4851400" cy="697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400" cy="6976745"/>
                    </a:xfrm>
                    <a:prstGeom prst="rect">
                      <a:avLst/>
                    </a:prstGeom>
                    <a:noFill/>
                    <a:ln>
                      <a:noFill/>
                    </a:ln>
                  </pic:spPr>
                </pic:pic>
              </a:graphicData>
            </a:graphic>
          </wp:inline>
        </w:drawing>
      </w:r>
    </w:p>
    <w:p w:rsidR="00480851" w:rsidRDefault="00B01212" w:rsidP="001716EA">
      <w:pPr>
        <w:rPr>
          <w:color w:val="000000"/>
          <w:sz w:val="21"/>
          <w:szCs w:val="21"/>
        </w:rPr>
      </w:pPr>
      <w:r>
        <w:rPr>
          <w:noProof/>
          <w:color w:val="000000"/>
          <w:sz w:val="21"/>
          <w:szCs w:val="21"/>
        </w:rPr>
        <w:lastRenderedPageBreak/>
        <w:drawing>
          <wp:inline distT="0" distB="0" distL="0" distR="0">
            <wp:extent cx="5461000" cy="747585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1000" cy="7475855"/>
                    </a:xfrm>
                    <a:prstGeom prst="rect">
                      <a:avLst/>
                    </a:prstGeom>
                    <a:noFill/>
                    <a:ln>
                      <a:noFill/>
                    </a:ln>
                  </pic:spPr>
                </pic:pic>
              </a:graphicData>
            </a:graphic>
          </wp:inline>
        </w:drawing>
      </w:r>
    </w:p>
    <w:p w:rsidR="00480851" w:rsidRDefault="00480851" w:rsidP="001716EA">
      <w:pPr>
        <w:rPr>
          <w:color w:val="000000"/>
          <w:sz w:val="21"/>
          <w:szCs w:val="21"/>
        </w:rPr>
      </w:pPr>
    </w:p>
    <w:p w:rsidR="00480851" w:rsidRDefault="00480851" w:rsidP="008E6DAC">
      <w:pPr>
        <w:pStyle w:val="Body1"/>
      </w:pPr>
      <w:r>
        <w:t>This virtual server uses the following resources:</w:t>
      </w:r>
    </w:p>
    <w:p w:rsidR="00480851" w:rsidRDefault="00480851" w:rsidP="008E6DAC">
      <w:pPr>
        <w:rPr>
          <w:color w:val="000000"/>
          <w:sz w:val="21"/>
          <w:szCs w:val="21"/>
        </w:rPr>
      </w:pPr>
      <w:r>
        <w:rPr>
          <w:noProof/>
          <w:color w:val="000000"/>
          <w:sz w:val="21"/>
          <w:szCs w:val="21"/>
        </w:rPr>
        <w:drawing>
          <wp:inline distT="0" distB="0" distL="0" distR="0">
            <wp:extent cx="5647055" cy="3776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7055" cy="3776345"/>
                    </a:xfrm>
                    <a:prstGeom prst="rect">
                      <a:avLst/>
                    </a:prstGeom>
                    <a:noFill/>
                    <a:ln>
                      <a:noFill/>
                    </a:ln>
                  </pic:spPr>
                </pic:pic>
              </a:graphicData>
            </a:graphic>
          </wp:inline>
        </w:drawing>
      </w:r>
    </w:p>
    <w:p w:rsidR="00480851" w:rsidRDefault="00480851" w:rsidP="001716EA">
      <w:pPr>
        <w:rPr>
          <w:color w:val="000000"/>
          <w:sz w:val="21"/>
          <w:szCs w:val="21"/>
        </w:rPr>
      </w:pPr>
    </w:p>
    <w:p w:rsidR="00607FE9" w:rsidRDefault="00607FE9" w:rsidP="00607FE9">
      <w:pPr>
        <w:pStyle w:val="Heading3"/>
      </w:pPr>
      <w:bookmarkStart w:id="16" w:name="_Toc341267302"/>
      <w:r>
        <w:t>Buzz-parks-net-8090 Virtual Server</w:t>
      </w:r>
      <w:bookmarkEnd w:id="16"/>
    </w:p>
    <w:p w:rsidR="001716EA" w:rsidRDefault="00607FE9" w:rsidP="008E6DAC">
      <w:pPr>
        <w:pStyle w:val="Body1"/>
      </w:pPr>
      <w:r>
        <w:t>This virtual server has the follo</w:t>
      </w:r>
      <w:r w:rsidR="00533B77">
        <w:t>wing configuration. It is almost identical to the settings for the buzz-parks-net-8080 Virtual Server, with the exception of the settings for Port Translation, the Service Port</w:t>
      </w:r>
      <w:r w:rsidR="008E2876">
        <w:t>, the http profile</w:t>
      </w:r>
      <w:r w:rsidR="00533B77">
        <w:t xml:space="preserve"> and the resource pool.</w:t>
      </w:r>
    </w:p>
    <w:p w:rsidR="00607FE9" w:rsidRDefault="00607FE9" w:rsidP="001716EA">
      <w:pPr>
        <w:rPr>
          <w:color w:val="000000"/>
          <w:sz w:val="21"/>
          <w:szCs w:val="21"/>
        </w:rPr>
      </w:pPr>
      <w:r>
        <w:rPr>
          <w:noProof/>
          <w:color w:val="000000"/>
          <w:sz w:val="21"/>
          <w:szCs w:val="21"/>
        </w:rPr>
        <w:lastRenderedPageBreak/>
        <w:drawing>
          <wp:inline distT="0" distB="0" distL="0" distR="0">
            <wp:extent cx="5003800" cy="68834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3800" cy="6883400"/>
                    </a:xfrm>
                    <a:prstGeom prst="rect">
                      <a:avLst/>
                    </a:prstGeom>
                    <a:noFill/>
                    <a:ln>
                      <a:noFill/>
                    </a:ln>
                  </pic:spPr>
                </pic:pic>
              </a:graphicData>
            </a:graphic>
          </wp:inline>
        </w:drawing>
      </w:r>
    </w:p>
    <w:p w:rsidR="00607FE9" w:rsidRDefault="00607FE9" w:rsidP="001716EA">
      <w:pPr>
        <w:rPr>
          <w:color w:val="000000"/>
          <w:sz w:val="21"/>
          <w:szCs w:val="21"/>
        </w:rPr>
      </w:pPr>
      <w:r>
        <w:rPr>
          <w:noProof/>
          <w:color w:val="000000"/>
          <w:sz w:val="21"/>
          <w:szCs w:val="21"/>
        </w:rPr>
        <w:lastRenderedPageBreak/>
        <w:drawing>
          <wp:inline distT="0" distB="0" distL="0" distR="0">
            <wp:extent cx="5494655" cy="7518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655" cy="7518400"/>
                    </a:xfrm>
                    <a:prstGeom prst="rect">
                      <a:avLst/>
                    </a:prstGeom>
                    <a:noFill/>
                    <a:ln>
                      <a:noFill/>
                    </a:ln>
                  </pic:spPr>
                </pic:pic>
              </a:graphicData>
            </a:graphic>
          </wp:inline>
        </w:drawing>
      </w:r>
    </w:p>
    <w:p w:rsidR="00B05C81" w:rsidRDefault="00B05C81" w:rsidP="008E6DAC">
      <w:pPr>
        <w:pStyle w:val="Body1"/>
      </w:pPr>
      <w:r>
        <w:lastRenderedPageBreak/>
        <w:t>This virtual server uses the following resources:</w:t>
      </w:r>
    </w:p>
    <w:p w:rsidR="00B05C81" w:rsidRDefault="00B05C81" w:rsidP="001716EA">
      <w:pPr>
        <w:rPr>
          <w:color w:val="000000"/>
          <w:sz w:val="21"/>
          <w:szCs w:val="21"/>
        </w:rPr>
      </w:pPr>
      <w:r>
        <w:rPr>
          <w:noProof/>
          <w:color w:val="000000"/>
          <w:sz w:val="21"/>
          <w:szCs w:val="21"/>
        </w:rPr>
        <w:drawing>
          <wp:inline distT="0" distB="0" distL="0" distR="0">
            <wp:extent cx="5376545" cy="3649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6545" cy="3649345"/>
                    </a:xfrm>
                    <a:prstGeom prst="rect">
                      <a:avLst/>
                    </a:prstGeom>
                    <a:noFill/>
                    <a:ln>
                      <a:noFill/>
                    </a:ln>
                  </pic:spPr>
                </pic:pic>
              </a:graphicData>
            </a:graphic>
          </wp:inline>
        </w:drawing>
      </w:r>
    </w:p>
    <w:p w:rsidR="00B05C81" w:rsidRDefault="00B05C81" w:rsidP="001716EA">
      <w:pPr>
        <w:rPr>
          <w:color w:val="000000"/>
          <w:sz w:val="21"/>
          <w:szCs w:val="21"/>
        </w:rPr>
      </w:pPr>
    </w:p>
    <w:p w:rsidR="003A2C8F" w:rsidRDefault="00B05C81" w:rsidP="00B05C81">
      <w:pPr>
        <w:pStyle w:val="Heading3"/>
      </w:pPr>
      <w:bookmarkStart w:id="17" w:name="_Toc341267303"/>
      <w:r>
        <w:t>Sit-idms-disc-server Virtual Server</w:t>
      </w:r>
      <w:bookmarkEnd w:id="17"/>
    </w:p>
    <w:p w:rsidR="00B05C81" w:rsidRDefault="00B05C81" w:rsidP="008E6DAC">
      <w:pPr>
        <w:pStyle w:val="Body1"/>
      </w:pPr>
      <w:r>
        <w:t xml:space="preserve">This virtual server </w:t>
      </w:r>
      <w:r w:rsidR="00533B77">
        <w:t>has the following configuration. Note that this server uses the OneConnect Profile</w:t>
      </w:r>
      <w:r w:rsidR="00530F65">
        <w:t xml:space="preserve"> and HTTP-session-persistence.</w:t>
      </w:r>
    </w:p>
    <w:p w:rsidR="00B05C81" w:rsidRDefault="00B05C81" w:rsidP="00735D03">
      <w:r>
        <w:rPr>
          <w:noProof/>
        </w:rPr>
        <w:lastRenderedPageBreak/>
        <w:drawing>
          <wp:inline distT="0" distB="0" distL="0" distR="0">
            <wp:extent cx="5036820" cy="7444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820" cy="7444740"/>
                    </a:xfrm>
                    <a:prstGeom prst="rect">
                      <a:avLst/>
                    </a:prstGeom>
                    <a:noFill/>
                    <a:ln>
                      <a:noFill/>
                    </a:ln>
                  </pic:spPr>
                </pic:pic>
              </a:graphicData>
            </a:graphic>
          </wp:inline>
        </w:drawing>
      </w:r>
    </w:p>
    <w:p w:rsidR="00B05C81" w:rsidRDefault="00B05C81" w:rsidP="00735D03">
      <w:r>
        <w:rPr>
          <w:noProof/>
        </w:rPr>
        <w:lastRenderedPageBreak/>
        <w:drawing>
          <wp:inline distT="0" distB="0" distL="0" distR="0">
            <wp:extent cx="5554345" cy="751014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4345" cy="7510145"/>
                    </a:xfrm>
                    <a:prstGeom prst="rect">
                      <a:avLst/>
                    </a:prstGeom>
                    <a:noFill/>
                    <a:ln>
                      <a:noFill/>
                    </a:ln>
                  </pic:spPr>
                </pic:pic>
              </a:graphicData>
            </a:graphic>
          </wp:inline>
        </w:drawing>
      </w:r>
    </w:p>
    <w:p w:rsidR="00B05C81" w:rsidRDefault="00B05C81" w:rsidP="008E6DAC">
      <w:pPr>
        <w:pStyle w:val="Body1"/>
      </w:pPr>
      <w:r>
        <w:lastRenderedPageBreak/>
        <w:t>It uses the following resources:</w:t>
      </w:r>
    </w:p>
    <w:p w:rsidR="00B05C81" w:rsidRDefault="00B05C81" w:rsidP="00735D03">
      <w:r>
        <w:rPr>
          <w:noProof/>
        </w:rPr>
        <w:drawing>
          <wp:inline distT="0" distB="0" distL="0" distR="0">
            <wp:extent cx="5384800" cy="372554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4800" cy="3725545"/>
                    </a:xfrm>
                    <a:prstGeom prst="rect">
                      <a:avLst/>
                    </a:prstGeom>
                    <a:noFill/>
                    <a:ln>
                      <a:noFill/>
                    </a:ln>
                  </pic:spPr>
                </pic:pic>
              </a:graphicData>
            </a:graphic>
          </wp:inline>
        </w:drawing>
      </w:r>
    </w:p>
    <w:p w:rsidR="00B05C81" w:rsidRDefault="00B05C81" w:rsidP="008E6DAC">
      <w:pPr>
        <w:pStyle w:val="Body1"/>
      </w:pPr>
      <w:r>
        <w:t>All of the other IDMS virtual servers have the same sort of configuration.</w:t>
      </w:r>
    </w:p>
    <w:p w:rsidR="00B05C81" w:rsidRDefault="00B05C81">
      <w:pPr>
        <w:spacing w:after="0" w:line="240" w:lineRule="auto"/>
      </w:pPr>
      <w:r>
        <w:br w:type="page"/>
      </w:r>
    </w:p>
    <w:p w:rsidR="00B05C81" w:rsidRDefault="00B05C81" w:rsidP="00B05C81">
      <w:pPr>
        <w:pStyle w:val="Heading2"/>
      </w:pPr>
      <w:bookmarkStart w:id="18" w:name="_Toc341267304"/>
      <w:r>
        <w:lastRenderedPageBreak/>
        <w:t>BigIP Self IPs</w:t>
      </w:r>
      <w:bookmarkEnd w:id="18"/>
    </w:p>
    <w:p w:rsidR="00B05C81" w:rsidRDefault="00B05C81" w:rsidP="008E6DAC">
      <w:pPr>
        <w:pStyle w:val="Body1"/>
      </w:pPr>
      <w:r>
        <w:t>At this time two self IP addresses are defined for the BigIP</w:t>
      </w:r>
      <w:r w:rsidR="00533B77">
        <w:t>, one on each VLAN</w:t>
      </w:r>
      <w:r>
        <w:t>.</w:t>
      </w:r>
    </w:p>
    <w:p w:rsidR="00B05C81" w:rsidRDefault="00B05C81" w:rsidP="00735D03">
      <w:r>
        <w:rPr>
          <w:noProof/>
        </w:rPr>
        <w:drawing>
          <wp:inline distT="0" distB="0" distL="0" distR="0">
            <wp:extent cx="5935345" cy="24466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2446655"/>
                    </a:xfrm>
                    <a:prstGeom prst="rect">
                      <a:avLst/>
                    </a:prstGeom>
                    <a:noFill/>
                    <a:ln>
                      <a:noFill/>
                    </a:ln>
                  </pic:spPr>
                </pic:pic>
              </a:graphicData>
            </a:graphic>
          </wp:inline>
        </w:drawing>
      </w:r>
    </w:p>
    <w:p w:rsidR="005E0221" w:rsidRDefault="005E0221">
      <w:pPr>
        <w:spacing w:after="0" w:line="240" w:lineRule="auto"/>
        <w:rPr>
          <w:rFonts w:eastAsia="Times New Roman"/>
          <w:b/>
          <w:bCs/>
          <w:kern w:val="32"/>
          <w:sz w:val="32"/>
          <w:szCs w:val="32"/>
        </w:rPr>
      </w:pPr>
      <w:r>
        <w:br w:type="page"/>
      </w:r>
    </w:p>
    <w:p w:rsidR="005E0221" w:rsidRDefault="005E0221" w:rsidP="005E0221">
      <w:pPr>
        <w:pStyle w:val="Heading1"/>
      </w:pPr>
      <w:bookmarkStart w:id="19" w:name="_Toc341267305"/>
      <w:r>
        <w:lastRenderedPageBreak/>
        <w:t>Testing</w:t>
      </w:r>
      <w:r w:rsidRPr="005E0221">
        <w:t xml:space="preserve"> F5 BigIP for HA</w:t>
      </w:r>
      <w:bookmarkEnd w:id="19"/>
      <w:r w:rsidRPr="005E0221">
        <w:t xml:space="preserve"> </w:t>
      </w:r>
    </w:p>
    <w:p w:rsidR="000010BB" w:rsidRDefault="000010BB" w:rsidP="000010BB">
      <w:pPr>
        <w:pStyle w:val="Heading2"/>
      </w:pPr>
      <w:bookmarkStart w:id="20" w:name="_Toc341267306"/>
      <w:r>
        <w:t>Verify Basic Functionality</w:t>
      </w:r>
      <w:bookmarkEnd w:id="20"/>
    </w:p>
    <w:p w:rsidR="005E0221" w:rsidRDefault="005E0221" w:rsidP="008F1C24">
      <w:pPr>
        <w:pStyle w:val="Body1"/>
      </w:pPr>
      <w:r>
        <w:t>Verifying that the configuration works prior to testing HA functionality is required as well as straightforward.</w:t>
      </w:r>
    </w:p>
    <w:p w:rsidR="005E0221" w:rsidRDefault="005E0221" w:rsidP="008F1C24">
      <w:pPr>
        <w:pStyle w:val="Body1"/>
        <w:numPr>
          <w:ilvl w:val="6"/>
          <w:numId w:val="36"/>
        </w:numPr>
      </w:pPr>
      <w:r>
        <w:t>Access the DIP endpoints via port 8080</w:t>
      </w:r>
    </w:p>
    <w:p w:rsidR="005E0221" w:rsidRDefault="005E0221" w:rsidP="008F1C24">
      <w:pPr>
        <w:pStyle w:val="Body1"/>
        <w:numPr>
          <w:ilvl w:val="6"/>
          <w:numId w:val="36"/>
        </w:numPr>
      </w:pPr>
      <w:r>
        <w:t>Access the VIP endpoints via port 8080</w:t>
      </w:r>
    </w:p>
    <w:p w:rsidR="005E0221" w:rsidRDefault="005E0221" w:rsidP="008F1C24">
      <w:pPr>
        <w:pStyle w:val="Body1"/>
        <w:numPr>
          <w:ilvl w:val="6"/>
          <w:numId w:val="36"/>
        </w:numPr>
      </w:pPr>
      <w:r>
        <w:t>If XBRCs, then access the DIP endpoints via port 8090</w:t>
      </w:r>
    </w:p>
    <w:p w:rsidR="005E0221" w:rsidRDefault="005E0221" w:rsidP="008F1C24">
      <w:pPr>
        <w:pStyle w:val="Body1"/>
        <w:numPr>
          <w:ilvl w:val="6"/>
          <w:numId w:val="36"/>
        </w:numPr>
      </w:pPr>
      <w:r>
        <w:t>If XBRCs, then log out of the XBRC and access the VIP endpoints via port 8090</w:t>
      </w:r>
    </w:p>
    <w:p w:rsidR="005E0221" w:rsidRDefault="005E0221" w:rsidP="008F1C24">
      <w:pPr>
        <w:pStyle w:val="Body1"/>
        <w:numPr>
          <w:ilvl w:val="6"/>
          <w:numId w:val="36"/>
        </w:numPr>
      </w:pPr>
      <w:r>
        <w:t>In XBRMS, add the systems (DIPs and VIPs) to the System Health page</w:t>
      </w:r>
    </w:p>
    <w:p w:rsidR="005E0221" w:rsidRDefault="000010BB" w:rsidP="008F1C24">
      <w:pPr>
        <w:pStyle w:val="Body1"/>
        <w:numPr>
          <w:ilvl w:val="6"/>
          <w:numId w:val="36"/>
        </w:numPr>
      </w:pPr>
      <w:r>
        <w:t>Verify that the System Health page shows the proper Master and Slave status for each XBRC</w:t>
      </w:r>
      <w:r w:rsidR="00C87118">
        <w:t xml:space="preserve">. If the Master and Slave status are not achieved, verify that the </w:t>
      </w:r>
      <w:r w:rsidR="00C87118" w:rsidRPr="00C87118">
        <w:rPr>
          <w:b/>
        </w:rPr>
        <w:t>enableHA</w:t>
      </w:r>
      <w:r w:rsidR="00C87118">
        <w:t xml:space="preserve"> configuration setting is enabled </w:t>
      </w:r>
      <w:r w:rsidR="0011680C">
        <w:t xml:space="preserve">(set to true) </w:t>
      </w:r>
      <w:r w:rsidR="00C87118">
        <w:t>in the XBRC configuration page.</w:t>
      </w:r>
    </w:p>
    <w:p w:rsidR="00FE5364" w:rsidRDefault="00FE5364" w:rsidP="00FE5364">
      <w:r>
        <w:rPr>
          <w:noProof/>
        </w:rPr>
        <w:lastRenderedPageBreak/>
        <w:drawing>
          <wp:inline distT="0" distB="0" distL="0" distR="0">
            <wp:extent cx="5943600" cy="426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0010BB" w:rsidRPr="005E0221" w:rsidRDefault="000010BB" w:rsidP="000010BB"/>
    <w:p w:rsidR="005E0221" w:rsidRDefault="000010BB" w:rsidP="000010BB">
      <w:pPr>
        <w:pStyle w:val="Heading2"/>
      </w:pPr>
      <w:bookmarkStart w:id="21" w:name="_Toc341267307"/>
      <w:r>
        <w:t>Verify Pool Monitors Are Correct</w:t>
      </w:r>
      <w:bookmarkEnd w:id="21"/>
    </w:p>
    <w:p w:rsidR="000010BB" w:rsidRDefault="000010BB" w:rsidP="008F1C24">
      <w:pPr>
        <w:pStyle w:val="Body1"/>
      </w:pPr>
      <w:r>
        <w:t>High Availability functionality requires being able to determine when a member of the HA pool is working properly. When a member is not working properly, its status in the BigIP displays should change to disabled – a red or black color.</w:t>
      </w:r>
    </w:p>
    <w:p w:rsidR="000010BB" w:rsidRDefault="000010BB" w:rsidP="008F1C24">
      <w:pPr>
        <w:pStyle w:val="Body1"/>
      </w:pPr>
      <w:r>
        <w:t xml:space="preserve">The following </w:t>
      </w:r>
      <w:r w:rsidR="008F1C24">
        <w:t>operations</w:t>
      </w:r>
      <w:r>
        <w:t xml:space="preserve"> </w:t>
      </w:r>
      <w:r w:rsidR="00EA74D1">
        <w:t>can be run:</w:t>
      </w:r>
    </w:p>
    <w:p w:rsidR="00EA74D1" w:rsidRDefault="00EA74D1" w:rsidP="008F1C24">
      <w:pPr>
        <w:pStyle w:val="Body1"/>
        <w:numPr>
          <w:ilvl w:val="0"/>
          <w:numId w:val="44"/>
        </w:numPr>
      </w:pPr>
      <w:r>
        <w:t>Stop the service (IDMS, XBRC, tcserver, etc.)</w:t>
      </w:r>
    </w:p>
    <w:p w:rsidR="00EA74D1" w:rsidRDefault="00EA74D1" w:rsidP="008F1C24">
      <w:pPr>
        <w:pStyle w:val="Body1"/>
        <w:numPr>
          <w:ilvl w:val="0"/>
          <w:numId w:val="44"/>
        </w:numPr>
      </w:pPr>
      <w:r>
        <w:t>Shutdown the VM</w:t>
      </w:r>
    </w:p>
    <w:p w:rsidR="00EA74D1" w:rsidRDefault="00EA74D1" w:rsidP="008F1C24">
      <w:pPr>
        <w:pStyle w:val="Body1"/>
        <w:numPr>
          <w:ilvl w:val="0"/>
          <w:numId w:val="44"/>
        </w:numPr>
      </w:pPr>
      <w:r>
        <w:t>Disable/enable the network (via ifconfig or vCenter)</w:t>
      </w:r>
    </w:p>
    <w:p w:rsidR="00EA74D1" w:rsidRDefault="00EA74D1" w:rsidP="008F1C24">
      <w:pPr>
        <w:pStyle w:val="Body1"/>
        <w:numPr>
          <w:ilvl w:val="0"/>
          <w:numId w:val="44"/>
        </w:numPr>
      </w:pPr>
      <w:r>
        <w:t>Disable the pool member (via BigIP)</w:t>
      </w:r>
    </w:p>
    <w:p w:rsidR="00EA74D1" w:rsidRDefault="00EA74D1" w:rsidP="008F1C24">
      <w:pPr>
        <w:pStyle w:val="Body1"/>
      </w:pPr>
      <w:r>
        <w:t>After the timeout period has elapsed the pool member should be marked offline.</w:t>
      </w:r>
    </w:p>
    <w:p w:rsidR="00EA74D1" w:rsidRDefault="00EA74D1" w:rsidP="008F1C24">
      <w:pPr>
        <w:pStyle w:val="Body1"/>
      </w:pPr>
      <w:r>
        <w:lastRenderedPageBreak/>
        <w:t>Conversely, the monitor should also be able to detect when the HA pool member has returned to operational status. This can be done by doing the opposite of the step(s) performed above. After the timeout period has elapsed the pool member should be marked online.</w:t>
      </w:r>
    </w:p>
    <w:p w:rsidR="008F1C24" w:rsidRDefault="008F1C24" w:rsidP="008F1C24">
      <w:pPr>
        <w:pStyle w:val="Body1"/>
      </w:pPr>
    </w:p>
    <w:p w:rsidR="00EA74D1" w:rsidRDefault="00847A44" w:rsidP="00847A44">
      <w:pPr>
        <w:pStyle w:val="Heading2"/>
      </w:pPr>
      <w:bookmarkStart w:id="22" w:name="_Toc341267308"/>
      <w:r>
        <w:t>HA Tests - XBRCs</w:t>
      </w:r>
      <w:bookmarkEnd w:id="22"/>
    </w:p>
    <w:p w:rsidR="00847A44" w:rsidRPr="001B6419" w:rsidRDefault="00847A44" w:rsidP="001B6419">
      <w:pPr>
        <w:pStyle w:val="Body1"/>
      </w:pPr>
      <w:r w:rsidRPr="001B6419">
        <w:t>Use XBRMS to monitor the status of the master/slave relationship of the xBRCs and the status of the VIP. Otherwise, monitoring port 8080 with the /status endpoint can provide somewhat faster feedback, though the volume of output can be somewhat problematic.</w:t>
      </w:r>
    </w:p>
    <w:p w:rsidR="00847A44" w:rsidRPr="001B6419" w:rsidRDefault="00847A44" w:rsidP="001B6419">
      <w:pPr>
        <w:pStyle w:val="Body1"/>
      </w:pPr>
      <w:r w:rsidRPr="001B6419">
        <w:t>The following test categories can be run:</w:t>
      </w:r>
    </w:p>
    <w:p w:rsidR="00847A44" w:rsidRDefault="00847A44" w:rsidP="00847A44">
      <w:pPr>
        <w:pStyle w:val="Body1"/>
        <w:numPr>
          <w:ilvl w:val="6"/>
          <w:numId w:val="36"/>
        </w:numPr>
      </w:pPr>
      <w:r>
        <w:t>Master to Slave failover</w:t>
      </w:r>
    </w:p>
    <w:p w:rsidR="00847A44" w:rsidRDefault="00847A44" w:rsidP="00847A44">
      <w:pPr>
        <w:pStyle w:val="Body1"/>
        <w:numPr>
          <w:ilvl w:val="6"/>
          <w:numId w:val="36"/>
        </w:numPr>
      </w:pPr>
      <w:r>
        <w:t>Slave to original Master (failover the new Master after the original Master returns to service)</w:t>
      </w:r>
    </w:p>
    <w:p w:rsidR="00847A44" w:rsidRDefault="00847A44" w:rsidP="00847A44">
      <w:pPr>
        <w:pStyle w:val="Body1"/>
        <w:numPr>
          <w:ilvl w:val="6"/>
          <w:numId w:val="36"/>
        </w:numPr>
      </w:pPr>
      <w:r>
        <w:t xml:space="preserve">xBR </w:t>
      </w:r>
      <w:r w:rsidR="00923C4B">
        <w:t xml:space="preserve">or xTP </w:t>
      </w:r>
      <w:r>
        <w:t>to VIP failover</w:t>
      </w:r>
    </w:p>
    <w:p w:rsidR="00847A44" w:rsidRDefault="00847A44" w:rsidP="00847A44">
      <w:pPr>
        <w:pStyle w:val="Body1"/>
        <w:numPr>
          <w:ilvl w:val="6"/>
          <w:numId w:val="36"/>
        </w:numPr>
      </w:pPr>
      <w:r>
        <w:t>xBRMS to VIP failover</w:t>
      </w:r>
    </w:p>
    <w:p w:rsidR="00847A44" w:rsidRDefault="00847A44" w:rsidP="00847A44">
      <w:pPr>
        <w:pStyle w:val="Body1"/>
        <w:numPr>
          <w:ilvl w:val="6"/>
          <w:numId w:val="36"/>
        </w:numPr>
      </w:pPr>
      <w:r>
        <w:t>Web UI to VIP port 8080 failover</w:t>
      </w:r>
    </w:p>
    <w:p w:rsidR="00847A44" w:rsidRDefault="00847A44" w:rsidP="00847A44">
      <w:pPr>
        <w:pStyle w:val="Body1"/>
        <w:numPr>
          <w:ilvl w:val="6"/>
          <w:numId w:val="36"/>
        </w:numPr>
      </w:pPr>
      <w:r>
        <w:t>Web UI to VIP port 8090 failover</w:t>
      </w:r>
    </w:p>
    <w:p w:rsidR="008F1C24" w:rsidRDefault="008F1C24" w:rsidP="008F1C24">
      <w:pPr>
        <w:pStyle w:val="Body1"/>
      </w:pPr>
    </w:p>
    <w:p w:rsidR="00847A44" w:rsidRDefault="001B6419" w:rsidP="001B6419">
      <w:pPr>
        <w:pStyle w:val="Heading3"/>
      </w:pPr>
      <w:bookmarkStart w:id="23" w:name="_Toc341267309"/>
      <w:r>
        <w:t>Master to Slave Failover</w:t>
      </w:r>
      <w:bookmarkEnd w:id="23"/>
    </w:p>
    <w:p w:rsidR="001B6419" w:rsidRDefault="001B6419" w:rsidP="001B6419">
      <w:pPr>
        <w:pStyle w:val="Body1"/>
      </w:pPr>
      <w:r>
        <w:t>This is the most basic HA test; i.e., when the master system becomes unavailable the slave system will switch to become the master and all traffic should be directed to it.</w:t>
      </w:r>
    </w:p>
    <w:p w:rsidR="001B6419" w:rsidRDefault="001B6419" w:rsidP="001B6419">
      <w:pPr>
        <w:pStyle w:val="Body1"/>
      </w:pPr>
      <w:r>
        <w:t xml:space="preserve">The nature of the xBRC HA software is that if the xBRC receives messages from readers that means the xBRC should be (or become) the master. The </w:t>
      </w:r>
      <w:proofErr w:type="spellStart"/>
      <w:r>
        <w:t>BigIP</w:t>
      </w:r>
      <w:proofErr w:type="spellEnd"/>
      <w:r>
        <w:t xml:space="preserve"> </w:t>
      </w:r>
      <w:r w:rsidR="00E70F43">
        <w:t>ha</w:t>
      </w:r>
      <w:r>
        <w:t xml:space="preserve">s </w:t>
      </w:r>
      <w:r w:rsidR="00E70F43">
        <w:t xml:space="preserve">been </w:t>
      </w:r>
      <w:r>
        <w:t>configured to d</w:t>
      </w:r>
      <w:r w:rsidR="00E70F43">
        <w:t>etermine when an xBRC is working and it will d</w:t>
      </w:r>
      <w:r>
        <w:t>irect rea</w:t>
      </w:r>
      <w:r w:rsidR="00E70F43">
        <w:t>der messages are directed to that</w:t>
      </w:r>
      <w:r>
        <w:t xml:space="preserve"> xBRC</w:t>
      </w:r>
      <w:r w:rsidR="00E70F43">
        <w:t>. It will continue sending messages to that xBRC until it determines that the system has failed. At that time it will determine if there are other functional members in the HA pool. If it finds one it will select it to be the recipient of the network traffic.</w:t>
      </w:r>
    </w:p>
    <w:p w:rsidR="00E70F43" w:rsidRDefault="00E70F43" w:rsidP="001B6419">
      <w:pPr>
        <w:pStyle w:val="Body1"/>
      </w:pPr>
      <w:r>
        <w:t>If there are no active readers, then the time to transition from Unknown to Master or Slave is unpredictable.</w:t>
      </w:r>
    </w:p>
    <w:p w:rsidR="00563C8B" w:rsidRDefault="00563C8B" w:rsidP="001B6419">
      <w:pPr>
        <w:pStyle w:val="Body1"/>
      </w:pPr>
      <w:r>
        <w:t xml:space="preserve">Test procedure: </w:t>
      </w:r>
    </w:p>
    <w:p w:rsidR="00563C8B" w:rsidRDefault="00563C8B" w:rsidP="00563C8B">
      <w:pPr>
        <w:pStyle w:val="Body1"/>
        <w:numPr>
          <w:ilvl w:val="6"/>
          <w:numId w:val="36"/>
        </w:numPr>
      </w:pPr>
      <w:r>
        <w:t>Set up monitoring of the xBRC DIPs and VIPs via XBRMS or via Port 8080 /status endpoint</w:t>
      </w:r>
    </w:p>
    <w:p w:rsidR="00B60B5D" w:rsidRDefault="00B60B5D" w:rsidP="00563C8B">
      <w:pPr>
        <w:pStyle w:val="Body1"/>
        <w:numPr>
          <w:ilvl w:val="6"/>
          <w:numId w:val="36"/>
        </w:numPr>
      </w:pPr>
      <w:r>
        <w:t>Record the settings of the reader locations from either the VIP or the master DIP.</w:t>
      </w:r>
    </w:p>
    <w:p w:rsidR="00563C8B" w:rsidRDefault="00563C8B" w:rsidP="00563C8B">
      <w:pPr>
        <w:pStyle w:val="Body1"/>
        <w:numPr>
          <w:ilvl w:val="6"/>
          <w:numId w:val="36"/>
        </w:numPr>
      </w:pPr>
      <w:r>
        <w:lastRenderedPageBreak/>
        <w:t>Restart the xBRC services (service xbrc restart)</w:t>
      </w:r>
    </w:p>
    <w:p w:rsidR="00563C8B" w:rsidRDefault="00563C8B" w:rsidP="00563C8B">
      <w:pPr>
        <w:pStyle w:val="Body1"/>
        <w:numPr>
          <w:ilvl w:val="6"/>
          <w:numId w:val="36"/>
        </w:numPr>
      </w:pPr>
      <w:r>
        <w:t>Wait until the DIPs sort themselves into either Master or Slave mode</w:t>
      </w:r>
    </w:p>
    <w:p w:rsidR="00563C8B" w:rsidRDefault="00563C8B" w:rsidP="00563C8B">
      <w:pPr>
        <w:pStyle w:val="Body1"/>
        <w:numPr>
          <w:ilvl w:val="6"/>
          <w:numId w:val="36"/>
        </w:numPr>
      </w:pPr>
      <w:r>
        <w:t>Stop the xBRC service on the DIP identifying itself as Master (service xbrc stop)</w:t>
      </w:r>
    </w:p>
    <w:p w:rsidR="00563C8B" w:rsidRDefault="00563C8B" w:rsidP="00563C8B">
      <w:pPr>
        <w:pStyle w:val="Body1"/>
        <w:numPr>
          <w:ilvl w:val="6"/>
          <w:numId w:val="36"/>
        </w:numPr>
      </w:pPr>
      <w:r>
        <w:t>Wait until the remaining DIPs sort themselves into either Master or Slave mode</w:t>
      </w:r>
    </w:p>
    <w:p w:rsidR="00563C8B" w:rsidRDefault="00563C8B" w:rsidP="00563C8B">
      <w:pPr>
        <w:pStyle w:val="Body1"/>
        <w:numPr>
          <w:ilvl w:val="6"/>
          <w:numId w:val="36"/>
        </w:numPr>
      </w:pPr>
      <w:r>
        <w:t>Verify that accessing the VIP Port 8080 with the /status endpoint returns the correct information, e.g., Master</w:t>
      </w:r>
    </w:p>
    <w:p w:rsidR="00B60B5D" w:rsidRDefault="00B60B5D" w:rsidP="00563C8B">
      <w:pPr>
        <w:pStyle w:val="Body1"/>
        <w:numPr>
          <w:ilvl w:val="6"/>
          <w:numId w:val="36"/>
        </w:numPr>
      </w:pPr>
      <w:r>
        <w:t>Verify the settings of the reader locations from the new master (and VIP) are the same as prior to the failover</w:t>
      </w:r>
    </w:p>
    <w:p w:rsidR="00563C8B" w:rsidRPr="001B6419" w:rsidRDefault="00563C8B" w:rsidP="001B6419">
      <w:pPr>
        <w:pStyle w:val="Body1"/>
      </w:pPr>
    </w:p>
    <w:p w:rsidR="001B6419" w:rsidRDefault="001B6419" w:rsidP="001B6419">
      <w:pPr>
        <w:pStyle w:val="Heading3"/>
      </w:pPr>
      <w:bookmarkStart w:id="24" w:name="_Toc341267310"/>
      <w:r>
        <w:t>Slave to Original Master</w:t>
      </w:r>
      <w:bookmarkEnd w:id="24"/>
    </w:p>
    <w:p w:rsidR="00563C8B" w:rsidRDefault="00563C8B" w:rsidP="00563C8B">
      <w:pPr>
        <w:pStyle w:val="Body1"/>
      </w:pPr>
      <w:r>
        <w:t>Continuing with the previous test procedure:</w:t>
      </w:r>
    </w:p>
    <w:p w:rsidR="00563C8B" w:rsidRDefault="00563C8B" w:rsidP="00563C8B">
      <w:pPr>
        <w:pStyle w:val="Body1"/>
        <w:numPr>
          <w:ilvl w:val="6"/>
          <w:numId w:val="36"/>
        </w:numPr>
      </w:pPr>
      <w:r>
        <w:t>Enable the xBRC service that had been stopped (service xbrc start)</w:t>
      </w:r>
    </w:p>
    <w:p w:rsidR="00563C8B" w:rsidRDefault="00563C8B" w:rsidP="00563C8B">
      <w:pPr>
        <w:pStyle w:val="Body1"/>
        <w:numPr>
          <w:ilvl w:val="6"/>
          <w:numId w:val="36"/>
        </w:numPr>
      </w:pPr>
      <w:r>
        <w:t>Wait until the DIPs sort themselves into either Master or Slave mode. The newly restarted xBRC should sort itself into Slave mode.</w:t>
      </w:r>
    </w:p>
    <w:p w:rsidR="00563C8B" w:rsidRDefault="00563C8B" w:rsidP="00563C8B">
      <w:pPr>
        <w:pStyle w:val="Body1"/>
        <w:numPr>
          <w:ilvl w:val="6"/>
          <w:numId w:val="36"/>
        </w:numPr>
      </w:pPr>
      <w:r>
        <w:t>Stop the xBRC service on the DIP identifying itself as Master (service xbrc stop)</w:t>
      </w:r>
    </w:p>
    <w:p w:rsidR="00563C8B" w:rsidRDefault="00563C8B" w:rsidP="00563C8B">
      <w:pPr>
        <w:pStyle w:val="Body1"/>
        <w:numPr>
          <w:ilvl w:val="6"/>
          <w:numId w:val="36"/>
        </w:numPr>
      </w:pPr>
      <w:r>
        <w:t>Wait until the remaining DIPs sort themselves into either Master or Slave mode</w:t>
      </w:r>
    </w:p>
    <w:p w:rsidR="00563C8B" w:rsidRDefault="00563C8B" w:rsidP="00563C8B">
      <w:pPr>
        <w:pStyle w:val="Body1"/>
        <w:numPr>
          <w:ilvl w:val="6"/>
          <w:numId w:val="36"/>
        </w:numPr>
      </w:pPr>
      <w:r>
        <w:t>Verify that accessing the VIP Port 8080 with the /status endpoint returns the correct information, e.g., Master</w:t>
      </w:r>
    </w:p>
    <w:p w:rsidR="00946721" w:rsidRDefault="00946721" w:rsidP="00946721">
      <w:pPr>
        <w:pStyle w:val="Body1"/>
      </w:pPr>
    </w:p>
    <w:p w:rsidR="001B6419" w:rsidRDefault="001B6419" w:rsidP="001B6419">
      <w:pPr>
        <w:pStyle w:val="Heading3"/>
      </w:pPr>
      <w:bookmarkStart w:id="25" w:name="_Toc341267311"/>
      <w:proofErr w:type="gramStart"/>
      <w:r>
        <w:t>xBR</w:t>
      </w:r>
      <w:proofErr w:type="gramEnd"/>
      <w:r>
        <w:t xml:space="preserve"> </w:t>
      </w:r>
      <w:r w:rsidR="00923C4B">
        <w:t xml:space="preserve">or xTP </w:t>
      </w:r>
      <w:r>
        <w:t>to VIP Failover</w:t>
      </w:r>
      <w:bookmarkEnd w:id="25"/>
    </w:p>
    <w:p w:rsidR="00923C4B" w:rsidRDefault="00923C4B" w:rsidP="00E352DE">
      <w:pPr>
        <w:pStyle w:val="Body1"/>
      </w:pPr>
      <w:r>
        <w:t xml:space="preserve">This test verifies that traffic is directed from a reader to the master xBRC </w:t>
      </w:r>
      <w:r w:rsidR="00946721">
        <w:t>before and after failover.</w:t>
      </w:r>
    </w:p>
    <w:p w:rsidR="00946721" w:rsidRDefault="00946721" w:rsidP="00E352DE">
      <w:pPr>
        <w:pStyle w:val="Body1"/>
      </w:pPr>
      <w:r>
        <w:t xml:space="preserve">Test procedure: </w:t>
      </w:r>
    </w:p>
    <w:p w:rsidR="00946721" w:rsidRDefault="00946721" w:rsidP="008F1C24">
      <w:pPr>
        <w:pStyle w:val="Body1"/>
        <w:numPr>
          <w:ilvl w:val="6"/>
          <w:numId w:val="36"/>
        </w:numPr>
      </w:pPr>
      <w:r>
        <w:t>Configure the reader to talk to the VIP rather than a DIP.</w:t>
      </w:r>
    </w:p>
    <w:p w:rsidR="00946721" w:rsidRDefault="00946721" w:rsidP="008F1C24">
      <w:pPr>
        <w:pStyle w:val="Body1"/>
        <w:numPr>
          <w:ilvl w:val="6"/>
          <w:numId w:val="36"/>
        </w:numPr>
      </w:pPr>
      <w:r>
        <w:t>Configure reader in the xBRC using the VIP address</w:t>
      </w:r>
    </w:p>
    <w:p w:rsidR="00946721" w:rsidRDefault="00946721" w:rsidP="008F1C24">
      <w:pPr>
        <w:pStyle w:val="Body1"/>
        <w:numPr>
          <w:ilvl w:val="6"/>
          <w:numId w:val="36"/>
        </w:numPr>
      </w:pPr>
      <w:r>
        <w:t>On each DIP, run “tail –f /var/log/xbrc/eventdump.txt”</w:t>
      </w:r>
    </w:p>
    <w:p w:rsidR="00946721" w:rsidRDefault="00946721" w:rsidP="008F1C24">
      <w:pPr>
        <w:pStyle w:val="Body1"/>
        <w:numPr>
          <w:ilvl w:val="6"/>
          <w:numId w:val="36"/>
        </w:numPr>
      </w:pPr>
      <w:r>
        <w:t>Send a series of echo commands to the reader. These should appear in the eventdump.txt file on the Master system.</w:t>
      </w:r>
    </w:p>
    <w:p w:rsidR="00946721" w:rsidRDefault="00946721" w:rsidP="008F1C24">
      <w:pPr>
        <w:pStyle w:val="Body1"/>
        <w:numPr>
          <w:ilvl w:val="6"/>
          <w:numId w:val="36"/>
        </w:numPr>
      </w:pPr>
      <w:r>
        <w:t>Stop the xBRC service on the Ma</w:t>
      </w:r>
      <w:r w:rsidR="00B60B5D">
        <w:t>ster system (service xbrc stop)</w:t>
      </w:r>
    </w:p>
    <w:p w:rsidR="00946721" w:rsidRDefault="00946721" w:rsidP="008F1C24">
      <w:pPr>
        <w:pStyle w:val="Body1"/>
        <w:numPr>
          <w:ilvl w:val="6"/>
          <w:numId w:val="36"/>
        </w:numPr>
      </w:pPr>
      <w:r>
        <w:lastRenderedPageBreak/>
        <w:t>Send a series of echo commands to the reader. These should appear in the eventdump.txt file on the new Master system.</w:t>
      </w:r>
    </w:p>
    <w:p w:rsidR="00946721" w:rsidRPr="00923C4B" w:rsidRDefault="00946721" w:rsidP="00946721">
      <w:pPr>
        <w:pStyle w:val="H3Body"/>
      </w:pPr>
    </w:p>
    <w:p w:rsidR="001B6419" w:rsidRDefault="001B6419" w:rsidP="001B6419">
      <w:pPr>
        <w:pStyle w:val="Heading3"/>
      </w:pPr>
      <w:bookmarkStart w:id="26" w:name="_Toc341267312"/>
      <w:proofErr w:type="gramStart"/>
      <w:r>
        <w:t>xBRMS</w:t>
      </w:r>
      <w:proofErr w:type="gramEnd"/>
      <w:r>
        <w:t xml:space="preserve"> to VIP F</w:t>
      </w:r>
      <w:r w:rsidR="00B60B5D">
        <w:t>unctionality</w:t>
      </w:r>
      <w:bookmarkEnd w:id="26"/>
    </w:p>
    <w:p w:rsidR="00946721" w:rsidRDefault="00946721" w:rsidP="00946721">
      <w:pPr>
        <w:pStyle w:val="Body1"/>
      </w:pPr>
      <w:r>
        <w:t>This test verifies that configuration changes made to an xBRC Master get pushed to the Slave.</w:t>
      </w:r>
    </w:p>
    <w:p w:rsidR="00946721" w:rsidRDefault="00946721" w:rsidP="00946721">
      <w:pPr>
        <w:pStyle w:val="Body1"/>
      </w:pPr>
      <w:r>
        <w:t xml:space="preserve">Test procedure: </w:t>
      </w:r>
    </w:p>
    <w:p w:rsidR="008A1B3E" w:rsidRDefault="008A1B3E" w:rsidP="00946721">
      <w:pPr>
        <w:pStyle w:val="Body1"/>
      </w:pPr>
      <w:r>
        <w:tab/>
        <w:t>In XBRMS, perform the following steps:</w:t>
      </w:r>
    </w:p>
    <w:p w:rsidR="00CF79DA" w:rsidRDefault="008A1B3E" w:rsidP="00CF79DA">
      <w:pPr>
        <w:pStyle w:val="Body1"/>
        <w:numPr>
          <w:ilvl w:val="6"/>
          <w:numId w:val="36"/>
        </w:numPr>
      </w:pPr>
      <w:r>
        <w:t>S</w:t>
      </w:r>
      <w:r w:rsidR="00CF79DA">
        <w:t>elect the Edit XBRC Properties page</w:t>
      </w:r>
    </w:p>
    <w:p w:rsidR="00CF79DA" w:rsidRDefault="00EA183D" w:rsidP="00CF79DA">
      <w:pPr>
        <w:pStyle w:val="Body1"/>
        <w:numPr>
          <w:ilvl w:val="6"/>
          <w:numId w:val="36"/>
        </w:numPr>
      </w:pPr>
      <w:r>
        <w:rPr>
          <w:noProof/>
        </w:rPr>
        <w:drawing>
          <wp:anchor distT="0" distB="0" distL="114300" distR="114300" simplePos="0" relativeHeight="251659264" behindDoc="0" locked="0" layoutInCell="1" allowOverlap="1" wp14:anchorId="5D399C07" wp14:editId="0623A68B">
            <wp:simplePos x="0" y="0"/>
            <wp:positionH relativeFrom="column">
              <wp:posOffset>0</wp:posOffset>
            </wp:positionH>
            <wp:positionV relativeFrom="paragraph">
              <wp:posOffset>361950</wp:posOffset>
            </wp:positionV>
            <wp:extent cx="5935980" cy="4953000"/>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495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B3E">
        <w:t>S</w:t>
      </w:r>
      <w:r w:rsidR="00CF79DA">
        <w:t xml:space="preserve">elect the </w:t>
      </w:r>
      <w:r w:rsidR="00446DCE">
        <w:t>VIP</w:t>
      </w:r>
      <w:r w:rsidR="00CF79DA">
        <w:t xml:space="preserve"> XBRC</w:t>
      </w:r>
      <w:r w:rsidR="00446DCE">
        <w:t xml:space="preserve"> (check the box)</w:t>
      </w:r>
    </w:p>
    <w:p w:rsidR="00EA183D" w:rsidRDefault="00EA183D" w:rsidP="00EA183D">
      <w:pPr>
        <w:pStyle w:val="Body1"/>
      </w:pPr>
    </w:p>
    <w:p w:rsidR="00446DCE" w:rsidRDefault="008A1B3E" w:rsidP="00CF79DA">
      <w:pPr>
        <w:pStyle w:val="Body1"/>
        <w:numPr>
          <w:ilvl w:val="6"/>
          <w:numId w:val="36"/>
        </w:numPr>
      </w:pPr>
      <w:r>
        <w:t>S</w:t>
      </w:r>
      <w:r w:rsidR="00446DCE">
        <w:t xml:space="preserve">elect </w:t>
      </w:r>
      <w:r w:rsidR="00EA183D">
        <w:t xml:space="preserve">the </w:t>
      </w:r>
      <w:proofErr w:type="spellStart"/>
      <w:r w:rsidR="00EA183D">
        <w:t>ControllerInfo</w:t>
      </w:r>
      <w:proofErr w:type="spellEnd"/>
      <w:r w:rsidR="00EA183D">
        <w:t xml:space="preserve"> field</w:t>
      </w:r>
      <w:r w:rsidR="00B60B5D">
        <w:t xml:space="preserve">, and </w:t>
      </w:r>
      <w:r w:rsidR="00EA183D">
        <w:t>expand</w:t>
      </w:r>
      <w:r w:rsidR="00B60B5D">
        <w:t xml:space="preserve"> it</w:t>
      </w:r>
    </w:p>
    <w:p w:rsidR="008F1C24" w:rsidRDefault="008A1B3E" w:rsidP="00CF79DA">
      <w:pPr>
        <w:pStyle w:val="Body1"/>
        <w:numPr>
          <w:ilvl w:val="6"/>
          <w:numId w:val="36"/>
        </w:numPr>
      </w:pPr>
      <w:r>
        <w:t>S</w:t>
      </w:r>
      <w:r w:rsidR="00446DCE">
        <w:t xml:space="preserve">elect </w:t>
      </w:r>
      <w:proofErr w:type="spellStart"/>
      <w:r w:rsidR="00446DCE">
        <w:t>vipaddress</w:t>
      </w:r>
      <w:proofErr w:type="spellEnd"/>
      <w:r w:rsidR="00446DCE">
        <w:t xml:space="preserve"> in </w:t>
      </w:r>
      <w:proofErr w:type="spellStart"/>
      <w:r w:rsidR="00446DCE">
        <w:t>ControllerInfo</w:t>
      </w:r>
      <w:proofErr w:type="spellEnd"/>
      <w:r w:rsidR="00446DCE">
        <w:t>, and set it to the VIP if it is not alre</w:t>
      </w:r>
      <w:r w:rsidR="00B60B5D">
        <w:t>ady set. Otherwise, set it to #.</w:t>
      </w:r>
    </w:p>
    <w:p w:rsidR="008F1C24" w:rsidRDefault="008F1C24">
      <w:pPr>
        <w:spacing w:after="0" w:line="240" w:lineRule="auto"/>
        <w:rPr>
          <w:rFonts w:eastAsia="Times New Roman"/>
          <w:sz w:val="18"/>
          <w:szCs w:val="24"/>
        </w:rPr>
      </w:pPr>
    </w:p>
    <w:p w:rsidR="00446DCE" w:rsidRDefault="008F1C24" w:rsidP="00CF79DA">
      <w:pPr>
        <w:pStyle w:val="Body1"/>
        <w:numPr>
          <w:ilvl w:val="6"/>
          <w:numId w:val="36"/>
        </w:numPr>
      </w:pPr>
      <w:r>
        <w:rPr>
          <w:noProof/>
        </w:rPr>
        <w:drawing>
          <wp:anchor distT="0" distB="0" distL="114300" distR="114300" simplePos="0" relativeHeight="251660288" behindDoc="0" locked="0" layoutInCell="1" allowOverlap="1" wp14:anchorId="00A75157" wp14:editId="2DE82E81">
            <wp:simplePos x="0" y="0"/>
            <wp:positionH relativeFrom="column">
              <wp:posOffset>95250</wp:posOffset>
            </wp:positionH>
            <wp:positionV relativeFrom="paragraph">
              <wp:posOffset>73660</wp:posOffset>
            </wp:positionV>
            <wp:extent cx="5705475" cy="330073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5475" cy="330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B3E">
        <w:t>C</w:t>
      </w:r>
      <w:r w:rsidR="00446DCE">
        <w:t>lick on Update Selected XBRC</w:t>
      </w:r>
      <w:r w:rsidR="008A1B3E">
        <w:t>(</w:t>
      </w:r>
      <w:r w:rsidR="00446DCE">
        <w:t>s</w:t>
      </w:r>
      <w:r w:rsidR="008A1B3E">
        <w:t>)</w:t>
      </w:r>
    </w:p>
    <w:p w:rsidR="00446DCE" w:rsidRDefault="00B60B5D" w:rsidP="00CF79DA">
      <w:pPr>
        <w:pStyle w:val="Body1"/>
        <w:numPr>
          <w:ilvl w:val="6"/>
          <w:numId w:val="36"/>
        </w:numPr>
      </w:pPr>
      <w:r>
        <w:t>Select the DIP XBRCs (check the boxes)</w:t>
      </w:r>
    </w:p>
    <w:p w:rsidR="00B60B5D" w:rsidRDefault="00B60B5D" w:rsidP="00CF79DA">
      <w:pPr>
        <w:pStyle w:val="Body1"/>
        <w:numPr>
          <w:ilvl w:val="6"/>
          <w:numId w:val="36"/>
        </w:numPr>
      </w:pPr>
      <w:r>
        <w:t xml:space="preserve">After the UI refreshes, verify that the change in the </w:t>
      </w:r>
      <w:proofErr w:type="spellStart"/>
      <w:r>
        <w:t>vipaddress</w:t>
      </w:r>
      <w:proofErr w:type="spellEnd"/>
      <w:r>
        <w:t xml:space="preserve"> field is retained. Check and uncheck one or more DIP XBRCs and the VIP to make sure the </w:t>
      </w:r>
      <w:proofErr w:type="spellStart"/>
      <w:r>
        <w:t>vipaddress</w:t>
      </w:r>
      <w:proofErr w:type="spellEnd"/>
      <w:r>
        <w:t xml:space="preserve"> field is correct on all related systems.</w:t>
      </w:r>
    </w:p>
    <w:p w:rsidR="00946721" w:rsidRPr="00946721" w:rsidRDefault="00946721" w:rsidP="00946721">
      <w:pPr>
        <w:pStyle w:val="H3Body"/>
      </w:pPr>
    </w:p>
    <w:p w:rsidR="001B6419" w:rsidRDefault="001B6419" w:rsidP="001B6419">
      <w:pPr>
        <w:pStyle w:val="Heading3"/>
      </w:pPr>
      <w:bookmarkStart w:id="27" w:name="_Toc341267313"/>
      <w:r>
        <w:t>Web UI to VIP Port 8080 Failover</w:t>
      </w:r>
      <w:bookmarkEnd w:id="27"/>
    </w:p>
    <w:p w:rsidR="00946721" w:rsidRDefault="00946721" w:rsidP="00946721">
      <w:pPr>
        <w:pStyle w:val="Body1"/>
      </w:pPr>
      <w:r>
        <w:t xml:space="preserve">This test verifies that </w:t>
      </w:r>
      <w:r w:rsidR="00710968">
        <w:t>access to the web UI is maintained during failover</w:t>
      </w:r>
      <w:r>
        <w:t>.</w:t>
      </w:r>
    </w:p>
    <w:p w:rsidR="00946721" w:rsidRDefault="00946721" w:rsidP="00946721">
      <w:pPr>
        <w:pStyle w:val="Body1"/>
      </w:pPr>
      <w:r>
        <w:t xml:space="preserve">Test procedure: </w:t>
      </w:r>
    </w:p>
    <w:p w:rsidR="00710968" w:rsidRDefault="000674A9" w:rsidP="000674A9">
      <w:pPr>
        <w:pStyle w:val="Body1"/>
        <w:numPr>
          <w:ilvl w:val="6"/>
          <w:numId w:val="36"/>
        </w:numPr>
      </w:pPr>
      <w:r>
        <w:t>In a web browser, g</w:t>
      </w:r>
      <w:r w:rsidR="00710968">
        <w:t xml:space="preserve">o to </w:t>
      </w:r>
      <w:hyperlink w:history="1">
        <w:r w:rsidR="00710968" w:rsidRPr="004923CF">
          <w:rPr>
            <w:rStyle w:val="Hyperlink"/>
          </w:rPr>
          <w:t>http://&lt;VIP&gt;:8080/status</w:t>
        </w:r>
      </w:hyperlink>
      <w:r w:rsidR="00E352DE">
        <w:t>. The results</w:t>
      </w:r>
      <w:r w:rsidR="00CB3F3A">
        <w:t xml:space="preserve"> from a sample xBRC</w:t>
      </w:r>
      <w:r w:rsidR="00E352DE">
        <w:t xml:space="preserve"> are in Appendix A.</w:t>
      </w:r>
    </w:p>
    <w:p w:rsidR="00710968" w:rsidRDefault="00710968" w:rsidP="00710968">
      <w:pPr>
        <w:pStyle w:val="Body1"/>
        <w:numPr>
          <w:ilvl w:val="6"/>
          <w:numId w:val="36"/>
        </w:numPr>
      </w:pPr>
      <w:r>
        <w:lastRenderedPageBreak/>
        <w:t xml:space="preserve">Go to </w:t>
      </w:r>
      <w:hyperlink w:history="1">
        <w:r w:rsidRPr="004923CF">
          <w:rPr>
            <w:rStyle w:val="Hyperlink"/>
          </w:rPr>
          <w:t>http://&lt;VIP&gt;:8080/readerlocationinfo</w:t>
        </w:r>
      </w:hyperlink>
      <w:r w:rsidR="00CB3F3A">
        <w:t>. The results from a sample xBRC are in Appendix B.</w:t>
      </w:r>
    </w:p>
    <w:p w:rsidR="00710968" w:rsidRDefault="00710968" w:rsidP="000674A9">
      <w:pPr>
        <w:pStyle w:val="Body1"/>
        <w:numPr>
          <w:ilvl w:val="6"/>
          <w:numId w:val="36"/>
        </w:numPr>
      </w:pPr>
      <w:r>
        <w:t>Fail over the master system (service xbrc stop).</w:t>
      </w:r>
    </w:p>
    <w:p w:rsidR="00710968" w:rsidRDefault="000674A9" w:rsidP="000674A9">
      <w:pPr>
        <w:pStyle w:val="Body1"/>
        <w:numPr>
          <w:ilvl w:val="6"/>
          <w:numId w:val="36"/>
        </w:numPr>
      </w:pPr>
      <w:r>
        <w:t>In a web browser, g</w:t>
      </w:r>
      <w:r w:rsidR="00710968">
        <w:t xml:space="preserve">o to </w:t>
      </w:r>
      <w:hyperlink w:history="1">
        <w:r w:rsidR="00710968" w:rsidRPr="004923CF">
          <w:rPr>
            <w:rStyle w:val="Hyperlink"/>
          </w:rPr>
          <w:t>http://&lt;VIP&gt;:8080/status</w:t>
        </w:r>
      </w:hyperlink>
      <w:r>
        <w:t>. The results should be the same as in Appendix A.</w:t>
      </w:r>
    </w:p>
    <w:p w:rsidR="00710968" w:rsidRDefault="000674A9" w:rsidP="00710968">
      <w:pPr>
        <w:pStyle w:val="Body1"/>
        <w:numPr>
          <w:ilvl w:val="6"/>
          <w:numId w:val="36"/>
        </w:numPr>
      </w:pPr>
      <w:r>
        <w:t>In a web browser, g</w:t>
      </w:r>
      <w:r w:rsidR="00710968">
        <w:t xml:space="preserve">o to </w:t>
      </w:r>
      <w:hyperlink w:history="1">
        <w:r w:rsidR="00710968" w:rsidRPr="004923CF">
          <w:rPr>
            <w:rStyle w:val="Hyperlink"/>
          </w:rPr>
          <w:t>http://&lt;VIP&gt;:8080/readerlocationinfo</w:t>
        </w:r>
      </w:hyperlink>
      <w:r>
        <w:t>. The results should be the same as in Appendix B.</w:t>
      </w:r>
    </w:p>
    <w:p w:rsidR="00710968" w:rsidRDefault="00710968" w:rsidP="00710968">
      <w:pPr>
        <w:pStyle w:val="Body1"/>
        <w:ind w:firstLine="720"/>
      </w:pPr>
    </w:p>
    <w:p w:rsidR="00946721" w:rsidRPr="00946721" w:rsidRDefault="00946721" w:rsidP="00946721">
      <w:pPr>
        <w:pStyle w:val="H3Body"/>
      </w:pPr>
    </w:p>
    <w:p w:rsidR="001B6419" w:rsidRDefault="001B6419" w:rsidP="001B6419">
      <w:pPr>
        <w:pStyle w:val="Heading3"/>
      </w:pPr>
      <w:bookmarkStart w:id="28" w:name="_Toc341267314"/>
      <w:r>
        <w:t>Web UI to VIP Port 8090 Failover</w:t>
      </w:r>
      <w:bookmarkEnd w:id="28"/>
    </w:p>
    <w:p w:rsidR="00DF35C4" w:rsidRDefault="00DF35C4" w:rsidP="00DF35C4">
      <w:pPr>
        <w:pStyle w:val="Body1"/>
      </w:pPr>
      <w:r>
        <w:t>This test verifies that access to the web UI is maintained during failover.</w:t>
      </w:r>
    </w:p>
    <w:p w:rsidR="00DF35C4" w:rsidRDefault="00DF35C4" w:rsidP="00DF35C4">
      <w:pPr>
        <w:pStyle w:val="Body1"/>
      </w:pPr>
      <w:r>
        <w:t xml:space="preserve">Test procedure: </w:t>
      </w:r>
    </w:p>
    <w:p w:rsidR="00EA183D" w:rsidRDefault="00E352DE" w:rsidP="00DF35C4">
      <w:pPr>
        <w:pStyle w:val="Body1"/>
        <w:numPr>
          <w:ilvl w:val="6"/>
          <w:numId w:val="36"/>
        </w:numPr>
      </w:pPr>
      <w:r>
        <w:t>In a web browser g</w:t>
      </w:r>
      <w:r w:rsidR="00DF35C4">
        <w:t>o to</w:t>
      </w:r>
    </w:p>
    <w:p w:rsidR="00EA183D" w:rsidRDefault="00F1430B" w:rsidP="00EA183D">
      <w:pPr>
        <w:pStyle w:val="Body1"/>
        <w:ind w:left="2520" w:firstLine="360"/>
      </w:pPr>
      <w:hyperlink w:history="1">
        <w:r w:rsidR="00E352DE" w:rsidRPr="004923CF">
          <w:rPr>
            <w:rStyle w:val="Hyperlink"/>
          </w:rPr>
          <w:t>http://&lt;VIP&gt;:8090/UI/</w:t>
        </w:r>
      </w:hyperlink>
    </w:p>
    <w:p w:rsidR="00DF35C4" w:rsidRDefault="00EA183D" w:rsidP="00EA183D">
      <w:pPr>
        <w:pStyle w:val="Body1"/>
        <w:ind w:left="1800" w:firstLine="720"/>
      </w:pPr>
      <w:r>
        <w:rPr>
          <w:noProof/>
        </w:rPr>
        <w:drawing>
          <wp:anchor distT="0" distB="0" distL="114300" distR="114300" simplePos="0" relativeHeight="251658240" behindDoc="1" locked="0" layoutInCell="1" allowOverlap="1" wp14:anchorId="031BD8DD" wp14:editId="5E5B585F">
            <wp:simplePos x="0" y="0"/>
            <wp:positionH relativeFrom="column">
              <wp:posOffset>53340</wp:posOffset>
            </wp:positionH>
            <wp:positionV relativeFrom="paragraph">
              <wp:posOffset>207010</wp:posOffset>
            </wp:positionV>
            <wp:extent cx="5943600" cy="3505200"/>
            <wp:effectExtent l="0" t="0" r="0" b="0"/>
            <wp:wrapTight wrapText="bothSides">
              <wp:wrapPolygon edited="0">
                <wp:start x="0" y="0"/>
                <wp:lineTo x="0" y="21483"/>
                <wp:lineTo x="21531" y="21483"/>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2DE">
        <w:t>The results should be similar to the following:</w:t>
      </w:r>
    </w:p>
    <w:p w:rsidR="00E352DE" w:rsidRDefault="00E352DE" w:rsidP="00E352DE">
      <w:pPr>
        <w:pStyle w:val="Body1"/>
      </w:pPr>
    </w:p>
    <w:p w:rsidR="00DF35C4" w:rsidRDefault="00DF35C4" w:rsidP="00E352DE">
      <w:pPr>
        <w:pStyle w:val="Body1"/>
        <w:numPr>
          <w:ilvl w:val="6"/>
          <w:numId w:val="36"/>
        </w:numPr>
      </w:pPr>
      <w:r>
        <w:lastRenderedPageBreak/>
        <w:t>Fail over the master system (service xbrc stop).</w:t>
      </w:r>
    </w:p>
    <w:p w:rsidR="00EA183D" w:rsidRDefault="00E352DE" w:rsidP="000674A9">
      <w:pPr>
        <w:pStyle w:val="Body1"/>
        <w:numPr>
          <w:ilvl w:val="6"/>
          <w:numId w:val="36"/>
        </w:numPr>
      </w:pPr>
      <w:r>
        <w:t>In a web browser g</w:t>
      </w:r>
      <w:r w:rsidR="00DF35C4">
        <w:t xml:space="preserve">o to </w:t>
      </w:r>
    </w:p>
    <w:p w:rsidR="00EA183D" w:rsidRDefault="00F1430B" w:rsidP="00EA183D">
      <w:pPr>
        <w:pStyle w:val="Body1"/>
        <w:ind w:left="2520" w:firstLine="360"/>
      </w:pPr>
      <w:hyperlink w:history="1">
        <w:r w:rsidR="00E352DE" w:rsidRPr="004923CF">
          <w:rPr>
            <w:rStyle w:val="Hyperlink"/>
          </w:rPr>
          <w:t>http://&lt;VIP&gt;:8080/UI/</w:t>
        </w:r>
      </w:hyperlink>
    </w:p>
    <w:p w:rsidR="00DF35C4" w:rsidRDefault="00E352DE" w:rsidP="00EA183D">
      <w:pPr>
        <w:pStyle w:val="Body1"/>
        <w:ind w:left="1800" w:firstLine="720"/>
      </w:pPr>
      <w:r>
        <w:t>The results should be the same as above.</w:t>
      </w:r>
    </w:p>
    <w:p w:rsidR="000674A9" w:rsidRDefault="000674A9" w:rsidP="000674A9">
      <w:pPr>
        <w:pStyle w:val="Body1"/>
      </w:pPr>
    </w:p>
    <w:p w:rsidR="00946721" w:rsidRDefault="00B60B5D" w:rsidP="00B60B5D">
      <w:pPr>
        <w:pStyle w:val="Heading2"/>
      </w:pPr>
      <w:bookmarkStart w:id="29" w:name="_Toc341267315"/>
      <w:r>
        <w:t>HA Tests – IDMS</w:t>
      </w:r>
      <w:bookmarkEnd w:id="29"/>
    </w:p>
    <w:p w:rsidR="00B60B5D" w:rsidRDefault="003A6517" w:rsidP="00B60B5D">
      <w:pPr>
        <w:pStyle w:val="Body1"/>
      </w:pPr>
      <w:r>
        <w:t xml:space="preserve">IDMS High Availability testing is fairly complex. It involves verifying database replication from the read/write database located in DISC to the read-only databases located in the HS and MK LDUs. Each of these locations has a pool with at least two servers, with the </w:t>
      </w:r>
      <w:proofErr w:type="spellStart"/>
      <w:r>
        <w:t>BigIP</w:t>
      </w:r>
      <w:proofErr w:type="spellEnd"/>
      <w:r>
        <w:t xml:space="preserve"> system handling failover from one to the other. The testing also involves making sure that IDMS database lookups are handled correctly by the xBRCs and XBRMS, and that changes made to the DISC IDMS database percolate through to the HS and MK IDMS databases within a certain amount of time.</w:t>
      </w:r>
    </w:p>
    <w:p w:rsidR="000674A9" w:rsidRDefault="000674A9" w:rsidP="00B60B5D">
      <w:pPr>
        <w:pStyle w:val="Body1"/>
      </w:pPr>
    </w:p>
    <w:p w:rsidR="00406EA1" w:rsidRDefault="00406EA1" w:rsidP="00406EA1">
      <w:pPr>
        <w:pStyle w:val="Heading3"/>
      </w:pPr>
      <w:bookmarkStart w:id="30" w:name="_Toc341267316"/>
      <w:r>
        <w:t>Basic IDMS Failover</w:t>
      </w:r>
      <w:bookmarkEnd w:id="30"/>
      <w:r w:rsidR="000674A9">
        <w:t xml:space="preserve"> - status</w:t>
      </w:r>
    </w:p>
    <w:p w:rsidR="003A6517" w:rsidRDefault="003A6517" w:rsidP="003A6517">
      <w:pPr>
        <w:pStyle w:val="Body1"/>
      </w:pPr>
      <w:r>
        <w:t xml:space="preserve">Test procedure (to be run on each IDMS VIP): </w:t>
      </w:r>
    </w:p>
    <w:p w:rsidR="003A6517" w:rsidRDefault="00242A92" w:rsidP="003A6517">
      <w:pPr>
        <w:pStyle w:val="Body1"/>
        <w:numPr>
          <w:ilvl w:val="6"/>
          <w:numId w:val="36"/>
        </w:numPr>
      </w:pPr>
      <w:r>
        <w:t>In a web browser, g</w:t>
      </w:r>
      <w:r w:rsidR="003A6517">
        <w:t xml:space="preserve">o to </w:t>
      </w:r>
      <w:hyperlink w:history="1">
        <w:r w:rsidRPr="004923CF">
          <w:rPr>
            <w:rStyle w:val="Hyperlink"/>
          </w:rPr>
          <w:t>http://&lt;VIP&gt;:8080/IDMS/</w:t>
        </w:r>
      </w:hyperlink>
      <w:r>
        <w:t>. The results should be as follows:</w:t>
      </w:r>
    </w:p>
    <w:p w:rsidR="00242A92" w:rsidRDefault="00242A92" w:rsidP="00242A92">
      <w:pPr>
        <w:pStyle w:val="FigureCaption"/>
        <w:ind w:left="2520"/>
      </w:pPr>
      <w:r>
        <w:t>Hello IDMS</w:t>
      </w:r>
    </w:p>
    <w:p w:rsidR="00242A92" w:rsidRPr="00242A92" w:rsidRDefault="00242A92" w:rsidP="00242A92">
      <w:pPr>
        <w:numPr>
          <w:ilvl w:val="0"/>
          <w:numId w:val="43"/>
        </w:numPr>
        <w:tabs>
          <w:tab w:val="clear" w:pos="720"/>
          <w:tab w:val="num" w:pos="3240"/>
        </w:tabs>
        <w:spacing w:before="100" w:beforeAutospacing="1" w:after="100" w:afterAutospacing="1" w:line="240" w:lineRule="auto"/>
        <w:ind w:left="3240"/>
        <w:rPr>
          <w:sz w:val="18"/>
        </w:rPr>
      </w:pPr>
      <w:r w:rsidRPr="00242A92">
        <w:rPr>
          <w:sz w:val="18"/>
        </w:rPr>
        <w:t>Host: SIT-IDMS-MK-1</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Version: 1.5.0.3837</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Database Version: 1.5.0.0005</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Status: Green</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 xml:space="preserve">Status Message: </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Transaction Count: 79177</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Average Time per Transaction in MS: 21.186341993255617</w:t>
      </w:r>
    </w:p>
    <w:p w:rsidR="003A6517" w:rsidRDefault="003A6517" w:rsidP="00242A92">
      <w:pPr>
        <w:pStyle w:val="Body1"/>
        <w:numPr>
          <w:ilvl w:val="6"/>
          <w:numId w:val="36"/>
        </w:numPr>
      </w:pPr>
      <w:r>
        <w:t xml:space="preserve">Fail over the master system </w:t>
      </w:r>
      <w:r w:rsidR="00406EA1">
        <w:t>(</w:t>
      </w:r>
      <w:r w:rsidR="00406EA1" w:rsidRPr="00406EA1">
        <w:t>/</w:t>
      </w:r>
      <w:proofErr w:type="spellStart"/>
      <w:r w:rsidR="00406EA1" w:rsidRPr="00406EA1">
        <w:t>etc</w:t>
      </w:r>
      <w:proofErr w:type="spellEnd"/>
      <w:r w:rsidR="00406EA1" w:rsidRPr="00406EA1">
        <w:t>/</w:t>
      </w:r>
      <w:proofErr w:type="spellStart"/>
      <w:r w:rsidR="00406EA1" w:rsidRPr="00406EA1">
        <w:t>init.d</w:t>
      </w:r>
      <w:proofErr w:type="spellEnd"/>
      <w:r w:rsidR="00406EA1" w:rsidRPr="00406EA1">
        <w:t>/bootssptcserver1</w:t>
      </w:r>
      <w:r w:rsidR="00406EA1">
        <w:t xml:space="preserve"> </w:t>
      </w:r>
      <w:r>
        <w:t>stop).</w:t>
      </w:r>
    </w:p>
    <w:p w:rsidR="003A6517" w:rsidRDefault="00242A92" w:rsidP="003A6517">
      <w:pPr>
        <w:pStyle w:val="Body1"/>
        <w:numPr>
          <w:ilvl w:val="6"/>
          <w:numId w:val="42"/>
        </w:numPr>
      </w:pPr>
      <w:r>
        <w:t>In a web browser, g</w:t>
      </w:r>
      <w:r w:rsidR="003A6517">
        <w:t xml:space="preserve">o to </w:t>
      </w:r>
      <w:hyperlink w:history="1">
        <w:r w:rsidRPr="004923CF">
          <w:rPr>
            <w:rStyle w:val="Hyperlink"/>
          </w:rPr>
          <w:t>http://&lt;VIP&gt;:8080/IDMS/</w:t>
        </w:r>
      </w:hyperlink>
      <w:r>
        <w:t>. The results should be the same as above, with the exception of the host name and the performance indicators.</w:t>
      </w:r>
    </w:p>
    <w:p w:rsidR="003A6517" w:rsidRDefault="003A6517" w:rsidP="00B60B5D">
      <w:pPr>
        <w:pStyle w:val="Body1"/>
      </w:pPr>
    </w:p>
    <w:p w:rsidR="00406EA1" w:rsidRDefault="00406EA1" w:rsidP="00406EA1">
      <w:pPr>
        <w:pStyle w:val="Heading3"/>
      </w:pPr>
      <w:bookmarkStart w:id="31" w:name="_Toc341267317"/>
      <w:r>
        <w:t>Basic IDMS Failover</w:t>
      </w:r>
      <w:bookmarkEnd w:id="31"/>
      <w:r w:rsidR="000674A9">
        <w:t xml:space="preserve"> – xBand </w:t>
      </w:r>
      <w:proofErr w:type="spellStart"/>
      <w:r w:rsidR="000674A9">
        <w:t>lrid</w:t>
      </w:r>
      <w:proofErr w:type="spellEnd"/>
      <w:r w:rsidR="000674A9">
        <w:t xml:space="preserve"> Retrieval</w:t>
      </w:r>
    </w:p>
    <w:p w:rsidR="00406EA1" w:rsidRDefault="00406EA1" w:rsidP="00406EA1">
      <w:pPr>
        <w:pStyle w:val="Body1"/>
      </w:pPr>
      <w:r>
        <w:t xml:space="preserve">Test procedure (to be run on each IDMS VIP): </w:t>
      </w:r>
    </w:p>
    <w:p w:rsidR="00EA183D" w:rsidRDefault="00242A92" w:rsidP="00242A92">
      <w:pPr>
        <w:pStyle w:val="Body1"/>
        <w:numPr>
          <w:ilvl w:val="6"/>
          <w:numId w:val="36"/>
        </w:numPr>
      </w:pPr>
      <w:r>
        <w:t>In a web browser, g</w:t>
      </w:r>
      <w:r w:rsidR="00406EA1">
        <w:t>o to</w:t>
      </w:r>
    </w:p>
    <w:p w:rsidR="00406EA1" w:rsidRDefault="00406EA1" w:rsidP="00EA183D">
      <w:pPr>
        <w:pStyle w:val="Body1"/>
        <w:ind w:left="2520" w:firstLine="360"/>
      </w:pPr>
      <w:r w:rsidRPr="00DF35C4">
        <w:lastRenderedPageBreak/>
        <w:t>http://&lt;VIP&gt;:80</w:t>
      </w:r>
      <w:r>
        <w:t>8</w:t>
      </w:r>
      <w:r w:rsidRPr="00DF35C4">
        <w:t>0/I</w:t>
      </w:r>
      <w:r>
        <w:t>DMS</w:t>
      </w:r>
      <w:r w:rsidRPr="00DF35C4">
        <w:t>/</w:t>
      </w:r>
      <w:r w:rsidR="00242A92" w:rsidRPr="00242A92">
        <w:t>xbands/lrid/FFFED90CC0</w:t>
      </w:r>
    </w:p>
    <w:p w:rsidR="00242A92" w:rsidRDefault="00242A92" w:rsidP="00242A92">
      <w:pPr>
        <w:pStyle w:val="Body1"/>
        <w:ind w:left="2520"/>
      </w:pPr>
      <w:r>
        <w:t>The results should be as follows:</w:t>
      </w:r>
    </w:p>
    <w:p w:rsidR="00242A92" w:rsidRPr="00242A92" w:rsidRDefault="00242A92" w:rsidP="00242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20"/>
        <w:rPr>
          <w:rFonts w:ascii="Courier New" w:eastAsia="Times New Roman" w:hAnsi="Courier New" w:cs="Courier New"/>
          <w:sz w:val="18"/>
          <w:szCs w:val="20"/>
        </w:rPr>
      </w:pPr>
      <w:r w:rsidRPr="00242A92">
        <w:rPr>
          <w:rFonts w:ascii="Courier New" w:eastAsia="Times New Roman" w:hAnsi="Courier New" w:cs="Courier New"/>
          <w:sz w:val="18"/>
          <w:szCs w:val="20"/>
        </w:rPr>
        <w:t xml:space="preserve">{"publicId":"35537664","bandType":"Guest","xbandId":"35537664","active":true,"bandFriendlyName":"Cristi </w:t>
      </w:r>
      <w:proofErr w:type="spellStart"/>
      <w:r w:rsidRPr="00242A92">
        <w:rPr>
          <w:rFonts w:ascii="Courier New" w:eastAsia="Times New Roman" w:hAnsi="Courier New" w:cs="Courier New"/>
          <w:sz w:val="18"/>
          <w:szCs w:val="20"/>
        </w:rPr>
        <w:t>Rulison's</w:t>
      </w:r>
      <w:proofErr w:type="spellEnd"/>
      <w:r w:rsidRPr="00242A92">
        <w:rPr>
          <w:rFonts w:ascii="Courier New" w:eastAsia="Times New Roman" w:hAnsi="Courier New" w:cs="Courier New"/>
          <w:sz w:val="18"/>
          <w:szCs w:val="20"/>
        </w:rPr>
        <w:t xml:space="preserve"> band","bandId":"35537664","createdBy":null,"createdDate":null,"lrid":"FFFED90CC0","printedName":null,"tapId":"F05E7AAF410400","updatedBy":null,"updatedDate":null,"guests":[{"state":null,"guestId":"35537670","active":true,"createdBy":"simulator","createdDate":1324524636740,"updatedBy":null,"updatedDate":null,"xbands":null,"countryCode":null,"lastName":"Rulison","firstName":"Cristi","address1":null,"address2":null,"birthdate":null,"city":null,"zip":null,"entitlements":null,"guestInfos":null}]}</w:t>
      </w:r>
    </w:p>
    <w:p w:rsidR="00406EA1" w:rsidRDefault="00406EA1" w:rsidP="00242A92">
      <w:pPr>
        <w:pStyle w:val="Body1"/>
        <w:numPr>
          <w:ilvl w:val="6"/>
          <w:numId w:val="36"/>
        </w:numPr>
      </w:pPr>
      <w:r>
        <w:t>Fail over the master system (</w:t>
      </w:r>
      <w:r w:rsidRPr="00406EA1">
        <w:t>/</w:t>
      </w:r>
      <w:proofErr w:type="spellStart"/>
      <w:r w:rsidRPr="00406EA1">
        <w:t>etc</w:t>
      </w:r>
      <w:proofErr w:type="spellEnd"/>
      <w:r w:rsidRPr="00406EA1">
        <w:t>/</w:t>
      </w:r>
      <w:proofErr w:type="spellStart"/>
      <w:r w:rsidRPr="00406EA1">
        <w:t>init.d</w:t>
      </w:r>
      <w:proofErr w:type="spellEnd"/>
      <w:r w:rsidRPr="00406EA1">
        <w:t>/bootssptcserver1</w:t>
      </w:r>
      <w:r>
        <w:t xml:space="preserve"> stop).</w:t>
      </w:r>
    </w:p>
    <w:p w:rsidR="00EA183D" w:rsidRDefault="00242A92" w:rsidP="00242A92">
      <w:pPr>
        <w:pStyle w:val="Body1"/>
        <w:numPr>
          <w:ilvl w:val="6"/>
          <w:numId w:val="36"/>
        </w:numPr>
      </w:pPr>
      <w:r>
        <w:t>In a web browser, g</w:t>
      </w:r>
      <w:r w:rsidR="00406EA1">
        <w:t>o to</w:t>
      </w:r>
    </w:p>
    <w:p w:rsidR="00EA183D" w:rsidRDefault="00406EA1" w:rsidP="00EA183D">
      <w:pPr>
        <w:pStyle w:val="Body1"/>
        <w:ind w:left="2520" w:firstLine="360"/>
      </w:pPr>
      <w:r>
        <w:t>http://&lt;VIP&gt;:8080/IDMS/</w:t>
      </w:r>
      <w:r w:rsidR="00242A92" w:rsidRPr="00242A92">
        <w:t xml:space="preserve"> </w:t>
      </w:r>
      <w:proofErr w:type="spellStart"/>
      <w:r w:rsidR="00242A92" w:rsidRPr="00242A92">
        <w:t>xbands</w:t>
      </w:r>
      <w:proofErr w:type="spellEnd"/>
      <w:r w:rsidR="00242A92" w:rsidRPr="00242A92">
        <w:t>/</w:t>
      </w:r>
      <w:proofErr w:type="spellStart"/>
      <w:r w:rsidR="00242A92" w:rsidRPr="00242A92">
        <w:t>lrid</w:t>
      </w:r>
      <w:proofErr w:type="spellEnd"/>
      <w:r w:rsidR="00242A92" w:rsidRPr="00242A92">
        <w:t>/FFFED90CC0</w:t>
      </w:r>
    </w:p>
    <w:p w:rsidR="00242A92" w:rsidRDefault="00242A92" w:rsidP="00EA183D">
      <w:pPr>
        <w:pStyle w:val="Body1"/>
        <w:ind w:left="2520"/>
      </w:pPr>
      <w:r>
        <w:t>The results should be the same as above.</w:t>
      </w:r>
    </w:p>
    <w:p w:rsidR="00242A92" w:rsidRDefault="00242A92" w:rsidP="00242A92">
      <w:pPr>
        <w:pStyle w:val="Body1"/>
      </w:pPr>
      <w:r>
        <w:t xml:space="preserve">Other band IDs that may be used are </w:t>
      </w:r>
      <w:r w:rsidRPr="00242A92">
        <w:t>FFF380A600</w:t>
      </w:r>
      <w:r>
        <w:t xml:space="preserve">, </w:t>
      </w:r>
      <w:r w:rsidRPr="00242A92">
        <w:t>FFE8946600</w:t>
      </w:r>
      <w:r>
        <w:t xml:space="preserve">, </w:t>
      </w:r>
      <w:r w:rsidRPr="00242A92">
        <w:t>FFF61F5400</w:t>
      </w:r>
      <w:r>
        <w:t xml:space="preserve"> and </w:t>
      </w:r>
      <w:r w:rsidRPr="00242A92">
        <w:t>FFEBCE4400</w:t>
      </w:r>
      <w:r>
        <w:t>.</w:t>
      </w:r>
    </w:p>
    <w:p w:rsidR="00406EA1" w:rsidRDefault="00406EA1" w:rsidP="00242A92">
      <w:pPr>
        <w:pStyle w:val="Body1"/>
      </w:pPr>
    </w:p>
    <w:p w:rsidR="004D5B15" w:rsidRDefault="004D5B15">
      <w:pPr>
        <w:spacing w:after="0" w:line="240" w:lineRule="auto"/>
        <w:rPr>
          <w:rFonts w:eastAsia="Times New Roman"/>
          <w:b/>
          <w:bCs/>
          <w:kern w:val="32"/>
          <w:sz w:val="32"/>
          <w:szCs w:val="32"/>
        </w:rPr>
      </w:pPr>
      <w:r>
        <w:br w:type="page"/>
      </w:r>
    </w:p>
    <w:p w:rsidR="00406EA1" w:rsidRDefault="00E352DE" w:rsidP="004D5B15">
      <w:pPr>
        <w:pStyle w:val="Heading1"/>
        <w:numPr>
          <w:ilvl w:val="0"/>
          <w:numId w:val="0"/>
        </w:numPr>
        <w:ind w:left="360"/>
      </w:pPr>
      <w:bookmarkStart w:id="32" w:name="_Toc341267318"/>
      <w:r>
        <w:lastRenderedPageBreak/>
        <w:t>Appendix A – Sample xBRC Port 8080 /status output</w:t>
      </w:r>
      <w:bookmarkEnd w:id="32"/>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 xml:space="preserve">&lt;venue time="2012-11-21T20:50:31.652" name="Buzz </w:t>
      </w:r>
      <w:proofErr w:type="spellStart"/>
      <w:r w:rsidRPr="004D5B15">
        <w:rPr>
          <w:rFonts w:ascii="Courier New" w:hAnsi="Courier New" w:cs="Courier New"/>
          <w:szCs w:val="18"/>
        </w:rPr>
        <w:t>Lightyear</w:t>
      </w:r>
      <w:proofErr w:type="spellEnd"/>
      <w:r w:rsidRPr="004D5B15">
        <w:rPr>
          <w:rFonts w:ascii="Courier New" w:hAnsi="Courier New" w:cs="Courier New"/>
          <w:szCs w:val="18"/>
        </w:rPr>
        <w:t xml:space="preserve">" </w:t>
      </w:r>
      <w:proofErr w:type="spellStart"/>
      <w:r w:rsidRPr="004D5B15">
        <w:rPr>
          <w:rFonts w:ascii="Courier New" w:hAnsi="Courier New" w:cs="Courier New"/>
          <w:szCs w:val="18"/>
        </w:rPr>
        <w:t>facilityId</w:t>
      </w:r>
      <w:proofErr w:type="spellEnd"/>
      <w:r w:rsidRPr="004D5B15">
        <w:rPr>
          <w:rFonts w:ascii="Courier New" w:hAnsi="Courier New" w:cs="Courier New"/>
          <w:szCs w:val="18"/>
        </w:rPr>
        <w:t>="80010114"&gt;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bootTime&gt;</w:t>
      </w:r>
      <w:proofErr w:type="gramEnd"/>
      <w:r w:rsidRPr="004D5B15">
        <w:rPr>
          <w:rFonts w:ascii="Courier New" w:hAnsi="Courier New" w:cs="Courier New"/>
          <w:szCs w:val="18"/>
        </w:rPr>
        <w:t>2012-11-21T01:29:38.641&lt;/bootTime&gt;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configurationChangedTime&gt;</w:t>
      </w:r>
      <w:proofErr w:type="gramEnd"/>
      <w:r w:rsidRPr="004D5B15">
        <w:rPr>
          <w:rFonts w:ascii="Courier New" w:hAnsi="Courier New" w:cs="Courier New"/>
          <w:szCs w:val="18"/>
        </w:rPr>
        <w:t>2012-11-21T02:22:40.592&lt;/configurationChangedTime&gt;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&lt;databaseVersion&gt;1.0.0.7&lt;/databaseVersion&gt;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haStatus&gt;</w:t>
      </w:r>
      <w:proofErr w:type="gramEnd"/>
      <w:r w:rsidRPr="004D5B15">
        <w:rPr>
          <w:rFonts w:ascii="Courier New" w:hAnsi="Courier New" w:cs="Courier New"/>
          <w:szCs w:val="18"/>
        </w:rPr>
        <w:t>master&lt;/haStatus&gt;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&lt;JMSBroker&gt;sit-esb-disc-1.emtest.local:2506&lt;/JMSBroker&gt;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lastMessageSeq&gt;</w:t>
      </w:r>
      <w:proofErr w:type="gramEnd"/>
      <w:r w:rsidRPr="004D5B15">
        <w:rPr>
          <w:rFonts w:ascii="Courier New" w:hAnsi="Courier New" w:cs="Courier New"/>
          <w:szCs w:val="18"/>
        </w:rPr>
        <w:t>975799&lt;/lastMessageSeq&gt;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lastMessageToJMS&gt;</w:t>
      </w:r>
      <w:proofErr w:type="gramEnd"/>
      <w:r w:rsidRPr="004D5B15">
        <w:rPr>
          <w:rFonts w:ascii="Courier New" w:hAnsi="Courier New" w:cs="Courier New"/>
          <w:szCs w:val="18"/>
        </w:rPr>
        <w:t>975799&lt;/lastMessageToJMS&gt;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lastMessageToUpdateStream</w:t>
      </w:r>
      <w:proofErr w:type="spellEnd"/>
      <w:proofErr w:type="gramEnd"/>
      <w:r w:rsidRPr="004D5B15">
        <w:rPr>
          <w:rFonts w:ascii="Courier New" w:hAnsi="Courier New" w:cs="Courier New"/>
          <w:szCs w:val="18"/>
        </w:rPr>
        <w:t>&gt;-1&lt;/</w:t>
      </w:r>
      <w:proofErr w:type="spellStart"/>
      <w:r w:rsidRPr="004D5B15">
        <w:rPr>
          <w:rFonts w:ascii="Courier New" w:hAnsi="Courier New" w:cs="Courier New"/>
          <w:szCs w:val="18"/>
        </w:rPr>
        <w:t>lastMessageToUpdateStream</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messageCount</w:t>
      </w:r>
      <w:proofErr w:type="spellEnd"/>
      <w:r w:rsidRPr="004D5B15">
        <w:rPr>
          <w:rFonts w:ascii="Courier New" w:hAnsi="Courier New" w:cs="Courier New"/>
          <w:szCs w:val="18"/>
        </w:rPr>
        <w:t>&gt;</w:t>
      </w:r>
      <w:proofErr w:type="gramEnd"/>
      <w:r w:rsidRPr="004D5B15">
        <w:rPr>
          <w:rFonts w:ascii="Courier New" w:hAnsi="Courier New" w:cs="Courier New"/>
          <w:szCs w:val="18"/>
        </w:rPr>
        <w:t>8236&lt;/</w:t>
      </w:r>
      <w:proofErr w:type="spellStart"/>
      <w:r w:rsidRPr="004D5B15">
        <w:rPr>
          <w:rFonts w:ascii="Courier New" w:hAnsi="Courier New" w:cs="Courier New"/>
          <w:szCs w:val="18"/>
        </w:rPr>
        <w:t>messageCount</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&lt;model&gt;</w:t>
      </w:r>
      <w:proofErr w:type="spellStart"/>
      <w:r w:rsidRPr="004D5B15">
        <w:rPr>
          <w:rFonts w:ascii="Courier New" w:hAnsi="Courier New" w:cs="Courier New"/>
          <w:szCs w:val="18"/>
        </w:rPr>
        <w:t>com.disney.xband.xbrc.attractionmodel.CEP</w:t>
      </w:r>
      <w:proofErr w:type="spellEnd"/>
      <w:r w:rsidRPr="004D5B15">
        <w:rPr>
          <w:rFonts w:ascii="Courier New" w:hAnsi="Courier New" w:cs="Courier New"/>
          <w:szCs w:val="18"/>
        </w:rPr>
        <w:t>&lt;/model&gt;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perfEKGWriteMsec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1.25&lt;/max&gt;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0.009&lt;/mean&gt;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perfEKGWriteMsec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perfEventAgeMsec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21256.0&lt;/max&gt;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654.0735&lt;/mean&gt;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53.0&lt;/min&gt;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perfEventAgeMsec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perfEvents</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1264.0&lt;/max&gt;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32.7885&lt;/mean&gt;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2.0&lt;/min&gt;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perfEvents</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perfExternalMsec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0.0&lt;/max&gt;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0.0&lt;/mean&gt;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perfExternalMsec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perfIDMSQueryMsec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5.9071&lt;/max&gt;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0.18&lt;/mean&gt;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perfIDMSQueryMsec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perfMainLoopUtilization</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10644.5&lt;/max&gt;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197.4643&lt;/mean&gt;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2.0&lt;/min&gt;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perfMainLoopUtilization</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perfMetricsPeriod</w:t>
      </w:r>
      <w:proofErr w:type="spellEnd"/>
      <w:r w:rsidRPr="004D5B15">
        <w:rPr>
          <w:rFonts w:ascii="Courier New" w:hAnsi="Courier New" w:cs="Courier New"/>
          <w:szCs w:val="18"/>
        </w:rPr>
        <w:t>&gt;</w:t>
      </w:r>
      <w:proofErr w:type="gramEnd"/>
      <w:r w:rsidRPr="004D5B15">
        <w:rPr>
          <w:rFonts w:ascii="Courier New" w:hAnsi="Courier New" w:cs="Courier New"/>
          <w:szCs w:val="18"/>
        </w:rPr>
        <w:t>300&lt;/</w:t>
      </w:r>
      <w:proofErr w:type="spellStart"/>
      <w:r w:rsidRPr="004D5B15">
        <w:rPr>
          <w:rFonts w:ascii="Courier New" w:hAnsi="Courier New" w:cs="Courier New"/>
          <w:szCs w:val="18"/>
        </w:rPr>
        <w:t>perfMetricsPeriod</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&lt;perfModel1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0.0&lt;/max&gt;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0.0&lt;/mean&gt;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&lt;/perfModel1&gt;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&lt;perfModel2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0.0&lt;/max&gt;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0.0&lt;/mean&gt;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lastRenderedPageBreak/>
        <w:t>&lt;/perfModel2&gt;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&lt;perfModel3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0.0&lt;/max&gt;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0.0&lt;/mean&gt;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&lt;/perfModel3&gt;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perfModelingMsec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956.6&lt;/max&gt;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8.6796&lt;/mean&gt;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0.0228&lt;/min&gt;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perfModelingMsec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perfPostModelingMsec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11631.0&lt;/max&gt;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23.9073&lt;/mean&gt;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2.0&lt;/min&gt;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perfPostModelingMsec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perfPreModelingMsec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1.0&lt;/max&gt;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0.1408&lt;/mean&gt;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perfPreModelingMsec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perfSaveGSTMsec</w:t>
      </w:r>
      <w:proofErr w:type="spellEnd"/>
      <w:r w:rsidRPr="004D5B15">
        <w:rPr>
          <w:rFonts w:ascii="Courier New" w:hAnsi="Courier New" w:cs="Courier New"/>
          <w:szCs w:val="18"/>
        </w:rPr>
        <w:t xml:space="preserve"> version="1.1"&gt;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19548.0&lt;/max&gt;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748.6382&lt;/mean&gt;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perfSaveGSTMsec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perfSingulationMsec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0.125&lt;/max&gt;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0.0122&lt;/mean&gt;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perfSingulationMsec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perfUpstreamMsec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8788.0&lt;/max&gt;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46.348&lt;/mean&gt;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1.0&lt;/min&gt;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perfUpstreamMsec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perfWriteToReaderMsec</w:t>
      </w:r>
      <w:proofErr w:type="spellEnd"/>
      <w:r w:rsidRPr="004D5B15">
        <w:rPr>
          <w:rFonts w:ascii="Courier New" w:hAnsi="Courier New" w:cs="Courier New"/>
          <w:szCs w:val="18"/>
        </w:rPr>
        <w:t xml:space="preserve"> version="1.0"&gt;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max&gt;</w:t>
      </w:r>
      <w:proofErr w:type="gramEnd"/>
      <w:r w:rsidRPr="004D5B15">
        <w:rPr>
          <w:rFonts w:ascii="Courier New" w:hAnsi="Courier New" w:cs="Courier New"/>
          <w:szCs w:val="18"/>
        </w:rPr>
        <w:t>0.0&lt;/max&gt;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mean&gt;</w:t>
      </w:r>
      <w:proofErr w:type="gramEnd"/>
      <w:r w:rsidRPr="004D5B15">
        <w:rPr>
          <w:rFonts w:ascii="Courier New" w:hAnsi="Courier New" w:cs="Courier New"/>
          <w:szCs w:val="18"/>
        </w:rPr>
        <w:t>0.0&lt;/mean&gt;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min&gt;</w:t>
      </w:r>
      <w:proofErr w:type="gramEnd"/>
      <w:r w:rsidRPr="004D5B15">
        <w:rPr>
          <w:rFonts w:ascii="Courier New" w:hAnsi="Courier New" w:cs="Courier New"/>
          <w:szCs w:val="18"/>
        </w:rPr>
        <w:t>0.0&lt;/min&gt;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perfWriteToReaderMsec</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readerLocationsCount</w:t>
      </w:r>
      <w:proofErr w:type="spellEnd"/>
      <w:r w:rsidRPr="004D5B15">
        <w:rPr>
          <w:rFonts w:ascii="Courier New" w:hAnsi="Courier New" w:cs="Courier New"/>
          <w:szCs w:val="18"/>
        </w:rPr>
        <w:t>&gt;</w:t>
      </w:r>
      <w:proofErr w:type="gramEnd"/>
      <w:r w:rsidRPr="004D5B15">
        <w:rPr>
          <w:rFonts w:ascii="Courier New" w:hAnsi="Courier New" w:cs="Courier New"/>
          <w:szCs w:val="18"/>
        </w:rPr>
        <w:t>13&lt;/</w:t>
      </w:r>
      <w:proofErr w:type="spellStart"/>
      <w:r w:rsidRPr="004D5B15">
        <w:rPr>
          <w:rFonts w:ascii="Courier New" w:hAnsi="Courier New" w:cs="Courier New"/>
          <w:szCs w:val="18"/>
        </w:rPr>
        <w:t>readerLocationsCount</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readerTestMode</w:t>
      </w:r>
      <w:proofErr w:type="spellEnd"/>
      <w:r w:rsidRPr="004D5B15">
        <w:rPr>
          <w:rFonts w:ascii="Courier New" w:hAnsi="Courier New" w:cs="Courier New"/>
          <w:szCs w:val="18"/>
        </w:rPr>
        <w:t>&gt;</w:t>
      </w:r>
      <w:proofErr w:type="gramEnd"/>
      <w:r w:rsidRPr="004D5B15">
        <w:rPr>
          <w:rFonts w:ascii="Courier New" w:hAnsi="Courier New" w:cs="Courier New"/>
          <w:szCs w:val="18"/>
        </w:rPr>
        <w:t>false&lt;/</w:t>
      </w:r>
      <w:proofErr w:type="spellStart"/>
      <w:r w:rsidRPr="004D5B15">
        <w:rPr>
          <w:rFonts w:ascii="Courier New" w:hAnsi="Courier New" w:cs="Courier New"/>
          <w:szCs w:val="18"/>
        </w:rPr>
        <w:t>readerTestMode</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startPerfTime</w:t>
      </w:r>
      <w:proofErr w:type="spellEnd"/>
      <w:r w:rsidRPr="004D5B15">
        <w:rPr>
          <w:rFonts w:ascii="Courier New" w:hAnsi="Courier New" w:cs="Courier New"/>
          <w:szCs w:val="18"/>
        </w:rPr>
        <w:t>&gt;</w:t>
      </w:r>
      <w:proofErr w:type="gramEnd"/>
      <w:r w:rsidRPr="004D5B15">
        <w:rPr>
          <w:rFonts w:ascii="Courier New" w:hAnsi="Courier New" w:cs="Courier New"/>
          <w:szCs w:val="18"/>
        </w:rPr>
        <w:t>2012-11-21T20:48:20.785&lt;/</w:t>
      </w:r>
      <w:proofErr w:type="spellStart"/>
      <w:r w:rsidRPr="004D5B15">
        <w:rPr>
          <w:rFonts w:ascii="Courier New" w:hAnsi="Courier New" w:cs="Courier New"/>
          <w:szCs w:val="18"/>
        </w:rPr>
        <w:t>startPerfTime</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Red&lt;/status&gt;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statusMessage</w:t>
      </w:r>
      <w:proofErr w:type="spellEnd"/>
      <w:r w:rsidRPr="004D5B15">
        <w:rPr>
          <w:rFonts w:ascii="Courier New" w:hAnsi="Courier New" w:cs="Courier New"/>
          <w:szCs w:val="18"/>
        </w:rPr>
        <w:t>&gt;</w:t>
      </w:r>
      <w:proofErr w:type="gramEnd"/>
      <w:r w:rsidRPr="004D5B15">
        <w:rPr>
          <w:rFonts w:ascii="Courier New" w:hAnsi="Courier New" w:cs="Courier New"/>
          <w:szCs w:val="18"/>
        </w:rPr>
        <w:t>Reader hm-merge-lrr-1 not communicating&lt;/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totalGuestsSinceStart</w:t>
      </w:r>
      <w:proofErr w:type="spellEnd"/>
      <w:r w:rsidRPr="004D5B15">
        <w:rPr>
          <w:rFonts w:ascii="Courier New" w:hAnsi="Courier New" w:cs="Courier New"/>
          <w:szCs w:val="18"/>
        </w:rPr>
        <w:t>&gt;</w:t>
      </w:r>
      <w:proofErr w:type="gramEnd"/>
      <w:r w:rsidRPr="004D5B15">
        <w:rPr>
          <w:rFonts w:ascii="Courier New" w:hAnsi="Courier New" w:cs="Courier New"/>
          <w:szCs w:val="18"/>
        </w:rPr>
        <w:t>3444&lt;/</w:t>
      </w:r>
      <w:proofErr w:type="spellStart"/>
      <w:r w:rsidRPr="004D5B15">
        <w:rPr>
          <w:rFonts w:ascii="Courier New" w:hAnsi="Courier New" w:cs="Courier New"/>
          <w:szCs w:val="18"/>
        </w:rPr>
        <w:t>totalGuestsSinceStart</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totalxPassGuestsSinceStart</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totalxPassGuestsSinceStart</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updateStreamURL</w:t>
      </w:r>
      <w:proofErr w:type="spellEnd"/>
      <w:r w:rsidRPr="004D5B15">
        <w:rPr>
          <w:rFonts w:ascii="Courier New" w:hAnsi="Courier New" w:cs="Courier New"/>
          <w:szCs w:val="18"/>
        </w:rPr>
        <w:t>/&gt;</w:t>
      </w:r>
    </w:p>
    <w:p w:rsidR="004D5B15" w:rsidRPr="004D5B15"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&lt;version&gt;1.5.0.3837&lt;/version&gt;</w:t>
      </w:r>
    </w:p>
    <w:p w:rsidR="00E352DE" w:rsidRDefault="00E352DE"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&lt;/venue&gt;</w:t>
      </w:r>
    </w:p>
    <w:p w:rsidR="004D5B15" w:rsidRDefault="004D5B15" w:rsidP="004D5B15">
      <w:pPr>
        <w:pStyle w:val="Body1"/>
        <w:spacing w:before="0" w:after="0" w:line="240" w:lineRule="auto"/>
        <w:rPr>
          <w:rFonts w:ascii="Courier New" w:hAnsi="Courier New" w:cs="Courier New"/>
          <w:szCs w:val="18"/>
        </w:rPr>
      </w:pPr>
    </w:p>
    <w:p w:rsidR="004D5B15" w:rsidRDefault="004D5B15" w:rsidP="004D5B15">
      <w:pPr>
        <w:pStyle w:val="Heading1"/>
        <w:numPr>
          <w:ilvl w:val="0"/>
          <w:numId w:val="0"/>
        </w:numPr>
        <w:ind w:left="360"/>
      </w:pPr>
      <w:bookmarkStart w:id="33" w:name="_Toc341267319"/>
      <w:r>
        <w:lastRenderedPageBreak/>
        <w:t xml:space="preserve">Appendix B </w:t>
      </w:r>
      <w:r w:rsidR="00CB3F3A">
        <w:t xml:space="preserve">- </w:t>
      </w:r>
      <w:r>
        <w:t>Sample xBRC Port 8080 /</w:t>
      </w:r>
      <w:proofErr w:type="spellStart"/>
      <w:r>
        <w:t>readerlocationinfo</w:t>
      </w:r>
      <w:proofErr w:type="spellEnd"/>
      <w:r>
        <w:t xml:space="preserve"> Output</w:t>
      </w:r>
      <w:bookmarkEnd w:id="33"/>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&lt;venue time="2012-11-21T21:02:41.152" name="80010190"&gt;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readerlocationinfo</w:t>
      </w:r>
      <w:proofErr w:type="spellEnd"/>
      <w:proofErr w:type="gramEnd"/>
      <w:r w:rsidRPr="004D5B15">
        <w:rPr>
          <w:rFonts w:ascii="Courier New" w:hAnsi="Courier New" w:cs="Courier New"/>
          <w:szCs w:val="18"/>
        </w:rPr>
        <w:t>&gt;&lt;</w:t>
      </w:r>
      <w:proofErr w:type="spellStart"/>
      <w:r w:rsidRPr="004D5B15">
        <w:rPr>
          <w:rFonts w:ascii="Courier New" w:hAnsi="Courier New" w:cs="Courier New"/>
          <w:szCs w:val="18"/>
        </w:rPr>
        <w:t>readerlocation</w:t>
      </w:r>
      <w:proofErr w:type="spellEnd"/>
      <w:r w:rsidRPr="004D5B15">
        <w:rPr>
          <w:rFonts w:ascii="Courier New" w:hAnsi="Courier New" w:cs="Courier New"/>
          <w:szCs w:val="18"/>
        </w:rPr>
        <w:t>&gt;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section&gt;</w:t>
      </w:r>
      <w:proofErr w:type="gramEnd"/>
      <w:r w:rsidRPr="004D5B15">
        <w:rPr>
          <w:rFonts w:ascii="Courier New" w:hAnsi="Courier New" w:cs="Courier New"/>
          <w:szCs w:val="18"/>
        </w:rPr>
        <w:t>80010190&lt;/section&gt;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gramEnd"/>
      <w:r w:rsidRPr="004D5B15">
        <w:rPr>
          <w:rFonts w:ascii="Courier New" w:hAnsi="Courier New" w:cs="Courier New"/>
          <w:szCs w:val="18"/>
        </w:rPr>
        <w:t>Entry&lt;/name&gt;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7&lt;/id&gt;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gramEnd"/>
      <w:r w:rsidRPr="004D5B15">
        <w:rPr>
          <w:rFonts w:ascii="Courier New" w:hAnsi="Courier New" w:cs="Courier New"/>
          <w:szCs w:val="18"/>
        </w:rPr>
        <w:t>7&lt;/type&gt;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typename</w:t>
      </w:r>
      <w:proofErr w:type="spellEnd"/>
      <w:r w:rsidRPr="004D5B15">
        <w:rPr>
          <w:rFonts w:ascii="Courier New" w:hAnsi="Courier New" w:cs="Courier New"/>
          <w:szCs w:val="18"/>
        </w:rPr>
        <w:t>&gt;</w:t>
      </w:r>
      <w:proofErr w:type="gramEnd"/>
      <w:r w:rsidRPr="004D5B15">
        <w:rPr>
          <w:rFonts w:ascii="Courier New" w:hAnsi="Courier New" w:cs="Courier New"/>
          <w:szCs w:val="18"/>
        </w:rPr>
        <w:t>xPass Entry&lt;/</w:t>
      </w:r>
      <w:proofErr w:type="spellStart"/>
      <w:r w:rsidRPr="004D5B15">
        <w:rPr>
          <w:rFonts w:ascii="Courier New" w:hAnsi="Courier New" w:cs="Courier New"/>
          <w:szCs w:val="18"/>
        </w:rPr>
        <w:t>typename</w:t>
      </w:r>
      <w:proofErr w:type="spellEnd"/>
      <w:r w:rsidRPr="004D5B15">
        <w:rPr>
          <w:rFonts w:ascii="Courier New" w:hAnsi="Courier New" w:cs="Courier New"/>
          <w:szCs w:val="18"/>
        </w:rPr>
        <w:t>&gt;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&lt;x&gt;1.0&lt;/x&gt;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&lt;y&gt;1.0&lt;/y&gt;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readers</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-entry-r&lt;/name&gt;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2081133&lt;/id&gt;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&gt;20:08:01:02:03:03&lt;/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&gt;10.110.1.114&lt;/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8090&lt;/port&gt;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threshold&gt;</w:t>
      </w:r>
      <w:proofErr w:type="gramEnd"/>
      <w:r w:rsidRPr="004D5B15">
        <w:rPr>
          <w:rFonts w:ascii="Courier New" w:hAnsi="Courier New" w:cs="Courier New"/>
          <w:szCs w:val="18"/>
        </w:rPr>
        <w:t>0&lt;/threshold&gt;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3&lt;/lane&gt;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2081133&lt;/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&lt;x&gt;1&lt;/x&gt;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&lt;y&gt;1&lt;/y&gt;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1350423210025&lt;/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Red&lt;/status&gt;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statusMessage</w:t>
      </w:r>
      <w:proofErr w:type="spellEnd"/>
      <w:r w:rsidRPr="004D5B15">
        <w:rPr>
          <w:rFonts w:ascii="Courier New" w:hAnsi="Courier New" w:cs="Courier New"/>
          <w:szCs w:val="18"/>
        </w:rPr>
        <w:t>&gt;</w:t>
      </w:r>
      <w:proofErr w:type="gramEnd"/>
      <w:r w:rsidRPr="004D5B15">
        <w:rPr>
          <w:rFonts w:ascii="Courier New" w:hAnsi="Courier New" w:cs="Courier New"/>
          <w:szCs w:val="18"/>
        </w:rPr>
        <w:t xml:space="preserve">Reader </w:t>
      </w:r>
      <w:proofErr w:type="spellStart"/>
      <w:r w:rsidRPr="004D5B15">
        <w:rPr>
          <w:rFonts w:ascii="Courier New" w:hAnsi="Courier New" w:cs="Courier New"/>
          <w:szCs w:val="18"/>
        </w:rPr>
        <w:t>spce</w:t>
      </w:r>
      <w:proofErr w:type="spellEnd"/>
      <w:r w:rsidRPr="004D5B15">
        <w:rPr>
          <w:rFonts w:ascii="Courier New" w:hAnsi="Courier New" w:cs="Courier New"/>
          <w:szCs w:val="18"/>
        </w:rPr>
        <w:t>-entry-r not communicating&lt;/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transmitPayload</w:t>
      </w:r>
      <w:proofErr w:type="spellEnd"/>
      <w:proofErr w:type="gramEnd"/>
      <w:r w:rsidRPr="004D5B15">
        <w:rPr>
          <w:rFonts w:ascii="Courier New" w:hAnsi="Courier New" w:cs="Courier New"/>
          <w:szCs w:val="18"/>
        </w:rPr>
        <w:t>&gt;</w:t>
      </w:r>
      <w:hyperlink r:id="rId51" w:history="1">
        <w:r w:rsidR="00CB3F3A" w:rsidRPr="004923CF">
          <w:rPr>
            <w:rStyle w:val="Hyperlink"/>
            <w:rFonts w:ascii="Courier New" w:hAnsi="Courier New" w:cs="Courier New"/>
            <w:szCs w:val="18"/>
          </w:rPr>
          <w:t>http://10.110.1.95:8080/&lt;/transmitPayload</w:t>
        </w:r>
      </w:hyperlink>
      <w:r w:rsidR="00E82C18" w:rsidRPr="00CB3F3A">
        <w:rPr>
          <w:rFonts w:ascii="Courier New" w:hAnsi="Courier New" w:cs="Courier New"/>
          <w:szCs w:val="18"/>
        </w:rPr>
        <w:t>&gt;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spellStart"/>
      <w:proofErr w:type="gramStart"/>
      <w:r w:rsidRPr="00CB3F3A">
        <w:rPr>
          <w:rFonts w:ascii="Courier New" w:hAnsi="Courier New" w:cs="Courier New"/>
          <w:szCs w:val="18"/>
        </w:rPr>
        <w:t>useSecureId</w:t>
      </w:r>
      <w:proofErr w:type="spellEnd"/>
      <w:r w:rsidRPr="00CB3F3A">
        <w:rPr>
          <w:rFonts w:ascii="Courier New" w:hAnsi="Courier New" w:cs="Courier New"/>
          <w:szCs w:val="18"/>
        </w:rPr>
        <w:t>&gt;</w:t>
      </w:r>
      <w:proofErr w:type="gramEnd"/>
      <w:r w:rsidRPr="00CB3F3A">
        <w:rPr>
          <w:rFonts w:ascii="Courier New" w:hAnsi="Courier New" w:cs="Courier New"/>
          <w:szCs w:val="18"/>
        </w:rPr>
        <w:t>true&lt;/</w:t>
      </w:r>
      <w:proofErr w:type="spellStart"/>
      <w:r w:rsidRPr="00CB3F3A">
        <w:rPr>
          <w:rFonts w:ascii="Courier New" w:hAnsi="Courier New" w:cs="Courier New"/>
          <w:szCs w:val="18"/>
        </w:rPr>
        <w:t>useSecureId</w:t>
      </w:r>
      <w:proofErr w:type="spellEnd"/>
      <w:r w:rsidRPr="00CB3F3A">
        <w:rPr>
          <w:rFonts w:ascii="Courier New" w:hAnsi="Courier New" w:cs="Courier New"/>
          <w:szCs w:val="18"/>
        </w:rPr>
        <w:t>&gt;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spellStart"/>
      <w:r w:rsidRPr="00CB3F3A">
        <w:rPr>
          <w:rFonts w:ascii="Courier New" w:hAnsi="Courier New" w:cs="Courier New"/>
          <w:szCs w:val="18"/>
        </w:rPr>
        <w:t>hardwareType</w:t>
      </w:r>
      <w:proofErr w:type="spellEnd"/>
      <w:r w:rsidRPr="00CB3F3A">
        <w:rPr>
          <w:rFonts w:ascii="Courier New" w:hAnsi="Courier New" w:cs="Courier New"/>
          <w:szCs w:val="18"/>
        </w:rPr>
        <w:t>/&gt;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gramStart"/>
      <w:r w:rsidRPr="00CB3F3A">
        <w:rPr>
          <w:rFonts w:ascii="Courier New" w:hAnsi="Courier New" w:cs="Courier New"/>
          <w:szCs w:val="18"/>
        </w:rPr>
        <w:t>signalStrengthTransitThreshold</w:t>
      </w:r>
      <w:proofErr w:type="gramEnd"/>
      <w:r w:rsidRPr="00CB3F3A">
        <w:rPr>
          <w:rFonts w:ascii="Courier New" w:hAnsi="Courier New" w:cs="Courier New"/>
          <w:szCs w:val="18"/>
        </w:rPr>
        <w:t>&gt;-127&lt;/signalStrengthTransitThreshold&gt;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gramStart"/>
      <w:r w:rsidRPr="00CB3F3A">
        <w:rPr>
          <w:rFonts w:ascii="Courier New" w:hAnsi="Courier New" w:cs="Courier New"/>
          <w:szCs w:val="18"/>
        </w:rPr>
        <w:t>enabled&gt;</w:t>
      </w:r>
      <w:proofErr w:type="gramEnd"/>
      <w:r w:rsidRPr="00CB3F3A">
        <w:rPr>
          <w:rFonts w:ascii="Courier New" w:hAnsi="Courier New" w:cs="Courier New"/>
          <w:szCs w:val="18"/>
        </w:rPr>
        <w:t>true&lt;/enabled&gt;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spellStart"/>
      <w:proofErr w:type="gramStart"/>
      <w:r w:rsidRPr="00CB3F3A">
        <w:rPr>
          <w:rFonts w:ascii="Courier New" w:hAnsi="Courier New" w:cs="Courier New"/>
          <w:szCs w:val="18"/>
        </w:rPr>
        <w:t>bioDeviceType</w:t>
      </w:r>
      <w:proofErr w:type="spellEnd"/>
      <w:r w:rsidRPr="00CB3F3A">
        <w:rPr>
          <w:rFonts w:ascii="Courier New" w:hAnsi="Courier New" w:cs="Courier New"/>
          <w:szCs w:val="18"/>
        </w:rPr>
        <w:t>&gt;</w:t>
      </w:r>
      <w:proofErr w:type="gramEnd"/>
      <w:r w:rsidRPr="00CB3F3A">
        <w:rPr>
          <w:rFonts w:ascii="Courier New" w:hAnsi="Courier New" w:cs="Courier New"/>
          <w:szCs w:val="18"/>
        </w:rPr>
        <w:t>0&lt;/</w:t>
      </w:r>
      <w:proofErr w:type="spellStart"/>
      <w:r w:rsidRPr="00CB3F3A">
        <w:rPr>
          <w:rFonts w:ascii="Courier New" w:hAnsi="Courier New" w:cs="Courier New"/>
          <w:szCs w:val="18"/>
        </w:rPr>
        <w:t>bioDeviceType</w:t>
      </w:r>
      <w:proofErr w:type="spellEnd"/>
      <w:r w:rsidRPr="00CB3F3A">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&lt;/reader</w:t>
      </w:r>
      <w:r w:rsidR="004D5B15"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-entry-l&lt;/name&gt;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2081144&lt;/id&gt;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macaddress</w:t>
      </w:r>
      <w:proofErr w:type="spellEnd"/>
      <w:r w:rsidRPr="004D5B15">
        <w:rPr>
          <w:rFonts w:ascii="Courier New" w:hAnsi="Courier New" w:cs="Courier New"/>
          <w:szCs w:val="18"/>
        </w:rPr>
        <w:t>&gt;</w:t>
      </w:r>
      <w:proofErr w:type="gramEnd"/>
      <w:r w:rsidRPr="004D5B15">
        <w:rPr>
          <w:rFonts w:ascii="Courier New" w:hAnsi="Courier New" w:cs="Courier New"/>
          <w:szCs w:val="18"/>
        </w:rPr>
        <w:t>20:08:01:02:04:04&lt;/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&gt;10.110.1.114&lt;/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8090&lt;/port&gt;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threshold&gt;</w:t>
      </w:r>
      <w:proofErr w:type="gramEnd"/>
      <w:r w:rsidRPr="004D5B15">
        <w:rPr>
          <w:rFonts w:ascii="Courier New" w:hAnsi="Courier New" w:cs="Courier New"/>
          <w:szCs w:val="18"/>
        </w:rPr>
        <w:t>0&lt;/threshold&gt;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4&lt;/lane&gt;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2081144&lt;/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&lt;x&gt;1&lt;/x&gt;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&lt;y&gt;1&lt;/y&gt;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1350423210026&lt;/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Red&lt;/status&gt;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statusMessage</w:t>
      </w:r>
      <w:proofErr w:type="spellEnd"/>
      <w:r w:rsidRPr="004D5B15">
        <w:rPr>
          <w:rFonts w:ascii="Courier New" w:hAnsi="Courier New" w:cs="Courier New"/>
          <w:szCs w:val="18"/>
        </w:rPr>
        <w:t>&gt;</w:t>
      </w:r>
      <w:proofErr w:type="gramEnd"/>
      <w:r w:rsidRPr="004D5B15">
        <w:rPr>
          <w:rFonts w:ascii="Courier New" w:hAnsi="Courier New" w:cs="Courier New"/>
          <w:szCs w:val="18"/>
        </w:rPr>
        <w:t xml:space="preserve">Reader </w:t>
      </w:r>
      <w:proofErr w:type="spellStart"/>
      <w:r w:rsidRPr="004D5B15">
        <w:rPr>
          <w:rFonts w:ascii="Courier New" w:hAnsi="Courier New" w:cs="Courier New"/>
          <w:szCs w:val="18"/>
        </w:rPr>
        <w:t>spce</w:t>
      </w:r>
      <w:proofErr w:type="spellEnd"/>
      <w:r w:rsidRPr="004D5B15">
        <w:rPr>
          <w:rFonts w:ascii="Courier New" w:hAnsi="Courier New" w:cs="Courier New"/>
          <w:szCs w:val="18"/>
        </w:rPr>
        <w:t>-entry-l not communicating&lt;/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lastRenderedPageBreak/>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transmitPayload</w:t>
      </w:r>
      <w:proofErr w:type="spellEnd"/>
      <w:proofErr w:type="gramEnd"/>
      <w:r w:rsidRPr="004D5B15">
        <w:rPr>
          <w:rFonts w:ascii="Courier New" w:hAnsi="Courier New" w:cs="Courier New"/>
          <w:szCs w:val="18"/>
        </w:rPr>
        <w:t>&gt;</w:t>
      </w:r>
      <w:hyperlink r:id="rId52" w:history="1">
        <w:r w:rsidR="008E0678" w:rsidRPr="004923CF">
          <w:rPr>
            <w:rStyle w:val="Hyperlink"/>
            <w:rFonts w:ascii="Courier New" w:hAnsi="Courier New" w:cs="Courier New"/>
            <w:szCs w:val="18"/>
          </w:rPr>
          <w:t>http://10.110.1.95:8080/&lt;/transmitPayload</w:t>
        </w:r>
      </w:hyperlink>
      <w:r w:rsidR="00E82C18" w:rsidRPr="008E0678">
        <w:rPr>
          <w:rFonts w:ascii="Courier New" w:hAnsi="Courier New" w:cs="Courier New"/>
          <w:szCs w:val="18"/>
        </w:rPr>
        <w:t>&gt;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spellStart"/>
      <w:proofErr w:type="gramStart"/>
      <w:r w:rsidRPr="008E0678">
        <w:rPr>
          <w:rFonts w:ascii="Courier New" w:hAnsi="Courier New" w:cs="Courier New"/>
          <w:szCs w:val="18"/>
        </w:rPr>
        <w:t>useSecureId</w:t>
      </w:r>
      <w:proofErr w:type="spellEnd"/>
      <w:r w:rsidRPr="008E0678">
        <w:rPr>
          <w:rFonts w:ascii="Courier New" w:hAnsi="Courier New" w:cs="Courier New"/>
          <w:szCs w:val="18"/>
        </w:rPr>
        <w:t>&gt;</w:t>
      </w:r>
      <w:proofErr w:type="gramEnd"/>
      <w:r w:rsidRPr="008E0678">
        <w:rPr>
          <w:rFonts w:ascii="Courier New" w:hAnsi="Courier New" w:cs="Courier New"/>
          <w:szCs w:val="18"/>
        </w:rPr>
        <w:t>true&lt;/</w:t>
      </w:r>
      <w:proofErr w:type="spellStart"/>
      <w:r w:rsidRPr="008E0678">
        <w:rPr>
          <w:rFonts w:ascii="Courier New" w:hAnsi="Courier New" w:cs="Courier New"/>
          <w:szCs w:val="18"/>
        </w:rPr>
        <w:t>useSecureId</w:t>
      </w:r>
      <w:proofErr w:type="spellEnd"/>
      <w:r w:rsidRPr="008E0678">
        <w:rPr>
          <w:rFonts w:ascii="Courier New" w:hAnsi="Courier New" w:cs="Courier New"/>
          <w:szCs w:val="18"/>
        </w:rPr>
        <w:t>&gt;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spellStart"/>
      <w:r w:rsidRPr="008E0678">
        <w:rPr>
          <w:rFonts w:ascii="Courier New" w:hAnsi="Courier New" w:cs="Courier New"/>
          <w:szCs w:val="18"/>
        </w:rPr>
        <w:t>hardwareType</w:t>
      </w:r>
      <w:proofErr w:type="spellEnd"/>
      <w:r w:rsidRPr="008E0678">
        <w:rPr>
          <w:rFonts w:ascii="Courier New" w:hAnsi="Courier New" w:cs="Courier New"/>
          <w:szCs w:val="18"/>
        </w:rPr>
        <w:t>/&gt;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gramStart"/>
      <w:r w:rsidRPr="008E0678">
        <w:rPr>
          <w:rFonts w:ascii="Courier New" w:hAnsi="Courier New" w:cs="Courier New"/>
          <w:szCs w:val="18"/>
        </w:rPr>
        <w:t>signalStrengthTransitThreshold</w:t>
      </w:r>
      <w:proofErr w:type="gramEnd"/>
      <w:r w:rsidRPr="008E0678">
        <w:rPr>
          <w:rFonts w:ascii="Courier New" w:hAnsi="Courier New" w:cs="Courier New"/>
          <w:szCs w:val="18"/>
        </w:rPr>
        <w:t>&gt;-127&lt;/signalStrengthTransitThreshold&gt;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gramStart"/>
      <w:r w:rsidRPr="008E0678">
        <w:rPr>
          <w:rFonts w:ascii="Courier New" w:hAnsi="Courier New" w:cs="Courier New"/>
          <w:szCs w:val="18"/>
        </w:rPr>
        <w:t>enabled&gt;</w:t>
      </w:r>
      <w:proofErr w:type="gramEnd"/>
      <w:r w:rsidRPr="008E0678">
        <w:rPr>
          <w:rFonts w:ascii="Courier New" w:hAnsi="Courier New" w:cs="Courier New"/>
          <w:szCs w:val="18"/>
        </w:rPr>
        <w:t>true&lt;/enabled&gt;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spellStart"/>
      <w:proofErr w:type="gramStart"/>
      <w:r w:rsidRPr="008E0678">
        <w:rPr>
          <w:rFonts w:ascii="Courier New" w:hAnsi="Courier New" w:cs="Courier New"/>
          <w:szCs w:val="18"/>
        </w:rPr>
        <w:t>bioDeviceType</w:t>
      </w:r>
      <w:proofErr w:type="spellEnd"/>
      <w:r w:rsidRPr="008E0678">
        <w:rPr>
          <w:rFonts w:ascii="Courier New" w:hAnsi="Courier New" w:cs="Courier New"/>
          <w:szCs w:val="18"/>
        </w:rPr>
        <w:t>&gt;</w:t>
      </w:r>
      <w:proofErr w:type="gramEnd"/>
      <w:r w:rsidRPr="008E0678">
        <w:rPr>
          <w:rFonts w:ascii="Courier New" w:hAnsi="Courier New" w:cs="Courier New"/>
          <w:szCs w:val="18"/>
        </w:rPr>
        <w:t>0&lt;/</w:t>
      </w:r>
      <w:proofErr w:type="spellStart"/>
      <w:r w:rsidRPr="008E0678">
        <w:rPr>
          <w:rFonts w:ascii="Courier New" w:hAnsi="Courier New" w:cs="Courier New"/>
          <w:szCs w:val="18"/>
        </w:rPr>
        <w:t>bioDeviceType</w:t>
      </w:r>
      <w:proofErr w:type="spellEnd"/>
      <w:r w:rsidRPr="008E067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&lt;/reader</w:t>
      </w:r>
      <w:r w:rsidR="004D5B15"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-entry-</w:t>
      </w:r>
      <w:proofErr w:type="spellStart"/>
      <w:r w:rsidRPr="004D5B15">
        <w:rPr>
          <w:rFonts w:ascii="Courier New" w:hAnsi="Courier New" w:cs="Courier New"/>
          <w:szCs w:val="18"/>
        </w:rPr>
        <w:t>hwl</w:t>
      </w:r>
      <w:proofErr w:type="spellEnd"/>
      <w:r w:rsidRPr="004D5B15">
        <w:rPr>
          <w:rFonts w:ascii="Courier New" w:hAnsi="Courier New" w:cs="Courier New"/>
          <w:szCs w:val="18"/>
        </w:rPr>
        <w:t>&lt;/name&gt;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2154145&lt;/id&gt;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macaddress</w:t>
      </w:r>
      <w:proofErr w:type="spellEnd"/>
      <w:r w:rsidRPr="004D5B15">
        <w:rPr>
          <w:rFonts w:ascii="Courier New" w:hAnsi="Courier New" w:cs="Courier New"/>
          <w:szCs w:val="18"/>
        </w:rPr>
        <w:t>&gt;</w:t>
      </w:r>
      <w:proofErr w:type="gramEnd"/>
      <w:r w:rsidRPr="004D5B15">
        <w:rPr>
          <w:rFonts w:ascii="Courier New" w:hAnsi="Courier New" w:cs="Courier New"/>
          <w:szCs w:val="18"/>
        </w:rPr>
        <w:t>02:09:90:01:09:D8&lt;/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8080&lt;/port&gt;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w:t>
      </w:r>
      <w:proofErr w:type="gramEnd"/>
      <w:r w:rsidRPr="004D5B15">
        <w:rPr>
          <w:rFonts w:ascii="Courier New" w:hAnsi="Courier New" w:cs="Courier New"/>
          <w:szCs w:val="18"/>
        </w:rPr>
        <w:t>&gt;-90&lt;/threshold&gt;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0&lt;/lane&gt;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10110111&lt;/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&lt;x&gt;0&lt;/x&gt;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&lt;y&gt;0&lt;/y&gt;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1353531752350&lt;/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Green&lt;/status&gt;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minXbrcVersion</w:t>
      </w:r>
      <w:proofErr w:type="spellEnd"/>
      <w:r w:rsidRPr="004D5B15">
        <w:rPr>
          <w:rFonts w:ascii="Courier New" w:hAnsi="Courier New" w:cs="Courier New"/>
          <w:szCs w:val="18"/>
        </w:rPr>
        <w:t>&gt;0.0.0.0&lt;/</w:t>
      </w:r>
      <w:proofErr w:type="spellStart"/>
      <w:r w:rsidRPr="004D5B15">
        <w:rPr>
          <w:rFonts w:ascii="Courier New" w:hAnsi="Courier New" w:cs="Courier New"/>
          <w:szCs w:val="18"/>
        </w:rPr>
        <w:t>minXbrcVersion</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&lt;version&gt;1.2.2-2607&lt;/version&gt;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useSecureId</w:t>
      </w:r>
      <w:proofErr w:type="spellEnd"/>
      <w:r w:rsidRPr="004D5B15">
        <w:rPr>
          <w:rFonts w:ascii="Courier New" w:hAnsi="Courier New" w:cs="Courier New"/>
          <w:szCs w:val="18"/>
        </w:rPr>
        <w:t>&gt;</w:t>
      </w:r>
      <w:proofErr w:type="gramEnd"/>
      <w:r w:rsidRPr="004D5B15">
        <w:rPr>
          <w:rFonts w:ascii="Courier New" w:hAnsi="Courier New" w:cs="Courier New"/>
          <w:szCs w:val="18"/>
        </w:rPr>
        <w:t>true&lt;/</w:t>
      </w:r>
      <w:proofErr w:type="spellStart"/>
      <w:r w:rsidRPr="004D5B15">
        <w:rPr>
          <w:rFonts w:ascii="Courier New" w:hAnsi="Courier New" w:cs="Courier New"/>
          <w:szCs w:val="18"/>
        </w:rPr>
        <w:t>useSecureId</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hardwareType</w:t>
      </w:r>
      <w:proofErr w:type="spellEnd"/>
      <w:r w:rsidRPr="004D5B15">
        <w:rPr>
          <w:rFonts w:ascii="Courier New" w:hAnsi="Courier New" w:cs="Courier New"/>
          <w:szCs w:val="18"/>
        </w:rPr>
        <w:t>&gt;</w:t>
      </w:r>
      <w:proofErr w:type="gramEnd"/>
      <w:r w:rsidRPr="004D5B15">
        <w:rPr>
          <w:rFonts w:ascii="Courier New" w:hAnsi="Courier New" w:cs="Courier New"/>
          <w:szCs w:val="18"/>
        </w:rPr>
        <w:t>xTP1&lt;/</w:t>
      </w:r>
      <w:proofErr w:type="spellStart"/>
      <w:r w:rsidRPr="004D5B15">
        <w:rPr>
          <w:rFonts w:ascii="Courier New" w:hAnsi="Courier New" w:cs="Courier New"/>
          <w:szCs w:val="18"/>
        </w:rPr>
        <w:t>hardwareType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signalStrengthTransitThreshold</w:t>
      </w:r>
      <w:proofErr w:type="gramEnd"/>
      <w:r w:rsidRPr="004D5B15">
        <w:rPr>
          <w:rFonts w:ascii="Courier New" w:hAnsi="Courier New" w:cs="Courier New"/>
          <w:szCs w:val="18"/>
        </w:rPr>
        <w:t>&gt;-127&lt;/signalStrengthTransitThreshold&gt;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enabled&gt;</w:t>
      </w:r>
      <w:proofErr w:type="gramEnd"/>
      <w:r w:rsidRPr="004D5B15">
        <w:rPr>
          <w:rFonts w:ascii="Courier New" w:hAnsi="Courier New" w:cs="Courier New"/>
          <w:szCs w:val="18"/>
        </w:rPr>
        <w:t>true&lt;/enabled&gt;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bioDeviceType</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bioDeviceType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&lt;/reader&gt;&lt;/readers&gt;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useSecureId</w:t>
      </w:r>
      <w:proofErr w:type="spellEnd"/>
      <w:r w:rsidRPr="004D5B15">
        <w:rPr>
          <w:rFonts w:ascii="Courier New" w:hAnsi="Courier New" w:cs="Courier New"/>
          <w:szCs w:val="18"/>
        </w:rPr>
        <w:t>&gt;</w:t>
      </w:r>
      <w:proofErr w:type="gramEnd"/>
      <w:r w:rsidRPr="004D5B15">
        <w:rPr>
          <w:rFonts w:ascii="Courier New" w:hAnsi="Courier New" w:cs="Courier New"/>
          <w:szCs w:val="18"/>
        </w:rPr>
        <w:t>true&lt;/</w:t>
      </w:r>
      <w:proofErr w:type="spellStart"/>
      <w:r w:rsidRPr="004D5B15">
        <w:rPr>
          <w:rFonts w:ascii="Courier New" w:hAnsi="Courier New" w:cs="Courier New"/>
          <w:szCs w:val="18"/>
        </w:rPr>
        <w:t>useSecureId</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successTimeout</w:t>
      </w:r>
      <w:proofErr w:type="spellEnd"/>
      <w:r w:rsidRPr="004D5B15">
        <w:rPr>
          <w:rFonts w:ascii="Courier New" w:hAnsi="Courier New" w:cs="Courier New"/>
          <w:szCs w:val="18"/>
        </w:rPr>
        <w:t>&gt;</w:t>
      </w:r>
      <w:proofErr w:type="gramEnd"/>
      <w:r w:rsidRPr="004D5B15">
        <w:rPr>
          <w:rFonts w:ascii="Courier New" w:hAnsi="Courier New" w:cs="Courier New"/>
          <w:szCs w:val="18"/>
        </w:rPr>
        <w:t>2500&lt;/</w:t>
      </w:r>
      <w:proofErr w:type="spellStart"/>
      <w:r w:rsidRPr="004D5B15">
        <w:rPr>
          <w:rFonts w:ascii="Courier New" w:hAnsi="Courier New" w:cs="Courier New"/>
          <w:szCs w:val="18"/>
        </w:rPr>
        <w:t>successTimeout</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failureTimeout</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failureTimeout</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errorTimeout</w:t>
      </w:r>
      <w:proofErr w:type="spellEnd"/>
      <w:r w:rsidRPr="004D5B15">
        <w:rPr>
          <w:rFonts w:ascii="Courier New" w:hAnsi="Courier New" w:cs="Courier New"/>
          <w:szCs w:val="18"/>
        </w:rPr>
        <w:t>&gt;</w:t>
      </w:r>
      <w:proofErr w:type="gramEnd"/>
      <w:r w:rsidRPr="004D5B15">
        <w:rPr>
          <w:rFonts w:ascii="Courier New" w:hAnsi="Courier New" w:cs="Courier New"/>
          <w:szCs w:val="18"/>
        </w:rPr>
        <w:t>2000&lt;/</w:t>
      </w:r>
      <w:proofErr w:type="spellStart"/>
      <w:r w:rsidRPr="004D5B15">
        <w:rPr>
          <w:rFonts w:ascii="Courier New" w:hAnsi="Courier New" w:cs="Courier New"/>
          <w:szCs w:val="18"/>
        </w:rPr>
        <w:t>errorTimeout</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readerlocation</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readerlocation</w:t>
      </w:r>
      <w:proofErr w:type="spellEnd"/>
      <w:proofErr w:type="gram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section&gt;</w:t>
      </w:r>
      <w:proofErr w:type="gramEnd"/>
      <w:r w:rsidRPr="004D5B15">
        <w:rPr>
          <w:rFonts w:ascii="Courier New" w:hAnsi="Courier New" w:cs="Courier New"/>
          <w:szCs w:val="18"/>
        </w:rPr>
        <w:t>80010190&lt;/section&gt;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gramEnd"/>
      <w:r w:rsidRPr="004D5B15">
        <w:rPr>
          <w:rFonts w:ascii="Courier New" w:hAnsi="Courier New" w:cs="Courier New"/>
          <w:szCs w:val="18"/>
        </w:rPr>
        <w:t>Merge&lt;/name&gt;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6&lt;/id&gt;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gramEnd"/>
      <w:r w:rsidRPr="004D5B15">
        <w:rPr>
          <w:rFonts w:ascii="Courier New" w:hAnsi="Courier New" w:cs="Courier New"/>
          <w:szCs w:val="18"/>
        </w:rPr>
        <w:t>6&lt;/type&gt;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typename</w:t>
      </w:r>
      <w:proofErr w:type="spellEnd"/>
      <w:r w:rsidRPr="004D5B15">
        <w:rPr>
          <w:rFonts w:ascii="Courier New" w:hAnsi="Courier New" w:cs="Courier New"/>
          <w:szCs w:val="18"/>
        </w:rPr>
        <w:t>&gt;</w:t>
      </w:r>
      <w:proofErr w:type="gramEnd"/>
      <w:r w:rsidRPr="004D5B15">
        <w:rPr>
          <w:rFonts w:ascii="Courier New" w:hAnsi="Courier New" w:cs="Courier New"/>
          <w:szCs w:val="18"/>
        </w:rPr>
        <w:t>Merge&lt;/</w:t>
      </w:r>
      <w:proofErr w:type="spellStart"/>
      <w:r w:rsidRPr="004D5B15">
        <w:rPr>
          <w:rFonts w:ascii="Courier New" w:hAnsi="Courier New" w:cs="Courier New"/>
          <w:szCs w:val="18"/>
        </w:rPr>
        <w:t>typename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&lt;x&gt;1.0&lt;/x&gt;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&lt;y&gt;1.0&lt;/y&gt;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readers</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-merge-</w:t>
      </w:r>
      <w:proofErr w:type="spellStart"/>
      <w:r w:rsidRPr="004D5B15">
        <w:rPr>
          <w:rFonts w:ascii="Courier New" w:hAnsi="Courier New" w:cs="Courier New"/>
          <w:szCs w:val="18"/>
        </w:rPr>
        <w:t>hwl</w:t>
      </w:r>
      <w:proofErr w:type="spellEnd"/>
      <w:r w:rsidRPr="004D5B15">
        <w:rPr>
          <w:rFonts w:ascii="Courier New" w:hAnsi="Courier New" w:cs="Courier New"/>
          <w:szCs w:val="18"/>
        </w:rPr>
        <w:t>&lt;/name&gt;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29&lt;/id&gt;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gramEnd"/>
      <w:r w:rsidRPr="004D5B15">
        <w:rPr>
          <w:rFonts w:ascii="Courier New" w:hAnsi="Courier New" w:cs="Courier New"/>
          <w:szCs w:val="18"/>
        </w:rPr>
        <w:t>xfp&lt;/type&gt;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macaddress&gt;</w:t>
      </w:r>
      <w:proofErr w:type="gramEnd"/>
      <w:r w:rsidRPr="004D5B15">
        <w:rPr>
          <w:rFonts w:ascii="Courier New" w:hAnsi="Courier New" w:cs="Courier New"/>
          <w:szCs w:val="18"/>
        </w:rPr>
        <w:t>02:19:B0:00:09:D8&lt;/macaddress&gt;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&gt;10.110.1.40&lt;/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8080&lt;/port&gt;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lastRenderedPageBreak/>
        <w:t>&lt;</w:t>
      </w:r>
      <w:proofErr w:type="gramStart"/>
      <w:r w:rsidRPr="004D5B15">
        <w:rPr>
          <w:rFonts w:ascii="Courier New" w:hAnsi="Courier New" w:cs="Courier New"/>
          <w:szCs w:val="18"/>
        </w:rPr>
        <w:t>threshold</w:t>
      </w:r>
      <w:proofErr w:type="gramEnd"/>
      <w:r w:rsidRPr="004D5B15">
        <w:rPr>
          <w:rFonts w:ascii="Courier New" w:hAnsi="Courier New" w:cs="Courier New"/>
          <w:szCs w:val="18"/>
        </w:rPr>
        <w:t>&gt;-90&lt;/threshold&gt;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0&lt;/lane&gt;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10110140&lt;/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&lt;x&gt;0&lt;/x&gt;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&lt;y&gt;0&lt;/y&gt;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1353531748314&lt;/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Green&lt;/status&gt;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minXbrcVersion</w:t>
      </w:r>
      <w:proofErr w:type="spellEnd"/>
      <w:r w:rsidRPr="004D5B15">
        <w:rPr>
          <w:rFonts w:ascii="Courier New" w:hAnsi="Courier New" w:cs="Courier New"/>
          <w:szCs w:val="18"/>
        </w:rPr>
        <w:t>&gt;0.0.0.0&lt;/</w:t>
      </w:r>
      <w:proofErr w:type="spellStart"/>
      <w:r w:rsidRPr="004D5B15">
        <w:rPr>
          <w:rFonts w:ascii="Courier New" w:hAnsi="Courier New" w:cs="Courier New"/>
          <w:szCs w:val="18"/>
        </w:rPr>
        <w:t>minXbrcVersion</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&lt;version&gt;1.2.2-2607&lt;/version&gt;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useSecureId</w:t>
      </w:r>
      <w:proofErr w:type="spellEnd"/>
      <w:r w:rsidRPr="004D5B15">
        <w:rPr>
          <w:rFonts w:ascii="Courier New" w:hAnsi="Courier New" w:cs="Courier New"/>
          <w:szCs w:val="18"/>
        </w:rPr>
        <w:t>&gt;</w:t>
      </w:r>
      <w:proofErr w:type="gramEnd"/>
      <w:r w:rsidRPr="004D5B15">
        <w:rPr>
          <w:rFonts w:ascii="Courier New" w:hAnsi="Courier New" w:cs="Courier New"/>
          <w:szCs w:val="18"/>
        </w:rPr>
        <w:t>true&lt;/</w:t>
      </w:r>
      <w:proofErr w:type="spellStart"/>
      <w:r w:rsidRPr="004D5B15">
        <w:rPr>
          <w:rFonts w:ascii="Courier New" w:hAnsi="Courier New" w:cs="Courier New"/>
          <w:szCs w:val="18"/>
        </w:rPr>
        <w:t>useSecureId</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hardwareType</w:t>
      </w:r>
      <w:proofErr w:type="spellEnd"/>
      <w:r w:rsidRPr="004D5B15">
        <w:rPr>
          <w:rFonts w:ascii="Courier New" w:hAnsi="Courier New" w:cs="Courier New"/>
          <w:szCs w:val="18"/>
        </w:rPr>
        <w:t>&gt;</w:t>
      </w:r>
      <w:proofErr w:type="gramEnd"/>
      <w:r w:rsidRPr="004D5B15">
        <w:rPr>
          <w:rFonts w:ascii="Courier New" w:hAnsi="Courier New" w:cs="Courier New"/>
          <w:szCs w:val="18"/>
        </w:rPr>
        <w:t>xTP1&lt;/</w:t>
      </w:r>
      <w:proofErr w:type="spellStart"/>
      <w:r w:rsidRPr="004D5B15">
        <w:rPr>
          <w:rFonts w:ascii="Courier New" w:hAnsi="Courier New" w:cs="Courier New"/>
          <w:szCs w:val="18"/>
        </w:rPr>
        <w:t>hardwareType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signalStrengthTransitThreshold</w:t>
      </w:r>
      <w:proofErr w:type="gramEnd"/>
      <w:r w:rsidRPr="004D5B15">
        <w:rPr>
          <w:rFonts w:ascii="Courier New" w:hAnsi="Courier New" w:cs="Courier New"/>
          <w:szCs w:val="18"/>
        </w:rPr>
        <w:t>&gt;-127&lt;/signalStrengthTransitThreshold&gt;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enabled&gt;</w:t>
      </w:r>
      <w:proofErr w:type="gramEnd"/>
      <w:r w:rsidRPr="004D5B15">
        <w:rPr>
          <w:rFonts w:ascii="Courier New" w:hAnsi="Courier New" w:cs="Courier New"/>
          <w:szCs w:val="18"/>
        </w:rPr>
        <w:t>true&lt;/enabled&gt;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bioDeviceType</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bioDeviceType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&lt;/reader&gt;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-merge-r&lt;/name&gt;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2084133&lt;/id&gt;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macaddress</w:t>
      </w:r>
      <w:proofErr w:type="spellEnd"/>
      <w:r w:rsidRPr="004D5B15">
        <w:rPr>
          <w:rFonts w:ascii="Courier New" w:hAnsi="Courier New" w:cs="Courier New"/>
          <w:szCs w:val="18"/>
        </w:rPr>
        <w:t>&gt;</w:t>
      </w:r>
      <w:proofErr w:type="gramEnd"/>
      <w:r w:rsidRPr="004D5B15">
        <w:rPr>
          <w:rFonts w:ascii="Courier New" w:hAnsi="Courier New" w:cs="Courier New"/>
          <w:szCs w:val="18"/>
        </w:rPr>
        <w:t>20:08:04:02:03:03&lt;/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&gt;10.110.1.114&lt;/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8090&lt;/port&gt;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threshold&gt;</w:t>
      </w:r>
      <w:proofErr w:type="gramEnd"/>
      <w:r w:rsidRPr="004D5B15">
        <w:rPr>
          <w:rFonts w:ascii="Courier New" w:hAnsi="Courier New" w:cs="Courier New"/>
          <w:szCs w:val="18"/>
        </w:rPr>
        <w:t>0&lt;/threshold&gt;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3&lt;/lane&gt;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2084133&lt;/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&lt;x&gt;1&lt;/x&gt;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&lt;y&gt;1&lt;/y&gt;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1350423209993&lt;/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Red&lt;/status&gt;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statusMessage</w:t>
      </w:r>
      <w:proofErr w:type="spellEnd"/>
      <w:r w:rsidRPr="004D5B15">
        <w:rPr>
          <w:rFonts w:ascii="Courier New" w:hAnsi="Courier New" w:cs="Courier New"/>
          <w:szCs w:val="18"/>
        </w:rPr>
        <w:t>&gt;</w:t>
      </w:r>
      <w:proofErr w:type="gramEnd"/>
      <w:r w:rsidRPr="004D5B15">
        <w:rPr>
          <w:rFonts w:ascii="Courier New" w:hAnsi="Courier New" w:cs="Courier New"/>
          <w:szCs w:val="18"/>
        </w:rPr>
        <w:t xml:space="preserve">Reader </w:t>
      </w:r>
      <w:proofErr w:type="spellStart"/>
      <w:r w:rsidRPr="004D5B15">
        <w:rPr>
          <w:rFonts w:ascii="Courier New" w:hAnsi="Courier New" w:cs="Courier New"/>
          <w:szCs w:val="18"/>
        </w:rPr>
        <w:t>spce</w:t>
      </w:r>
      <w:proofErr w:type="spellEnd"/>
      <w:r w:rsidRPr="004D5B15">
        <w:rPr>
          <w:rFonts w:ascii="Courier New" w:hAnsi="Courier New" w:cs="Courier New"/>
          <w:szCs w:val="18"/>
        </w:rPr>
        <w:t>-merge-r not communicating&lt;/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transmitPayload</w:t>
      </w:r>
      <w:proofErr w:type="spellEnd"/>
      <w:proofErr w:type="gramEnd"/>
      <w:r w:rsidRPr="004D5B15">
        <w:rPr>
          <w:rFonts w:ascii="Courier New" w:hAnsi="Courier New" w:cs="Courier New"/>
          <w:szCs w:val="18"/>
        </w:rPr>
        <w:t>&gt;</w:t>
      </w:r>
      <w:hyperlink r:id="rId53" w:history="1">
        <w:r w:rsidR="00E82C18" w:rsidRPr="004923CF">
          <w:rPr>
            <w:rStyle w:val="Hyperlink"/>
            <w:rFonts w:ascii="Courier New" w:hAnsi="Courier New" w:cs="Courier New"/>
            <w:szCs w:val="18"/>
          </w:rPr>
          <w:t>http://10.110.1.95:8080/&lt;/transmitPayload</w:t>
        </w:r>
      </w:hyperlink>
      <w:r w:rsidR="00E82C18"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proofErr w:type="gramStart"/>
      <w:r w:rsidRPr="00E82C18">
        <w:rPr>
          <w:rFonts w:ascii="Courier New" w:hAnsi="Courier New" w:cs="Courier New"/>
          <w:szCs w:val="18"/>
        </w:rPr>
        <w:t>useSecureId</w:t>
      </w:r>
      <w:proofErr w:type="spellEnd"/>
      <w:r w:rsidRPr="00E82C18">
        <w:rPr>
          <w:rFonts w:ascii="Courier New" w:hAnsi="Courier New" w:cs="Courier New"/>
          <w:szCs w:val="18"/>
        </w:rPr>
        <w:t>&gt;</w:t>
      </w:r>
      <w:proofErr w:type="gramEnd"/>
      <w:r w:rsidRPr="00E82C18">
        <w:rPr>
          <w:rFonts w:ascii="Courier New" w:hAnsi="Courier New" w:cs="Courier New"/>
          <w:szCs w:val="18"/>
        </w:rPr>
        <w:t>true&lt;/</w:t>
      </w:r>
      <w:proofErr w:type="spellStart"/>
      <w:r w:rsidRPr="00E82C18">
        <w:rPr>
          <w:rFonts w:ascii="Courier New" w:hAnsi="Courier New" w:cs="Courier New"/>
          <w:szCs w:val="18"/>
        </w:rPr>
        <w:t>useSecureId</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r w:rsidRPr="00E82C18">
        <w:rPr>
          <w:rFonts w:ascii="Courier New" w:hAnsi="Courier New" w:cs="Courier New"/>
          <w:szCs w:val="18"/>
        </w:rPr>
        <w:t>hardwareType</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gramStart"/>
      <w:r w:rsidRPr="00E82C18">
        <w:rPr>
          <w:rFonts w:ascii="Courier New" w:hAnsi="Courier New" w:cs="Courier New"/>
          <w:szCs w:val="18"/>
        </w:rPr>
        <w:t>signalStrengthTransitThreshold</w:t>
      </w:r>
      <w:proofErr w:type="gramEnd"/>
      <w:r w:rsidRPr="00E82C18">
        <w:rPr>
          <w:rFonts w:ascii="Courier New" w:hAnsi="Courier New" w:cs="Courier New"/>
          <w:szCs w:val="18"/>
        </w:rPr>
        <w:t>&gt;-127&lt;/signalStrengthTransitThreshold&gt;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gramStart"/>
      <w:r w:rsidRPr="00E82C18">
        <w:rPr>
          <w:rFonts w:ascii="Courier New" w:hAnsi="Courier New" w:cs="Courier New"/>
          <w:szCs w:val="18"/>
        </w:rPr>
        <w:t>enabled&gt;</w:t>
      </w:r>
      <w:proofErr w:type="gramEnd"/>
      <w:r w:rsidRPr="00E82C18">
        <w:rPr>
          <w:rFonts w:ascii="Courier New" w:hAnsi="Courier New" w:cs="Courier New"/>
          <w:szCs w:val="18"/>
        </w:rPr>
        <w:t>true&lt;/enabled&gt;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proofErr w:type="gramStart"/>
      <w:r w:rsidRPr="00E82C18">
        <w:rPr>
          <w:rFonts w:ascii="Courier New" w:hAnsi="Courier New" w:cs="Courier New"/>
          <w:szCs w:val="18"/>
        </w:rPr>
        <w:t>bioDeviceType</w:t>
      </w:r>
      <w:proofErr w:type="spellEnd"/>
      <w:r w:rsidRPr="00E82C18">
        <w:rPr>
          <w:rFonts w:ascii="Courier New" w:hAnsi="Courier New" w:cs="Courier New"/>
          <w:szCs w:val="18"/>
        </w:rPr>
        <w:t>&gt;</w:t>
      </w:r>
      <w:proofErr w:type="gramEnd"/>
      <w:r w:rsidRPr="00E82C18">
        <w:rPr>
          <w:rFonts w:ascii="Courier New" w:hAnsi="Courier New" w:cs="Courier New"/>
          <w:szCs w:val="18"/>
        </w:rPr>
        <w:t>0&lt;/</w:t>
      </w:r>
      <w:proofErr w:type="spellStart"/>
      <w:r w:rsidRPr="00E82C18">
        <w:rPr>
          <w:rFonts w:ascii="Courier New" w:hAnsi="Courier New" w:cs="Courier New"/>
          <w:szCs w:val="18"/>
        </w:rPr>
        <w:t>bioDeviceType</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&lt;/reader</w:t>
      </w:r>
      <w:r w:rsidR="004D5B15"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-merge-l&lt;/name&gt;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2084144&lt;/id&gt;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macaddress</w:t>
      </w:r>
      <w:proofErr w:type="spellEnd"/>
      <w:r w:rsidRPr="004D5B15">
        <w:rPr>
          <w:rFonts w:ascii="Courier New" w:hAnsi="Courier New" w:cs="Courier New"/>
          <w:szCs w:val="18"/>
        </w:rPr>
        <w:t>&gt;</w:t>
      </w:r>
      <w:proofErr w:type="gramEnd"/>
      <w:r w:rsidRPr="004D5B15">
        <w:rPr>
          <w:rFonts w:ascii="Courier New" w:hAnsi="Courier New" w:cs="Courier New"/>
          <w:szCs w:val="18"/>
        </w:rPr>
        <w:t>20:08:04:02:04:04&lt;/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&gt;10.110.1.114&lt;/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8090&lt;/port&gt;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threshold&gt;</w:t>
      </w:r>
      <w:proofErr w:type="gramEnd"/>
      <w:r w:rsidRPr="004D5B15">
        <w:rPr>
          <w:rFonts w:ascii="Courier New" w:hAnsi="Courier New" w:cs="Courier New"/>
          <w:szCs w:val="18"/>
        </w:rPr>
        <w:t>0&lt;/threshold&gt;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4&lt;/lane&gt;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2084144&lt;/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&lt;x&gt;1&lt;/x&gt;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&lt;y&gt;1&lt;/y&gt;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lastRenderedPageBreak/>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1350423210022&lt;/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Red&lt;/status&gt;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statusMessage</w:t>
      </w:r>
      <w:proofErr w:type="spellEnd"/>
      <w:r w:rsidRPr="004D5B15">
        <w:rPr>
          <w:rFonts w:ascii="Courier New" w:hAnsi="Courier New" w:cs="Courier New"/>
          <w:szCs w:val="18"/>
        </w:rPr>
        <w:t>&gt;</w:t>
      </w:r>
      <w:proofErr w:type="gramEnd"/>
      <w:r w:rsidRPr="004D5B15">
        <w:rPr>
          <w:rFonts w:ascii="Courier New" w:hAnsi="Courier New" w:cs="Courier New"/>
          <w:szCs w:val="18"/>
        </w:rPr>
        <w:t xml:space="preserve">Reader </w:t>
      </w:r>
      <w:proofErr w:type="spellStart"/>
      <w:r w:rsidRPr="004D5B15">
        <w:rPr>
          <w:rFonts w:ascii="Courier New" w:hAnsi="Courier New" w:cs="Courier New"/>
          <w:szCs w:val="18"/>
        </w:rPr>
        <w:t>spce</w:t>
      </w:r>
      <w:proofErr w:type="spellEnd"/>
      <w:r w:rsidRPr="004D5B15">
        <w:rPr>
          <w:rFonts w:ascii="Courier New" w:hAnsi="Courier New" w:cs="Courier New"/>
          <w:szCs w:val="18"/>
        </w:rPr>
        <w:t>-merge-l not communicating&lt;/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&gt;&lt;transmitter&gt;false&lt;/transmitter&gt;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transmitPayload</w:t>
      </w:r>
      <w:proofErr w:type="spellEnd"/>
      <w:proofErr w:type="gramEnd"/>
      <w:r w:rsidRPr="004D5B15">
        <w:rPr>
          <w:rFonts w:ascii="Courier New" w:hAnsi="Courier New" w:cs="Courier New"/>
          <w:szCs w:val="18"/>
        </w:rPr>
        <w:t>&gt;</w:t>
      </w:r>
      <w:hyperlink r:id="rId54" w:history="1">
        <w:r w:rsidR="00E82C18" w:rsidRPr="004923CF">
          <w:rPr>
            <w:rStyle w:val="Hyperlink"/>
            <w:rFonts w:ascii="Courier New" w:hAnsi="Courier New" w:cs="Courier New"/>
            <w:szCs w:val="18"/>
          </w:rPr>
          <w:t>http://10.110.1.95:8080/&lt;/transmitPayload</w:t>
        </w:r>
      </w:hyperlink>
      <w:r w:rsidR="00E82C18"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proofErr w:type="gramStart"/>
      <w:r w:rsidRPr="00E82C18">
        <w:rPr>
          <w:rFonts w:ascii="Courier New" w:hAnsi="Courier New" w:cs="Courier New"/>
          <w:szCs w:val="18"/>
        </w:rPr>
        <w:t>useSecureId</w:t>
      </w:r>
      <w:proofErr w:type="spellEnd"/>
      <w:r w:rsidRPr="00E82C18">
        <w:rPr>
          <w:rFonts w:ascii="Courier New" w:hAnsi="Courier New" w:cs="Courier New"/>
          <w:szCs w:val="18"/>
        </w:rPr>
        <w:t>&gt;</w:t>
      </w:r>
      <w:proofErr w:type="gramEnd"/>
      <w:r w:rsidRPr="00E82C18">
        <w:rPr>
          <w:rFonts w:ascii="Courier New" w:hAnsi="Courier New" w:cs="Courier New"/>
          <w:szCs w:val="18"/>
        </w:rPr>
        <w:t>true&lt;/</w:t>
      </w:r>
      <w:proofErr w:type="spellStart"/>
      <w:r w:rsidRPr="00E82C18">
        <w:rPr>
          <w:rFonts w:ascii="Courier New" w:hAnsi="Courier New" w:cs="Courier New"/>
          <w:szCs w:val="18"/>
        </w:rPr>
        <w:t>useSecureId</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r w:rsidRPr="00E82C18">
        <w:rPr>
          <w:rFonts w:ascii="Courier New" w:hAnsi="Courier New" w:cs="Courier New"/>
          <w:szCs w:val="18"/>
        </w:rPr>
        <w:t>hardwareType</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gramStart"/>
      <w:r w:rsidRPr="00E82C18">
        <w:rPr>
          <w:rFonts w:ascii="Courier New" w:hAnsi="Courier New" w:cs="Courier New"/>
          <w:szCs w:val="18"/>
        </w:rPr>
        <w:t>signalStrengthTransitThreshold</w:t>
      </w:r>
      <w:proofErr w:type="gramEnd"/>
      <w:r w:rsidRPr="00E82C18">
        <w:rPr>
          <w:rFonts w:ascii="Courier New" w:hAnsi="Courier New" w:cs="Courier New"/>
          <w:szCs w:val="18"/>
        </w:rPr>
        <w:t>&gt;-127&lt;/signalStrengthTransitThreshold&gt;</w:t>
      </w:r>
    </w:p>
    <w:p w:rsidR="00E82C18" w:rsidRDefault="00E82C18" w:rsidP="004D5B15">
      <w:pPr>
        <w:pStyle w:val="Body1"/>
        <w:spacing w:before="0" w:after="0" w:line="240" w:lineRule="auto"/>
        <w:rPr>
          <w:rStyle w:val="Hyperlink"/>
          <w:rFonts w:ascii="Courier New" w:hAnsi="Courier New" w:cs="Courier New"/>
          <w:szCs w:val="18"/>
        </w:rPr>
      </w:pPr>
      <w:r w:rsidRPr="00E82C18">
        <w:rPr>
          <w:rFonts w:ascii="Courier New" w:hAnsi="Courier New" w:cs="Courier New"/>
          <w:szCs w:val="18"/>
        </w:rPr>
        <w:t>&lt;</w:t>
      </w:r>
      <w:proofErr w:type="gramStart"/>
      <w:r w:rsidRPr="00E82C18">
        <w:rPr>
          <w:rFonts w:ascii="Courier New" w:hAnsi="Courier New" w:cs="Courier New"/>
          <w:szCs w:val="18"/>
        </w:rPr>
        <w:t>enabled&gt;</w:t>
      </w:r>
      <w:proofErr w:type="gramEnd"/>
      <w:r w:rsidRPr="00E82C18">
        <w:rPr>
          <w:rFonts w:ascii="Courier New" w:hAnsi="Courier New" w:cs="Courier New"/>
          <w:szCs w:val="18"/>
        </w:rPr>
        <w:t>true&lt;/enabled&gt;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proofErr w:type="gramStart"/>
      <w:r w:rsidRPr="00E82C18">
        <w:rPr>
          <w:rFonts w:ascii="Courier New" w:hAnsi="Courier New" w:cs="Courier New"/>
          <w:szCs w:val="18"/>
        </w:rPr>
        <w:t>bioDeviceType</w:t>
      </w:r>
      <w:proofErr w:type="spellEnd"/>
      <w:r w:rsidRPr="00E82C18">
        <w:rPr>
          <w:rFonts w:ascii="Courier New" w:hAnsi="Courier New" w:cs="Courier New"/>
          <w:szCs w:val="18"/>
        </w:rPr>
        <w:t>&gt;</w:t>
      </w:r>
      <w:proofErr w:type="gramEnd"/>
      <w:r w:rsidRPr="00E82C18">
        <w:rPr>
          <w:rFonts w:ascii="Courier New" w:hAnsi="Courier New" w:cs="Courier New"/>
          <w:szCs w:val="18"/>
        </w:rPr>
        <w:t>0&lt;/</w:t>
      </w:r>
      <w:proofErr w:type="spellStart"/>
      <w:r w:rsidRPr="00E82C18">
        <w:rPr>
          <w:rFonts w:ascii="Courier New" w:hAnsi="Courier New" w:cs="Courier New"/>
          <w:szCs w:val="18"/>
        </w:rPr>
        <w:t>bioDeviceType</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&lt;/reader</w:t>
      </w:r>
      <w:r w:rsidR="004D5B15"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readerlocation</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readerlocationinfo</w:t>
      </w:r>
      <w:proofErr w:type="spellEnd"/>
      <w:r w:rsidRPr="004D5B15">
        <w:rPr>
          <w:rFonts w:ascii="Courier New" w:hAnsi="Courier New" w:cs="Courier New"/>
          <w:szCs w:val="18"/>
        </w:rPr>
        <w:t>&gt;</w:t>
      </w:r>
    </w:p>
    <w:p w:rsidR="004D5B15" w:rsidRP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&lt;/venue&gt;</w:t>
      </w:r>
    </w:p>
    <w:sectPr w:rsidR="004D5B15" w:rsidRPr="004D5B15" w:rsidSect="00204043">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430B" w:rsidRDefault="00F1430B" w:rsidP="00044632">
      <w:r>
        <w:separator/>
      </w:r>
    </w:p>
  </w:endnote>
  <w:endnote w:type="continuationSeparator" w:id="0">
    <w:p w:rsidR="00F1430B" w:rsidRDefault="00F1430B"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10002FF" w:usb1="4000FCFF" w:usb2="00000009" w:usb3="00000000" w:csb0="0000019F" w:csb1="00000000"/>
  </w:font>
  <w:font w:name="Arial (W1)">
    <w:altName w:val="Arial"/>
    <w:charset w:val="00"/>
    <w:family w:val="swiss"/>
    <w:pitch w:val="variable"/>
    <w:sig w:usb0="00000000" w:usb1="80000000" w:usb2="00000008" w:usb3="00000000" w:csb0="000001FF" w:csb1="00000000"/>
  </w:font>
  <w:font w:name="VolkswagenTS-Regular">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D14" w:rsidRDefault="00BB7D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EA183D" w:rsidRPr="0007395D" w:rsidTr="002D53A7">
      <w:trPr>
        <w:trHeight w:val="272"/>
        <w:jc w:val="center"/>
      </w:trPr>
      <w:tc>
        <w:tcPr>
          <w:tcW w:w="1890" w:type="dxa"/>
        </w:tcPr>
        <w:p w:rsidR="00EA183D" w:rsidRDefault="00BB7D14" w:rsidP="00CD1A43">
          <w:pPr>
            <w:pStyle w:val="Header"/>
          </w:pPr>
          <w:r>
            <w:t>900-000174</w:t>
          </w:r>
        </w:p>
      </w:tc>
      <w:tc>
        <w:tcPr>
          <w:tcW w:w="1890" w:type="dxa"/>
          <w:tcMar>
            <w:top w:w="58" w:type="dxa"/>
            <w:bottom w:w="58" w:type="dxa"/>
          </w:tcMar>
          <w:vAlign w:val="center"/>
        </w:tcPr>
        <w:p w:rsidR="00EA183D" w:rsidRPr="00355A3D" w:rsidRDefault="00BB7D14" w:rsidP="00EA6065">
          <w:pPr>
            <w:pStyle w:val="Header"/>
          </w:pPr>
          <w:r>
            <w:t>Release Version 1.0</w:t>
          </w:r>
          <w:r w:rsidR="00EA183D" w:rsidRPr="00355A3D">
            <w:fldChar w:fldCharType="begin"/>
          </w:r>
          <w:r w:rsidR="00EA183D" w:rsidRPr="00355A3D">
            <w:instrText xml:space="preserve"> SUBJECT   \* MERGEFORMAT </w:instrText>
          </w:r>
          <w:r w:rsidR="00EA183D" w:rsidRPr="00355A3D">
            <w:fldChar w:fldCharType="end"/>
          </w:r>
        </w:p>
      </w:tc>
      <w:tc>
        <w:tcPr>
          <w:tcW w:w="5382" w:type="dxa"/>
          <w:tcMar>
            <w:top w:w="58" w:type="dxa"/>
            <w:bottom w:w="58" w:type="dxa"/>
          </w:tcMar>
          <w:vAlign w:val="center"/>
        </w:tcPr>
        <w:p w:rsidR="00EA183D" w:rsidRPr="00355A3D" w:rsidRDefault="00EA183D" w:rsidP="001D75AF">
          <w:pPr>
            <w:pStyle w:val="Header"/>
          </w:pPr>
          <w:r>
            <w:t>xConne</w:t>
          </w:r>
          <w:bookmarkStart w:id="34" w:name="_GoBack"/>
          <w:bookmarkEnd w:id="34"/>
          <w:r>
            <w:t>ct BigIP Configuration for HA</w:t>
          </w:r>
        </w:p>
      </w:tc>
      <w:tc>
        <w:tcPr>
          <w:tcW w:w="1800" w:type="dxa"/>
          <w:tcMar>
            <w:top w:w="58" w:type="dxa"/>
            <w:bottom w:w="58" w:type="dxa"/>
          </w:tcMar>
          <w:vAlign w:val="center"/>
        </w:tcPr>
        <w:p w:rsidR="00EA183D" w:rsidRPr="00355A3D" w:rsidRDefault="00EA183D" w:rsidP="00044632">
          <w:pPr>
            <w:pStyle w:val="Header"/>
          </w:pPr>
          <w:r w:rsidRPr="00355A3D">
            <w:t xml:space="preserve">Page </w:t>
          </w:r>
          <w:r w:rsidRPr="00355A3D">
            <w:fldChar w:fldCharType="begin"/>
          </w:r>
          <w:r w:rsidRPr="00355A3D">
            <w:instrText>page \* arabic</w:instrText>
          </w:r>
          <w:r w:rsidRPr="00355A3D">
            <w:fldChar w:fldCharType="separate"/>
          </w:r>
          <w:r w:rsidR="00BB7D14">
            <w:rPr>
              <w:noProof/>
            </w:rPr>
            <w:t>1</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BB7D14">
            <w:rPr>
              <w:rStyle w:val="PageNumber"/>
              <w:noProof/>
              <w:color w:val="404040"/>
              <w:szCs w:val="20"/>
            </w:rPr>
            <w:t>53</w:t>
          </w:r>
          <w:r w:rsidRPr="00355A3D">
            <w:rPr>
              <w:rStyle w:val="PageNumber"/>
              <w:color w:val="404040"/>
              <w:szCs w:val="20"/>
            </w:rPr>
            <w:fldChar w:fldCharType="end"/>
          </w:r>
        </w:p>
      </w:tc>
    </w:tr>
  </w:tbl>
  <w:p w:rsidR="00EA183D" w:rsidRDefault="00EA183D" w:rsidP="00131AF4">
    <w:pPr>
      <w:ind w:left="2880" w:firstLine="720"/>
    </w:pPr>
    <w:r>
      <w:rPr>
        <w:color w:val="404040"/>
        <w:sz w:val="12"/>
      </w:rPr>
      <w:t xml:space="preserve">Confidential and Proprietary                                                                             </w:t>
    </w:r>
    <w:r w:rsidRPr="001768FD">
      <w:rPr>
        <w:rFonts w:ascii="VolkswagenTS-Regular" w:hAnsi="VolkswagenTS-Regular" w:cs="Arial"/>
        <w:szCs w:val="20"/>
        <w:lang w:val="en"/>
      </w:rPr>
      <w:t>© Disney</w:t>
    </w:r>
  </w:p>
  <w:p w:rsidR="00EA183D" w:rsidRPr="00A17FBA" w:rsidRDefault="00EA183D" w:rsidP="00131AF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D14" w:rsidRDefault="00BB7D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430B" w:rsidRDefault="00F1430B" w:rsidP="00044632">
      <w:r>
        <w:separator/>
      </w:r>
    </w:p>
  </w:footnote>
  <w:footnote w:type="continuationSeparator" w:id="0">
    <w:p w:rsidR="00F1430B" w:rsidRDefault="00F1430B"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D14" w:rsidRDefault="00BB7D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83D" w:rsidRPr="00E947CA" w:rsidRDefault="00EA183D" w:rsidP="00E17603">
    <w:pPr>
      <w:pStyle w:val="Header"/>
      <w:ind w:left="9360"/>
      <w:jc w:val="right"/>
    </w:pPr>
    <w:r>
      <w:rPr>
        <w:noProof/>
      </w:rPr>
      <w:drawing>
        <wp:inline distT="0" distB="0" distL="0" distR="0" wp14:anchorId="394FA3A0" wp14:editId="3F44FAB4">
          <wp:extent cx="619125" cy="619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D14" w:rsidRDefault="00BB7D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028D"/>
    <w:multiLevelType w:val="hybridMultilevel"/>
    <w:tmpl w:val="1CCAF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4153674"/>
    <w:multiLevelType w:val="multilevel"/>
    <w:tmpl w:val="C4CC7FE2"/>
    <w:lvl w:ilvl="0">
      <w:start w:val="1"/>
      <w:numFmt w:val="decimal"/>
      <w:suff w:val="space"/>
      <w:lvlText w:val="%1"/>
      <w:lvlJc w:val="left"/>
      <w:pPr>
        <w:ind w:left="360" w:hanging="360"/>
      </w:pPr>
      <w:rPr>
        <w:rFonts w:hint="default"/>
      </w:rPr>
    </w:lvl>
    <w:lvl w:ilvl="1">
      <w:start w:val="1"/>
      <w:numFmt w:val="decimal"/>
      <w:suff w:val="space"/>
      <w:lvlText w:val="%1.%2"/>
      <w:lvlJc w:val="left"/>
      <w:pPr>
        <w:ind w:left="9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1B03D0"/>
    <w:multiLevelType w:val="hybridMultilevel"/>
    <w:tmpl w:val="72385B7E"/>
    <w:lvl w:ilvl="0" w:tplc="AA04E5B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nsid w:val="0B43374B"/>
    <w:multiLevelType w:val="multilevel"/>
    <w:tmpl w:val="F7C6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172A89"/>
    <w:multiLevelType w:val="hybridMultilevel"/>
    <w:tmpl w:val="1720A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C866DD"/>
    <w:multiLevelType w:val="hybridMultilevel"/>
    <w:tmpl w:val="6E5095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B50FE7"/>
    <w:multiLevelType w:val="hybridMultilevel"/>
    <w:tmpl w:val="7ED06DFA"/>
    <w:lvl w:ilvl="0" w:tplc="14C63464">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CCC6B07"/>
    <w:multiLevelType w:val="hybridMultilevel"/>
    <w:tmpl w:val="5434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E2208"/>
    <w:multiLevelType w:val="hybridMultilevel"/>
    <w:tmpl w:val="6C6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CC5745"/>
    <w:multiLevelType w:val="hybridMultilevel"/>
    <w:tmpl w:val="86FC1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57A6754"/>
    <w:multiLevelType w:val="hybridMultilevel"/>
    <w:tmpl w:val="7EC6F0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13">
    <w:nsid w:val="270B046C"/>
    <w:multiLevelType w:val="hybridMultilevel"/>
    <w:tmpl w:val="5434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0833E4"/>
    <w:multiLevelType w:val="hybridMultilevel"/>
    <w:tmpl w:val="2384F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E4C50E2"/>
    <w:multiLevelType w:val="hybridMultilevel"/>
    <w:tmpl w:val="1CCAFC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35E13F71"/>
    <w:multiLevelType w:val="hybridMultilevel"/>
    <w:tmpl w:val="1500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322D8C"/>
    <w:multiLevelType w:val="hybridMultilevel"/>
    <w:tmpl w:val="0DA2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2A44F9"/>
    <w:multiLevelType w:val="hybridMultilevel"/>
    <w:tmpl w:val="7268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A151C7"/>
    <w:multiLevelType w:val="hybridMultilevel"/>
    <w:tmpl w:val="1500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125574"/>
    <w:multiLevelType w:val="hybridMultilevel"/>
    <w:tmpl w:val="099E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DF7378"/>
    <w:multiLevelType w:val="hybridMultilevel"/>
    <w:tmpl w:val="83AE25E6"/>
    <w:lvl w:ilvl="0" w:tplc="406E1688">
      <w:start w:val="1"/>
      <w:numFmt w:val="bullet"/>
      <w:pStyle w:val="Item"/>
      <w:lvlText w:val=""/>
      <w:lvlJc w:val="left"/>
      <w:pPr>
        <w:ind w:left="436" w:hanging="360"/>
      </w:pPr>
      <w:rPr>
        <w:rFonts w:ascii="Symbol" w:hAnsi="Symbol" w:hint="default"/>
      </w:rPr>
    </w:lvl>
    <w:lvl w:ilvl="1" w:tplc="04090003">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2">
    <w:nsid w:val="5AF11628"/>
    <w:multiLevelType w:val="hybridMultilevel"/>
    <w:tmpl w:val="991C4F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DB36DB1"/>
    <w:multiLevelType w:val="multilevel"/>
    <w:tmpl w:val="38080B6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9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0377B90"/>
    <w:multiLevelType w:val="hybridMultilevel"/>
    <w:tmpl w:val="453A32DC"/>
    <w:lvl w:ilvl="0" w:tplc="6240CF06">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5801B1F"/>
    <w:multiLevelType w:val="hybridMultilevel"/>
    <w:tmpl w:val="1CCAF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7A32037"/>
    <w:multiLevelType w:val="hybridMultilevel"/>
    <w:tmpl w:val="3AA4F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F41DC3"/>
    <w:multiLevelType w:val="multilevel"/>
    <w:tmpl w:val="FC9A3B3C"/>
    <w:lvl w:ilvl="0">
      <w:start w:val="1"/>
      <w:numFmt w:val="decimal"/>
      <w:suff w:val="space"/>
      <w:lvlText w:val="%1"/>
      <w:lvlJc w:val="left"/>
      <w:pPr>
        <w:ind w:left="360" w:hanging="360"/>
      </w:pPr>
      <w:rPr>
        <w:rFonts w:hint="default"/>
      </w:rPr>
    </w:lvl>
    <w:lvl w:ilvl="1">
      <w:start w:val="1"/>
      <w:numFmt w:val="decimal"/>
      <w:suff w:val="space"/>
      <w:lvlText w:val="%1.%2"/>
      <w:lvlJc w:val="left"/>
      <w:pPr>
        <w:ind w:left="9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2"/>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03149A6"/>
    <w:multiLevelType w:val="hybridMultilevel"/>
    <w:tmpl w:val="6E5C5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0E7AEF"/>
    <w:multiLevelType w:val="hybridMultilevel"/>
    <w:tmpl w:val="CE5C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415E62"/>
    <w:multiLevelType w:val="hybridMultilevel"/>
    <w:tmpl w:val="26C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561832"/>
    <w:multiLevelType w:val="hybridMultilevel"/>
    <w:tmpl w:val="C866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2E464F"/>
    <w:multiLevelType w:val="hybridMultilevel"/>
    <w:tmpl w:val="27288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DB25A0B"/>
    <w:multiLevelType w:val="hybridMultilevel"/>
    <w:tmpl w:val="4E604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EB40379"/>
    <w:multiLevelType w:val="multilevel"/>
    <w:tmpl w:val="CCA0A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1"/>
  </w:num>
  <w:num w:numId="3">
    <w:abstractNumId w:val="12"/>
  </w:num>
  <w:num w:numId="4">
    <w:abstractNumId w:val="2"/>
  </w:num>
  <w:num w:numId="5">
    <w:abstractNumId w:val="21"/>
  </w:num>
  <w:num w:numId="6">
    <w:abstractNumId w:val="17"/>
  </w:num>
  <w:num w:numId="7">
    <w:abstractNumId w:val="29"/>
  </w:num>
  <w:num w:numId="8">
    <w:abstractNumId w:val="14"/>
  </w:num>
  <w:num w:numId="9">
    <w:abstractNumId w:val="20"/>
  </w:num>
  <w:num w:numId="10">
    <w:abstractNumId w:val="31"/>
  </w:num>
  <w:num w:numId="11">
    <w:abstractNumId w:val="33"/>
  </w:num>
  <w:num w:numId="12">
    <w:abstractNumId w:val="10"/>
  </w:num>
  <w:num w:numId="13">
    <w:abstractNumId w:val="34"/>
  </w:num>
  <w:num w:numId="14">
    <w:abstractNumId w:val="18"/>
  </w:num>
  <w:num w:numId="15">
    <w:abstractNumId w:val="8"/>
  </w:num>
  <w:num w:numId="16">
    <w:abstractNumId w:val="19"/>
  </w:num>
  <w:num w:numId="17">
    <w:abstractNumId w:val="30"/>
  </w:num>
  <w:num w:numId="18">
    <w:abstractNumId w:val="9"/>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num>
  <w:num w:numId="21">
    <w:abstractNumId w:val="27"/>
  </w:num>
  <w:num w:numId="22">
    <w:abstractNumId w:val="16"/>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7"/>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26"/>
  </w:num>
  <w:num w:numId="35">
    <w:abstractNumId w:val="15"/>
  </w:num>
  <w:num w:numId="36">
    <w:abstractNumId w:val="23"/>
  </w:num>
  <w:num w:numId="37">
    <w:abstractNumId w:val="28"/>
  </w:num>
  <w:num w:numId="38">
    <w:abstractNumId w:val="13"/>
  </w:num>
  <w:num w:numId="39">
    <w:abstractNumId w:val="22"/>
  </w:num>
  <w:num w:numId="40">
    <w:abstractNumId w:val="6"/>
  </w:num>
  <w:num w:numId="41">
    <w:abstractNumId w:val="5"/>
  </w:num>
  <w:num w:numId="42">
    <w:abstractNumId w:val="23"/>
  </w:num>
  <w:num w:numId="43">
    <w:abstractNumId w:val="4"/>
  </w:num>
  <w:num w:numId="44">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10BB"/>
    <w:rsid w:val="00002254"/>
    <w:rsid w:val="000035D0"/>
    <w:rsid w:val="000046F9"/>
    <w:rsid w:val="00005358"/>
    <w:rsid w:val="00005E83"/>
    <w:rsid w:val="00005F6A"/>
    <w:rsid w:val="000061AD"/>
    <w:rsid w:val="000134BF"/>
    <w:rsid w:val="0001386D"/>
    <w:rsid w:val="00015BBE"/>
    <w:rsid w:val="00015C75"/>
    <w:rsid w:val="000176F2"/>
    <w:rsid w:val="00020296"/>
    <w:rsid w:val="00020471"/>
    <w:rsid w:val="000207EA"/>
    <w:rsid w:val="00020F11"/>
    <w:rsid w:val="0002149D"/>
    <w:rsid w:val="0002221F"/>
    <w:rsid w:val="00023D0E"/>
    <w:rsid w:val="00024BC4"/>
    <w:rsid w:val="0002529F"/>
    <w:rsid w:val="000252F0"/>
    <w:rsid w:val="00025FA9"/>
    <w:rsid w:val="000262F7"/>
    <w:rsid w:val="00026D70"/>
    <w:rsid w:val="0003072D"/>
    <w:rsid w:val="00031054"/>
    <w:rsid w:val="0003188A"/>
    <w:rsid w:val="0003476F"/>
    <w:rsid w:val="00035614"/>
    <w:rsid w:val="00036AB0"/>
    <w:rsid w:val="00037F75"/>
    <w:rsid w:val="00040E64"/>
    <w:rsid w:val="00041C1A"/>
    <w:rsid w:val="000420CF"/>
    <w:rsid w:val="000434C7"/>
    <w:rsid w:val="00043B88"/>
    <w:rsid w:val="00044632"/>
    <w:rsid w:val="00044B43"/>
    <w:rsid w:val="00051121"/>
    <w:rsid w:val="00051A6D"/>
    <w:rsid w:val="0005287E"/>
    <w:rsid w:val="00053E57"/>
    <w:rsid w:val="00055BDC"/>
    <w:rsid w:val="00055FEA"/>
    <w:rsid w:val="00056C33"/>
    <w:rsid w:val="00056DD4"/>
    <w:rsid w:val="00061019"/>
    <w:rsid w:val="00061133"/>
    <w:rsid w:val="0006208F"/>
    <w:rsid w:val="00065862"/>
    <w:rsid w:val="00065EF2"/>
    <w:rsid w:val="000674A9"/>
    <w:rsid w:val="00067A19"/>
    <w:rsid w:val="00075F84"/>
    <w:rsid w:val="00080F87"/>
    <w:rsid w:val="00081BF8"/>
    <w:rsid w:val="00082AF4"/>
    <w:rsid w:val="00083C7C"/>
    <w:rsid w:val="0008464F"/>
    <w:rsid w:val="00086B90"/>
    <w:rsid w:val="000871F1"/>
    <w:rsid w:val="00094BA7"/>
    <w:rsid w:val="0009592E"/>
    <w:rsid w:val="00095F6B"/>
    <w:rsid w:val="0009736D"/>
    <w:rsid w:val="000A1295"/>
    <w:rsid w:val="000A673C"/>
    <w:rsid w:val="000A7555"/>
    <w:rsid w:val="000B1DF3"/>
    <w:rsid w:val="000B3AAD"/>
    <w:rsid w:val="000B4FD2"/>
    <w:rsid w:val="000C0DEE"/>
    <w:rsid w:val="000C175D"/>
    <w:rsid w:val="000C183F"/>
    <w:rsid w:val="000C2090"/>
    <w:rsid w:val="000C2237"/>
    <w:rsid w:val="000C32DF"/>
    <w:rsid w:val="000C341B"/>
    <w:rsid w:val="000C35CF"/>
    <w:rsid w:val="000C38EF"/>
    <w:rsid w:val="000C5BD5"/>
    <w:rsid w:val="000C6F90"/>
    <w:rsid w:val="000C7048"/>
    <w:rsid w:val="000C72FD"/>
    <w:rsid w:val="000C75FD"/>
    <w:rsid w:val="000D1AC0"/>
    <w:rsid w:val="000D4EA4"/>
    <w:rsid w:val="000D620B"/>
    <w:rsid w:val="000E0DF6"/>
    <w:rsid w:val="000E41AC"/>
    <w:rsid w:val="000E4987"/>
    <w:rsid w:val="000E5C42"/>
    <w:rsid w:val="000E76E8"/>
    <w:rsid w:val="000F0E2C"/>
    <w:rsid w:val="000F1037"/>
    <w:rsid w:val="000F1171"/>
    <w:rsid w:val="000F5357"/>
    <w:rsid w:val="000F5EC5"/>
    <w:rsid w:val="000F731A"/>
    <w:rsid w:val="000F7C37"/>
    <w:rsid w:val="00100134"/>
    <w:rsid w:val="001038C5"/>
    <w:rsid w:val="00105793"/>
    <w:rsid w:val="001063B0"/>
    <w:rsid w:val="00106E44"/>
    <w:rsid w:val="00111370"/>
    <w:rsid w:val="00111D21"/>
    <w:rsid w:val="00113568"/>
    <w:rsid w:val="00113B24"/>
    <w:rsid w:val="00114218"/>
    <w:rsid w:val="001151B7"/>
    <w:rsid w:val="00115B33"/>
    <w:rsid w:val="0011680C"/>
    <w:rsid w:val="00116978"/>
    <w:rsid w:val="00116A36"/>
    <w:rsid w:val="00120C4E"/>
    <w:rsid w:val="001219C6"/>
    <w:rsid w:val="00121A0D"/>
    <w:rsid w:val="00122277"/>
    <w:rsid w:val="00122CFA"/>
    <w:rsid w:val="00122F50"/>
    <w:rsid w:val="001255A3"/>
    <w:rsid w:val="0012635B"/>
    <w:rsid w:val="00131AF4"/>
    <w:rsid w:val="00132322"/>
    <w:rsid w:val="001326C4"/>
    <w:rsid w:val="00132B29"/>
    <w:rsid w:val="00132EA5"/>
    <w:rsid w:val="00133DF4"/>
    <w:rsid w:val="001358B2"/>
    <w:rsid w:val="001366E0"/>
    <w:rsid w:val="00136D45"/>
    <w:rsid w:val="00137D17"/>
    <w:rsid w:val="00141FF3"/>
    <w:rsid w:val="00144B81"/>
    <w:rsid w:val="00146A86"/>
    <w:rsid w:val="00152779"/>
    <w:rsid w:val="00155027"/>
    <w:rsid w:val="00155D13"/>
    <w:rsid w:val="0016086A"/>
    <w:rsid w:val="00160FC0"/>
    <w:rsid w:val="00161625"/>
    <w:rsid w:val="00161DF9"/>
    <w:rsid w:val="00163F58"/>
    <w:rsid w:val="00164E5C"/>
    <w:rsid w:val="00167B44"/>
    <w:rsid w:val="001716EA"/>
    <w:rsid w:val="001721DC"/>
    <w:rsid w:val="00172254"/>
    <w:rsid w:val="00172B76"/>
    <w:rsid w:val="0017376C"/>
    <w:rsid w:val="00174DA9"/>
    <w:rsid w:val="00175A64"/>
    <w:rsid w:val="00181A6E"/>
    <w:rsid w:val="001838AA"/>
    <w:rsid w:val="00183CF0"/>
    <w:rsid w:val="001841A2"/>
    <w:rsid w:val="001843F0"/>
    <w:rsid w:val="00185B5A"/>
    <w:rsid w:val="00185F1A"/>
    <w:rsid w:val="00187768"/>
    <w:rsid w:val="00187A6B"/>
    <w:rsid w:val="00187B43"/>
    <w:rsid w:val="00195631"/>
    <w:rsid w:val="00195AC5"/>
    <w:rsid w:val="001968DD"/>
    <w:rsid w:val="00196EEB"/>
    <w:rsid w:val="00197774"/>
    <w:rsid w:val="0019781D"/>
    <w:rsid w:val="001A0530"/>
    <w:rsid w:val="001A4A23"/>
    <w:rsid w:val="001A5047"/>
    <w:rsid w:val="001A5DE0"/>
    <w:rsid w:val="001A6050"/>
    <w:rsid w:val="001A61E4"/>
    <w:rsid w:val="001B02C7"/>
    <w:rsid w:val="001B1143"/>
    <w:rsid w:val="001B2100"/>
    <w:rsid w:val="001B2563"/>
    <w:rsid w:val="001B315C"/>
    <w:rsid w:val="001B5189"/>
    <w:rsid w:val="001B6419"/>
    <w:rsid w:val="001C1EEC"/>
    <w:rsid w:val="001C5850"/>
    <w:rsid w:val="001C58D8"/>
    <w:rsid w:val="001C7EBE"/>
    <w:rsid w:val="001D641E"/>
    <w:rsid w:val="001D75AF"/>
    <w:rsid w:val="001D76A6"/>
    <w:rsid w:val="001E50C5"/>
    <w:rsid w:val="001E6C78"/>
    <w:rsid w:val="001F0BDD"/>
    <w:rsid w:val="001F128C"/>
    <w:rsid w:val="001F1331"/>
    <w:rsid w:val="001F1A94"/>
    <w:rsid w:val="001F2941"/>
    <w:rsid w:val="001F3168"/>
    <w:rsid w:val="001F4DFF"/>
    <w:rsid w:val="001F60A8"/>
    <w:rsid w:val="001F7541"/>
    <w:rsid w:val="00201F9C"/>
    <w:rsid w:val="00202407"/>
    <w:rsid w:val="00204043"/>
    <w:rsid w:val="00205F2F"/>
    <w:rsid w:val="00207177"/>
    <w:rsid w:val="00210BAC"/>
    <w:rsid w:val="0021119E"/>
    <w:rsid w:val="00213A1D"/>
    <w:rsid w:val="0021561C"/>
    <w:rsid w:val="00215CA5"/>
    <w:rsid w:val="002171EA"/>
    <w:rsid w:val="00217ABA"/>
    <w:rsid w:val="00220E1F"/>
    <w:rsid w:val="0022392F"/>
    <w:rsid w:val="00223AE2"/>
    <w:rsid w:val="00224311"/>
    <w:rsid w:val="00225152"/>
    <w:rsid w:val="00226E74"/>
    <w:rsid w:val="00226F9D"/>
    <w:rsid w:val="00230EE8"/>
    <w:rsid w:val="002312A1"/>
    <w:rsid w:val="00234E19"/>
    <w:rsid w:val="002377E6"/>
    <w:rsid w:val="00237C7C"/>
    <w:rsid w:val="00237C98"/>
    <w:rsid w:val="00237DB4"/>
    <w:rsid w:val="0024031E"/>
    <w:rsid w:val="00242549"/>
    <w:rsid w:val="00242A92"/>
    <w:rsid w:val="0024698F"/>
    <w:rsid w:val="00246AE0"/>
    <w:rsid w:val="002470AA"/>
    <w:rsid w:val="00247A0C"/>
    <w:rsid w:val="002510E5"/>
    <w:rsid w:val="00251ACB"/>
    <w:rsid w:val="002562DF"/>
    <w:rsid w:val="00257A83"/>
    <w:rsid w:val="00262141"/>
    <w:rsid w:val="00265E16"/>
    <w:rsid w:val="0026762E"/>
    <w:rsid w:val="00270C3D"/>
    <w:rsid w:val="00271ED5"/>
    <w:rsid w:val="00272A30"/>
    <w:rsid w:val="00276B33"/>
    <w:rsid w:val="00276D76"/>
    <w:rsid w:val="00276E49"/>
    <w:rsid w:val="00277BDF"/>
    <w:rsid w:val="002819A1"/>
    <w:rsid w:val="002837F4"/>
    <w:rsid w:val="00284755"/>
    <w:rsid w:val="002848D0"/>
    <w:rsid w:val="00285372"/>
    <w:rsid w:val="00285AEE"/>
    <w:rsid w:val="00287128"/>
    <w:rsid w:val="002873EA"/>
    <w:rsid w:val="0029061A"/>
    <w:rsid w:val="00290919"/>
    <w:rsid w:val="0029187E"/>
    <w:rsid w:val="00291D36"/>
    <w:rsid w:val="00292434"/>
    <w:rsid w:val="002960ED"/>
    <w:rsid w:val="002A3944"/>
    <w:rsid w:val="002A7DED"/>
    <w:rsid w:val="002B2B26"/>
    <w:rsid w:val="002B2B6C"/>
    <w:rsid w:val="002B486C"/>
    <w:rsid w:val="002B5D09"/>
    <w:rsid w:val="002B67FA"/>
    <w:rsid w:val="002B68E0"/>
    <w:rsid w:val="002C0D7B"/>
    <w:rsid w:val="002C170A"/>
    <w:rsid w:val="002C18FC"/>
    <w:rsid w:val="002C33A9"/>
    <w:rsid w:val="002C3B55"/>
    <w:rsid w:val="002C44F7"/>
    <w:rsid w:val="002C50C7"/>
    <w:rsid w:val="002C53A9"/>
    <w:rsid w:val="002C61B2"/>
    <w:rsid w:val="002C7385"/>
    <w:rsid w:val="002D08E7"/>
    <w:rsid w:val="002D0E6E"/>
    <w:rsid w:val="002D2CE1"/>
    <w:rsid w:val="002D32BA"/>
    <w:rsid w:val="002D53A7"/>
    <w:rsid w:val="002D55C1"/>
    <w:rsid w:val="002D572D"/>
    <w:rsid w:val="002D5912"/>
    <w:rsid w:val="002D7471"/>
    <w:rsid w:val="002E7B12"/>
    <w:rsid w:val="002F0AA3"/>
    <w:rsid w:val="002F1011"/>
    <w:rsid w:val="002F2D21"/>
    <w:rsid w:val="002F2E34"/>
    <w:rsid w:val="002F3171"/>
    <w:rsid w:val="002F4060"/>
    <w:rsid w:val="002F4683"/>
    <w:rsid w:val="002F49F5"/>
    <w:rsid w:val="002F61E9"/>
    <w:rsid w:val="002F6379"/>
    <w:rsid w:val="002F7D7C"/>
    <w:rsid w:val="00300780"/>
    <w:rsid w:val="00301502"/>
    <w:rsid w:val="00301C9E"/>
    <w:rsid w:val="003100DE"/>
    <w:rsid w:val="003104E9"/>
    <w:rsid w:val="003126E4"/>
    <w:rsid w:val="00312A52"/>
    <w:rsid w:val="003145AA"/>
    <w:rsid w:val="003156E2"/>
    <w:rsid w:val="003160BC"/>
    <w:rsid w:val="00317D76"/>
    <w:rsid w:val="00320BAC"/>
    <w:rsid w:val="00321D2B"/>
    <w:rsid w:val="003234D3"/>
    <w:rsid w:val="0032481D"/>
    <w:rsid w:val="003328DF"/>
    <w:rsid w:val="00332B60"/>
    <w:rsid w:val="00334773"/>
    <w:rsid w:val="00335425"/>
    <w:rsid w:val="00340E09"/>
    <w:rsid w:val="00342697"/>
    <w:rsid w:val="00342CF4"/>
    <w:rsid w:val="00347D1F"/>
    <w:rsid w:val="00350C99"/>
    <w:rsid w:val="00350F27"/>
    <w:rsid w:val="0035296F"/>
    <w:rsid w:val="0035449F"/>
    <w:rsid w:val="003548D1"/>
    <w:rsid w:val="00354DE9"/>
    <w:rsid w:val="00355A3D"/>
    <w:rsid w:val="00360654"/>
    <w:rsid w:val="00360D44"/>
    <w:rsid w:val="00360F61"/>
    <w:rsid w:val="00361720"/>
    <w:rsid w:val="00372218"/>
    <w:rsid w:val="0037372C"/>
    <w:rsid w:val="00373FEF"/>
    <w:rsid w:val="003740C4"/>
    <w:rsid w:val="0037552F"/>
    <w:rsid w:val="003767B6"/>
    <w:rsid w:val="00376909"/>
    <w:rsid w:val="00376FFF"/>
    <w:rsid w:val="00377F41"/>
    <w:rsid w:val="003808D0"/>
    <w:rsid w:val="00380B00"/>
    <w:rsid w:val="003817FA"/>
    <w:rsid w:val="00384D20"/>
    <w:rsid w:val="003860E4"/>
    <w:rsid w:val="0038667C"/>
    <w:rsid w:val="00390C44"/>
    <w:rsid w:val="00391FC3"/>
    <w:rsid w:val="00393203"/>
    <w:rsid w:val="0039372A"/>
    <w:rsid w:val="00393752"/>
    <w:rsid w:val="00394256"/>
    <w:rsid w:val="0039562C"/>
    <w:rsid w:val="00395ED9"/>
    <w:rsid w:val="0039609A"/>
    <w:rsid w:val="00396893"/>
    <w:rsid w:val="0039730D"/>
    <w:rsid w:val="003A2365"/>
    <w:rsid w:val="003A2B38"/>
    <w:rsid w:val="003A2C8F"/>
    <w:rsid w:val="003A3E77"/>
    <w:rsid w:val="003A5FC4"/>
    <w:rsid w:val="003A6057"/>
    <w:rsid w:val="003A6517"/>
    <w:rsid w:val="003A66B4"/>
    <w:rsid w:val="003A7F90"/>
    <w:rsid w:val="003B0A7D"/>
    <w:rsid w:val="003B1D14"/>
    <w:rsid w:val="003B2297"/>
    <w:rsid w:val="003B3030"/>
    <w:rsid w:val="003B406E"/>
    <w:rsid w:val="003B481C"/>
    <w:rsid w:val="003B4C31"/>
    <w:rsid w:val="003B5B0B"/>
    <w:rsid w:val="003B665E"/>
    <w:rsid w:val="003B6C15"/>
    <w:rsid w:val="003C05D1"/>
    <w:rsid w:val="003C1C01"/>
    <w:rsid w:val="003C39BE"/>
    <w:rsid w:val="003C3CDD"/>
    <w:rsid w:val="003C443B"/>
    <w:rsid w:val="003C47C1"/>
    <w:rsid w:val="003C487E"/>
    <w:rsid w:val="003C4D64"/>
    <w:rsid w:val="003C56CE"/>
    <w:rsid w:val="003C614E"/>
    <w:rsid w:val="003C62A2"/>
    <w:rsid w:val="003C6BC9"/>
    <w:rsid w:val="003C70EB"/>
    <w:rsid w:val="003C7C80"/>
    <w:rsid w:val="003C7E3D"/>
    <w:rsid w:val="003D360C"/>
    <w:rsid w:val="003D3851"/>
    <w:rsid w:val="003D4EE9"/>
    <w:rsid w:val="003D7C56"/>
    <w:rsid w:val="003E0A63"/>
    <w:rsid w:val="003E0BB2"/>
    <w:rsid w:val="003E120B"/>
    <w:rsid w:val="003E170F"/>
    <w:rsid w:val="003E2FFF"/>
    <w:rsid w:val="003E57C4"/>
    <w:rsid w:val="003E57D6"/>
    <w:rsid w:val="003E7F1E"/>
    <w:rsid w:val="003F063D"/>
    <w:rsid w:val="003F3220"/>
    <w:rsid w:val="003F54F9"/>
    <w:rsid w:val="003F5822"/>
    <w:rsid w:val="003F5CF2"/>
    <w:rsid w:val="003F6C7C"/>
    <w:rsid w:val="003F76B8"/>
    <w:rsid w:val="004010ED"/>
    <w:rsid w:val="00403255"/>
    <w:rsid w:val="0040352C"/>
    <w:rsid w:val="00403B10"/>
    <w:rsid w:val="00404C14"/>
    <w:rsid w:val="00405647"/>
    <w:rsid w:val="0040595E"/>
    <w:rsid w:val="00406EA1"/>
    <w:rsid w:val="00411E1B"/>
    <w:rsid w:val="00413580"/>
    <w:rsid w:val="00413F7A"/>
    <w:rsid w:val="00415DC9"/>
    <w:rsid w:val="00417B7F"/>
    <w:rsid w:val="00420336"/>
    <w:rsid w:val="00420952"/>
    <w:rsid w:val="004250E7"/>
    <w:rsid w:val="004263CB"/>
    <w:rsid w:val="00430B37"/>
    <w:rsid w:val="00437CE8"/>
    <w:rsid w:val="00446011"/>
    <w:rsid w:val="00446500"/>
    <w:rsid w:val="00446DCE"/>
    <w:rsid w:val="00450233"/>
    <w:rsid w:val="0045169F"/>
    <w:rsid w:val="00453E62"/>
    <w:rsid w:val="00454246"/>
    <w:rsid w:val="0045467E"/>
    <w:rsid w:val="00454B12"/>
    <w:rsid w:val="00455AD0"/>
    <w:rsid w:val="00460197"/>
    <w:rsid w:val="004701BC"/>
    <w:rsid w:val="004712E8"/>
    <w:rsid w:val="00471EC5"/>
    <w:rsid w:val="00472B26"/>
    <w:rsid w:val="00473E21"/>
    <w:rsid w:val="00474983"/>
    <w:rsid w:val="00474F16"/>
    <w:rsid w:val="0047555B"/>
    <w:rsid w:val="00480851"/>
    <w:rsid w:val="0048102A"/>
    <w:rsid w:val="0048405C"/>
    <w:rsid w:val="004852F2"/>
    <w:rsid w:val="00485734"/>
    <w:rsid w:val="00486F71"/>
    <w:rsid w:val="00494632"/>
    <w:rsid w:val="00494C4C"/>
    <w:rsid w:val="0049639B"/>
    <w:rsid w:val="00496A96"/>
    <w:rsid w:val="004973B6"/>
    <w:rsid w:val="004A00C6"/>
    <w:rsid w:val="004A0FC2"/>
    <w:rsid w:val="004A173A"/>
    <w:rsid w:val="004A2343"/>
    <w:rsid w:val="004A51F4"/>
    <w:rsid w:val="004A7D8D"/>
    <w:rsid w:val="004A7EC1"/>
    <w:rsid w:val="004B4602"/>
    <w:rsid w:val="004B5F9D"/>
    <w:rsid w:val="004B647A"/>
    <w:rsid w:val="004C160B"/>
    <w:rsid w:val="004C506B"/>
    <w:rsid w:val="004C6ADB"/>
    <w:rsid w:val="004C7069"/>
    <w:rsid w:val="004C7233"/>
    <w:rsid w:val="004D192C"/>
    <w:rsid w:val="004D1968"/>
    <w:rsid w:val="004D196E"/>
    <w:rsid w:val="004D27AC"/>
    <w:rsid w:val="004D522E"/>
    <w:rsid w:val="004D5B15"/>
    <w:rsid w:val="004D66DF"/>
    <w:rsid w:val="004D71ED"/>
    <w:rsid w:val="004E146B"/>
    <w:rsid w:val="004E27F8"/>
    <w:rsid w:val="004E3241"/>
    <w:rsid w:val="004E5759"/>
    <w:rsid w:val="004E5FD9"/>
    <w:rsid w:val="004E6F3B"/>
    <w:rsid w:val="004E72B4"/>
    <w:rsid w:val="004F07B3"/>
    <w:rsid w:val="004F2919"/>
    <w:rsid w:val="004F3EB4"/>
    <w:rsid w:val="004F46E6"/>
    <w:rsid w:val="004F4F05"/>
    <w:rsid w:val="004F6EF3"/>
    <w:rsid w:val="0050126B"/>
    <w:rsid w:val="00501FB8"/>
    <w:rsid w:val="0050311B"/>
    <w:rsid w:val="00503965"/>
    <w:rsid w:val="00513388"/>
    <w:rsid w:val="00515713"/>
    <w:rsid w:val="0052329C"/>
    <w:rsid w:val="00523904"/>
    <w:rsid w:val="005260A3"/>
    <w:rsid w:val="005267D5"/>
    <w:rsid w:val="00530F65"/>
    <w:rsid w:val="005317BE"/>
    <w:rsid w:val="00531ABC"/>
    <w:rsid w:val="0053264A"/>
    <w:rsid w:val="0053294A"/>
    <w:rsid w:val="00532CAF"/>
    <w:rsid w:val="00533B77"/>
    <w:rsid w:val="0053571B"/>
    <w:rsid w:val="00535AB4"/>
    <w:rsid w:val="00535DC7"/>
    <w:rsid w:val="00537549"/>
    <w:rsid w:val="00540C85"/>
    <w:rsid w:val="005418C7"/>
    <w:rsid w:val="00541D09"/>
    <w:rsid w:val="0054423B"/>
    <w:rsid w:val="00544380"/>
    <w:rsid w:val="00545243"/>
    <w:rsid w:val="005461D3"/>
    <w:rsid w:val="00546895"/>
    <w:rsid w:val="00551042"/>
    <w:rsid w:val="005515A1"/>
    <w:rsid w:val="005540C1"/>
    <w:rsid w:val="00554DFF"/>
    <w:rsid w:val="00555A7D"/>
    <w:rsid w:val="00557321"/>
    <w:rsid w:val="00561D53"/>
    <w:rsid w:val="00563C8B"/>
    <w:rsid w:val="00564F9C"/>
    <w:rsid w:val="0056560D"/>
    <w:rsid w:val="00565701"/>
    <w:rsid w:val="00566527"/>
    <w:rsid w:val="00566865"/>
    <w:rsid w:val="0057000E"/>
    <w:rsid w:val="00570CFD"/>
    <w:rsid w:val="00571199"/>
    <w:rsid w:val="005733BE"/>
    <w:rsid w:val="00575437"/>
    <w:rsid w:val="005755B4"/>
    <w:rsid w:val="00580550"/>
    <w:rsid w:val="00580B47"/>
    <w:rsid w:val="0058330B"/>
    <w:rsid w:val="00583E30"/>
    <w:rsid w:val="00584C28"/>
    <w:rsid w:val="00585B43"/>
    <w:rsid w:val="00586B52"/>
    <w:rsid w:val="00587039"/>
    <w:rsid w:val="005878F5"/>
    <w:rsid w:val="00593296"/>
    <w:rsid w:val="0059561B"/>
    <w:rsid w:val="005960EB"/>
    <w:rsid w:val="005963F1"/>
    <w:rsid w:val="005967B3"/>
    <w:rsid w:val="005A1904"/>
    <w:rsid w:val="005A24FD"/>
    <w:rsid w:val="005A2C77"/>
    <w:rsid w:val="005A39D3"/>
    <w:rsid w:val="005A4B08"/>
    <w:rsid w:val="005A5D20"/>
    <w:rsid w:val="005A7D99"/>
    <w:rsid w:val="005A7DDE"/>
    <w:rsid w:val="005B0A7D"/>
    <w:rsid w:val="005B1098"/>
    <w:rsid w:val="005B49AB"/>
    <w:rsid w:val="005B6CCD"/>
    <w:rsid w:val="005C089B"/>
    <w:rsid w:val="005C0B8E"/>
    <w:rsid w:val="005C22B6"/>
    <w:rsid w:val="005C3C3A"/>
    <w:rsid w:val="005C4724"/>
    <w:rsid w:val="005C6833"/>
    <w:rsid w:val="005C6C9B"/>
    <w:rsid w:val="005D406D"/>
    <w:rsid w:val="005D5652"/>
    <w:rsid w:val="005D6071"/>
    <w:rsid w:val="005D6EA5"/>
    <w:rsid w:val="005E0221"/>
    <w:rsid w:val="005E03EE"/>
    <w:rsid w:val="005E0B12"/>
    <w:rsid w:val="005E0D7F"/>
    <w:rsid w:val="005E2A07"/>
    <w:rsid w:val="005E386B"/>
    <w:rsid w:val="005E3BC4"/>
    <w:rsid w:val="005E63FC"/>
    <w:rsid w:val="005F0C6C"/>
    <w:rsid w:val="005F1840"/>
    <w:rsid w:val="005F3186"/>
    <w:rsid w:val="005F3A42"/>
    <w:rsid w:val="005F4945"/>
    <w:rsid w:val="005F4D85"/>
    <w:rsid w:val="005F4F98"/>
    <w:rsid w:val="005F5A30"/>
    <w:rsid w:val="005F6224"/>
    <w:rsid w:val="00601B36"/>
    <w:rsid w:val="00602708"/>
    <w:rsid w:val="00602721"/>
    <w:rsid w:val="00602CEE"/>
    <w:rsid w:val="00602F61"/>
    <w:rsid w:val="00604578"/>
    <w:rsid w:val="00605978"/>
    <w:rsid w:val="00607FE9"/>
    <w:rsid w:val="00612DF3"/>
    <w:rsid w:val="00613590"/>
    <w:rsid w:val="00614A90"/>
    <w:rsid w:val="0062345E"/>
    <w:rsid w:val="00623ABF"/>
    <w:rsid w:val="00624C6E"/>
    <w:rsid w:val="00625359"/>
    <w:rsid w:val="00626484"/>
    <w:rsid w:val="006307DB"/>
    <w:rsid w:val="00630F0A"/>
    <w:rsid w:val="00632B44"/>
    <w:rsid w:val="00633C67"/>
    <w:rsid w:val="0063497A"/>
    <w:rsid w:val="006355DB"/>
    <w:rsid w:val="00636844"/>
    <w:rsid w:val="00640A54"/>
    <w:rsid w:val="0064276B"/>
    <w:rsid w:val="00642B3C"/>
    <w:rsid w:val="006430F1"/>
    <w:rsid w:val="0064388D"/>
    <w:rsid w:val="006441CF"/>
    <w:rsid w:val="0064511B"/>
    <w:rsid w:val="0064607F"/>
    <w:rsid w:val="00646315"/>
    <w:rsid w:val="00646964"/>
    <w:rsid w:val="00650DEE"/>
    <w:rsid w:val="00652BAA"/>
    <w:rsid w:val="00652DDF"/>
    <w:rsid w:val="006533F7"/>
    <w:rsid w:val="00655275"/>
    <w:rsid w:val="00657224"/>
    <w:rsid w:val="006578E6"/>
    <w:rsid w:val="006628CE"/>
    <w:rsid w:val="00664713"/>
    <w:rsid w:val="00666BDA"/>
    <w:rsid w:val="006716F6"/>
    <w:rsid w:val="00671931"/>
    <w:rsid w:val="00675093"/>
    <w:rsid w:val="0067569C"/>
    <w:rsid w:val="00675F3F"/>
    <w:rsid w:val="00676390"/>
    <w:rsid w:val="00676B30"/>
    <w:rsid w:val="006804E9"/>
    <w:rsid w:val="00681359"/>
    <w:rsid w:val="00681D0E"/>
    <w:rsid w:val="00682F30"/>
    <w:rsid w:val="00691CEE"/>
    <w:rsid w:val="006932DA"/>
    <w:rsid w:val="00694803"/>
    <w:rsid w:val="00694A9F"/>
    <w:rsid w:val="00695ECF"/>
    <w:rsid w:val="00696391"/>
    <w:rsid w:val="00696C1B"/>
    <w:rsid w:val="00697716"/>
    <w:rsid w:val="006A076D"/>
    <w:rsid w:val="006A0E24"/>
    <w:rsid w:val="006A1357"/>
    <w:rsid w:val="006A1AC2"/>
    <w:rsid w:val="006A20F2"/>
    <w:rsid w:val="006A26C4"/>
    <w:rsid w:val="006A3E3D"/>
    <w:rsid w:val="006A4FC6"/>
    <w:rsid w:val="006A76E7"/>
    <w:rsid w:val="006B2214"/>
    <w:rsid w:val="006B33E8"/>
    <w:rsid w:val="006B4A6C"/>
    <w:rsid w:val="006B4EA2"/>
    <w:rsid w:val="006B64C7"/>
    <w:rsid w:val="006B7CA2"/>
    <w:rsid w:val="006C1617"/>
    <w:rsid w:val="006D06A0"/>
    <w:rsid w:val="006D18C1"/>
    <w:rsid w:val="006D1EDF"/>
    <w:rsid w:val="006D2E1D"/>
    <w:rsid w:val="006E0394"/>
    <w:rsid w:val="006E2273"/>
    <w:rsid w:val="006E273F"/>
    <w:rsid w:val="006E35BE"/>
    <w:rsid w:val="006E4417"/>
    <w:rsid w:val="006E4C43"/>
    <w:rsid w:val="006F03AD"/>
    <w:rsid w:val="006F1AD8"/>
    <w:rsid w:val="006F2524"/>
    <w:rsid w:val="006F2B73"/>
    <w:rsid w:val="006F2D59"/>
    <w:rsid w:val="006F36BF"/>
    <w:rsid w:val="006F5805"/>
    <w:rsid w:val="006F62CF"/>
    <w:rsid w:val="006F65EC"/>
    <w:rsid w:val="00700499"/>
    <w:rsid w:val="007021F4"/>
    <w:rsid w:val="00705377"/>
    <w:rsid w:val="007078E0"/>
    <w:rsid w:val="00710968"/>
    <w:rsid w:val="007124E0"/>
    <w:rsid w:val="00713811"/>
    <w:rsid w:val="00713E48"/>
    <w:rsid w:val="00714579"/>
    <w:rsid w:val="00716A5E"/>
    <w:rsid w:val="0071753B"/>
    <w:rsid w:val="0072059D"/>
    <w:rsid w:val="007232B0"/>
    <w:rsid w:val="00724739"/>
    <w:rsid w:val="00724DDC"/>
    <w:rsid w:val="007278D1"/>
    <w:rsid w:val="00730B74"/>
    <w:rsid w:val="00731045"/>
    <w:rsid w:val="00734BC6"/>
    <w:rsid w:val="00735296"/>
    <w:rsid w:val="007354EE"/>
    <w:rsid w:val="00735702"/>
    <w:rsid w:val="00735D03"/>
    <w:rsid w:val="00737064"/>
    <w:rsid w:val="00742237"/>
    <w:rsid w:val="007456EF"/>
    <w:rsid w:val="00753E70"/>
    <w:rsid w:val="0075600A"/>
    <w:rsid w:val="00760206"/>
    <w:rsid w:val="00761DA7"/>
    <w:rsid w:val="00762A70"/>
    <w:rsid w:val="00764423"/>
    <w:rsid w:val="007644F2"/>
    <w:rsid w:val="007648E6"/>
    <w:rsid w:val="00765308"/>
    <w:rsid w:val="007679B5"/>
    <w:rsid w:val="00772A48"/>
    <w:rsid w:val="007737E8"/>
    <w:rsid w:val="00775C54"/>
    <w:rsid w:val="007772F8"/>
    <w:rsid w:val="00777CE7"/>
    <w:rsid w:val="00780154"/>
    <w:rsid w:val="00781240"/>
    <w:rsid w:val="00781682"/>
    <w:rsid w:val="00781796"/>
    <w:rsid w:val="00781A21"/>
    <w:rsid w:val="0078229A"/>
    <w:rsid w:val="0078230D"/>
    <w:rsid w:val="00782AEF"/>
    <w:rsid w:val="00782E37"/>
    <w:rsid w:val="00783949"/>
    <w:rsid w:val="00783B79"/>
    <w:rsid w:val="00783CFA"/>
    <w:rsid w:val="00785178"/>
    <w:rsid w:val="00785841"/>
    <w:rsid w:val="00786C32"/>
    <w:rsid w:val="00787115"/>
    <w:rsid w:val="00787811"/>
    <w:rsid w:val="00791D75"/>
    <w:rsid w:val="007933CE"/>
    <w:rsid w:val="00797F1B"/>
    <w:rsid w:val="007A05B4"/>
    <w:rsid w:val="007A10B6"/>
    <w:rsid w:val="007A150A"/>
    <w:rsid w:val="007A56D7"/>
    <w:rsid w:val="007A7EDD"/>
    <w:rsid w:val="007B0DB3"/>
    <w:rsid w:val="007B10EF"/>
    <w:rsid w:val="007B3979"/>
    <w:rsid w:val="007B43FA"/>
    <w:rsid w:val="007B511F"/>
    <w:rsid w:val="007C0395"/>
    <w:rsid w:val="007C2652"/>
    <w:rsid w:val="007C39A8"/>
    <w:rsid w:val="007C3FA5"/>
    <w:rsid w:val="007C7864"/>
    <w:rsid w:val="007C7D8B"/>
    <w:rsid w:val="007D05D0"/>
    <w:rsid w:val="007D0621"/>
    <w:rsid w:val="007D11FB"/>
    <w:rsid w:val="007D2F58"/>
    <w:rsid w:val="007D37F3"/>
    <w:rsid w:val="007D57EA"/>
    <w:rsid w:val="007D5991"/>
    <w:rsid w:val="007D690B"/>
    <w:rsid w:val="007E0C75"/>
    <w:rsid w:val="007E234E"/>
    <w:rsid w:val="007E2612"/>
    <w:rsid w:val="007E2DC2"/>
    <w:rsid w:val="007E31AD"/>
    <w:rsid w:val="007E3474"/>
    <w:rsid w:val="007E3E7A"/>
    <w:rsid w:val="007E6495"/>
    <w:rsid w:val="007E6AC3"/>
    <w:rsid w:val="007E6E25"/>
    <w:rsid w:val="007E6E2E"/>
    <w:rsid w:val="007E6F30"/>
    <w:rsid w:val="007F03CE"/>
    <w:rsid w:val="007F07A2"/>
    <w:rsid w:val="007F2490"/>
    <w:rsid w:val="007F3806"/>
    <w:rsid w:val="007F3C6D"/>
    <w:rsid w:val="007F5420"/>
    <w:rsid w:val="007F734A"/>
    <w:rsid w:val="00803AA7"/>
    <w:rsid w:val="008056B0"/>
    <w:rsid w:val="00805E63"/>
    <w:rsid w:val="00806CB3"/>
    <w:rsid w:val="0080728B"/>
    <w:rsid w:val="00807F5A"/>
    <w:rsid w:val="00810070"/>
    <w:rsid w:val="00812191"/>
    <w:rsid w:val="008162F1"/>
    <w:rsid w:val="008168AB"/>
    <w:rsid w:val="00816F01"/>
    <w:rsid w:val="00821EA2"/>
    <w:rsid w:val="00822D7E"/>
    <w:rsid w:val="00827D17"/>
    <w:rsid w:val="00827FD6"/>
    <w:rsid w:val="00833231"/>
    <w:rsid w:val="008338CD"/>
    <w:rsid w:val="00833E92"/>
    <w:rsid w:val="00834016"/>
    <w:rsid w:val="00835B17"/>
    <w:rsid w:val="008365E7"/>
    <w:rsid w:val="00837393"/>
    <w:rsid w:val="00837410"/>
    <w:rsid w:val="00842451"/>
    <w:rsid w:val="00845AEF"/>
    <w:rsid w:val="00847A44"/>
    <w:rsid w:val="00847FCD"/>
    <w:rsid w:val="00852771"/>
    <w:rsid w:val="008534A9"/>
    <w:rsid w:val="00853729"/>
    <w:rsid w:val="00854165"/>
    <w:rsid w:val="00855D1D"/>
    <w:rsid w:val="00857ACF"/>
    <w:rsid w:val="00860B56"/>
    <w:rsid w:val="00864262"/>
    <w:rsid w:val="00864B94"/>
    <w:rsid w:val="00872AE8"/>
    <w:rsid w:val="00872B9F"/>
    <w:rsid w:val="0087339F"/>
    <w:rsid w:val="00873786"/>
    <w:rsid w:val="00874E1C"/>
    <w:rsid w:val="00874F9D"/>
    <w:rsid w:val="008759CB"/>
    <w:rsid w:val="00880F30"/>
    <w:rsid w:val="00881E0F"/>
    <w:rsid w:val="008849C8"/>
    <w:rsid w:val="008857C2"/>
    <w:rsid w:val="008877E4"/>
    <w:rsid w:val="00887BD0"/>
    <w:rsid w:val="00890452"/>
    <w:rsid w:val="0089072D"/>
    <w:rsid w:val="00890C3E"/>
    <w:rsid w:val="00892C9F"/>
    <w:rsid w:val="0089355C"/>
    <w:rsid w:val="00893FB4"/>
    <w:rsid w:val="0089400B"/>
    <w:rsid w:val="00894572"/>
    <w:rsid w:val="008A1B3E"/>
    <w:rsid w:val="008A29A6"/>
    <w:rsid w:val="008A3559"/>
    <w:rsid w:val="008A3667"/>
    <w:rsid w:val="008A5EBF"/>
    <w:rsid w:val="008A714E"/>
    <w:rsid w:val="008B34D2"/>
    <w:rsid w:val="008B46DD"/>
    <w:rsid w:val="008B59DE"/>
    <w:rsid w:val="008B6B0A"/>
    <w:rsid w:val="008B74F7"/>
    <w:rsid w:val="008C1DF0"/>
    <w:rsid w:val="008C2AC1"/>
    <w:rsid w:val="008C2E46"/>
    <w:rsid w:val="008C42A3"/>
    <w:rsid w:val="008C5AB0"/>
    <w:rsid w:val="008C644D"/>
    <w:rsid w:val="008C653B"/>
    <w:rsid w:val="008C678A"/>
    <w:rsid w:val="008D259B"/>
    <w:rsid w:val="008D3342"/>
    <w:rsid w:val="008D3A08"/>
    <w:rsid w:val="008D5570"/>
    <w:rsid w:val="008D65D7"/>
    <w:rsid w:val="008D6E5F"/>
    <w:rsid w:val="008E0678"/>
    <w:rsid w:val="008E0FB6"/>
    <w:rsid w:val="008E0FD9"/>
    <w:rsid w:val="008E1D7B"/>
    <w:rsid w:val="008E1EA0"/>
    <w:rsid w:val="008E2876"/>
    <w:rsid w:val="008E292D"/>
    <w:rsid w:val="008E2D71"/>
    <w:rsid w:val="008E3603"/>
    <w:rsid w:val="008E5ABC"/>
    <w:rsid w:val="008E6374"/>
    <w:rsid w:val="008E6DAC"/>
    <w:rsid w:val="008E7894"/>
    <w:rsid w:val="008E7E99"/>
    <w:rsid w:val="008F0230"/>
    <w:rsid w:val="008F1240"/>
    <w:rsid w:val="008F1C24"/>
    <w:rsid w:val="008F1C6F"/>
    <w:rsid w:val="008F1F0E"/>
    <w:rsid w:val="008F23FD"/>
    <w:rsid w:val="008F30FE"/>
    <w:rsid w:val="008F36B0"/>
    <w:rsid w:val="008F6454"/>
    <w:rsid w:val="008F67A6"/>
    <w:rsid w:val="008F7681"/>
    <w:rsid w:val="008F7E20"/>
    <w:rsid w:val="009002C3"/>
    <w:rsid w:val="00900D2E"/>
    <w:rsid w:val="00901DD3"/>
    <w:rsid w:val="009045CD"/>
    <w:rsid w:val="00904D19"/>
    <w:rsid w:val="00905206"/>
    <w:rsid w:val="00905527"/>
    <w:rsid w:val="00905704"/>
    <w:rsid w:val="00905C9D"/>
    <w:rsid w:val="0090715D"/>
    <w:rsid w:val="0091024F"/>
    <w:rsid w:val="009124E5"/>
    <w:rsid w:val="0091339F"/>
    <w:rsid w:val="00914181"/>
    <w:rsid w:val="00914E7F"/>
    <w:rsid w:val="00915C3C"/>
    <w:rsid w:val="0092007E"/>
    <w:rsid w:val="00922200"/>
    <w:rsid w:val="009229A6"/>
    <w:rsid w:val="00923C4B"/>
    <w:rsid w:val="00926EAD"/>
    <w:rsid w:val="00927D77"/>
    <w:rsid w:val="00931A68"/>
    <w:rsid w:val="00931AA9"/>
    <w:rsid w:val="00931B48"/>
    <w:rsid w:val="00932673"/>
    <w:rsid w:val="009344EB"/>
    <w:rsid w:val="00936BF0"/>
    <w:rsid w:val="00941487"/>
    <w:rsid w:val="0094322D"/>
    <w:rsid w:val="0094388F"/>
    <w:rsid w:val="00944881"/>
    <w:rsid w:val="00946721"/>
    <w:rsid w:val="00947E59"/>
    <w:rsid w:val="00952E68"/>
    <w:rsid w:val="00956841"/>
    <w:rsid w:val="009569AA"/>
    <w:rsid w:val="00956C60"/>
    <w:rsid w:val="00956FF6"/>
    <w:rsid w:val="00960728"/>
    <w:rsid w:val="00961A31"/>
    <w:rsid w:val="00962075"/>
    <w:rsid w:val="00964BEB"/>
    <w:rsid w:val="009664F3"/>
    <w:rsid w:val="00966FF3"/>
    <w:rsid w:val="00967BFB"/>
    <w:rsid w:val="009707C9"/>
    <w:rsid w:val="009713D5"/>
    <w:rsid w:val="00972CC3"/>
    <w:rsid w:val="0097343F"/>
    <w:rsid w:val="009734C6"/>
    <w:rsid w:val="0097401E"/>
    <w:rsid w:val="00974A33"/>
    <w:rsid w:val="00974C40"/>
    <w:rsid w:val="0097577F"/>
    <w:rsid w:val="00981008"/>
    <w:rsid w:val="00983F05"/>
    <w:rsid w:val="009917D2"/>
    <w:rsid w:val="009924A4"/>
    <w:rsid w:val="0099263D"/>
    <w:rsid w:val="00992F3A"/>
    <w:rsid w:val="00993E09"/>
    <w:rsid w:val="00994FDC"/>
    <w:rsid w:val="00996A7F"/>
    <w:rsid w:val="00997AC9"/>
    <w:rsid w:val="009A0CB5"/>
    <w:rsid w:val="009A0FF4"/>
    <w:rsid w:val="009A4FA6"/>
    <w:rsid w:val="009A5A67"/>
    <w:rsid w:val="009A74AF"/>
    <w:rsid w:val="009A757C"/>
    <w:rsid w:val="009B1891"/>
    <w:rsid w:val="009B40AC"/>
    <w:rsid w:val="009B4B89"/>
    <w:rsid w:val="009B75FE"/>
    <w:rsid w:val="009C0E2B"/>
    <w:rsid w:val="009C4398"/>
    <w:rsid w:val="009C492D"/>
    <w:rsid w:val="009C4EC6"/>
    <w:rsid w:val="009C5870"/>
    <w:rsid w:val="009C5EE2"/>
    <w:rsid w:val="009C6802"/>
    <w:rsid w:val="009C6B57"/>
    <w:rsid w:val="009D07D2"/>
    <w:rsid w:val="009D18DD"/>
    <w:rsid w:val="009D2566"/>
    <w:rsid w:val="009D3716"/>
    <w:rsid w:val="009D760C"/>
    <w:rsid w:val="009E1AA1"/>
    <w:rsid w:val="009E4A58"/>
    <w:rsid w:val="009E78C6"/>
    <w:rsid w:val="009E7FC8"/>
    <w:rsid w:val="009F0B43"/>
    <w:rsid w:val="009F0EDA"/>
    <w:rsid w:val="009F408A"/>
    <w:rsid w:val="009F43F1"/>
    <w:rsid w:val="009F47DF"/>
    <w:rsid w:val="009F5C62"/>
    <w:rsid w:val="009F6794"/>
    <w:rsid w:val="00A0036A"/>
    <w:rsid w:val="00A02867"/>
    <w:rsid w:val="00A0472D"/>
    <w:rsid w:val="00A06F81"/>
    <w:rsid w:val="00A07243"/>
    <w:rsid w:val="00A0730D"/>
    <w:rsid w:val="00A10E26"/>
    <w:rsid w:val="00A155EC"/>
    <w:rsid w:val="00A17FBA"/>
    <w:rsid w:val="00A21102"/>
    <w:rsid w:val="00A21444"/>
    <w:rsid w:val="00A22D14"/>
    <w:rsid w:val="00A25760"/>
    <w:rsid w:val="00A263B0"/>
    <w:rsid w:val="00A2659E"/>
    <w:rsid w:val="00A30198"/>
    <w:rsid w:val="00A30FD1"/>
    <w:rsid w:val="00A31D68"/>
    <w:rsid w:val="00A31D6B"/>
    <w:rsid w:val="00A345B4"/>
    <w:rsid w:val="00A34AC6"/>
    <w:rsid w:val="00A35B95"/>
    <w:rsid w:val="00A3674A"/>
    <w:rsid w:val="00A36A8F"/>
    <w:rsid w:val="00A40775"/>
    <w:rsid w:val="00A40E14"/>
    <w:rsid w:val="00A414D2"/>
    <w:rsid w:val="00A42AF8"/>
    <w:rsid w:val="00A43E7F"/>
    <w:rsid w:val="00A45C74"/>
    <w:rsid w:val="00A467F8"/>
    <w:rsid w:val="00A46BB8"/>
    <w:rsid w:val="00A51617"/>
    <w:rsid w:val="00A51785"/>
    <w:rsid w:val="00A52D0F"/>
    <w:rsid w:val="00A531C2"/>
    <w:rsid w:val="00A53DFB"/>
    <w:rsid w:val="00A55CF2"/>
    <w:rsid w:val="00A56121"/>
    <w:rsid w:val="00A56223"/>
    <w:rsid w:val="00A56A38"/>
    <w:rsid w:val="00A6017D"/>
    <w:rsid w:val="00A6378E"/>
    <w:rsid w:val="00A63AAA"/>
    <w:rsid w:val="00A64B7B"/>
    <w:rsid w:val="00A65F1B"/>
    <w:rsid w:val="00A66DDF"/>
    <w:rsid w:val="00A73548"/>
    <w:rsid w:val="00A74B8B"/>
    <w:rsid w:val="00A80FB8"/>
    <w:rsid w:val="00A841D8"/>
    <w:rsid w:val="00A8533E"/>
    <w:rsid w:val="00A871E9"/>
    <w:rsid w:val="00A875D4"/>
    <w:rsid w:val="00A913CD"/>
    <w:rsid w:val="00A914F7"/>
    <w:rsid w:val="00A92614"/>
    <w:rsid w:val="00A92AED"/>
    <w:rsid w:val="00A94626"/>
    <w:rsid w:val="00A97BBF"/>
    <w:rsid w:val="00AA0C2F"/>
    <w:rsid w:val="00AA2272"/>
    <w:rsid w:val="00AA36D6"/>
    <w:rsid w:val="00AA38F0"/>
    <w:rsid w:val="00AA593F"/>
    <w:rsid w:val="00AB0C7E"/>
    <w:rsid w:val="00AB108E"/>
    <w:rsid w:val="00AB474B"/>
    <w:rsid w:val="00AB5248"/>
    <w:rsid w:val="00AC1499"/>
    <w:rsid w:val="00AC384E"/>
    <w:rsid w:val="00AD0839"/>
    <w:rsid w:val="00AD1116"/>
    <w:rsid w:val="00AD27B9"/>
    <w:rsid w:val="00AD397F"/>
    <w:rsid w:val="00AD4BFA"/>
    <w:rsid w:val="00AD6E46"/>
    <w:rsid w:val="00AE1514"/>
    <w:rsid w:val="00AE1707"/>
    <w:rsid w:val="00AE1F00"/>
    <w:rsid w:val="00AE252F"/>
    <w:rsid w:val="00AE54C6"/>
    <w:rsid w:val="00AF18C1"/>
    <w:rsid w:val="00AF4D16"/>
    <w:rsid w:val="00AF5765"/>
    <w:rsid w:val="00AF613E"/>
    <w:rsid w:val="00AF6363"/>
    <w:rsid w:val="00AF6720"/>
    <w:rsid w:val="00B0091E"/>
    <w:rsid w:val="00B01212"/>
    <w:rsid w:val="00B0167A"/>
    <w:rsid w:val="00B016A8"/>
    <w:rsid w:val="00B019B7"/>
    <w:rsid w:val="00B032B1"/>
    <w:rsid w:val="00B05C81"/>
    <w:rsid w:val="00B06CCD"/>
    <w:rsid w:val="00B074D5"/>
    <w:rsid w:val="00B07FC1"/>
    <w:rsid w:val="00B105FB"/>
    <w:rsid w:val="00B10837"/>
    <w:rsid w:val="00B1119F"/>
    <w:rsid w:val="00B11C5A"/>
    <w:rsid w:val="00B120F6"/>
    <w:rsid w:val="00B1240E"/>
    <w:rsid w:val="00B14448"/>
    <w:rsid w:val="00B14EF6"/>
    <w:rsid w:val="00B16A25"/>
    <w:rsid w:val="00B177C0"/>
    <w:rsid w:val="00B17B36"/>
    <w:rsid w:val="00B21271"/>
    <w:rsid w:val="00B22F77"/>
    <w:rsid w:val="00B24698"/>
    <w:rsid w:val="00B24C11"/>
    <w:rsid w:val="00B25AAE"/>
    <w:rsid w:val="00B25DE8"/>
    <w:rsid w:val="00B26A19"/>
    <w:rsid w:val="00B27256"/>
    <w:rsid w:val="00B35DDA"/>
    <w:rsid w:val="00B362CC"/>
    <w:rsid w:val="00B37684"/>
    <w:rsid w:val="00B434A3"/>
    <w:rsid w:val="00B43BF2"/>
    <w:rsid w:val="00B440CB"/>
    <w:rsid w:val="00B45FFD"/>
    <w:rsid w:val="00B46724"/>
    <w:rsid w:val="00B50D8D"/>
    <w:rsid w:val="00B51049"/>
    <w:rsid w:val="00B51E52"/>
    <w:rsid w:val="00B60B5D"/>
    <w:rsid w:val="00B620DD"/>
    <w:rsid w:val="00B62B70"/>
    <w:rsid w:val="00B62D6F"/>
    <w:rsid w:val="00B63879"/>
    <w:rsid w:val="00B642C9"/>
    <w:rsid w:val="00B649CC"/>
    <w:rsid w:val="00B64C1F"/>
    <w:rsid w:val="00B6543F"/>
    <w:rsid w:val="00B65D26"/>
    <w:rsid w:val="00B7042E"/>
    <w:rsid w:val="00B743AE"/>
    <w:rsid w:val="00B746D1"/>
    <w:rsid w:val="00B75343"/>
    <w:rsid w:val="00B75977"/>
    <w:rsid w:val="00B77A47"/>
    <w:rsid w:val="00B8291B"/>
    <w:rsid w:val="00B83B32"/>
    <w:rsid w:val="00B83FE0"/>
    <w:rsid w:val="00B8428F"/>
    <w:rsid w:val="00B844A2"/>
    <w:rsid w:val="00B87458"/>
    <w:rsid w:val="00B914CA"/>
    <w:rsid w:val="00B91F7E"/>
    <w:rsid w:val="00B9244A"/>
    <w:rsid w:val="00B92531"/>
    <w:rsid w:val="00B9483E"/>
    <w:rsid w:val="00B95EE4"/>
    <w:rsid w:val="00B97B2F"/>
    <w:rsid w:val="00B97F5E"/>
    <w:rsid w:val="00BA089F"/>
    <w:rsid w:val="00BA13F2"/>
    <w:rsid w:val="00BA1706"/>
    <w:rsid w:val="00BA3EA3"/>
    <w:rsid w:val="00BA6F57"/>
    <w:rsid w:val="00BA7425"/>
    <w:rsid w:val="00BB1AFE"/>
    <w:rsid w:val="00BB38C9"/>
    <w:rsid w:val="00BB4D80"/>
    <w:rsid w:val="00BB5577"/>
    <w:rsid w:val="00BB6B0D"/>
    <w:rsid w:val="00BB7D14"/>
    <w:rsid w:val="00BB7EC9"/>
    <w:rsid w:val="00BC3220"/>
    <w:rsid w:val="00BC3D9F"/>
    <w:rsid w:val="00BC3E21"/>
    <w:rsid w:val="00BC42F6"/>
    <w:rsid w:val="00BC6BBC"/>
    <w:rsid w:val="00BD1683"/>
    <w:rsid w:val="00BD263B"/>
    <w:rsid w:val="00BD45AC"/>
    <w:rsid w:val="00BD53BC"/>
    <w:rsid w:val="00BD602E"/>
    <w:rsid w:val="00BD6F7E"/>
    <w:rsid w:val="00BD70F7"/>
    <w:rsid w:val="00BD714A"/>
    <w:rsid w:val="00BD751C"/>
    <w:rsid w:val="00BE20A8"/>
    <w:rsid w:val="00BE2741"/>
    <w:rsid w:val="00BE3116"/>
    <w:rsid w:val="00BE4595"/>
    <w:rsid w:val="00BF1D8C"/>
    <w:rsid w:val="00BF3FEA"/>
    <w:rsid w:val="00BF5EAA"/>
    <w:rsid w:val="00BF6BD2"/>
    <w:rsid w:val="00BF7B05"/>
    <w:rsid w:val="00C00CF0"/>
    <w:rsid w:val="00C03B6D"/>
    <w:rsid w:val="00C05E0E"/>
    <w:rsid w:val="00C06FE6"/>
    <w:rsid w:val="00C07DEF"/>
    <w:rsid w:val="00C104B5"/>
    <w:rsid w:val="00C10C75"/>
    <w:rsid w:val="00C12077"/>
    <w:rsid w:val="00C13909"/>
    <w:rsid w:val="00C14EBF"/>
    <w:rsid w:val="00C165B4"/>
    <w:rsid w:val="00C17432"/>
    <w:rsid w:val="00C17605"/>
    <w:rsid w:val="00C208ED"/>
    <w:rsid w:val="00C20F4F"/>
    <w:rsid w:val="00C215BE"/>
    <w:rsid w:val="00C21B3F"/>
    <w:rsid w:val="00C223B1"/>
    <w:rsid w:val="00C2338C"/>
    <w:rsid w:val="00C244CC"/>
    <w:rsid w:val="00C24819"/>
    <w:rsid w:val="00C24D9E"/>
    <w:rsid w:val="00C25EB1"/>
    <w:rsid w:val="00C30691"/>
    <w:rsid w:val="00C30F69"/>
    <w:rsid w:val="00C3132C"/>
    <w:rsid w:val="00C33F03"/>
    <w:rsid w:val="00C341A9"/>
    <w:rsid w:val="00C35169"/>
    <w:rsid w:val="00C3605E"/>
    <w:rsid w:val="00C40412"/>
    <w:rsid w:val="00C44F04"/>
    <w:rsid w:val="00C46521"/>
    <w:rsid w:val="00C52A74"/>
    <w:rsid w:val="00C53278"/>
    <w:rsid w:val="00C548AA"/>
    <w:rsid w:val="00C5499A"/>
    <w:rsid w:val="00C56181"/>
    <w:rsid w:val="00C566F3"/>
    <w:rsid w:val="00C572DD"/>
    <w:rsid w:val="00C57CB0"/>
    <w:rsid w:val="00C604A2"/>
    <w:rsid w:val="00C61BB1"/>
    <w:rsid w:val="00C61F4F"/>
    <w:rsid w:val="00C62D0E"/>
    <w:rsid w:val="00C6421F"/>
    <w:rsid w:val="00C64F17"/>
    <w:rsid w:val="00C65BF1"/>
    <w:rsid w:val="00C71BD8"/>
    <w:rsid w:val="00C751B4"/>
    <w:rsid w:val="00C753BC"/>
    <w:rsid w:val="00C760FA"/>
    <w:rsid w:val="00C76BE9"/>
    <w:rsid w:val="00C77465"/>
    <w:rsid w:val="00C81AE2"/>
    <w:rsid w:val="00C82F46"/>
    <w:rsid w:val="00C83BFD"/>
    <w:rsid w:val="00C87118"/>
    <w:rsid w:val="00C9450D"/>
    <w:rsid w:val="00C9708F"/>
    <w:rsid w:val="00C9710F"/>
    <w:rsid w:val="00CA460B"/>
    <w:rsid w:val="00CA4D8F"/>
    <w:rsid w:val="00CA550F"/>
    <w:rsid w:val="00CA6694"/>
    <w:rsid w:val="00CA75AB"/>
    <w:rsid w:val="00CA78FC"/>
    <w:rsid w:val="00CA7E6D"/>
    <w:rsid w:val="00CB02EF"/>
    <w:rsid w:val="00CB0829"/>
    <w:rsid w:val="00CB1B20"/>
    <w:rsid w:val="00CB2B16"/>
    <w:rsid w:val="00CB3F3A"/>
    <w:rsid w:val="00CB4606"/>
    <w:rsid w:val="00CB4C85"/>
    <w:rsid w:val="00CB61AF"/>
    <w:rsid w:val="00CC166D"/>
    <w:rsid w:val="00CC18AE"/>
    <w:rsid w:val="00CC2EFB"/>
    <w:rsid w:val="00CC3941"/>
    <w:rsid w:val="00CC4E51"/>
    <w:rsid w:val="00CC4E60"/>
    <w:rsid w:val="00CC6A3E"/>
    <w:rsid w:val="00CD1A43"/>
    <w:rsid w:val="00CD1A71"/>
    <w:rsid w:val="00CD3EF3"/>
    <w:rsid w:val="00CD4ABD"/>
    <w:rsid w:val="00CD4C22"/>
    <w:rsid w:val="00CD61C1"/>
    <w:rsid w:val="00CD6A9E"/>
    <w:rsid w:val="00CD7FEA"/>
    <w:rsid w:val="00CE14E0"/>
    <w:rsid w:val="00CE199A"/>
    <w:rsid w:val="00CE1C5D"/>
    <w:rsid w:val="00CE2282"/>
    <w:rsid w:val="00CE2779"/>
    <w:rsid w:val="00CE34B1"/>
    <w:rsid w:val="00CF59D1"/>
    <w:rsid w:val="00CF7980"/>
    <w:rsid w:val="00CF79DA"/>
    <w:rsid w:val="00CF7D78"/>
    <w:rsid w:val="00D01FAE"/>
    <w:rsid w:val="00D07648"/>
    <w:rsid w:val="00D11D4C"/>
    <w:rsid w:val="00D137A9"/>
    <w:rsid w:val="00D13D2D"/>
    <w:rsid w:val="00D17B33"/>
    <w:rsid w:val="00D20390"/>
    <w:rsid w:val="00D2514B"/>
    <w:rsid w:val="00D25715"/>
    <w:rsid w:val="00D26A3D"/>
    <w:rsid w:val="00D31269"/>
    <w:rsid w:val="00D317AE"/>
    <w:rsid w:val="00D31AED"/>
    <w:rsid w:val="00D35513"/>
    <w:rsid w:val="00D35B69"/>
    <w:rsid w:val="00D368E2"/>
    <w:rsid w:val="00D4242E"/>
    <w:rsid w:val="00D44459"/>
    <w:rsid w:val="00D4503C"/>
    <w:rsid w:val="00D45815"/>
    <w:rsid w:val="00D459AC"/>
    <w:rsid w:val="00D45D1C"/>
    <w:rsid w:val="00D464C1"/>
    <w:rsid w:val="00D46F14"/>
    <w:rsid w:val="00D502C1"/>
    <w:rsid w:val="00D50F8F"/>
    <w:rsid w:val="00D519A8"/>
    <w:rsid w:val="00D52537"/>
    <w:rsid w:val="00D52937"/>
    <w:rsid w:val="00D534F3"/>
    <w:rsid w:val="00D54994"/>
    <w:rsid w:val="00D56474"/>
    <w:rsid w:val="00D5755E"/>
    <w:rsid w:val="00D601E5"/>
    <w:rsid w:val="00D615A8"/>
    <w:rsid w:val="00D62E03"/>
    <w:rsid w:val="00D649C4"/>
    <w:rsid w:val="00D659D5"/>
    <w:rsid w:val="00D66166"/>
    <w:rsid w:val="00D70B1F"/>
    <w:rsid w:val="00D71396"/>
    <w:rsid w:val="00D72169"/>
    <w:rsid w:val="00D743A0"/>
    <w:rsid w:val="00D74A27"/>
    <w:rsid w:val="00D758A9"/>
    <w:rsid w:val="00D76A30"/>
    <w:rsid w:val="00D76AD7"/>
    <w:rsid w:val="00D7797D"/>
    <w:rsid w:val="00D8034F"/>
    <w:rsid w:val="00D80B4B"/>
    <w:rsid w:val="00D81C23"/>
    <w:rsid w:val="00D82BF9"/>
    <w:rsid w:val="00D83B3F"/>
    <w:rsid w:val="00D86A1E"/>
    <w:rsid w:val="00D90192"/>
    <w:rsid w:val="00D912D5"/>
    <w:rsid w:val="00D92508"/>
    <w:rsid w:val="00D92927"/>
    <w:rsid w:val="00D93DD7"/>
    <w:rsid w:val="00D94594"/>
    <w:rsid w:val="00D96270"/>
    <w:rsid w:val="00D97696"/>
    <w:rsid w:val="00D97FA7"/>
    <w:rsid w:val="00DA0F70"/>
    <w:rsid w:val="00DA3069"/>
    <w:rsid w:val="00DA4675"/>
    <w:rsid w:val="00DA5691"/>
    <w:rsid w:val="00DA581C"/>
    <w:rsid w:val="00DA722F"/>
    <w:rsid w:val="00DA780B"/>
    <w:rsid w:val="00DB1F0A"/>
    <w:rsid w:val="00DB53A7"/>
    <w:rsid w:val="00DB65D7"/>
    <w:rsid w:val="00DB67F1"/>
    <w:rsid w:val="00DB6E2E"/>
    <w:rsid w:val="00DB7B5C"/>
    <w:rsid w:val="00DB7E2B"/>
    <w:rsid w:val="00DC128B"/>
    <w:rsid w:val="00DC2E3A"/>
    <w:rsid w:val="00DC362D"/>
    <w:rsid w:val="00DC3FA7"/>
    <w:rsid w:val="00DC41FC"/>
    <w:rsid w:val="00DC5107"/>
    <w:rsid w:val="00DC5560"/>
    <w:rsid w:val="00DC5930"/>
    <w:rsid w:val="00DC7B3B"/>
    <w:rsid w:val="00DD1354"/>
    <w:rsid w:val="00DD2602"/>
    <w:rsid w:val="00DD3143"/>
    <w:rsid w:val="00DD6116"/>
    <w:rsid w:val="00DD6559"/>
    <w:rsid w:val="00DD72C3"/>
    <w:rsid w:val="00DE07A2"/>
    <w:rsid w:val="00DE2B12"/>
    <w:rsid w:val="00DE36C8"/>
    <w:rsid w:val="00DE3ADA"/>
    <w:rsid w:val="00DE3F69"/>
    <w:rsid w:val="00DF35C4"/>
    <w:rsid w:val="00DF4E20"/>
    <w:rsid w:val="00DF65A5"/>
    <w:rsid w:val="00E01516"/>
    <w:rsid w:val="00E02336"/>
    <w:rsid w:val="00E037D0"/>
    <w:rsid w:val="00E042EC"/>
    <w:rsid w:val="00E043B2"/>
    <w:rsid w:val="00E048C9"/>
    <w:rsid w:val="00E04BBB"/>
    <w:rsid w:val="00E0685E"/>
    <w:rsid w:val="00E0708C"/>
    <w:rsid w:val="00E07D7E"/>
    <w:rsid w:val="00E104D9"/>
    <w:rsid w:val="00E1544C"/>
    <w:rsid w:val="00E161CA"/>
    <w:rsid w:val="00E17603"/>
    <w:rsid w:val="00E24BB6"/>
    <w:rsid w:val="00E27A6C"/>
    <w:rsid w:val="00E31137"/>
    <w:rsid w:val="00E31DDC"/>
    <w:rsid w:val="00E320B8"/>
    <w:rsid w:val="00E34ABC"/>
    <w:rsid w:val="00E352DE"/>
    <w:rsid w:val="00E35DBC"/>
    <w:rsid w:val="00E36561"/>
    <w:rsid w:val="00E40CC3"/>
    <w:rsid w:val="00E4266E"/>
    <w:rsid w:val="00E442B4"/>
    <w:rsid w:val="00E46635"/>
    <w:rsid w:val="00E46CAD"/>
    <w:rsid w:val="00E50315"/>
    <w:rsid w:val="00E521BD"/>
    <w:rsid w:val="00E52DA5"/>
    <w:rsid w:val="00E545DE"/>
    <w:rsid w:val="00E55070"/>
    <w:rsid w:val="00E567C7"/>
    <w:rsid w:val="00E60D5C"/>
    <w:rsid w:val="00E6126D"/>
    <w:rsid w:val="00E65C41"/>
    <w:rsid w:val="00E67B96"/>
    <w:rsid w:val="00E7014D"/>
    <w:rsid w:val="00E70F43"/>
    <w:rsid w:val="00E742D7"/>
    <w:rsid w:val="00E75504"/>
    <w:rsid w:val="00E75BF5"/>
    <w:rsid w:val="00E75DD5"/>
    <w:rsid w:val="00E80601"/>
    <w:rsid w:val="00E80C6B"/>
    <w:rsid w:val="00E80DFB"/>
    <w:rsid w:val="00E819CF"/>
    <w:rsid w:val="00E82C18"/>
    <w:rsid w:val="00E83A2D"/>
    <w:rsid w:val="00E85CDA"/>
    <w:rsid w:val="00E85D5E"/>
    <w:rsid w:val="00E86A32"/>
    <w:rsid w:val="00E87566"/>
    <w:rsid w:val="00E93F3C"/>
    <w:rsid w:val="00E947CA"/>
    <w:rsid w:val="00E9636B"/>
    <w:rsid w:val="00E9650D"/>
    <w:rsid w:val="00E974AB"/>
    <w:rsid w:val="00EA00D3"/>
    <w:rsid w:val="00EA183D"/>
    <w:rsid w:val="00EA2DC4"/>
    <w:rsid w:val="00EA3B1A"/>
    <w:rsid w:val="00EA6065"/>
    <w:rsid w:val="00EA6123"/>
    <w:rsid w:val="00EA74D1"/>
    <w:rsid w:val="00EA7AC2"/>
    <w:rsid w:val="00EB09D8"/>
    <w:rsid w:val="00EB1788"/>
    <w:rsid w:val="00EB43E7"/>
    <w:rsid w:val="00EB4ADC"/>
    <w:rsid w:val="00EB4FB1"/>
    <w:rsid w:val="00EB54AB"/>
    <w:rsid w:val="00EB66C9"/>
    <w:rsid w:val="00EC0358"/>
    <w:rsid w:val="00EC287F"/>
    <w:rsid w:val="00EC4D9C"/>
    <w:rsid w:val="00EC4F7A"/>
    <w:rsid w:val="00EC7239"/>
    <w:rsid w:val="00ED2F01"/>
    <w:rsid w:val="00ED6086"/>
    <w:rsid w:val="00ED644C"/>
    <w:rsid w:val="00ED7539"/>
    <w:rsid w:val="00EE24D2"/>
    <w:rsid w:val="00EE283B"/>
    <w:rsid w:val="00EE291B"/>
    <w:rsid w:val="00EE6D8C"/>
    <w:rsid w:val="00EE7158"/>
    <w:rsid w:val="00EF135D"/>
    <w:rsid w:val="00EF1AA7"/>
    <w:rsid w:val="00EF3AC6"/>
    <w:rsid w:val="00EF3BEF"/>
    <w:rsid w:val="00EF4378"/>
    <w:rsid w:val="00EF5C22"/>
    <w:rsid w:val="00EF5C3C"/>
    <w:rsid w:val="00EF72E7"/>
    <w:rsid w:val="00F003A5"/>
    <w:rsid w:val="00F018FD"/>
    <w:rsid w:val="00F0197A"/>
    <w:rsid w:val="00F029BB"/>
    <w:rsid w:val="00F03A57"/>
    <w:rsid w:val="00F04AF1"/>
    <w:rsid w:val="00F06564"/>
    <w:rsid w:val="00F11926"/>
    <w:rsid w:val="00F11D5E"/>
    <w:rsid w:val="00F13BC4"/>
    <w:rsid w:val="00F1430B"/>
    <w:rsid w:val="00F1588C"/>
    <w:rsid w:val="00F15E05"/>
    <w:rsid w:val="00F20D5A"/>
    <w:rsid w:val="00F21C8E"/>
    <w:rsid w:val="00F25D80"/>
    <w:rsid w:val="00F25E95"/>
    <w:rsid w:val="00F262B3"/>
    <w:rsid w:val="00F31215"/>
    <w:rsid w:val="00F3155B"/>
    <w:rsid w:val="00F3293F"/>
    <w:rsid w:val="00F337F2"/>
    <w:rsid w:val="00F346B3"/>
    <w:rsid w:val="00F37303"/>
    <w:rsid w:val="00F4161A"/>
    <w:rsid w:val="00F41B2A"/>
    <w:rsid w:val="00F42FEB"/>
    <w:rsid w:val="00F443E0"/>
    <w:rsid w:val="00F444F8"/>
    <w:rsid w:val="00F45CB8"/>
    <w:rsid w:val="00F46A23"/>
    <w:rsid w:val="00F51305"/>
    <w:rsid w:val="00F52A46"/>
    <w:rsid w:val="00F52AD6"/>
    <w:rsid w:val="00F52EDF"/>
    <w:rsid w:val="00F53FE5"/>
    <w:rsid w:val="00F54DCC"/>
    <w:rsid w:val="00F563E9"/>
    <w:rsid w:val="00F606EB"/>
    <w:rsid w:val="00F62E5D"/>
    <w:rsid w:val="00F6352D"/>
    <w:rsid w:val="00F63544"/>
    <w:rsid w:val="00F67720"/>
    <w:rsid w:val="00F67B17"/>
    <w:rsid w:val="00F706A7"/>
    <w:rsid w:val="00F70A99"/>
    <w:rsid w:val="00F726D3"/>
    <w:rsid w:val="00F72AA7"/>
    <w:rsid w:val="00F75073"/>
    <w:rsid w:val="00F773BC"/>
    <w:rsid w:val="00F80525"/>
    <w:rsid w:val="00F83443"/>
    <w:rsid w:val="00F8410A"/>
    <w:rsid w:val="00F86D62"/>
    <w:rsid w:val="00F87746"/>
    <w:rsid w:val="00F9057B"/>
    <w:rsid w:val="00F90BF3"/>
    <w:rsid w:val="00F92768"/>
    <w:rsid w:val="00F93D69"/>
    <w:rsid w:val="00F96FDC"/>
    <w:rsid w:val="00F9748D"/>
    <w:rsid w:val="00F97694"/>
    <w:rsid w:val="00FA29F3"/>
    <w:rsid w:val="00FA2ADC"/>
    <w:rsid w:val="00FA2B5B"/>
    <w:rsid w:val="00FA33FC"/>
    <w:rsid w:val="00FA43A3"/>
    <w:rsid w:val="00FA6906"/>
    <w:rsid w:val="00FA6F76"/>
    <w:rsid w:val="00FB3937"/>
    <w:rsid w:val="00FB5EC0"/>
    <w:rsid w:val="00FB735D"/>
    <w:rsid w:val="00FC0DD1"/>
    <w:rsid w:val="00FC20A3"/>
    <w:rsid w:val="00FC3971"/>
    <w:rsid w:val="00FC5C2D"/>
    <w:rsid w:val="00FC6679"/>
    <w:rsid w:val="00FD02F9"/>
    <w:rsid w:val="00FD0702"/>
    <w:rsid w:val="00FD1E39"/>
    <w:rsid w:val="00FD1F52"/>
    <w:rsid w:val="00FD2386"/>
    <w:rsid w:val="00FD456B"/>
    <w:rsid w:val="00FD61D3"/>
    <w:rsid w:val="00FD7FE1"/>
    <w:rsid w:val="00FE0845"/>
    <w:rsid w:val="00FE457E"/>
    <w:rsid w:val="00FE5364"/>
    <w:rsid w:val="00FE5E12"/>
    <w:rsid w:val="00FE6667"/>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36"/>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ind w:left="7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unhideWhenUsed/>
    <w:qFormat/>
    <w:rsid w:val="00234E19"/>
    <w:pPr>
      <w:numPr>
        <w:ilvl w:val="5"/>
        <w:numId w:val="36"/>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676B30"/>
    <w:pPr>
      <w:spacing w:before="80" w:after="0" w:line="240" w:lineRule="auto"/>
      <w:ind w:left="720"/>
      <w:jc w:val="both"/>
    </w:pPr>
    <w:rPr>
      <w:rFonts w:ascii="Times New Roman" w:eastAsia="Times New Roman" w:hAnsi="Times New Roman"/>
      <w:color w:val="000000"/>
      <w:szCs w:val="20"/>
    </w:rPr>
  </w:style>
  <w:style w:type="paragraph" w:customStyle="1" w:styleId="Paragraph1">
    <w:name w:val="Paragraph1"/>
    <w:basedOn w:val="Normal"/>
    <w:link w:val="Paragraph1Char"/>
    <w:rsid w:val="006B33E8"/>
    <w:pPr>
      <w:widowControl w:val="0"/>
      <w:spacing w:before="80" w:after="0" w:line="240" w:lineRule="auto"/>
      <w:jc w:val="both"/>
    </w:pPr>
    <w:rPr>
      <w:rFonts w:ascii="Times New Roman" w:eastAsia="Times New Roman" w:hAnsi="Times New Roman"/>
      <w:szCs w:val="20"/>
    </w:rPr>
  </w:style>
  <w:style w:type="character" w:customStyle="1" w:styleId="Paragraph1Char">
    <w:name w:val="Paragraph1 Char"/>
    <w:basedOn w:val="DefaultParagraphFont"/>
    <w:link w:val="Paragraph1"/>
    <w:rsid w:val="006B33E8"/>
    <w:rPr>
      <w:rFonts w:ascii="Times New Roman" w:eastAsia="Times New Roman" w:hAnsi="Times New Roman"/>
    </w:rPr>
  </w:style>
  <w:style w:type="paragraph" w:styleId="NormalIndent">
    <w:name w:val="Normal Indent"/>
    <w:basedOn w:val="Normal"/>
    <w:autoRedefine/>
    <w:rsid w:val="00DC41FC"/>
    <w:pPr>
      <w:spacing w:after="240" w:line="240" w:lineRule="auto"/>
    </w:pPr>
    <w:rPr>
      <w:rFonts w:ascii="Arial (W1)" w:eastAsia="Times New Roman" w:hAnsi="Arial (W1)"/>
      <w:sz w:val="22"/>
    </w:rPr>
  </w:style>
  <w:style w:type="paragraph" w:customStyle="1" w:styleId="Paragraph3">
    <w:name w:val="Paragraph3"/>
    <w:basedOn w:val="Paragraph1"/>
    <w:link w:val="Paragraph3Char"/>
    <w:rsid w:val="00BA7425"/>
    <w:pPr>
      <w:ind w:left="1530"/>
    </w:pPr>
  </w:style>
  <w:style w:type="character" w:customStyle="1" w:styleId="Paragraph3Char">
    <w:name w:val="Paragraph3 Char"/>
    <w:basedOn w:val="Paragraph1Char"/>
    <w:link w:val="Paragraph3"/>
    <w:rsid w:val="00BA7425"/>
    <w:rPr>
      <w:rFonts w:ascii="Times New Roman" w:eastAsia="Times New Roman" w:hAnsi="Times New Roman"/>
    </w:rPr>
  </w:style>
  <w:style w:type="paragraph" w:customStyle="1" w:styleId="Item">
    <w:name w:val="Item"/>
    <w:basedOn w:val="Normal"/>
    <w:link w:val="ItemChar"/>
    <w:qFormat/>
    <w:rsid w:val="005317BE"/>
    <w:pPr>
      <w:numPr>
        <w:numId w:val="5"/>
      </w:numPr>
      <w:tabs>
        <w:tab w:val="left" w:pos="360"/>
        <w:tab w:val="left" w:pos="540"/>
      </w:tabs>
      <w:spacing w:after="60" w:line="240" w:lineRule="auto"/>
    </w:pPr>
    <w:rPr>
      <w:rFonts w:eastAsiaTheme="minorEastAsia" w:cstheme="minorBidi"/>
      <w:sz w:val="18"/>
      <w:szCs w:val="18"/>
    </w:rPr>
  </w:style>
  <w:style w:type="character" w:customStyle="1" w:styleId="ItemChar">
    <w:name w:val="Item Char"/>
    <w:basedOn w:val="DefaultParagraphFont"/>
    <w:link w:val="Item"/>
    <w:rsid w:val="005317BE"/>
    <w:rPr>
      <w:rFonts w:ascii="Verdana" w:eastAsiaTheme="minorEastAsia" w:hAnsi="Verdana" w:cstheme="minorBidi"/>
      <w:sz w:val="18"/>
      <w:szCs w:val="18"/>
    </w:rPr>
  </w:style>
  <w:style w:type="paragraph" w:customStyle="1" w:styleId="Section">
    <w:name w:val="Section"/>
    <w:basedOn w:val="Normal"/>
    <w:link w:val="SectionChar"/>
    <w:qFormat/>
    <w:rsid w:val="00983F05"/>
    <w:pPr>
      <w:spacing w:after="0" w:line="240" w:lineRule="auto"/>
    </w:pPr>
    <w:rPr>
      <w:rFonts w:eastAsiaTheme="minorEastAsia" w:cstheme="minorBidi"/>
      <w:color w:val="E36C0A" w:themeColor="accent6" w:themeShade="BF"/>
      <w:sz w:val="18"/>
      <w:szCs w:val="18"/>
    </w:rPr>
  </w:style>
  <w:style w:type="character" w:customStyle="1" w:styleId="SectionChar">
    <w:name w:val="Section Char"/>
    <w:basedOn w:val="DefaultParagraphFont"/>
    <w:link w:val="Section"/>
    <w:rsid w:val="00983F05"/>
    <w:rPr>
      <w:rFonts w:ascii="Verdana" w:eastAsiaTheme="minorEastAsia" w:hAnsi="Verdana" w:cstheme="minorBidi"/>
      <w:color w:val="E36C0A" w:themeColor="accent6" w:themeShade="BF"/>
      <w:sz w:val="18"/>
      <w:szCs w:val="18"/>
    </w:rPr>
  </w:style>
  <w:style w:type="paragraph" w:customStyle="1" w:styleId="Body1">
    <w:name w:val="Body 1"/>
    <w:qFormat/>
    <w:rsid w:val="00CD1A71"/>
    <w:pPr>
      <w:spacing w:before="100" w:after="100" w:line="280" w:lineRule="exact"/>
    </w:pPr>
    <w:rPr>
      <w:rFonts w:ascii="Verdana" w:eastAsia="Times New Roman" w:hAnsi="Verdana"/>
      <w:sz w:val="18"/>
      <w:szCs w:val="24"/>
    </w:rPr>
  </w:style>
  <w:style w:type="character" w:customStyle="1" w:styleId="ft">
    <w:name w:val="ft"/>
    <w:basedOn w:val="DefaultParagraphFont"/>
    <w:rsid w:val="003A3E77"/>
  </w:style>
  <w:style w:type="character" w:customStyle="1" w:styleId="st">
    <w:name w:val="st"/>
    <w:basedOn w:val="DefaultParagraphFont"/>
    <w:rsid w:val="003A3E77"/>
  </w:style>
  <w:style w:type="paragraph" w:styleId="HTMLPreformatted">
    <w:name w:val="HTML Preformatted"/>
    <w:basedOn w:val="Normal"/>
    <w:link w:val="HTMLPreformattedChar"/>
    <w:uiPriority w:val="99"/>
    <w:semiHidden/>
    <w:unhideWhenUsed/>
    <w:rsid w:val="00242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242A92"/>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36"/>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ind w:left="7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unhideWhenUsed/>
    <w:qFormat/>
    <w:rsid w:val="00234E19"/>
    <w:pPr>
      <w:numPr>
        <w:ilvl w:val="5"/>
        <w:numId w:val="36"/>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676B30"/>
    <w:pPr>
      <w:spacing w:before="80" w:after="0" w:line="240" w:lineRule="auto"/>
      <w:ind w:left="720"/>
      <w:jc w:val="both"/>
    </w:pPr>
    <w:rPr>
      <w:rFonts w:ascii="Times New Roman" w:eastAsia="Times New Roman" w:hAnsi="Times New Roman"/>
      <w:color w:val="000000"/>
      <w:szCs w:val="20"/>
    </w:rPr>
  </w:style>
  <w:style w:type="paragraph" w:customStyle="1" w:styleId="Paragraph1">
    <w:name w:val="Paragraph1"/>
    <w:basedOn w:val="Normal"/>
    <w:link w:val="Paragraph1Char"/>
    <w:rsid w:val="006B33E8"/>
    <w:pPr>
      <w:widowControl w:val="0"/>
      <w:spacing w:before="80" w:after="0" w:line="240" w:lineRule="auto"/>
      <w:jc w:val="both"/>
    </w:pPr>
    <w:rPr>
      <w:rFonts w:ascii="Times New Roman" w:eastAsia="Times New Roman" w:hAnsi="Times New Roman"/>
      <w:szCs w:val="20"/>
    </w:rPr>
  </w:style>
  <w:style w:type="character" w:customStyle="1" w:styleId="Paragraph1Char">
    <w:name w:val="Paragraph1 Char"/>
    <w:basedOn w:val="DefaultParagraphFont"/>
    <w:link w:val="Paragraph1"/>
    <w:rsid w:val="006B33E8"/>
    <w:rPr>
      <w:rFonts w:ascii="Times New Roman" w:eastAsia="Times New Roman" w:hAnsi="Times New Roman"/>
    </w:rPr>
  </w:style>
  <w:style w:type="paragraph" w:styleId="NormalIndent">
    <w:name w:val="Normal Indent"/>
    <w:basedOn w:val="Normal"/>
    <w:autoRedefine/>
    <w:rsid w:val="00DC41FC"/>
    <w:pPr>
      <w:spacing w:after="240" w:line="240" w:lineRule="auto"/>
    </w:pPr>
    <w:rPr>
      <w:rFonts w:ascii="Arial (W1)" w:eastAsia="Times New Roman" w:hAnsi="Arial (W1)"/>
      <w:sz w:val="22"/>
    </w:rPr>
  </w:style>
  <w:style w:type="paragraph" w:customStyle="1" w:styleId="Paragraph3">
    <w:name w:val="Paragraph3"/>
    <w:basedOn w:val="Paragraph1"/>
    <w:link w:val="Paragraph3Char"/>
    <w:rsid w:val="00BA7425"/>
    <w:pPr>
      <w:ind w:left="1530"/>
    </w:pPr>
  </w:style>
  <w:style w:type="character" w:customStyle="1" w:styleId="Paragraph3Char">
    <w:name w:val="Paragraph3 Char"/>
    <w:basedOn w:val="Paragraph1Char"/>
    <w:link w:val="Paragraph3"/>
    <w:rsid w:val="00BA7425"/>
    <w:rPr>
      <w:rFonts w:ascii="Times New Roman" w:eastAsia="Times New Roman" w:hAnsi="Times New Roman"/>
    </w:rPr>
  </w:style>
  <w:style w:type="paragraph" w:customStyle="1" w:styleId="Item">
    <w:name w:val="Item"/>
    <w:basedOn w:val="Normal"/>
    <w:link w:val="ItemChar"/>
    <w:qFormat/>
    <w:rsid w:val="005317BE"/>
    <w:pPr>
      <w:numPr>
        <w:numId w:val="5"/>
      </w:numPr>
      <w:tabs>
        <w:tab w:val="left" w:pos="360"/>
        <w:tab w:val="left" w:pos="540"/>
      </w:tabs>
      <w:spacing w:after="60" w:line="240" w:lineRule="auto"/>
    </w:pPr>
    <w:rPr>
      <w:rFonts w:eastAsiaTheme="minorEastAsia" w:cstheme="minorBidi"/>
      <w:sz w:val="18"/>
      <w:szCs w:val="18"/>
    </w:rPr>
  </w:style>
  <w:style w:type="character" w:customStyle="1" w:styleId="ItemChar">
    <w:name w:val="Item Char"/>
    <w:basedOn w:val="DefaultParagraphFont"/>
    <w:link w:val="Item"/>
    <w:rsid w:val="005317BE"/>
    <w:rPr>
      <w:rFonts w:ascii="Verdana" w:eastAsiaTheme="minorEastAsia" w:hAnsi="Verdana" w:cstheme="minorBidi"/>
      <w:sz w:val="18"/>
      <w:szCs w:val="18"/>
    </w:rPr>
  </w:style>
  <w:style w:type="paragraph" w:customStyle="1" w:styleId="Section">
    <w:name w:val="Section"/>
    <w:basedOn w:val="Normal"/>
    <w:link w:val="SectionChar"/>
    <w:qFormat/>
    <w:rsid w:val="00983F05"/>
    <w:pPr>
      <w:spacing w:after="0" w:line="240" w:lineRule="auto"/>
    </w:pPr>
    <w:rPr>
      <w:rFonts w:eastAsiaTheme="minorEastAsia" w:cstheme="minorBidi"/>
      <w:color w:val="E36C0A" w:themeColor="accent6" w:themeShade="BF"/>
      <w:sz w:val="18"/>
      <w:szCs w:val="18"/>
    </w:rPr>
  </w:style>
  <w:style w:type="character" w:customStyle="1" w:styleId="SectionChar">
    <w:name w:val="Section Char"/>
    <w:basedOn w:val="DefaultParagraphFont"/>
    <w:link w:val="Section"/>
    <w:rsid w:val="00983F05"/>
    <w:rPr>
      <w:rFonts w:ascii="Verdana" w:eastAsiaTheme="minorEastAsia" w:hAnsi="Verdana" w:cstheme="minorBidi"/>
      <w:color w:val="E36C0A" w:themeColor="accent6" w:themeShade="BF"/>
      <w:sz w:val="18"/>
      <w:szCs w:val="18"/>
    </w:rPr>
  </w:style>
  <w:style w:type="paragraph" w:customStyle="1" w:styleId="Body1">
    <w:name w:val="Body 1"/>
    <w:qFormat/>
    <w:rsid w:val="00CD1A71"/>
    <w:pPr>
      <w:spacing w:before="100" w:after="100" w:line="280" w:lineRule="exact"/>
    </w:pPr>
    <w:rPr>
      <w:rFonts w:ascii="Verdana" w:eastAsia="Times New Roman" w:hAnsi="Verdana"/>
      <w:sz w:val="18"/>
      <w:szCs w:val="24"/>
    </w:rPr>
  </w:style>
  <w:style w:type="character" w:customStyle="1" w:styleId="ft">
    <w:name w:val="ft"/>
    <w:basedOn w:val="DefaultParagraphFont"/>
    <w:rsid w:val="003A3E77"/>
  </w:style>
  <w:style w:type="character" w:customStyle="1" w:styleId="st">
    <w:name w:val="st"/>
    <w:basedOn w:val="DefaultParagraphFont"/>
    <w:rsid w:val="003A3E77"/>
  </w:style>
  <w:style w:type="paragraph" w:styleId="HTMLPreformatted">
    <w:name w:val="HTML Preformatted"/>
    <w:basedOn w:val="Normal"/>
    <w:link w:val="HTMLPreformattedChar"/>
    <w:uiPriority w:val="99"/>
    <w:semiHidden/>
    <w:unhideWhenUsed/>
    <w:rsid w:val="00242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242A92"/>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3881">
      <w:bodyDiv w:val="1"/>
      <w:marLeft w:val="0"/>
      <w:marRight w:val="0"/>
      <w:marTop w:val="0"/>
      <w:marBottom w:val="0"/>
      <w:divBdr>
        <w:top w:val="none" w:sz="0" w:space="0" w:color="auto"/>
        <w:left w:val="none" w:sz="0" w:space="0" w:color="auto"/>
        <w:bottom w:val="none" w:sz="0" w:space="0" w:color="auto"/>
        <w:right w:val="none" w:sz="0" w:space="0" w:color="auto"/>
      </w:divBdr>
    </w:div>
    <w:div w:id="104929220">
      <w:bodyDiv w:val="1"/>
      <w:marLeft w:val="0"/>
      <w:marRight w:val="0"/>
      <w:marTop w:val="0"/>
      <w:marBottom w:val="0"/>
      <w:divBdr>
        <w:top w:val="none" w:sz="0" w:space="0" w:color="auto"/>
        <w:left w:val="none" w:sz="0" w:space="0" w:color="auto"/>
        <w:bottom w:val="none" w:sz="0" w:space="0" w:color="auto"/>
        <w:right w:val="none" w:sz="0" w:space="0" w:color="auto"/>
      </w:divBdr>
    </w:div>
    <w:div w:id="110131621">
      <w:bodyDiv w:val="1"/>
      <w:marLeft w:val="0"/>
      <w:marRight w:val="0"/>
      <w:marTop w:val="0"/>
      <w:marBottom w:val="0"/>
      <w:divBdr>
        <w:top w:val="none" w:sz="0" w:space="0" w:color="auto"/>
        <w:left w:val="none" w:sz="0" w:space="0" w:color="auto"/>
        <w:bottom w:val="none" w:sz="0" w:space="0" w:color="auto"/>
        <w:right w:val="none" w:sz="0" w:space="0" w:color="auto"/>
      </w:divBdr>
    </w:div>
    <w:div w:id="200017432">
      <w:bodyDiv w:val="1"/>
      <w:marLeft w:val="0"/>
      <w:marRight w:val="0"/>
      <w:marTop w:val="0"/>
      <w:marBottom w:val="0"/>
      <w:divBdr>
        <w:top w:val="none" w:sz="0" w:space="0" w:color="auto"/>
        <w:left w:val="none" w:sz="0" w:space="0" w:color="auto"/>
        <w:bottom w:val="none" w:sz="0" w:space="0" w:color="auto"/>
        <w:right w:val="none" w:sz="0" w:space="0" w:color="auto"/>
      </w:divBdr>
    </w:div>
    <w:div w:id="217673390">
      <w:bodyDiv w:val="1"/>
      <w:marLeft w:val="0"/>
      <w:marRight w:val="0"/>
      <w:marTop w:val="0"/>
      <w:marBottom w:val="0"/>
      <w:divBdr>
        <w:top w:val="none" w:sz="0" w:space="0" w:color="auto"/>
        <w:left w:val="none" w:sz="0" w:space="0" w:color="auto"/>
        <w:bottom w:val="none" w:sz="0" w:space="0" w:color="auto"/>
        <w:right w:val="none" w:sz="0" w:space="0" w:color="auto"/>
      </w:divBdr>
    </w:div>
    <w:div w:id="223874161">
      <w:bodyDiv w:val="1"/>
      <w:marLeft w:val="0"/>
      <w:marRight w:val="0"/>
      <w:marTop w:val="0"/>
      <w:marBottom w:val="0"/>
      <w:divBdr>
        <w:top w:val="none" w:sz="0" w:space="0" w:color="auto"/>
        <w:left w:val="none" w:sz="0" w:space="0" w:color="auto"/>
        <w:bottom w:val="none" w:sz="0" w:space="0" w:color="auto"/>
        <w:right w:val="none" w:sz="0" w:space="0" w:color="auto"/>
      </w:divBdr>
    </w:div>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257376878">
      <w:bodyDiv w:val="1"/>
      <w:marLeft w:val="0"/>
      <w:marRight w:val="0"/>
      <w:marTop w:val="0"/>
      <w:marBottom w:val="0"/>
      <w:divBdr>
        <w:top w:val="none" w:sz="0" w:space="0" w:color="auto"/>
        <w:left w:val="none" w:sz="0" w:space="0" w:color="auto"/>
        <w:bottom w:val="none" w:sz="0" w:space="0" w:color="auto"/>
        <w:right w:val="none" w:sz="0" w:space="0" w:color="auto"/>
      </w:divBdr>
    </w:div>
    <w:div w:id="290983194">
      <w:bodyDiv w:val="1"/>
      <w:marLeft w:val="0"/>
      <w:marRight w:val="0"/>
      <w:marTop w:val="0"/>
      <w:marBottom w:val="0"/>
      <w:divBdr>
        <w:top w:val="none" w:sz="0" w:space="0" w:color="auto"/>
        <w:left w:val="none" w:sz="0" w:space="0" w:color="auto"/>
        <w:bottom w:val="none" w:sz="0" w:space="0" w:color="auto"/>
        <w:right w:val="none" w:sz="0" w:space="0" w:color="auto"/>
      </w:divBdr>
    </w:div>
    <w:div w:id="302932511">
      <w:bodyDiv w:val="1"/>
      <w:marLeft w:val="0"/>
      <w:marRight w:val="0"/>
      <w:marTop w:val="0"/>
      <w:marBottom w:val="0"/>
      <w:divBdr>
        <w:top w:val="none" w:sz="0" w:space="0" w:color="auto"/>
        <w:left w:val="none" w:sz="0" w:space="0" w:color="auto"/>
        <w:bottom w:val="none" w:sz="0" w:space="0" w:color="auto"/>
        <w:right w:val="none" w:sz="0" w:space="0" w:color="auto"/>
      </w:divBdr>
    </w:div>
    <w:div w:id="322197199">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476991297">
      <w:bodyDiv w:val="1"/>
      <w:marLeft w:val="0"/>
      <w:marRight w:val="0"/>
      <w:marTop w:val="0"/>
      <w:marBottom w:val="0"/>
      <w:divBdr>
        <w:top w:val="none" w:sz="0" w:space="0" w:color="auto"/>
        <w:left w:val="none" w:sz="0" w:space="0" w:color="auto"/>
        <w:bottom w:val="none" w:sz="0" w:space="0" w:color="auto"/>
        <w:right w:val="none" w:sz="0" w:space="0" w:color="auto"/>
      </w:divBdr>
    </w:div>
    <w:div w:id="499737595">
      <w:bodyDiv w:val="1"/>
      <w:marLeft w:val="0"/>
      <w:marRight w:val="0"/>
      <w:marTop w:val="0"/>
      <w:marBottom w:val="0"/>
      <w:divBdr>
        <w:top w:val="none" w:sz="0" w:space="0" w:color="auto"/>
        <w:left w:val="none" w:sz="0" w:space="0" w:color="auto"/>
        <w:bottom w:val="none" w:sz="0" w:space="0" w:color="auto"/>
        <w:right w:val="none" w:sz="0" w:space="0" w:color="auto"/>
      </w:divBdr>
    </w:div>
    <w:div w:id="538593861">
      <w:bodyDiv w:val="1"/>
      <w:marLeft w:val="0"/>
      <w:marRight w:val="0"/>
      <w:marTop w:val="0"/>
      <w:marBottom w:val="0"/>
      <w:divBdr>
        <w:top w:val="none" w:sz="0" w:space="0" w:color="auto"/>
        <w:left w:val="none" w:sz="0" w:space="0" w:color="auto"/>
        <w:bottom w:val="none" w:sz="0" w:space="0" w:color="auto"/>
        <w:right w:val="none" w:sz="0" w:space="0" w:color="auto"/>
      </w:divBdr>
    </w:div>
    <w:div w:id="618757828">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691299227">
      <w:bodyDiv w:val="1"/>
      <w:marLeft w:val="0"/>
      <w:marRight w:val="0"/>
      <w:marTop w:val="0"/>
      <w:marBottom w:val="0"/>
      <w:divBdr>
        <w:top w:val="none" w:sz="0" w:space="0" w:color="auto"/>
        <w:left w:val="none" w:sz="0" w:space="0" w:color="auto"/>
        <w:bottom w:val="none" w:sz="0" w:space="0" w:color="auto"/>
        <w:right w:val="none" w:sz="0" w:space="0" w:color="auto"/>
      </w:divBdr>
    </w:div>
    <w:div w:id="706758537">
      <w:bodyDiv w:val="1"/>
      <w:marLeft w:val="0"/>
      <w:marRight w:val="0"/>
      <w:marTop w:val="0"/>
      <w:marBottom w:val="0"/>
      <w:divBdr>
        <w:top w:val="none" w:sz="0" w:space="0" w:color="auto"/>
        <w:left w:val="none" w:sz="0" w:space="0" w:color="auto"/>
        <w:bottom w:val="none" w:sz="0" w:space="0" w:color="auto"/>
        <w:right w:val="none" w:sz="0" w:space="0" w:color="auto"/>
      </w:divBdr>
    </w:div>
    <w:div w:id="793139639">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978994289">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042943333">
      <w:bodyDiv w:val="1"/>
      <w:marLeft w:val="0"/>
      <w:marRight w:val="0"/>
      <w:marTop w:val="0"/>
      <w:marBottom w:val="0"/>
      <w:divBdr>
        <w:top w:val="none" w:sz="0" w:space="0" w:color="auto"/>
        <w:left w:val="none" w:sz="0" w:space="0" w:color="auto"/>
        <w:bottom w:val="none" w:sz="0" w:space="0" w:color="auto"/>
        <w:right w:val="none" w:sz="0" w:space="0" w:color="auto"/>
      </w:divBdr>
    </w:div>
    <w:div w:id="1137147603">
      <w:bodyDiv w:val="1"/>
      <w:marLeft w:val="0"/>
      <w:marRight w:val="0"/>
      <w:marTop w:val="0"/>
      <w:marBottom w:val="0"/>
      <w:divBdr>
        <w:top w:val="none" w:sz="0" w:space="0" w:color="auto"/>
        <w:left w:val="none" w:sz="0" w:space="0" w:color="auto"/>
        <w:bottom w:val="none" w:sz="0" w:space="0" w:color="auto"/>
        <w:right w:val="none" w:sz="0" w:space="0" w:color="auto"/>
      </w:divBdr>
    </w:div>
    <w:div w:id="1140462763">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294091489">
      <w:bodyDiv w:val="1"/>
      <w:marLeft w:val="0"/>
      <w:marRight w:val="0"/>
      <w:marTop w:val="0"/>
      <w:marBottom w:val="0"/>
      <w:divBdr>
        <w:top w:val="none" w:sz="0" w:space="0" w:color="auto"/>
        <w:left w:val="none" w:sz="0" w:space="0" w:color="auto"/>
        <w:bottom w:val="none" w:sz="0" w:space="0" w:color="auto"/>
        <w:right w:val="none" w:sz="0" w:space="0" w:color="auto"/>
      </w:divBdr>
    </w:div>
    <w:div w:id="1328439815">
      <w:bodyDiv w:val="1"/>
      <w:marLeft w:val="0"/>
      <w:marRight w:val="0"/>
      <w:marTop w:val="0"/>
      <w:marBottom w:val="0"/>
      <w:divBdr>
        <w:top w:val="none" w:sz="0" w:space="0" w:color="auto"/>
        <w:left w:val="none" w:sz="0" w:space="0" w:color="auto"/>
        <w:bottom w:val="none" w:sz="0" w:space="0" w:color="auto"/>
        <w:right w:val="none" w:sz="0" w:space="0" w:color="auto"/>
      </w:divBdr>
    </w:div>
    <w:div w:id="1399788415">
      <w:bodyDiv w:val="1"/>
      <w:marLeft w:val="0"/>
      <w:marRight w:val="0"/>
      <w:marTop w:val="0"/>
      <w:marBottom w:val="0"/>
      <w:divBdr>
        <w:top w:val="none" w:sz="0" w:space="0" w:color="auto"/>
        <w:left w:val="none" w:sz="0" w:space="0" w:color="auto"/>
        <w:bottom w:val="none" w:sz="0" w:space="0" w:color="auto"/>
        <w:right w:val="none" w:sz="0" w:space="0" w:color="auto"/>
      </w:divBdr>
    </w:div>
    <w:div w:id="1416394971">
      <w:bodyDiv w:val="1"/>
      <w:marLeft w:val="0"/>
      <w:marRight w:val="0"/>
      <w:marTop w:val="0"/>
      <w:marBottom w:val="0"/>
      <w:divBdr>
        <w:top w:val="none" w:sz="0" w:space="0" w:color="auto"/>
        <w:left w:val="none" w:sz="0" w:space="0" w:color="auto"/>
        <w:bottom w:val="none" w:sz="0" w:space="0" w:color="auto"/>
        <w:right w:val="none" w:sz="0" w:space="0" w:color="auto"/>
      </w:divBdr>
    </w:div>
    <w:div w:id="1424648880">
      <w:bodyDiv w:val="1"/>
      <w:marLeft w:val="0"/>
      <w:marRight w:val="0"/>
      <w:marTop w:val="0"/>
      <w:marBottom w:val="0"/>
      <w:divBdr>
        <w:top w:val="none" w:sz="0" w:space="0" w:color="auto"/>
        <w:left w:val="none" w:sz="0" w:space="0" w:color="auto"/>
        <w:bottom w:val="none" w:sz="0" w:space="0" w:color="auto"/>
        <w:right w:val="none" w:sz="0" w:space="0" w:color="auto"/>
      </w:divBdr>
    </w:div>
    <w:div w:id="1426029521">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45731537">
      <w:bodyDiv w:val="1"/>
      <w:marLeft w:val="0"/>
      <w:marRight w:val="0"/>
      <w:marTop w:val="0"/>
      <w:marBottom w:val="0"/>
      <w:divBdr>
        <w:top w:val="none" w:sz="0" w:space="0" w:color="auto"/>
        <w:left w:val="none" w:sz="0" w:space="0" w:color="auto"/>
        <w:bottom w:val="none" w:sz="0" w:space="0" w:color="auto"/>
        <w:right w:val="none" w:sz="0" w:space="0" w:color="auto"/>
      </w:divBdr>
    </w:div>
    <w:div w:id="1460686081">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94031758">
      <w:bodyDiv w:val="1"/>
      <w:marLeft w:val="0"/>
      <w:marRight w:val="0"/>
      <w:marTop w:val="0"/>
      <w:marBottom w:val="0"/>
      <w:divBdr>
        <w:top w:val="none" w:sz="0" w:space="0" w:color="auto"/>
        <w:left w:val="none" w:sz="0" w:space="0" w:color="auto"/>
        <w:bottom w:val="none" w:sz="0" w:space="0" w:color="auto"/>
        <w:right w:val="none" w:sz="0" w:space="0" w:color="auto"/>
      </w:divBdr>
    </w:div>
    <w:div w:id="1796101801">
      <w:bodyDiv w:val="1"/>
      <w:marLeft w:val="0"/>
      <w:marRight w:val="0"/>
      <w:marTop w:val="0"/>
      <w:marBottom w:val="0"/>
      <w:divBdr>
        <w:top w:val="none" w:sz="0" w:space="0" w:color="auto"/>
        <w:left w:val="none" w:sz="0" w:space="0" w:color="auto"/>
        <w:bottom w:val="none" w:sz="0" w:space="0" w:color="auto"/>
        <w:right w:val="none" w:sz="0" w:space="0" w:color="auto"/>
      </w:divBdr>
    </w:div>
    <w:div w:id="1826623609">
      <w:bodyDiv w:val="1"/>
      <w:marLeft w:val="0"/>
      <w:marRight w:val="0"/>
      <w:marTop w:val="0"/>
      <w:marBottom w:val="0"/>
      <w:divBdr>
        <w:top w:val="none" w:sz="0" w:space="0" w:color="auto"/>
        <w:left w:val="none" w:sz="0" w:space="0" w:color="auto"/>
        <w:bottom w:val="none" w:sz="0" w:space="0" w:color="auto"/>
        <w:right w:val="none" w:sz="0" w:space="0" w:color="auto"/>
      </w:divBdr>
    </w:div>
    <w:div w:id="1858352381">
      <w:bodyDiv w:val="1"/>
      <w:marLeft w:val="0"/>
      <w:marRight w:val="0"/>
      <w:marTop w:val="0"/>
      <w:marBottom w:val="0"/>
      <w:divBdr>
        <w:top w:val="none" w:sz="0" w:space="0" w:color="auto"/>
        <w:left w:val="none" w:sz="0" w:space="0" w:color="auto"/>
        <w:bottom w:val="none" w:sz="0" w:space="0" w:color="auto"/>
        <w:right w:val="none" w:sz="0" w:space="0" w:color="auto"/>
      </w:divBdr>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31767943">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088257785">
      <w:bodyDiv w:val="1"/>
      <w:marLeft w:val="0"/>
      <w:marRight w:val="0"/>
      <w:marTop w:val="0"/>
      <w:marBottom w:val="0"/>
      <w:divBdr>
        <w:top w:val="none" w:sz="0" w:space="0" w:color="auto"/>
        <w:left w:val="none" w:sz="0" w:space="0" w:color="auto"/>
        <w:bottom w:val="none" w:sz="0" w:space="0" w:color="auto"/>
        <w:right w:val="none" w:sz="0" w:space="0" w:color="auto"/>
      </w:divBdr>
    </w:div>
    <w:div w:id="2093695583">
      <w:bodyDiv w:val="1"/>
      <w:marLeft w:val="0"/>
      <w:marRight w:val="0"/>
      <w:marTop w:val="0"/>
      <w:marBottom w:val="0"/>
      <w:divBdr>
        <w:top w:val="none" w:sz="0" w:space="0" w:color="auto"/>
        <w:left w:val="none" w:sz="0" w:space="0" w:color="auto"/>
        <w:bottom w:val="none" w:sz="0" w:space="0" w:color="auto"/>
        <w:right w:val="none" w:sz="0" w:space="0" w:color="auto"/>
      </w:divBdr>
    </w:div>
    <w:div w:id="2107067489">
      <w:bodyDiv w:val="1"/>
      <w:marLeft w:val="0"/>
      <w:marRight w:val="0"/>
      <w:marTop w:val="0"/>
      <w:marBottom w:val="0"/>
      <w:divBdr>
        <w:top w:val="none" w:sz="0" w:space="0" w:color="auto"/>
        <w:left w:val="none" w:sz="0" w:space="0" w:color="auto"/>
        <w:bottom w:val="none" w:sz="0" w:space="0" w:color="auto"/>
        <w:right w:val="none" w:sz="0" w:space="0" w:color="auto"/>
      </w:divBdr>
    </w:div>
    <w:div w:id="2112122952">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10.110.1.95:8080/%3c/transmitPayloa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10.110.1.95:8080/%3c/transmitPayload" TargetMode="External"/><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10.110.1.95:8080/%3c/transmitPayload"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hyperlink" Target="http://10.110.1.95:8080/%3c/transmitPayload"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2.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4.xml><?xml version="1.0" encoding="utf-8"?>
<ds:datastoreItem xmlns:ds="http://schemas.openxmlformats.org/officeDocument/2006/customXml" ds:itemID="{EA337CB9-F486-4678-BD12-82B171F8B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Template>
  <TotalTime>3</TotalTime>
  <Pages>53</Pages>
  <Words>4438</Words>
  <Characters>25297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29676</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Sarah</cp:lastModifiedBy>
  <cp:revision>3</cp:revision>
  <cp:lastPrinted>2012-08-23T19:23:00Z</cp:lastPrinted>
  <dcterms:created xsi:type="dcterms:W3CDTF">2012-12-06T22:05:00Z</dcterms:created>
  <dcterms:modified xsi:type="dcterms:W3CDTF">2012-12-06T22:06:00Z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