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7790BE" w14:textId="77777777" w:rsidR="00B14448" w:rsidRDefault="00B14448" w:rsidP="00B14448">
      <w:pPr>
        <w:rPr>
          <w:rStyle w:val="BookTitle"/>
          <w:rFonts w:eastAsia="ヒラギノ角ゴ Pro W3"/>
        </w:rPr>
      </w:pPr>
    </w:p>
    <w:p w14:paraId="7C7790BF" w14:textId="77777777" w:rsidR="00044632" w:rsidRPr="001B5189" w:rsidRDefault="00AD6D0E" w:rsidP="00B64C1F">
      <w:pPr>
        <w:pStyle w:val="Title"/>
        <w:jc w:val="right"/>
        <w:rPr>
          <w:rStyle w:val="BookTitle"/>
          <w:rFonts w:ascii="Verdana" w:eastAsia="ヒラギノ角ゴ Pro W3" w:hAnsi="Verdana"/>
        </w:rPr>
      </w:pPr>
      <w:r w:rsidRPr="00AD6D0E">
        <w:rPr>
          <w:rStyle w:val="BookTitle"/>
          <w:rFonts w:ascii="Verdana" w:eastAsia="ヒラギノ角ゴ Pro W3" w:hAnsi="Verdana"/>
        </w:rPr>
        <w:t>xBRC Interface Control Document</w:t>
      </w:r>
    </w:p>
    <w:p w14:paraId="7C7790C0" w14:textId="77777777" w:rsidR="009C5EE2" w:rsidRPr="00187A6B" w:rsidRDefault="009C5EE2" w:rsidP="00044632"/>
    <w:p w14:paraId="7C7790C4" w14:textId="77777777" w:rsidR="00A17FBA" w:rsidRDefault="00121A0D" w:rsidP="00044632">
      <w:r w:rsidRPr="00121A0D">
        <w:rPr>
          <w:rFonts w:eastAsia="ヒラギノ角ゴ Pro W3"/>
        </w:rPr>
        <w:br w:type="page"/>
      </w:r>
    </w:p>
    <w:p w14:paraId="7C7790C5" w14:textId="77777777" w:rsidR="005A24FD" w:rsidRPr="0099263D" w:rsidRDefault="00585B43" w:rsidP="00044632">
      <w:pPr>
        <w:rPr>
          <w:b/>
        </w:rPr>
      </w:pPr>
      <w:r w:rsidRPr="0099263D">
        <w:rPr>
          <w:b/>
        </w:rPr>
        <w:lastRenderedPageBreak/>
        <w:t>Revision History</w:t>
      </w:r>
    </w:p>
    <w:p w14:paraId="7C7790C6" w14:textId="77777777" w:rsidR="00585B43" w:rsidRDefault="00585B43" w:rsidP="0004463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0"/>
        <w:gridCol w:w="1415"/>
        <w:gridCol w:w="2786"/>
        <w:gridCol w:w="3927"/>
      </w:tblGrid>
      <w:tr w:rsidR="00585B43" w:rsidRPr="00FC5C2D" w14:paraId="7C7790CB" w14:textId="77777777" w:rsidTr="005909A2">
        <w:tc>
          <w:tcPr>
            <w:tcW w:w="1340" w:type="dxa"/>
            <w:shd w:val="clear" w:color="auto" w:fill="auto"/>
          </w:tcPr>
          <w:p w14:paraId="7C7790C7" w14:textId="77777777" w:rsidR="00585B43" w:rsidRPr="001A5F87" w:rsidRDefault="00185B5A" w:rsidP="00044632">
            <w:pPr>
              <w:rPr>
                <w:b/>
              </w:rPr>
            </w:pPr>
            <w:r w:rsidRPr="001A5F87">
              <w:rPr>
                <w:b/>
              </w:rPr>
              <w:t>Rev</w:t>
            </w:r>
          </w:p>
        </w:tc>
        <w:tc>
          <w:tcPr>
            <w:tcW w:w="1415" w:type="dxa"/>
            <w:shd w:val="clear" w:color="auto" w:fill="auto"/>
          </w:tcPr>
          <w:p w14:paraId="7C7790C8" w14:textId="77777777" w:rsidR="00585B43" w:rsidRPr="001A5F87" w:rsidRDefault="00585B43" w:rsidP="00044632">
            <w:pPr>
              <w:rPr>
                <w:b/>
              </w:rPr>
            </w:pPr>
            <w:r w:rsidRPr="001A5F87">
              <w:rPr>
                <w:b/>
              </w:rPr>
              <w:t>Date</w:t>
            </w:r>
          </w:p>
        </w:tc>
        <w:tc>
          <w:tcPr>
            <w:tcW w:w="2786" w:type="dxa"/>
            <w:shd w:val="clear" w:color="auto" w:fill="auto"/>
          </w:tcPr>
          <w:p w14:paraId="7C7790C9" w14:textId="77777777" w:rsidR="00585B43" w:rsidRPr="001A5F87" w:rsidRDefault="00585B43" w:rsidP="00044632">
            <w:pPr>
              <w:rPr>
                <w:b/>
              </w:rPr>
            </w:pPr>
            <w:r w:rsidRPr="001A5F87">
              <w:rPr>
                <w:b/>
              </w:rPr>
              <w:t>Author</w:t>
            </w:r>
          </w:p>
        </w:tc>
        <w:tc>
          <w:tcPr>
            <w:tcW w:w="3927" w:type="dxa"/>
            <w:shd w:val="clear" w:color="auto" w:fill="auto"/>
          </w:tcPr>
          <w:p w14:paraId="7C7790CA" w14:textId="77777777" w:rsidR="00585B43" w:rsidRPr="001A5F87" w:rsidRDefault="00585B43" w:rsidP="00044632">
            <w:pPr>
              <w:rPr>
                <w:b/>
              </w:rPr>
            </w:pPr>
            <w:r w:rsidRPr="001A5F87">
              <w:rPr>
                <w:b/>
              </w:rPr>
              <w:t>Description</w:t>
            </w:r>
          </w:p>
        </w:tc>
      </w:tr>
      <w:tr w:rsidR="00267BB9" w14:paraId="7C7790D0" w14:textId="77777777" w:rsidTr="005909A2">
        <w:tc>
          <w:tcPr>
            <w:tcW w:w="1340" w:type="dxa"/>
            <w:shd w:val="clear" w:color="auto" w:fill="auto"/>
            <w:vAlign w:val="center"/>
          </w:tcPr>
          <w:p w14:paraId="7C7790CC" w14:textId="77777777" w:rsidR="00267BB9" w:rsidRDefault="00267BB9" w:rsidP="001A5F87">
            <w:r>
              <w:t>1.0</w:t>
            </w:r>
          </w:p>
        </w:tc>
        <w:tc>
          <w:tcPr>
            <w:tcW w:w="1415" w:type="dxa"/>
            <w:shd w:val="clear" w:color="auto" w:fill="auto"/>
            <w:vAlign w:val="center"/>
          </w:tcPr>
          <w:p w14:paraId="7C7790CD" w14:textId="77777777" w:rsidR="00267BB9" w:rsidRPr="00267BB9" w:rsidRDefault="001A5F87" w:rsidP="001A5F87">
            <w:pPr>
              <w:pStyle w:val="NoSpacing"/>
            </w:pPr>
            <w:r>
              <w:t>5/1</w:t>
            </w:r>
            <w:r w:rsidR="00267BB9" w:rsidRPr="00267BB9">
              <w:t>/2012</w:t>
            </w:r>
          </w:p>
        </w:tc>
        <w:tc>
          <w:tcPr>
            <w:tcW w:w="2786" w:type="dxa"/>
            <w:shd w:val="clear" w:color="auto" w:fill="auto"/>
            <w:vAlign w:val="center"/>
          </w:tcPr>
          <w:p w14:paraId="7C7790CE" w14:textId="77777777" w:rsidR="00267BB9" w:rsidRPr="00267BB9" w:rsidRDefault="001A5F87" w:rsidP="001A5F87">
            <w:pPr>
              <w:pStyle w:val="NoSpacing"/>
              <w:ind w:left="72"/>
            </w:pPr>
            <w:r>
              <w:t>Manny Vellon</w:t>
            </w:r>
          </w:p>
        </w:tc>
        <w:tc>
          <w:tcPr>
            <w:tcW w:w="3927" w:type="dxa"/>
            <w:shd w:val="clear" w:color="auto" w:fill="auto"/>
            <w:vAlign w:val="center"/>
          </w:tcPr>
          <w:p w14:paraId="7C7790CF" w14:textId="3439354C" w:rsidR="00A1471D" w:rsidRDefault="001A5F87" w:rsidP="00A1471D">
            <w:pPr>
              <w:pStyle w:val="NoSpacing"/>
              <w:ind w:left="-18" w:firstLine="18"/>
            </w:pPr>
            <w:r>
              <w:t>Release Version</w:t>
            </w:r>
          </w:p>
        </w:tc>
      </w:tr>
      <w:tr w:rsidR="00A609BF" w14:paraId="47E409DB" w14:textId="77777777" w:rsidTr="005909A2">
        <w:tc>
          <w:tcPr>
            <w:tcW w:w="1340" w:type="dxa"/>
            <w:shd w:val="clear" w:color="auto" w:fill="auto"/>
            <w:vAlign w:val="center"/>
          </w:tcPr>
          <w:p w14:paraId="66B42340" w14:textId="6C19FC3B" w:rsidR="00A609BF" w:rsidRDefault="00A609BF" w:rsidP="001A5F87">
            <w:r>
              <w:t>1.4</w:t>
            </w:r>
          </w:p>
        </w:tc>
        <w:tc>
          <w:tcPr>
            <w:tcW w:w="1415" w:type="dxa"/>
            <w:shd w:val="clear" w:color="auto" w:fill="auto"/>
            <w:vAlign w:val="center"/>
          </w:tcPr>
          <w:p w14:paraId="27B9331B" w14:textId="25FFDE62" w:rsidR="00A609BF" w:rsidRDefault="00437563" w:rsidP="001A5F87">
            <w:pPr>
              <w:pStyle w:val="NoSpacing"/>
            </w:pPr>
            <w:r>
              <w:t>9/30/2012</w:t>
            </w:r>
          </w:p>
        </w:tc>
        <w:tc>
          <w:tcPr>
            <w:tcW w:w="2786" w:type="dxa"/>
            <w:shd w:val="clear" w:color="auto" w:fill="auto"/>
            <w:vAlign w:val="center"/>
          </w:tcPr>
          <w:p w14:paraId="06EA5905" w14:textId="3BEE661C" w:rsidR="00A609BF" w:rsidRDefault="00A609BF" w:rsidP="001A5F87">
            <w:pPr>
              <w:pStyle w:val="NoSpacing"/>
              <w:ind w:left="72"/>
            </w:pPr>
            <w:r>
              <w:t>Glenn Curtis</w:t>
            </w:r>
          </w:p>
        </w:tc>
        <w:tc>
          <w:tcPr>
            <w:tcW w:w="3927" w:type="dxa"/>
            <w:shd w:val="clear" w:color="auto" w:fill="auto"/>
            <w:vAlign w:val="center"/>
          </w:tcPr>
          <w:p w14:paraId="6765CFDC" w14:textId="6FDBDC79" w:rsidR="00A609BF" w:rsidRDefault="00A609BF" w:rsidP="00A1471D">
            <w:pPr>
              <w:pStyle w:val="NoSpacing"/>
              <w:ind w:left="-18" w:firstLine="18"/>
            </w:pPr>
            <w:r>
              <w:t>xConnect 1.4 refresh</w:t>
            </w:r>
          </w:p>
        </w:tc>
      </w:tr>
      <w:tr w:rsidR="00A609BF" w14:paraId="634BC037" w14:textId="77777777" w:rsidTr="005909A2">
        <w:tc>
          <w:tcPr>
            <w:tcW w:w="1340" w:type="dxa"/>
            <w:shd w:val="clear" w:color="auto" w:fill="auto"/>
            <w:vAlign w:val="center"/>
          </w:tcPr>
          <w:p w14:paraId="59A7572B" w14:textId="5B3286D1" w:rsidR="00A609BF" w:rsidRDefault="00A609BF" w:rsidP="001A5F87">
            <w:r>
              <w:t>1.5</w:t>
            </w:r>
          </w:p>
        </w:tc>
        <w:tc>
          <w:tcPr>
            <w:tcW w:w="1415" w:type="dxa"/>
            <w:shd w:val="clear" w:color="auto" w:fill="auto"/>
            <w:vAlign w:val="center"/>
          </w:tcPr>
          <w:p w14:paraId="03C7F9CC" w14:textId="3C6AF843" w:rsidR="00A609BF" w:rsidRDefault="00A609BF" w:rsidP="001A5F87">
            <w:pPr>
              <w:pStyle w:val="NoSpacing"/>
            </w:pPr>
            <w:r>
              <w:t>11/5/2012</w:t>
            </w:r>
          </w:p>
        </w:tc>
        <w:tc>
          <w:tcPr>
            <w:tcW w:w="2786" w:type="dxa"/>
            <w:shd w:val="clear" w:color="auto" w:fill="auto"/>
            <w:vAlign w:val="center"/>
          </w:tcPr>
          <w:p w14:paraId="29C6AD2D" w14:textId="60A5FEF2" w:rsidR="00A609BF" w:rsidRDefault="00A609BF" w:rsidP="001A5F87">
            <w:pPr>
              <w:pStyle w:val="NoSpacing"/>
              <w:ind w:left="72"/>
            </w:pPr>
            <w:r>
              <w:t>Glenn Curtis</w:t>
            </w:r>
          </w:p>
        </w:tc>
        <w:tc>
          <w:tcPr>
            <w:tcW w:w="3927" w:type="dxa"/>
            <w:shd w:val="clear" w:color="auto" w:fill="auto"/>
            <w:vAlign w:val="center"/>
          </w:tcPr>
          <w:p w14:paraId="45EE5550" w14:textId="6EC2F13D" w:rsidR="00A609BF" w:rsidRDefault="00A609BF" w:rsidP="00A1471D">
            <w:pPr>
              <w:pStyle w:val="NoSpacing"/>
              <w:ind w:left="-18" w:firstLine="18"/>
            </w:pPr>
            <w:r>
              <w:t>xConnect 1.5 refresh</w:t>
            </w:r>
          </w:p>
        </w:tc>
      </w:tr>
      <w:tr w:rsidR="009C0D3F" w14:paraId="65A10464" w14:textId="77777777" w:rsidTr="005909A2">
        <w:tc>
          <w:tcPr>
            <w:tcW w:w="1340" w:type="dxa"/>
            <w:shd w:val="clear" w:color="auto" w:fill="auto"/>
            <w:vAlign w:val="center"/>
          </w:tcPr>
          <w:p w14:paraId="4DCFC5DA" w14:textId="6D3264D7" w:rsidR="009C0D3F" w:rsidRDefault="009C0D3F" w:rsidP="001A5F87">
            <w:r>
              <w:t>1.5</w:t>
            </w:r>
          </w:p>
        </w:tc>
        <w:tc>
          <w:tcPr>
            <w:tcW w:w="1415" w:type="dxa"/>
            <w:shd w:val="clear" w:color="auto" w:fill="auto"/>
            <w:vAlign w:val="center"/>
          </w:tcPr>
          <w:p w14:paraId="36E61117" w14:textId="41537741" w:rsidR="009C0D3F" w:rsidRDefault="009C0D3F" w:rsidP="001A5F87">
            <w:pPr>
              <w:pStyle w:val="NoSpacing"/>
            </w:pPr>
            <w:r>
              <w:t>11/14/2012</w:t>
            </w:r>
          </w:p>
        </w:tc>
        <w:tc>
          <w:tcPr>
            <w:tcW w:w="2786" w:type="dxa"/>
            <w:shd w:val="clear" w:color="auto" w:fill="auto"/>
            <w:vAlign w:val="center"/>
          </w:tcPr>
          <w:p w14:paraId="332A717A" w14:textId="3A12C8DD" w:rsidR="009C0D3F" w:rsidRDefault="009C0D3F" w:rsidP="001A5F87">
            <w:pPr>
              <w:pStyle w:val="NoSpacing"/>
              <w:ind w:left="72"/>
            </w:pPr>
            <w:r>
              <w:t>Manny Vellon</w:t>
            </w:r>
          </w:p>
        </w:tc>
        <w:tc>
          <w:tcPr>
            <w:tcW w:w="3927" w:type="dxa"/>
            <w:shd w:val="clear" w:color="auto" w:fill="auto"/>
            <w:vAlign w:val="center"/>
          </w:tcPr>
          <w:p w14:paraId="7E503227" w14:textId="7DB08E5D" w:rsidR="009C0D3F" w:rsidRDefault="009C0D3F" w:rsidP="00A1471D">
            <w:pPr>
              <w:pStyle w:val="NoSpacing"/>
              <w:ind w:left="-18" w:firstLine="18"/>
            </w:pPr>
            <w:r>
              <w:t>xConnect 1.5 refresh (part 2)</w:t>
            </w:r>
          </w:p>
        </w:tc>
      </w:tr>
      <w:tr w:rsidR="001C7AA0" w14:paraId="1742B5CF" w14:textId="77777777" w:rsidTr="005909A2">
        <w:tc>
          <w:tcPr>
            <w:tcW w:w="1340" w:type="dxa"/>
            <w:shd w:val="clear" w:color="auto" w:fill="auto"/>
            <w:vAlign w:val="center"/>
          </w:tcPr>
          <w:p w14:paraId="396DF35F" w14:textId="7545795F" w:rsidR="001C7AA0" w:rsidRDefault="001C7AA0" w:rsidP="001A5F87">
            <w:r>
              <w:t>1.5</w:t>
            </w:r>
          </w:p>
        </w:tc>
        <w:tc>
          <w:tcPr>
            <w:tcW w:w="1415" w:type="dxa"/>
            <w:shd w:val="clear" w:color="auto" w:fill="auto"/>
            <w:vAlign w:val="center"/>
          </w:tcPr>
          <w:p w14:paraId="4A1E4E5D" w14:textId="054E340A" w:rsidR="001C7AA0" w:rsidRDefault="001C7AA0" w:rsidP="001A5F87">
            <w:pPr>
              <w:pStyle w:val="NoSpacing"/>
            </w:pPr>
            <w:r>
              <w:t>11/28/2012</w:t>
            </w:r>
          </w:p>
        </w:tc>
        <w:tc>
          <w:tcPr>
            <w:tcW w:w="2786" w:type="dxa"/>
            <w:shd w:val="clear" w:color="auto" w:fill="auto"/>
            <w:vAlign w:val="center"/>
          </w:tcPr>
          <w:p w14:paraId="07B1313C" w14:textId="242F274C" w:rsidR="001C7AA0" w:rsidRDefault="001C7AA0" w:rsidP="001A5F87">
            <w:pPr>
              <w:pStyle w:val="NoSpacing"/>
              <w:ind w:left="72"/>
            </w:pPr>
            <w:r>
              <w:t>Michael Lampi</w:t>
            </w:r>
          </w:p>
        </w:tc>
        <w:tc>
          <w:tcPr>
            <w:tcW w:w="3927" w:type="dxa"/>
            <w:shd w:val="clear" w:color="auto" w:fill="auto"/>
            <w:vAlign w:val="center"/>
          </w:tcPr>
          <w:p w14:paraId="33BA9068" w14:textId="21ED2E7E" w:rsidR="001C7AA0" w:rsidRDefault="001C7AA0" w:rsidP="00A1471D">
            <w:pPr>
              <w:pStyle w:val="NoSpacing"/>
              <w:ind w:left="-18" w:firstLine="18"/>
            </w:pPr>
            <w:r>
              <w:t>Update reader packages</w:t>
            </w:r>
            <w:r w:rsidR="00205A8A">
              <w:t>, fix typos</w:t>
            </w:r>
          </w:p>
        </w:tc>
      </w:tr>
      <w:tr w:rsidR="005909A2" w14:paraId="44B52A01" w14:textId="77777777" w:rsidTr="005909A2">
        <w:tc>
          <w:tcPr>
            <w:tcW w:w="1340" w:type="dxa"/>
            <w:shd w:val="clear" w:color="auto" w:fill="auto"/>
            <w:vAlign w:val="center"/>
          </w:tcPr>
          <w:p w14:paraId="68AA6197" w14:textId="77777777" w:rsidR="005909A2" w:rsidRDefault="005909A2" w:rsidP="003479DC">
            <w:r>
              <w:t>1.5</w:t>
            </w:r>
          </w:p>
        </w:tc>
        <w:tc>
          <w:tcPr>
            <w:tcW w:w="1415" w:type="dxa"/>
            <w:shd w:val="clear" w:color="auto" w:fill="auto"/>
            <w:vAlign w:val="center"/>
          </w:tcPr>
          <w:p w14:paraId="6B6ED25E" w14:textId="77777777" w:rsidR="005909A2" w:rsidRDefault="005909A2" w:rsidP="003479DC">
            <w:pPr>
              <w:pStyle w:val="NoSpacing"/>
            </w:pPr>
            <w:r>
              <w:t>01/16/2013</w:t>
            </w:r>
          </w:p>
        </w:tc>
        <w:tc>
          <w:tcPr>
            <w:tcW w:w="2786" w:type="dxa"/>
            <w:shd w:val="clear" w:color="auto" w:fill="auto"/>
            <w:vAlign w:val="center"/>
          </w:tcPr>
          <w:p w14:paraId="15894B4C" w14:textId="77777777" w:rsidR="005909A2" w:rsidRDefault="005909A2" w:rsidP="003479DC">
            <w:pPr>
              <w:pStyle w:val="NoSpacing"/>
              <w:ind w:left="72"/>
            </w:pPr>
            <w:r>
              <w:t>Arkady Glabek</w:t>
            </w:r>
          </w:p>
        </w:tc>
        <w:tc>
          <w:tcPr>
            <w:tcW w:w="3927" w:type="dxa"/>
            <w:shd w:val="clear" w:color="auto" w:fill="auto"/>
            <w:vAlign w:val="center"/>
          </w:tcPr>
          <w:p w14:paraId="4F1A72DB" w14:textId="77777777" w:rsidR="005909A2" w:rsidRDefault="005909A2" w:rsidP="003479DC">
            <w:pPr>
              <w:pStyle w:val="NoSpacing"/>
              <w:ind w:left="-18" w:firstLine="18"/>
            </w:pPr>
            <w:r>
              <w:t>Added avmshello and heartbeat</w:t>
            </w:r>
          </w:p>
        </w:tc>
      </w:tr>
      <w:tr w:rsidR="005909A2" w14:paraId="202D69AF" w14:textId="77777777" w:rsidTr="003479DC">
        <w:tc>
          <w:tcPr>
            <w:tcW w:w="1340" w:type="dxa"/>
            <w:shd w:val="clear" w:color="auto" w:fill="auto"/>
            <w:vAlign w:val="center"/>
          </w:tcPr>
          <w:p w14:paraId="638C67E4" w14:textId="77777777" w:rsidR="005909A2" w:rsidRDefault="005909A2" w:rsidP="003479DC">
            <w:r>
              <w:t>1.5</w:t>
            </w:r>
          </w:p>
        </w:tc>
        <w:tc>
          <w:tcPr>
            <w:tcW w:w="1415" w:type="dxa"/>
            <w:shd w:val="clear" w:color="auto" w:fill="auto"/>
            <w:vAlign w:val="center"/>
          </w:tcPr>
          <w:p w14:paraId="1C7A7E5B" w14:textId="77777777" w:rsidR="005909A2" w:rsidRDefault="005909A2" w:rsidP="003479DC">
            <w:pPr>
              <w:pStyle w:val="NoSpacing"/>
            </w:pPr>
            <w:r>
              <w:t>02/05/2013</w:t>
            </w:r>
          </w:p>
        </w:tc>
        <w:tc>
          <w:tcPr>
            <w:tcW w:w="2786" w:type="dxa"/>
            <w:shd w:val="clear" w:color="auto" w:fill="auto"/>
            <w:vAlign w:val="center"/>
          </w:tcPr>
          <w:p w14:paraId="224E2B72" w14:textId="77777777" w:rsidR="005909A2" w:rsidRDefault="005909A2" w:rsidP="003479DC">
            <w:pPr>
              <w:pStyle w:val="NoSpacing"/>
              <w:ind w:left="72"/>
            </w:pPr>
            <w:r>
              <w:t>Manny Vellon</w:t>
            </w:r>
          </w:p>
        </w:tc>
        <w:tc>
          <w:tcPr>
            <w:tcW w:w="3927" w:type="dxa"/>
            <w:shd w:val="clear" w:color="auto" w:fill="auto"/>
            <w:vAlign w:val="center"/>
          </w:tcPr>
          <w:p w14:paraId="2BE58BB5" w14:textId="77777777" w:rsidR="005909A2" w:rsidRDefault="005909A2" w:rsidP="003479DC">
            <w:pPr>
              <w:pStyle w:val="NoSpacing"/>
              <w:ind w:left="-18" w:firstLine="18"/>
            </w:pPr>
            <w:r>
              <w:t>Add note regarding multiple xBRCs</w:t>
            </w:r>
          </w:p>
        </w:tc>
      </w:tr>
      <w:tr w:rsidR="003479DC" w14:paraId="468AACD8" w14:textId="77777777" w:rsidTr="003479DC">
        <w:tc>
          <w:tcPr>
            <w:tcW w:w="1340" w:type="dxa"/>
            <w:shd w:val="clear" w:color="auto" w:fill="auto"/>
            <w:vAlign w:val="center"/>
          </w:tcPr>
          <w:p w14:paraId="2F388809" w14:textId="5115A9F8" w:rsidR="003479DC" w:rsidRDefault="003479DC" w:rsidP="003479DC">
            <w:r>
              <w:t>1.5</w:t>
            </w:r>
          </w:p>
        </w:tc>
        <w:tc>
          <w:tcPr>
            <w:tcW w:w="1415" w:type="dxa"/>
            <w:shd w:val="clear" w:color="auto" w:fill="auto"/>
            <w:vAlign w:val="center"/>
          </w:tcPr>
          <w:p w14:paraId="26C792DE" w14:textId="47265E38" w:rsidR="003479DC" w:rsidRDefault="003479DC" w:rsidP="003479DC">
            <w:pPr>
              <w:pStyle w:val="NoSpacing"/>
            </w:pPr>
            <w:r>
              <w:t>02/12/2013</w:t>
            </w:r>
          </w:p>
        </w:tc>
        <w:tc>
          <w:tcPr>
            <w:tcW w:w="2786" w:type="dxa"/>
            <w:shd w:val="clear" w:color="auto" w:fill="auto"/>
            <w:vAlign w:val="center"/>
          </w:tcPr>
          <w:p w14:paraId="515A2112" w14:textId="25F95CFE" w:rsidR="003479DC" w:rsidRDefault="003479DC" w:rsidP="003479DC">
            <w:pPr>
              <w:pStyle w:val="NoSpacing"/>
              <w:ind w:left="72"/>
            </w:pPr>
            <w:r>
              <w:t>Glenn Curtis</w:t>
            </w:r>
          </w:p>
        </w:tc>
        <w:tc>
          <w:tcPr>
            <w:tcW w:w="3927" w:type="dxa"/>
            <w:shd w:val="clear" w:color="auto" w:fill="auto"/>
            <w:vAlign w:val="center"/>
          </w:tcPr>
          <w:p w14:paraId="09B381E4" w14:textId="1392155F" w:rsidR="003479DC" w:rsidRDefault="004D0B69" w:rsidP="004D0B69">
            <w:pPr>
              <w:pStyle w:val="NoSpacing"/>
              <w:ind w:left="-18" w:firstLine="18"/>
            </w:pPr>
            <w:r>
              <w:t>Added</w:t>
            </w:r>
            <w:r w:rsidR="003479DC">
              <w:t xml:space="preserve"> LOCATIONABANDON message</w:t>
            </w:r>
          </w:p>
        </w:tc>
      </w:tr>
      <w:tr w:rsidR="00980B29" w14:paraId="6D165071" w14:textId="77777777" w:rsidTr="003479DC">
        <w:tc>
          <w:tcPr>
            <w:tcW w:w="1340" w:type="dxa"/>
            <w:shd w:val="clear" w:color="auto" w:fill="auto"/>
            <w:vAlign w:val="center"/>
          </w:tcPr>
          <w:p w14:paraId="27889FC8" w14:textId="0C18F584" w:rsidR="00980B29" w:rsidRDefault="00980B29" w:rsidP="003479DC">
            <w:r>
              <w:t>1.5</w:t>
            </w:r>
          </w:p>
        </w:tc>
        <w:tc>
          <w:tcPr>
            <w:tcW w:w="1415" w:type="dxa"/>
            <w:shd w:val="clear" w:color="auto" w:fill="auto"/>
            <w:vAlign w:val="center"/>
          </w:tcPr>
          <w:p w14:paraId="3F668443" w14:textId="348F832C" w:rsidR="00980B29" w:rsidRDefault="00980B29" w:rsidP="003479DC">
            <w:pPr>
              <w:pStyle w:val="NoSpacing"/>
            </w:pPr>
            <w:r>
              <w:t>02/28/2013</w:t>
            </w:r>
          </w:p>
        </w:tc>
        <w:tc>
          <w:tcPr>
            <w:tcW w:w="2786" w:type="dxa"/>
            <w:shd w:val="clear" w:color="auto" w:fill="auto"/>
            <w:vAlign w:val="center"/>
          </w:tcPr>
          <w:p w14:paraId="5AECD88D" w14:textId="00A80DFF" w:rsidR="00980B29" w:rsidRDefault="00980B29" w:rsidP="003479DC">
            <w:pPr>
              <w:pStyle w:val="NoSpacing"/>
              <w:ind w:left="72"/>
            </w:pPr>
            <w:r>
              <w:t>Arkady Glabek</w:t>
            </w:r>
          </w:p>
        </w:tc>
        <w:tc>
          <w:tcPr>
            <w:tcW w:w="3927" w:type="dxa"/>
            <w:shd w:val="clear" w:color="auto" w:fill="auto"/>
            <w:vAlign w:val="center"/>
          </w:tcPr>
          <w:p w14:paraId="4B3C8DBC" w14:textId="216C890A" w:rsidR="00980B29" w:rsidRDefault="00980B29" w:rsidP="004D0B69">
            <w:pPr>
              <w:pStyle w:val="NoSpacing"/>
              <w:ind w:left="-18" w:firstLine="18"/>
            </w:pPr>
            <w:r>
              <w:t>Changed AVMS to VID</w:t>
            </w:r>
          </w:p>
        </w:tc>
      </w:tr>
    </w:tbl>
    <w:p w14:paraId="7C7790D1" w14:textId="77777777" w:rsidR="004C7069" w:rsidRDefault="004C7069" w:rsidP="00781682"/>
    <w:p w14:paraId="7C7790D2" w14:textId="77777777" w:rsidR="0099263D" w:rsidRDefault="0099263D" w:rsidP="00781682">
      <w:pPr>
        <w:rPr>
          <w:b/>
        </w:rPr>
      </w:pPr>
      <w:r w:rsidRPr="0099263D">
        <w:rPr>
          <w:b/>
        </w:rPr>
        <w:t>Document Approvers</w:t>
      </w:r>
      <w:r w:rsidR="00936BF0">
        <w:rPr>
          <w:b/>
        </w:rPr>
        <w:t xml:space="preserve"> &amp; </w:t>
      </w:r>
      <w:r w:rsidRPr="0099263D">
        <w:rPr>
          <w:b/>
        </w:rPr>
        <w:t>Sign-Off</w:t>
      </w:r>
    </w:p>
    <w:p w14:paraId="7C7790D3" w14:textId="77777777" w:rsidR="0099263D" w:rsidRPr="0099263D" w:rsidRDefault="0099263D" w:rsidP="00781682">
      <w:pPr>
        <w:rPr>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8"/>
        <w:gridCol w:w="2132"/>
        <w:gridCol w:w="2520"/>
        <w:gridCol w:w="3528"/>
      </w:tblGrid>
      <w:tr w:rsidR="00936BF0" w:rsidRPr="00FC5C2D" w14:paraId="7C7790D8" w14:textId="77777777" w:rsidTr="000060D4">
        <w:trPr>
          <w:trHeight w:val="224"/>
        </w:trPr>
        <w:tc>
          <w:tcPr>
            <w:tcW w:w="1288" w:type="dxa"/>
            <w:shd w:val="clear" w:color="auto" w:fill="auto"/>
          </w:tcPr>
          <w:p w14:paraId="7C7790D4" w14:textId="77777777" w:rsidR="00936BF0" w:rsidRPr="001A5F87" w:rsidRDefault="00936BF0" w:rsidP="001F4DD4">
            <w:pPr>
              <w:rPr>
                <w:b/>
              </w:rPr>
            </w:pPr>
            <w:r w:rsidRPr="001A5F87">
              <w:rPr>
                <w:b/>
              </w:rPr>
              <w:t>Date</w:t>
            </w:r>
          </w:p>
        </w:tc>
        <w:tc>
          <w:tcPr>
            <w:tcW w:w="2132" w:type="dxa"/>
            <w:shd w:val="clear" w:color="auto" w:fill="auto"/>
          </w:tcPr>
          <w:p w14:paraId="7C7790D5" w14:textId="77777777" w:rsidR="00936BF0" w:rsidRPr="001A5F87" w:rsidRDefault="00936BF0" w:rsidP="001F4DD4">
            <w:pPr>
              <w:rPr>
                <w:b/>
              </w:rPr>
            </w:pPr>
            <w:r w:rsidRPr="001A5F87">
              <w:rPr>
                <w:b/>
              </w:rPr>
              <w:t>Approver</w:t>
            </w:r>
          </w:p>
        </w:tc>
        <w:tc>
          <w:tcPr>
            <w:tcW w:w="2520" w:type="dxa"/>
            <w:shd w:val="clear" w:color="auto" w:fill="auto"/>
          </w:tcPr>
          <w:p w14:paraId="7C7790D6" w14:textId="77777777" w:rsidR="00936BF0" w:rsidRPr="001A5F87" w:rsidRDefault="00936BF0" w:rsidP="001F4DD4">
            <w:pPr>
              <w:rPr>
                <w:b/>
              </w:rPr>
            </w:pPr>
            <w:r w:rsidRPr="001A5F87">
              <w:rPr>
                <w:b/>
              </w:rPr>
              <w:t>Role</w:t>
            </w:r>
          </w:p>
        </w:tc>
        <w:tc>
          <w:tcPr>
            <w:tcW w:w="3528" w:type="dxa"/>
          </w:tcPr>
          <w:p w14:paraId="7C7790D7" w14:textId="77777777" w:rsidR="00936BF0" w:rsidRPr="001A5F87" w:rsidRDefault="00D56474" w:rsidP="00D56474">
            <w:pPr>
              <w:rPr>
                <w:b/>
              </w:rPr>
            </w:pPr>
            <w:r w:rsidRPr="001A5F87">
              <w:rPr>
                <w:b/>
              </w:rPr>
              <w:t xml:space="preserve">Document </w:t>
            </w:r>
            <w:r w:rsidR="00936BF0" w:rsidRPr="001A5F87">
              <w:rPr>
                <w:b/>
              </w:rPr>
              <w:t>Accept/</w:t>
            </w:r>
            <w:r w:rsidRPr="001A5F87">
              <w:rPr>
                <w:b/>
              </w:rPr>
              <w:t>Reject</w:t>
            </w:r>
          </w:p>
        </w:tc>
      </w:tr>
      <w:tr w:rsidR="00936BF0" w14:paraId="7C7790DD" w14:textId="77777777" w:rsidTr="000060D4">
        <w:tc>
          <w:tcPr>
            <w:tcW w:w="1288" w:type="dxa"/>
            <w:shd w:val="clear" w:color="auto" w:fill="auto"/>
          </w:tcPr>
          <w:p w14:paraId="7C7790D9" w14:textId="0D8A83E9" w:rsidR="00936BF0" w:rsidRPr="00992DDB" w:rsidRDefault="00992DDB" w:rsidP="001F4DD4">
            <w:r>
              <w:t>5/1/2012</w:t>
            </w:r>
          </w:p>
        </w:tc>
        <w:tc>
          <w:tcPr>
            <w:tcW w:w="2132" w:type="dxa"/>
            <w:shd w:val="clear" w:color="auto" w:fill="auto"/>
          </w:tcPr>
          <w:p w14:paraId="7C7790DA" w14:textId="4D075C54" w:rsidR="00936BF0" w:rsidRPr="00992DDB" w:rsidRDefault="00992DDB" w:rsidP="00936BF0">
            <w:r>
              <w:t>Ric Merrifield</w:t>
            </w:r>
          </w:p>
        </w:tc>
        <w:tc>
          <w:tcPr>
            <w:tcW w:w="2520" w:type="dxa"/>
            <w:shd w:val="clear" w:color="auto" w:fill="auto"/>
          </w:tcPr>
          <w:p w14:paraId="7C7790DB" w14:textId="48213B6E" w:rsidR="00936BF0" w:rsidRPr="00992DDB" w:rsidRDefault="00992DDB" w:rsidP="001F4DD4">
            <w:r>
              <w:t>Release Manager</w:t>
            </w:r>
          </w:p>
        </w:tc>
        <w:tc>
          <w:tcPr>
            <w:tcW w:w="3528" w:type="dxa"/>
          </w:tcPr>
          <w:p w14:paraId="7C7790DC" w14:textId="6B225F67" w:rsidR="00936BF0" w:rsidRPr="00992DDB" w:rsidRDefault="00992DDB" w:rsidP="00D56474">
            <w:r>
              <w:t>Accept</w:t>
            </w:r>
          </w:p>
        </w:tc>
      </w:tr>
      <w:tr w:rsidR="00992DDB" w14:paraId="51910C81" w14:textId="77777777" w:rsidTr="000060D4">
        <w:tc>
          <w:tcPr>
            <w:tcW w:w="1288" w:type="dxa"/>
            <w:shd w:val="clear" w:color="auto" w:fill="auto"/>
          </w:tcPr>
          <w:p w14:paraId="0BBA292D" w14:textId="4499908C" w:rsidR="00992DDB" w:rsidRDefault="00992DDB" w:rsidP="001F4DD4">
            <w:r>
              <w:t>5/11/2012</w:t>
            </w:r>
          </w:p>
        </w:tc>
        <w:tc>
          <w:tcPr>
            <w:tcW w:w="2132" w:type="dxa"/>
            <w:shd w:val="clear" w:color="auto" w:fill="auto"/>
          </w:tcPr>
          <w:p w14:paraId="7FCA5F49" w14:textId="652600EE" w:rsidR="00992DDB" w:rsidRDefault="00992DDB" w:rsidP="00936BF0">
            <w:r>
              <w:t>John Stiehl</w:t>
            </w:r>
          </w:p>
        </w:tc>
        <w:tc>
          <w:tcPr>
            <w:tcW w:w="2520" w:type="dxa"/>
            <w:shd w:val="clear" w:color="auto" w:fill="auto"/>
          </w:tcPr>
          <w:p w14:paraId="11B67FB7" w14:textId="7DFE966E" w:rsidR="00992DDB" w:rsidRDefault="00992DDB" w:rsidP="001F4DD4">
            <w:r>
              <w:t>Release Manager</w:t>
            </w:r>
          </w:p>
        </w:tc>
        <w:tc>
          <w:tcPr>
            <w:tcW w:w="3528" w:type="dxa"/>
          </w:tcPr>
          <w:p w14:paraId="214E3D44" w14:textId="2ADDF059" w:rsidR="00992DDB" w:rsidRDefault="00992DDB" w:rsidP="00D56474">
            <w:r>
              <w:t>Accept</w:t>
            </w:r>
          </w:p>
        </w:tc>
      </w:tr>
    </w:tbl>
    <w:p w14:paraId="7C7790DE" w14:textId="77777777" w:rsidR="00496A96" w:rsidRPr="00CB4606" w:rsidRDefault="00185B5A" w:rsidP="00267BB9">
      <w:pPr>
        <w:rPr>
          <w:rStyle w:val="Strong"/>
        </w:rPr>
      </w:pPr>
      <w:r>
        <w:br w:type="page"/>
      </w:r>
      <w:r w:rsidR="00CB4C85" w:rsidRPr="00CB4606">
        <w:rPr>
          <w:rStyle w:val="Strong"/>
        </w:rPr>
        <w:lastRenderedPageBreak/>
        <w:t xml:space="preserve">Table of </w:t>
      </w:r>
      <w:r w:rsidR="00496A96" w:rsidRPr="00CB4606">
        <w:rPr>
          <w:rStyle w:val="Strong"/>
        </w:rPr>
        <w:t>Contents</w:t>
      </w:r>
    </w:p>
    <w:p w14:paraId="6C8BFAE3" w14:textId="77777777" w:rsidR="000902F6" w:rsidRDefault="003C7C80">
      <w:pPr>
        <w:pStyle w:val="TOC1"/>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0902F6">
        <w:rPr>
          <w:noProof/>
        </w:rPr>
        <w:t>1 Introduction</w:t>
      </w:r>
      <w:r w:rsidR="000902F6">
        <w:rPr>
          <w:noProof/>
        </w:rPr>
        <w:tab/>
      </w:r>
      <w:r w:rsidR="000902F6">
        <w:rPr>
          <w:noProof/>
        </w:rPr>
        <w:fldChar w:fldCharType="begin"/>
      </w:r>
      <w:r w:rsidR="000902F6">
        <w:rPr>
          <w:noProof/>
        </w:rPr>
        <w:instrText xml:space="preserve"> PAGEREF _Toc222398241 \h </w:instrText>
      </w:r>
      <w:r w:rsidR="000902F6">
        <w:rPr>
          <w:noProof/>
        </w:rPr>
      </w:r>
      <w:r w:rsidR="000902F6">
        <w:rPr>
          <w:noProof/>
        </w:rPr>
        <w:fldChar w:fldCharType="separate"/>
      </w:r>
      <w:r w:rsidR="000902F6">
        <w:rPr>
          <w:noProof/>
        </w:rPr>
        <w:t>6</w:t>
      </w:r>
      <w:r w:rsidR="000902F6">
        <w:rPr>
          <w:noProof/>
        </w:rPr>
        <w:fldChar w:fldCharType="end"/>
      </w:r>
    </w:p>
    <w:p w14:paraId="5124DACA"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1.1 Purpose</w:t>
      </w:r>
      <w:r>
        <w:rPr>
          <w:noProof/>
        </w:rPr>
        <w:tab/>
      </w:r>
      <w:r>
        <w:rPr>
          <w:noProof/>
        </w:rPr>
        <w:fldChar w:fldCharType="begin"/>
      </w:r>
      <w:r>
        <w:rPr>
          <w:noProof/>
        </w:rPr>
        <w:instrText xml:space="preserve"> PAGEREF _Toc222398242 \h </w:instrText>
      </w:r>
      <w:r>
        <w:rPr>
          <w:noProof/>
        </w:rPr>
      </w:r>
      <w:r>
        <w:rPr>
          <w:noProof/>
        </w:rPr>
        <w:fldChar w:fldCharType="separate"/>
      </w:r>
      <w:r>
        <w:rPr>
          <w:noProof/>
        </w:rPr>
        <w:t>6</w:t>
      </w:r>
      <w:r>
        <w:rPr>
          <w:noProof/>
        </w:rPr>
        <w:fldChar w:fldCharType="end"/>
      </w:r>
    </w:p>
    <w:p w14:paraId="0DEA48D5" w14:textId="77777777" w:rsidR="000902F6" w:rsidRDefault="000902F6">
      <w:pPr>
        <w:pStyle w:val="TOC1"/>
        <w:rPr>
          <w:rFonts w:asciiTheme="minorHAnsi" w:eastAsiaTheme="minorEastAsia" w:hAnsiTheme="minorHAnsi" w:cstheme="minorBidi"/>
          <w:noProof/>
          <w:sz w:val="24"/>
          <w:szCs w:val="24"/>
          <w:lang w:eastAsia="ja-JP"/>
        </w:rPr>
      </w:pPr>
      <w:r>
        <w:rPr>
          <w:noProof/>
        </w:rPr>
        <w:t>2 Referenced Documents</w:t>
      </w:r>
      <w:r>
        <w:rPr>
          <w:noProof/>
        </w:rPr>
        <w:tab/>
      </w:r>
      <w:r>
        <w:rPr>
          <w:noProof/>
        </w:rPr>
        <w:fldChar w:fldCharType="begin"/>
      </w:r>
      <w:r>
        <w:rPr>
          <w:noProof/>
        </w:rPr>
        <w:instrText xml:space="preserve"> PAGEREF _Toc222398243 \h </w:instrText>
      </w:r>
      <w:r>
        <w:rPr>
          <w:noProof/>
        </w:rPr>
      </w:r>
      <w:r>
        <w:rPr>
          <w:noProof/>
        </w:rPr>
        <w:fldChar w:fldCharType="separate"/>
      </w:r>
      <w:r>
        <w:rPr>
          <w:noProof/>
        </w:rPr>
        <w:t>7</w:t>
      </w:r>
      <w:r>
        <w:rPr>
          <w:noProof/>
        </w:rPr>
        <w:fldChar w:fldCharType="end"/>
      </w:r>
    </w:p>
    <w:p w14:paraId="6FF8D7DC" w14:textId="77777777" w:rsidR="000902F6" w:rsidRDefault="000902F6">
      <w:pPr>
        <w:pStyle w:val="TOC1"/>
        <w:rPr>
          <w:rFonts w:asciiTheme="minorHAnsi" w:eastAsiaTheme="minorEastAsia" w:hAnsiTheme="minorHAnsi" w:cstheme="minorBidi"/>
          <w:noProof/>
          <w:sz w:val="24"/>
          <w:szCs w:val="24"/>
          <w:lang w:eastAsia="ja-JP"/>
        </w:rPr>
      </w:pPr>
      <w:r>
        <w:rPr>
          <w:noProof/>
        </w:rPr>
        <w:t>3 xBRC Interfaces</w:t>
      </w:r>
      <w:r>
        <w:rPr>
          <w:noProof/>
        </w:rPr>
        <w:tab/>
      </w:r>
      <w:r>
        <w:rPr>
          <w:noProof/>
        </w:rPr>
        <w:fldChar w:fldCharType="begin"/>
      </w:r>
      <w:r>
        <w:rPr>
          <w:noProof/>
        </w:rPr>
        <w:instrText xml:space="preserve"> PAGEREF _Toc222398244 \h </w:instrText>
      </w:r>
      <w:r>
        <w:rPr>
          <w:noProof/>
        </w:rPr>
      </w:r>
      <w:r>
        <w:rPr>
          <w:noProof/>
        </w:rPr>
        <w:fldChar w:fldCharType="separate"/>
      </w:r>
      <w:r>
        <w:rPr>
          <w:noProof/>
        </w:rPr>
        <w:t>8</w:t>
      </w:r>
      <w:r>
        <w:rPr>
          <w:noProof/>
        </w:rPr>
        <w:fldChar w:fldCharType="end"/>
      </w:r>
    </w:p>
    <w:p w14:paraId="387E13E0"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3.1 Reader Interface</w:t>
      </w:r>
      <w:r>
        <w:rPr>
          <w:noProof/>
        </w:rPr>
        <w:tab/>
      </w:r>
      <w:r>
        <w:rPr>
          <w:noProof/>
        </w:rPr>
        <w:fldChar w:fldCharType="begin"/>
      </w:r>
      <w:r>
        <w:rPr>
          <w:noProof/>
        </w:rPr>
        <w:instrText xml:space="preserve"> PAGEREF _Toc222398245 \h </w:instrText>
      </w:r>
      <w:r>
        <w:rPr>
          <w:noProof/>
        </w:rPr>
      </w:r>
      <w:r>
        <w:rPr>
          <w:noProof/>
        </w:rPr>
        <w:fldChar w:fldCharType="separate"/>
      </w:r>
      <w:r>
        <w:rPr>
          <w:noProof/>
        </w:rPr>
        <w:t>8</w:t>
      </w:r>
      <w:r>
        <w:rPr>
          <w:noProof/>
        </w:rPr>
        <w:fldChar w:fldCharType="end"/>
      </w:r>
    </w:p>
    <w:p w14:paraId="57CD4314"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3.2 Control Interface</w:t>
      </w:r>
      <w:r>
        <w:rPr>
          <w:noProof/>
        </w:rPr>
        <w:tab/>
      </w:r>
      <w:r>
        <w:rPr>
          <w:noProof/>
        </w:rPr>
        <w:fldChar w:fldCharType="begin"/>
      </w:r>
      <w:r>
        <w:rPr>
          <w:noProof/>
        </w:rPr>
        <w:instrText xml:space="preserve"> PAGEREF _Toc222398246 \h </w:instrText>
      </w:r>
      <w:r>
        <w:rPr>
          <w:noProof/>
        </w:rPr>
      </w:r>
      <w:r>
        <w:rPr>
          <w:noProof/>
        </w:rPr>
        <w:fldChar w:fldCharType="separate"/>
      </w:r>
      <w:r>
        <w:rPr>
          <w:noProof/>
        </w:rPr>
        <w:t>9</w:t>
      </w:r>
      <w:r>
        <w:rPr>
          <w:noProof/>
        </w:rPr>
        <w:fldChar w:fldCharType="end"/>
      </w:r>
    </w:p>
    <w:p w14:paraId="789333C6"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3.3 Messaging Interface</w:t>
      </w:r>
      <w:r>
        <w:rPr>
          <w:noProof/>
        </w:rPr>
        <w:tab/>
      </w:r>
      <w:r>
        <w:rPr>
          <w:noProof/>
        </w:rPr>
        <w:fldChar w:fldCharType="begin"/>
      </w:r>
      <w:r>
        <w:rPr>
          <w:noProof/>
        </w:rPr>
        <w:instrText xml:space="preserve"> PAGEREF _Toc222398247 \h </w:instrText>
      </w:r>
      <w:r>
        <w:rPr>
          <w:noProof/>
        </w:rPr>
      </w:r>
      <w:r>
        <w:rPr>
          <w:noProof/>
        </w:rPr>
        <w:fldChar w:fldCharType="separate"/>
      </w:r>
      <w:r>
        <w:rPr>
          <w:noProof/>
        </w:rPr>
        <w:t>9</w:t>
      </w:r>
      <w:r>
        <w:rPr>
          <w:noProof/>
        </w:rPr>
        <w:fldChar w:fldCharType="end"/>
      </w:r>
    </w:p>
    <w:p w14:paraId="42362725" w14:textId="77777777" w:rsidR="000902F6" w:rsidRDefault="000902F6">
      <w:pPr>
        <w:pStyle w:val="TOC1"/>
        <w:rPr>
          <w:rFonts w:asciiTheme="minorHAnsi" w:eastAsiaTheme="minorEastAsia" w:hAnsiTheme="minorHAnsi" w:cstheme="minorBidi"/>
          <w:noProof/>
          <w:sz w:val="24"/>
          <w:szCs w:val="24"/>
          <w:lang w:eastAsia="ja-JP"/>
        </w:rPr>
      </w:pPr>
      <w:r>
        <w:rPr>
          <w:noProof/>
        </w:rPr>
        <w:t>4 Control Interface</w:t>
      </w:r>
      <w:r>
        <w:rPr>
          <w:noProof/>
        </w:rPr>
        <w:tab/>
      </w:r>
      <w:r>
        <w:rPr>
          <w:noProof/>
        </w:rPr>
        <w:fldChar w:fldCharType="begin"/>
      </w:r>
      <w:r>
        <w:rPr>
          <w:noProof/>
        </w:rPr>
        <w:instrText xml:space="preserve"> PAGEREF _Toc222398248 \h </w:instrText>
      </w:r>
      <w:r>
        <w:rPr>
          <w:noProof/>
        </w:rPr>
      </w:r>
      <w:r>
        <w:rPr>
          <w:noProof/>
        </w:rPr>
        <w:fldChar w:fldCharType="separate"/>
      </w:r>
      <w:r>
        <w:rPr>
          <w:noProof/>
        </w:rPr>
        <w:t>10</w:t>
      </w:r>
      <w:r>
        <w:rPr>
          <w:noProof/>
        </w:rPr>
        <w:fldChar w:fldCharType="end"/>
      </w:r>
    </w:p>
    <w:p w14:paraId="328885C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 GET status</w:t>
      </w:r>
      <w:r>
        <w:rPr>
          <w:noProof/>
        </w:rPr>
        <w:tab/>
      </w:r>
      <w:r>
        <w:rPr>
          <w:noProof/>
        </w:rPr>
        <w:fldChar w:fldCharType="begin"/>
      </w:r>
      <w:r>
        <w:rPr>
          <w:noProof/>
        </w:rPr>
        <w:instrText xml:space="preserve"> PAGEREF _Toc222398249 \h </w:instrText>
      </w:r>
      <w:r>
        <w:rPr>
          <w:noProof/>
        </w:rPr>
      </w:r>
      <w:r>
        <w:rPr>
          <w:noProof/>
        </w:rPr>
        <w:fldChar w:fldCharType="separate"/>
      </w:r>
      <w:r>
        <w:rPr>
          <w:noProof/>
        </w:rPr>
        <w:t>11</w:t>
      </w:r>
      <w:r>
        <w:rPr>
          <w:noProof/>
        </w:rPr>
        <w:fldChar w:fldCharType="end"/>
      </w:r>
    </w:p>
    <w:p w14:paraId="3A817DEF"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 GET heartbeat</w:t>
      </w:r>
      <w:r>
        <w:rPr>
          <w:noProof/>
        </w:rPr>
        <w:tab/>
      </w:r>
      <w:r>
        <w:rPr>
          <w:noProof/>
        </w:rPr>
        <w:fldChar w:fldCharType="begin"/>
      </w:r>
      <w:r>
        <w:rPr>
          <w:noProof/>
        </w:rPr>
        <w:instrText xml:space="preserve"> PAGEREF _Toc222398250 \h </w:instrText>
      </w:r>
      <w:r>
        <w:rPr>
          <w:noProof/>
        </w:rPr>
      </w:r>
      <w:r>
        <w:rPr>
          <w:noProof/>
        </w:rPr>
        <w:fldChar w:fldCharType="separate"/>
      </w:r>
      <w:r>
        <w:rPr>
          <w:noProof/>
        </w:rPr>
        <w:t>13</w:t>
      </w:r>
      <w:r>
        <w:rPr>
          <w:noProof/>
        </w:rPr>
        <w:fldChar w:fldCharType="end"/>
      </w:r>
    </w:p>
    <w:p w14:paraId="14C914B7"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4.3 GET messages</w:t>
      </w:r>
      <w:r>
        <w:rPr>
          <w:noProof/>
        </w:rPr>
        <w:tab/>
      </w:r>
      <w:r>
        <w:rPr>
          <w:noProof/>
        </w:rPr>
        <w:fldChar w:fldCharType="begin"/>
      </w:r>
      <w:r>
        <w:rPr>
          <w:noProof/>
        </w:rPr>
        <w:instrText xml:space="preserve"> PAGEREF _Toc222398251 \h </w:instrText>
      </w:r>
      <w:r>
        <w:rPr>
          <w:noProof/>
        </w:rPr>
      </w:r>
      <w:r>
        <w:rPr>
          <w:noProof/>
        </w:rPr>
        <w:fldChar w:fldCharType="separate"/>
      </w:r>
      <w:r>
        <w:rPr>
          <w:noProof/>
        </w:rPr>
        <w:t>13</w:t>
      </w:r>
      <w:r>
        <w:rPr>
          <w:noProof/>
        </w:rPr>
        <w:fldChar w:fldCharType="end"/>
      </w:r>
    </w:p>
    <w:p w14:paraId="012C70A0"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4.4 PUT updatestream</w:t>
      </w:r>
      <w:r>
        <w:rPr>
          <w:noProof/>
        </w:rPr>
        <w:tab/>
      </w:r>
      <w:r>
        <w:rPr>
          <w:noProof/>
        </w:rPr>
        <w:fldChar w:fldCharType="begin"/>
      </w:r>
      <w:r>
        <w:rPr>
          <w:noProof/>
        </w:rPr>
        <w:instrText xml:space="preserve"> PAGEREF _Toc222398252 \h </w:instrText>
      </w:r>
      <w:r>
        <w:rPr>
          <w:noProof/>
        </w:rPr>
      </w:r>
      <w:r>
        <w:rPr>
          <w:noProof/>
        </w:rPr>
        <w:fldChar w:fldCharType="separate"/>
      </w:r>
      <w:r>
        <w:rPr>
          <w:noProof/>
        </w:rPr>
        <w:t>14</w:t>
      </w:r>
      <w:r>
        <w:rPr>
          <w:noProof/>
        </w:rPr>
        <w:fldChar w:fldCharType="end"/>
      </w:r>
    </w:p>
    <w:p w14:paraId="20E949D2"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4.5 DELETE updatestream</w:t>
      </w:r>
      <w:r>
        <w:rPr>
          <w:noProof/>
        </w:rPr>
        <w:tab/>
      </w:r>
      <w:r>
        <w:rPr>
          <w:noProof/>
        </w:rPr>
        <w:fldChar w:fldCharType="begin"/>
      </w:r>
      <w:r>
        <w:rPr>
          <w:noProof/>
        </w:rPr>
        <w:instrText xml:space="preserve"> PAGEREF _Toc222398253 \h </w:instrText>
      </w:r>
      <w:r>
        <w:rPr>
          <w:noProof/>
        </w:rPr>
      </w:r>
      <w:r>
        <w:rPr>
          <w:noProof/>
        </w:rPr>
        <w:fldChar w:fldCharType="separate"/>
      </w:r>
      <w:r>
        <w:rPr>
          <w:noProof/>
        </w:rPr>
        <w:t>15</w:t>
      </w:r>
      <w:r>
        <w:rPr>
          <w:noProof/>
        </w:rPr>
        <w:fldChar w:fldCharType="end"/>
      </w:r>
    </w:p>
    <w:p w14:paraId="30C1D0C3"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4.6 GET gueststatus</w:t>
      </w:r>
      <w:r>
        <w:rPr>
          <w:noProof/>
        </w:rPr>
        <w:tab/>
      </w:r>
      <w:r>
        <w:rPr>
          <w:noProof/>
        </w:rPr>
        <w:fldChar w:fldCharType="begin"/>
      </w:r>
      <w:r>
        <w:rPr>
          <w:noProof/>
        </w:rPr>
        <w:instrText xml:space="preserve"> PAGEREF _Toc222398254 \h </w:instrText>
      </w:r>
      <w:r>
        <w:rPr>
          <w:noProof/>
        </w:rPr>
      </w:r>
      <w:r>
        <w:rPr>
          <w:noProof/>
        </w:rPr>
        <w:fldChar w:fldCharType="separate"/>
      </w:r>
      <w:r>
        <w:rPr>
          <w:noProof/>
        </w:rPr>
        <w:t>15</w:t>
      </w:r>
      <w:r>
        <w:rPr>
          <w:noProof/>
        </w:rPr>
        <w:fldChar w:fldCharType="end"/>
      </w:r>
    </w:p>
    <w:p w14:paraId="16729528"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4.7 DELETE gueststatus</w:t>
      </w:r>
      <w:r>
        <w:rPr>
          <w:noProof/>
        </w:rPr>
        <w:tab/>
      </w:r>
      <w:r>
        <w:rPr>
          <w:noProof/>
        </w:rPr>
        <w:fldChar w:fldCharType="begin"/>
      </w:r>
      <w:r>
        <w:rPr>
          <w:noProof/>
        </w:rPr>
        <w:instrText xml:space="preserve"> PAGEREF _Toc222398255 \h </w:instrText>
      </w:r>
      <w:r>
        <w:rPr>
          <w:noProof/>
        </w:rPr>
      </w:r>
      <w:r>
        <w:rPr>
          <w:noProof/>
        </w:rPr>
        <w:fldChar w:fldCharType="separate"/>
      </w:r>
      <w:r>
        <w:rPr>
          <w:noProof/>
        </w:rPr>
        <w:t>16</w:t>
      </w:r>
      <w:r>
        <w:rPr>
          <w:noProof/>
        </w:rPr>
        <w:fldChar w:fldCharType="end"/>
      </w:r>
    </w:p>
    <w:p w14:paraId="44D0E63A"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4.8 GET readerlocationinfo</w:t>
      </w:r>
      <w:r>
        <w:rPr>
          <w:noProof/>
        </w:rPr>
        <w:tab/>
      </w:r>
      <w:r>
        <w:rPr>
          <w:noProof/>
        </w:rPr>
        <w:fldChar w:fldCharType="begin"/>
      </w:r>
      <w:r>
        <w:rPr>
          <w:noProof/>
        </w:rPr>
        <w:instrText xml:space="preserve"> PAGEREF _Toc222398256 \h </w:instrText>
      </w:r>
      <w:r>
        <w:rPr>
          <w:noProof/>
        </w:rPr>
      </w:r>
      <w:r>
        <w:rPr>
          <w:noProof/>
        </w:rPr>
        <w:fldChar w:fldCharType="separate"/>
      </w:r>
      <w:r>
        <w:rPr>
          <w:noProof/>
        </w:rPr>
        <w:t>16</w:t>
      </w:r>
      <w:r>
        <w:rPr>
          <w:noProof/>
        </w:rPr>
        <w:fldChar w:fldCharType="end"/>
      </w:r>
    </w:p>
    <w:p w14:paraId="1D1D143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4.9 GET readerstats/reader/&lt;reader name&gt;</w:t>
      </w:r>
      <w:r>
        <w:rPr>
          <w:noProof/>
        </w:rPr>
        <w:tab/>
      </w:r>
      <w:r>
        <w:rPr>
          <w:noProof/>
        </w:rPr>
        <w:fldChar w:fldCharType="begin"/>
      </w:r>
      <w:r>
        <w:rPr>
          <w:noProof/>
        </w:rPr>
        <w:instrText xml:space="preserve"> PAGEREF _Toc222398257 \h </w:instrText>
      </w:r>
      <w:r>
        <w:rPr>
          <w:noProof/>
        </w:rPr>
      </w:r>
      <w:r>
        <w:rPr>
          <w:noProof/>
        </w:rPr>
        <w:fldChar w:fldCharType="separate"/>
      </w:r>
      <w:r>
        <w:rPr>
          <w:noProof/>
        </w:rPr>
        <w:t>23</w:t>
      </w:r>
      <w:r>
        <w:rPr>
          <w:noProof/>
        </w:rPr>
        <w:fldChar w:fldCharType="end"/>
      </w:r>
    </w:p>
    <w:p w14:paraId="7F9DCC6F"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4.10 DELETE readerstats</w:t>
      </w:r>
      <w:r>
        <w:rPr>
          <w:noProof/>
        </w:rPr>
        <w:tab/>
      </w:r>
      <w:r>
        <w:rPr>
          <w:noProof/>
        </w:rPr>
        <w:fldChar w:fldCharType="begin"/>
      </w:r>
      <w:r>
        <w:rPr>
          <w:noProof/>
        </w:rPr>
        <w:instrText xml:space="preserve"> PAGEREF _Toc222398258 \h </w:instrText>
      </w:r>
      <w:r>
        <w:rPr>
          <w:noProof/>
        </w:rPr>
      </w:r>
      <w:r>
        <w:rPr>
          <w:noProof/>
        </w:rPr>
        <w:fldChar w:fldCharType="separate"/>
      </w:r>
      <w:r>
        <w:rPr>
          <w:noProof/>
        </w:rPr>
        <w:t>24</w:t>
      </w:r>
      <w:r>
        <w:rPr>
          <w:noProof/>
        </w:rPr>
        <w:fldChar w:fldCharType="end"/>
      </w:r>
    </w:p>
    <w:p w14:paraId="63B8B695"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4.11 GET bandevents/band/&lt;long-range bandid&gt;</w:t>
      </w:r>
      <w:r>
        <w:rPr>
          <w:noProof/>
        </w:rPr>
        <w:tab/>
      </w:r>
      <w:r>
        <w:rPr>
          <w:noProof/>
        </w:rPr>
        <w:fldChar w:fldCharType="begin"/>
      </w:r>
      <w:r>
        <w:rPr>
          <w:noProof/>
        </w:rPr>
        <w:instrText xml:space="preserve"> PAGEREF _Toc222398259 \h </w:instrText>
      </w:r>
      <w:r>
        <w:rPr>
          <w:noProof/>
        </w:rPr>
      </w:r>
      <w:r>
        <w:rPr>
          <w:noProof/>
        </w:rPr>
        <w:fldChar w:fldCharType="separate"/>
      </w:r>
      <w:r>
        <w:rPr>
          <w:noProof/>
        </w:rPr>
        <w:t>24</w:t>
      </w:r>
      <w:r>
        <w:rPr>
          <w:noProof/>
        </w:rPr>
        <w:fldChar w:fldCharType="end"/>
      </w:r>
    </w:p>
    <w:p w14:paraId="40416080"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4.12 PUT storeconfiguration</w:t>
      </w:r>
      <w:r>
        <w:rPr>
          <w:noProof/>
        </w:rPr>
        <w:tab/>
      </w:r>
      <w:r>
        <w:rPr>
          <w:noProof/>
        </w:rPr>
        <w:fldChar w:fldCharType="begin"/>
      </w:r>
      <w:r>
        <w:rPr>
          <w:noProof/>
        </w:rPr>
        <w:instrText xml:space="preserve"> PAGEREF _Toc222398260 \h </w:instrText>
      </w:r>
      <w:r>
        <w:rPr>
          <w:noProof/>
        </w:rPr>
      </w:r>
      <w:r>
        <w:rPr>
          <w:noProof/>
        </w:rPr>
        <w:fldChar w:fldCharType="separate"/>
      </w:r>
      <w:r>
        <w:rPr>
          <w:noProof/>
        </w:rPr>
        <w:t>25</w:t>
      </w:r>
      <w:r>
        <w:rPr>
          <w:noProof/>
        </w:rPr>
        <w:fldChar w:fldCharType="end"/>
      </w:r>
    </w:p>
    <w:p w14:paraId="271FD755"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4.13 GET configurations (Note: returns JSON!)</w:t>
      </w:r>
      <w:r>
        <w:rPr>
          <w:noProof/>
        </w:rPr>
        <w:tab/>
      </w:r>
      <w:r>
        <w:rPr>
          <w:noProof/>
        </w:rPr>
        <w:fldChar w:fldCharType="begin"/>
      </w:r>
      <w:r>
        <w:rPr>
          <w:noProof/>
        </w:rPr>
        <w:instrText xml:space="preserve"> PAGEREF _Toc222398261 \h </w:instrText>
      </w:r>
      <w:r>
        <w:rPr>
          <w:noProof/>
        </w:rPr>
      </w:r>
      <w:r>
        <w:rPr>
          <w:noProof/>
        </w:rPr>
        <w:fldChar w:fldCharType="separate"/>
      </w:r>
      <w:r>
        <w:rPr>
          <w:noProof/>
        </w:rPr>
        <w:t>26</w:t>
      </w:r>
      <w:r>
        <w:rPr>
          <w:noProof/>
        </w:rPr>
        <w:fldChar w:fldCharType="end"/>
      </w:r>
    </w:p>
    <w:p w14:paraId="0B94A0A3"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4.14 GET currentconfiguration</w:t>
      </w:r>
      <w:r>
        <w:rPr>
          <w:noProof/>
        </w:rPr>
        <w:tab/>
      </w:r>
      <w:r>
        <w:rPr>
          <w:noProof/>
        </w:rPr>
        <w:fldChar w:fldCharType="begin"/>
      </w:r>
      <w:r>
        <w:rPr>
          <w:noProof/>
        </w:rPr>
        <w:instrText xml:space="preserve"> PAGEREF _Toc222398262 \h </w:instrText>
      </w:r>
      <w:r>
        <w:rPr>
          <w:noProof/>
        </w:rPr>
      </w:r>
      <w:r>
        <w:rPr>
          <w:noProof/>
        </w:rPr>
        <w:fldChar w:fldCharType="separate"/>
      </w:r>
      <w:r>
        <w:rPr>
          <w:noProof/>
        </w:rPr>
        <w:t>27</w:t>
      </w:r>
      <w:r>
        <w:rPr>
          <w:noProof/>
        </w:rPr>
        <w:fldChar w:fldCharType="end"/>
      </w:r>
    </w:p>
    <w:p w14:paraId="5FE34F00"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4.15 POST configuration?name=</w:t>
      </w:r>
      <w:r w:rsidRPr="00323ADE">
        <w:rPr>
          <w:i/>
          <w:noProof/>
        </w:rPr>
        <w:t>name</w:t>
      </w:r>
      <w:r>
        <w:rPr>
          <w:noProof/>
        </w:rPr>
        <w:t>&amp;description=</w:t>
      </w:r>
      <w:r w:rsidRPr="00323ADE">
        <w:rPr>
          <w:i/>
          <w:noProof/>
        </w:rPr>
        <w:t>description</w:t>
      </w:r>
      <w:r>
        <w:rPr>
          <w:noProof/>
        </w:rPr>
        <w:tab/>
      </w:r>
      <w:r>
        <w:rPr>
          <w:noProof/>
        </w:rPr>
        <w:fldChar w:fldCharType="begin"/>
      </w:r>
      <w:r>
        <w:rPr>
          <w:noProof/>
        </w:rPr>
        <w:instrText xml:space="preserve"> PAGEREF _Toc222398263 \h </w:instrText>
      </w:r>
      <w:r>
        <w:rPr>
          <w:noProof/>
        </w:rPr>
      </w:r>
      <w:r>
        <w:rPr>
          <w:noProof/>
        </w:rPr>
        <w:fldChar w:fldCharType="separate"/>
      </w:r>
      <w:r>
        <w:rPr>
          <w:noProof/>
        </w:rPr>
        <w:t>29</w:t>
      </w:r>
      <w:r>
        <w:rPr>
          <w:noProof/>
        </w:rPr>
        <w:fldChar w:fldCharType="end"/>
      </w:r>
    </w:p>
    <w:p w14:paraId="2E5A9F46"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4.16 DELETE configuration/name/&lt;name&gt;</w:t>
      </w:r>
      <w:r>
        <w:rPr>
          <w:noProof/>
        </w:rPr>
        <w:tab/>
      </w:r>
      <w:r>
        <w:rPr>
          <w:noProof/>
        </w:rPr>
        <w:fldChar w:fldCharType="begin"/>
      </w:r>
      <w:r>
        <w:rPr>
          <w:noProof/>
        </w:rPr>
        <w:instrText xml:space="preserve"> PAGEREF _Toc222398264 \h </w:instrText>
      </w:r>
      <w:r>
        <w:rPr>
          <w:noProof/>
        </w:rPr>
      </w:r>
      <w:r>
        <w:rPr>
          <w:noProof/>
        </w:rPr>
        <w:fldChar w:fldCharType="separate"/>
      </w:r>
      <w:r>
        <w:rPr>
          <w:noProof/>
        </w:rPr>
        <w:t>29</w:t>
      </w:r>
      <w:r>
        <w:rPr>
          <w:noProof/>
        </w:rPr>
        <w:fldChar w:fldCharType="end"/>
      </w:r>
    </w:p>
    <w:p w14:paraId="659D05F6"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4.17 PUT selectconfiguration/name/&lt;name&gt;</w:t>
      </w:r>
      <w:r>
        <w:rPr>
          <w:noProof/>
        </w:rPr>
        <w:tab/>
      </w:r>
      <w:r>
        <w:rPr>
          <w:noProof/>
        </w:rPr>
        <w:fldChar w:fldCharType="begin"/>
      </w:r>
      <w:r>
        <w:rPr>
          <w:noProof/>
        </w:rPr>
        <w:instrText xml:space="preserve"> PAGEREF _Toc222398265 \h </w:instrText>
      </w:r>
      <w:r>
        <w:rPr>
          <w:noProof/>
        </w:rPr>
      </w:r>
      <w:r>
        <w:rPr>
          <w:noProof/>
        </w:rPr>
        <w:fldChar w:fldCharType="separate"/>
      </w:r>
      <w:r>
        <w:rPr>
          <w:noProof/>
        </w:rPr>
        <w:t>29</w:t>
      </w:r>
      <w:r>
        <w:rPr>
          <w:noProof/>
        </w:rPr>
        <w:fldChar w:fldCharType="end"/>
      </w:r>
    </w:p>
    <w:p w14:paraId="53FA9DC9"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4.18 GET ekgposition</w:t>
      </w:r>
      <w:r>
        <w:rPr>
          <w:noProof/>
        </w:rPr>
        <w:tab/>
      </w:r>
      <w:r>
        <w:rPr>
          <w:noProof/>
        </w:rPr>
        <w:fldChar w:fldCharType="begin"/>
      </w:r>
      <w:r>
        <w:rPr>
          <w:noProof/>
        </w:rPr>
        <w:instrText xml:space="preserve"> PAGEREF _Toc222398266 \h </w:instrText>
      </w:r>
      <w:r>
        <w:rPr>
          <w:noProof/>
        </w:rPr>
      </w:r>
      <w:r>
        <w:rPr>
          <w:noProof/>
        </w:rPr>
        <w:fldChar w:fldCharType="separate"/>
      </w:r>
      <w:r>
        <w:rPr>
          <w:noProof/>
        </w:rPr>
        <w:t>29</w:t>
      </w:r>
      <w:r>
        <w:rPr>
          <w:noProof/>
        </w:rPr>
        <w:fldChar w:fldCharType="end"/>
      </w:r>
    </w:p>
    <w:p w14:paraId="508405AE"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4.19 GET ekg</w:t>
      </w:r>
      <w:r>
        <w:rPr>
          <w:noProof/>
        </w:rPr>
        <w:tab/>
      </w:r>
      <w:r>
        <w:rPr>
          <w:noProof/>
        </w:rPr>
        <w:fldChar w:fldCharType="begin"/>
      </w:r>
      <w:r>
        <w:rPr>
          <w:noProof/>
        </w:rPr>
        <w:instrText xml:space="preserve"> PAGEREF _Toc222398267 \h </w:instrText>
      </w:r>
      <w:r>
        <w:rPr>
          <w:noProof/>
        </w:rPr>
      </w:r>
      <w:r>
        <w:rPr>
          <w:noProof/>
        </w:rPr>
        <w:fldChar w:fldCharType="separate"/>
      </w:r>
      <w:r>
        <w:rPr>
          <w:noProof/>
        </w:rPr>
        <w:t>30</w:t>
      </w:r>
      <w:r>
        <w:rPr>
          <w:noProof/>
        </w:rPr>
        <w:fldChar w:fldCharType="end"/>
      </w:r>
    </w:p>
    <w:p w14:paraId="73DABFFF"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4.20 PUT logcomment?text=&lt;string&gt;</w:t>
      </w:r>
      <w:r>
        <w:rPr>
          <w:noProof/>
        </w:rPr>
        <w:tab/>
      </w:r>
      <w:r>
        <w:rPr>
          <w:noProof/>
        </w:rPr>
        <w:fldChar w:fldCharType="begin"/>
      </w:r>
      <w:r>
        <w:rPr>
          <w:noProof/>
        </w:rPr>
        <w:instrText xml:space="preserve"> PAGEREF _Toc222398268 \h </w:instrText>
      </w:r>
      <w:r>
        <w:rPr>
          <w:noProof/>
        </w:rPr>
      </w:r>
      <w:r>
        <w:rPr>
          <w:noProof/>
        </w:rPr>
        <w:fldChar w:fldCharType="separate"/>
      </w:r>
      <w:r>
        <w:rPr>
          <w:noProof/>
        </w:rPr>
        <w:t>30</w:t>
      </w:r>
      <w:r>
        <w:rPr>
          <w:noProof/>
        </w:rPr>
        <w:fldChar w:fldCharType="end"/>
      </w:r>
    </w:p>
    <w:p w14:paraId="2A048709"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4.21 PUT updateconfig</w:t>
      </w:r>
      <w:r>
        <w:rPr>
          <w:noProof/>
        </w:rPr>
        <w:tab/>
      </w:r>
      <w:r>
        <w:rPr>
          <w:noProof/>
        </w:rPr>
        <w:fldChar w:fldCharType="begin"/>
      </w:r>
      <w:r>
        <w:rPr>
          <w:noProof/>
        </w:rPr>
        <w:instrText xml:space="preserve"> PAGEREF _Toc222398269 \h </w:instrText>
      </w:r>
      <w:r>
        <w:rPr>
          <w:noProof/>
        </w:rPr>
      </w:r>
      <w:r>
        <w:rPr>
          <w:noProof/>
        </w:rPr>
        <w:fldChar w:fldCharType="separate"/>
      </w:r>
      <w:r>
        <w:rPr>
          <w:noProof/>
        </w:rPr>
        <w:t>30</w:t>
      </w:r>
      <w:r>
        <w:rPr>
          <w:noProof/>
        </w:rPr>
        <w:fldChar w:fldCharType="end"/>
      </w:r>
    </w:p>
    <w:p w14:paraId="0ABD1F3E"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4.22 DELETE cache</w:t>
      </w:r>
      <w:r>
        <w:rPr>
          <w:noProof/>
        </w:rPr>
        <w:tab/>
      </w:r>
      <w:r>
        <w:rPr>
          <w:noProof/>
        </w:rPr>
        <w:fldChar w:fldCharType="begin"/>
      </w:r>
      <w:r>
        <w:rPr>
          <w:noProof/>
        </w:rPr>
        <w:instrText xml:space="preserve"> PAGEREF _Toc222398270 \h </w:instrText>
      </w:r>
      <w:r>
        <w:rPr>
          <w:noProof/>
        </w:rPr>
      </w:r>
      <w:r>
        <w:rPr>
          <w:noProof/>
        </w:rPr>
        <w:fldChar w:fldCharType="separate"/>
      </w:r>
      <w:r>
        <w:rPr>
          <w:noProof/>
        </w:rPr>
        <w:t>30</w:t>
      </w:r>
      <w:r>
        <w:rPr>
          <w:noProof/>
        </w:rPr>
        <w:fldChar w:fldCharType="end"/>
      </w:r>
    </w:p>
    <w:p w14:paraId="14643F21"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4.22.1 DELETE cache</w:t>
      </w:r>
      <w:r>
        <w:rPr>
          <w:noProof/>
        </w:rPr>
        <w:tab/>
      </w:r>
      <w:r>
        <w:rPr>
          <w:noProof/>
        </w:rPr>
        <w:fldChar w:fldCharType="begin"/>
      </w:r>
      <w:r>
        <w:rPr>
          <w:noProof/>
        </w:rPr>
        <w:instrText xml:space="preserve"> PAGEREF _Toc222398271 \h </w:instrText>
      </w:r>
      <w:r>
        <w:rPr>
          <w:noProof/>
        </w:rPr>
      </w:r>
      <w:r>
        <w:rPr>
          <w:noProof/>
        </w:rPr>
        <w:fldChar w:fldCharType="separate"/>
      </w:r>
      <w:r>
        <w:rPr>
          <w:noProof/>
        </w:rPr>
        <w:t>30</w:t>
      </w:r>
      <w:r>
        <w:rPr>
          <w:noProof/>
        </w:rPr>
        <w:fldChar w:fldCharType="end"/>
      </w:r>
    </w:p>
    <w:p w14:paraId="64D691E7"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4.22.2 DELETE cache/guest/id/&lt;guest-id&gt;</w:t>
      </w:r>
      <w:r>
        <w:rPr>
          <w:noProof/>
        </w:rPr>
        <w:tab/>
      </w:r>
      <w:r>
        <w:rPr>
          <w:noProof/>
        </w:rPr>
        <w:fldChar w:fldCharType="begin"/>
      </w:r>
      <w:r>
        <w:rPr>
          <w:noProof/>
        </w:rPr>
        <w:instrText xml:space="preserve"> PAGEREF _Toc222398272 \h </w:instrText>
      </w:r>
      <w:r>
        <w:rPr>
          <w:noProof/>
        </w:rPr>
      </w:r>
      <w:r>
        <w:rPr>
          <w:noProof/>
        </w:rPr>
        <w:fldChar w:fldCharType="separate"/>
      </w:r>
      <w:r>
        <w:rPr>
          <w:noProof/>
        </w:rPr>
        <w:t>31</w:t>
      </w:r>
      <w:r>
        <w:rPr>
          <w:noProof/>
        </w:rPr>
        <w:fldChar w:fldCharType="end"/>
      </w:r>
    </w:p>
    <w:p w14:paraId="16A83E9C"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lastRenderedPageBreak/>
        <w:t>4.22.3 DELETE cache/band/secureid/&lt;secure-id&gt; DELETE cache/band/lrid/&lt;long-range-id&gt; DELETE cache/band/rfid/&lt;rf-id&gt;</w:t>
      </w:r>
      <w:r>
        <w:rPr>
          <w:noProof/>
        </w:rPr>
        <w:tab/>
      </w:r>
      <w:r>
        <w:rPr>
          <w:noProof/>
        </w:rPr>
        <w:fldChar w:fldCharType="begin"/>
      </w:r>
      <w:r>
        <w:rPr>
          <w:noProof/>
        </w:rPr>
        <w:instrText xml:space="preserve"> PAGEREF _Toc222398273 \h </w:instrText>
      </w:r>
      <w:r>
        <w:rPr>
          <w:noProof/>
        </w:rPr>
      </w:r>
      <w:r>
        <w:rPr>
          <w:noProof/>
        </w:rPr>
        <w:fldChar w:fldCharType="separate"/>
      </w:r>
      <w:r>
        <w:rPr>
          <w:noProof/>
        </w:rPr>
        <w:t>31</w:t>
      </w:r>
      <w:r>
        <w:rPr>
          <w:noProof/>
        </w:rPr>
        <w:fldChar w:fldCharType="end"/>
      </w:r>
    </w:p>
    <w:p w14:paraId="4F76AB88"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4.23 GET refreshpackages</w:t>
      </w:r>
      <w:r>
        <w:rPr>
          <w:noProof/>
        </w:rPr>
        <w:tab/>
      </w:r>
      <w:r>
        <w:rPr>
          <w:noProof/>
        </w:rPr>
        <w:fldChar w:fldCharType="begin"/>
      </w:r>
      <w:r>
        <w:rPr>
          <w:noProof/>
        </w:rPr>
        <w:instrText xml:space="preserve"> PAGEREF _Toc222398274 \h </w:instrText>
      </w:r>
      <w:r>
        <w:rPr>
          <w:noProof/>
        </w:rPr>
      </w:r>
      <w:r>
        <w:rPr>
          <w:noProof/>
        </w:rPr>
        <w:fldChar w:fldCharType="separate"/>
      </w:r>
      <w:r>
        <w:rPr>
          <w:noProof/>
        </w:rPr>
        <w:t>31</w:t>
      </w:r>
      <w:r>
        <w:rPr>
          <w:noProof/>
        </w:rPr>
        <w:fldChar w:fldCharType="end"/>
      </w:r>
    </w:p>
    <w:p w14:paraId="169F577A" w14:textId="0AD0709B" w:rsidR="000902F6" w:rsidRDefault="00980B29">
      <w:pPr>
        <w:pStyle w:val="TOC2"/>
        <w:tabs>
          <w:tab w:val="right" w:leader="dot" w:pos="9350"/>
        </w:tabs>
        <w:rPr>
          <w:rFonts w:asciiTheme="minorHAnsi" w:eastAsiaTheme="minorEastAsia" w:hAnsiTheme="minorHAnsi" w:cstheme="minorBidi"/>
          <w:noProof/>
          <w:sz w:val="24"/>
          <w:szCs w:val="24"/>
          <w:lang w:eastAsia="ja-JP"/>
        </w:rPr>
      </w:pPr>
      <w:r>
        <w:rPr>
          <w:noProof/>
        </w:rPr>
        <w:t>4.24 PUT vid</w:t>
      </w:r>
      <w:r w:rsidR="000902F6">
        <w:rPr>
          <w:noProof/>
        </w:rPr>
        <w:t>event</w:t>
      </w:r>
      <w:r w:rsidR="000902F6">
        <w:rPr>
          <w:noProof/>
        </w:rPr>
        <w:tab/>
      </w:r>
      <w:r w:rsidR="000902F6">
        <w:rPr>
          <w:noProof/>
        </w:rPr>
        <w:fldChar w:fldCharType="begin"/>
      </w:r>
      <w:r w:rsidR="000902F6">
        <w:rPr>
          <w:noProof/>
        </w:rPr>
        <w:instrText xml:space="preserve"> PAGEREF _Toc222398275 \h </w:instrText>
      </w:r>
      <w:r w:rsidR="000902F6">
        <w:rPr>
          <w:noProof/>
        </w:rPr>
      </w:r>
      <w:r w:rsidR="000902F6">
        <w:rPr>
          <w:noProof/>
        </w:rPr>
        <w:fldChar w:fldCharType="separate"/>
      </w:r>
      <w:r w:rsidR="000902F6">
        <w:rPr>
          <w:noProof/>
        </w:rPr>
        <w:t>31</w:t>
      </w:r>
      <w:r w:rsidR="000902F6">
        <w:rPr>
          <w:noProof/>
        </w:rPr>
        <w:fldChar w:fldCharType="end"/>
      </w:r>
    </w:p>
    <w:p w14:paraId="79EB9957" w14:textId="793D8A60" w:rsidR="000902F6" w:rsidRDefault="00980B29">
      <w:pPr>
        <w:pStyle w:val="TOC2"/>
        <w:tabs>
          <w:tab w:val="right" w:leader="dot" w:pos="9350"/>
        </w:tabs>
        <w:rPr>
          <w:rFonts w:asciiTheme="minorHAnsi" w:eastAsiaTheme="minorEastAsia" w:hAnsiTheme="minorHAnsi" w:cstheme="minorBidi"/>
          <w:noProof/>
          <w:sz w:val="24"/>
          <w:szCs w:val="24"/>
          <w:lang w:eastAsia="ja-JP"/>
        </w:rPr>
      </w:pPr>
      <w:r>
        <w:rPr>
          <w:noProof/>
        </w:rPr>
        <w:t>4.25 PUT vid</w:t>
      </w:r>
      <w:r w:rsidR="000902F6">
        <w:rPr>
          <w:noProof/>
        </w:rPr>
        <w:t>hello</w:t>
      </w:r>
      <w:r w:rsidR="000902F6">
        <w:rPr>
          <w:noProof/>
        </w:rPr>
        <w:tab/>
      </w:r>
      <w:r w:rsidR="000902F6">
        <w:rPr>
          <w:noProof/>
        </w:rPr>
        <w:fldChar w:fldCharType="begin"/>
      </w:r>
      <w:r w:rsidR="000902F6">
        <w:rPr>
          <w:noProof/>
        </w:rPr>
        <w:instrText xml:space="preserve"> PAGEREF _Toc222398276 \h </w:instrText>
      </w:r>
      <w:r w:rsidR="000902F6">
        <w:rPr>
          <w:noProof/>
        </w:rPr>
      </w:r>
      <w:r w:rsidR="000902F6">
        <w:rPr>
          <w:noProof/>
        </w:rPr>
        <w:fldChar w:fldCharType="separate"/>
      </w:r>
      <w:r w:rsidR="000902F6">
        <w:rPr>
          <w:noProof/>
        </w:rPr>
        <w:t>31</w:t>
      </w:r>
      <w:r w:rsidR="000902F6">
        <w:rPr>
          <w:noProof/>
        </w:rPr>
        <w:fldChar w:fldCharType="end"/>
      </w:r>
    </w:p>
    <w:p w14:paraId="5E669D62"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4.26 GET perfmetricsmetadata</w:t>
      </w:r>
      <w:r>
        <w:rPr>
          <w:noProof/>
        </w:rPr>
        <w:tab/>
      </w:r>
      <w:r>
        <w:rPr>
          <w:noProof/>
        </w:rPr>
        <w:fldChar w:fldCharType="begin"/>
      </w:r>
      <w:r>
        <w:rPr>
          <w:noProof/>
        </w:rPr>
        <w:instrText xml:space="preserve"> PAGEREF _Toc222398277 \h </w:instrText>
      </w:r>
      <w:r>
        <w:rPr>
          <w:noProof/>
        </w:rPr>
      </w:r>
      <w:r>
        <w:rPr>
          <w:noProof/>
        </w:rPr>
        <w:fldChar w:fldCharType="separate"/>
      </w:r>
      <w:r>
        <w:rPr>
          <w:noProof/>
        </w:rPr>
        <w:t>32</w:t>
      </w:r>
      <w:r>
        <w:rPr>
          <w:noProof/>
        </w:rPr>
        <w:fldChar w:fldCharType="end"/>
      </w:r>
    </w:p>
    <w:p w14:paraId="21B09F55"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4.27 PUT mediapackage</w:t>
      </w:r>
      <w:r>
        <w:rPr>
          <w:noProof/>
        </w:rPr>
        <w:tab/>
      </w:r>
      <w:r>
        <w:rPr>
          <w:noProof/>
        </w:rPr>
        <w:fldChar w:fldCharType="begin"/>
      </w:r>
      <w:r>
        <w:rPr>
          <w:noProof/>
        </w:rPr>
        <w:instrText xml:space="preserve"> PAGEREF _Toc222398278 \h </w:instrText>
      </w:r>
      <w:r>
        <w:rPr>
          <w:noProof/>
        </w:rPr>
      </w:r>
      <w:r>
        <w:rPr>
          <w:noProof/>
        </w:rPr>
        <w:fldChar w:fldCharType="separate"/>
      </w:r>
      <w:r>
        <w:rPr>
          <w:noProof/>
        </w:rPr>
        <w:t>32</w:t>
      </w:r>
      <w:r>
        <w:rPr>
          <w:noProof/>
        </w:rPr>
        <w:fldChar w:fldCharType="end"/>
      </w:r>
    </w:p>
    <w:p w14:paraId="0FDD347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4.28 DELETE mediapackage</w:t>
      </w:r>
      <w:r>
        <w:rPr>
          <w:noProof/>
        </w:rPr>
        <w:tab/>
      </w:r>
      <w:r>
        <w:rPr>
          <w:noProof/>
        </w:rPr>
        <w:fldChar w:fldCharType="begin"/>
      </w:r>
      <w:r>
        <w:rPr>
          <w:noProof/>
        </w:rPr>
        <w:instrText xml:space="preserve"> PAGEREF _Toc222398279 \h </w:instrText>
      </w:r>
      <w:r>
        <w:rPr>
          <w:noProof/>
        </w:rPr>
      </w:r>
      <w:r>
        <w:rPr>
          <w:noProof/>
        </w:rPr>
        <w:fldChar w:fldCharType="separate"/>
      </w:r>
      <w:r>
        <w:rPr>
          <w:noProof/>
        </w:rPr>
        <w:t>32</w:t>
      </w:r>
      <w:r>
        <w:rPr>
          <w:noProof/>
        </w:rPr>
        <w:fldChar w:fldCharType="end"/>
      </w:r>
    </w:p>
    <w:p w14:paraId="343319C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4.29 PUT playsequence/&lt;readername&gt;?sequencename=&lt;sequencename&gt;&amp;timeout=&lt;timeoutlength&gt;</w:t>
      </w:r>
      <w:r>
        <w:rPr>
          <w:noProof/>
        </w:rPr>
        <w:tab/>
      </w:r>
      <w:r>
        <w:rPr>
          <w:noProof/>
        </w:rPr>
        <w:fldChar w:fldCharType="begin"/>
      </w:r>
      <w:r>
        <w:rPr>
          <w:noProof/>
        </w:rPr>
        <w:instrText xml:space="preserve"> PAGEREF _Toc222398280 \h </w:instrText>
      </w:r>
      <w:r>
        <w:rPr>
          <w:noProof/>
        </w:rPr>
      </w:r>
      <w:r>
        <w:rPr>
          <w:noProof/>
        </w:rPr>
        <w:fldChar w:fldCharType="separate"/>
      </w:r>
      <w:r>
        <w:rPr>
          <w:noProof/>
        </w:rPr>
        <w:t>33</w:t>
      </w:r>
      <w:r>
        <w:rPr>
          <w:noProof/>
        </w:rPr>
        <w:fldChar w:fldCharType="end"/>
      </w:r>
    </w:p>
    <w:p w14:paraId="277142AF"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4.30 GET sequences</w:t>
      </w:r>
      <w:r>
        <w:rPr>
          <w:noProof/>
        </w:rPr>
        <w:tab/>
      </w:r>
      <w:r>
        <w:rPr>
          <w:noProof/>
        </w:rPr>
        <w:fldChar w:fldCharType="begin"/>
      </w:r>
      <w:r>
        <w:rPr>
          <w:noProof/>
        </w:rPr>
        <w:instrText xml:space="preserve"> PAGEREF _Toc222398281 \h </w:instrText>
      </w:r>
      <w:r>
        <w:rPr>
          <w:noProof/>
        </w:rPr>
      </w:r>
      <w:r>
        <w:rPr>
          <w:noProof/>
        </w:rPr>
        <w:fldChar w:fldCharType="separate"/>
      </w:r>
      <w:r>
        <w:rPr>
          <w:noProof/>
        </w:rPr>
        <w:t>33</w:t>
      </w:r>
      <w:r>
        <w:rPr>
          <w:noProof/>
        </w:rPr>
        <w:fldChar w:fldCharType="end"/>
      </w:r>
    </w:p>
    <w:p w14:paraId="3F18076B" w14:textId="77777777" w:rsidR="000902F6" w:rsidRDefault="000902F6">
      <w:pPr>
        <w:pStyle w:val="TOC1"/>
        <w:rPr>
          <w:rFonts w:asciiTheme="minorHAnsi" w:eastAsiaTheme="minorEastAsia" w:hAnsiTheme="minorHAnsi" w:cstheme="minorBidi"/>
          <w:noProof/>
          <w:sz w:val="24"/>
          <w:szCs w:val="24"/>
          <w:lang w:eastAsia="ja-JP"/>
        </w:rPr>
      </w:pPr>
      <w:r>
        <w:rPr>
          <w:noProof/>
        </w:rPr>
        <w:t>5 Messaging Interface</w:t>
      </w:r>
      <w:r>
        <w:rPr>
          <w:noProof/>
        </w:rPr>
        <w:tab/>
      </w:r>
      <w:r>
        <w:rPr>
          <w:noProof/>
        </w:rPr>
        <w:fldChar w:fldCharType="begin"/>
      </w:r>
      <w:r>
        <w:rPr>
          <w:noProof/>
        </w:rPr>
        <w:instrText xml:space="preserve"> PAGEREF _Toc222398282 \h </w:instrText>
      </w:r>
      <w:r>
        <w:rPr>
          <w:noProof/>
        </w:rPr>
      </w:r>
      <w:r>
        <w:rPr>
          <w:noProof/>
        </w:rPr>
        <w:fldChar w:fldCharType="separate"/>
      </w:r>
      <w:r>
        <w:rPr>
          <w:noProof/>
        </w:rPr>
        <w:t>34</w:t>
      </w:r>
      <w:r>
        <w:rPr>
          <w:noProof/>
        </w:rPr>
        <w:fldChar w:fldCharType="end"/>
      </w:r>
    </w:p>
    <w:p w14:paraId="17E17787"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5.1 xBRC Models</w:t>
      </w:r>
      <w:r>
        <w:rPr>
          <w:noProof/>
        </w:rPr>
        <w:tab/>
      </w:r>
      <w:r>
        <w:rPr>
          <w:noProof/>
        </w:rPr>
        <w:fldChar w:fldCharType="begin"/>
      </w:r>
      <w:r>
        <w:rPr>
          <w:noProof/>
        </w:rPr>
        <w:instrText xml:space="preserve"> PAGEREF _Toc222398283 \h </w:instrText>
      </w:r>
      <w:r>
        <w:rPr>
          <w:noProof/>
        </w:rPr>
      </w:r>
      <w:r>
        <w:rPr>
          <w:noProof/>
        </w:rPr>
        <w:fldChar w:fldCharType="separate"/>
      </w:r>
      <w:r>
        <w:rPr>
          <w:noProof/>
        </w:rPr>
        <w:t>34</w:t>
      </w:r>
      <w:r>
        <w:rPr>
          <w:noProof/>
        </w:rPr>
        <w:fldChar w:fldCharType="end"/>
      </w:r>
    </w:p>
    <w:p w14:paraId="3FB33FD9"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5.2 High Level Description of xBRC Messages</w:t>
      </w:r>
      <w:r>
        <w:rPr>
          <w:noProof/>
        </w:rPr>
        <w:tab/>
      </w:r>
      <w:r>
        <w:rPr>
          <w:noProof/>
        </w:rPr>
        <w:fldChar w:fldCharType="begin"/>
      </w:r>
      <w:r>
        <w:rPr>
          <w:noProof/>
        </w:rPr>
        <w:instrText xml:space="preserve"> PAGEREF _Toc222398284 \h </w:instrText>
      </w:r>
      <w:r>
        <w:rPr>
          <w:noProof/>
        </w:rPr>
      </w:r>
      <w:r>
        <w:rPr>
          <w:noProof/>
        </w:rPr>
        <w:fldChar w:fldCharType="separate"/>
      </w:r>
      <w:r>
        <w:rPr>
          <w:noProof/>
        </w:rPr>
        <w:t>34</w:t>
      </w:r>
      <w:r>
        <w:rPr>
          <w:noProof/>
        </w:rPr>
        <w:fldChar w:fldCharType="end"/>
      </w:r>
    </w:p>
    <w:p w14:paraId="5AA53E73"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5.3 General XML Payload Format</w:t>
      </w:r>
      <w:r>
        <w:rPr>
          <w:noProof/>
        </w:rPr>
        <w:tab/>
      </w:r>
      <w:r>
        <w:rPr>
          <w:noProof/>
        </w:rPr>
        <w:fldChar w:fldCharType="begin"/>
      </w:r>
      <w:r>
        <w:rPr>
          <w:noProof/>
        </w:rPr>
        <w:instrText xml:space="preserve"> PAGEREF _Toc222398285 \h </w:instrText>
      </w:r>
      <w:r>
        <w:rPr>
          <w:noProof/>
        </w:rPr>
      </w:r>
      <w:r>
        <w:rPr>
          <w:noProof/>
        </w:rPr>
        <w:fldChar w:fldCharType="separate"/>
      </w:r>
      <w:r>
        <w:rPr>
          <w:noProof/>
        </w:rPr>
        <w:t>35</w:t>
      </w:r>
      <w:r>
        <w:rPr>
          <w:noProof/>
        </w:rPr>
        <w:fldChar w:fldCharType="end"/>
      </w:r>
    </w:p>
    <w:p w14:paraId="10599AB8"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5.4 Specific Message Payloads</w:t>
      </w:r>
      <w:r>
        <w:rPr>
          <w:noProof/>
        </w:rPr>
        <w:tab/>
      </w:r>
      <w:r>
        <w:rPr>
          <w:noProof/>
        </w:rPr>
        <w:fldChar w:fldCharType="begin"/>
      </w:r>
      <w:r>
        <w:rPr>
          <w:noProof/>
        </w:rPr>
        <w:instrText xml:space="preserve"> PAGEREF _Toc222398286 \h </w:instrText>
      </w:r>
      <w:r>
        <w:rPr>
          <w:noProof/>
        </w:rPr>
      </w:r>
      <w:r>
        <w:rPr>
          <w:noProof/>
        </w:rPr>
        <w:fldChar w:fldCharType="separate"/>
      </w:r>
      <w:r>
        <w:rPr>
          <w:noProof/>
        </w:rPr>
        <w:t>36</w:t>
      </w:r>
      <w:r>
        <w:rPr>
          <w:noProof/>
        </w:rPr>
        <w:fldChar w:fldCharType="end"/>
      </w:r>
    </w:p>
    <w:p w14:paraId="58914F9F"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 ENTRY Message</w:t>
      </w:r>
      <w:r>
        <w:rPr>
          <w:noProof/>
        </w:rPr>
        <w:tab/>
      </w:r>
      <w:r>
        <w:rPr>
          <w:noProof/>
        </w:rPr>
        <w:fldChar w:fldCharType="begin"/>
      </w:r>
      <w:r>
        <w:rPr>
          <w:noProof/>
        </w:rPr>
        <w:instrText xml:space="preserve"> PAGEREF _Toc222398287 \h </w:instrText>
      </w:r>
      <w:r>
        <w:rPr>
          <w:noProof/>
        </w:rPr>
      </w:r>
      <w:r>
        <w:rPr>
          <w:noProof/>
        </w:rPr>
        <w:fldChar w:fldCharType="separate"/>
      </w:r>
      <w:r>
        <w:rPr>
          <w:noProof/>
        </w:rPr>
        <w:t>36</w:t>
      </w:r>
      <w:r>
        <w:rPr>
          <w:noProof/>
        </w:rPr>
        <w:fldChar w:fldCharType="end"/>
      </w:r>
    </w:p>
    <w:p w14:paraId="59A86B3D"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5.4.2 MERGE Message</w:t>
      </w:r>
      <w:r>
        <w:rPr>
          <w:noProof/>
        </w:rPr>
        <w:tab/>
      </w:r>
      <w:r>
        <w:rPr>
          <w:noProof/>
        </w:rPr>
        <w:fldChar w:fldCharType="begin"/>
      </w:r>
      <w:r>
        <w:rPr>
          <w:noProof/>
        </w:rPr>
        <w:instrText xml:space="preserve"> PAGEREF _Toc222398288 \h </w:instrText>
      </w:r>
      <w:r>
        <w:rPr>
          <w:noProof/>
        </w:rPr>
      </w:r>
      <w:r>
        <w:rPr>
          <w:noProof/>
        </w:rPr>
        <w:fldChar w:fldCharType="separate"/>
      </w:r>
      <w:r>
        <w:rPr>
          <w:noProof/>
        </w:rPr>
        <w:t>37</w:t>
      </w:r>
      <w:r>
        <w:rPr>
          <w:noProof/>
        </w:rPr>
        <w:fldChar w:fldCharType="end"/>
      </w:r>
    </w:p>
    <w:p w14:paraId="2D26F341"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5.4.3 LOAD Message</w:t>
      </w:r>
      <w:r>
        <w:rPr>
          <w:noProof/>
        </w:rPr>
        <w:tab/>
      </w:r>
      <w:r>
        <w:rPr>
          <w:noProof/>
        </w:rPr>
        <w:fldChar w:fldCharType="begin"/>
      </w:r>
      <w:r>
        <w:rPr>
          <w:noProof/>
        </w:rPr>
        <w:instrText xml:space="preserve"> PAGEREF _Toc222398289 \h </w:instrText>
      </w:r>
      <w:r>
        <w:rPr>
          <w:noProof/>
        </w:rPr>
      </w:r>
      <w:r>
        <w:rPr>
          <w:noProof/>
        </w:rPr>
        <w:fldChar w:fldCharType="separate"/>
      </w:r>
      <w:r>
        <w:rPr>
          <w:noProof/>
        </w:rPr>
        <w:t>39</w:t>
      </w:r>
      <w:r>
        <w:rPr>
          <w:noProof/>
        </w:rPr>
        <w:fldChar w:fldCharType="end"/>
      </w:r>
    </w:p>
    <w:p w14:paraId="4A4ED443"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5.4.4 INVEHICLE Message</w:t>
      </w:r>
      <w:r>
        <w:rPr>
          <w:noProof/>
        </w:rPr>
        <w:tab/>
      </w:r>
      <w:r>
        <w:rPr>
          <w:noProof/>
        </w:rPr>
        <w:fldChar w:fldCharType="begin"/>
      </w:r>
      <w:r>
        <w:rPr>
          <w:noProof/>
        </w:rPr>
        <w:instrText xml:space="preserve"> PAGEREF _Toc222398290 \h </w:instrText>
      </w:r>
      <w:r>
        <w:rPr>
          <w:noProof/>
        </w:rPr>
      </w:r>
      <w:r>
        <w:rPr>
          <w:noProof/>
        </w:rPr>
        <w:fldChar w:fldCharType="separate"/>
      </w:r>
      <w:r>
        <w:rPr>
          <w:noProof/>
        </w:rPr>
        <w:t>40</w:t>
      </w:r>
      <w:r>
        <w:rPr>
          <w:noProof/>
        </w:rPr>
        <w:fldChar w:fldCharType="end"/>
      </w:r>
    </w:p>
    <w:p w14:paraId="4D31EB66"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5.4.5 EXIT Message</w:t>
      </w:r>
      <w:r>
        <w:rPr>
          <w:noProof/>
        </w:rPr>
        <w:tab/>
      </w:r>
      <w:r>
        <w:rPr>
          <w:noProof/>
        </w:rPr>
        <w:fldChar w:fldCharType="begin"/>
      </w:r>
      <w:r>
        <w:rPr>
          <w:noProof/>
        </w:rPr>
        <w:instrText xml:space="preserve"> PAGEREF _Toc222398291 \h </w:instrText>
      </w:r>
      <w:r>
        <w:rPr>
          <w:noProof/>
        </w:rPr>
      </w:r>
      <w:r>
        <w:rPr>
          <w:noProof/>
        </w:rPr>
        <w:fldChar w:fldCharType="separate"/>
      </w:r>
      <w:r>
        <w:rPr>
          <w:noProof/>
        </w:rPr>
        <w:t>41</w:t>
      </w:r>
      <w:r>
        <w:rPr>
          <w:noProof/>
        </w:rPr>
        <w:fldChar w:fldCharType="end"/>
      </w:r>
    </w:p>
    <w:p w14:paraId="0F2098D3"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5.4.6 ABANDON Message</w:t>
      </w:r>
      <w:r>
        <w:rPr>
          <w:noProof/>
        </w:rPr>
        <w:tab/>
      </w:r>
      <w:r>
        <w:rPr>
          <w:noProof/>
        </w:rPr>
        <w:fldChar w:fldCharType="begin"/>
      </w:r>
      <w:r>
        <w:rPr>
          <w:noProof/>
        </w:rPr>
        <w:instrText xml:space="preserve"> PAGEREF _Toc222398292 \h </w:instrText>
      </w:r>
      <w:r>
        <w:rPr>
          <w:noProof/>
        </w:rPr>
      </w:r>
      <w:r>
        <w:rPr>
          <w:noProof/>
        </w:rPr>
        <w:fldChar w:fldCharType="separate"/>
      </w:r>
      <w:r>
        <w:rPr>
          <w:noProof/>
        </w:rPr>
        <w:t>43</w:t>
      </w:r>
      <w:r>
        <w:rPr>
          <w:noProof/>
        </w:rPr>
        <w:fldChar w:fldCharType="end"/>
      </w:r>
    </w:p>
    <w:p w14:paraId="70939849"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5.4.7 METRICS Message</w:t>
      </w:r>
      <w:r>
        <w:rPr>
          <w:noProof/>
        </w:rPr>
        <w:tab/>
      </w:r>
      <w:r>
        <w:rPr>
          <w:noProof/>
        </w:rPr>
        <w:fldChar w:fldCharType="begin"/>
      </w:r>
      <w:r>
        <w:rPr>
          <w:noProof/>
        </w:rPr>
        <w:instrText xml:space="preserve"> PAGEREF _Toc222398293 \h </w:instrText>
      </w:r>
      <w:r>
        <w:rPr>
          <w:noProof/>
        </w:rPr>
      </w:r>
      <w:r>
        <w:rPr>
          <w:noProof/>
        </w:rPr>
        <w:fldChar w:fldCharType="separate"/>
      </w:r>
      <w:r>
        <w:rPr>
          <w:noProof/>
        </w:rPr>
        <w:t>44</w:t>
      </w:r>
      <w:r>
        <w:rPr>
          <w:noProof/>
        </w:rPr>
        <w:fldChar w:fldCharType="end"/>
      </w:r>
    </w:p>
    <w:p w14:paraId="69462D37"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5.4.8 TAPPED Message</w:t>
      </w:r>
      <w:r>
        <w:rPr>
          <w:noProof/>
        </w:rPr>
        <w:tab/>
      </w:r>
      <w:r>
        <w:rPr>
          <w:noProof/>
        </w:rPr>
        <w:fldChar w:fldCharType="begin"/>
      </w:r>
      <w:r>
        <w:rPr>
          <w:noProof/>
        </w:rPr>
        <w:instrText xml:space="preserve"> PAGEREF _Toc222398294 \h </w:instrText>
      </w:r>
      <w:r>
        <w:rPr>
          <w:noProof/>
        </w:rPr>
      </w:r>
      <w:r>
        <w:rPr>
          <w:noProof/>
        </w:rPr>
        <w:fldChar w:fldCharType="separate"/>
      </w:r>
      <w:r>
        <w:rPr>
          <w:noProof/>
        </w:rPr>
        <w:t>45</w:t>
      </w:r>
      <w:r>
        <w:rPr>
          <w:noProof/>
        </w:rPr>
        <w:fldChar w:fldCharType="end"/>
      </w:r>
    </w:p>
    <w:p w14:paraId="44418B32"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5.4.9 ABANDONED Message</w:t>
      </w:r>
      <w:r>
        <w:rPr>
          <w:noProof/>
        </w:rPr>
        <w:tab/>
      </w:r>
      <w:r>
        <w:rPr>
          <w:noProof/>
        </w:rPr>
        <w:fldChar w:fldCharType="begin"/>
      </w:r>
      <w:r>
        <w:rPr>
          <w:noProof/>
        </w:rPr>
        <w:instrText xml:space="preserve"> PAGEREF _Toc222398295 \h </w:instrText>
      </w:r>
      <w:r>
        <w:rPr>
          <w:noProof/>
        </w:rPr>
      </w:r>
      <w:r>
        <w:rPr>
          <w:noProof/>
        </w:rPr>
        <w:fldChar w:fldCharType="separate"/>
      </w:r>
      <w:r>
        <w:rPr>
          <w:noProof/>
        </w:rPr>
        <w:t>46</w:t>
      </w:r>
      <w:r>
        <w:rPr>
          <w:noProof/>
        </w:rPr>
        <w:fldChar w:fldCharType="end"/>
      </w:r>
    </w:p>
    <w:p w14:paraId="2185CC71"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5.4.10 BLUELANE Message</w:t>
      </w:r>
      <w:r>
        <w:rPr>
          <w:noProof/>
        </w:rPr>
        <w:tab/>
      </w:r>
      <w:r>
        <w:rPr>
          <w:noProof/>
        </w:rPr>
        <w:fldChar w:fldCharType="begin"/>
      </w:r>
      <w:r>
        <w:rPr>
          <w:noProof/>
        </w:rPr>
        <w:instrText xml:space="preserve"> PAGEREF _Toc222398296 \h </w:instrText>
      </w:r>
      <w:r>
        <w:rPr>
          <w:noProof/>
        </w:rPr>
      </w:r>
      <w:r>
        <w:rPr>
          <w:noProof/>
        </w:rPr>
        <w:fldChar w:fldCharType="separate"/>
      </w:r>
      <w:r>
        <w:rPr>
          <w:noProof/>
        </w:rPr>
        <w:t>47</w:t>
      </w:r>
      <w:r>
        <w:rPr>
          <w:noProof/>
        </w:rPr>
        <w:fldChar w:fldCharType="end"/>
      </w:r>
    </w:p>
    <w:p w14:paraId="2500C546"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5.4.11 HASENTERED Message</w:t>
      </w:r>
      <w:r>
        <w:rPr>
          <w:noProof/>
        </w:rPr>
        <w:tab/>
      </w:r>
      <w:r>
        <w:rPr>
          <w:noProof/>
        </w:rPr>
        <w:fldChar w:fldCharType="begin"/>
      </w:r>
      <w:r>
        <w:rPr>
          <w:noProof/>
        </w:rPr>
        <w:instrText xml:space="preserve"> PAGEREF _Toc222398297 \h </w:instrText>
      </w:r>
      <w:r>
        <w:rPr>
          <w:noProof/>
        </w:rPr>
      </w:r>
      <w:r>
        <w:rPr>
          <w:noProof/>
        </w:rPr>
        <w:fldChar w:fldCharType="separate"/>
      </w:r>
      <w:r>
        <w:rPr>
          <w:noProof/>
        </w:rPr>
        <w:t>48</w:t>
      </w:r>
      <w:r>
        <w:rPr>
          <w:noProof/>
        </w:rPr>
        <w:fldChar w:fldCharType="end"/>
      </w:r>
    </w:p>
    <w:p w14:paraId="299CC714"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5.4.12 READEREVENT Message</w:t>
      </w:r>
      <w:r>
        <w:rPr>
          <w:noProof/>
        </w:rPr>
        <w:tab/>
      </w:r>
      <w:r>
        <w:rPr>
          <w:noProof/>
        </w:rPr>
        <w:fldChar w:fldCharType="begin"/>
      </w:r>
      <w:r>
        <w:rPr>
          <w:noProof/>
        </w:rPr>
        <w:instrText xml:space="preserve"> PAGEREF _Toc222398298 \h </w:instrText>
      </w:r>
      <w:r>
        <w:rPr>
          <w:noProof/>
        </w:rPr>
      </w:r>
      <w:r>
        <w:rPr>
          <w:noProof/>
        </w:rPr>
        <w:fldChar w:fldCharType="separate"/>
      </w:r>
      <w:r>
        <w:rPr>
          <w:noProof/>
        </w:rPr>
        <w:t>49</w:t>
      </w:r>
      <w:r>
        <w:rPr>
          <w:noProof/>
        </w:rPr>
        <w:fldChar w:fldCharType="end"/>
      </w:r>
    </w:p>
    <w:p w14:paraId="7E8E0A07"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5.4.13 LOCATIONEVENT Message</w:t>
      </w:r>
      <w:r>
        <w:rPr>
          <w:noProof/>
        </w:rPr>
        <w:tab/>
      </w:r>
      <w:r>
        <w:rPr>
          <w:noProof/>
        </w:rPr>
        <w:fldChar w:fldCharType="begin"/>
      </w:r>
      <w:r>
        <w:rPr>
          <w:noProof/>
        </w:rPr>
        <w:instrText xml:space="preserve"> PAGEREF _Toc222398299 \h </w:instrText>
      </w:r>
      <w:r>
        <w:rPr>
          <w:noProof/>
        </w:rPr>
      </w:r>
      <w:r>
        <w:rPr>
          <w:noProof/>
        </w:rPr>
        <w:fldChar w:fldCharType="separate"/>
      </w:r>
      <w:r>
        <w:rPr>
          <w:noProof/>
        </w:rPr>
        <w:t>50</w:t>
      </w:r>
      <w:r>
        <w:rPr>
          <w:noProof/>
        </w:rPr>
        <w:fldChar w:fldCharType="end"/>
      </w:r>
    </w:p>
    <w:p w14:paraId="2A239E7D"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5.4.14 LOCATIONABANDON Message</w:t>
      </w:r>
      <w:r>
        <w:rPr>
          <w:noProof/>
        </w:rPr>
        <w:tab/>
      </w:r>
      <w:r>
        <w:rPr>
          <w:noProof/>
        </w:rPr>
        <w:fldChar w:fldCharType="begin"/>
      </w:r>
      <w:r>
        <w:rPr>
          <w:noProof/>
        </w:rPr>
        <w:instrText xml:space="preserve"> PAGEREF _Toc222398300 \h </w:instrText>
      </w:r>
      <w:r>
        <w:rPr>
          <w:noProof/>
        </w:rPr>
      </w:r>
      <w:r>
        <w:rPr>
          <w:noProof/>
        </w:rPr>
        <w:fldChar w:fldCharType="separate"/>
      </w:r>
      <w:r>
        <w:rPr>
          <w:noProof/>
        </w:rPr>
        <w:t>52</w:t>
      </w:r>
      <w:r>
        <w:rPr>
          <w:noProof/>
        </w:rPr>
        <w:fldChar w:fldCharType="end"/>
      </w:r>
    </w:p>
    <w:p w14:paraId="3383E346"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5.4.15 DISCOVERY Message</w:t>
      </w:r>
      <w:r>
        <w:rPr>
          <w:noProof/>
        </w:rPr>
        <w:tab/>
      </w:r>
      <w:r>
        <w:rPr>
          <w:noProof/>
        </w:rPr>
        <w:fldChar w:fldCharType="begin"/>
      </w:r>
      <w:r>
        <w:rPr>
          <w:noProof/>
        </w:rPr>
        <w:instrText xml:space="preserve"> PAGEREF _Toc222398301 \h </w:instrText>
      </w:r>
      <w:r>
        <w:rPr>
          <w:noProof/>
        </w:rPr>
      </w:r>
      <w:r>
        <w:rPr>
          <w:noProof/>
        </w:rPr>
        <w:fldChar w:fldCharType="separate"/>
      </w:r>
      <w:r>
        <w:rPr>
          <w:noProof/>
        </w:rPr>
        <w:t>53</w:t>
      </w:r>
      <w:r>
        <w:rPr>
          <w:noProof/>
        </w:rPr>
        <w:fldChar w:fldCharType="end"/>
      </w:r>
    </w:p>
    <w:p w14:paraId="65B2C14E"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5.5 JMS Transport Details</w:t>
      </w:r>
      <w:r>
        <w:rPr>
          <w:noProof/>
        </w:rPr>
        <w:tab/>
      </w:r>
      <w:r>
        <w:rPr>
          <w:noProof/>
        </w:rPr>
        <w:fldChar w:fldCharType="begin"/>
      </w:r>
      <w:r>
        <w:rPr>
          <w:noProof/>
        </w:rPr>
        <w:instrText xml:space="preserve"> PAGEREF _Toc222398302 \h </w:instrText>
      </w:r>
      <w:r>
        <w:rPr>
          <w:noProof/>
        </w:rPr>
      </w:r>
      <w:r>
        <w:rPr>
          <w:noProof/>
        </w:rPr>
        <w:fldChar w:fldCharType="separate"/>
      </w:r>
      <w:r>
        <w:rPr>
          <w:noProof/>
        </w:rPr>
        <w:t>54</w:t>
      </w:r>
      <w:r>
        <w:rPr>
          <w:noProof/>
        </w:rPr>
        <w:fldChar w:fldCharType="end"/>
      </w:r>
    </w:p>
    <w:p w14:paraId="15AEB51D"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lastRenderedPageBreak/>
        <w:t>5.6 Using Multiple xBRCs at a Facility</w:t>
      </w:r>
      <w:r>
        <w:rPr>
          <w:noProof/>
        </w:rPr>
        <w:tab/>
      </w:r>
      <w:r>
        <w:rPr>
          <w:noProof/>
        </w:rPr>
        <w:fldChar w:fldCharType="begin"/>
      </w:r>
      <w:r>
        <w:rPr>
          <w:noProof/>
        </w:rPr>
        <w:instrText xml:space="preserve"> PAGEREF _Toc222398303 \h </w:instrText>
      </w:r>
      <w:r>
        <w:rPr>
          <w:noProof/>
        </w:rPr>
      </w:r>
      <w:r>
        <w:rPr>
          <w:noProof/>
        </w:rPr>
        <w:fldChar w:fldCharType="separate"/>
      </w:r>
      <w:r>
        <w:rPr>
          <w:noProof/>
        </w:rPr>
        <w:t>55</w:t>
      </w:r>
      <w:r>
        <w:rPr>
          <w:noProof/>
        </w:rPr>
        <w:fldChar w:fldCharType="end"/>
      </w:r>
    </w:p>
    <w:p w14:paraId="6A66E2F6" w14:textId="77777777" w:rsidR="000902F6" w:rsidRDefault="000902F6">
      <w:pPr>
        <w:pStyle w:val="TOC1"/>
        <w:rPr>
          <w:rFonts w:asciiTheme="minorHAnsi" w:eastAsiaTheme="minorEastAsia" w:hAnsiTheme="minorHAnsi" w:cstheme="minorBidi"/>
          <w:noProof/>
          <w:sz w:val="24"/>
          <w:szCs w:val="24"/>
          <w:lang w:eastAsia="ja-JP"/>
        </w:rPr>
      </w:pPr>
      <w:r>
        <w:rPr>
          <w:noProof/>
        </w:rPr>
        <w:t>6 Space Model Considerations</w:t>
      </w:r>
      <w:r>
        <w:rPr>
          <w:noProof/>
        </w:rPr>
        <w:tab/>
      </w:r>
      <w:r>
        <w:rPr>
          <w:noProof/>
        </w:rPr>
        <w:fldChar w:fldCharType="begin"/>
      </w:r>
      <w:r>
        <w:rPr>
          <w:noProof/>
        </w:rPr>
        <w:instrText xml:space="preserve"> PAGEREF _Toc222398304 \h </w:instrText>
      </w:r>
      <w:r>
        <w:rPr>
          <w:noProof/>
        </w:rPr>
      </w:r>
      <w:r>
        <w:rPr>
          <w:noProof/>
        </w:rPr>
        <w:fldChar w:fldCharType="separate"/>
      </w:r>
      <w:r>
        <w:rPr>
          <w:noProof/>
        </w:rPr>
        <w:t>55</w:t>
      </w:r>
      <w:r>
        <w:rPr>
          <w:noProof/>
        </w:rPr>
        <w:fldChar w:fldCharType="end"/>
      </w:r>
    </w:p>
    <w:p w14:paraId="081DF7DF"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6.1 Differences in Message Formats</w:t>
      </w:r>
      <w:r>
        <w:rPr>
          <w:noProof/>
        </w:rPr>
        <w:tab/>
      </w:r>
      <w:r>
        <w:rPr>
          <w:noProof/>
        </w:rPr>
        <w:fldChar w:fldCharType="begin"/>
      </w:r>
      <w:r>
        <w:rPr>
          <w:noProof/>
        </w:rPr>
        <w:instrText xml:space="preserve"> PAGEREF _Toc222398305 \h </w:instrText>
      </w:r>
      <w:r>
        <w:rPr>
          <w:noProof/>
        </w:rPr>
      </w:r>
      <w:r>
        <w:rPr>
          <w:noProof/>
        </w:rPr>
        <w:fldChar w:fldCharType="separate"/>
      </w:r>
      <w:r>
        <w:rPr>
          <w:noProof/>
        </w:rPr>
        <w:t>56</w:t>
      </w:r>
      <w:r>
        <w:rPr>
          <w:noProof/>
        </w:rPr>
        <w:fldChar w:fldCharType="end"/>
      </w:r>
    </w:p>
    <w:p w14:paraId="00BAED33"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6.1.1 READEREVENT Message</w:t>
      </w:r>
      <w:r>
        <w:rPr>
          <w:noProof/>
        </w:rPr>
        <w:tab/>
      </w:r>
      <w:r>
        <w:rPr>
          <w:noProof/>
        </w:rPr>
        <w:fldChar w:fldCharType="begin"/>
      </w:r>
      <w:r>
        <w:rPr>
          <w:noProof/>
        </w:rPr>
        <w:instrText xml:space="preserve"> PAGEREF _Toc222398306 \h </w:instrText>
      </w:r>
      <w:r>
        <w:rPr>
          <w:noProof/>
        </w:rPr>
      </w:r>
      <w:r>
        <w:rPr>
          <w:noProof/>
        </w:rPr>
        <w:fldChar w:fldCharType="separate"/>
      </w:r>
      <w:r>
        <w:rPr>
          <w:noProof/>
        </w:rPr>
        <w:t>56</w:t>
      </w:r>
      <w:r>
        <w:rPr>
          <w:noProof/>
        </w:rPr>
        <w:fldChar w:fldCharType="end"/>
      </w:r>
    </w:p>
    <w:p w14:paraId="1E2A6012"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6.1.2 ABANDON Message</w:t>
      </w:r>
      <w:r>
        <w:rPr>
          <w:noProof/>
        </w:rPr>
        <w:tab/>
      </w:r>
      <w:r>
        <w:rPr>
          <w:noProof/>
        </w:rPr>
        <w:fldChar w:fldCharType="begin"/>
      </w:r>
      <w:r>
        <w:rPr>
          <w:noProof/>
        </w:rPr>
        <w:instrText xml:space="preserve"> PAGEREF _Toc222398307 \h </w:instrText>
      </w:r>
      <w:r>
        <w:rPr>
          <w:noProof/>
        </w:rPr>
      </w:r>
      <w:r>
        <w:rPr>
          <w:noProof/>
        </w:rPr>
        <w:fldChar w:fldCharType="separate"/>
      </w:r>
      <w:r>
        <w:rPr>
          <w:noProof/>
        </w:rPr>
        <w:t>57</w:t>
      </w:r>
      <w:r>
        <w:rPr>
          <w:noProof/>
        </w:rPr>
        <w:fldChar w:fldCharType="end"/>
      </w:r>
    </w:p>
    <w:p w14:paraId="5AB46243"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6.2 Sequence Diagrams</w:t>
      </w:r>
      <w:r>
        <w:rPr>
          <w:noProof/>
        </w:rPr>
        <w:tab/>
      </w:r>
      <w:r>
        <w:rPr>
          <w:noProof/>
        </w:rPr>
        <w:fldChar w:fldCharType="begin"/>
      </w:r>
      <w:r>
        <w:rPr>
          <w:noProof/>
        </w:rPr>
        <w:instrText xml:space="preserve"> PAGEREF _Toc222398308 \h </w:instrText>
      </w:r>
      <w:r>
        <w:rPr>
          <w:noProof/>
        </w:rPr>
      </w:r>
      <w:r>
        <w:rPr>
          <w:noProof/>
        </w:rPr>
        <w:fldChar w:fldCharType="separate"/>
      </w:r>
      <w:r>
        <w:rPr>
          <w:noProof/>
        </w:rPr>
        <w:t>59</w:t>
      </w:r>
      <w:r>
        <w:rPr>
          <w:noProof/>
        </w:rPr>
        <w:fldChar w:fldCharType="end"/>
      </w:r>
    </w:p>
    <w:p w14:paraId="552A93DF" w14:textId="77777777" w:rsidR="000902F6" w:rsidRDefault="000902F6">
      <w:pPr>
        <w:pStyle w:val="TOC1"/>
        <w:rPr>
          <w:rFonts w:asciiTheme="minorHAnsi" w:eastAsiaTheme="minorEastAsia" w:hAnsiTheme="minorHAnsi" w:cstheme="minorBidi"/>
          <w:noProof/>
          <w:sz w:val="24"/>
          <w:szCs w:val="24"/>
          <w:lang w:eastAsia="ja-JP"/>
        </w:rPr>
      </w:pPr>
      <w:r>
        <w:rPr>
          <w:noProof/>
        </w:rPr>
        <w:t>7 Park Entry</w:t>
      </w:r>
      <w:r>
        <w:rPr>
          <w:noProof/>
        </w:rPr>
        <w:tab/>
      </w:r>
      <w:r>
        <w:rPr>
          <w:noProof/>
        </w:rPr>
        <w:fldChar w:fldCharType="begin"/>
      </w:r>
      <w:r>
        <w:rPr>
          <w:noProof/>
        </w:rPr>
        <w:instrText xml:space="preserve"> PAGEREF _Toc222398309 \h </w:instrText>
      </w:r>
      <w:r>
        <w:rPr>
          <w:noProof/>
        </w:rPr>
      </w:r>
      <w:r>
        <w:rPr>
          <w:noProof/>
        </w:rPr>
        <w:fldChar w:fldCharType="separate"/>
      </w:r>
      <w:r>
        <w:rPr>
          <w:noProof/>
        </w:rPr>
        <w:t>61</w:t>
      </w:r>
      <w:r>
        <w:rPr>
          <w:noProof/>
        </w:rPr>
        <w:fldChar w:fldCharType="end"/>
      </w:r>
    </w:p>
    <w:p w14:paraId="5D77A6F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7.1 Cast App Transactions</w:t>
      </w:r>
      <w:r>
        <w:rPr>
          <w:noProof/>
        </w:rPr>
        <w:tab/>
      </w:r>
      <w:r>
        <w:rPr>
          <w:noProof/>
        </w:rPr>
        <w:fldChar w:fldCharType="begin"/>
      </w:r>
      <w:r>
        <w:rPr>
          <w:noProof/>
        </w:rPr>
        <w:instrText xml:space="preserve"> PAGEREF _Toc222398310 \h </w:instrText>
      </w:r>
      <w:r>
        <w:rPr>
          <w:noProof/>
        </w:rPr>
      </w:r>
      <w:r>
        <w:rPr>
          <w:noProof/>
        </w:rPr>
        <w:fldChar w:fldCharType="separate"/>
      </w:r>
      <w:r>
        <w:rPr>
          <w:noProof/>
        </w:rPr>
        <w:t>65</w:t>
      </w:r>
      <w:r>
        <w:rPr>
          <w:noProof/>
        </w:rPr>
        <w:fldChar w:fldCharType="end"/>
      </w:r>
    </w:p>
    <w:p w14:paraId="524DC446"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7.1.1 Logon/Logoff</w:t>
      </w:r>
      <w:r>
        <w:rPr>
          <w:noProof/>
        </w:rPr>
        <w:tab/>
      </w:r>
      <w:r>
        <w:rPr>
          <w:noProof/>
        </w:rPr>
        <w:fldChar w:fldCharType="begin"/>
      </w:r>
      <w:r>
        <w:rPr>
          <w:noProof/>
        </w:rPr>
        <w:instrText xml:space="preserve"> PAGEREF _Toc222398311 \h </w:instrText>
      </w:r>
      <w:r>
        <w:rPr>
          <w:noProof/>
        </w:rPr>
      </w:r>
      <w:r>
        <w:rPr>
          <w:noProof/>
        </w:rPr>
        <w:fldChar w:fldCharType="separate"/>
      </w:r>
      <w:r>
        <w:rPr>
          <w:noProof/>
        </w:rPr>
        <w:t>65</w:t>
      </w:r>
      <w:r>
        <w:rPr>
          <w:noProof/>
        </w:rPr>
        <w:fldChar w:fldCharType="end"/>
      </w:r>
    </w:p>
    <w:p w14:paraId="0C6F8A26"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7.1.2 Green Light Blue Light Operations</w:t>
      </w:r>
      <w:r>
        <w:rPr>
          <w:noProof/>
        </w:rPr>
        <w:tab/>
      </w:r>
      <w:r>
        <w:rPr>
          <w:noProof/>
        </w:rPr>
        <w:fldChar w:fldCharType="begin"/>
      </w:r>
      <w:r>
        <w:rPr>
          <w:noProof/>
        </w:rPr>
        <w:instrText xml:space="preserve"> PAGEREF _Toc222398312 \h </w:instrText>
      </w:r>
      <w:r>
        <w:rPr>
          <w:noProof/>
        </w:rPr>
      </w:r>
      <w:r>
        <w:rPr>
          <w:noProof/>
        </w:rPr>
        <w:fldChar w:fldCharType="separate"/>
      </w:r>
      <w:r>
        <w:rPr>
          <w:noProof/>
        </w:rPr>
        <w:t>66</w:t>
      </w:r>
      <w:r>
        <w:rPr>
          <w:noProof/>
        </w:rPr>
        <w:fldChar w:fldCharType="end"/>
      </w:r>
    </w:p>
    <w:p w14:paraId="2E1389AE"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7.2 OmniTicket Transaction</w:t>
      </w:r>
      <w:r>
        <w:rPr>
          <w:noProof/>
        </w:rPr>
        <w:tab/>
      </w:r>
      <w:r>
        <w:rPr>
          <w:noProof/>
        </w:rPr>
        <w:fldChar w:fldCharType="begin"/>
      </w:r>
      <w:r>
        <w:rPr>
          <w:noProof/>
        </w:rPr>
        <w:instrText xml:space="preserve"> PAGEREF _Toc222398313 \h </w:instrText>
      </w:r>
      <w:r>
        <w:rPr>
          <w:noProof/>
        </w:rPr>
      </w:r>
      <w:r>
        <w:rPr>
          <w:noProof/>
        </w:rPr>
        <w:fldChar w:fldCharType="separate"/>
      </w:r>
      <w:r>
        <w:rPr>
          <w:noProof/>
        </w:rPr>
        <w:t>68</w:t>
      </w:r>
      <w:r>
        <w:rPr>
          <w:noProof/>
        </w:rPr>
        <w:fldChar w:fldCharType="end"/>
      </w:r>
    </w:p>
    <w:p w14:paraId="3E95A2B1"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7.2.1 Header</w:t>
      </w:r>
      <w:r>
        <w:rPr>
          <w:noProof/>
        </w:rPr>
        <w:tab/>
      </w:r>
      <w:r>
        <w:rPr>
          <w:noProof/>
        </w:rPr>
        <w:fldChar w:fldCharType="begin"/>
      </w:r>
      <w:r>
        <w:rPr>
          <w:noProof/>
        </w:rPr>
        <w:instrText xml:space="preserve"> PAGEREF _Toc222398314 \h </w:instrText>
      </w:r>
      <w:r>
        <w:rPr>
          <w:noProof/>
        </w:rPr>
      </w:r>
      <w:r>
        <w:rPr>
          <w:noProof/>
        </w:rPr>
        <w:fldChar w:fldCharType="separate"/>
      </w:r>
      <w:r>
        <w:rPr>
          <w:noProof/>
        </w:rPr>
        <w:t>68</w:t>
      </w:r>
      <w:r>
        <w:rPr>
          <w:noProof/>
        </w:rPr>
        <w:fldChar w:fldCharType="end"/>
      </w:r>
    </w:p>
    <w:p w14:paraId="0D8F28E9"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7.2.2 Request</w:t>
      </w:r>
      <w:r>
        <w:rPr>
          <w:noProof/>
        </w:rPr>
        <w:tab/>
      </w:r>
      <w:r>
        <w:rPr>
          <w:noProof/>
        </w:rPr>
        <w:fldChar w:fldCharType="begin"/>
      </w:r>
      <w:r>
        <w:rPr>
          <w:noProof/>
        </w:rPr>
        <w:instrText xml:space="preserve"> PAGEREF _Toc222398315 \h </w:instrText>
      </w:r>
      <w:r>
        <w:rPr>
          <w:noProof/>
        </w:rPr>
      </w:r>
      <w:r>
        <w:rPr>
          <w:noProof/>
        </w:rPr>
        <w:fldChar w:fldCharType="separate"/>
      </w:r>
      <w:r>
        <w:rPr>
          <w:noProof/>
        </w:rPr>
        <w:t>69</w:t>
      </w:r>
      <w:r>
        <w:rPr>
          <w:noProof/>
        </w:rPr>
        <w:fldChar w:fldCharType="end"/>
      </w:r>
    </w:p>
    <w:p w14:paraId="4821267F"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7.2.3 Answer</w:t>
      </w:r>
      <w:r>
        <w:rPr>
          <w:noProof/>
        </w:rPr>
        <w:tab/>
      </w:r>
      <w:r>
        <w:rPr>
          <w:noProof/>
        </w:rPr>
        <w:fldChar w:fldCharType="begin"/>
      </w:r>
      <w:r>
        <w:rPr>
          <w:noProof/>
        </w:rPr>
        <w:instrText xml:space="preserve"> PAGEREF _Toc222398316 \h </w:instrText>
      </w:r>
      <w:r>
        <w:rPr>
          <w:noProof/>
        </w:rPr>
      </w:r>
      <w:r>
        <w:rPr>
          <w:noProof/>
        </w:rPr>
        <w:fldChar w:fldCharType="separate"/>
      </w:r>
      <w:r>
        <w:rPr>
          <w:noProof/>
        </w:rPr>
        <w:t>71</w:t>
      </w:r>
      <w:r>
        <w:rPr>
          <w:noProof/>
        </w:rPr>
        <w:fldChar w:fldCharType="end"/>
      </w:r>
    </w:p>
    <w:p w14:paraId="3ACEA44A"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7.3 GXP Interaction</w:t>
      </w:r>
      <w:r>
        <w:rPr>
          <w:noProof/>
        </w:rPr>
        <w:tab/>
      </w:r>
      <w:r>
        <w:rPr>
          <w:noProof/>
        </w:rPr>
        <w:fldChar w:fldCharType="begin"/>
      </w:r>
      <w:r>
        <w:rPr>
          <w:noProof/>
        </w:rPr>
        <w:instrText xml:space="preserve"> PAGEREF _Toc222398317 \h </w:instrText>
      </w:r>
      <w:r>
        <w:rPr>
          <w:noProof/>
        </w:rPr>
      </w:r>
      <w:r>
        <w:rPr>
          <w:noProof/>
        </w:rPr>
        <w:fldChar w:fldCharType="separate"/>
      </w:r>
      <w:r>
        <w:rPr>
          <w:noProof/>
        </w:rPr>
        <w:t>74</w:t>
      </w:r>
      <w:r>
        <w:rPr>
          <w:noProof/>
        </w:rPr>
        <w:fldChar w:fldCharType="end"/>
      </w:r>
    </w:p>
    <w:p w14:paraId="24816FAB"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7.4 xBRC-to-GXP xPass Redemption Interaction</w:t>
      </w:r>
      <w:r>
        <w:rPr>
          <w:noProof/>
        </w:rPr>
        <w:tab/>
      </w:r>
      <w:r>
        <w:rPr>
          <w:noProof/>
        </w:rPr>
        <w:fldChar w:fldCharType="begin"/>
      </w:r>
      <w:r>
        <w:rPr>
          <w:noProof/>
        </w:rPr>
        <w:instrText xml:space="preserve"> PAGEREF _Toc222398318 \h </w:instrText>
      </w:r>
      <w:r>
        <w:rPr>
          <w:noProof/>
        </w:rPr>
      </w:r>
      <w:r>
        <w:rPr>
          <w:noProof/>
        </w:rPr>
        <w:fldChar w:fldCharType="separate"/>
      </w:r>
      <w:r>
        <w:rPr>
          <w:noProof/>
        </w:rPr>
        <w:t>76</w:t>
      </w:r>
      <w:r>
        <w:rPr>
          <w:noProof/>
        </w:rPr>
        <w:fldChar w:fldCharType="end"/>
      </w:r>
    </w:p>
    <w:p w14:paraId="14A5C339"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7.5 GXP-to-xBRC Light Control</w:t>
      </w:r>
      <w:r>
        <w:rPr>
          <w:noProof/>
        </w:rPr>
        <w:tab/>
      </w:r>
      <w:r>
        <w:rPr>
          <w:noProof/>
        </w:rPr>
        <w:fldChar w:fldCharType="begin"/>
      </w:r>
      <w:r>
        <w:rPr>
          <w:noProof/>
        </w:rPr>
        <w:instrText xml:space="preserve"> PAGEREF _Toc222398319 \h </w:instrText>
      </w:r>
      <w:r>
        <w:rPr>
          <w:noProof/>
        </w:rPr>
      </w:r>
      <w:r>
        <w:rPr>
          <w:noProof/>
        </w:rPr>
        <w:fldChar w:fldCharType="separate"/>
      </w:r>
      <w:r>
        <w:rPr>
          <w:noProof/>
        </w:rPr>
        <w:t>77</w:t>
      </w:r>
      <w:r>
        <w:rPr>
          <w:noProof/>
        </w:rPr>
        <w:fldChar w:fldCharType="end"/>
      </w:r>
    </w:p>
    <w:p w14:paraId="363F1BDA"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7.6 Reconfiguring xTP Readers</w:t>
      </w:r>
      <w:r>
        <w:rPr>
          <w:noProof/>
        </w:rPr>
        <w:tab/>
      </w:r>
      <w:r>
        <w:rPr>
          <w:noProof/>
        </w:rPr>
        <w:fldChar w:fldCharType="begin"/>
      </w:r>
      <w:r>
        <w:rPr>
          <w:noProof/>
        </w:rPr>
        <w:instrText xml:space="preserve"> PAGEREF _Toc222398320 \h </w:instrText>
      </w:r>
      <w:r>
        <w:rPr>
          <w:noProof/>
        </w:rPr>
      </w:r>
      <w:r>
        <w:rPr>
          <w:noProof/>
        </w:rPr>
        <w:fldChar w:fldCharType="separate"/>
      </w:r>
      <w:r>
        <w:rPr>
          <w:noProof/>
        </w:rPr>
        <w:t>78</w:t>
      </w:r>
      <w:r>
        <w:rPr>
          <w:noProof/>
        </w:rPr>
        <w:fldChar w:fldCharType="end"/>
      </w:r>
    </w:p>
    <w:p w14:paraId="2E1C523D"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7.6.1 Get configuration</w:t>
      </w:r>
      <w:r>
        <w:rPr>
          <w:noProof/>
        </w:rPr>
        <w:tab/>
      </w:r>
      <w:r>
        <w:rPr>
          <w:noProof/>
        </w:rPr>
        <w:fldChar w:fldCharType="begin"/>
      </w:r>
      <w:r>
        <w:rPr>
          <w:noProof/>
        </w:rPr>
        <w:instrText xml:space="preserve"> PAGEREF _Toc222398321 \h </w:instrText>
      </w:r>
      <w:r>
        <w:rPr>
          <w:noProof/>
        </w:rPr>
      </w:r>
      <w:r>
        <w:rPr>
          <w:noProof/>
        </w:rPr>
        <w:fldChar w:fldCharType="separate"/>
      </w:r>
      <w:r>
        <w:rPr>
          <w:noProof/>
        </w:rPr>
        <w:t>78</w:t>
      </w:r>
      <w:r>
        <w:rPr>
          <w:noProof/>
        </w:rPr>
        <w:fldChar w:fldCharType="end"/>
      </w:r>
    </w:p>
    <w:p w14:paraId="0F8BB20C"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7.6.1 PUT selectconfiguration/name/&lt;name&gt;</w:t>
      </w:r>
      <w:r>
        <w:rPr>
          <w:noProof/>
        </w:rPr>
        <w:tab/>
      </w:r>
      <w:r>
        <w:rPr>
          <w:noProof/>
        </w:rPr>
        <w:fldChar w:fldCharType="begin"/>
      </w:r>
      <w:r>
        <w:rPr>
          <w:noProof/>
        </w:rPr>
        <w:instrText xml:space="preserve"> PAGEREF _Toc222398322 \h </w:instrText>
      </w:r>
      <w:r>
        <w:rPr>
          <w:noProof/>
        </w:rPr>
      </w:r>
      <w:r>
        <w:rPr>
          <w:noProof/>
        </w:rPr>
        <w:fldChar w:fldCharType="separate"/>
      </w:r>
      <w:r>
        <w:rPr>
          <w:noProof/>
        </w:rPr>
        <w:t>78</w:t>
      </w:r>
      <w:r>
        <w:rPr>
          <w:noProof/>
        </w:rPr>
        <w:fldChar w:fldCharType="end"/>
      </w:r>
    </w:p>
    <w:p w14:paraId="7D3A3F90" w14:textId="77777777" w:rsidR="000902F6" w:rsidRDefault="000902F6">
      <w:pPr>
        <w:pStyle w:val="TOC1"/>
        <w:rPr>
          <w:rFonts w:asciiTheme="minorHAnsi" w:eastAsiaTheme="minorEastAsia" w:hAnsiTheme="minorHAnsi" w:cstheme="minorBidi"/>
          <w:noProof/>
          <w:sz w:val="24"/>
          <w:szCs w:val="24"/>
          <w:lang w:eastAsia="ja-JP"/>
        </w:rPr>
      </w:pPr>
      <w:r>
        <w:rPr>
          <w:noProof/>
        </w:rPr>
        <w:t>8 Reader Registration</w:t>
      </w:r>
      <w:r>
        <w:rPr>
          <w:noProof/>
        </w:rPr>
        <w:tab/>
      </w:r>
      <w:r>
        <w:rPr>
          <w:noProof/>
        </w:rPr>
        <w:fldChar w:fldCharType="begin"/>
      </w:r>
      <w:r>
        <w:rPr>
          <w:noProof/>
        </w:rPr>
        <w:instrText xml:space="preserve"> PAGEREF _Toc222398323 \h </w:instrText>
      </w:r>
      <w:r>
        <w:rPr>
          <w:noProof/>
        </w:rPr>
      </w:r>
      <w:r>
        <w:rPr>
          <w:noProof/>
        </w:rPr>
        <w:fldChar w:fldCharType="separate"/>
      </w:r>
      <w:r>
        <w:rPr>
          <w:noProof/>
        </w:rPr>
        <w:t>80</w:t>
      </w:r>
      <w:r>
        <w:rPr>
          <w:noProof/>
        </w:rPr>
        <w:fldChar w:fldCharType="end"/>
      </w:r>
    </w:p>
    <w:p w14:paraId="3EA562E9" w14:textId="77777777" w:rsidR="000902F6" w:rsidRDefault="000902F6">
      <w:pPr>
        <w:pStyle w:val="TOC2"/>
        <w:tabs>
          <w:tab w:val="right" w:leader="dot" w:pos="9350"/>
        </w:tabs>
        <w:rPr>
          <w:rFonts w:asciiTheme="minorHAnsi" w:eastAsiaTheme="minorEastAsia" w:hAnsiTheme="minorHAnsi" w:cstheme="minorBidi"/>
          <w:noProof/>
          <w:sz w:val="24"/>
          <w:szCs w:val="24"/>
          <w:lang w:eastAsia="ja-JP"/>
        </w:rPr>
      </w:pPr>
      <w:r>
        <w:rPr>
          <w:noProof/>
        </w:rPr>
        <w:t>8.1 Automatic Reader Software Updates</w:t>
      </w:r>
      <w:r>
        <w:rPr>
          <w:noProof/>
        </w:rPr>
        <w:tab/>
      </w:r>
      <w:r>
        <w:rPr>
          <w:noProof/>
        </w:rPr>
        <w:fldChar w:fldCharType="begin"/>
      </w:r>
      <w:r>
        <w:rPr>
          <w:noProof/>
        </w:rPr>
        <w:instrText xml:space="preserve"> PAGEREF _Toc222398324 \h </w:instrText>
      </w:r>
      <w:r>
        <w:rPr>
          <w:noProof/>
        </w:rPr>
      </w:r>
      <w:r>
        <w:rPr>
          <w:noProof/>
        </w:rPr>
        <w:fldChar w:fldCharType="separate"/>
      </w:r>
      <w:r>
        <w:rPr>
          <w:noProof/>
        </w:rPr>
        <w:t>82</w:t>
      </w:r>
      <w:r>
        <w:rPr>
          <w:noProof/>
        </w:rPr>
        <w:fldChar w:fldCharType="end"/>
      </w:r>
    </w:p>
    <w:p w14:paraId="69D05830"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8.1.1 How does the xBRC choose which version to install</w:t>
      </w:r>
      <w:r>
        <w:rPr>
          <w:noProof/>
        </w:rPr>
        <w:tab/>
      </w:r>
      <w:r>
        <w:rPr>
          <w:noProof/>
        </w:rPr>
        <w:fldChar w:fldCharType="begin"/>
      </w:r>
      <w:r>
        <w:rPr>
          <w:noProof/>
        </w:rPr>
        <w:instrText xml:space="preserve"> PAGEREF _Toc222398325 \h </w:instrText>
      </w:r>
      <w:r>
        <w:rPr>
          <w:noProof/>
        </w:rPr>
      </w:r>
      <w:r>
        <w:rPr>
          <w:noProof/>
        </w:rPr>
        <w:fldChar w:fldCharType="separate"/>
      </w:r>
      <w:r>
        <w:rPr>
          <w:noProof/>
        </w:rPr>
        <w:t>83</w:t>
      </w:r>
      <w:r>
        <w:rPr>
          <w:noProof/>
        </w:rPr>
        <w:fldChar w:fldCharType="end"/>
      </w:r>
    </w:p>
    <w:p w14:paraId="78D41794"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8.1.2 Minimum xBRC version</w:t>
      </w:r>
      <w:r>
        <w:rPr>
          <w:noProof/>
        </w:rPr>
        <w:tab/>
      </w:r>
      <w:r>
        <w:rPr>
          <w:noProof/>
        </w:rPr>
        <w:fldChar w:fldCharType="begin"/>
      </w:r>
      <w:r>
        <w:rPr>
          <w:noProof/>
        </w:rPr>
        <w:instrText xml:space="preserve"> PAGEREF _Toc222398326 \h </w:instrText>
      </w:r>
      <w:r>
        <w:rPr>
          <w:noProof/>
        </w:rPr>
      </w:r>
      <w:r>
        <w:rPr>
          <w:noProof/>
        </w:rPr>
        <w:fldChar w:fldCharType="separate"/>
      </w:r>
      <w:r>
        <w:rPr>
          <w:noProof/>
        </w:rPr>
        <w:t>83</w:t>
      </w:r>
      <w:r>
        <w:rPr>
          <w:noProof/>
        </w:rPr>
        <w:fldChar w:fldCharType="end"/>
      </w:r>
    </w:p>
    <w:p w14:paraId="7B99896A"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8.1.3 How does the xBRC choose which install method to use</w:t>
      </w:r>
      <w:r>
        <w:rPr>
          <w:noProof/>
        </w:rPr>
        <w:tab/>
      </w:r>
      <w:r>
        <w:rPr>
          <w:noProof/>
        </w:rPr>
        <w:fldChar w:fldCharType="begin"/>
      </w:r>
      <w:r>
        <w:rPr>
          <w:noProof/>
        </w:rPr>
        <w:instrText xml:space="preserve"> PAGEREF _Toc222398327 \h </w:instrText>
      </w:r>
      <w:r>
        <w:rPr>
          <w:noProof/>
        </w:rPr>
      </w:r>
      <w:r>
        <w:rPr>
          <w:noProof/>
        </w:rPr>
        <w:fldChar w:fldCharType="separate"/>
      </w:r>
      <w:r>
        <w:rPr>
          <w:noProof/>
        </w:rPr>
        <w:t>83</w:t>
      </w:r>
      <w:r>
        <w:rPr>
          <w:noProof/>
        </w:rPr>
        <w:fldChar w:fldCharType="end"/>
      </w:r>
    </w:p>
    <w:p w14:paraId="4C39A310" w14:textId="77777777" w:rsidR="000902F6" w:rsidRDefault="000902F6">
      <w:pPr>
        <w:pStyle w:val="TOC3"/>
        <w:tabs>
          <w:tab w:val="right" w:leader="dot" w:pos="9350"/>
        </w:tabs>
        <w:rPr>
          <w:rFonts w:asciiTheme="minorHAnsi" w:eastAsiaTheme="minorEastAsia" w:hAnsiTheme="minorHAnsi" w:cstheme="minorBidi"/>
          <w:noProof/>
          <w:sz w:val="24"/>
          <w:szCs w:val="24"/>
          <w:lang w:eastAsia="ja-JP"/>
        </w:rPr>
      </w:pPr>
      <w:r>
        <w:rPr>
          <w:noProof/>
        </w:rPr>
        <w:t>8.1.4 Uploading new reader packages to the xBRC</w:t>
      </w:r>
      <w:r>
        <w:rPr>
          <w:noProof/>
        </w:rPr>
        <w:tab/>
      </w:r>
      <w:r>
        <w:rPr>
          <w:noProof/>
        </w:rPr>
        <w:fldChar w:fldCharType="begin"/>
      </w:r>
      <w:r>
        <w:rPr>
          <w:noProof/>
        </w:rPr>
        <w:instrText xml:space="preserve"> PAGEREF _Toc222398328 \h </w:instrText>
      </w:r>
      <w:r>
        <w:rPr>
          <w:noProof/>
        </w:rPr>
      </w:r>
      <w:r>
        <w:rPr>
          <w:noProof/>
        </w:rPr>
        <w:fldChar w:fldCharType="separate"/>
      </w:r>
      <w:r>
        <w:rPr>
          <w:noProof/>
        </w:rPr>
        <w:t>83</w:t>
      </w:r>
      <w:r>
        <w:rPr>
          <w:noProof/>
        </w:rPr>
        <w:fldChar w:fldCharType="end"/>
      </w:r>
    </w:p>
    <w:p w14:paraId="7C779129" w14:textId="5D444703" w:rsidR="000060D4" w:rsidRDefault="003C7C80" w:rsidP="00044632">
      <w:r>
        <w:fldChar w:fldCharType="end"/>
      </w:r>
    </w:p>
    <w:p w14:paraId="1F652E1C" w14:textId="77777777" w:rsidR="000060D4" w:rsidRDefault="000060D4">
      <w:pPr>
        <w:spacing w:after="0" w:line="240" w:lineRule="auto"/>
      </w:pPr>
      <w:r>
        <w:br w:type="page"/>
      </w:r>
    </w:p>
    <w:p w14:paraId="7C77912A" w14:textId="77777777" w:rsidR="003860E4" w:rsidRDefault="002837F4" w:rsidP="00496A96">
      <w:pPr>
        <w:pStyle w:val="Heading1"/>
      </w:pPr>
      <w:bookmarkStart w:id="0" w:name="_Toc222398241"/>
      <w:r>
        <w:lastRenderedPageBreak/>
        <w:t>Introduction</w:t>
      </w:r>
      <w:bookmarkEnd w:id="0"/>
    </w:p>
    <w:p w14:paraId="7C77912B" w14:textId="77777777" w:rsidR="00C12077" w:rsidRPr="00C12077" w:rsidRDefault="00C12077" w:rsidP="00C12077">
      <w:r>
        <w:t xml:space="preserve">Please note that throughout this document page names are highlighted in </w:t>
      </w:r>
      <w:r w:rsidRPr="00C12077">
        <w:rPr>
          <w:b/>
        </w:rPr>
        <w:t>bold</w:t>
      </w:r>
      <w:r>
        <w:t xml:space="preserve"> while page element names are in </w:t>
      </w:r>
      <w:r w:rsidRPr="00C12077">
        <w:rPr>
          <w:i/>
        </w:rPr>
        <w:t>italic</w:t>
      </w:r>
      <w:r>
        <w:t>.</w:t>
      </w:r>
    </w:p>
    <w:p w14:paraId="7C77912C" w14:textId="77777777" w:rsidR="002837F4" w:rsidRDefault="002837F4" w:rsidP="002837F4">
      <w:pPr>
        <w:pStyle w:val="Heading2"/>
      </w:pPr>
      <w:bookmarkStart w:id="1" w:name="_Toc222398242"/>
      <w:r>
        <w:t>Purpose</w:t>
      </w:r>
      <w:bookmarkEnd w:id="1"/>
    </w:p>
    <w:p w14:paraId="7C77912D" w14:textId="23C68D36" w:rsidR="00AD6D0E" w:rsidRDefault="00AD6D0E" w:rsidP="00CB2D8A">
      <w:pPr>
        <w:ind w:left="360"/>
      </w:pPr>
      <w:r w:rsidRPr="00522284">
        <w:t xml:space="preserve">The </w:t>
      </w:r>
      <w:r>
        <w:t>xBRC</w:t>
      </w:r>
      <w:r w:rsidRPr="00522284">
        <w:t xml:space="preserve"> </w:t>
      </w:r>
      <w:r>
        <w:t>Interface Control Document describes how the xBRC communicates with other component of the Disney Next Generation Experience (NGE)</w:t>
      </w:r>
      <w:r w:rsidRPr="00522284">
        <w:t>.</w:t>
      </w:r>
      <w:r>
        <w:t xml:space="preserve"> Three use cases are explored: “Attraction”, </w:t>
      </w:r>
      <w:r w:rsidR="00A1471D">
        <w:t>“Park Entry”,</w:t>
      </w:r>
      <w:r w:rsidR="00CB3274">
        <w:t xml:space="preserve"> </w:t>
      </w:r>
      <w:r>
        <w:t xml:space="preserve">and </w:t>
      </w:r>
      <w:r w:rsidR="007A287B">
        <w:t xml:space="preserve">“Space” (formerly called </w:t>
      </w:r>
      <w:r>
        <w:t>“Cruise Ship”</w:t>
      </w:r>
      <w:r w:rsidR="007A287B">
        <w:t>)</w:t>
      </w:r>
      <w:r w:rsidR="00A1471D">
        <w:t>.</w:t>
      </w:r>
    </w:p>
    <w:p w14:paraId="7C77912E" w14:textId="68113AA3" w:rsidR="00AD6D0E" w:rsidRDefault="00AD6D0E" w:rsidP="00CB2D8A">
      <w:pPr>
        <w:ind w:left="360"/>
      </w:pPr>
      <w:r>
        <w:t xml:space="preserve">From the perspective of other components </w:t>
      </w:r>
      <w:r w:rsidR="00A1471D">
        <w:t>that</w:t>
      </w:r>
      <w:r>
        <w:t xml:space="preserve"> interact with the xBRC, this document serves as a documentation of the xBRC application programming interface (API).</w:t>
      </w:r>
    </w:p>
    <w:p w14:paraId="587CC0E7" w14:textId="77777777" w:rsidR="00A1471D" w:rsidRDefault="00AD6D0E" w:rsidP="00CB2D8A">
      <w:pPr>
        <w:ind w:left="360"/>
      </w:pPr>
      <w:r>
        <w:t xml:space="preserve">The xBRC is the main conduit for xBand </w:t>
      </w:r>
      <w:r>
        <w:rPr>
          <w:i/>
        </w:rPr>
        <w:t>events</w:t>
      </w:r>
      <w:r>
        <w:t xml:space="preserve"> to be communicated to downstream applications that need to act on those events. An xBand event begins with a park guest nearing an xBR long-range reader or </w:t>
      </w:r>
      <w:r w:rsidR="00A1471D">
        <w:t>touching</w:t>
      </w:r>
      <w:r>
        <w:t xml:space="preserve"> an </w:t>
      </w:r>
      <w:r w:rsidR="00A1471D">
        <w:t>xTP</w:t>
      </w:r>
      <w:r>
        <w:t xml:space="preserve"> reader. The xBRC processes events from multiple readers </w:t>
      </w:r>
      <w:r w:rsidR="00CB3274">
        <w:t xml:space="preserve">and </w:t>
      </w:r>
      <w:r>
        <w:t xml:space="preserve">then generates messages to downstream components </w:t>
      </w:r>
      <w:r w:rsidR="00A1471D">
        <w:t>listening for</w:t>
      </w:r>
      <w:r>
        <w:t xml:space="preserve"> these events. Two message transport mechanisms are supported</w:t>
      </w:r>
      <w:r w:rsidR="00A1471D">
        <w:t>:</w:t>
      </w:r>
    </w:p>
    <w:p w14:paraId="53B94CE2" w14:textId="77777777" w:rsidR="00A1471D" w:rsidRDefault="00A1471D" w:rsidP="00A1471D">
      <w:pPr>
        <w:pStyle w:val="ListParagraph"/>
        <w:numPr>
          <w:ilvl w:val="0"/>
          <w:numId w:val="16"/>
        </w:numPr>
      </w:pPr>
      <w:r>
        <w:t>T</w:t>
      </w:r>
      <w:r w:rsidR="00AD6D0E">
        <w:t xml:space="preserve">he SonicMQ Java Messaging System (JMS) to communicate using a publish/subscribe model. Applications interested in messages from an xBRC can communicate with Sonic MQ and </w:t>
      </w:r>
      <w:r w:rsidR="00AD6D0E" w:rsidRPr="00A1471D">
        <w:rPr>
          <w:i/>
        </w:rPr>
        <w:t>subscribe</w:t>
      </w:r>
      <w:r w:rsidR="00AD6D0E">
        <w:t xml:space="preserve"> to the xBRCs message stream (the JMS </w:t>
      </w:r>
      <w:r w:rsidR="00AD6D0E" w:rsidRPr="00A1471D">
        <w:rPr>
          <w:i/>
        </w:rPr>
        <w:t>topic</w:t>
      </w:r>
      <w:r>
        <w:t>).</w:t>
      </w:r>
    </w:p>
    <w:p w14:paraId="7C77912F" w14:textId="06C7615B" w:rsidR="00AD6D0E" w:rsidRDefault="00AD6D0E" w:rsidP="00A1471D">
      <w:pPr>
        <w:pStyle w:val="ListParagraph"/>
        <w:numPr>
          <w:ilvl w:val="0"/>
          <w:numId w:val="16"/>
        </w:numPr>
      </w:pPr>
      <w:r>
        <w:t>Alternatively, the xBRC can communicate messages using HTTP.</w:t>
      </w:r>
    </w:p>
    <w:p w14:paraId="7C779130" w14:textId="42596C86" w:rsidR="00AD6D0E" w:rsidRDefault="00AD6D0E" w:rsidP="00CB2D8A">
      <w:pPr>
        <w:ind w:left="360"/>
      </w:pPr>
      <w:r>
        <w:t xml:space="preserve">Each of the xBRC use cases has an xBRC “model” that is associated with it. </w:t>
      </w:r>
      <w:r w:rsidR="007A287B">
        <w:t>T</w:t>
      </w:r>
      <w:r w:rsidR="00A1471D">
        <w:t>he models are named:</w:t>
      </w:r>
    </w:p>
    <w:p w14:paraId="7C779131" w14:textId="368B8C4D" w:rsidR="001F4DD4" w:rsidRDefault="00AD6D0E" w:rsidP="00CB2D8A">
      <w:pPr>
        <w:ind w:left="360"/>
      </w:pPr>
      <w:r>
        <w:rPr>
          <w:i/>
        </w:rPr>
        <w:t>com.disney.xband.xbrc.attractionmodel.CEP</w:t>
      </w:r>
    </w:p>
    <w:p w14:paraId="7C779132" w14:textId="77777777" w:rsidR="00AD6D0E" w:rsidRDefault="00AD6D0E" w:rsidP="00CB2D8A">
      <w:pPr>
        <w:ind w:left="360"/>
        <w:rPr>
          <w:i/>
        </w:rPr>
      </w:pPr>
      <w:r w:rsidRPr="00CE1884">
        <w:rPr>
          <w:i/>
        </w:rPr>
        <w:t>com.disney.xband.xbrc</w:t>
      </w:r>
      <w:r>
        <w:rPr>
          <w:i/>
        </w:rPr>
        <w:t>.parkentrymodel.CEP</w:t>
      </w:r>
    </w:p>
    <w:p w14:paraId="7C779134" w14:textId="0701081D" w:rsidR="00AD6D0E" w:rsidRPr="007A287B" w:rsidRDefault="00AD6D0E" w:rsidP="007A287B">
      <w:pPr>
        <w:ind w:left="360"/>
      </w:pPr>
      <w:r>
        <w:rPr>
          <w:i/>
        </w:rPr>
        <w:t>com.disney.xband.xbrc.spacemodel.CEP</w:t>
      </w:r>
    </w:p>
    <w:p w14:paraId="7C779135" w14:textId="475B2AC6" w:rsidR="00AD6D0E" w:rsidRDefault="00AD6D0E" w:rsidP="00CB2D8A">
      <w:pPr>
        <w:ind w:left="360"/>
      </w:pPr>
      <w:r>
        <w:t xml:space="preserve">A model is a plug-in “driver” that customizes the behavior of the xBRC </w:t>
      </w:r>
      <w:r w:rsidR="00A1471D">
        <w:t>for a particular use-case. For example, t</w:t>
      </w:r>
      <w:r>
        <w:t>he Attraction model knows how t</w:t>
      </w:r>
      <w:r w:rsidR="005A691B">
        <w:t>o communicate with the GXP FastP</w:t>
      </w:r>
      <w:r>
        <w:t>ass+ system and how to calculate various queue wait times as a gu</w:t>
      </w:r>
      <w:r w:rsidR="00A1471D">
        <w:t>est proceeds from entry to exit, while t</w:t>
      </w:r>
      <w:r>
        <w:t>he Park Entry model knows how to interact with the Omni ticketing system and how to handle the acquisition and verification of biometric data. The Space model is much simpler - for the most part, it simply reports the location of a guest every time the location changes.</w:t>
      </w:r>
    </w:p>
    <w:p w14:paraId="7C779136" w14:textId="60536F7A" w:rsidR="00AD6D0E" w:rsidRDefault="00AD6D0E" w:rsidP="00CB2D8A">
      <w:pPr>
        <w:ind w:left="360"/>
      </w:pPr>
      <w:r>
        <w:t>The model in use by an xBRC is determined by the software package (RPM) that was used to install it. The package contains scripts to initialize the xBRC wi</w:t>
      </w:r>
      <w:r w:rsidR="002B3044">
        <w:t>th</w:t>
      </w:r>
      <w:r>
        <w:t xml:space="preserve"> the appropriate model-spe</w:t>
      </w:r>
      <w:r w:rsidR="000C2BE9">
        <w:t>cific configuration parameters.</w:t>
      </w:r>
    </w:p>
    <w:p w14:paraId="7C779137" w14:textId="77777777" w:rsidR="00AD6D0E" w:rsidRDefault="00AD6D0E" w:rsidP="00CB2D8A">
      <w:pPr>
        <w:ind w:left="360"/>
      </w:pPr>
      <w:r>
        <w:t>This document will present information as generically as possible. Where necessary, however, it will identify how the xBRC’s operation differs depending on the selected model.</w:t>
      </w:r>
    </w:p>
    <w:p w14:paraId="7C779138" w14:textId="77777777" w:rsidR="00C0151F" w:rsidRDefault="00C0151F" w:rsidP="00C0151F">
      <w:pPr>
        <w:pStyle w:val="Heading1"/>
      </w:pPr>
      <w:bookmarkStart w:id="2" w:name="_Toc222398243"/>
      <w:r w:rsidRPr="00C0151F">
        <w:lastRenderedPageBreak/>
        <w:t>Referenced Documents</w:t>
      </w:r>
      <w:bookmarkEnd w:id="2"/>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1798"/>
        <w:gridCol w:w="3905"/>
      </w:tblGrid>
      <w:tr w:rsidR="00C0151F" w:rsidRPr="00204096" w14:paraId="7C77913C" w14:textId="77777777" w:rsidTr="002B3044">
        <w:trPr>
          <w:cantSplit/>
          <w:tblHeader/>
        </w:trPr>
        <w:tc>
          <w:tcPr>
            <w:tcW w:w="2022" w:type="pct"/>
            <w:shd w:val="clear" w:color="auto" w:fill="D9D9D9"/>
          </w:tcPr>
          <w:p w14:paraId="7C779139" w14:textId="77777777" w:rsidR="00C0151F" w:rsidRPr="004B7B42" w:rsidRDefault="00C0151F" w:rsidP="001F4DD4">
            <w:pPr>
              <w:pStyle w:val="TableHeader"/>
              <w:rPr>
                <w:rFonts w:ascii="Calibri" w:hAnsi="Calibri"/>
                <w:sz w:val="20"/>
              </w:rPr>
            </w:pPr>
            <w:r w:rsidRPr="004B7B42">
              <w:rPr>
                <w:rFonts w:ascii="Calibri" w:hAnsi="Calibri"/>
                <w:sz w:val="20"/>
              </w:rPr>
              <w:t>Document Name &amp; Version</w:t>
            </w:r>
          </w:p>
        </w:tc>
        <w:tc>
          <w:tcPr>
            <w:tcW w:w="939" w:type="pct"/>
            <w:shd w:val="clear" w:color="auto" w:fill="D9D9D9"/>
          </w:tcPr>
          <w:p w14:paraId="7C77913A" w14:textId="77777777" w:rsidR="00C0151F" w:rsidRPr="004B7B42" w:rsidRDefault="00C0151F" w:rsidP="001F4DD4">
            <w:pPr>
              <w:pStyle w:val="TableHeader"/>
              <w:rPr>
                <w:rFonts w:ascii="Calibri" w:hAnsi="Calibri"/>
                <w:sz w:val="20"/>
              </w:rPr>
            </w:pPr>
            <w:r w:rsidRPr="004B7B42">
              <w:rPr>
                <w:rFonts w:ascii="Calibri" w:hAnsi="Calibri"/>
                <w:sz w:val="20"/>
              </w:rPr>
              <w:t>Issuance Date</w:t>
            </w:r>
          </w:p>
        </w:tc>
        <w:tc>
          <w:tcPr>
            <w:tcW w:w="2039" w:type="pct"/>
            <w:shd w:val="clear" w:color="auto" w:fill="D9D9D9"/>
          </w:tcPr>
          <w:p w14:paraId="7C77913B" w14:textId="77777777" w:rsidR="00C0151F" w:rsidRPr="004B7B42" w:rsidRDefault="00C0151F" w:rsidP="001F4DD4">
            <w:pPr>
              <w:pStyle w:val="TableHeader"/>
              <w:rPr>
                <w:rFonts w:ascii="Calibri" w:hAnsi="Calibri"/>
                <w:sz w:val="20"/>
              </w:rPr>
            </w:pPr>
            <w:r w:rsidRPr="004B7B42">
              <w:rPr>
                <w:rFonts w:ascii="Calibri" w:hAnsi="Calibri"/>
                <w:sz w:val="20"/>
              </w:rPr>
              <w:t>Relationship</w:t>
            </w:r>
          </w:p>
        </w:tc>
      </w:tr>
      <w:tr w:rsidR="00C0151F" w:rsidRPr="00204096" w14:paraId="7C779140" w14:textId="77777777" w:rsidTr="002B3044">
        <w:tc>
          <w:tcPr>
            <w:tcW w:w="2022" w:type="pct"/>
          </w:tcPr>
          <w:p w14:paraId="7C77913D" w14:textId="77777777" w:rsidR="00C0151F" w:rsidRPr="00204096" w:rsidRDefault="00C0151F" w:rsidP="001F4DD4">
            <w:r>
              <w:t>Reader Interface Control Document (ICD)</w:t>
            </w:r>
          </w:p>
        </w:tc>
        <w:tc>
          <w:tcPr>
            <w:tcW w:w="939" w:type="pct"/>
          </w:tcPr>
          <w:p w14:paraId="7C77913E" w14:textId="21C7F612" w:rsidR="00C0151F" w:rsidRPr="00204096" w:rsidRDefault="00C0151F" w:rsidP="002B3044">
            <w:r>
              <w:t>July 29, 2011</w:t>
            </w:r>
          </w:p>
        </w:tc>
        <w:tc>
          <w:tcPr>
            <w:tcW w:w="2039" w:type="pct"/>
          </w:tcPr>
          <w:p w14:paraId="7C77913F" w14:textId="77777777" w:rsidR="00C0151F" w:rsidRPr="00204096" w:rsidRDefault="00C0151F" w:rsidP="001F4DD4">
            <w:pPr>
              <w:ind w:hanging="2"/>
            </w:pPr>
            <w:r>
              <w:t>Documents HTTP RESTful protocol between readers and XBRC</w:t>
            </w:r>
          </w:p>
        </w:tc>
      </w:tr>
      <w:tr w:rsidR="00C0151F" w:rsidRPr="00204096" w14:paraId="7C779144" w14:textId="77777777" w:rsidTr="002B3044">
        <w:tc>
          <w:tcPr>
            <w:tcW w:w="2022" w:type="pct"/>
          </w:tcPr>
          <w:p w14:paraId="7C779141" w14:textId="77777777" w:rsidR="00C0151F" w:rsidRDefault="00C0151F" w:rsidP="001F4DD4">
            <w:r>
              <w:t>xBRC High-Level Technical Design</w:t>
            </w:r>
          </w:p>
        </w:tc>
        <w:tc>
          <w:tcPr>
            <w:tcW w:w="939" w:type="pct"/>
          </w:tcPr>
          <w:p w14:paraId="7C779142" w14:textId="6ED5936B" w:rsidR="00C0151F" w:rsidRDefault="00C0151F" w:rsidP="002B3044">
            <w:r>
              <w:t>August 8, 2011</w:t>
            </w:r>
          </w:p>
        </w:tc>
        <w:tc>
          <w:tcPr>
            <w:tcW w:w="2039" w:type="pct"/>
          </w:tcPr>
          <w:p w14:paraId="7C779143" w14:textId="77777777" w:rsidR="00C0151F" w:rsidRDefault="00C0151F" w:rsidP="001F4DD4">
            <w:pPr>
              <w:ind w:hanging="2"/>
            </w:pPr>
            <w:r>
              <w:t>Describes overall xBRC architecture</w:t>
            </w:r>
          </w:p>
        </w:tc>
      </w:tr>
      <w:tr w:rsidR="00C0151F" w:rsidRPr="00204096" w14:paraId="7C779148" w14:textId="77777777" w:rsidTr="002B3044">
        <w:tc>
          <w:tcPr>
            <w:tcW w:w="2022" w:type="pct"/>
          </w:tcPr>
          <w:p w14:paraId="7C779145" w14:textId="2B345110" w:rsidR="00C0151F" w:rsidRDefault="002B3044" w:rsidP="001F4DD4">
            <w:r>
              <w:t xml:space="preserve">xBand Reader Management System </w:t>
            </w:r>
            <w:r w:rsidR="00C0151F">
              <w:t>System Architecture Document</w:t>
            </w:r>
          </w:p>
        </w:tc>
        <w:tc>
          <w:tcPr>
            <w:tcW w:w="939" w:type="pct"/>
          </w:tcPr>
          <w:p w14:paraId="7C779146" w14:textId="2A190050" w:rsidR="00C0151F" w:rsidRDefault="00C0151F" w:rsidP="002B3044">
            <w:r>
              <w:t>July 21, 2011</w:t>
            </w:r>
          </w:p>
        </w:tc>
        <w:tc>
          <w:tcPr>
            <w:tcW w:w="2039" w:type="pct"/>
          </w:tcPr>
          <w:p w14:paraId="7C779147" w14:textId="77777777" w:rsidR="00C0151F" w:rsidRDefault="00C0151F" w:rsidP="001F4DD4">
            <w:pPr>
              <w:ind w:hanging="2"/>
            </w:pPr>
            <w:r>
              <w:t>Describes overall xBRMS architecture</w:t>
            </w:r>
          </w:p>
        </w:tc>
      </w:tr>
      <w:tr w:rsidR="007B6E08" w:rsidRPr="00204096" w14:paraId="785E0455" w14:textId="77777777" w:rsidTr="002B3044">
        <w:tc>
          <w:tcPr>
            <w:tcW w:w="2022" w:type="pct"/>
          </w:tcPr>
          <w:p w14:paraId="4DEBCDBC" w14:textId="49D9307B" w:rsidR="007B6E08" w:rsidRDefault="007B6E08" w:rsidP="001F4DD4">
            <w:r>
              <w:t>xBand_RF_ICD.doc</w:t>
            </w:r>
          </w:p>
        </w:tc>
        <w:tc>
          <w:tcPr>
            <w:tcW w:w="939" w:type="pct"/>
          </w:tcPr>
          <w:p w14:paraId="6A4079AA" w14:textId="22CB8DEC" w:rsidR="007B6E08" w:rsidRDefault="007B6E08" w:rsidP="002B3044">
            <w:r>
              <w:t>Feb 22, 2012</w:t>
            </w:r>
          </w:p>
        </w:tc>
        <w:tc>
          <w:tcPr>
            <w:tcW w:w="2039" w:type="pct"/>
          </w:tcPr>
          <w:p w14:paraId="46885CD4" w14:textId="77777777" w:rsidR="007B6E08" w:rsidRDefault="009378FD" w:rsidP="001F4DD4">
            <w:pPr>
              <w:ind w:hanging="2"/>
            </w:pPr>
            <w:r>
              <w:t>Describes the wireless communications protocol to the xBand intended for use between the xBand and the long range reader or xBR.</w:t>
            </w:r>
          </w:p>
        </w:tc>
      </w:tr>
    </w:tbl>
    <w:p w14:paraId="7C779149" w14:textId="77777777" w:rsidR="006A69B0" w:rsidRDefault="006A69B0" w:rsidP="006A69B0">
      <w:pPr>
        <w:pStyle w:val="Heading1"/>
        <w:numPr>
          <w:ilvl w:val="0"/>
          <w:numId w:val="0"/>
        </w:numPr>
      </w:pPr>
      <w:r>
        <w:br w:type="page"/>
      </w:r>
    </w:p>
    <w:p w14:paraId="7C77914A" w14:textId="77777777" w:rsidR="006A69B0" w:rsidRDefault="006A69B0" w:rsidP="006A69B0">
      <w:pPr>
        <w:pStyle w:val="Heading1"/>
      </w:pPr>
      <w:bookmarkStart w:id="3" w:name="_Toc222398244"/>
      <w:proofErr w:type="gramStart"/>
      <w:r>
        <w:lastRenderedPageBreak/>
        <w:t>xBRC</w:t>
      </w:r>
      <w:proofErr w:type="gramEnd"/>
      <w:r>
        <w:t xml:space="preserve"> Interfaces</w:t>
      </w:r>
      <w:bookmarkEnd w:id="3"/>
    </w:p>
    <w:p w14:paraId="7C77914B" w14:textId="77777777" w:rsidR="006A69B0" w:rsidRPr="006A69B0" w:rsidRDefault="006A69B0" w:rsidP="006A69B0">
      <w:r>
        <w:t>The xBRC interfaces with various components</w:t>
      </w:r>
    </w:p>
    <w:p w14:paraId="1562A2B0" w14:textId="77777777" w:rsidR="004A4AB7" w:rsidRDefault="00137566" w:rsidP="004A4AB7">
      <w:pPr>
        <w:pStyle w:val="Body"/>
        <w:keepNext/>
        <w:jc w:val="center"/>
      </w:pPr>
      <w:r>
        <w:rPr>
          <w:noProof/>
        </w:rPr>
        <w:drawing>
          <wp:inline distT="0" distB="0" distL="0" distR="0" wp14:anchorId="2E50E75F" wp14:editId="59DC0AB6">
            <wp:extent cx="593407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0407EDF1" w14:textId="5D481790" w:rsidR="004A4AB7" w:rsidRDefault="004A4AB7" w:rsidP="004A4AB7">
      <w:pPr>
        <w:pStyle w:val="Caption"/>
        <w:jc w:val="center"/>
      </w:pPr>
      <w:proofErr w:type="gramStart"/>
      <w:r>
        <w:t xml:space="preserve">Figure </w:t>
      </w:r>
      <w:fldSimple w:instr=" SEQ Figure \* ARABIC ">
        <w:r w:rsidR="00261E88">
          <w:rPr>
            <w:noProof/>
          </w:rPr>
          <w:t>1</w:t>
        </w:r>
      </w:fldSimple>
      <w:r>
        <w:t>.</w:t>
      </w:r>
      <w:proofErr w:type="gramEnd"/>
      <w:r>
        <w:t xml:space="preserve"> </w:t>
      </w:r>
      <w:proofErr w:type="gramStart"/>
      <w:r>
        <w:t>xBRC</w:t>
      </w:r>
      <w:proofErr w:type="gramEnd"/>
      <w:r>
        <w:t xml:space="preserve"> Interfaces</w:t>
      </w:r>
    </w:p>
    <w:p w14:paraId="7C77914D" w14:textId="77777777" w:rsidR="006A69B0" w:rsidRDefault="006A69B0" w:rsidP="00AD6D0E">
      <w:pPr>
        <w:pStyle w:val="Body"/>
      </w:pPr>
    </w:p>
    <w:p w14:paraId="7C77914E" w14:textId="77777777" w:rsidR="006A1357" w:rsidRDefault="006A69B0" w:rsidP="003860E4">
      <w:pPr>
        <w:pStyle w:val="Heading2"/>
      </w:pPr>
      <w:bookmarkStart w:id="4" w:name="_Toc222398245"/>
      <w:r>
        <w:t>Reader Interface</w:t>
      </w:r>
      <w:bookmarkEnd w:id="4"/>
    </w:p>
    <w:p w14:paraId="7C77914F" w14:textId="4588E627" w:rsidR="006A69B0" w:rsidRDefault="006A69B0" w:rsidP="006A69B0">
      <w:pPr>
        <w:ind w:left="360"/>
      </w:pPr>
      <w:r>
        <w:t xml:space="preserve">The xBRC reader interface supports communication with long-range and </w:t>
      </w:r>
      <w:r w:rsidR="004A4AB7">
        <w:t>touch</w:t>
      </w:r>
      <w:r>
        <w:t xml:space="preserve"> readers. These readers are configured to initiate communication with a specific xBRC when they start up. The initiation message consists of an HTTP </w:t>
      </w:r>
      <w:r w:rsidR="004A4AB7">
        <w:t xml:space="preserve">PUT hello message; </w:t>
      </w:r>
      <w:r>
        <w:t>in other words, the readers perform an HTTP POST request to an xBRC’s web service port (8080)</w:t>
      </w:r>
      <w:r w:rsidR="004A4AB7">
        <w:t xml:space="preserve"> using the request path “hello”</w:t>
      </w:r>
      <w:r>
        <w:t xml:space="preserve">. The data payload of the hello message is a JSON object describing the reader. The details of this message are documented in the xBR and </w:t>
      </w:r>
      <w:r w:rsidR="00CF7F2E">
        <w:t>xTP</w:t>
      </w:r>
      <w:r>
        <w:t xml:space="preserve"> Interface Control Document</w:t>
      </w:r>
      <w:r w:rsidR="005A691B">
        <w:t>s</w:t>
      </w:r>
      <w:r>
        <w:t>.</w:t>
      </w:r>
    </w:p>
    <w:p w14:paraId="7C779150" w14:textId="7BFB0125" w:rsidR="006A69B0" w:rsidRDefault="006A69B0" w:rsidP="006A69B0">
      <w:pPr>
        <w:ind w:left="360"/>
      </w:pPr>
      <w:r>
        <w:t>Once a reader has initiated a dialog with an xBRC, the xBRC will typically perform various HTTP operations to properly configure the reader. These operations typically consist of HTTP POST operations to set the reader’s clock, to set its operating mode and to rename it if necessary.</w:t>
      </w:r>
      <w:r w:rsidR="004A4AB7">
        <w:t>T</w:t>
      </w:r>
      <w:r>
        <w:t xml:space="preserve">he xBRC may also inform the reader that it has new software available for it. Finally, the xBRC puts the reader in “push mode” telling it to send it events via a particular URL. </w:t>
      </w:r>
      <w:r w:rsidR="004A4AB7">
        <w:t>When</w:t>
      </w:r>
      <w:r>
        <w:t xml:space="preserve"> a reader is in push mode, it will </w:t>
      </w:r>
      <w:r w:rsidR="004A4AB7">
        <w:t xml:space="preserve">periodically (as specified by parameters) </w:t>
      </w:r>
      <w:r>
        <w:t xml:space="preserve">send any band events to the xBRC. </w:t>
      </w:r>
      <w:r w:rsidR="004A4AB7">
        <w:t>T</w:t>
      </w:r>
      <w:r>
        <w:t>he details of these messages are contained in the respective reader interface control documents.</w:t>
      </w:r>
    </w:p>
    <w:p w14:paraId="7C779153" w14:textId="77777777" w:rsidR="001F4DD4" w:rsidRDefault="001F4DD4" w:rsidP="001F4DD4">
      <w:pPr>
        <w:pStyle w:val="Heading2"/>
      </w:pPr>
      <w:bookmarkStart w:id="5" w:name="_Toc222398246"/>
      <w:r>
        <w:lastRenderedPageBreak/>
        <w:t>Control Interface</w:t>
      </w:r>
      <w:bookmarkEnd w:id="5"/>
    </w:p>
    <w:p w14:paraId="7C779154" w14:textId="144B8201" w:rsidR="001F4DD4" w:rsidRDefault="001F4DD4" w:rsidP="001F4DD4">
      <w:pPr>
        <w:pStyle w:val="H2Body"/>
      </w:pPr>
      <w:r>
        <w:t>The xBRC control interface consists of a set of HTTP requests (GET, PUT</w:t>
      </w:r>
      <w:r w:rsidR="00CB3274">
        <w:t xml:space="preserve">, </w:t>
      </w:r>
      <w:r>
        <w:t>POST</w:t>
      </w:r>
      <w:r w:rsidR="00CB3274">
        <w:t xml:space="preserve"> and DELETE</w:t>
      </w:r>
      <w:r>
        <w:t xml:space="preserve"> operations) that are used to query, configure and control </w:t>
      </w:r>
      <w:r w:rsidR="004A4AB7">
        <w:t>the operation of an xBRC</w:t>
      </w:r>
      <w:r>
        <w:t>. These requests are detailed later in this document (section 4).</w:t>
      </w:r>
    </w:p>
    <w:p w14:paraId="7C779155" w14:textId="77777777" w:rsidR="001F4DD4" w:rsidRDefault="001F4DD4" w:rsidP="001F4DD4">
      <w:pPr>
        <w:pStyle w:val="H2Body"/>
      </w:pPr>
      <w:r>
        <w:t>The xBRC control interface also includes communication with other related NGE systems. For example, in the Attraction use case, the xBRC needs to communicate with GXP in order to validate and redeem Fastpass+ entitlements. In the Park Entry use case, the xBRC needs to communicate with the Omni ticketing system to validate entry entitlements and biometric data. The details of these interfaces are not described in this document. For more information, refer to documentation for these adjunct systems.</w:t>
      </w:r>
    </w:p>
    <w:p w14:paraId="7C779157" w14:textId="77777777" w:rsidR="001F4DD4" w:rsidRDefault="001F4DD4" w:rsidP="001F4DD4">
      <w:pPr>
        <w:pStyle w:val="Heading2"/>
      </w:pPr>
      <w:bookmarkStart w:id="6" w:name="_Toc222398247"/>
      <w:r>
        <w:t>Messaging Interface</w:t>
      </w:r>
      <w:bookmarkEnd w:id="6"/>
    </w:p>
    <w:p w14:paraId="7C779158" w14:textId="77777777" w:rsidR="001F4DD4" w:rsidRDefault="001F4DD4" w:rsidP="001F4DD4">
      <w:pPr>
        <w:pStyle w:val="H2Body"/>
      </w:pPr>
      <w:r w:rsidRPr="001F4DD4">
        <w:t>The primary role of the xBRC is to interpret high-traffic, low-level, reader events and to translate them into low-traffic, more useful, messages. Much of this document consists of descriptions of the types of messages generated by the xBRC.</w:t>
      </w:r>
    </w:p>
    <w:p w14:paraId="7C779159" w14:textId="3D8AA605" w:rsidR="004A4AB7" w:rsidRDefault="004A4AB7">
      <w:pPr>
        <w:spacing w:after="0" w:line="240" w:lineRule="auto"/>
      </w:pPr>
      <w:r>
        <w:br w:type="page"/>
      </w:r>
    </w:p>
    <w:p w14:paraId="7C77915A" w14:textId="77777777" w:rsidR="006B4952" w:rsidRDefault="006B4952" w:rsidP="001B7DA3">
      <w:pPr>
        <w:pStyle w:val="Heading1"/>
      </w:pPr>
      <w:bookmarkStart w:id="7" w:name="_Toc222398248"/>
      <w:r>
        <w:lastRenderedPageBreak/>
        <w:t>Control Interface</w:t>
      </w:r>
      <w:bookmarkEnd w:id="7"/>
    </w:p>
    <w:p w14:paraId="7C77915B" w14:textId="77777777" w:rsidR="006B4952" w:rsidRDefault="006B4952" w:rsidP="006B4952">
      <w:pPr>
        <w:pStyle w:val="H2Body"/>
      </w:pPr>
      <w:r>
        <w:t>The xBRC implements the following HTTP requests (listed alphabetically, but described in a more logical order):</w:t>
      </w:r>
    </w:p>
    <w:p w14:paraId="7C77915C" w14:textId="77777777" w:rsidR="006B4952" w:rsidRDefault="006B4952" w:rsidP="006B4952">
      <w:pPr>
        <w:pStyle w:val="H2Body"/>
      </w:pPr>
    </w:p>
    <w:tbl>
      <w:tblPr>
        <w:tblStyle w:val="LightList"/>
        <w:tblW w:w="0" w:type="auto"/>
        <w:tblInd w:w="558" w:type="dxa"/>
        <w:tblLook w:val="04A0" w:firstRow="1" w:lastRow="0" w:firstColumn="1" w:lastColumn="0" w:noHBand="0" w:noVBand="1"/>
      </w:tblPr>
      <w:tblGrid>
        <w:gridCol w:w="3690"/>
        <w:gridCol w:w="3960"/>
      </w:tblGrid>
      <w:tr w:rsidR="006B4952" w14:paraId="7C77915F" w14:textId="77777777" w:rsidTr="004A4A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5D" w14:textId="77777777" w:rsidR="006B4952" w:rsidRDefault="006B4952" w:rsidP="006B4952">
            <w:pPr>
              <w:pStyle w:val="Body"/>
              <w:ind w:firstLine="0"/>
            </w:pPr>
            <w:r>
              <w:t>Path</w:t>
            </w:r>
          </w:p>
        </w:tc>
        <w:tc>
          <w:tcPr>
            <w:tcW w:w="3960" w:type="dxa"/>
          </w:tcPr>
          <w:p w14:paraId="7C77915E" w14:textId="77777777" w:rsidR="006B4952" w:rsidRDefault="006B4952" w:rsidP="006B4952">
            <w:pPr>
              <w:pStyle w:val="Body"/>
              <w:ind w:firstLine="0"/>
              <w:cnfStyle w:val="100000000000" w:firstRow="1" w:lastRow="0" w:firstColumn="0" w:lastColumn="0" w:oddVBand="0" w:evenVBand="0" w:oddHBand="0" w:evenHBand="0" w:firstRowFirstColumn="0" w:firstRowLastColumn="0" w:lastRowFirstColumn="0" w:lastRowLastColumn="0"/>
            </w:pPr>
            <w:r>
              <w:t>Operation</w:t>
            </w:r>
          </w:p>
        </w:tc>
      </w:tr>
      <w:tr w:rsidR="00F24B24" w14:paraId="31026BB5" w14:textId="77777777" w:rsidTr="004A4AB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0" w:type="dxa"/>
          </w:tcPr>
          <w:p w14:paraId="0FAED1CB" w14:textId="1C63F4A6" w:rsidR="00F24B24" w:rsidRDefault="00F0355A" w:rsidP="006B4952">
            <w:pPr>
              <w:pStyle w:val="Body"/>
              <w:ind w:firstLine="0"/>
            </w:pPr>
            <w:r>
              <w:t>vid</w:t>
            </w:r>
            <w:r w:rsidR="00F24B24" w:rsidRPr="00F24B24">
              <w:t>event</w:t>
            </w:r>
          </w:p>
        </w:tc>
        <w:tc>
          <w:tcPr>
            <w:tcW w:w="3960" w:type="dxa"/>
          </w:tcPr>
          <w:p w14:paraId="40B31391" w14:textId="57929C1B" w:rsidR="00F24B24" w:rsidRDefault="006526A4" w:rsidP="006B4952">
            <w:pPr>
              <w:pStyle w:val="Body"/>
              <w:ind w:firstLine="0"/>
              <w:cnfStyle w:val="000000100000" w:firstRow="0" w:lastRow="0" w:firstColumn="0" w:lastColumn="0" w:oddVBand="0" w:evenVBand="0" w:oddHBand="1" w:evenHBand="0" w:firstRowFirstColumn="0" w:firstRowLastColumn="0" w:lastRowFirstColumn="0" w:lastRowLastColumn="0"/>
            </w:pPr>
            <w:r>
              <w:t>PU</w:t>
            </w:r>
            <w:r w:rsidR="00F24B24">
              <w:t>T</w:t>
            </w:r>
          </w:p>
        </w:tc>
      </w:tr>
      <w:tr w:rsidR="00F0355A" w14:paraId="7BF28F5B" w14:textId="77777777" w:rsidTr="004A4AB7">
        <w:trPr>
          <w:trHeight w:val="493"/>
        </w:trPr>
        <w:tc>
          <w:tcPr>
            <w:cnfStyle w:val="001000000000" w:firstRow="0" w:lastRow="0" w:firstColumn="1" w:lastColumn="0" w:oddVBand="0" w:evenVBand="0" w:oddHBand="0" w:evenHBand="0" w:firstRowFirstColumn="0" w:firstRowLastColumn="0" w:lastRowFirstColumn="0" w:lastRowLastColumn="0"/>
            <w:tcW w:w="3690" w:type="dxa"/>
          </w:tcPr>
          <w:p w14:paraId="6C20B52E" w14:textId="237283C1" w:rsidR="00F0355A" w:rsidRDefault="00F0355A" w:rsidP="006B4952">
            <w:pPr>
              <w:pStyle w:val="Body"/>
              <w:ind w:firstLine="0"/>
            </w:pPr>
            <w:r>
              <w:t>vidhello</w:t>
            </w:r>
          </w:p>
        </w:tc>
        <w:tc>
          <w:tcPr>
            <w:tcW w:w="3960" w:type="dxa"/>
          </w:tcPr>
          <w:p w14:paraId="3DD3A876" w14:textId="7B3559F4" w:rsidR="00F0355A" w:rsidRDefault="00F0355A"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62" w14:textId="77777777" w:rsidTr="004A4AB7">
        <w:trPr>
          <w:cnfStyle w:val="000000100000" w:firstRow="0" w:lastRow="0" w:firstColumn="0" w:lastColumn="0" w:oddVBand="0" w:evenVBand="0" w:oddHBand="1"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3690" w:type="dxa"/>
          </w:tcPr>
          <w:p w14:paraId="7C779160" w14:textId="77777777" w:rsidR="006B4952" w:rsidRDefault="006B4952" w:rsidP="006B4952">
            <w:pPr>
              <w:pStyle w:val="Body"/>
              <w:ind w:firstLine="0"/>
            </w:pPr>
            <w:r>
              <w:t>bandevents/band</w:t>
            </w:r>
          </w:p>
        </w:tc>
        <w:tc>
          <w:tcPr>
            <w:tcW w:w="3960" w:type="dxa"/>
          </w:tcPr>
          <w:p w14:paraId="7C779161"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65"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3" w14:textId="16857278" w:rsidR="006B4952" w:rsidRDefault="004D2888" w:rsidP="006B4952">
            <w:pPr>
              <w:pStyle w:val="Body"/>
              <w:ind w:firstLine="0"/>
            </w:pPr>
            <w:r>
              <w:t>c</w:t>
            </w:r>
            <w:r w:rsidR="006B4952">
              <w:t>ache</w:t>
            </w:r>
          </w:p>
        </w:tc>
        <w:tc>
          <w:tcPr>
            <w:tcW w:w="3960" w:type="dxa"/>
          </w:tcPr>
          <w:p w14:paraId="7C779164"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DELETE</w:t>
            </w:r>
          </w:p>
        </w:tc>
      </w:tr>
      <w:tr w:rsidR="006B4952" w14:paraId="7C779168"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6" w14:textId="187C8D11" w:rsidR="006B4952" w:rsidRDefault="004D2888" w:rsidP="006B4952">
            <w:pPr>
              <w:pStyle w:val="Body"/>
              <w:ind w:firstLine="0"/>
            </w:pPr>
            <w:r>
              <w:t>c</w:t>
            </w:r>
            <w:r w:rsidR="006B4952">
              <w:t>onfiguration</w:t>
            </w:r>
          </w:p>
        </w:tc>
        <w:tc>
          <w:tcPr>
            <w:tcW w:w="3960" w:type="dxa"/>
          </w:tcPr>
          <w:p w14:paraId="7C779167" w14:textId="77777777" w:rsidR="006B4952" w:rsidRDefault="006B4952" w:rsidP="006B4952">
            <w:pPr>
              <w:pStyle w:val="Body"/>
              <w:ind w:firstLine="0"/>
              <w:jc w:val="left"/>
              <w:cnfStyle w:val="000000100000" w:firstRow="0" w:lastRow="0" w:firstColumn="0" w:lastColumn="0" w:oddVBand="0" w:evenVBand="0" w:oddHBand="1" w:evenHBand="0" w:firstRowFirstColumn="0" w:firstRowLastColumn="0" w:lastRowFirstColumn="0" w:lastRowLastColumn="0"/>
            </w:pPr>
            <w:r>
              <w:t>GET, POST, PUT, DELETE</w:t>
            </w:r>
          </w:p>
        </w:tc>
      </w:tr>
      <w:tr w:rsidR="006B4952" w14:paraId="7C77916B"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9" w14:textId="16772C54" w:rsidR="006B4952" w:rsidRDefault="004D2888" w:rsidP="006B4952">
            <w:pPr>
              <w:pStyle w:val="Body"/>
              <w:ind w:firstLine="0"/>
            </w:pPr>
            <w:r>
              <w:t>c</w:t>
            </w:r>
            <w:r w:rsidR="006B4952">
              <w:t>onfigurations</w:t>
            </w:r>
          </w:p>
        </w:tc>
        <w:tc>
          <w:tcPr>
            <w:tcW w:w="3960" w:type="dxa"/>
          </w:tcPr>
          <w:p w14:paraId="7C77916A"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6E"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6C" w14:textId="3530E025" w:rsidR="006B4952" w:rsidRDefault="004D2888" w:rsidP="006B4952">
            <w:pPr>
              <w:pStyle w:val="Body"/>
              <w:ind w:firstLine="0"/>
            </w:pPr>
            <w:r>
              <w:t>c</w:t>
            </w:r>
            <w:r w:rsidR="006B4952">
              <w:t>urrentconfiguration</w:t>
            </w:r>
          </w:p>
        </w:tc>
        <w:tc>
          <w:tcPr>
            <w:tcW w:w="3960" w:type="dxa"/>
          </w:tcPr>
          <w:p w14:paraId="7C77916D"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1"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6F" w14:textId="6597546E" w:rsidR="006B4952" w:rsidRDefault="004D2888" w:rsidP="006B4952">
            <w:pPr>
              <w:pStyle w:val="Body"/>
              <w:ind w:firstLine="0"/>
            </w:pPr>
            <w:r>
              <w:t>e</w:t>
            </w:r>
            <w:r w:rsidR="006B4952">
              <w:t>kg</w:t>
            </w:r>
          </w:p>
        </w:tc>
        <w:tc>
          <w:tcPr>
            <w:tcW w:w="3960" w:type="dxa"/>
          </w:tcPr>
          <w:p w14:paraId="7C779170"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74"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2" w14:textId="7AB06356" w:rsidR="006B4952" w:rsidRDefault="004D2888" w:rsidP="006B4952">
            <w:pPr>
              <w:pStyle w:val="Body"/>
              <w:ind w:firstLine="0"/>
            </w:pPr>
            <w:r>
              <w:t>e</w:t>
            </w:r>
            <w:r w:rsidR="006B4952">
              <w:t>kgposition</w:t>
            </w:r>
          </w:p>
        </w:tc>
        <w:tc>
          <w:tcPr>
            <w:tcW w:w="3960" w:type="dxa"/>
          </w:tcPr>
          <w:p w14:paraId="7C779173"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77"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5" w14:textId="24590EC5" w:rsidR="006B4952" w:rsidRDefault="004D2888" w:rsidP="006B4952">
            <w:pPr>
              <w:pStyle w:val="Body"/>
              <w:ind w:firstLine="0"/>
            </w:pPr>
            <w:r>
              <w:t>g</w:t>
            </w:r>
            <w:r w:rsidR="006B4952">
              <w:t>ueststatus</w:t>
            </w:r>
          </w:p>
        </w:tc>
        <w:tc>
          <w:tcPr>
            <w:tcW w:w="3960" w:type="dxa"/>
          </w:tcPr>
          <w:p w14:paraId="7C779176"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6B4952" w14:paraId="7C77917A"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8" w14:textId="7C8FA2F6" w:rsidR="006B4952" w:rsidRDefault="004D2888" w:rsidP="006B4952">
            <w:pPr>
              <w:pStyle w:val="Body"/>
              <w:ind w:firstLine="0"/>
            </w:pPr>
            <w:r>
              <w:t>l</w:t>
            </w:r>
            <w:r w:rsidR="006B4952">
              <w:t>ogcomment</w:t>
            </w:r>
          </w:p>
        </w:tc>
        <w:tc>
          <w:tcPr>
            <w:tcW w:w="3960" w:type="dxa"/>
          </w:tcPr>
          <w:p w14:paraId="7C779179"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7D"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7B" w14:textId="6955AF01" w:rsidR="006B4952" w:rsidRDefault="004D2888" w:rsidP="006B4952">
            <w:pPr>
              <w:pStyle w:val="Body"/>
              <w:ind w:firstLine="0"/>
            </w:pPr>
            <w:r>
              <w:t>m</w:t>
            </w:r>
            <w:r w:rsidR="006B4952">
              <w:t>essages</w:t>
            </w:r>
          </w:p>
        </w:tc>
        <w:tc>
          <w:tcPr>
            <w:tcW w:w="3960" w:type="dxa"/>
          </w:tcPr>
          <w:p w14:paraId="7C77917C"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1126DC" w14:paraId="253A358C"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1F8BEE" w14:textId="507ADBB5" w:rsidR="001126DC" w:rsidRDefault="009C3FF7" w:rsidP="006B4952">
            <w:pPr>
              <w:pStyle w:val="Body"/>
              <w:ind w:firstLine="0"/>
            </w:pPr>
            <w:r>
              <w:t>m</w:t>
            </w:r>
            <w:r w:rsidR="001126DC">
              <w:t>ediapackage</w:t>
            </w:r>
          </w:p>
        </w:tc>
        <w:tc>
          <w:tcPr>
            <w:tcW w:w="3960" w:type="dxa"/>
          </w:tcPr>
          <w:p w14:paraId="61481428" w14:textId="55FAC15E"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r w:rsidR="00F24B24">
              <w:t>, DELETE</w:t>
            </w:r>
          </w:p>
        </w:tc>
      </w:tr>
      <w:tr w:rsidR="001126DC" w14:paraId="4188C870"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6EC7CD84" w14:textId="742F5259" w:rsidR="001126DC" w:rsidRDefault="00417EAE" w:rsidP="006B4952">
            <w:pPr>
              <w:pStyle w:val="Body"/>
              <w:ind w:firstLine="0"/>
            </w:pPr>
            <w:r>
              <w:t>p</w:t>
            </w:r>
            <w:r w:rsidR="001126DC">
              <w:t>laysequence</w:t>
            </w:r>
          </w:p>
        </w:tc>
        <w:tc>
          <w:tcPr>
            <w:tcW w:w="3960" w:type="dxa"/>
          </w:tcPr>
          <w:p w14:paraId="0224316D" w14:textId="016E77B3" w:rsidR="001126DC" w:rsidRDefault="001126DC"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80"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7E" w14:textId="4B9FDB39" w:rsidR="006B4952" w:rsidRDefault="004D2888" w:rsidP="006B4952">
            <w:pPr>
              <w:pStyle w:val="Body"/>
              <w:ind w:firstLine="0"/>
            </w:pPr>
            <w:r>
              <w:t>r</w:t>
            </w:r>
            <w:r w:rsidR="006B4952">
              <w:t>eaderlocationinfo</w:t>
            </w:r>
          </w:p>
        </w:tc>
        <w:tc>
          <w:tcPr>
            <w:tcW w:w="3960" w:type="dxa"/>
          </w:tcPr>
          <w:p w14:paraId="7C77917F"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3"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1" w14:textId="573F11D1" w:rsidR="006B4952" w:rsidRDefault="004D2888" w:rsidP="006B4952">
            <w:pPr>
              <w:pStyle w:val="Body"/>
              <w:ind w:firstLine="0"/>
            </w:pPr>
            <w:r>
              <w:t>r</w:t>
            </w:r>
            <w:r w:rsidR="006B4952">
              <w:t>eaderstats</w:t>
            </w:r>
          </w:p>
        </w:tc>
        <w:tc>
          <w:tcPr>
            <w:tcW w:w="3960" w:type="dxa"/>
          </w:tcPr>
          <w:p w14:paraId="7C779182"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 DELETE</w:t>
            </w:r>
          </w:p>
        </w:tc>
      </w:tr>
      <w:tr w:rsidR="001126DC" w14:paraId="78CD4355"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56B01728" w14:textId="77C3C799" w:rsidR="001126DC" w:rsidRDefault="004D2888" w:rsidP="006B4952">
            <w:pPr>
              <w:pStyle w:val="Body"/>
              <w:ind w:firstLine="0"/>
            </w:pPr>
            <w:r>
              <w:t>r</w:t>
            </w:r>
            <w:r w:rsidR="001126DC">
              <w:t>efreshpackages</w:t>
            </w:r>
          </w:p>
        </w:tc>
        <w:tc>
          <w:tcPr>
            <w:tcW w:w="3960" w:type="dxa"/>
          </w:tcPr>
          <w:p w14:paraId="3C753DB6" w14:textId="2709B084" w:rsidR="001126DC" w:rsidRDefault="001126DC"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6"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4" w14:textId="3A28322C" w:rsidR="006B4952" w:rsidRDefault="004D2888" w:rsidP="006B4952">
            <w:pPr>
              <w:pStyle w:val="Body"/>
              <w:ind w:firstLine="0"/>
            </w:pPr>
            <w:r>
              <w:t>s</w:t>
            </w:r>
            <w:r w:rsidR="006B4952">
              <w:t>electconfiguration</w:t>
            </w:r>
          </w:p>
        </w:tc>
        <w:tc>
          <w:tcPr>
            <w:tcW w:w="3960" w:type="dxa"/>
          </w:tcPr>
          <w:p w14:paraId="7C779185"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702D60" w14:paraId="27D0870D"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35F7F35D" w14:textId="09A88C54" w:rsidR="00702D60" w:rsidRDefault="004D2888" w:rsidP="006B4952">
            <w:pPr>
              <w:pStyle w:val="Body"/>
              <w:ind w:firstLine="0"/>
            </w:pPr>
            <w:r>
              <w:t>s</w:t>
            </w:r>
            <w:r w:rsidR="00702D60">
              <w:t>equences</w:t>
            </w:r>
          </w:p>
        </w:tc>
        <w:tc>
          <w:tcPr>
            <w:tcW w:w="3960" w:type="dxa"/>
          </w:tcPr>
          <w:p w14:paraId="04400A1C" w14:textId="02A91039" w:rsidR="00702D60" w:rsidRDefault="00702D60" w:rsidP="006B4952">
            <w:pPr>
              <w:pStyle w:val="Body"/>
              <w:ind w:firstLine="0"/>
              <w:cnfStyle w:val="000000100000" w:firstRow="0" w:lastRow="0" w:firstColumn="0" w:lastColumn="0" w:oddVBand="0" w:evenVBand="0" w:oddHBand="1" w:evenHBand="0" w:firstRowFirstColumn="0" w:firstRowLastColumn="0" w:lastRowFirstColumn="0" w:lastRowLastColumn="0"/>
            </w:pPr>
            <w:r>
              <w:t>GET</w:t>
            </w:r>
          </w:p>
        </w:tc>
      </w:tr>
      <w:tr w:rsidR="006B4952" w14:paraId="7C779189"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7" w14:textId="2A17727C" w:rsidR="006B4952" w:rsidRDefault="004D2888" w:rsidP="006B4952">
            <w:pPr>
              <w:pStyle w:val="Body"/>
              <w:ind w:firstLine="0"/>
            </w:pPr>
            <w:r>
              <w:t>s</w:t>
            </w:r>
            <w:r w:rsidR="006B4952">
              <w:t>tatus</w:t>
            </w:r>
          </w:p>
        </w:tc>
        <w:tc>
          <w:tcPr>
            <w:tcW w:w="3960" w:type="dxa"/>
          </w:tcPr>
          <w:p w14:paraId="7C779188"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GET</w:t>
            </w:r>
          </w:p>
        </w:tc>
      </w:tr>
      <w:tr w:rsidR="006B4952" w14:paraId="7C77918C"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8A" w14:textId="110679F4" w:rsidR="006B4952" w:rsidRDefault="004D2888" w:rsidP="006B4952">
            <w:pPr>
              <w:pStyle w:val="Body"/>
              <w:ind w:firstLine="0"/>
            </w:pPr>
            <w:r>
              <w:t>s</w:t>
            </w:r>
            <w:r w:rsidR="006B4952">
              <w:t>toreconfiguration</w:t>
            </w:r>
          </w:p>
        </w:tc>
        <w:tc>
          <w:tcPr>
            <w:tcW w:w="3960" w:type="dxa"/>
          </w:tcPr>
          <w:p w14:paraId="7C77918B"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w:t>
            </w:r>
          </w:p>
        </w:tc>
      </w:tr>
      <w:tr w:rsidR="006B4952" w14:paraId="7C77918F" w14:textId="77777777" w:rsidTr="004A4AB7">
        <w:tc>
          <w:tcPr>
            <w:cnfStyle w:val="001000000000" w:firstRow="0" w:lastRow="0" w:firstColumn="1" w:lastColumn="0" w:oddVBand="0" w:evenVBand="0" w:oddHBand="0" w:evenHBand="0" w:firstRowFirstColumn="0" w:firstRowLastColumn="0" w:lastRowFirstColumn="0" w:lastRowLastColumn="0"/>
            <w:tcW w:w="3690" w:type="dxa"/>
          </w:tcPr>
          <w:p w14:paraId="7C77918D" w14:textId="68B01BD8" w:rsidR="006B4952" w:rsidRDefault="004D2888" w:rsidP="006B4952">
            <w:pPr>
              <w:pStyle w:val="Body"/>
              <w:ind w:firstLine="0"/>
            </w:pPr>
            <w:r>
              <w:t>u</w:t>
            </w:r>
            <w:r w:rsidR="006B4952">
              <w:t>pdateconfig</w:t>
            </w:r>
          </w:p>
        </w:tc>
        <w:tc>
          <w:tcPr>
            <w:tcW w:w="3960" w:type="dxa"/>
          </w:tcPr>
          <w:p w14:paraId="7C77918E" w14:textId="77777777" w:rsidR="006B4952" w:rsidRDefault="006B4952" w:rsidP="006B4952">
            <w:pPr>
              <w:pStyle w:val="Body"/>
              <w:ind w:firstLine="0"/>
              <w:cnfStyle w:val="000000000000" w:firstRow="0" w:lastRow="0" w:firstColumn="0" w:lastColumn="0" w:oddVBand="0" w:evenVBand="0" w:oddHBand="0" w:evenHBand="0" w:firstRowFirstColumn="0" w:firstRowLastColumn="0" w:lastRowFirstColumn="0" w:lastRowLastColumn="0"/>
            </w:pPr>
            <w:r>
              <w:t>PUT</w:t>
            </w:r>
          </w:p>
        </w:tc>
      </w:tr>
      <w:tr w:rsidR="006B4952" w14:paraId="7C779192" w14:textId="77777777" w:rsidTr="004A4A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C779190" w14:textId="2FB332E0" w:rsidR="006B4952" w:rsidRDefault="004D2888" w:rsidP="006B4952">
            <w:pPr>
              <w:pStyle w:val="Body"/>
              <w:ind w:firstLine="0"/>
            </w:pPr>
            <w:r>
              <w:lastRenderedPageBreak/>
              <w:t>u</w:t>
            </w:r>
            <w:r w:rsidR="006B4952">
              <w:t>pdatestream</w:t>
            </w:r>
          </w:p>
        </w:tc>
        <w:tc>
          <w:tcPr>
            <w:tcW w:w="3960" w:type="dxa"/>
          </w:tcPr>
          <w:p w14:paraId="7C779191" w14:textId="77777777" w:rsidR="006B4952" w:rsidRDefault="006B4952" w:rsidP="006B4952">
            <w:pPr>
              <w:pStyle w:val="Body"/>
              <w:ind w:firstLine="0"/>
              <w:cnfStyle w:val="000000100000" w:firstRow="0" w:lastRow="0" w:firstColumn="0" w:lastColumn="0" w:oddVBand="0" w:evenVBand="0" w:oddHBand="1" w:evenHBand="0" w:firstRowFirstColumn="0" w:firstRowLastColumn="0" w:lastRowFirstColumn="0" w:lastRowLastColumn="0"/>
            </w:pPr>
            <w:r>
              <w:t>PUT, DELETE</w:t>
            </w:r>
          </w:p>
        </w:tc>
      </w:tr>
    </w:tbl>
    <w:p w14:paraId="7C779193" w14:textId="77777777" w:rsidR="006B4952" w:rsidRDefault="006B4952" w:rsidP="006B4952">
      <w:pPr>
        <w:pStyle w:val="Heading2"/>
        <w:keepLines/>
        <w:spacing w:before="200" w:after="0" w:line="276" w:lineRule="auto"/>
        <w:ind w:left="576" w:hanging="576"/>
        <w:jc w:val="both"/>
      </w:pPr>
      <w:bookmarkStart w:id="8" w:name="_Toc318452789"/>
      <w:bookmarkStart w:id="9" w:name="_Toc222398249"/>
      <w:r>
        <w:t>GET status</w:t>
      </w:r>
      <w:bookmarkEnd w:id="8"/>
      <w:bookmarkEnd w:id="9"/>
    </w:p>
    <w:p w14:paraId="7C779194" w14:textId="77777777" w:rsidR="006B4952" w:rsidRDefault="006B4952" w:rsidP="006B4952">
      <w:r>
        <w:t>Returns information describing the xBRC’s status:</w:t>
      </w:r>
    </w:p>
    <w:p w14:paraId="7C779195" w14:textId="77777777" w:rsidR="006B4952" w:rsidRPr="000060D4" w:rsidRDefault="006B4952" w:rsidP="006B4952">
      <w:pPr>
        <w:pStyle w:val="Body"/>
        <w:ind w:left="360" w:firstLine="0"/>
        <w:jc w:val="left"/>
        <w:rPr>
          <w:rFonts w:ascii="Courier New" w:hAnsi="Courier New" w:cs="Courier New"/>
          <w:color w:val="000000" w:themeColor="text1"/>
          <w:sz w:val="20"/>
          <w:szCs w:val="20"/>
        </w:rPr>
      </w:pPr>
      <w:r w:rsidRPr="000060D4">
        <w:rPr>
          <w:rFonts w:ascii="Courier New" w:hAnsi="Courier New" w:cs="Courier New"/>
          <w:sz w:val="20"/>
          <w:szCs w:val="20"/>
        </w:rPr>
        <w:t>&lt;?xml version=”1.0” encoding=”UTF-8” standalone=”no” ?&gt;</w:t>
      </w:r>
      <w:r w:rsidRPr="000060D4">
        <w:rPr>
          <w:rFonts w:ascii="Courier New" w:hAnsi="Courier New" w:cs="Courier New"/>
          <w:sz w:val="20"/>
          <w:szCs w:val="20"/>
        </w:rPr>
        <w:br/>
        <w:t>&lt;venue name=”</w:t>
      </w:r>
      <w:r w:rsidRPr="000060D4">
        <w:rPr>
          <w:rFonts w:ascii="Courier New" w:hAnsi="Courier New" w:cs="Courier New"/>
          <w:i/>
          <w:color w:val="1F497D" w:themeColor="text2"/>
          <w:sz w:val="20"/>
          <w:szCs w:val="20"/>
        </w:rPr>
        <w:t>venue name</w:t>
      </w:r>
      <w:r w:rsidRPr="000060D4">
        <w:rPr>
          <w:rFonts w:ascii="Courier New" w:hAnsi="Courier New" w:cs="Courier New"/>
          <w:color w:val="000000" w:themeColor="text1"/>
          <w:sz w:val="20"/>
          <w:szCs w:val="20"/>
        </w:rPr>
        <w:t>” time=”</w:t>
      </w:r>
      <w:r w:rsidRPr="000060D4">
        <w:rPr>
          <w:rFonts w:ascii="Courier New" w:hAnsi="Courier New" w:cs="Courier New"/>
          <w:i/>
          <w:color w:val="1F497D" w:themeColor="text2"/>
          <w:sz w:val="20"/>
          <w:szCs w:val="20"/>
        </w:rPr>
        <w:t>timestamp</w:t>
      </w:r>
      <w:r w:rsidRPr="000060D4">
        <w:rPr>
          <w:rFonts w:ascii="Courier New" w:hAnsi="Courier New" w:cs="Courier New"/>
          <w:color w:val="000000" w:themeColor="text1"/>
          <w:sz w:val="20"/>
          <w:szCs w:val="20"/>
        </w:rPr>
        <w: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&lt;version&gt;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&lt;/version&gt;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&lt;model&gt;</w:t>
      </w:r>
      <w:r w:rsidRPr="000060D4">
        <w:rPr>
          <w:rFonts w:ascii="Courier New" w:hAnsi="Courier New" w:cs="Courier New"/>
          <w:i/>
          <w:color w:val="1F497D" w:themeColor="text2"/>
          <w:sz w:val="20"/>
          <w:szCs w:val="20"/>
        </w:rPr>
        <w:t>model class</w:t>
      </w:r>
      <w:r w:rsidRPr="000060D4">
        <w:rPr>
          <w:rFonts w:ascii="Courier New" w:hAnsi="Courier New" w:cs="Courier New"/>
          <w:color w:val="000000" w:themeColor="text1"/>
          <w:sz w:val="20"/>
          <w:szCs w:val="20"/>
        </w:rPr>
        <w:t>&lt;/model&gt;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&lt;statusMessage&gt;</w:t>
      </w:r>
      <w:r w:rsidRPr="000060D4">
        <w:rPr>
          <w:rFonts w:ascii="Courier New" w:hAnsi="Courier New" w:cs="Courier New"/>
          <w:i/>
          <w:color w:val="1F497D" w:themeColor="text2"/>
          <w:sz w:val="20"/>
          <w:szCs w:val="20"/>
        </w:rPr>
        <w:t>string</w:t>
      </w:r>
      <w:r w:rsidRPr="000060D4">
        <w:rPr>
          <w:rFonts w:ascii="Courier New" w:hAnsi="Courier New" w:cs="Courier New"/>
          <w:color w:val="000000" w:themeColor="text1"/>
          <w:sz w:val="20"/>
          <w:szCs w:val="20"/>
        </w:rPr>
        <w:t>&lt;/statusMessage&gt;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&lt;JMSBroker&gt;</w:t>
      </w:r>
      <w:r w:rsidRPr="000060D4">
        <w:rPr>
          <w:rFonts w:ascii="Courier New" w:hAnsi="Courier New" w:cs="Courier New"/>
          <w:i/>
          <w:color w:val="1F497D" w:themeColor="text2"/>
          <w:sz w:val="20"/>
          <w:szCs w:val="20"/>
        </w:rPr>
        <w:t>server:port</w:t>
      </w:r>
      <w:r w:rsidRPr="000060D4">
        <w:rPr>
          <w:rFonts w:ascii="Courier New" w:hAnsi="Courier New" w:cs="Courier New"/>
          <w:color w:val="000000" w:themeColor="text1"/>
          <w:sz w:val="20"/>
          <w:szCs w:val="20"/>
        </w:rPr>
        <w:t>&lt;/JMSBroker&gt;</w:t>
      </w:r>
      <w:r w:rsidRPr="000060D4">
        <w:rPr>
          <w:rFonts w:ascii="Courier New" w:hAnsi="Courier New" w:cs="Courier New"/>
          <w:color w:val="000000" w:themeColor="text1"/>
          <w:sz w:val="20"/>
          <w:szCs w:val="20"/>
        </w:rPr>
        <w:tab/>
        <w:t>&lt;updateStreamUrl&gt;</w:t>
      </w:r>
      <w:r w:rsidRPr="000060D4">
        <w:rPr>
          <w:rFonts w:ascii="Courier New" w:hAnsi="Courier New" w:cs="Courier New"/>
          <w:i/>
          <w:color w:val="1F497D" w:themeColor="text2"/>
          <w:sz w:val="20"/>
          <w:szCs w:val="20"/>
        </w:rPr>
        <w:t>url</w:t>
      </w:r>
      <w:r w:rsidRPr="000060D4">
        <w:rPr>
          <w:rFonts w:ascii="Courier New" w:hAnsi="Courier New" w:cs="Courier New"/>
          <w:color w:val="000000" w:themeColor="text1"/>
          <w:sz w:val="20"/>
          <w:szCs w:val="20"/>
        </w:rPr>
        <w:t>&lt;/updateStreamUrl&gt;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&lt;readerLocationsCount&gt;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&lt;/readerLocationsCount&gt;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&lt;messageCount&gt;</w:t>
      </w:r>
      <w:r w:rsidRPr="000060D4">
        <w:rPr>
          <w:rFonts w:ascii="Courier New" w:hAnsi="Courier New" w:cs="Courier New"/>
          <w:i/>
          <w:color w:val="1F497D" w:themeColor="text2"/>
          <w:sz w:val="20"/>
          <w:szCs w:val="20"/>
        </w:rPr>
        <w:t>count</w:t>
      </w:r>
      <w:r w:rsidRPr="000060D4">
        <w:rPr>
          <w:rFonts w:ascii="Courier New" w:hAnsi="Courier New" w:cs="Courier New"/>
          <w:color w:val="000000" w:themeColor="text1"/>
          <w:sz w:val="20"/>
          <w:szCs w:val="20"/>
        </w:rPr>
        <w:t>&lt;/messageCount&gt;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&lt;lastMessageSeq&gt;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&lt;/lastMessageSeq&gt;</w:t>
      </w:r>
      <w:r w:rsidRPr="000060D4">
        <w:rPr>
          <w:rFonts w:ascii="Courier New" w:hAnsi="Courier New" w:cs="Courier New"/>
          <w:color w:val="000000" w:themeColor="text1"/>
          <w:sz w:val="20"/>
          <w:szCs w:val="20"/>
        </w:rPr>
        <w:tab/>
        <w:t>&lt;lastMessageToJMS&gt;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&lt;/lastMessageToJMS&gt;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&lt;lastMessageToUpdateStream&gt;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&lt;/lastMessageToUpdateStream&gt;</w:t>
      </w:r>
      <w:r w:rsidRPr="000060D4">
        <w:rPr>
          <w:rFonts w:ascii="Courier New" w:hAnsi="Courier New" w:cs="Courier New"/>
          <w:color w:val="000000" w:themeColor="text1"/>
          <w:sz w:val="20"/>
          <w:szCs w:val="20"/>
        </w:rPr>
        <w:tab/>
        <w:t>&lt;perfMetricsPeriod&gt;</w:t>
      </w:r>
      <w:r w:rsidRPr="000060D4">
        <w:rPr>
          <w:rFonts w:ascii="Courier New" w:hAnsi="Courier New" w:cs="Courier New"/>
          <w:i/>
          <w:color w:val="1F497D" w:themeColor="text2"/>
          <w:sz w:val="20"/>
          <w:szCs w:val="20"/>
        </w:rPr>
        <w:t>number</w:t>
      </w:r>
      <w:r w:rsidRPr="000060D4">
        <w:rPr>
          <w:rFonts w:ascii="Courier New" w:hAnsi="Courier New" w:cs="Courier New"/>
          <w:color w:val="000000" w:themeColor="text1"/>
          <w:sz w:val="20"/>
          <w:szCs w:val="20"/>
        </w:rPr>
        <w:t>&lt;/perfMetricsPeriod&gt;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&lt;startPerfTime&gt;</w:t>
      </w:r>
      <w:r w:rsidRPr="000060D4">
        <w:rPr>
          <w:rFonts w:ascii="Courier New" w:hAnsi="Courier New" w:cs="Courier New"/>
          <w:i/>
          <w:color w:val="1F497D" w:themeColor="text2"/>
          <w:sz w:val="20"/>
          <w:szCs w:val="20"/>
        </w:rPr>
        <w:t>date</w:t>
      </w:r>
      <w:r w:rsidRPr="000060D4">
        <w:rPr>
          <w:rFonts w:ascii="Courier New" w:hAnsi="Courier New" w:cs="Courier New"/>
          <w:color w:val="000000" w:themeColor="text1"/>
          <w:sz w:val="20"/>
          <w:szCs w:val="20"/>
        </w:rPr>
        <w:t>&lt;/startPerfTime&gt;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&lt;readerTestMode&gt;</w:t>
      </w:r>
      <w:r w:rsidRPr="000060D4">
        <w:rPr>
          <w:rFonts w:ascii="Courier New" w:hAnsi="Courier New" w:cs="Courier New"/>
          <w:i/>
          <w:color w:val="1F497D" w:themeColor="text2"/>
          <w:sz w:val="20"/>
          <w:szCs w:val="20"/>
        </w:rPr>
        <w:t>true/false</w:t>
      </w:r>
      <w:r w:rsidRPr="000060D4">
        <w:rPr>
          <w:rFonts w:ascii="Courier New" w:hAnsi="Courier New" w:cs="Courier New"/>
          <w:color w:val="000000" w:themeColor="text1"/>
          <w:sz w:val="20"/>
          <w:szCs w:val="20"/>
        </w:rPr>
        <w:t>&lt;/readerTestMode&gt;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&lt;min&gt;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&lt;/min&gt;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&lt;max&gt;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&lt;/max&gt;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r>
      <w:r w:rsidRPr="000060D4">
        <w:rPr>
          <w:rFonts w:ascii="Courier New" w:hAnsi="Courier New" w:cs="Courier New"/>
          <w:color w:val="000000" w:themeColor="text1"/>
          <w:sz w:val="20"/>
          <w:szCs w:val="20"/>
        </w:rPr>
        <w:tab/>
        <w:t>&lt;mean&gt;</w:t>
      </w:r>
      <w:r w:rsidRPr="000060D4">
        <w:rPr>
          <w:rFonts w:ascii="Courier New" w:hAnsi="Courier New" w:cs="Courier New"/>
          <w:i/>
          <w:color w:val="1F497D" w:themeColor="text2"/>
          <w:sz w:val="20"/>
          <w:szCs w:val="20"/>
        </w:rPr>
        <w:t>double value</w:t>
      </w:r>
      <w:r w:rsidRPr="000060D4">
        <w:rPr>
          <w:rFonts w:ascii="Courier New" w:hAnsi="Courier New" w:cs="Courier New"/>
          <w:color w:val="000000" w:themeColor="text1"/>
          <w:sz w:val="20"/>
          <w:szCs w:val="20"/>
        </w:rPr>
        <w:t>&lt;/mean&gt;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&lt;/perfMETRIC&gt;</w:t>
      </w:r>
      <w:r w:rsidRPr="000060D4">
        <w:rPr>
          <w:rFonts w:ascii="Courier New" w:hAnsi="Courier New" w:cs="Courier New"/>
          <w:color w:val="000000" w:themeColor="text1"/>
          <w:sz w:val="20"/>
          <w:szCs w:val="20"/>
        </w:rPr>
        <w:br/>
      </w:r>
      <w:r w:rsidRPr="000060D4">
        <w:rPr>
          <w:rFonts w:ascii="Courier New" w:hAnsi="Courier New" w:cs="Courier New"/>
          <w:color w:val="000000" w:themeColor="text1"/>
          <w:sz w:val="20"/>
          <w:szCs w:val="20"/>
        </w:rPr>
        <w:tab/>
        <w:t>… more &lt;perfMETRIC&gt; tags …</w:t>
      </w:r>
      <w:r w:rsidRPr="000060D4">
        <w:rPr>
          <w:rFonts w:ascii="Courier New" w:hAnsi="Courier New" w:cs="Courier New"/>
          <w:color w:val="000000" w:themeColor="text1"/>
          <w:sz w:val="20"/>
          <w:szCs w:val="20"/>
        </w:rPr>
        <w:br/>
        <w:t>&lt;/venue&gt;</w:t>
      </w:r>
    </w:p>
    <w:tbl>
      <w:tblPr>
        <w:tblStyle w:val="LightList"/>
        <w:tblW w:w="0" w:type="auto"/>
        <w:tblLook w:val="04A0" w:firstRow="1" w:lastRow="0" w:firstColumn="1" w:lastColumn="0" w:noHBand="0" w:noVBand="1"/>
      </w:tblPr>
      <w:tblGrid>
        <w:gridCol w:w="2718"/>
        <w:gridCol w:w="4975"/>
      </w:tblGrid>
      <w:tr w:rsidR="006B4952" w:rsidRPr="00774684" w14:paraId="7C779199" w14:textId="77777777" w:rsidTr="000060D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718" w:type="dxa"/>
          </w:tcPr>
          <w:p w14:paraId="7C779197" w14:textId="77777777" w:rsidR="006B4952" w:rsidRPr="00774684" w:rsidRDefault="006B4952" w:rsidP="006B4952">
            <w:pPr>
              <w:keepNext/>
              <w:keepLines/>
              <w:rPr>
                <w:rFonts w:asciiTheme="minorHAnsi" w:hAnsiTheme="minorHAnsi" w:cstheme="minorHAnsi"/>
              </w:rPr>
            </w:pPr>
            <w:r>
              <w:rPr>
                <w:rFonts w:asciiTheme="minorHAnsi" w:hAnsiTheme="minorHAnsi" w:cstheme="minorHAnsi"/>
              </w:rPr>
              <w:lastRenderedPageBreak/>
              <w:t>Status Element</w:t>
            </w:r>
          </w:p>
        </w:tc>
        <w:tc>
          <w:tcPr>
            <w:tcW w:w="4975" w:type="dxa"/>
          </w:tcPr>
          <w:p w14:paraId="7C779198" w14:textId="77777777" w:rsidR="006B4952" w:rsidRPr="00774684" w:rsidRDefault="006B4952" w:rsidP="006B495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6B4952" w:rsidRPr="00774684" w14:paraId="7C77919C"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9A"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975" w:type="dxa"/>
          </w:tcPr>
          <w:p w14:paraId="7C77919B"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xBRC software version. In the form: x.x.x.x.tag</w:t>
            </w:r>
          </w:p>
        </w:tc>
      </w:tr>
      <w:tr w:rsidR="006B4952" w:rsidRPr="00774684" w14:paraId="7C77919F"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9D"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model</w:t>
            </w:r>
          </w:p>
        </w:tc>
        <w:tc>
          <w:tcPr>
            <w:tcW w:w="4975" w:type="dxa"/>
          </w:tcPr>
          <w:p w14:paraId="7C77919E"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themeColor="text1"/>
              </w:rPr>
              <w:t xml:space="preserve">The name of the Java class implementing the xBRC model. This is typically of the form </w:t>
            </w:r>
            <w:r>
              <w:rPr>
                <w:rFonts w:asciiTheme="minorHAnsi" w:hAnsiTheme="minorHAnsi" w:cstheme="minorHAnsi"/>
                <w:i/>
                <w:color w:val="000000" w:themeColor="text1"/>
              </w:rPr>
              <w:t>com.disney.xband.xbrc.MODEL.CEP</w:t>
            </w:r>
            <w:r w:rsidRPr="004A4AB7">
              <w:rPr>
                <w:rFonts w:asciiTheme="minorHAnsi" w:hAnsiTheme="minorHAnsi" w:cstheme="minorHAnsi"/>
                <w:i/>
                <w:color w:val="000000" w:themeColor="text1"/>
              </w:rPr>
              <w:t xml:space="preserve"> </w:t>
            </w:r>
            <w:r w:rsidRPr="004A4AB7">
              <w:rPr>
                <w:rFonts w:asciiTheme="minorHAnsi" w:hAnsiTheme="minorHAnsi" w:cstheme="minorHAnsi"/>
              </w:rPr>
              <w:t>where MODEL is “attractionmodel”, “parkentry” or “space”.</w:t>
            </w:r>
          </w:p>
        </w:tc>
      </w:tr>
      <w:tr w:rsidR="006B4952" w:rsidRPr="00774684" w14:paraId="7C7791A2"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0"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975" w:type="dxa"/>
          </w:tcPr>
          <w:p w14:paraId="7C7791A1" w14:textId="768EC0AE"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“Green” or “Yello</w:t>
            </w:r>
            <w:r w:rsidR="000060D4">
              <w:rPr>
                <w:rFonts w:asciiTheme="minorHAnsi" w:hAnsiTheme="minorHAnsi" w:cstheme="minorHAnsi"/>
                <w:color w:val="000000" w:themeColor="text1"/>
              </w:rPr>
              <w:t>w</w:t>
            </w:r>
            <w:r>
              <w:rPr>
                <w:rFonts w:asciiTheme="minorHAnsi" w:hAnsiTheme="minorHAnsi" w:cstheme="minorHAnsi"/>
                <w:color w:val="000000" w:themeColor="text1"/>
              </w:rPr>
              <w:t>”</w:t>
            </w:r>
          </w:p>
        </w:tc>
      </w:tr>
      <w:tr w:rsidR="006B4952" w:rsidRPr="00774684" w14:paraId="7C7791A5"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3"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975" w:type="dxa"/>
          </w:tcPr>
          <w:p w14:paraId="7C7791A4"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Short explanation if status is not “Green”</w:t>
            </w:r>
          </w:p>
        </w:tc>
      </w:tr>
      <w:tr w:rsidR="006B4952" w:rsidRPr="00774684" w14:paraId="7C7791A8"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6"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JMSBroker</w:t>
            </w:r>
          </w:p>
        </w:tc>
        <w:tc>
          <w:tcPr>
            <w:tcW w:w="4975" w:type="dxa"/>
          </w:tcPr>
          <w:p w14:paraId="7C7791A7"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server and port number being used to communicate over JMS. Blank or a string prefixed with “#” if JMS communication is disabled.</w:t>
            </w:r>
          </w:p>
        </w:tc>
      </w:tr>
      <w:tr w:rsidR="006B4952" w:rsidRPr="00774684" w14:paraId="7C7791AB"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9"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updateStreamURL</w:t>
            </w:r>
          </w:p>
        </w:tc>
        <w:tc>
          <w:tcPr>
            <w:tcW w:w="4975" w:type="dxa"/>
          </w:tcPr>
          <w:p w14:paraId="7C7791AA"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the xBRC is transporting messages over HTTP, this tag identifies the URL where it is PUT’ing its messages.</w:t>
            </w:r>
          </w:p>
        </w:tc>
      </w:tr>
      <w:tr w:rsidR="006B4952" w:rsidRPr="00774684" w14:paraId="7C7791AE"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AC"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readerLocationsCount</w:t>
            </w:r>
          </w:p>
        </w:tc>
        <w:tc>
          <w:tcPr>
            <w:tcW w:w="4975" w:type="dxa"/>
          </w:tcPr>
          <w:p w14:paraId="7C7791AD"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reader locations in the current xBRC reader configuration.</w:t>
            </w:r>
          </w:p>
        </w:tc>
      </w:tr>
      <w:tr w:rsidR="006B4952" w:rsidRPr="00774684" w14:paraId="7C7791B1"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AF"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messageCount</w:t>
            </w:r>
          </w:p>
        </w:tc>
        <w:tc>
          <w:tcPr>
            <w:tcW w:w="4975" w:type="dxa"/>
          </w:tcPr>
          <w:p w14:paraId="7C7791B0" w14:textId="77777777" w:rsidR="006B4952"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number of messages being queued by the xBRC that have yet to be sent to JMS or to an HTTP update stream URL.</w:t>
            </w:r>
          </w:p>
        </w:tc>
      </w:tr>
      <w:tr w:rsidR="006B4952" w:rsidRPr="00774684" w14:paraId="7C7791B4"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2"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lastMessageSeq</w:t>
            </w:r>
          </w:p>
        </w:tc>
        <w:tc>
          <w:tcPr>
            <w:tcW w:w="4975" w:type="dxa"/>
          </w:tcPr>
          <w:p w14:paraId="7C7791B3"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last message sequence number used in the HTTP update stream.</w:t>
            </w:r>
          </w:p>
        </w:tc>
      </w:tr>
      <w:tr w:rsidR="006B4952" w:rsidRPr="00774684" w14:paraId="7C7791B7"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5"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lastMessageToJMS</w:t>
            </w:r>
          </w:p>
        </w:tc>
        <w:tc>
          <w:tcPr>
            <w:tcW w:w="4975" w:type="dxa"/>
          </w:tcPr>
          <w:p w14:paraId="7C7791B6" w14:textId="77777777" w:rsidR="006B4952" w:rsidRPr="00511320"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to the JMS.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JMS.</w:t>
            </w:r>
          </w:p>
        </w:tc>
      </w:tr>
      <w:tr w:rsidR="006B4952" w:rsidRPr="00774684" w14:paraId="7C7791BA"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8" w14:textId="77777777" w:rsidR="006B4952" w:rsidRPr="008C009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lastMessageToUpdateStream</w:t>
            </w:r>
          </w:p>
        </w:tc>
        <w:tc>
          <w:tcPr>
            <w:tcW w:w="4975" w:type="dxa"/>
          </w:tcPr>
          <w:p w14:paraId="7C7791B9" w14:textId="77777777" w:rsidR="006B4952" w:rsidRPr="00774684"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last message sequence number sent via HTTP. If this is not the same as </w:t>
            </w:r>
            <w:r>
              <w:rPr>
                <w:rFonts w:asciiTheme="minorHAnsi" w:hAnsiTheme="minorHAnsi" w:cstheme="minorHAnsi"/>
                <w:i/>
                <w:color w:val="000000" w:themeColor="text1"/>
              </w:rPr>
              <w:t>lastMessageSeq</w:t>
            </w:r>
            <w:r>
              <w:rPr>
                <w:rFonts w:asciiTheme="minorHAnsi" w:hAnsiTheme="minorHAnsi" w:cstheme="minorHAnsi"/>
                <w:color w:val="000000" w:themeColor="text1"/>
              </w:rPr>
              <w:t xml:space="preserve"> there are messages awaiting to be sent via HTTP.</w:t>
            </w:r>
          </w:p>
        </w:tc>
      </w:tr>
      <w:tr w:rsidR="006B4952" w:rsidRPr="00774684" w14:paraId="7C7791BD"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BB" w14:textId="77777777" w:rsidR="006B4952" w:rsidRPr="008C0092" w:rsidRDefault="006B4952" w:rsidP="006B4952">
            <w:pPr>
              <w:keepNext/>
              <w:keepLines/>
              <w:rPr>
                <w:rFonts w:asciiTheme="minorHAnsi" w:hAnsiTheme="minorHAnsi" w:cstheme="minorHAnsi"/>
                <w:i/>
                <w:color w:val="000000" w:themeColor="text1"/>
              </w:rPr>
            </w:pPr>
            <w:r>
              <w:rPr>
                <w:rFonts w:asciiTheme="minorHAnsi" w:hAnsiTheme="minorHAnsi" w:cstheme="minorHAnsi"/>
                <w:color w:val="000000" w:themeColor="text1"/>
              </w:rPr>
              <w:t>perfMetricsPeriod</w:t>
            </w:r>
          </w:p>
        </w:tc>
        <w:tc>
          <w:tcPr>
            <w:tcW w:w="4975" w:type="dxa"/>
          </w:tcPr>
          <w:p w14:paraId="7C7791BC" w14:textId="77777777" w:rsidR="006B4952" w:rsidRPr="00774684"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sample size (in seconds) over which performance metrics are collected. Metrics are reset to zero at the end of each sample.</w:t>
            </w:r>
          </w:p>
        </w:tc>
      </w:tr>
      <w:tr w:rsidR="006B4952" w:rsidRPr="00774684" w14:paraId="7C7791C0"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BE"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startPerfTime</w:t>
            </w:r>
          </w:p>
        </w:tc>
        <w:tc>
          <w:tcPr>
            <w:tcW w:w="4975" w:type="dxa"/>
          </w:tcPr>
          <w:p w14:paraId="7C7791BF" w14:textId="77777777" w:rsidR="006B4952"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ISO 8601 date/time when the current performance metrics sample was started.</w:t>
            </w:r>
          </w:p>
        </w:tc>
      </w:tr>
      <w:tr w:rsidR="006B4952" w:rsidRPr="00774684" w14:paraId="7C7791C3" w14:textId="77777777" w:rsidTr="000060D4">
        <w:trPr>
          <w:cantSplit/>
        </w:trPr>
        <w:tc>
          <w:tcPr>
            <w:cnfStyle w:val="001000000000" w:firstRow="0" w:lastRow="0" w:firstColumn="1" w:lastColumn="0" w:oddVBand="0" w:evenVBand="0" w:oddHBand="0" w:evenHBand="0" w:firstRowFirstColumn="0" w:firstRowLastColumn="0" w:lastRowFirstColumn="0" w:lastRowLastColumn="0"/>
            <w:tcW w:w="2718" w:type="dxa"/>
          </w:tcPr>
          <w:p w14:paraId="7C7791C1"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t>readerTestMode</w:t>
            </w:r>
          </w:p>
        </w:tc>
        <w:tc>
          <w:tcPr>
            <w:tcW w:w="4975" w:type="dxa"/>
          </w:tcPr>
          <w:p w14:paraId="7C7791C2" w14:textId="77777777" w:rsidR="006B4952" w:rsidRPr="008A1C2A" w:rsidRDefault="006B4952" w:rsidP="006B495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readers connected to the xBRC are operating in “test mode”.</w:t>
            </w:r>
          </w:p>
        </w:tc>
      </w:tr>
      <w:tr w:rsidR="006B4952" w:rsidRPr="00774684" w14:paraId="7C7791C6" w14:textId="77777777" w:rsidTr="000060D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18" w:type="dxa"/>
          </w:tcPr>
          <w:p w14:paraId="7C7791C4" w14:textId="77777777" w:rsidR="006B4952" w:rsidRDefault="006B4952" w:rsidP="006B4952">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perf</w:t>
            </w:r>
            <w:r w:rsidRPr="008A1C2A">
              <w:rPr>
                <w:rFonts w:asciiTheme="minorHAnsi" w:hAnsiTheme="minorHAnsi" w:cstheme="minorHAnsi"/>
                <w:i/>
                <w:color w:val="000000" w:themeColor="text1"/>
              </w:rPr>
              <w:t>METRIC</w:t>
            </w:r>
          </w:p>
        </w:tc>
        <w:tc>
          <w:tcPr>
            <w:tcW w:w="4975" w:type="dxa"/>
          </w:tcPr>
          <w:p w14:paraId="7C7791C5" w14:textId="77777777" w:rsidR="006B4952" w:rsidRPr="008A1C2A" w:rsidRDefault="006B4952" w:rsidP="006B495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color w:val="000000" w:themeColor="text1"/>
              </w:rPr>
            </w:pPr>
            <w:proofErr w:type="gramStart"/>
            <w:r>
              <w:rPr>
                <w:rFonts w:asciiTheme="minorHAnsi" w:hAnsiTheme="minorHAnsi" w:cstheme="minorHAnsi"/>
                <w:color w:val="000000" w:themeColor="text1"/>
              </w:rPr>
              <w:t>min</w:t>
            </w:r>
            <w:proofErr w:type="gramEnd"/>
            <w:r>
              <w:rPr>
                <w:rFonts w:asciiTheme="minorHAnsi" w:hAnsiTheme="minorHAnsi" w:cstheme="minorHAnsi"/>
                <w:color w:val="000000" w:themeColor="text1"/>
              </w:rPr>
              <w:t xml:space="preserve">, max and mean values for </w:t>
            </w:r>
            <w:r w:rsidRPr="008A1C2A">
              <w:rPr>
                <w:rFonts w:asciiTheme="minorHAnsi" w:hAnsiTheme="minorHAnsi" w:cstheme="minorHAnsi"/>
                <w:i/>
                <w:color w:val="000000" w:themeColor="text1"/>
              </w:rPr>
              <w:t>METRIC</w:t>
            </w:r>
            <w:r>
              <w:rPr>
                <w:rFonts w:asciiTheme="minorHAnsi" w:hAnsiTheme="minorHAnsi" w:cstheme="minorHAnsi"/>
                <w:color w:val="000000" w:themeColor="text1"/>
              </w:rPr>
              <w:t xml:space="preserve">. The currently available </w:t>
            </w:r>
            <w:r>
              <w:rPr>
                <w:rFonts w:asciiTheme="minorHAnsi" w:hAnsiTheme="minorHAnsi" w:cstheme="minorHAnsi"/>
                <w:i/>
                <w:color w:val="000000" w:themeColor="text1"/>
              </w:rPr>
              <w:t>METRIC</w:t>
            </w:r>
            <w:r>
              <w:rPr>
                <w:rFonts w:asciiTheme="minorHAnsi" w:hAnsiTheme="minorHAnsi" w:cstheme="minorHAnsi"/>
                <w:color w:val="000000" w:themeColor="text1"/>
              </w:rPr>
              <w:t xml:space="preserve">s are:  </w:t>
            </w:r>
            <w:r>
              <w:rPr>
                <w:rFonts w:asciiTheme="minorHAnsi" w:hAnsiTheme="minorHAnsi" w:cstheme="minorHAnsi"/>
                <w:i/>
                <w:color w:val="000000" w:themeColor="text1"/>
              </w:rPr>
              <w:t xml:space="preserve">Events, EventAgeMsec, IDMSQueryMsec, EKGWriteMsec, SingulationMsec, PreModelingMsec, ModelingMsec, PostModelingMsec, ExternalMsec, WriteToReaderMsec, SaveGSTMsec, UpstreamMsec, MainLoopUtilization, Model1, Model2 </w:t>
            </w:r>
            <w:r w:rsidRPr="008A1C2A">
              <w:rPr>
                <w:rFonts w:asciiTheme="minorHAnsi" w:hAnsiTheme="minorHAnsi" w:cstheme="minorHAnsi"/>
                <w:color w:val="000000" w:themeColor="text1"/>
              </w:rPr>
              <w:t>and</w:t>
            </w:r>
            <w:r>
              <w:rPr>
                <w:rFonts w:asciiTheme="minorHAnsi" w:hAnsiTheme="minorHAnsi" w:cstheme="minorHAnsi"/>
                <w:i/>
                <w:color w:val="000000" w:themeColor="text1"/>
              </w:rPr>
              <w:t xml:space="preserve"> Model3.</w:t>
            </w:r>
          </w:p>
        </w:tc>
      </w:tr>
    </w:tbl>
    <w:p w14:paraId="183FDF4B" w14:textId="260E0B62" w:rsidR="00EC2C8E" w:rsidRDefault="00EC2C8E" w:rsidP="00EC2C8E">
      <w:pPr>
        <w:pStyle w:val="Heading2"/>
        <w:keepLines/>
        <w:spacing w:before="200" w:after="0" w:line="276" w:lineRule="auto"/>
        <w:ind w:left="576" w:hanging="576"/>
        <w:jc w:val="both"/>
      </w:pPr>
      <w:bookmarkStart w:id="10" w:name="_Toc222398250"/>
      <w:r>
        <w:t>GET heartbeat</w:t>
      </w:r>
      <w:bookmarkEnd w:id="10"/>
    </w:p>
    <w:p w14:paraId="6565F1EC" w14:textId="74DB1517" w:rsidR="00EC2C8E" w:rsidRDefault="00431073" w:rsidP="00EC2C8E">
      <w:r>
        <w:t>This call that may be used to determine if the xBRC is up and running. This call may be called repeatedly as it incurs very minimal processing in the xBRC.</w:t>
      </w:r>
    </w:p>
    <w:p w14:paraId="7C7791C7" w14:textId="68B0B73A" w:rsidR="0065164A" w:rsidRDefault="00431073" w:rsidP="00431073">
      <w:pPr>
        <w:pStyle w:val="Body"/>
        <w:ind w:left="360" w:firstLine="0"/>
      </w:pPr>
      <w:r w:rsidRPr="00431073">
        <w:t>&lt;</w:t>
      </w:r>
      <w:proofErr w:type="gramStart"/>
      <w:r w:rsidRPr="00431073">
        <w:t>heartbeat</w:t>
      </w:r>
      <w:proofErr w:type="gramEnd"/>
      <w:r w:rsidRPr="00431073">
        <w:t>&gt;</w:t>
      </w:r>
      <w:r>
        <w:br/>
        <w:t>&lt;lastProcessingDuration&gt;20</w:t>
      </w:r>
      <w:r w:rsidRPr="00431073">
        <w:t>&lt;/lastProcessingDuration&gt;</w:t>
      </w:r>
      <w:r>
        <w:br/>
      </w:r>
      <w:r w:rsidRPr="00431073">
        <w:t>&lt;mainThreadLoopCount&gt;314661&lt;/mainThreadLoopCount&gt;</w:t>
      </w:r>
      <w:r>
        <w:br/>
      </w:r>
      <w:r w:rsidRPr="00431073">
        <w:t>&lt;/heartbeat&gt;</w:t>
      </w:r>
    </w:p>
    <w:p w14:paraId="5770585D" w14:textId="3627937D" w:rsidR="00431073" w:rsidRDefault="00431073" w:rsidP="00431073">
      <w:pPr>
        <w:pStyle w:val="Body"/>
        <w:ind w:firstLine="0"/>
      </w:pPr>
      <w:r>
        <w:t>The information returned in this call is serves as an indicator that the xBRC is working. The lastProcessingDuration is the number of milliseconds that it took to process all events during the last processing cycle. The mainThreadLoopCount shows how many processing cycles xBRC performed since start. If this value is not increasing the main processing thread may be dead locked or temporarily locked.</w:t>
      </w:r>
    </w:p>
    <w:p w14:paraId="29F78A6F" w14:textId="77777777" w:rsidR="00431073" w:rsidRDefault="00431073" w:rsidP="00431073">
      <w:pPr>
        <w:pStyle w:val="Body"/>
        <w:ind w:left="360" w:firstLine="0"/>
      </w:pPr>
    </w:p>
    <w:p w14:paraId="7C7791C8" w14:textId="77777777" w:rsidR="006B4952" w:rsidRDefault="006B4952" w:rsidP="001B7DA3">
      <w:pPr>
        <w:pStyle w:val="Heading2"/>
      </w:pPr>
      <w:bookmarkStart w:id="11" w:name="_Toc222398251"/>
      <w:r>
        <w:t>GET messages</w:t>
      </w:r>
      <w:bookmarkEnd w:id="11"/>
    </w:p>
    <w:p w14:paraId="7C7791C9" w14:textId="77777777" w:rsidR="006B4952" w:rsidRPr="001B7DA3" w:rsidRDefault="006B4952" w:rsidP="006B4952">
      <w:pPr>
        <w:pStyle w:val="H2Body"/>
        <w:rPr>
          <w:b/>
          <w:sz w:val="28"/>
          <w:szCs w:val="28"/>
        </w:rPr>
      </w:pPr>
      <w:r w:rsidRPr="001B7DA3">
        <w:rPr>
          <w:b/>
          <w:sz w:val="28"/>
          <w:szCs w:val="28"/>
        </w:rPr>
        <w:t>GET messages/guestid/&lt;guestid&gt;</w:t>
      </w:r>
    </w:p>
    <w:p w14:paraId="7C7791CA" w14:textId="181CA76E" w:rsidR="006B4952" w:rsidRDefault="006B4952" w:rsidP="001E6C4F">
      <w:pPr>
        <w:ind w:left="450"/>
      </w:pPr>
      <w:r>
        <w:t>This operation returns an XML structu</w:t>
      </w:r>
      <w:r w:rsidR="005A691B">
        <w:t>re.</w:t>
      </w:r>
    </w:p>
    <w:p w14:paraId="7C7791CB" w14:textId="77777777" w:rsidR="006B4952" w:rsidRDefault="006B4952" w:rsidP="006B4952">
      <w:pPr>
        <w:ind w:left="576"/>
        <w:rPr>
          <w:rFonts w:ascii="Courier New" w:hAnsi="Courier New" w:cs="Courier New"/>
          <w:color w:val="000000" w:themeColor="text1"/>
        </w:rPr>
      </w:pPr>
      <w:proofErr w:type="gramStart"/>
      <w:r>
        <w:rPr>
          <w:rFonts w:ascii="Courier New" w:hAnsi="Courier New" w:cs="Courier New"/>
        </w:rPr>
        <w:t>&lt;?xml</w:t>
      </w:r>
      <w:proofErr w:type="gramEnd"/>
      <w:r>
        <w:rPr>
          <w:rFonts w:ascii="Courier New" w:hAnsi="Courier New" w:cs="Courier New"/>
        </w:rPr>
        <w:t xml:space="preserve">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sidRPr="005C35B1">
        <w:rPr>
          <w:rFonts w:ascii="Courier New" w:hAnsi="Courier New" w:cs="Courier New"/>
          <w:i/>
          <w:color w:val="1F497D" w:themeColor="text2"/>
        </w:rPr>
        <w:t>timestamp</w:t>
      </w:r>
      <w:r>
        <w:rPr>
          <w:rFonts w:ascii="Courier New" w:hAnsi="Courier New" w:cs="Courier New"/>
          <w:color w:val="000000" w:themeColor="text1"/>
        </w:rPr>
        <w:t>” &gt;</w:t>
      </w:r>
      <w:r>
        <w:rPr>
          <w:rFonts w:ascii="Courier New" w:hAnsi="Courier New" w:cs="Courier New"/>
          <w:color w:val="000000" w:themeColor="text1"/>
        </w:rPr>
        <w:br/>
      </w:r>
      <w:r>
        <w:rPr>
          <w:rFonts w:ascii="Courier New" w:hAnsi="Courier New" w:cs="Courier New"/>
          <w:color w:val="000000" w:themeColor="text1"/>
        </w:rPr>
        <w:tab/>
        <w:t>&lt;message type=”</w:t>
      </w:r>
      <w:r w:rsidRPr="005C35B1">
        <w:rPr>
          <w:rFonts w:ascii="Courier New" w:hAnsi="Courier New" w:cs="Courier New"/>
          <w:i/>
          <w:color w:val="1F497D" w:themeColor="text2"/>
        </w:rPr>
        <w:t>message type</w:t>
      </w:r>
      <w:r>
        <w:rPr>
          <w:rFonts w:ascii="Courier New" w:hAnsi="Courier New" w:cs="Courier New"/>
          <w:i/>
          <w:color w:val="000000" w:themeColor="text1"/>
        </w:rPr>
        <w:t>”</w:t>
      </w:r>
      <w:r>
        <w:rPr>
          <w:rFonts w:ascii="Courier New" w:hAnsi="Courier New" w:cs="Courier New"/>
          <w:color w:val="000000" w:themeColor="text1"/>
        </w:rPr>
        <w:t xml:space="preserve"> time=”</w:t>
      </w:r>
      <w:r w:rsidRPr="005C35B1">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&lt;sequence&gt;</w:t>
      </w:r>
      <w:r w:rsidRPr="005A5557">
        <w:rPr>
          <w:rFonts w:ascii="Courier New" w:hAnsi="Courier New" w:cs="Courier New"/>
          <w:i/>
          <w:color w:val="1F497D" w:themeColor="text2"/>
        </w:rPr>
        <w:t>number</w:t>
      </w:r>
      <w:r>
        <w:rPr>
          <w:rFonts w:ascii="Courier New" w:hAnsi="Courier New" w:cs="Courier New"/>
          <w:color w:val="000000" w:themeColor="text1"/>
        </w:rPr>
        <w:t>&lt;/sequence&gt;</w:t>
      </w:r>
      <w:r>
        <w:rPr>
          <w:rFonts w:ascii="Courier New" w:hAnsi="Courier New" w:cs="Courier New"/>
          <w:color w:val="000000" w:themeColor="text1"/>
        </w:rPr>
        <w:br/>
        <w:t>… additional elements depending on message type …</w:t>
      </w:r>
      <w:r>
        <w:rPr>
          <w:rFonts w:ascii="Courier New" w:hAnsi="Courier New" w:cs="Courier New"/>
          <w:color w:val="000000" w:themeColor="text1"/>
        </w:rPr>
        <w:br/>
      </w:r>
      <w:r>
        <w:rPr>
          <w:rFonts w:ascii="Courier New" w:hAnsi="Courier New" w:cs="Courier New"/>
          <w:color w:val="000000" w:themeColor="text1"/>
        </w:rPr>
        <w:tab/>
        <w:t>&lt;/message&gt;</w:t>
      </w:r>
      <w:r>
        <w:rPr>
          <w:rFonts w:ascii="Courier New" w:hAnsi="Courier New" w:cs="Courier New"/>
          <w:color w:val="000000" w:themeColor="text1"/>
        </w:rPr>
        <w:br/>
        <w:t>… additional messages …</w:t>
      </w:r>
      <w:r>
        <w:rPr>
          <w:rFonts w:ascii="Courier New" w:hAnsi="Courier New" w:cs="Courier New"/>
          <w:color w:val="000000" w:themeColor="text1"/>
        </w:rPr>
        <w:br/>
        <w:t>&lt;/venue&gt;</w:t>
      </w:r>
    </w:p>
    <w:p w14:paraId="7C7791CC" w14:textId="77777777" w:rsidR="006B4952" w:rsidRDefault="006B4952" w:rsidP="006B4952">
      <w:pPr>
        <w:pStyle w:val="H2Body"/>
      </w:pPr>
      <w:r>
        <w:t>Note the addition of the &lt;sequence&gt; element. This element contains a monotonically increasing number for each xBRC message. Its purpose is for use in the after parameter described below.</w:t>
      </w:r>
    </w:p>
    <w:p w14:paraId="7C7791CD" w14:textId="77777777" w:rsidR="006B4952" w:rsidRDefault="006B4952" w:rsidP="006B4952">
      <w:pPr>
        <w:pStyle w:val="H2Body"/>
      </w:pPr>
      <w:r>
        <w:t>In the first form of the path, “GET messages”, the operation returns messages for all guests. In the second form, the operation returns messages only for the identified &lt;guestid&gt;.</w:t>
      </w:r>
    </w:p>
    <w:p w14:paraId="7C7791CE" w14:textId="77777777" w:rsidR="006B4952" w:rsidRDefault="006B4952" w:rsidP="006B4952">
      <w:pPr>
        <w:pStyle w:val="H2Body"/>
      </w:pPr>
      <w:r>
        <w:lastRenderedPageBreak/>
        <w:t>Note, too, that a timestamp is included with the venue element as well as with each message element. The first timestamp reflects the time when the batch of events is retrieved while the timestamps in each message identify when the message was originally generated.</w:t>
      </w:r>
    </w:p>
    <w:p w14:paraId="7C7791CF" w14:textId="77777777" w:rsidR="003501D9" w:rsidRDefault="003501D9" w:rsidP="003501D9">
      <w:pPr>
        <w:ind w:left="450"/>
      </w:pPr>
      <w:r>
        <w:t>The operation will support two optional parameters:</w:t>
      </w:r>
    </w:p>
    <w:tbl>
      <w:tblPr>
        <w:tblStyle w:val="LightList"/>
        <w:tblW w:w="0" w:type="auto"/>
        <w:tblInd w:w="450" w:type="dxa"/>
        <w:tblLook w:val="04A0" w:firstRow="1" w:lastRow="0" w:firstColumn="1" w:lastColumn="0" w:noHBand="0" w:noVBand="1"/>
      </w:tblPr>
      <w:tblGrid>
        <w:gridCol w:w="2268"/>
        <w:gridCol w:w="4788"/>
      </w:tblGrid>
      <w:tr w:rsidR="003501D9" w:rsidRPr="00774684" w14:paraId="7C7791D2"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1D0" w14:textId="77777777" w:rsidR="003501D9" w:rsidRPr="00774684" w:rsidRDefault="003501D9" w:rsidP="003501D9">
            <w:pPr>
              <w:rPr>
                <w:rFonts w:asciiTheme="minorHAnsi" w:hAnsiTheme="minorHAnsi" w:cstheme="minorHAnsi"/>
              </w:rPr>
            </w:pPr>
            <w:r>
              <w:rPr>
                <w:rFonts w:asciiTheme="minorHAnsi" w:hAnsiTheme="minorHAnsi" w:cstheme="minorHAnsi"/>
              </w:rPr>
              <w:t>Parameter</w:t>
            </w:r>
          </w:p>
        </w:tc>
        <w:tc>
          <w:tcPr>
            <w:tcW w:w="4788" w:type="dxa"/>
          </w:tcPr>
          <w:p w14:paraId="7C7791D1" w14:textId="77777777" w:rsidR="003501D9" w:rsidRPr="00774684" w:rsidRDefault="003501D9" w:rsidP="003501D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3501D9" w:rsidRPr="00774684" w14:paraId="7C7791D5" w14:textId="77777777" w:rsidTr="003501D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1D3" w14:textId="77777777" w:rsidR="003501D9" w:rsidRPr="008C0092"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after=</w:t>
            </w:r>
            <w:r>
              <w:rPr>
                <w:rFonts w:asciiTheme="minorHAnsi" w:hAnsiTheme="minorHAnsi" w:cstheme="minorHAnsi"/>
                <w:i/>
                <w:color w:val="000000" w:themeColor="text1"/>
              </w:rPr>
              <w:t>number</w:t>
            </w:r>
          </w:p>
        </w:tc>
        <w:tc>
          <w:tcPr>
            <w:tcW w:w="4788" w:type="dxa"/>
          </w:tcPr>
          <w:p w14:paraId="7C7791D4" w14:textId="77777777" w:rsidR="003501D9" w:rsidRPr="00A6444D" w:rsidRDefault="003501D9" w:rsidP="003501D9">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 xml:space="preserve">Requests only messages whose sequence numbers are greater than the indicated value. If missing, the xBRC will return all of the messages that it has cached (subject to the </w:t>
            </w:r>
            <w:r>
              <w:rPr>
                <w:rFonts w:asciiTheme="minorHAnsi" w:hAnsiTheme="minorHAnsi" w:cstheme="minorHAnsi"/>
                <w:i/>
                <w:color w:val="000000" w:themeColor="text1"/>
              </w:rPr>
              <w:t>max</w:t>
            </w:r>
            <w:r>
              <w:t xml:space="preserve"> parameter).</w:t>
            </w:r>
          </w:p>
        </w:tc>
      </w:tr>
      <w:tr w:rsidR="003501D9" w:rsidRPr="00774684" w14:paraId="7C7791D8" w14:textId="77777777" w:rsidTr="003501D9">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1D6" w14:textId="77777777" w:rsidR="003501D9" w:rsidRDefault="003501D9" w:rsidP="003501D9">
            <w:pPr>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D7" w14:textId="77777777" w:rsidR="003501D9" w:rsidRDefault="003501D9" w:rsidP="003501D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the reply</w:t>
            </w:r>
          </w:p>
        </w:tc>
      </w:tr>
    </w:tbl>
    <w:p w14:paraId="7C7791D9" w14:textId="77777777" w:rsidR="006B4952" w:rsidRDefault="006B4952" w:rsidP="006B4952">
      <w:pPr>
        <w:pStyle w:val="H2Body"/>
      </w:pPr>
    </w:p>
    <w:p w14:paraId="7C7791DA" w14:textId="77777777" w:rsidR="003501D9" w:rsidRDefault="003501D9" w:rsidP="006B4952">
      <w:pPr>
        <w:pStyle w:val="H2Body"/>
      </w:pPr>
      <w:r w:rsidRPr="003501D9">
        <w:t>Generally, downstream applications will not use GET messages to retrieve information from an xBRC. Instead, they will read messages from the JMS bus or will use “PUT updatestream” to place the xBRC in “push mode”. When in push mode, the xBRC will periodically send queued messages to a configured URL using HTTP PUT. This request is described in the following section.</w:t>
      </w:r>
    </w:p>
    <w:p w14:paraId="7C7791DC" w14:textId="77777777" w:rsidR="006B4952" w:rsidRDefault="00845A71" w:rsidP="006B4952">
      <w:pPr>
        <w:pStyle w:val="Heading2"/>
      </w:pPr>
      <w:bookmarkStart w:id="12" w:name="_Toc222398252"/>
      <w:r>
        <w:t>PUT updatestream</w:t>
      </w:r>
      <w:bookmarkEnd w:id="12"/>
    </w:p>
    <w:p w14:paraId="7C7791DD" w14:textId="77777777" w:rsidR="00845A71" w:rsidRDefault="00845A71" w:rsidP="00845A71">
      <w:pPr>
        <w:pStyle w:val="H2Body"/>
      </w:pPr>
      <w:r>
        <w:t>This operation requests that the xBRC operate in “push” mode. In this mode, the xBRC will use HTTP PUT to communicate messages with a given URL on a designated, periodic, basis. Push mode can only operate with a single destination. If this message is repeated, the latest updatestream message overrides the settings of any earlier message.</w:t>
      </w:r>
    </w:p>
    <w:p w14:paraId="7C7791DE" w14:textId="77777777" w:rsidR="00845A71" w:rsidRDefault="00845A71" w:rsidP="00845A71">
      <w:pPr>
        <w:pStyle w:val="H2Body"/>
      </w:pPr>
      <w:r>
        <w:t>The payload for the operation will can provide values for four elements:</w:t>
      </w:r>
    </w:p>
    <w:p w14:paraId="7C7791DF" w14:textId="77777777" w:rsidR="00E25D65" w:rsidRDefault="00845A71" w:rsidP="00845A71">
      <w:pPr>
        <w:pStyle w:val="code"/>
        <w:ind w:left="432"/>
      </w:pPr>
      <w:r w:rsidRPr="00C72C45">
        <w:t>&lt;</w:t>
      </w:r>
      <w:proofErr w:type="gramStart"/>
      <w:r w:rsidRPr="00C72C45">
        <w:t>updatestream</w:t>
      </w:r>
      <w:proofErr w:type="gramEnd"/>
      <w:r w:rsidRPr="00C72C45">
        <w:t>&gt;</w:t>
      </w:r>
      <w:r w:rsidRPr="00C72C45">
        <w:br/>
      </w:r>
      <w:r w:rsidRPr="00C72C45">
        <w:tab/>
        <w:t>&lt;url&gt;url for update stream&lt;/url&gt;</w:t>
      </w:r>
      <w:r w:rsidRPr="00C72C45">
        <w:br/>
      </w:r>
      <w:r w:rsidRPr="00C72C45">
        <w:tab/>
        <w:t>&lt;after&gt;number&lt;/after&gt;</w:t>
      </w:r>
      <w:r w:rsidRPr="00C72C45">
        <w:br/>
      </w:r>
      <w:r w:rsidRPr="00C72C45">
        <w:tab/>
        <w:t>&lt;interval&gt;milliseconds&lt;/interval&gt;</w:t>
      </w:r>
      <w:r w:rsidRPr="00C72C45">
        <w:br/>
      </w:r>
      <w:r w:rsidRPr="00C72C45">
        <w:tab/>
        <w:t>&lt;max&gt;count&lt;/max&gt;</w:t>
      </w:r>
      <w:r w:rsidRPr="00C72C45">
        <w:tab/>
        <w:t>&lt;preferredGuestIdType&gt;type&lt;/preferredGuestIdType&gt;</w:t>
      </w:r>
      <w:r w:rsidRPr="00C72C45">
        <w:br/>
      </w:r>
      <w:r>
        <w:tab/>
      </w:r>
      <w:r w:rsidRPr="00C72C45">
        <w:t>&lt;messageTypes&gt;message types&lt;/messageTypes&gt;</w:t>
      </w:r>
      <w:r w:rsidRPr="00C72C45">
        <w:br/>
        <w:t>&lt;/updatestream&gt;</w:t>
      </w:r>
    </w:p>
    <w:p w14:paraId="7C7791E0" w14:textId="77777777" w:rsidR="00E25D65" w:rsidRDefault="00E25D65" w:rsidP="00845A71">
      <w:pPr>
        <w:pStyle w:val="code"/>
        <w:ind w:left="432"/>
      </w:pPr>
    </w:p>
    <w:tbl>
      <w:tblPr>
        <w:tblStyle w:val="LightList"/>
        <w:tblW w:w="0" w:type="auto"/>
        <w:tblInd w:w="720" w:type="dxa"/>
        <w:tblLook w:val="04A0" w:firstRow="1" w:lastRow="0" w:firstColumn="1" w:lastColumn="0" w:noHBand="0" w:noVBand="1"/>
      </w:tblPr>
      <w:tblGrid>
        <w:gridCol w:w="2268"/>
        <w:gridCol w:w="4788"/>
      </w:tblGrid>
      <w:tr w:rsidR="00E25D65" w:rsidRPr="00774684" w14:paraId="7C7791E3" w14:textId="77777777" w:rsidTr="00E25D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1" w14:textId="77777777" w:rsidR="00E25D65" w:rsidRPr="00774684" w:rsidRDefault="00E25D65" w:rsidP="00E25D65">
            <w:pPr>
              <w:keepNext/>
              <w:keepLines/>
              <w:rPr>
                <w:rFonts w:asciiTheme="minorHAnsi" w:hAnsiTheme="minorHAnsi" w:cstheme="minorHAnsi"/>
              </w:rPr>
            </w:pPr>
            <w:r>
              <w:rPr>
                <w:rFonts w:asciiTheme="minorHAnsi" w:hAnsiTheme="minorHAnsi" w:cstheme="minorHAnsi"/>
              </w:rPr>
              <w:lastRenderedPageBreak/>
              <w:t>Element</w:t>
            </w:r>
          </w:p>
        </w:tc>
        <w:tc>
          <w:tcPr>
            <w:tcW w:w="4788" w:type="dxa"/>
          </w:tcPr>
          <w:p w14:paraId="7C7791E2" w14:textId="77777777" w:rsidR="00E25D65" w:rsidRPr="00774684" w:rsidRDefault="00E25D65" w:rsidP="00E25D6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E25D65" w:rsidRPr="00774684" w14:paraId="7C7791E6"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4" w14:textId="77777777" w:rsidR="00E25D65" w:rsidRPr="008C0092"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url</w:t>
            </w:r>
          </w:p>
        </w:tc>
        <w:tc>
          <w:tcPr>
            <w:tcW w:w="4788" w:type="dxa"/>
          </w:tcPr>
          <w:p w14:paraId="7C7791E5"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URL to which the xBRC should post messages</w:t>
            </w:r>
          </w:p>
        </w:tc>
      </w:tr>
      <w:tr w:rsidR="00E25D65" w:rsidRPr="00774684" w14:paraId="7C7791E9"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7" w14:textId="77777777" w:rsidR="00E25D65" w:rsidRPr="008C0092"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after</w:t>
            </w:r>
          </w:p>
        </w:tc>
        <w:tc>
          <w:tcPr>
            <w:tcW w:w="4788" w:type="dxa"/>
          </w:tcPr>
          <w:p w14:paraId="7C7791E8" w14:textId="77777777" w:rsidR="00E25D65" w:rsidRPr="00774684"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only messages whose sequence numbers are greater than the indicated value</w:t>
            </w:r>
          </w:p>
        </w:tc>
      </w:tr>
      <w:tr w:rsidR="00E25D65" w:rsidRPr="00774684" w14:paraId="7C7791EC"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EA" w14:textId="77777777" w:rsidR="00E25D65" w:rsidRPr="008C0092" w:rsidRDefault="00E25D65" w:rsidP="00E25D65">
            <w:pPr>
              <w:keepNext/>
              <w:keepLines/>
              <w:rPr>
                <w:rFonts w:asciiTheme="minorHAnsi" w:hAnsiTheme="minorHAnsi" w:cstheme="minorHAnsi"/>
                <w:i/>
                <w:color w:val="000000" w:themeColor="text1"/>
              </w:rPr>
            </w:pPr>
            <w:r>
              <w:rPr>
                <w:rFonts w:asciiTheme="minorHAnsi" w:hAnsiTheme="minorHAnsi" w:cstheme="minorHAnsi"/>
                <w:color w:val="000000" w:themeColor="text1"/>
              </w:rPr>
              <w:t>interval</w:t>
            </w:r>
          </w:p>
        </w:tc>
        <w:tc>
          <w:tcPr>
            <w:tcW w:w="4788" w:type="dxa"/>
          </w:tcPr>
          <w:p w14:paraId="7C7791EB" w14:textId="77777777" w:rsidR="00E25D65" w:rsidRPr="00774684"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messages be posted using the designated period (in milliseconds). It is suggested that this value not be smaller than 100.</w:t>
            </w:r>
          </w:p>
        </w:tc>
      </w:tr>
      <w:tr w:rsidR="00E25D65" w:rsidRPr="00774684" w14:paraId="7C7791EF"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ED"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max</w:t>
            </w:r>
          </w:p>
        </w:tc>
        <w:tc>
          <w:tcPr>
            <w:tcW w:w="4788" w:type="dxa"/>
          </w:tcPr>
          <w:p w14:paraId="7C7791EE"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Requests that a maximum number of messages be included in each posted</w:t>
            </w:r>
          </w:p>
        </w:tc>
      </w:tr>
      <w:tr w:rsidR="00E25D65" w:rsidRPr="00774684" w14:paraId="7C7791F2" w14:textId="77777777" w:rsidTr="00E25D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1F0"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preferredGuestIdType</w:t>
            </w:r>
          </w:p>
        </w:tc>
        <w:tc>
          <w:tcPr>
            <w:tcW w:w="4788" w:type="dxa"/>
          </w:tcPr>
          <w:p w14:paraId="7C7791F1" w14:textId="77777777" w:rsidR="00E25D65" w:rsidRDefault="00E25D65" w:rsidP="00E25D6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Requests that a particular </w:t>
            </w:r>
            <w:r w:rsidRPr="003E3F69">
              <w:rPr>
                <w:rFonts w:ascii="Courier New" w:hAnsi="Courier New" w:cs="Courier New"/>
                <w:i/>
                <w:color w:val="1F497D" w:themeColor="text2"/>
              </w:rPr>
              <w:t>type</w:t>
            </w:r>
            <w:r>
              <w:rPr>
                <w:rFonts w:ascii="Courier New" w:hAnsi="Courier New" w:cs="Courier New"/>
                <w:i/>
                <w:color w:val="1F497D" w:themeColor="text2"/>
              </w:rPr>
              <w:t xml:space="preserve"> </w:t>
            </w:r>
            <w:r>
              <w:rPr>
                <w:rFonts w:asciiTheme="minorHAnsi" w:hAnsiTheme="minorHAnsi" w:cstheme="minorHAnsi"/>
                <w:color w:val="000000" w:themeColor="text1"/>
              </w:rPr>
              <w:t xml:space="preserve"> of guest id (e.g. “Fidelio”) be provided for guests, if  present</w:t>
            </w:r>
          </w:p>
        </w:tc>
      </w:tr>
      <w:tr w:rsidR="00E25D65" w:rsidRPr="00774684" w14:paraId="7C7791F5" w14:textId="77777777" w:rsidTr="00E25D65">
        <w:tc>
          <w:tcPr>
            <w:cnfStyle w:val="001000000000" w:firstRow="0" w:lastRow="0" w:firstColumn="1" w:lastColumn="0" w:oddVBand="0" w:evenVBand="0" w:oddHBand="0" w:evenHBand="0" w:firstRowFirstColumn="0" w:firstRowLastColumn="0" w:lastRowFirstColumn="0" w:lastRowLastColumn="0"/>
            <w:tcW w:w="2268" w:type="dxa"/>
          </w:tcPr>
          <w:p w14:paraId="7C7791F3" w14:textId="77777777" w:rsidR="00E25D65" w:rsidRDefault="00E25D65" w:rsidP="00E25D65">
            <w:pPr>
              <w:keepNext/>
              <w:keepLines/>
              <w:rPr>
                <w:rFonts w:asciiTheme="minorHAnsi" w:hAnsiTheme="minorHAnsi" w:cstheme="minorHAnsi"/>
                <w:color w:val="000000" w:themeColor="text1"/>
              </w:rPr>
            </w:pPr>
            <w:r>
              <w:rPr>
                <w:rFonts w:asciiTheme="minorHAnsi" w:hAnsiTheme="minorHAnsi" w:cstheme="minorHAnsi"/>
                <w:color w:val="000000" w:themeColor="text1"/>
              </w:rPr>
              <w:t>message types</w:t>
            </w:r>
          </w:p>
        </w:tc>
        <w:tc>
          <w:tcPr>
            <w:tcW w:w="4788" w:type="dxa"/>
          </w:tcPr>
          <w:p w14:paraId="7C7791F4" w14:textId="77777777" w:rsidR="00E25D65" w:rsidRDefault="00E25D65" w:rsidP="00E25D6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Space separated list of message types to receive. Use * to receive all types. Example: “HASENTERED EXITED”</w:t>
            </w:r>
          </w:p>
        </w:tc>
      </w:tr>
    </w:tbl>
    <w:p w14:paraId="7C7791F6" w14:textId="77777777" w:rsidR="00E25D65" w:rsidRDefault="00E25D65" w:rsidP="00845A71">
      <w:pPr>
        <w:pStyle w:val="code"/>
        <w:ind w:left="432"/>
      </w:pPr>
    </w:p>
    <w:p w14:paraId="7C7791F7" w14:textId="77777777" w:rsidR="00E25D65" w:rsidRDefault="00E25D65" w:rsidP="001B7DA3">
      <w:pPr>
        <w:ind w:left="720"/>
      </w:pPr>
      <w:r>
        <w:t>When messages are posted to the designated URL, the message body is identical to that described in section 7.6.1.</w:t>
      </w:r>
    </w:p>
    <w:p w14:paraId="7C7791F8" w14:textId="77777777" w:rsidR="00E25D65" w:rsidRDefault="00E25D65" w:rsidP="001B7DA3">
      <w:pPr>
        <w:ind w:left="720"/>
      </w:pPr>
      <w:r>
        <w:t>Note that an xBRC that is operating in push mode will still respond to pull requests and will still publish JMS messages if configured to do so.</w:t>
      </w:r>
    </w:p>
    <w:p w14:paraId="7C7791FA" w14:textId="77777777" w:rsidR="006B4952" w:rsidRDefault="006B4952" w:rsidP="006B4952">
      <w:pPr>
        <w:pStyle w:val="Heading2"/>
      </w:pPr>
      <w:bookmarkStart w:id="13" w:name="_Toc222398253"/>
      <w:r>
        <w:t>D</w:t>
      </w:r>
      <w:r w:rsidR="00137C95">
        <w:t>ELETE updatestream</w:t>
      </w:r>
      <w:bookmarkEnd w:id="13"/>
    </w:p>
    <w:p w14:paraId="7C7791FB" w14:textId="77777777" w:rsidR="00137C95" w:rsidRDefault="00137C95" w:rsidP="00137C95">
      <w:pPr>
        <w:pStyle w:val="H2Body"/>
      </w:pPr>
      <w:r w:rsidRPr="00137C95">
        <w:t>Disables “push mode”.</w:t>
      </w:r>
    </w:p>
    <w:p w14:paraId="7C7791FD" w14:textId="4296020F" w:rsidR="006B4952" w:rsidRDefault="00137C95" w:rsidP="00137C95">
      <w:pPr>
        <w:pStyle w:val="Heading2"/>
      </w:pPr>
      <w:bookmarkStart w:id="14" w:name="_Toc222398254"/>
      <w:r w:rsidRPr="00137C95">
        <w:t>GET gueststatus</w:t>
      </w:r>
      <w:bookmarkEnd w:id="14"/>
    </w:p>
    <w:p w14:paraId="7C7791FE" w14:textId="77777777" w:rsidR="00137C95" w:rsidRPr="001D5F85" w:rsidRDefault="00137C95" w:rsidP="00137C95">
      <w:pPr>
        <w:pStyle w:val="H2Body"/>
        <w:rPr>
          <w:b/>
          <w:sz w:val="28"/>
          <w:szCs w:val="28"/>
        </w:rPr>
      </w:pPr>
      <w:r w:rsidRPr="001D5F85">
        <w:rPr>
          <w:b/>
          <w:sz w:val="28"/>
          <w:szCs w:val="28"/>
        </w:rPr>
        <w:t>GET gueststatus/guestid/&lt;guestid&gt;</w:t>
      </w:r>
    </w:p>
    <w:p w14:paraId="7C7791FF" w14:textId="77777777" w:rsidR="00137C95" w:rsidRDefault="00137C95" w:rsidP="00137C95">
      <w:pPr>
        <w:pStyle w:val="H2Body"/>
      </w:pPr>
      <w:r>
        <w:t>This operation returns information about the Guests known to the xBRC. It is primarily intended for use when using the Space model but can also be used with other models.</w:t>
      </w:r>
    </w:p>
    <w:p w14:paraId="7C779200" w14:textId="77777777" w:rsidR="00137C95" w:rsidRDefault="00137C95" w:rsidP="00137C95">
      <w:pPr>
        <w:pStyle w:val="H2Body"/>
      </w:pPr>
      <w:r>
        <w:t>In the first form, the operation returns information about all of the Guests known to the xBRC. In the second form, the operation returns only information about the specified &lt;guestid&gt;.</w:t>
      </w:r>
    </w:p>
    <w:p w14:paraId="7C779201" w14:textId="77777777" w:rsidR="00137C95" w:rsidRDefault="00137C95" w:rsidP="00137C95">
      <w:pPr>
        <w:pStyle w:val="H2Body"/>
      </w:pPr>
      <w:r>
        <w:t>The response from this message will be XML data of the form:</w:t>
      </w:r>
    </w:p>
    <w:p w14:paraId="7C779202" w14:textId="77777777" w:rsidR="001B1B38" w:rsidRDefault="001B1B38" w:rsidP="001B1B38">
      <w:pPr>
        <w:pStyle w:val="Body"/>
        <w:keepNext/>
        <w:keepLines/>
        <w:ind w:left="450" w:firstLine="0"/>
        <w:jc w:val="left"/>
        <w:rPr>
          <w:rFonts w:ascii="Courier New" w:hAnsi="Courier New" w:cs="Courier New"/>
          <w:color w:val="000000" w:themeColor="text1"/>
        </w:rPr>
      </w:pPr>
      <w:r>
        <w:rPr>
          <w:rFonts w:ascii="Courier New" w:hAnsi="Courier New" w:cs="Courier New"/>
        </w:rPr>
        <w:lastRenderedPageBreak/>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&lt;id&gt;</w:t>
      </w:r>
      <w:r w:rsidRPr="00006F67">
        <w:rPr>
          <w:rFonts w:ascii="Courier New" w:hAnsi="Courier New" w:cs="Courier New"/>
          <w:i/>
          <w:color w:val="1F497D" w:themeColor="text2"/>
        </w:rPr>
        <w:t>guestid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&lt;xpass&gt;</w:t>
      </w:r>
      <w:r>
        <w:rPr>
          <w:rFonts w:ascii="Courier New" w:hAnsi="Courier New" w:cs="Courier New"/>
          <w:i/>
          <w:color w:val="1F497D" w:themeColor="text2"/>
        </w:rPr>
        <w:t>true or false</w:t>
      </w:r>
      <w:r>
        <w:rPr>
          <w:rFonts w:ascii="Courier New" w:hAnsi="Courier New" w:cs="Courier New"/>
          <w:color w:val="000000" w:themeColor="text1"/>
        </w:rPr>
        <w:t>&lt;/xpass&gt;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&lt;state&gt;</w:t>
      </w:r>
      <w:r>
        <w:rPr>
          <w:rFonts w:ascii="Courier New" w:hAnsi="Courier New" w:cs="Courier New"/>
          <w:i/>
          <w:color w:val="1F497D" w:themeColor="text2"/>
        </w:rPr>
        <w:t>string</w:t>
      </w:r>
      <w:r>
        <w:rPr>
          <w:rFonts w:ascii="Courier New" w:hAnsi="Courier New" w:cs="Courier New"/>
          <w:color w:val="000000" w:themeColor="text1"/>
        </w:rPr>
        <w:t>&lt;/state&gt;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1F497D" w:themeColor="text2"/>
        </w:rPr>
        <w:t>location 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&lt;id&gt;</w:t>
      </w:r>
      <w:r>
        <w:rPr>
          <w:rFonts w:ascii="Courier New" w:hAnsi="Courier New" w:cs="Courier New"/>
          <w:i/>
          <w:color w:val="1F497D" w:themeColor="text2"/>
        </w:rPr>
        <w:t>location id</w:t>
      </w:r>
      <w:r>
        <w:rPr>
          <w:rFonts w:ascii="Courier New" w:hAnsi="Courier New" w:cs="Courier New"/>
          <w:color w:val="000000" w:themeColor="text1"/>
        </w:rPr>
        <w:t>&lt;/id&gt;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&lt;arrived&gt;</w:t>
      </w:r>
      <w:r>
        <w:rPr>
          <w:rFonts w:ascii="Courier New" w:hAnsi="Courier New" w:cs="Courier New"/>
          <w:i/>
          <w:color w:val="1F497D" w:themeColor="text2"/>
        </w:rPr>
        <w:t>timestamp</w:t>
      </w:r>
      <w:r>
        <w:rPr>
          <w:rFonts w:ascii="Courier New" w:hAnsi="Courier New" w:cs="Courier New"/>
          <w:color w:val="000000" w:themeColor="text1"/>
        </w:rPr>
        <w:t>&lt;/arrived&gt;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&lt;latest&gt;</w:t>
      </w:r>
      <w:r>
        <w:rPr>
          <w:rFonts w:ascii="Courier New" w:hAnsi="Courier New" w:cs="Courier New"/>
          <w:i/>
          <w:color w:val="1F497D" w:themeColor="text2"/>
        </w:rPr>
        <w:t>timestamp</w:t>
      </w:r>
      <w:r>
        <w:rPr>
          <w:rFonts w:ascii="Courier New" w:hAnsi="Courier New" w:cs="Courier New"/>
          <w:color w:val="000000" w:themeColor="text1"/>
        </w:rPr>
        <w:t>&lt;/latest&gt;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&lt;/location&gt;</w:t>
      </w:r>
      <w:r>
        <w:rPr>
          <w:rFonts w:ascii="Courier New" w:hAnsi="Courier New" w:cs="Courier New"/>
          <w:color w:val="000000" w:themeColor="text1"/>
        </w:rPr>
        <w:br/>
      </w:r>
      <w:r>
        <w:rPr>
          <w:rFonts w:ascii="Courier New" w:hAnsi="Courier New" w:cs="Courier New"/>
          <w:color w:val="000000" w:themeColor="text1"/>
        </w:rPr>
        <w:tab/>
        <w:t>&lt;/guest&gt;</w:t>
      </w:r>
      <w:r>
        <w:rPr>
          <w:rFonts w:ascii="Courier New" w:hAnsi="Courier New" w:cs="Courier New"/>
          <w:color w:val="000000" w:themeColor="text1"/>
        </w:rPr>
        <w:br/>
        <w:t>… additional guest information messages …</w:t>
      </w:r>
      <w:r>
        <w:rPr>
          <w:rFonts w:ascii="Courier New" w:hAnsi="Courier New" w:cs="Courier New"/>
          <w:color w:val="000000" w:themeColor="text1"/>
        </w:rPr>
        <w:br/>
        <w:t>&lt;/venue&gt;</w:t>
      </w:r>
    </w:p>
    <w:p w14:paraId="7C779203" w14:textId="77777777" w:rsidR="00071C7E" w:rsidRDefault="00071C7E" w:rsidP="001E6C4F"/>
    <w:p w14:paraId="7C779204" w14:textId="77777777" w:rsidR="00071C7E" w:rsidRDefault="00071C7E" w:rsidP="00071C7E">
      <w:pPr>
        <w:pStyle w:val="H2Body"/>
      </w:pPr>
      <w:r>
        <w:t>For each guest, the xBRC reports his/her current location within the venue. The “arrived” element identifies when the Guest first appeared at the location while the “latest” element identifies the time of the most recent band transmission received at the location. Note that Guests may be considered to be at an old location for a few seconds after their departure (unless they’re picked up at another reader). This latency in the xBRCs operation is to account for occasional band transmissions that might be missed by a long range reader.</w:t>
      </w:r>
    </w:p>
    <w:p w14:paraId="7C779205" w14:textId="77777777" w:rsidR="00137C95" w:rsidRDefault="00071C7E" w:rsidP="00071C7E">
      <w:pPr>
        <w:pStyle w:val="H2Body"/>
      </w:pPr>
      <w:r>
        <w:t xml:space="preserve">Note that GET gueststatus also returns information about the guest (whether he or she is an xPass guest and in what model “state” the guest is). State strings are model dependent, but here are some typical values: HASENTERED, HASMERGED, LOADING, </w:t>
      </w:r>
      <w:proofErr w:type="gramStart"/>
      <w:r>
        <w:t>RIDING</w:t>
      </w:r>
      <w:proofErr w:type="gramEnd"/>
      <w:r>
        <w:t>, EXITED.</w:t>
      </w:r>
    </w:p>
    <w:p w14:paraId="7C779207" w14:textId="77777777" w:rsidR="006B4952" w:rsidRDefault="006B4952" w:rsidP="006B4952">
      <w:pPr>
        <w:pStyle w:val="Heading2"/>
      </w:pPr>
      <w:bookmarkStart w:id="15" w:name="_Toc222398255"/>
      <w:r>
        <w:t>D</w:t>
      </w:r>
      <w:r w:rsidR="000B26C1">
        <w:t>ELETE gueststatus</w:t>
      </w:r>
      <w:bookmarkEnd w:id="15"/>
    </w:p>
    <w:p w14:paraId="7C779208" w14:textId="77777777" w:rsidR="000B26C1" w:rsidRDefault="001E6C4F" w:rsidP="000B26C1">
      <w:pPr>
        <w:pStyle w:val="H2Body"/>
      </w:pPr>
      <w:r>
        <w:t>This c</w:t>
      </w:r>
      <w:r w:rsidR="001D5F85" w:rsidRPr="001D5F85">
        <w:t>lears all guest status from the xBRC. This request can be used to “reset” an xBRC by telling it to clear its internal guest status table.</w:t>
      </w:r>
    </w:p>
    <w:p w14:paraId="7C77920A" w14:textId="0FD9D264" w:rsidR="006B4952" w:rsidRDefault="00624473" w:rsidP="00624473">
      <w:pPr>
        <w:pStyle w:val="Heading2"/>
      </w:pPr>
      <w:bookmarkStart w:id="16" w:name="_Toc222398256"/>
      <w:r w:rsidRPr="00624473">
        <w:t>GET readerlocationinfo</w:t>
      </w:r>
      <w:bookmarkEnd w:id="16"/>
    </w:p>
    <w:p w14:paraId="7C77920B" w14:textId="77777777" w:rsidR="0065164A" w:rsidRPr="00624473" w:rsidRDefault="00624473" w:rsidP="001F4DD4">
      <w:pPr>
        <w:pStyle w:val="H2Body"/>
        <w:rPr>
          <w:b/>
          <w:sz w:val="28"/>
          <w:szCs w:val="28"/>
        </w:rPr>
      </w:pPr>
      <w:r w:rsidRPr="00624473">
        <w:rPr>
          <w:b/>
          <w:sz w:val="28"/>
          <w:szCs w:val="28"/>
        </w:rPr>
        <w:t>GET readerlocationinfo/index/&lt;location index&gt;</w:t>
      </w:r>
    </w:p>
    <w:p w14:paraId="7C77920C" w14:textId="77777777" w:rsidR="0065164A" w:rsidRPr="00624473" w:rsidRDefault="00624473" w:rsidP="001F4DD4">
      <w:pPr>
        <w:pStyle w:val="H2Body"/>
        <w:rPr>
          <w:b/>
          <w:sz w:val="28"/>
          <w:szCs w:val="28"/>
        </w:rPr>
      </w:pPr>
      <w:r w:rsidRPr="00624473">
        <w:rPr>
          <w:b/>
          <w:sz w:val="28"/>
          <w:szCs w:val="28"/>
        </w:rPr>
        <w:t>GET readerlocationinfo/name/&lt;location name&gt;</w:t>
      </w:r>
    </w:p>
    <w:p w14:paraId="7C77920D" w14:textId="77777777" w:rsidR="001F4DD4" w:rsidRDefault="00624473" w:rsidP="001F4DD4">
      <w:pPr>
        <w:pStyle w:val="H2Body"/>
      </w:pPr>
      <w:r w:rsidRPr="00624473">
        <w:t>This operation returns information about the reader locations known to the xBRC. In the first form, the xBRC returns information about all known locations. In the second form, it returns information about the location designated by &lt;location index&gt;. In the last form, the location is identified by name. The data returned looks like:</w:t>
      </w:r>
    </w:p>
    <w:p w14:paraId="6C63411C" w14:textId="543B4B19" w:rsidR="00CB563F" w:rsidRDefault="00433B66" w:rsidP="00417EAE">
      <w:pPr>
        <w:pStyle w:val="Body"/>
        <w:spacing w:before="0"/>
        <w:ind w:left="450" w:firstLine="0"/>
        <w:jc w:val="left"/>
        <w:rPr>
          <w:rFonts w:ascii="Courier New" w:hAnsi="Courier New" w:cs="Courier New"/>
          <w:color w:val="000000" w:themeColor="text1"/>
          <w:sz w:val="20"/>
          <w:szCs w:val="20"/>
        </w:rPr>
      </w:pPr>
      <w:proofErr w:type="gramStart"/>
      <w:r w:rsidRPr="00B40BF5">
        <w:rPr>
          <w:rFonts w:ascii="Courier New" w:hAnsi="Courier New" w:cs="Courier New"/>
          <w:sz w:val="20"/>
          <w:szCs w:val="20"/>
        </w:rPr>
        <w:t>&lt;?xml</w:t>
      </w:r>
      <w:proofErr w:type="gramEnd"/>
      <w:r w:rsidRPr="00B40BF5">
        <w:rPr>
          <w:rFonts w:ascii="Courier New" w:hAnsi="Courier New" w:cs="Courier New"/>
          <w:sz w:val="20"/>
          <w:szCs w:val="20"/>
        </w:rPr>
        <w:t xml:space="preserve"> version=”1.0” encoding=”UTF-8” standalone=”no” ?&gt;</w:t>
      </w:r>
      <w:r w:rsidRPr="00B40BF5">
        <w:rPr>
          <w:rFonts w:ascii="Courier New" w:hAnsi="Courier New" w:cs="Courier New"/>
          <w:sz w:val="20"/>
          <w:szCs w:val="20"/>
        </w:rPr>
        <w:br/>
        <w:t>&lt;venue name=”</w:t>
      </w:r>
      <w:r w:rsidRPr="00B40BF5">
        <w:rPr>
          <w:rFonts w:ascii="Courier New" w:hAnsi="Courier New" w:cs="Courier New"/>
          <w:i/>
          <w:color w:val="1F497D" w:themeColor="text2"/>
          <w:sz w:val="20"/>
          <w:szCs w:val="20"/>
        </w:rPr>
        <w:t>venue name</w:t>
      </w:r>
      <w:r w:rsidRPr="00B40BF5">
        <w:rPr>
          <w:rFonts w:ascii="Courier New" w:hAnsi="Courier New" w:cs="Courier New"/>
          <w:color w:val="000000" w:themeColor="text1"/>
          <w:sz w:val="20"/>
          <w:szCs w:val="20"/>
        </w:rPr>
        <w:t>” time=”</w:t>
      </w:r>
      <w:r w:rsidRPr="00B40BF5">
        <w:rPr>
          <w:rFonts w:ascii="Courier New" w:hAnsi="Courier New" w:cs="Courier New"/>
          <w:i/>
          <w:color w:val="1F497D" w:themeColor="text2"/>
          <w:sz w:val="20"/>
          <w:szCs w:val="20"/>
        </w:rPr>
        <w:t>timestamp</w:t>
      </w:r>
      <w:r w:rsidRPr="00B40BF5">
        <w:rPr>
          <w:rFonts w:ascii="Courier New" w:hAnsi="Courier New" w:cs="Courier New"/>
          <w:color w:val="000000" w:themeColor="text1"/>
          <w:sz w:val="20"/>
          <w:szCs w:val="20"/>
        </w:rPr>
        <w:t>”&gt;</w:t>
      </w:r>
      <w:r w:rsidRPr="00B40BF5">
        <w:rPr>
          <w:rFonts w:ascii="Courier New" w:hAnsi="Courier New" w:cs="Courier New"/>
          <w:color w:val="000000" w:themeColor="text1"/>
          <w:sz w:val="20"/>
          <w:szCs w:val="20"/>
        </w:rPr>
        <w:br/>
      </w:r>
      <w:r w:rsidRPr="00B40BF5">
        <w:rPr>
          <w:rFonts w:ascii="Courier New" w:hAnsi="Courier New" w:cs="Courier New"/>
          <w:sz w:val="20"/>
          <w:szCs w:val="20"/>
        </w:rPr>
        <w:t>&lt;readerlocationinfo&gt;</w:t>
      </w:r>
      <w:r w:rsidRPr="00B40BF5">
        <w:rPr>
          <w:rFonts w:ascii="Courier New" w:hAnsi="Courier New" w:cs="Courier New"/>
          <w:sz w:val="20"/>
          <w:szCs w:val="20"/>
        </w:rPr>
        <w:br/>
      </w:r>
      <w:r w:rsidRPr="00B40BF5">
        <w:rPr>
          <w:rFonts w:ascii="Courier New" w:hAnsi="Courier New" w:cs="Courier New"/>
          <w:color w:val="000000" w:themeColor="text1"/>
          <w:sz w:val="20"/>
          <w:szCs w:val="20"/>
        </w:rPr>
        <w:lastRenderedPageBreak/>
        <w:tab/>
        <w:t>&lt;readerlocation&gt;</w:t>
      </w:r>
      <w:r w:rsidRPr="00B40BF5">
        <w:rPr>
          <w:rFonts w:ascii="Courier New" w:hAnsi="Courier New" w:cs="Courier New"/>
          <w:color w:val="000000" w:themeColor="text1"/>
          <w:sz w:val="20"/>
          <w:szCs w:val="20"/>
        </w:rPr>
        <w:br/>
      </w:r>
      <w:r w:rsidR="00417EAE">
        <w:rPr>
          <w:rFonts w:ascii="Courier New" w:hAnsi="Courier New" w:cs="Courier New"/>
          <w:color w:val="000000" w:themeColor="text1"/>
          <w:sz w:val="20"/>
          <w:szCs w:val="20"/>
        </w:rPr>
        <w:tab/>
      </w:r>
      <w:r w:rsidR="00417EAE">
        <w:rPr>
          <w:rFonts w:ascii="Courier New" w:hAnsi="Courier New" w:cs="Courier New"/>
          <w:color w:val="000000" w:themeColor="text1"/>
          <w:sz w:val="20"/>
          <w:szCs w:val="20"/>
        </w:rPr>
        <w:tab/>
      </w:r>
      <w:r w:rsidR="00CB563F" w:rsidRPr="00B40BF5">
        <w:rPr>
          <w:rFonts w:ascii="Courier New" w:hAnsi="Courier New" w:cs="Courier New"/>
          <w:color w:val="000000" w:themeColor="text1"/>
          <w:sz w:val="20"/>
          <w:szCs w:val="20"/>
        </w:rPr>
        <w:t>&lt;section&gt;</w:t>
      </w:r>
      <w:r w:rsidR="00CB563F" w:rsidRPr="00B40BF5">
        <w:rPr>
          <w:rFonts w:ascii="Courier New" w:hAnsi="Courier New" w:cs="Courier New"/>
          <w:i/>
          <w:color w:val="1F497D" w:themeColor="text2"/>
          <w:sz w:val="20"/>
          <w:szCs w:val="20"/>
        </w:rPr>
        <w:t>location section</w:t>
      </w:r>
      <w:r w:rsidR="00CB563F" w:rsidRPr="00B40BF5">
        <w:rPr>
          <w:rFonts w:ascii="Courier New" w:hAnsi="Courier New" w:cs="Courier New"/>
          <w:color w:val="000000" w:themeColor="text1"/>
          <w:sz w:val="20"/>
          <w:szCs w:val="20"/>
        </w:rPr>
        <w:t>&lt;/section&gt;</w:t>
      </w:r>
      <w:r w:rsidR="00CB563F"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&lt;name&gt;</w:t>
      </w:r>
      <w:r w:rsidRPr="00B40BF5">
        <w:rPr>
          <w:rFonts w:ascii="Courier New" w:hAnsi="Courier New" w:cs="Courier New"/>
          <w:i/>
          <w:color w:val="1F497D" w:themeColor="text2"/>
          <w:sz w:val="20"/>
          <w:szCs w:val="20"/>
        </w:rPr>
        <w:t>location name</w:t>
      </w:r>
      <w:r w:rsidRPr="00B40BF5">
        <w:rPr>
          <w:rFonts w:ascii="Courier New" w:hAnsi="Courier New" w:cs="Courier New"/>
          <w:color w:val="000000" w:themeColor="text1"/>
          <w:sz w:val="20"/>
          <w:szCs w:val="20"/>
        </w:rPr>
        <w:t>&lt;/name&gt;</w:t>
      </w:r>
    </w:p>
    <w:p w14:paraId="746DFC15" w14:textId="5DB7D6FF" w:rsidR="00CB563F"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w:t>
      </w:r>
      <w:proofErr w:type="gramStart"/>
      <w:r w:rsidRPr="00B40BF5">
        <w:rPr>
          <w:rFonts w:ascii="Courier New" w:hAnsi="Courier New" w:cs="Courier New"/>
          <w:color w:val="000000" w:themeColor="text1"/>
          <w:sz w:val="20"/>
          <w:szCs w:val="20"/>
        </w:rPr>
        <w:t>id&gt;</w:t>
      </w:r>
      <w:proofErr w:type="gramEnd"/>
      <w:r w:rsidRPr="00B40BF5">
        <w:rPr>
          <w:rFonts w:ascii="Courier New" w:hAnsi="Courier New" w:cs="Courier New"/>
          <w:i/>
          <w:color w:val="1F497D" w:themeColor="text2"/>
          <w:sz w:val="20"/>
          <w:szCs w:val="20"/>
        </w:rPr>
        <w:t>location id</w:t>
      </w:r>
      <w:r w:rsidRPr="00B40BF5">
        <w:rPr>
          <w:rFonts w:ascii="Courier New" w:hAnsi="Courier New" w:cs="Courier New"/>
          <w:color w:val="000000" w:themeColor="text1"/>
          <w:sz w:val="20"/>
          <w:szCs w:val="20"/>
        </w:rPr>
        <w:t>&lt;/id&gt;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&lt;type&gt;</w:t>
      </w:r>
      <w:r w:rsidRPr="00B40BF5">
        <w:rPr>
          <w:rFonts w:ascii="Courier New" w:hAnsi="Courier New" w:cs="Courier New"/>
          <w:i/>
          <w:color w:val="1F497D" w:themeColor="text2"/>
          <w:sz w:val="20"/>
          <w:szCs w:val="20"/>
        </w:rPr>
        <w:t>type code</w:t>
      </w:r>
      <w:r w:rsidRPr="00B40BF5">
        <w:rPr>
          <w:rFonts w:ascii="Courier New" w:hAnsi="Courier New" w:cs="Courier New"/>
          <w:color w:val="000000" w:themeColor="text1"/>
          <w:sz w:val="20"/>
          <w:szCs w:val="20"/>
        </w:rPr>
        <w:t>&lt;/type&gt;</w:t>
      </w:r>
      <w:r w:rsidRPr="00B40BF5">
        <w:rPr>
          <w:rFonts w:ascii="Courier New" w:hAnsi="Courier New" w:cs="Courier New"/>
          <w:color w:val="000000" w:themeColor="text1"/>
          <w:sz w:val="20"/>
          <w:szCs w:val="20"/>
        </w:rPr>
        <w:br/>
      </w:r>
      <w:r w:rsidR="00CB563F" w:rsidRPr="00B40BF5">
        <w:rPr>
          <w:rFonts w:ascii="Courier New" w:hAnsi="Courier New" w:cs="Courier New"/>
          <w:color w:val="000000" w:themeColor="text1"/>
          <w:sz w:val="20"/>
          <w:szCs w:val="20"/>
        </w:rPr>
        <w:tab/>
      </w:r>
      <w:r w:rsidR="00CB563F" w:rsidRPr="00B40BF5">
        <w:rPr>
          <w:rFonts w:ascii="Courier New" w:hAnsi="Courier New" w:cs="Courier New"/>
          <w:color w:val="000000" w:themeColor="text1"/>
          <w:sz w:val="20"/>
          <w:szCs w:val="20"/>
        </w:rPr>
        <w:tab/>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r w:rsidR="00CB563F" w:rsidRPr="00B40BF5">
        <w:rPr>
          <w:rFonts w:ascii="Courier New" w:hAnsi="Courier New" w:cs="Courier New"/>
          <w:i/>
          <w:color w:val="1F497D" w:themeColor="text2"/>
          <w:sz w:val="20"/>
          <w:szCs w:val="20"/>
        </w:rPr>
        <w:t xml:space="preserve">type </w:t>
      </w:r>
      <w:r w:rsidR="00CB563F">
        <w:rPr>
          <w:rFonts w:ascii="Courier New" w:hAnsi="Courier New" w:cs="Courier New"/>
          <w:i/>
          <w:color w:val="1F497D" w:themeColor="text2"/>
          <w:sz w:val="20"/>
          <w:szCs w:val="20"/>
        </w:rPr>
        <w:t>name</w:t>
      </w:r>
      <w:r w:rsidR="00CB563F" w:rsidRPr="00B40BF5">
        <w:rPr>
          <w:rFonts w:ascii="Courier New" w:hAnsi="Courier New" w:cs="Courier New"/>
          <w:color w:val="000000" w:themeColor="text1"/>
          <w:sz w:val="20"/>
          <w:szCs w:val="20"/>
        </w:rPr>
        <w:t>&lt;/type</w:t>
      </w:r>
      <w:r w:rsidR="00CB563F">
        <w:rPr>
          <w:rFonts w:ascii="Courier New" w:hAnsi="Courier New" w:cs="Courier New"/>
          <w:color w:val="000000" w:themeColor="text1"/>
          <w:sz w:val="20"/>
          <w:szCs w:val="20"/>
        </w:rPr>
        <w:t>name</w:t>
      </w:r>
      <w:r w:rsidR="00CB563F" w:rsidRPr="00B40BF5">
        <w:rPr>
          <w:rFonts w:ascii="Courier New" w:hAnsi="Courier New" w:cs="Courier New"/>
          <w:color w:val="000000" w:themeColor="text1"/>
          <w:sz w:val="20"/>
          <w:szCs w:val="20"/>
        </w:rPr>
        <w:t>&gt;</w:t>
      </w:r>
    </w:p>
    <w:p w14:paraId="4D40FB73" w14:textId="09808E93" w:rsidR="00316D7E" w:rsidRPr="00B40BF5" w:rsidRDefault="00433B66" w:rsidP="00417EAE">
      <w:pPr>
        <w:pStyle w:val="Body"/>
        <w:spacing w:before="0"/>
        <w:ind w:left="45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&lt;x&gt;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&lt;/x&gt;</w:t>
      </w:r>
      <w:r w:rsidRPr="00B40BF5">
        <w:rPr>
          <w:rFonts w:ascii="Courier New" w:hAnsi="Courier New" w:cs="Courier New"/>
          <w:color w:val="000000" w:themeColor="text1"/>
          <w:sz w:val="20"/>
          <w:szCs w:val="20"/>
        </w:rPr>
        <w:br/>
      </w:r>
      <w:r w:rsidRPr="00B40BF5">
        <w:rPr>
          <w:rFonts w:ascii="Courier New" w:hAnsi="Courier New" w:cs="Courier New"/>
          <w:color w:val="000000" w:themeColor="text1"/>
          <w:sz w:val="20"/>
          <w:szCs w:val="20"/>
        </w:rPr>
        <w:tab/>
      </w:r>
      <w:r w:rsidRPr="00B40BF5">
        <w:rPr>
          <w:rFonts w:ascii="Courier New" w:hAnsi="Courier New" w:cs="Courier New"/>
          <w:color w:val="000000" w:themeColor="text1"/>
          <w:sz w:val="20"/>
          <w:szCs w:val="20"/>
        </w:rPr>
        <w:tab/>
        <w:t>&lt;y&gt;</w:t>
      </w:r>
      <w:r w:rsidRPr="00B40BF5">
        <w:rPr>
          <w:rFonts w:ascii="Courier New" w:hAnsi="Courier New" w:cs="Courier New"/>
          <w:i/>
          <w:color w:val="1F497D" w:themeColor="text2"/>
          <w:sz w:val="20"/>
          <w:szCs w:val="20"/>
        </w:rPr>
        <w:t>value</w:t>
      </w:r>
      <w:r w:rsidRPr="00B40BF5">
        <w:rPr>
          <w:rFonts w:ascii="Courier New" w:hAnsi="Courier New" w:cs="Courier New"/>
          <w:color w:val="000000" w:themeColor="text1"/>
          <w:sz w:val="20"/>
          <w:szCs w:val="20"/>
        </w:rPr>
        <w:t>&lt;/y&gt;</w:t>
      </w:r>
    </w:p>
    <w:p w14:paraId="01D3D70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useSecureId&gt;</w:t>
      </w:r>
      <w:proofErr w:type="gramEnd"/>
      <w:r w:rsidRPr="00B40BF5">
        <w:rPr>
          <w:rFonts w:ascii="Courier New" w:hAnsi="Courier New" w:cs="Courier New"/>
          <w:color w:val="000000" w:themeColor="text1"/>
          <w:sz w:val="20"/>
          <w:szCs w:val="20"/>
        </w:rPr>
        <w:t>true/false&lt;/useSecureId&gt;</w:t>
      </w:r>
    </w:p>
    <w:p w14:paraId="4EF84ED3"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successSequence&gt;</w:t>
      </w:r>
      <w:proofErr w:type="gramEnd"/>
      <w:r w:rsidRPr="00B40BF5">
        <w:rPr>
          <w:rFonts w:ascii="Courier New" w:hAnsi="Courier New" w:cs="Courier New"/>
          <w:color w:val="000000" w:themeColor="text1"/>
          <w:sz w:val="20"/>
          <w:szCs w:val="20"/>
        </w:rPr>
        <w:t>sequence name&lt;/successSequence&gt;</w:t>
      </w:r>
    </w:p>
    <w:p w14:paraId="7DAB24AF" w14:textId="550BA65E"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successTimeout&gt;</w:t>
      </w:r>
      <w:proofErr w:type="gramEnd"/>
      <w:r w:rsidRPr="00B40BF5">
        <w:rPr>
          <w:rFonts w:ascii="Courier New" w:hAnsi="Courier New" w:cs="Courier New"/>
          <w:color w:val="000000" w:themeColor="text1"/>
          <w:sz w:val="20"/>
          <w:szCs w:val="20"/>
        </w:rPr>
        <w:t>milliseconds value&lt;/successTimeout&gt;</w:t>
      </w:r>
    </w:p>
    <w:p w14:paraId="2F50CBC1"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failureSequence&gt;</w:t>
      </w:r>
      <w:proofErr w:type="gramEnd"/>
      <w:r w:rsidRPr="00B40BF5">
        <w:rPr>
          <w:rFonts w:ascii="Courier New" w:hAnsi="Courier New" w:cs="Courier New"/>
          <w:color w:val="000000" w:themeColor="text1"/>
          <w:sz w:val="20"/>
          <w:szCs w:val="20"/>
        </w:rPr>
        <w:t>sequence name&lt;/failureSequence&gt;</w:t>
      </w:r>
    </w:p>
    <w:p w14:paraId="6A414078" w14:textId="77777777" w:rsidR="00316D7E" w:rsidRPr="00B40BF5"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failureTimeout&gt;</w:t>
      </w:r>
      <w:proofErr w:type="gramEnd"/>
      <w:r w:rsidRPr="00B40BF5">
        <w:rPr>
          <w:rFonts w:ascii="Courier New" w:hAnsi="Courier New" w:cs="Courier New"/>
          <w:color w:val="000000" w:themeColor="text1"/>
          <w:sz w:val="20"/>
          <w:szCs w:val="20"/>
        </w:rPr>
        <w:t>milliseconds value&lt;/failureTimeout&gt;</w:t>
      </w:r>
    </w:p>
    <w:p w14:paraId="38DA0765" w14:textId="77777777" w:rsidR="00316D7E" w:rsidRPr="00B40BF5" w:rsidRDefault="00316D7E" w:rsidP="00417EAE">
      <w:pPr>
        <w:pStyle w:val="Body"/>
        <w:spacing w:before="0"/>
        <w:ind w:left="117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errorSequence&gt;</w:t>
      </w:r>
      <w:proofErr w:type="gramEnd"/>
      <w:r w:rsidRPr="00B40BF5">
        <w:rPr>
          <w:rFonts w:ascii="Courier New" w:hAnsi="Courier New" w:cs="Courier New"/>
          <w:color w:val="000000" w:themeColor="text1"/>
          <w:sz w:val="20"/>
          <w:szCs w:val="20"/>
        </w:rPr>
        <w:t>sequence name&lt;/errorSequence&gt;</w:t>
      </w:r>
    </w:p>
    <w:p w14:paraId="371C6522" w14:textId="77777777" w:rsidR="00CB563F" w:rsidRDefault="00316D7E" w:rsidP="00417EAE">
      <w:pPr>
        <w:pStyle w:val="Body"/>
        <w:spacing w:before="0"/>
        <w:ind w:left="900" w:firstLine="54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errorTimeout&gt;</w:t>
      </w:r>
      <w:proofErr w:type="gramEnd"/>
      <w:r w:rsidRPr="00B40BF5">
        <w:rPr>
          <w:rFonts w:ascii="Courier New" w:hAnsi="Courier New" w:cs="Courier New"/>
          <w:color w:val="000000" w:themeColor="text1"/>
          <w:sz w:val="20"/>
          <w:szCs w:val="20"/>
        </w:rPr>
        <w:t>milliseconds value&lt;/errorTimeout&gt;</w:t>
      </w:r>
    </w:p>
    <w:p w14:paraId="45AB7F49" w14:textId="77777777" w:rsidR="00417EAE" w:rsidRDefault="00316D7E"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idleSequence&gt;</w:t>
      </w:r>
      <w:proofErr w:type="gramEnd"/>
      <w:r w:rsidRPr="00B40BF5">
        <w:rPr>
          <w:rFonts w:ascii="Courier New" w:hAnsi="Courier New" w:cs="Courier New"/>
          <w:color w:val="000000" w:themeColor="text1"/>
          <w:sz w:val="20"/>
          <w:szCs w:val="20"/>
        </w:rPr>
        <w:t>sequence name&lt;/idleSequence&gt;</w:t>
      </w:r>
      <w:r w:rsidR="00417EAE">
        <w:rPr>
          <w:rFonts w:ascii="Courier New" w:hAnsi="Courier New" w:cs="Courier New"/>
          <w:color w:val="000000" w:themeColor="text1"/>
          <w:sz w:val="20"/>
          <w:szCs w:val="20"/>
        </w:rPr>
        <w:br/>
      </w:r>
      <w:r w:rsidR="00433B66" w:rsidRPr="00B40BF5">
        <w:rPr>
          <w:rFonts w:ascii="Courier New" w:hAnsi="Courier New" w:cs="Courier New"/>
          <w:color w:val="000000" w:themeColor="text1"/>
          <w:sz w:val="20"/>
          <w:szCs w:val="20"/>
        </w:rPr>
        <w:t>&lt;readers&gt;</w:t>
      </w:r>
    </w:p>
    <w:p w14:paraId="575B5C66"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reader</w:t>
      </w:r>
      <w:proofErr w:type="gramEnd"/>
      <w:r w:rsidRPr="00B40BF5">
        <w:rPr>
          <w:rFonts w:ascii="Courier New" w:hAnsi="Courier New" w:cs="Courier New"/>
          <w:color w:val="000000" w:themeColor="text1"/>
          <w:sz w:val="20"/>
          <w:szCs w:val="20"/>
        </w:rPr>
        <w:t>&gt;</w:t>
      </w:r>
    </w:p>
    <w:p w14:paraId="6C7BCF97" w14:textId="66F4A0E0"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name&gt;</w:t>
      </w:r>
      <w:proofErr w:type="gramEnd"/>
      <w:r w:rsidRPr="00B40BF5">
        <w:rPr>
          <w:rFonts w:ascii="Courier New" w:hAnsi="Courier New" w:cs="Courier New"/>
          <w:i/>
          <w:color w:val="1F497D" w:themeColor="text2"/>
          <w:sz w:val="20"/>
          <w:szCs w:val="20"/>
        </w:rPr>
        <w:t>reader name</w:t>
      </w:r>
      <w:r w:rsidRPr="00B40BF5">
        <w:rPr>
          <w:rFonts w:ascii="Courier New" w:hAnsi="Courier New" w:cs="Courier New"/>
          <w:color w:val="000000" w:themeColor="text1"/>
          <w:sz w:val="20"/>
          <w:szCs w:val="20"/>
        </w:rPr>
        <w:t>&lt;/name&gt;</w:t>
      </w:r>
    </w:p>
    <w:p w14:paraId="1CC9EB2F" w14:textId="64D7B9FB" w:rsidR="00CB563F" w:rsidRDefault="00433B66" w:rsidP="00417EAE">
      <w:pPr>
        <w:pStyle w:val="Body"/>
        <w:spacing w:before="0"/>
        <w:ind w:left="2610" w:firstLine="27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id&gt;</w:t>
      </w:r>
      <w:proofErr w:type="gramEnd"/>
      <w:r w:rsidRPr="00B40BF5">
        <w:rPr>
          <w:rFonts w:ascii="Courier New" w:hAnsi="Courier New" w:cs="Courier New"/>
          <w:i/>
          <w:color w:val="1F497D" w:themeColor="text2"/>
          <w:sz w:val="20"/>
          <w:szCs w:val="20"/>
        </w:rPr>
        <w:t>reader id</w:t>
      </w:r>
      <w:r w:rsidRPr="00B40BF5">
        <w:rPr>
          <w:rFonts w:ascii="Courier New" w:hAnsi="Courier New" w:cs="Courier New"/>
          <w:color w:val="000000" w:themeColor="text1"/>
          <w:sz w:val="20"/>
          <w:szCs w:val="20"/>
        </w:rPr>
        <w:t>&lt;/id&gt;</w:t>
      </w:r>
    </w:p>
    <w:p w14:paraId="044593AA" w14:textId="77777777" w:rsidR="00CB563F"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deviceid&gt;</w:t>
      </w:r>
      <w:proofErr w:type="gramEnd"/>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&lt;/deviceid&gt;</w:t>
      </w:r>
    </w:p>
    <w:p w14:paraId="75550D9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type&gt;</w:t>
      </w:r>
      <w:proofErr w:type="gramEnd"/>
      <w:r w:rsidRPr="00B40BF5">
        <w:rPr>
          <w:rFonts w:ascii="Courier New" w:hAnsi="Courier New" w:cs="Courier New"/>
          <w:i/>
          <w:color w:val="1F497D" w:themeColor="text2"/>
          <w:sz w:val="20"/>
          <w:szCs w:val="20"/>
        </w:rPr>
        <w:t>reader type</w:t>
      </w:r>
      <w:r w:rsidRPr="00B40BF5">
        <w:rPr>
          <w:rFonts w:ascii="Courier New" w:hAnsi="Courier New" w:cs="Courier New"/>
          <w:color w:val="000000" w:themeColor="text1"/>
          <w:sz w:val="20"/>
          <w:szCs w:val="20"/>
        </w:rPr>
        <w:t>&lt;/type&gt;</w:t>
      </w:r>
    </w:p>
    <w:p w14:paraId="45B90EB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macaddress&gt;</w:t>
      </w:r>
      <w:proofErr w:type="gramEnd"/>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&lt;/macaddress&gt;</w:t>
      </w:r>
    </w:p>
    <w:p w14:paraId="3252EC82"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ipaddress&gt;</w:t>
      </w:r>
      <w:proofErr w:type="gramEnd"/>
      <w:r w:rsidRPr="00B40BF5">
        <w:rPr>
          <w:rFonts w:ascii="Courier New" w:hAnsi="Courier New" w:cs="Courier New"/>
          <w:i/>
          <w:color w:val="1F497D" w:themeColor="text2"/>
          <w:sz w:val="20"/>
          <w:szCs w:val="20"/>
        </w:rPr>
        <w:t>address</w:t>
      </w:r>
      <w:r w:rsidRPr="00B40BF5">
        <w:rPr>
          <w:rFonts w:ascii="Courier New" w:hAnsi="Courier New" w:cs="Courier New"/>
          <w:color w:val="000000" w:themeColor="text1"/>
          <w:sz w:val="20"/>
          <w:szCs w:val="20"/>
        </w:rPr>
        <w:t>&lt;/ipaddress&gt;</w:t>
      </w:r>
    </w:p>
    <w:p w14:paraId="3BA8220A"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port&gt;</w:t>
      </w:r>
      <w:proofErr w:type="gramEnd"/>
      <w:r w:rsidRPr="00B40BF5">
        <w:rPr>
          <w:rFonts w:ascii="Courier New" w:hAnsi="Courier New" w:cs="Courier New"/>
          <w:i/>
          <w:color w:val="1F497D" w:themeColor="text2"/>
          <w:sz w:val="20"/>
          <w:szCs w:val="20"/>
        </w:rPr>
        <w:t>port number</w:t>
      </w:r>
      <w:r w:rsidRPr="00B40BF5">
        <w:rPr>
          <w:rFonts w:ascii="Courier New" w:hAnsi="Courier New" w:cs="Courier New"/>
          <w:color w:val="000000" w:themeColor="text1"/>
          <w:sz w:val="20"/>
          <w:szCs w:val="20"/>
        </w:rPr>
        <w:t>&lt;/port&gt;</w:t>
      </w:r>
    </w:p>
    <w:p w14:paraId="74EC2FF7"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gain&gt;</w:t>
      </w:r>
      <w:proofErr w:type="gramEnd"/>
      <w:r w:rsidRPr="00B40BF5">
        <w:rPr>
          <w:rFonts w:ascii="Courier New" w:hAnsi="Courier New" w:cs="Courier New"/>
          <w:i/>
          <w:color w:val="1F497D" w:themeColor="text2"/>
          <w:sz w:val="20"/>
          <w:szCs w:val="20"/>
        </w:rPr>
        <w:t>double from 0-63.0</w:t>
      </w:r>
      <w:r w:rsidRPr="00B40BF5">
        <w:rPr>
          <w:rFonts w:ascii="Courier New" w:hAnsi="Courier New" w:cs="Courier New"/>
          <w:color w:val="000000" w:themeColor="text1"/>
          <w:sz w:val="20"/>
          <w:szCs w:val="20"/>
        </w:rPr>
        <w:t>&lt;/gain&gt;</w:t>
      </w:r>
    </w:p>
    <w:p w14:paraId="10508853" w14:textId="77777777" w:rsidR="00417EAE" w:rsidRDefault="00CB563F"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lane&gt;</w:t>
      </w:r>
      <w:proofErr w:type="gramEnd"/>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&lt;/lane&gt;</w:t>
      </w:r>
    </w:p>
    <w:p w14:paraId="4F96A3CF"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threshold&gt;</w:t>
      </w:r>
      <w:proofErr w:type="gramEnd"/>
      <w:r w:rsidRPr="00B40BF5">
        <w:rPr>
          <w:rFonts w:ascii="Courier New" w:hAnsi="Courier New" w:cs="Courier New"/>
          <w:i/>
          <w:color w:val="1F497D" w:themeColor="text2"/>
          <w:sz w:val="20"/>
          <w:szCs w:val="20"/>
        </w:rPr>
        <w:t>integer from 0-63</w:t>
      </w:r>
      <w:r w:rsidRPr="00B40BF5">
        <w:rPr>
          <w:rFonts w:ascii="Courier New" w:hAnsi="Courier New" w:cs="Courier New"/>
          <w:color w:val="000000" w:themeColor="text1"/>
          <w:sz w:val="20"/>
          <w:szCs w:val="20"/>
        </w:rPr>
        <w:t>&lt;/threshold&gt;</w:t>
      </w:r>
    </w:p>
    <w:p w14:paraId="045259C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timelasthello&gt;</w:t>
      </w:r>
      <w:proofErr w:type="gramEnd"/>
      <w:r w:rsidRPr="00B40BF5">
        <w:rPr>
          <w:rFonts w:ascii="Courier New" w:hAnsi="Courier New" w:cs="Courier New"/>
          <w:i/>
          <w:color w:val="1F497D" w:themeColor="text2"/>
          <w:sz w:val="20"/>
          <w:szCs w:val="20"/>
        </w:rPr>
        <w:t>date</w:t>
      </w:r>
      <w:r w:rsidRPr="00B40BF5">
        <w:rPr>
          <w:rFonts w:ascii="Courier New" w:hAnsi="Courier New" w:cs="Courier New"/>
          <w:color w:val="000000" w:themeColor="text1"/>
          <w:sz w:val="20"/>
          <w:szCs w:val="20"/>
        </w:rPr>
        <w:t>&lt;/timelasthello&gt;</w:t>
      </w:r>
    </w:p>
    <w:p w14:paraId="0EA136C4"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status&gt;</w:t>
      </w:r>
      <w:proofErr w:type="gramEnd"/>
      <w:r w:rsidRPr="00B40BF5">
        <w:rPr>
          <w:rFonts w:ascii="Courier New" w:hAnsi="Courier New" w:cs="Courier New"/>
          <w:i/>
          <w:color w:val="1F497D" w:themeColor="text2"/>
          <w:sz w:val="20"/>
          <w:szCs w:val="20"/>
        </w:rPr>
        <w:t>Red/Yellow/Green</w:t>
      </w:r>
      <w:r w:rsidRPr="00B40BF5">
        <w:rPr>
          <w:rFonts w:ascii="Courier New" w:hAnsi="Courier New" w:cs="Courier New"/>
          <w:color w:val="000000" w:themeColor="text1"/>
          <w:sz w:val="20"/>
          <w:szCs w:val="20"/>
        </w:rPr>
        <w:t>&lt;/status&gt;</w:t>
      </w:r>
    </w:p>
    <w:p w14:paraId="17E1336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statusMessage&gt;</w:t>
      </w:r>
      <w:proofErr w:type="gramEnd"/>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&lt;/statusMessage&gt;</w:t>
      </w:r>
    </w:p>
    <w:p w14:paraId="59A09545"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version&gt;</w:t>
      </w:r>
      <w:proofErr w:type="gramEnd"/>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&lt;/version&gt;</w:t>
      </w:r>
    </w:p>
    <w:p w14:paraId="1F54F7D1"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minXbrcVersion&gt;</w:t>
      </w:r>
      <w:proofErr w:type="gramEnd"/>
      <w:r w:rsidRPr="00B40BF5">
        <w:rPr>
          <w:rFonts w:ascii="Courier New" w:hAnsi="Courier New" w:cs="Courier New"/>
          <w:i/>
          <w:color w:val="1F497D" w:themeColor="text2"/>
          <w:sz w:val="20"/>
          <w:szCs w:val="20"/>
        </w:rPr>
        <w:t>string</w:t>
      </w:r>
      <w:r w:rsidRPr="00B40BF5">
        <w:rPr>
          <w:rFonts w:ascii="Courier New" w:hAnsi="Courier New" w:cs="Courier New"/>
          <w:color w:val="000000" w:themeColor="text1"/>
          <w:sz w:val="20"/>
          <w:szCs w:val="20"/>
        </w:rPr>
        <w:t>&lt;/minXbrcVersion&gt;</w:t>
      </w:r>
    </w:p>
    <w:p w14:paraId="179BCBA8" w14:textId="77777777" w:rsidR="00417EAE" w:rsidRDefault="00433B66"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xbioSerialNumber&gt;</w:t>
      </w:r>
      <w:proofErr w:type="gramEnd"/>
      <w:r w:rsidRPr="00B40BF5">
        <w:rPr>
          <w:rFonts w:ascii="Courier New" w:hAnsi="Courier New" w:cs="Courier New"/>
          <w:i/>
          <w:color w:val="1F497D" w:themeColor="text2"/>
          <w:sz w:val="20"/>
          <w:szCs w:val="20"/>
        </w:rPr>
        <w:t>number</w:t>
      </w:r>
      <w:r w:rsidRPr="00B40BF5">
        <w:rPr>
          <w:rFonts w:ascii="Courier New" w:hAnsi="Courier New" w:cs="Courier New"/>
          <w:color w:val="000000" w:themeColor="text1"/>
          <w:sz w:val="20"/>
          <w:szCs w:val="20"/>
        </w:rPr>
        <w:t>&lt;/xbioSerialNumber&gt;</w:t>
      </w:r>
    </w:p>
    <w:p w14:paraId="6B11556C"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istransmitter&gt;</w:t>
      </w:r>
      <w:proofErr w:type="gramEnd"/>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&lt;/istransmitter&gt;</w:t>
      </w:r>
    </w:p>
    <w:p w14:paraId="12E0870E"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transmitPayload&gt;</w:t>
      </w:r>
      <w:proofErr w:type="gramEnd"/>
      <w:r w:rsidRPr="00B40BF5">
        <w:rPr>
          <w:rFonts w:ascii="Courier New" w:hAnsi="Courier New" w:cs="Courier New"/>
          <w:i/>
          <w:color w:val="1F497D" w:themeColor="text2"/>
          <w:sz w:val="20"/>
          <w:szCs w:val="20"/>
        </w:rPr>
        <w:t>use only by simulators</w:t>
      </w:r>
      <w:r w:rsidRPr="00B40BF5">
        <w:rPr>
          <w:rFonts w:ascii="Courier New" w:hAnsi="Courier New" w:cs="Courier New"/>
          <w:color w:val="000000" w:themeColor="text1"/>
          <w:sz w:val="20"/>
          <w:szCs w:val="20"/>
        </w:rPr>
        <w:t>&lt;/transmitPayload&gt;</w:t>
      </w:r>
    </w:p>
    <w:p w14:paraId="5EA9E3A4" w14:textId="77777777" w:rsidR="00417EAE"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useSecureId&gt;</w:t>
      </w:r>
      <w:proofErr w:type="gramEnd"/>
      <w:r w:rsidRPr="00B40BF5">
        <w:rPr>
          <w:rFonts w:ascii="Courier New" w:hAnsi="Courier New" w:cs="Courier New"/>
          <w:i/>
          <w:color w:val="1F497D" w:themeColor="text2"/>
          <w:sz w:val="20"/>
          <w:szCs w:val="20"/>
        </w:rPr>
        <w:t>true/false</w:t>
      </w:r>
      <w:r w:rsidRPr="00B40BF5">
        <w:rPr>
          <w:rFonts w:ascii="Courier New" w:hAnsi="Courier New" w:cs="Courier New"/>
          <w:color w:val="000000" w:themeColor="text1"/>
          <w:sz w:val="20"/>
          <w:szCs w:val="20"/>
        </w:rPr>
        <w:t>&lt;/useSecureId&gt;</w:t>
      </w:r>
    </w:p>
    <w:p w14:paraId="7A88B375" w14:textId="368EE192" w:rsidR="00BA2288" w:rsidRPr="00B40BF5" w:rsidRDefault="00BA2288" w:rsidP="00417EAE">
      <w:pPr>
        <w:pStyle w:val="Body"/>
        <w:spacing w:before="0"/>
        <w:ind w:left="288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transmitCommands</w:t>
      </w:r>
      <w:proofErr w:type="gramEnd"/>
      <w:r w:rsidRPr="00B40BF5">
        <w:rPr>
          <w:rFonts w:ascii="Courier New" w:hAnsi="Courier New" w:cs="Courier New"/>
          <w:color w:val="000000" w:themeColor="text1"/>
          <w:sz w:val="20"/>
          <w:szCs w:val="20"/>
        </w:rPr>
        <w:t>&gt;</w:t>
      </w:r>
    </w:p>
    <w:p w14:paraId="4F0A2C0A"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transmitCommand</w:t>
      </w:r>
      <w:proofErr w:type="gramEnd"/>
      <w:r w:rsidRPr="00B40BF5">
        <w:rPr>
          <w:rFonts w:ascii="Courier New" w:hAnsi="Courier New" w:cs="Courier New"/>
          <w:color w:val="000000" w:themeColor="text1"/>
          <w:sz w:val="20"/>
          <w:szCs w:val="20"/>
        </w:rPr>
        <w:t>&gt;</w:t>
      </w:r>
    </w:p>
    <w:p w14:paraId="66FF726A" w14:textId="77777777" w:rsidR="005601F9" w:rsidRDefault="00375B37" w:rsidP="00417EAE">
      <w:pPr>
        <w:pStyle w:val="Body"/>
        <w:spacing w:before="0"/>
        <w:ind w:left="360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command&gt;</w:t>
      </w:r>
      <w:proofErr w:type="gramEnd"/>
      <w:r w:rsidRPr="00B40BF5">
        <w:rPr>
          <w:rFonts w:ascii="Courier New" w:hAnsi="Courier New" w:cs="Courier New"/>
          <w:i/>
          <w:color w:val="1F497D" w:themeColor="text2"/>
          <w:sz w:val="20"/>
          <w:szCs w:val="20"/>
        </w:rPr>
        <w:t>FAST_RX_ONLY/SLOW_PING/FAST_PING</w:t>
      </w:r>
    </w:p>
    <w:p w14:paraId="7BF0119D" w14:textId="70D532B6" w:rsidR="00417EAE" w:rsidRDefault="00375B37"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&lt;/command</w:t>
      </w:r>
      <w:r w:rsidR="00D90ED6" w:rsidRPr="00B40BF5">
        <w:rPr>
          <w:rFonts w:ascii="Courier New" w:hAnsi="Courier New" w:cs="Courier New"/>
          <w:color w:val="000000" w:themeColor="text1"/>
          <w:sz w:val="20"/>
          <w:szCs w:val="20"/>
        </w:rPr>
        <w:t>&gt;</w:t>
      </w:r>
    </w:p>
    <w:p w14:paraId="0F0E7746"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interval&gt;</w:t>
      </w:r>
      <w:proofErr w:type="gramEnd"/>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&lt;/interval&gt;</w:t>
      </w:r>
    </w:p>
    <w:p w14:paraId="40F25D21"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mode&gt;</w:t>
      </w:r>
      <w:proofErr w:type="gramEnd"/>
      <w:r w:rsidRPr="00B40BF5">
        <w:rPr>
          <w:rFonts w:ascii="Courier New" w:hAnsi="Courier New" w:cs="Courier New"/>
          <w:i/>
          <w:color w:val="1F497D" w:themeColor="text2"/>
          <w:sz w:val="20"/>
          <w:szCs w:val="20"/>
        </w:rPr>
        <w:t>REPLY/BROADCAST</w:t>
      </w:r>
      <w:r w:rsidRPr="00B40BF5">
        <w:rPr>
          <w:rFonts w:ascii="Courier New" w:hAnsi="Courier New" w:cs="Courier New"/>
          <w:color w:val="000000" w:themeColor="text1"/>
          <w:sz w:val="20"/>
          <w:szCs w:val="20"/>
        </w:rPr>
        <w:t>&lt;/mode&gt;</w:t>
      </w:r>
    </w:p>
    <w:p w14:paraId="73E7FB5F" w14:textId="0AAB11C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recipients</w:t>
      </w:r>
      <w:proofErr w:type="gramEnd"/>
      <w:r w:rsidRPr="00B40BF5">
        <w:rPr>
          <w:rFonts w:ascii="Courier New" w:hAnsi="Courier New" w:cs="Courier New"/>
          <w:color w:val="000000" w:themeColor="text1"/>
          <w:sz w:val="20"/>
          <w:szCs w:val="20"/>
        </w:rPr>
        <w:t>&gt;</w:t>
      </w:r>
    </w:p>
    <w:p w14:paraId="3E0757AB" w14:textId="77777777" w:rsidR="005601F9" w:rsidRDefault="00D90ED6" w:rsidP="00417EAE">
      <w:pPr>
        <w:pStyle w:val="Body"/>
        <w:spacing w:before="0"/>
        <w:ind w:left="4320" w:firstLine="72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recipientLocationId&gt;</w:t>
      </w:r>
      <w:proofErr w:type="gramEnd"/>
      <w:r w:rsidRPr="00B40BF5">
        <w:rPr>
          <w:rFonts w:ascii="Courier New" w:hAnsi="Courier New" w:cs="Courier New"/>
          <w:i/>
          <w:color w:val="1F497D" w:themeColor="text2"/>
          <w:sz w:val="20"/>
          <w:szCs w:val="20"/>
        </w:rPr>
        <w:t>integer</w:t>
      </w:r>
    </w:p>
    <w:p w14:paraId="067CAB98" w14:textId="3ABB1629" w:rsidR="00417EAE" w:rsidRDefault="000C2BE9"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&lt;/recipientLocation&gt;</w:t>
      </w:r>
    </w:p>
    <w:p w14:paraId="0D97A3D7" w14:textId="77777777" w:rsidR="00417EAE" w:rsidRDefault="006A4BD1" w:rsidP="00417EAE">
      <w:pPr>
        <w:pStyle w:val="Body"/>
        <w:spacing w:before="0"/>
        <w:ind w:left="432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xml:space="preserve">… </w:t>
      </w:r>
      <w:r w:rsidR="00D90ED6" w:rsidRPr="00B40BF5">
        <w:rPr>
          <w:rFonts w:ascii="Courier New" w:hAnsi="Courier New" w:cs="Courier New"/>
          <w:color w:val="000000" w:themeColor="text1"/>
          <w:sz w:val="20"/>
          <w:szCs w:val="20"/>
        </w:rPr>
        <w:t>-- other recipient location IDs</w:t>
      </w:r>
    </w:p>
    <w:p w14:paraId="2F5A791C" w14:textId="77777777" w:rsidR="00417EAE"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lastRenderedPageBreak/>
        <w:t>&lt;/recipients&gt;</w:t>
      </w:r>
    </w:p>
    <w:p w14:paraId="43EE23F7" w14:textId="3CE4E510" w:rsidR="00D90ED6" w:rsidRPr="00B40BF5" w:rsidRDefault="00D90ED6" w:rsidP="00417EAE">
      <w:pPr>
        <w:pStyle w:val="Body"/>
        <w:spacing w:before="0"/>
        <w:ind w:left="360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timeout&gt;</w:t>
      </w:r>
      <w:proofErr w:type="gramEnd"/>
      <w:r w:rsidRPr="00B40BF5">
        <w:rPr>
          <w:rFonts w:ascii="Courier New" w:hAnsi="Courier New" w:cs="Courier New"/>
          <w:i/>
          <w:color w:val="1F497D" w:themeColor="text2"/>
          <w:sz w:val="20"/>
          <w:szCs w:val="20"/>
        </w:rPr>
        <w:t>integer</w:t>
      </w:r>
      <w:r w:rsidRPr="00B40BF5">
        <w:rPr>
          <w:rFonts w:ascii="Courier New" w:hAnsi="Courier New" w:cs="Courier New"/>
          <w:color w:val="000000" w:themeColor="text1"/>
          <w:sz w:val="20"/>
          <w:szCs w:val="20"/>
        </w:rPr>
        <w:t>&lt;/timeout&gt;</w:t>
      </w:r>
    </w:p>
    <w:p w14:paraId="5B064603" w14:textId="77777777" w:rsidR="00417EAE" w:rsidRDefault="00375B37"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&lt;/transmitCommand&gt;</w:t>
      </w:r>
    </w:p>
    <w:p w14:paraId="15F69D82" w14:textId="1AB8BD08" w:rsidR="006A4BD1" w:rsidRPr="00B40BF5" w:rsidRDefault="006A4BD1" w:rsidP="00417EAE">
      <w:pPr>
        <w:pStyle w:val="Body"/>
        <w:spacing w:before="0"/>
        <w:ind w:left="288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 -- other transmit commands</w:t>
      </w:r>
    </w:p>
    <w:p w14:paraId="60269CAE"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&lt;/transmitCommands&gt;</w:t>
      </w:r>
    </w:p>
    <w:p w14:paraId="2A9B1CB9" w14:textId="77777777" w:rsidR="00417EAE" w:rsidRDefault="00BA2288" w:rsidP="00417EAE">
      <w:pPr>
        <w:pStyle w:val="Body"/>
        <w:spacing w:before="0"/>
        <w:ind w:left="216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hardwareType&gt;</w:t>
      </w:r>
      <w:proofErr w:type="gramEnd"/>
      <w:r w:rsidRPr="00B40BF5">
        <w:rPr>
          <w:rFonts w:ascii="Courier New" w:hAnsi="Courier New" w:cs="Courier New"/>
          <w:i/>
          <w:color w:val="1F497D" w:themeColor="text2"/>
          <w:sz w:val="20"/>
          <w:szCs w:val="20"/>
        </w:rPr>
        <w:t>xTP1/xTP2/…</w:t>
      </w:r>
      <w:r w:rsidRPr="00B40BF5">
        <w:rPr>
          <w:rFonts w:ascii="Courier New" w:hAnsi="Courier New" w:cs="Courier New"/>
          <w:color w:val="000000" w:themeColor="text1"/>
          <w:sz w:val="20"/>
          <w:szCs w:val="20"/>
        </w:rPr>
        <w:t>&lt;/hardwareType&gt;</w:t>
      </w:r>
    </w:p>
    <w:p w14:paraId="12D84672" w14:textId="27BBD7A7" w:rsidR="00417EAE" w:rsidRPr="005601F9" w:rsidRDefault="00BA2288" w:rsidP="005601F9">
      <w:pPr>
        <w:pStyle w:val="Body"/>
        <w:spacing w:before="0"/>
        <w:ind w:left="2880" w:firstLine="0"/>
        <w:jc w:val="left"/>
        <w:rPr>
          <w:rFonts w:ascii="Courier New" w:hAnsi="Courier New" w:cs="Courier New"/>
          <w:i/>
          <w:color w:val="1F497D" w:themeColor="text2"/>
          <w:sz w:val="20"/>
          <w:szCs w:val="20"/>
        </w:rPr>
      </w:pPr>
      <w:r w:rsidRPr="00B40BF5">
        <w:rPr>
          <w:rFonts w:ascii="Courier New" w:hAnsi="Courier New" w:cs="Courier New"/>
          <w:color w:val="000000" w:themeColor="text1"/>
          <w:sz w:val="20"/>
          <w:szCs w:val="20"/>
        </w:rPr>
        <w:t>&lt;</w:t>
      </w:r>
      <w:proofErr w:type="gramStart"/>
      <w:r w:rsidRPr="00B40BF5">
        <w:rPr>
          <w:rFonts w:ascii="Courier New" w:hAnsi="Courier New" w:cs="Courier New"/>
          <w:color w:val="000000" w:themeColor="text1"/>
          <w:sz w:val="20"/>
          <w:szCs w:val="20"/>
        </w:rPr>
        <w:t>signalStrengthTransitThreshold&gt;</w:t>
      </w:r>
      <w:proofErr w:type="gramEnd"/>
      <w:r w:rsidRPr="00B40BF5">
        <w:rPr>
          <w:rFonts w:ascii="Courier New" w:hAnsi="Courier New" w:cs="Courier New"/>
          <w:i/>
          <w:color w:val="1F497D" w:themeColor="text2"/>
          <w:sz w:val="20"/>
          <w:szCs w:val="20"/>
        </w:rPr>
        <w:t>integer from -127 to -40</w:t>
      </w:r>
      <w:r w:rsidRPr="00B40BF5">
        <w:rPr>
          <w:rFonts w:ascii="Courier New" w:hAnsi="Courier New" w:cs="Courier New"/>
          <w:i/>
          <w:color w:val="000000" w:themeColor="text1"/>
          <w:sz w:val="20"/>
          <w:szCs w:val="20"/>
        </w:rPr>
        <w:t>&lt;/</w:t>
      </w:r>
      <w:r w:rsidRPr="00B40BF5">
        <w:rPr>
          <w:rFonts w:ascii="Courier New" w:hAnsi="Courier New" w:cs="Courier New"/>
          <w:color w:val="000000" w:themeColor="text1"/>
          <w:sz w:val="20"/>
          <w:szCs w:val="20"/>
        </w:rPr>
        <w:t>signalStrengthTransitThreshold&gt;</w:t>
      </w:r>
    </w:p>
    <w:p w14:paraId="7C1686A1" w14:textId="77777777" w:rsidR="00417EAE" w:rsidRDefault="00433B66" w:rsidP="00417EAE">
      <w:pPr>
        <w:pStyle w:val="Body"/>
        <w:spacing w:before="0"/>
        <w:ind w:left="1440" w:firstLine="72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&lt;/reader&gt;</w:t>
      </w:r>
    </w:p>
    <w:p w14:paraId="08B67558" w14:textId="77777777" w:rsidR="00417EAE" w:rsidRDefault="00433B66" w:rsidP="00417EAE">
      <w:pPr>
        <w:pStyle w:val="Body"/>
        <w:spacing w:before="0"/>
        <w:ind w:left="144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&lt;/readers&gt;</w:t>
      </w:r>
    </w:p>
    <w:p w14:paraId="359AF8C5" w14:textId="77777777" w:rsidR="00417EAE" w:rsidRDefault="00433B66" w:rsidP="00417EAE">
      <w:pPr>
        <w:pStyle w:val="Body"/>
        <w:spacing w:before="0"/>
        <w:ind w:left="720" w:firstLin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&lt;/readerlocation&gt;</w:t>
      </w:r>
      <w:r w:rsidRPr="00B40BF5">
        <w:rPr>
          <w:rFonts w:ascii="Courier New" w:hAnsi="Courier New" w:cs="Courier New"/>
          <w:color w:val="000000" w:themeColor="text1"/>
          <w:sz w:val="20"/>
          <w:szCs w:val="20"/>
        </w:rPr>
        <w:tab/>
        <w:t>… other reader locations …</w:t>
      </w:r>
    </w:p>
    <w:p w14:paraId="694D36A3" w14:textId="77777777" w:rsidR="00417EAE" w:rsidRDefault="00417EAE" w:rsidP="00417EAE">
      <w:pPr>
        <w:pStyle w:val="Body"/>
        <w:spacing w:before="0"/>
        <w:jc w:val="left"/>
        <w:rPr>
          <w:rFonts w:ascii="Courier New" w:hAnsi="Courier New" w:cs="Courier New"/>
          <w:color w:val="000000" w:themeColor="text1"/>
          <w:sz w:val="20"/>
          <w:szCs w:val="20"/>
        </w:rPr>
      </w:pPr>
      <w:r>
        <w:rPr>
          <w:rFonts w:ascii="Courier New" w:hAnsi="Courier New" w:cs="Courier New"/>
          <w:color w:val="000000" w:themeColor="text1"/>
          <w:sz w:val="20"/>
          <w:szCs w:val="20"/>
        </w:rPr>
        <w:t>&lt;/readerlocationinfo&gt;</w:t>
      </w:r>
    </w:p>
    <w:p w14:paraId="7C77920E" w14:textId="52360738" w:rsidR="00433B66" w:rsidRPr="00B40BF5" w:rsidRDefault="00433B66" w:rsidP="00417EAE">
      <w:pPr>
        <w:pStyle w:val="Body"/>
        <w:spacing w:before="0"/>
        <w:jc w:val="left"/>
        <w:rPr>
          <w:rFonts w:ascii="Courier New" w:hAnsi="Courier New" w:cs="Courier New"/>
          <w:color w:val="000000" w:themeColor="text1"/>
          <w:sz w:val="20"/>
          <w:szCs w:val="20"/>
        </w:rPr>
      </w:pPr>
      <w:r w:rsidRPr="00B40BF5">
        <w:rPr>
          <w:rFonts w:ascii="Courier New" w:hAnsi="Courier New" w:cs="Courier New"/>
          <w:color w:val="000000" w:themeColor="text1"/>
          <w:sz w:val="20"/>
          <w:szCs w:val="20"/>
        </w:rPr>
        <w:t>&lt;/venue&gt;</w:t>
      </w:r>
    </w:p>
    <w:p w14:paraId="6E9DBCBD" w14:textId="77777777" w:rsidR="00F83244" w:rsidRDefault="00F83244" w:rsidP="00702D60">
      <w:pPr>
        <w:pStyle w:val="Body"/>
        <w:ind w:firstLine="0"/>
        <w:jc w:val="left"/>
        <w:rPr>
          <w:rFonts w:ascii="Courier New" w:hAnsi="Courier New" w:cs="Courier New"/>
          <w:color w:val="000000" w:themeColor="text1"/>
        </w:rPr>
      </w:pPr>
    </w:p>
    <w:tbl>
      <w:tblPr>
        <w:tblStyle w:val="LightList"/>
        <w:tblW w:w="0" w:type="auto"/>
        <w:tblBorders>
          <w:insideH w:val="single" w:sz="8" w:space="0" w:color="000000" w:themeColor="text1"/>
        </w:tblBorders>
        <w:tblLook w:val="04A0" w:firstRow="1" w:lastRow="0" w:firstColumn="1" w:lastColumn="0" w:noHBand="0" w:noVBand="1"/>
      </w:tblPr>
      <w:tblGrid>
        <w:gridCol w:w="1908"/>
        <w:gridCol w:w="1530"/>
        <w:gridCol w:w="6138"/>
      </w:tblGrid>
      <w:tr w:rsidR="00F83244" w:rsidRPr="00774684" w14:paraId="7094A2B0" w14:textId="77777777" w:rsidTr="00702D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5C2EBD4C" w14:textId="5429C098" w:rsidR="00F83244" w:rsidRPr="00774684" w:rsidRDefault="00F83244" w:rsidP="00F83244">
            <w:pPr>
              <w:keepNext/>
              <w:keepLines/>
              <w:rPr>
                <w:rFonts w:asciiTheme="minorHAnsi" w:hAnsiTheme="minorHAnsi" w:cstheme="minorHAnsi"/>
              </w:rPr>
            </w:pPr>
            <w:r>
              <w:rPr>
                <w:rFonts w:asciiTheme="minorHAnsi" w:hAnsiTheme="minorHAnsi" w:cstheme="minorHAnsi"/>
              </w:rPr>
              <w:lastRenderedPageBreak/>
              <w:t>Element</w:t>
            </w:r>
          </w:p>
        </w:tc>
        <w:tc>
          <w:tcPr>
            <w:tcW w:w="7668" w:type="dxa"/>
            <w:gridSpan w:val="2"/>
          </w:tcPr>
          <w:p w14:paraId="0820E242" w14:textId="77777777" w:rsidR="00F83244" w:rsidRPr="00774684" w:rsidRDefault="00F83244" w:rsidP="00F8324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F83244" w:rsidRPr="00774684" w14:paraId="0F4FD991"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5291EFED" w14:textId="451F5902" w:rsidR="00F83244" w:rsidRDefault="00417EAE" w:rsidP="00F83244">
            <w:pPr>
              <w:keepNext/>
              <w:keepLines/>
              <w:rPr>
                <w:rFonts w:asciiTheme="minorHAnsi" w:hAnsiTheme="minorHAnsi" w:cstheme="minorHAnsi"/>
              </w:rPr>
            </w:pPr>
            <w:r>
              <w:rPr>
                <w:rFonts w:asciiTheme="minorHAnsi" w:hAnsiTheme="minorHAnsi" w:cstheme="minorHAnsi"/>
              </w:rPr>
              <w:t>N</w:t>
            </w:r>
            <w:r w:rsidR="00F83244">
              <w:rPr>
                <w:rFonts w:asciiTheme="minorHAnsi" w:hAnsiTheme="minorHAnsi" w:cstheme="minorHAnsi"/>
              </w:rPr>
              <w:t>ame</w:t>
            </w:r>
          </w:p>
        </w:tc>
        <w:tc>
          <w:tcPr>
            <w:tcW w:w="7668" w:type="dxa"/>
            <w:gridSpan w:val="2"/>
            <w:tcBorders>
              <w:top w:val="none" w:sz="0" w:space="0" w:color="auto"/>
              <w:bottom w:val="none" w:sz="0" w:space="0" w:color="auto"/>
              <w:right w:val="none" w:sz="0" w:space="0" w:color="auto"/>
            </w:tcBorders>
          </w:tcPr>
          <w:p w14:paraId="43AE4312" w14:textId="67BA16F6"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Name of the reader location which appears in the &lt;readerlocation&gt; and &lt;readerlocationid&gt; elements in other get requests and messages.</w:t>
            </w:r>
          </w:p>
        </w:tc>
      </w:tr>
      <w:tr w:rsidR="00F83244" w:rsidRPr="00774684" w14:paraId="278BDCB5"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bottom w:val="single" w:sz="8" w:space="0" w:color="000000" w:themeColor="text1"/>
            </w:tcBorders>
          </w:tcPr>
          <w:p w14:paraId="5978FED2" w14:textId="34BF7143" w:rsidR="00F83244" w:rsidRDefault="00417EAE" w:rsidP="00F83244">
            <w:pPr>
              <w:keepNext/>
              <w:keepLines/>
              <w:rPr>
                <w:rFonts w:asciiTheme="minorHAnsi" w:hAnsiTheme="minorHAnsi" w:cstheme="minorHAnsi"/>
              </w:rPr>
            </w:pPr>
            <w:r>
              <w:rPr>
                <w:rFonts w:asciiTheme="minorHAnsi" w:hAnsiTheme="minorHAnsi" w:cstheme="minorHAnsi"/>
              </w:rPr>
              <w:t>I</w:t>
            </w:r>
            <w:r w:rsidR="00F83244">
              <w:rPr>
                <w:rFonts w:asciiTheme="minorHAnsi" w:hAnsiTheme="minorHAnsi" w:cstheme="minorHAnsi"/>
              </w:rPr>
              <w:t>d</w:t>
            </w:r>
          </w:p>
        </w:tc>
        <w:tc>
          <w:tcPr>
            <w:tcW w:w="7668" w:type="dxa"/>
            <w:gridSpan w:val="2"/>
            <w:tcBorders>
              <w:bottom w:val="single" w:sz="8" w:space="0" w:color="000000" w:themeColor="text1"/>
            </w:tcBorders>
          </w:tcPr>
          <w:p w14:paraId="11D4B0B5" w14:textId="7F790B2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Numeric id of the reader location which appears in the &lt;readerlocation&gt; and &lt;readerlocationid&gt; elements in other get requests and messages.</w:t>
            </w:r>
          </w:p>
        </w:tc>
      </w:tr>
      <w:tr w:rsidR="00F83244" w:rsidRPr="00774684" w14:paraId="2241CD3B"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il"/>
            </w:tcBorders>
          </w:tcPr>
          <w:p w14:paraId="60C2BC68" w14:textId="0B4C97A5" w:rsidR="00F83244" w:rsidRDefault="00F83244" w:rsidP="00F83244">
            <w:pPr>
              <w:keepNext/>
              <w:keepLines/>
              <w:rPr>
                <w:rFonts w:asciiTheme="minorHAnsi" w:hAnsiTheme="minorHAnsi" w:cstheme="minorHAnsi"/>
              </w:rPr>
            </w:pPr>
            <w:r>
              <w:rPr>
                <w:rFonts w:asciiTheme="minorHAnsi" w:hAnsiTheme="minorHAnsi" w:cstheme="minorHAnsi"/>
              </w:rPr>
              <w:t>type</w:t>
            </w:r>
          </w:p>
        </w:tc>
        <w:tc>
          <w:tcPr>
            <w:tcW w:w="7668" w:type="dxa"/>
            <w:gridSpan w:val="2"/>
            <w:tcBorders>
              <w:top w:val="none" w:sz="0" w:space="0" w:color="auto"/>
              <w:bottom w:val="nil"/>
              <w:right w:val="none" w:sz="0" w:space="0" w:color="auto"/>
            </w:tcBorders>
          </w:tcPr>
          <w:p w14:paraId="0EE27F7E" w14:textId="36AF6102" w:rsidR="00F83244" w:rsidRPr="00702D60" w:rsidRDefault="00F83244" w:rsidP="00702D60">
            <w:pPr>
              <w:cnfStyle w:val="000000100000" w:firstRow="0" w:lastRow="0" w:firstColumn="0" w:lastColumn="0" w:oddVBand="0" w:evenVBand="0" w:oddHBand="1" w:evenHBand="0" w:firstRowFirstColumn="0" w:firstRowLastColumn="0" w:lastRowFirstColumn="0" w:lastRowLastColumn="0"/>
            </w:pPr>
            <w:r>
              <w:t>I</w:t>
            </w:r>
            <w:r w:rsidRPr="00433B66">
              <w:t>nteger identifying the operational type of the location. These values are defined as:</w:t>
            </w:r>
          </w:p>
        </w:tc>
      </w:tr>
      <w:tr w:rsidR="00F83244" w:rsidRPr="00774684" w14:paraId="5C9C7ACA"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CF0B652"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11323A4B" w14:textId="327BA835"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1 (ENTRY)</w:t>
            </w:r>
          </w:p>
        </w:tc>
        <w:tc>
          <w:tcPr>
            <w:tcW w:w="6138" w:type="dxa"/>
            <w:tcBorders>
              <w:top w:val="nil"/>
              <w:bottom w:val="nil"/>
            </w:tcBorders>
          </w:tcPr>
          <w:p w14:paraId="4EF30891"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reader location used to indicate </w:t>
            </w:r>
            <w:r w:rsidRPr="008271A3">
              <w:rPr>
                <w:rFonts w:asciiTheme="minorHAnsi" w:hAnsiTheme="minorHAnsi" w:cstheme="minorHAnsi"/>
                <w:color w:val="000000" w:themeColor="text1"/>
              </w:rPr>
              <w:t>entry</w:t>
            </w:r>
            <w:r>
              <w:rPr>
                <w:rFonts w:asciiTheme="minorHAnsi" w:hAnsiTheme="minorHAnsi" w:cstheme="minorHAnsi"/>
                <w:color w:val="000000" w:themeColor="text1"/>
              </w:rPr>
              <w:t xml:space="preserve"> to a venue (in the Attraction and Controller Space model).</w:t>
            </w:r>
          </w:p>
        </w:tc>
      </w:tr>
      <w:tr w:rsidR="00F83244" w:rsidRPr="00774684" w14:paraId="6B7395AA"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261BCD35"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7A1F8899" w14:textId="180C2CB5" w:rsidR="00F83244" w:rsidRPr="008C0092"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2 (WAYPOINT)</w:t>
            </w:r>
          </w:p>
        </w:tc>
        <w:tc>
          <w:tcPr>
            <w:tcW w:w="6138" w:type="dxa"/>
            <w:tcBorders>
              <w:top w:val="nil"/>
              <w:bottom w:val="nil"/>
              <w:right w:val="none" w:sz="0" w:space="0" w:color="auto"/>
            </w:tcBorders>
          </w:tcPr>
          <w:p w14:paraId="26C84108" w14:textId="77777777" w:rsidR="00F83244" w:rsidRPr="0077468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An intermediate reader location used to trigger an external action or simply to keep track of a guest’s location.</w:t>
            </w:r>
          </w:p>
        </w:tc>
      </w:tr>
      <w:tr w:rsidR="00F83244" w:rsidRPr="00774684" w14:paraId="349B8DBB"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0732EA48"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C4178B8" w14:textId="6C40A626" w:rsidR="00F83244" w:rsidRPr="008C0092"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3 (EXIT)</w:t>
            </w:r>
          </w:p>
        </w:tc>
        <w:tc>
          <w:tcPr>
            <w:tcW w:w="6138" w:type="dxa"/>
            <w:tcBorders>
              <w:top w:val="nil"/>
              <w:bottom w:val="nil"/>
            </w:tcBorders>
          </w:tcPr>
          <w:p w14:paraId="06C0FC4B" w14:textId="77777777" w:rsidR="00F83244" w:rsidRPr="0077468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used to detect when a Guest has exited an Attraction or controlled Space.</w:t>
            </w:r>
          </w:p>
        </w:tc>
      </w:tr>
      <w:tr w:rsidR="00F83244" w:rsidRPr="00774684" w14:paraId="3BCD513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1DA75ABB"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991985" w14:textId="439DF406"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4 (LOAD)</w:t>
            </w:r>
          </w:p>
        </w:tc>
        <w:tc>
          <w:tcPr>
            <w:tcW w:w="6138" w:type="dxa"/>
            <w:tcBorders>
              <w:top w:val="nil"/>
              <w:bottom w:val="nil"/>
              <w:right w:val="none" w:sz="0" w:space="0" w:color="auto"/>
            </w:tcBorders>
          </w:tcPr>
          <w:p w14:paraId="6274F44E"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immediately before a Guest boards an attraction “car”. The readers at the location will detect bands attached to attraction cars in addition to those worn by Guests.</w:t>
            </w:r>
          </w:p>
        </w:tc>
      </w:tr>
      <w:tr w:rsidR="00F83244" w:rsidRPr="00774684" w14:paraId="7FDBE95F"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43BE3E8E"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4EB2897F" w14:textId="01B97B5D"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5 (INCAR)</w:t>
            </w:r>
          </w:p>
        </w:tc>
        <w:tc>
          <w:tcPr>
            <w:tcW w:w="6138" w:type="dxa"/>
            <w:tcBorders>
              <w:top w:val="nil"/>
              <w:bottom w:val="nil"/>
            </w:tcBorders>
          </w:tcPr>
          <w:p w14:paraId="32519C0A"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so that it detects only a particular attraction car and the guests within it.</w:t>
            </w:r>
          </w:p>
        </w:tc>
      </w:tr>
      <w:tr w:rsidR="00F83244" w:rsidRPr="00774684" w14:paraId="13B442CD"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il"/>
            </w:tcBorders>
          </w:tcPr>
          <w:p w14:paraId="6A6E41F3"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3294D521" w14:textId="6DA4E83C"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6 (MERGE)</w:t>
            </w:r>
          </w:p>
        </w:tc>
        <w:tc>
          <w:tcPr>
            <w:tcW w:w="6138" w:type="dxa"/>
            <w:tcBorders>
              <w:top w:val="nil"/>
              <w:bottom w:val="nil"/>
              <w:right w:val="none" w:sz="0" w:space="0" w:color="auto"/>
            </w:tcBorders>
          </w:tcPr>
          <w:p w14:paraId="12C110F5"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where the xPass and standby queues merge.</w:t>
            </w:r>
          </w:p>
        </w:tc>
      </w:tr>
      <w:tr w:rsidR="00F83244" w:rsidRPr="00774684" w14:paraId="6BDA3E82" w14:textId="77777777" w:rsidTr="00702D60">
        <w:tc>
          <w:tcPr>
            <w:cnfStyle w:val="001000000000" w:firstRow="0" w:lastRow="0" w:firstColumn="1" w:lastColumn="0" w:oddVBand="0" w:evenVBand="0" w:oddHBand="0" w:evenHBand="0" w:firstRowFirstColumn="0" w:firstRowLastColumn="0" w:lastRowFirstColumn="0" w:lastRowLastColumn="0"/>
            <w:tcW w:w="1908" w:type="dxa"/>
            <w:tcBorders>
              <w:top w:val="nil"/>
              <w:bottom w:val="nil"/>
            </w:tcBorders>
          </w:tcPr>
          <w:p w14:paraId="7F32188A"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il"/>
            </w:tcBorders>
          </w:tcPr>
          <w:p w14:paraId="05736401" w14:textId="47400CA6"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7 (XPASSENTRY)</w:t>
            </w:r>
          </w:p>
        </w:tc>
        <w:tc>
          <w:tcPr>
            <w:tcW w:w="6138" w:type="dxa"/>
            <w:tcBorders>
              <w:top w:val="nil"/>
              <w:bottom w:val="nil"/>
            </w:tcBorders>
          </w:tcPr>
          <w:p w14:paraId="36D03050" w14:textId="77777777" w:rsidR="00F83244" w:rsidRDefault="00F83244" w:rsidP="00F8324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placed at the beginning of the xPass queue. Readers at this location are involved with xPass entitlement checking.</w:t>
            </w:r>
          </w:p>
        </w:tc>
      </w:tr>
      <w:tr w:rsidR="00F83244" w:rsidRPr="00774684" w14:paraId="4BDCBF25"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il"/>
              <w:left w:val="none" w:sz="0" w:space="0" w:color="auto"/>
              <w:bottom w:val="none" w:sz="0" w:space="0" w:color="auto"/>
            </w:tcBorders>
          </w:tcPr>
          <w:p w14:paraId="5983588D" w14:textId="77777777" w:rsidR="00F83244" w:rsidRDefault="00F83244" w:rsidP="00F83244">
            <w:pPr>
              <w:keepNext/>
              <w:keepLines/>
              <w:rPr>
                <w:rFonts w:asciiTheme="minorHAnsi" w:hAnsiTheme="minorHAnsi" w:cstheme="minorHAnsi"/>
                <w:color w:val="000000" w:themeColor="text1"/>
              </w:rPr>
            </w:pPr>
          </w:p>
        </w:tc>
        <w:tc>
          <w:tcPr>
            <w:tcW w:w="1530" w:type="dxa"/>
            <w:tcBorders>
              <w:top w:val="nil"/>
              <w:bottom w:val="none" w:sz="0" w:space="0" w:color="auto"/>
            </w:tcBorders>
          </w:tcPr>
          <w:p w14:paraId="2E9CEC13" w14:textId="35E97D94"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8 (COMBO)</w:t>
            </w:r>
          </w:p>
        </w:tc>
        <w:tc>
          <w:tcPr>
            <w:tcW w:w="6138" w:type="dxa"/>
            <w:tcBorders>
              <w:top w:val="nil"/>
              <w:bottom w:val="none" w:sz="0" w:space="0" w:color="auto"/>
              <w:right w:val="none" w:sz="0" w:space="0" w:color="auto"/>
            </w:tcBorders>
          </w:tcPr>
          <w:p w14:paraId="55196FA4" w14:textId="77777777" w:rsidR="00F83244" w:rsidRDefault="00F83244" w:rsidP="00F8324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reader location that serves as both XPASSENTRY and MERGE.</w:t>
            </w:r>
          </w:p>
        </w:tc>
      </w:tr>
      <w:tr w:rsidR="00ED6F4A" w:rsidRPr="00774684" w14:paraId="62478AAD"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52FCF7EA" w14:textId="58497732" w:rsidR="00ED6F4A"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7668" w:type="dxa"/>
            <w:gridSpan w:val="2"/>
          </w:tcPr>
          <w:p w14:paraId="4D94D8A2" w14:textId="156E8CF0" w:rsidR="00ED6F4A"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24ECB497"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2C019D83" w14:textId="3B81371E" w:rsidR="0061156B"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7668" w:type="dxa"/>
            <w:gridSpan w:val="2"/>
            <w:tcBorders>
              <w:top w:val="none" w:sz="0" w:space="0" w:color="auto"/>
              <w:bottom w:val="none" w:sz="0" w:space="0" w:color="auto"/>
              <w:right w:val="none" w:sz="0" w:space="0" w:color="auto"/>
            </w:tcBorders>
          </w:tcPr>
          <w:p w14:paraId="550466E8" w14:textId="672C5DB3" w:rsidR="0061156B" w:rsidRDefault="0061156B" w:rsidP="00702D6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61156B" w:rsidRPr="00774684" w14:paraId="737B0988"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12E33143" w14:textId="52299A3F" w:rsidR="0061156B" w:rsidRDefault="0061156B"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7668" w:type="dxa"/>
            <w:gridSpan w:val="2"/>
          </w:tcPr>
          <w:p w14:paraId="30E59B14" w14:textId="21A6C344" w:rsidR="0061156B" w:rsidRDefault="0061156B" w:rsidP="00702D6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not provided a global</w:t>
            </w:r>
            <w:r w:rsidR="00EB3EF6">
              <w:rPr>
                <w:rFonts w:asciiTheme="minorHAnsi" w:hAnsiTheme="minorHAnsi" w:cstheme="minorHAnsi"/>
                <w:color w:val="000000" w:themeColor="text1"/>
              </w:rPr>
              <w:t xml:space="preserve"> configuration</w:t>
            </w:r>
            <w:r>
              <w:rPr>
                <w:rFonts w:asciiTheme="minorHAnsi" w:hAnsiTheme="minorHAnsi" w:cstheme="minorHAnsi"/>
                <w:color w:val="000000" w:themeColor="text1"/>
              </w:rPr>
              <w:t xml:space="preserve"> setting is used. If </w:t>
            </w:r>
            <w:r w:rsidRPr="00382119">
              <w:rPr>
                <w:rFonts w:asciiTheme="minorHAnsi" w:hAnsiTheme="minorHAnsi" w:cstheme="minorHAnsi"/>
                <w:i/>
                <w:color w:val="1F497D" w:themeColor="text2"/>
              </w:rPr>
              <w:t>true</w:t>
            </w:r>
            <w:r>
              <w:rPr>
                <w:rFonts w:asciiTheme="minorHAnsi" w:hAnsiTheme="minorHAnsi" w:cstheme="minorHAnsi"/>
                <w:color w:val="000000" w:themeColor="text1"/>
              </w:rPr>
              <w:t>, xBRC instructs xTPs to read Secure ID off of the rfid media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and uses the Secure ID read to verify that media against the IDMS database. Otherwise, Public ID is used.</w:t>
            </w:r>
          </w:p>
        </w:tc>
      </w:tr>
      <w:tr w:rsidR="0061156B" w:rsidRPr="00774684" w14:paraId="048A9BA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8EA078B" w14:textId="36D3411A" w:rsidR="0061156B" w:rsidRDefault="00206DFC"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successSequence</w:t>
            </w:r>
          </w:p>
        </w:tc>
        <w:tc>
          <w:tcPr>
            <w:tcW w:w="7668" w:type="dxa"/>
            <w:gridSpan w:val="2"/>
            <w:tcBorders>
              <w:top w:val="none" w:sz="0" w:space="0" w:color="auto"/>
              <w:bottom w:val="none" w:sz="0" w:space="0" w:color="auto"/>
              <w:right w:val="none" w:sz="0" w:space="0" w:color="auto"/>
            </w:tcBorders>
          </w:tcPr>
          <w:p w14:paraId="65302F11" w14:textId="531F0BF4" w:rsidR="0061156B" w:rsidRDefault="00206DFC" w:rsidP="00E3420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w:t>
            </w:r>
            <w:r w:rsidR="00860069">
              <w:rPr>
                <w:rFonts w:asciiTheme="minorHAnsi" w:hAnsiTheme="minorHAnsi" w:cstheme="minorHAnsi"/>
                <w:color w:val="000000" w:themeColor="text1"/>
              </w:rPr>
              <w:t xml:space="preserve">by </w:t>
            </w:r>
            <w:proofErr w:type="gramStart"/>
            <w:r w:rsidR="00860069">
              <w:rPr>
                <w:rFonts w:asciiTheme="minorHAnsi" w:hAnsiTheme="minorHAnsi" w:cstheme="minorHAnsi"/>
                <w:color w:val="000000" w:themeColor="text1"/>
              </w:rPr>
              <w:t>a</w:t>
            </w:r>
            <w:proofErr w:type="gramEnd"/>
            <w:r w:rsidR="00860069">
              <w:rPr>
                <w:rFonts w:asciiTheme="minorHAnsi" w:hAnsiTheme="minorHAnsi" w:cstheme="minorHAnsi"/>
                <w:color w:val="000000" w:themeColor="text1"/>
              </w:rPr>
              <w:t xml:space="preserve"> xTP reader </w:t>
            </w:r>
            <w:r>
              <w:rPr>
                <w:rFonts w:asciiTheme="minorHAnsi" w:hAnsiTheme="minorHAnsi" w:cstheme="minorHAnsi"/>
                <w:color w:val="000000" w:themeColor="text1"/>
              </w:rPr>
              <w:t xml:space="preserve">in the event of a successful </w:t>
            </w:r>
            <w:r w:rsidR="000C2BE9">
              <w:rPr>
                <w:rFonts w:asciiTheme="minorHAnsi" w:hAnsiTheme="minorHAnsi" w:cstheme="minorHAnsi"/>
                <w:color w:val="000000" w:themeColor="text1"/>
              </w:rPr>
              <w:t>touch</w:t>
            </w:r>
            <w:r>
              <w:rPr>
                <w:rFonts w:asciiTheme="minorHAnsi" w:hAnsiTheme="minorHAnsi" w:cstheme="minorHAnsi"/>
                <w:color w:val="000000" w:themeColor="text1"/>
              </w:rPr>
              <w:t>.</w:t>
            </w:r>
            <w:r w:rsidR="00860069">
              <w:rPr>
                <w:rFonts w:asciiTheme="minorHAnsi" w:hAnsiTheme="minorHAnsi" w:cstheme="minorHAnsi"/>
                <w:color w:val="000000" w:themeColor="text1"/>
              </w:rPr>
              <w:t xml:space="preserve"> Definition of a successful</w:t>
            </w:r>
            <w:r w:rsidR="000C2BE9">
              <w:rPr>
                <w:rFonts w:asciiTheme="minorHAnsi" w:hAnsiTheme="minorHAnsi" w:cstheme="minorHAnsi"/>
                <w:color w:val="000000" w:themeColor="text1"/>
              </w:rPr>
              <w:t xml:space="preserve"> touch </w:t>
            </w:r>
            <w:r w:rsidR="00860069">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BAE9B3"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7A9DE76" w14:textId="52A43CF6"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successTimeout</w:t>
            </w:r>
          </w:p>
        </w:tc>
        <w:tc>
          <w:tcPr>
            <w:tcW w:w="7668" w:type="dxa"/>
            <w:gridSpan w:val="2"/>
          </w:tcPr>
          <w:p w14:paraId="0AC81ADB" w14:textId="5F4A79A1" w:rsidR="00860069" w:rsidRDefault="002576B2"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Stop playing the success </w:t>
            </w:r>
            <w:r w:rsidR="002F13D0">
              <w:rPr>
                <w:rFonts w:asciiTheme="minorHAnsi" w:hAnsiTheme="minorHAnsi" w:cstheme="minorHAnsi"/>
                <w:color w:val="000000" w:themeColor="text1"/>
              </w:rPr>
              <w:t>sequence</w:t>
            </w:r>
            <w:r>
              <w:rPr>
                <w:rFonts w:asciiTheme="minorHAnsi" w:hAnsiTheme="minorHAnsi" w:cstheme="minorHAnsi"/>
                <w:color w:val="000000" w:themeColor="text1"/>
              </w:rPr>
              <w:t xml:space="preserv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2A7E54EE"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1D26DC5E" w14:textId="4B8CF86A"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failureSequence</w:t>
            </w:r>
          </w:p>
        </w:tc>
        <w:tc>
          <w:tcPr>
            <w:tcW w:w="7668" w:type="dxa"/>
            <w:gridSpan w:val="2"/>
            <w:tcBorders>
              <w:top w:val="none" w:sz="0" w:space="0" w:color="auto"/>
              <w:bottom w:val="none" w:sz="0" w:space="0" w:color="auto"/>
              <w:right w:val="none" w:sz="0" w:space="0" w:color="auto"/>
            </w:tcBorders>
          </w:tcPr>
          <w:p w14:paraId="76E0D5FD" w14:textId="34F7293C"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 rejected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 rejected</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w:t>
            </w:r>
            <w:r w:rsidR="00E34206">
              <w:rPr>
                <w:rFonts w:asciiTheme="minorHAnsi" w:hAnsiTheme="minorHAnsi" w:cstheme="minorHAnsi"/>
                <w:color w:val="000000" w:themeColor="text1"/>
              </w:rPr>
              <w:lastRenderedPageBreak/>
              <w:t>setting is used.</w:t>
            </w:r>
          </w:p>
        </w:tc>
      </w:tr>
      <w:tr w:rsidR="00860069" w:rsidRPr="00774684" w14:paraId="2CE3986B"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0C427848" w14:textId="325B073B"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failureTimeout</w:t>
            </w:r>
          </w:p>
        </w:tc>
        <w:tc>
          <w:tcPr>
            <w:tcW w:w="7668" w:type="dxa"/>
            <w:gridSpan w:val="2"/>
          </w:tcPr>
          <w:p w14:paraId="6D0D28D0" w14:textId="1F15A307" w:rsidR="00860069" w:rsidRDefault="002F13D0" w:rsidP="002F13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failure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92963D3"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31537C70" w14:textId="03E75C04"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errorSequence</w:t>
            </w:r>
          </w:p>
        </w:tc>
        <w:tc>
          <w:tcPr>
            <w:tcW w:w="7668" w:type="dxa"/>
            <w:gridSpan w:val="2"/>
            <w:tcBorders>
              <w:top w:val="none" w:sz="0" w:space="0" w:color="auto"/>
              <w:bottom w:val="none" w:sz="0" w:space="0" w:color="auto"/>
              <w:right w:val="none" w:sz="0" w:space="0" w:color="auto"/>
            </w:tcBorders>
          </w:tcPr>
          <w:p w14:paraId="6AD99B58" w14:textId="5788FCEB" w:rsidR="00860069" w:rsidRDefault="00860069" w:rsidP="008600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in the event of an error on </w:t>
            </w:r>
            <w:r w:rsidR="000C2BE9">
              <w:rPr>
                <w:rFonts w:asciiTheme="minorHAnsi" w:hAnsiTheme="minorHAnsi" w:cstheme="minorHAnsi"/>
                <w:color w:val="000000" w:themeColor="text1"/>
              </w:rPr>
              <w:t>touch</w:t>
            </w:r>
            <w:r>
              <w:rPr>
                <w:rFonts w:asciiTheme="minorHAnsi" w:hAnsiTheme="minorHAnsi" w:cstheme="minorHAnsi"/>
                <w:color w:val="000000" w:themeColor="text1"/>
              </w:rPr>
              <w:t>. Definition of an error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model and location dependent.</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3CF6F6FF" w14:textId="77777777" w:rsidTr="00702D60">
        <w:tc>
          <w:tcPr>
            <w:cnfStyle w:val="001000000000" w:firstRow="0" w:lastRow="0" w:firstColumn="1" w:lastColumn="0" w:oddVBand="0" w:evenVBand="0" w:oddHBand="0" w:evenHBand="0" w:firstRowFirstColumn="0" w:firstRowLastColumn="0" w:lastRowFirstColumn="0" w:lastRowLastColumn="0"/>
            <w:tcW w:w="1908" w:type="dxa"/>
          </w:tcPr>
          <w:p w14:paraId="3104EEE8" w14:textId="696E79F0"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errorTimeout</w:t>
            </w:r>
          </w:p>
        </w:tc>
        <w:tc>
          <w:tcPr>
            <w:tcW w:w="7668" w:type="dxa"/>
            <w:gridSpan w:val="2"/>
          </w:tcPr>
          <w:p w14:paraId="254E03DD" w14:textId="4E124212" w:rsidR="00860069" w:rsidRDefault="00E72FA6" w:rsidP="008600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Stop playing the error sequence after this many milliseconds.</w:t>
            </w:r>
            <w:r w:rsidR="00E34206">
              <w:rPr>
                <w:rFonts w:asciiTheme="minorHAnsi" w:hAnsiTheme="minorHAnsi" w:cstheme="minorHAnsi"/>
                <w:color w:val="000000" w:themeColor="text1"/>
              </w:rPr>
              <w:t xml:space="preserve"> When not explicitly provided on a location a global configuration setting is used.</w:t>
            </w:r>
          </w:p>
        </w:tc>
      </w:tr>
      <w:tr w:rsidR="00860069" w:rsidRPr="00774684" w14:paraId="67C3D0A2" w14:textId="77777777" w:rsidTr="00702D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tcBorders>
          </w:tcPr>
          <w:p w14:paraId="6ACEA301" w14:textId="5E27C9CA" w:rsidR="00860069" w:rsidRDefault="00860069" w:rsidP="00702D60">
            <w:pPr>
              <w:keepNext/>
              <w:keepLines/>
              <w:rPr>
                <w:rFonts w:asciiTheme="minorHAnsi" w:hAnsiTheme="minorHAnsi" w:cstheme="minorHAnsi"/>
                <w:color w:val="000000" w:themeColor="text1"/>
              </w:rPr>
            </w:pPr>
            <w:r>
              <w:rPr>
                <w:rFonts w:asciiTheme="minorHAnsi" w:hAnsiTheme="minorHAnsi" w:cstheme="minorHAnsi"/>
                <w:color w:val="000000" w:themeColor="text1"/>
              </w:rPr>
              <w:t>idleSequence</w:t>
            </w:r>
          </w:p>
        </w:tc>
        <w:tc>
          <w:tcPr>
            <w:tcW w:w="7668" w:type="dxa"/>
            <w:gridSpan w:val="2"/>
            <w:tcBorders>
              <w:top w:val="none" w:sz="0" w:space="0" w:color="auto"/>
              <w:bottom w:val="none" w:sz="0" w:space="0" w:color="auto"/>
              <w:right w:val="none" w:sz="0" w:space="0" w:color="auto"/>
            </w:tcBorders>
          </w:tcPr>
          <w:p w14:paraId="14504DC2" w14:textId="2D7D8F99" w:rsidR="00860069" w:rsidRDefault="00741C94" w:rsidP="00741C9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a file containing a combination of lights and sounds sequences to be played by </w:t>
            </w:r>
            <w:proofErr w:type="gramStart"/>
            <w:r>
              <w:rPr>
                <w:rFonts w:asciiTheme="minorHAnsi" w:hAnsiTheme="minorHAnsi" w:cstheme="minorHAnsi"/>
                <w:color w:val="000000" w:themeColor="text1"/>
              </w:rPr>
              <w:t>a</w:t>
            </w:r>
            <w:proofErr w:type="gramEnd"/>
            <w:r>
              <w:rPr>
                <w:rFonts w:asciiTheme="minorHAnsi" w:hAnsiTheme="minorHAnsi" w:cstheme="minorHAnsi"/>
                <w:color w:val="000000" w:themeColor="text1"/>
              </w:rPr>
              <w:t xml:space="preserve"> xTP reader continuously. </w:t>
            </w:r>
            <w:r w:rsidR="00E34206">
              <w:rPr>
                <w:rFonts w:asciiTheme="minorHAnsi" w:hAnsiTheme="minorHAnsi" w:cstheme="minorHAnsi"/>
                <w:color w:val="000000" w:themeColor="text1"/>
              </w:rPr>
              <w:t>When not explicitly provided on a location a global configuration setting is used.</w:t>
            </w:r>
          </w:p>
        </w:tc>
      </w:tr>
    </w:tbl>
    <w:p w14:paraId="7C77922C" w14:textId="77777777" w:rsidR="00624473" w:rsidRDefault="00624473" w:rsidP="005D52F8">
      <w:pPr>
        <w:pStyle w:val="H2Body"/>
        <w:tabs>
          <w:tab w:val="left" w:pos="954"/>
        </w:tabs>
        <w:ind w:left="0"/>
      </w:pPr>
    </w:p>
    <w:p w14:paraId="7C77922E" w14:textId="4C5FCC01" w:rsidR="002F3CD0" w:rsidRDefault="002F3CD0" w:rsidP="00433B66">
      <w:pPr>
        <w:pStyle w:val="H2Body"/>
        <w:tabs>
          <w:tab w:val="left" w:pos="954"/>
        </w:tabs>
      </w:pPr>
      <w:r>
        <w:t xml:space="preserve">The &lt;readers&gt; element enumerates all of the readers (xBR or </w:t>
      </w:r>
      <w:r w:rsidR="000C2BE9">
        <w:t>xTP</w:t>
      </w:r>
      <w:r>
        <w:t>) present at the reader location. Long range xBR readers are typically deployed in “gangs” of 4 while</w:t>
      </w:r>
      <w:r w:rsidR="000C2BE9">
        <w:t xml:space="preserve"> touch </w:t>
      </w:r>
      <w:r>
        <w:t>readers are typically deployed 2-8 per location (two in the Attraction model, eight at park entry). For each reader, the following information is provided:</w:t>
      </w:r>
    </w:p>
    <w:tbl>
      <w:tblPr>
        <w:tblStyle w:val="LightList"/>
        <w:tblW w:w="0" w:type="auto"/>
        <w:tblLook w:val="04A0" w:firstRow="1" w:lastRow="0" w:firstColumn="1" w:lastColumn="0" w:noHBand="0" w:noVBand="1"/>
      </w:tblPr>
      <w:tblGrid>
        <w:gridCol w:w="2813"/>
        <w:gridCol w:w="4788"/>
      </w:tblGrid>
      <w:tr w:rsidR="002F3CD0" w:rsidRPr="00774684" w14:paraId="7C779231" w14:textId="77777777" w:rsidTr="005A691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68" w:type="dxa"/>
          </w:tcPr>
          <w:p w14:paraId="7C77922F" w14:textId="77777777" w:rsidR="002F3CD0" w:rsidRPr="00774684" w:rsidRDefault="002F3CD0" w:rsidP="002F3CD0">
            <w:pPr>
              <w:keepNext/>
              <w:keepLines/>
              <w:rPr>
                <w:rFonts w:asciiTheme="minorHAnsi" w:hAnsiTheme="minorHAnsi" w:cstheme="minorHAnsi"/>
              </w:rPr>
            </w:pPr>
            <w:r>
              <w:rPr>
                <w:rFonts w:asciiTheme="minorHAnsi" w:hAnsiTheme="minorHAnsi" w:cstheme="minorHAnsi"/>
              </w:rPr>
              <w:lastRenderedPageBreak/>
              <w:t>Reader Element</w:t>
            </w:r>
          </w:p>
        </w:tc>
        <w:tc>
          <w:tcPr>
            <w:tcW w:w="4788" w:type="dxa"/>
          </w:tcPr>
          <w:p w14:paraId="7C779230" w14:textId="77777777" w:rsidR="002F3CD0" w:rsidRPr="00774684" w:rsidRDefault="002F3CD0" w:rsidP="002F3CD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2F3CD0" w:rsidRPr="00774684" w14:paraId="7C77923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2" w14:textId="77777777" w:rsidR="002F3CD0" w:rsidRPr="008C0092"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name</w:t>
            </w:r>
          </w:p>
        </w:tc>
        <w:tc>
          <w:tcPr>
            <w:tcW w:w="4788" w:type="dxa"/>
          </w:tcPr>
          <w:p w14:paraId="7C77923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Note that reader names are generally chosen to reflect the location. For example, the Entry location may consist of four xBRs named “entry-1”, “entry-2”, “entry-3” and “entry-4”.</w:t>
            </w:r>
          </w:p>
        </w:tc>
      </w:tr>
      <w:tr w:rsidR="002F3CD0" w:rsidRPr="00774684" w14:paraId="7C77923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5"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id</w:t>
            </w:r>
          </w:p>
        </w:tc>
        <w:tc>
          <w:tcPr>
            <w:tcW w:w="4788" w:type="dxa"/>
          </w:tcPr>
          <w:p w14:paraId="7C77923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id remains constant even if the reader is renamed.</w:t>
            </w:r>
          </w:p>
        </w:tc>
      </w:tr>
      <w:tr w:rsidR="002F3CD0" w:rsidRPr="00774684" w14:paraId="7C77923A"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8"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deviceid</w:t>
            </w:r>
          </w:p>
        </w:tc>
        <w:tc>
          <w:tcPr>
            <w:tcW w:w="4788" w:type="dxa"/>
          </w:tcPr>
          <w:p w14:paraId="7C779239" w14:textId="77777777" w:rsidR="002F3CD0" w:rsidRPr="00A24BF1"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Similar to </w:t>
            </w:r>
            <w:r>
              <w:rPr>
                <w:rFonts w:asciiTheme="minorHAnsi" w:hAnsiTheme="minorHAnsi" w:cstheme="minorHAnsi"/>
                <w:i/>
                <w:color w:val="000000" w:themeColor="text1"/>
              </w:rPr>
              <w:t>id</w:t>
            </w:r>
            <w:r>
              <w:rPr>
                <w:rFonts w:asciiTheme="minorHAnsi" w:hAnsiTheme="minorHAnsi" w:cstheme="minorHAnsi"/>
                <w:color w:val="000000" w:themeColor="text1"/>
              </w:rPr>
              <w:t>, but assigned by the OneSource system.</w:t>
            </w:r>
          </w:p>
        </w:tc>
      </w:tr>
      <w:tr w:rsidR="002F3CD0" w:rsidRPr="00774684" w14:paraId="7C77923D"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3B"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lane</w:t>
            </w:r>
          </w:p>
        </w:tc>
        <w:tc>
          <w:tcPr>
            <w:tcW w:w="4788" w:type="dxa"/>
          </w:tcPr>
          <w:p w14:paraId="7C77923C"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Attraction model, this is typically 0 or 1 for the left and right-side reader at a location. In Park Entry, however, this is typically 0-7. The value is N/A for long-range readers.</w:t>
            </w:r>
          </w:p>
        </w:tc>
      </w:tr>
      <w:tr w:rsidR="002F3CD0" w:rsidRPr="00774684" w14:paraId="7C779240"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3E" w14:textId="77777777" w:rsidR="002F3CD0" w:rsidRPr="008C0092"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3F" w14:textId="445185CE" w:rsidR="002F3CD0" w:rsidRPr="00774684"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“lrr” (an xBR), “</w:t>
            </w:r>
            <w:r w:rsidR="00CF7F2E">
              <w:rPr>
                <w:rFonts w:asciiTheme="minorHAnsi" w:hAnsiTheme="minorHAnsi" w:cstheme="minorHAnsi"/>
                <w:color w:val="000000" w:themeColor="text1"/>
              </w:rPr>
              <w:t>xTP</w:t>
            </w:r>
            <w:r>
              <w:rPr>
                <w:rFonts w:asciiTheme="minorHAnsi" w:hAnsiTheme="minorHAnsi" w:cstheme="minorHAnsi"/>
                <w:color w:val="000000" w:themeColor="text1"/>
              </w:rPr>
              <w:t>” (</w:t>
            </w:r>
            <w:r w:rsidR="000C2BE9">
              <w:rPr>
                <w:rFonts w:asciiTheme="minorHAnsi" w:hAnsiTheme="minorHAnsi" w:cstheme="minorHAnsi"/>
                <w:color w:val="000000" w:themeColor="text1"/>
              </w:rPr>
              <w:t>touch</w:t>
            </w:r>
            <w:r>
              <w:rPr>
                <w:rFonts w:asciiTheme="minorHAnsi" w:hAnsiTheme="minorHAnsi" w:cstheme="minorHAnsi"/>
                <w:color w:val="000000" w:themeColor="text1"/>
              </w:rPr>
              <w:t>) or “</w:t>
            </w:r>
            <w:r w:rsidR="00CF7F2E">
              <w:rPr>
                <w:rFonts w:asciiTheme="minorHAnsi" w:hAnsiTheme="minorHAnsi" w:cstheme="minorHAnsi"/>
                <w:color w:val="000000" w:themeColor="text1"/>
              </w:rPr>
              <w:t>xTP</w:t>
            </w:r>
            <w:r>
              <w:rPr>
                <w:rFonts w:asciiTheme="minorHAnsi" w:hAnsiTheme="minorHAnsi" w:cstheme="minorHAnsi"/>
                <w:color w:val="000000" w:themeColor="text1"/>
              </w:rPr>
              <w:t>+xbio” (</w:t>
            </w:r>
            <w:r w:rsidR="000C2BE9">
              <w:rPr>
                <w:rFonts w:asciiTheme="minorHAnsi" w:hAnsiTheme="minorHAnsi" w:cstheme="minorHAnsi"/>
                <w:color w:val="000000" w:themeColor="text1"/>
              </w:rPr>
              <w:t>touch</w:t>
            </w:r>
            <w:r>
              <w:rPr>
                <w:rFonts w:asciiTheme="minorHAnsi" w:hAnsiTheme="minorHAnsi" w:cstheme="minorHAnsi"/>
                <w:color w:val="000000" w:themeColor="text1"/>
              </w:rPr>
              <w:t xml:space="preserve"> with biometrics)</w:t>
            </w:r>
          </w:p>
        </w:tc>
      </w:tr>
      <w:tr w:rsidR="002F3CD0" w:rsidRPr="00774684" w14:paraId="7C779243"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1" w14:textId="77777777" w:rsidR="002F3CD0" w:rsidRPr="008C0092" w:rsidRDefault="002F3CD0" w:rsidP="002F3CD0">
            <w:pPr>
              <w:keepNext/>
              <w:keepLines/>
              <w:rPr>
                <w:rFonts w:asciiTheme="minorHAnsi" w:hAnsiTheme="minorHAnsi" w:cstheme="minorHAnsi"/>
                <w:i/>
                <w:color w:val="000000" w:themeColor="text1"/>
              </w:rPr>
            </w:pPr>
            <w:r>
              <w:rPr>
                <w:rFonts w:asciiTheme="minorHAnsi" w:hAnsiTheme="minorHAnsi" w:cstheme="minorHAnsi"/>
                <w:color w:val="000000" w:themeColor="text1"/>
              </w:rPr>
              <w:t>macaddress</w:t>
            </w:r>
          </w:p>
        </w:tc>
        <w:tc>
          <w:tcPr>
            <w:tcW w:w="4788" w:type="dxa"/>
          </w:tcPr>
          <w:p w14:paraId="7C779242" w14:textId="77777777" w:rsidR="002F3CD0" w:rsidRPr="00774684"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network MAC address of the reader.</w:t>
            </w:r>
          </w:p>
        </w:tc>
      </w:tr>
      <w:tr w:rsidR="002F3CD0" w:rsidRPr="00774684" w14:paraId="7C779246"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4"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ipaddress</w:t>
            </w:r>
          </w:p>
        </w:tc>
        <w:tc>
          <w:tcPr>
            <w:tcW w:w="4788" w:type="dxa"/>
          </w:tcPr>
          <w:p w14:paraId="7C779245"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reader. This is expected to be an address on a physical or virtual private network of the form 192.168.0.x. Note that the xBRC operates as a DHCP server for devices in the private network.</w:t>
            </w:r>
          </w:p>
        </w:tc>
      </w:tr>
      <w:tr w:rsidR="002F3CD0" w:rsidRPr="00774684" w14:paraId="7C779249"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7"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port</w:t>
            </w:r>
          </w:p>
        </w:tc>
        <w:tc>
          <w:tcPr>
            <w:tcW w:w="4788" w:type="dxa"/>
          </w:tcPr>
          <w:p w14:paraId="7C779248"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TCP port on which the reader listens for configuration and monitoring requests (typically, 8080).</w:t>
            </w:r>
          </w:p>
        </w:tc>
      </w:tr>
      <w:tr w:rsidR="002F3CD0" w:rsidRPr="00774684" w14:paraId="7C77924C"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4A"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gain</w:t>
            </w:r>
          </w:p>
        </w:tc>
        <w:tc>
          <w:tcPr>
            <w:tcW w:w="4788" w:type="dxa"/>
          </w:tcPr>
          <w:p w14:paraId="7C77924B"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floating point (double) value from 0-63.0 that is used to attenuate signal strength data received by the reader.  An incoming signal strength value from the reader will be multiplied by its gain value.</w:t>
            </w:r>
          </w:p>
        </w:tc>
      </w:tr>
      <w:tr w:rsidR="002F3CD0" w:rsidRPr="00774684" w14:paraId="7C77924F"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4D"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threshold</w:t>
            </w:r>
          </w:p>
        </w:tc>
        <w:tc>
          <w:tcPr>
            <w:tcW w:w="4788" w:type="dxa"/>
          </w:tcPr>
          <w:p w14:paraId="7C77924E" w14:textId="77777777" w:rsidR="002F3CD0" w:rsidRPr="00BF3D4D"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An integer value from -90 to -40 used to filter out low signal strengths. A band message whose signal strength (after being multiplied by the reader’s </w:t>
            </w:r>
            <w:r>
              <w:rPr>
                <w:rFonts w:asciiTheme="minorHAnsi" w:hAnsiTheme="minorHAnsi" w:cstheme="minorHAnsi"/>
                <w:i/>
                <w:color w:val="000000" w:themeColor="text1"/>
              </w:rPr>
              <w:t>gain</w:t>
            </w:r>
            <w:r>
              <w:rPr>
                <w:rFonts w:asciiTheme="minorHAnsi" w:hAnsiTheme="minorHAnsi" w:cstheme="minorHAnsi"/>
                <w:color w:val="000000" w:themeColor="text1"/>
              </w:rPr>
              <w:t>) is less than the threshold value will be ignored.</w:t>
            </w:r>
          </w:p>
        </w:tc>
      </w:tr>
      <w:tr w:rsidR="002F3CD0" w:rsidRPr="00774684" w14:paraId="7C779252"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0"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timelasthello</w:t>
            </w:r>
          </w:p>
        </w:tc>
        <w:tc>
          <w:tcPr>
            <w:tcW w:w="4788" w:type="dxa"/>
          </w:tcPr>
          <w:p w14:paraId="7C779251"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Long integer - milliseconds since the start of the epoch. Identifies when the reader has sent a PUT hello to the xBRC.</w:t>
            </w:r>
          </w:p>
        </w:tc>
      </w:tr>
      <w:tr w:rsidR="002F3CD0" w:rsidRPr="00774684" w14:paraId="7C779255"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3"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status</w:t>
            </w:r>
          </w:p>
        </w:tc>
        <w:tc>
          <w:tcPr>
            <w:tcW w:w="4788" w:type="dxa"/>
          </w:tcPr>
          <w:p w14:paraId="7C779254"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“Red”, “Yellow” or “Green”</w:t>
            </w:r>
          </w:p>
        </w:tc>
      </w:tr>
      <w:tr w:rsidR="002F3CD0" w:rsidRPr="00774684" w14:paraId="7C779258"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6"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statusMessage</w:t>
            </w:r>
          </w:p>
        </w:tc>
        <w:tc>
          <w:tcPr>
            <w:tcW w:w="4788" w:type="dxa"/>
          </w:tcPr>
          <w:p w14:paraId="7C779257"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Explanatory text if status is not “Green”</w:t>
            </w:r>
          </w:p>
        </w:tc>
      </w:tr>
      <w:tr w:rsidR="002F3CD0" w:rsidRPr="00774684" w14:paraId="7C77925B"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9"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4788" w:type="dxa"/>
          </w:tcPr>
          <w:p w14:paraId="7C77925A"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installed version of the reader software</w:t>
            </w:r>
          </w:p>
        </w:tc>
      </w:tr>
      <w:tr w:rsidR="002F3CD0" w:rsidRPr="00774684" w14:paraId="7C77925E"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5C"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lastRenderedPageBreak/>
              <w:t>minXbrcVersion</w:t>
            </w:r>
          </w:p>
        </w:tc>
        <w:tc>
          <w:tcPr>
            <w:tcW w:w="4788" w:type="dxa"/>
          </w:tcPr>
          <w:p w14:paraId="7C77925D"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minimal version of the xBRC software with which the reader is designed to work.</w:t>
            </w:r>
          </w:p>
        </w:tc>
      </w:tr>
      <w:tr w:rsidR="002F3CD0" w:rsidRPr="00774684" w14:paraId="7C779261"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5F"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xbioSerialNumber</w:t>
            </w:r>
          </w:p>
        </w:tc>
        <w:tc>
          <w:tcPr>
            <w:tcW w:w="4788" w:type="dxa"/>
          </w:tcPr>
          <w:p w14:paraId="7C779260" w14:textId="77777777" w:rsidR="002F3CD0" w:rsidRPr="007151EE"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color w:val="000000" w:themeColor="text1"/>
              </w:rPr>
            </w:pPr>
            <w:r>
              <w:rPr>
                <w:rFonts w:asciiTheme="minorHAnsi" w:hAnsiTheme="minorHAnsi" w:cstheme="minorHAnsi"/>
                <w:color w:val="000000" w:themeColor="text1"/>
              </w:rPr>
              <w:t xml:space="preserve">The serial number of the biometric hardware, if </w:t>
            </w:r>
            <w:r>
              <w:rPr>
                <w:rFonts w:asciiTheme="minorHAnsi" w:hAnsiTheme="minorHAnsi" w:cstheme="minorHAnsi"/>
                <w:i/>
                <w:color w:val="000000" w:themeColor="text1"/>
              </w:rPr>
              <w:t>type</w:t>
            </w:r>
            <w:r>
              <w:rPr>
                <w:rFonts w:asciiTheme="minorHAnsi" w:hAnsiTheme="minorHAnsi" w:cstheme="minorHAnsi"/>
                <w:color w:val="000000" w:themeColor="text1"/>
              </w:rPr>
              <w:t xml:space="preserve"> is </w:t>
            </w:r>
            <w:r>
              <w:rPr>
                <w:rFonts w:asciiTheme="minorHAnsi" w:hAnsiTheme="minorHAnsi" w:cstheme="minorHAnsi"/>
                <w:i/>
                <w:color w:val="000000" w:themeColor="text1"/>
              </w:rPr>
              <w:t>xfp+xbio</w:t>
            </w:r>
          </w:p>
        </w:tc>
      </w:tr>
      <w:tr w:rsidR="002F3CD0" w:rsidRPr="00774684" w14:paraId="7C779264"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62"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x</w:t>
            </w:r>
          </w:p>
        </w:tc>
        <w:tc>
          <w:tcPr>
            <w:tcW w:w="4788" w:type="dxa"/>
          </w:tcPr>
          <w:p w14:paraId="7C779263" w14:textId="77777777" w:rsidR="002F3CD0" w:rsidRDefault="002F3CD0"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w:t>
            </w:r>
            <w:proofErr w:type="gramStart"/>
            <w:r>
              <w:rPr>
                <w:rFonts w:asciiTheme="minorHAnsi" w:hAnsiTheme="minorHAnsi" w:cstheme="minorHAnsi"/>
                <w:color w:val="000000" w:themeColor="text1"/>
              </w:rPr>
              <w:t>x coordinate</w:t>
            </w:r>
            <w:proofErr w:type="gramEnd"/>
            <w:r>
              <w:rPr>
                <w:rFonts w:asciiTheme="minorHAnsi" w:hAnsiTheme="minorHAnsi" w:cstheme="minorHAnsi"/>
                <w:color w:val="000000" w:themeColor="text1"/>
              </w:rPr>
              <w:t xml:space="preserv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2F3CD0" w:rsidRPr="00774684" w14:paraId="7C779267"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65" w14:textId="77777777" w:rsidR="002F3CD0" w:rsidRDefault="002F3CD0"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y</w:t>
            </w:r>
          </w:p>
        </w:tc>
        <w:tc>
          <w:tcPr>
            <w:tcW w:w="4788" w:type="dxa"/>
          </w:tcPr>
          <w:p w14:paraId="7C779266" w14:textId="77777777" w:rsidR="002F3CD0" w:rsidRDefault="002F3CD0"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They coordinate of the reader. The reader may be assigned an (x</w:t>
            </w:r>
            <w:proofErr w:type="gramStart"/>
            <w:r>
              <w:rPr>
                <w:rFonts w:asciiTheme="minorHAnsi" w:hAnsiTheme="minorHAnsi" w:cstheme="minorHAnsi"/>
                <w:color w:val="000000" w:themeColor="text1"/>
              </w:rPr>
              <w:t>,y</w:t>
            </w:r>
            <w:proofErr w:type="gramEnd"/>
            <w:r>
              <w:rPr>
                <w:rFonts w:asciiTheme="minorHAnsi" w:hAnsiTheme="minorHAnsi" w:cstheme="minorHAnsi"/>
                <w:color w:val="000000" w:themeColor="text1"/>
              </w:rPr>
              <w:t>) location for user interface visualization purposes. This value serves no other functional role in the xBRC.</w:t>
            </w:r>
          </w:p>
        </w:tc>
      </w:tr>
      <w:tr w:rsidR="00FA2F83" w:rsidRPr="00774684" w14:paraId="6AC4958D"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6126E9D" w14:textId="04B21806" w:rsidR="00FA2F83" w:rsidRDefault="00B34F76"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i</w:t>
            </w:r>
            <w:r w:rsidR="00AA2678">
              <w:rPr>
                <w:rFonts w:asciiTheme="minorHAnsi" w:hAnsiTheme="minorHAnsi" w:cstheme="minorHAnsi"/>
                <w:color w:val="000000" w:themeColor="text1"/>
              </w:rPr>
              <w:t>stransmitter</w:t>
            </w:r>
          </w:p>
        </w:tc>
        <w:tc>
          <w:tcPr>
            <w:tcW w:w="4788" w:type="dxa"/>
          </w:tcPr>
          <w:p w14:paraId="2C2A3874" w14:textId="42D7FEDC" w:rsidR="00FA2F83" w:rsidRDefault="00AA2678" w:rsidP="002F3CD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Is this reader </w:t>
            </w:r>
            <w:r w:rsidR="004624E9">
              <w:rPr>
                <w:rFonts w:asciiTheme="minorHAnsi" w:hAnsiTheme="minorHAnsi" w:cstheme="minorHAnsi"/>
                <w:color w:val="000000" w:themeColor="text1"/>
              </w:rPr>
              <w:t xml:space="preserve">capable and </w:t>
            </w:r>
            <w:r>
              <w:rPr>
                <w:rFonts w:asciiTheme="minorHAnsi" w:hAnsiTheme="minorHAnsi" w:cstheme="minorHAnsi"/>
                <w:color w:val="000000" w:themeColor="text1"/>
              </w:rPr>
              <w:t xml:space="preserve">configured to transmit commands to </w:t>
            </w:r>
            <w:proofErr w:type="gramStart"/>
            <w:r>
              <w:rPr>
                <w:rFonts w:asciiTheme="minorHAnsi" w:hAnsiTheme="minorHAnsi" w:cstheme="minorHAnsi"/>
                <w:color w:val="000000" w:themeColor="text1"/>
              </w:rPr>
              <w:t>xbands.</w:t>
            </w:r>
            <w:proofErr w:type="gramEnd"/>
            <w:r w:rsidR="004624E9">
              <w:rPr>
                <w:rFonts w:asciiTheme="minorHAnsi" w:hAnsiTheme="minorHAnsi" w:cstheme="minorHAnsi"/>
                <w:color w:val="000000" w:themeColor="text1"/>
              </w:rPr>
              <w:t xml:space="preserve"> Applies only to xBR readers.</w:t>
            </w:r>
          </w:p>
        </w:tc>
      </w:tr>
      <w:tr w:rsidR="004624E9" w:rsidRPr="00774684" w14:paraId="2A6B76D6"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0200C120" w14:textId="77BAB1E7" w:rsidR="004624E9" w:rsidRDefault="004624E9"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transmitPayload</w:t>
            </w:r>
          </w:p>
        </w:tc>
        <w:tc>
          <w:tcPr>
            <w:tcW w:w="4788" w:type="dxa"/>
          </w:tcPr>
          <w:p w14:paraId="71FDA337" w14:textId="5047D3AB" w:rsidR="004624E9" w:rsidRDefault="004624E9" w:rsidP="002F3CD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Used by simulators only. Please disregard.</w:t>
            </w:r>
          </w:p>
        </w:tc>
      </w:tr>
      <w:tr w:rsidR="004624E9" w:rsidRPr="00774684" w14:paraId="13741983"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2A10CFAC" w14:textId="5BFD0B43" w:rsidR="004624E9" w:rsidRDefault="004624E9"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useSecureId</w:t>
            </w:r>
          </w:p>
        </w:tc>
        <w:tc>
          <w:tcPr>
            <w:tcW w:w="4788" w:type="dxa"/>
          </w:tcPr>
          <w:p w14:paraId="61FBC9A8" w14:textId="2F5262DE" w:rsidR="004624E9" w:rsidRDefault="00860069" w:rsidP="00D2615D">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Inherited from the location.</w:t>
            </w:r>
          </w:p>
        </w:tc>
      </w:tr>
      <w:tr w:rsidR="00D2615D" w:rsidRPr="00774684" w14:paraId="57DA1E52" w14:textId="77777777" w:rsidTr="002F3CD0">
        <w:trPr>
          <w:cantSplit/>
        </w:trPr>
        <w:tc>
          <w:tcPr>
            <w:cnfStyle w:val="001000000000" w:firstRow="0" w:lastRow="0" w:firstColumn="1" w:lastColumn="0" w:oddVBand="0" w:evenVBand="0" w:oddHBand="0" w:evenHBand="0" w:firstRowFirstColumn="0" w:firstRowLastColumn="0" w:lastRowFirstColumn="0" w:lastRowLastColumn="0"/>
            <w:tcW w:w="2268" w:type="dxa"/>
          </w:tcPr>
          <w:p w14:paraId="41905E0E" w14:textId="65CA25F3" w:rsidR="00D2615D" w:rsidRDefault="00D2615D"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hardwareType</w:t>
            </w:r>
          </w:p>
        </w:tc>
        <w:tc>
          <w:tcPr>
            <w:tcW w:w="4788" w:type="dxa"/>
          </w:tcPr>
          <w:p w14:paraId="5A750F55" w14:textId="4DA9835A" w:rsidR="00D2615D" w:rsidRDefault="00D2615D" w:rsidP="00D2615D">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sidRPr="00702D60">
              <w:rPr>
                <w:rFonts w:asciiTheme="minorHAnsi" w:hAnsiTheme="minorHAnsi" w:cstheme="minorHAnsi"/>
                <w:i/>
                <w:color w:val="1F497D" w:themeColor="text2"/>
              </w:rPr>
              <w:t>xTP1</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represents the first version of xTP without the RGB capabilities. </w:t>
            </w:r>
            <w:proofErr w:type="gramStart"/>
            <w:r w:rsidRPr="00702D60">
              <w:rPr>
                <w:rFonts w:asciiTheme="minorHAnsi" w:hAnsiTheme="minorHAnsi" w:cstheme="minorHAnsi"/>
                <w:i/>
                <w:color w:val="1F497D" w:themeColor="text2"/>
              </w:rPr>
              <w:t>xTP2</w:t>
            </w:r>
            <w:proofErr w:type="gramEnd"/>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represents xTPs with RGB LED lights.</w:t>
            </w:r>
          </w:p>
        </w:tc>
      </w:tr>
      <w:tr w:rsidR="00D2615D" w:rsidRPr="00774684" w14:paraId="792C166F" w14:textId="77777777" w:rsidTr="002F3CD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5B38C12" w14:textId="2B65A88C" w:rsidR="00D2615D" w:rsidRDefault="00D2615D" w:rsidP="002F3CD0">
            <w:pPr>
              <w:keepNext/>
              <w:keepLines/>
              <w:rPr>
                <w:rFonts w:asciiTheme="minorHAnsi" w:hAnsiTheme="minorHAnsi" w:cstheme="minorHAnsi"/>
                <w:color w:val="000000" w:themeColor="text1"/>
              </w:rPr>
            </w:pPr>
            <w:r>
              <w:rPr>
                <w:rFonts w:asciiTheme="minorHAnsi" w:hAnsiTheme="minorHAnsi" w:cstheme="minorHAnsi"/>
                <w:color w:val="000000" w:themeColor="text1"/>
              </w:rPr>
              <w:t>signalStrengthTransitThreshold</w:t>
            </w:r>
          </w:p>
        </w:tc>
        <w:tc>
          <w:tcPr>
            <w:tcW w:w="4788" w:type="dxa"/>
          </w:tcPr>
          <w:p w14:paraId="14115D11" w14:textId="74789CBB" w:rsidR="00D2615D" w:rsidRDefault="00FE6F4F" w:rsidP="00FE6F4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Transmitting xBR transmits applicable commands in response to a ping from bands transmitting with a signal strength specified in this element. Valid range is -127 to -40.</w:t>
            </w:r>
          </w:p>
        </w:tc>
      </w:tr>
    </w:tbl>
    <w:p w14:paraId="7C779268" w14:textId="77777777" w:rsidR="00624473" w:rsidRDefault="00624473" w:rsidP="001F4DD4">
      <w:pPr>
        <w:pStyle w:val="H2Body"/>
      </w:pPr>
    </w:p>
    <w:p w14:paraId="75C5B3DB" w14:textId="41145333" w:rsidR="004624E9" w:rsidRDefault="004624E9" w:rsidP="004624E9">
      <w:pPr>
        <w:pStyle w:val="H2Body"/>
        <w:tabs>
          <w:tab w:val="left" w:pos="954"/>
        </w:tabs>
      </w:pPr>
      <w:r>
        <w:t>The &lt;transmitCommands&gt; element enumerates band commands that</w:t>
      </w:r>
      <w:r w:rsidR="00481462">
        <w:t xml:space="preserve"> a transmitting</w:t>
      </w:r>
      <w:r>
        <w:t xml:space="preserve"> long range reader is configured to either broadcast or send </w:t>
      </w:r>
      <w:r w:rsidR="00481462">
        <w:t>on reply</w:t>
      </w:r>
      <w:r>
        <w:t>. For transmit command, the following information is provided:</w:t>
      </w:r>
    </w:p>
    <w:tbl>
      <w:tblPr>
        <w:tblStyle w:val="LightList"/>
        <w:tblW w:w="0" w:type="auto"/>
        <w:tblInd w:w="720" w:type="dxa"/>
        <w:tblLook w:val="04A0" w:firstRow="1" w:lastRow="0" w:firstColumn="1" w:lastColumn="0" w:noHBand="0" w:noVBand="1"/>
      </w:tblPr>
      <w:tblGrid>
        <w:gridCol w:w="2268"/>
        <w:gridCol w:w="4788"/>
      </w:tblGrid>
      <w:tr w:rsidR="004624E9" w:rsidRPr="00774684" w14:paraId="7645CA4C" w14:textId="77777777" w:rsidTr="004624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DB8E301" w14:textId="77777777" w:rsidR="004624E9" w:rsidRPr="00774684" w:rsidRDefault="004624E9" w:rsidP="004624E9">
            <w:pPr>
              <w:keepNext/>
              <w:keepLines/>
              <w:rPr>
                <w:rFonts w:asciiTheme="minorHAnsi" w:hAnsiTheme="minorHAnsi" w:cstheme="minorHAnsi"/>
              </w:rPr>
            </w:pPr>
            <w:r>
              <w:rPr>
                <w:rFonts w:asciiTheme="minorHAnsi" w:hAnsiTheme="minorHAnsi" w:cstheme="minorHAnsi"/>
              </w:rPr>
              <w:lastRenderedPageBreak/>
              <w:t>Element</w:t>
            </w:r>
          </w:p>
        </w:tc>
        <w:tc>
          <w:tcPr>
            <w:tcW w:w="4788" w:type="dxa"/>
          </w:tcPr>
          <w:p w14:paraId="38E9A403" w14:textId="77777777" w:rsidR="004624E9" w:rsidRPr="00774684" w:rsidRDefault="004624E9" w:rsidP="004624E9">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4624E9" w:rsidRPr="00774684" w14:paraId="6567F316"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6E6EC330" w14:textId="5D050DAB" w:rsidR="004624E9" w:rsidRPr="008C0092"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command</w:t>
            </w:r>
          </w:p>
        </w:tc>
        <w:tc>
          <w:tcPr>
            <w:tcW w:w="4788" w:type="dxa"/>
          </w:tcPr>
          <w:p w14:paraId="2A42F2C3" w14:textId="110AFCB2" w:rsidR="004624E9" w:rsidRDefault="006B633C" w:rsidP="000117F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Command to</w:t>
            </w:r>
            <w:r w:rsidR="00701D22">
              <w:rPr>
                <w:rFonts w:asciiTheme="minorHAnsi" w:hAnsiTheme="minorHAnsi" w:cstheme="minorHAnsi"/>
                <w:color w:val="000000" w:themeColor="text1"/>
              </w:rPr>
              <w:t xml:space="preserve"> transmit. Possible choices are </w:t>
            </w:r>
            <w:r w:rsidR="002356AC" w:rsidRPr="00702D60">
              <w:rPr>
                <w:rFonts w:asciiTheme="minorHAnsi" w:hAnsiTheme="minorHAnsi" w:cstheme="minorHAnsi"/>
                <w:i/>
                <w:color w:val="1F497D" w:themeColor="text2"/>
              </w:rPr>
              <w:t>FAST_PING</w:t>
            </w:r>
            <w:r w:rsidR="002356AC">
              <w:rPr>
                <w:rFonts w:asciiTheme="minorHAnsi" w:hAnsiTheme="minorHAnsi" w:cstheme="minorHAnsi"/>
                <w:color w:val="000000" w:themeColor="text1"/>
              </w:rPr>
              <w:t xml:space="preserve">, </w:t>
            </w:r>
            <w:r w:rsidR="002356AC" w:rsidRPr="00702D60">
              <w:rPr>
                <w:rFonts w:asciiTheme="minorHAnsi" w:hAnsiTheme="minorHAnsi" w:cstheme="minorHAnsi"/>
                <w:i/>
                <w:color w:val="1F497D" w:themeColor="text2"/>
              </w:rPr>
              <w:t>SLOW_PING</w:t>
            </w:r>
            <w:r w:rsidR="002356AC">
              <w:rPr>
                <w:rFonts w:asciiTheme="minorHAnsi" w:hAnsiTheme="minorHAnsi" w:cstheme="minorHAnsi"/>
                <w:color w:val="000000" w:themeColor="text1"/>
              </w:rPr>
              <w:t xml:space="preserve">, and </w:t>
            </w:r>
            <w:r w:rsidR="002356AC" w:rsidRPr="00702D60">
              <w:rPr>
                <w:rFonts w:asciiTheme="minorHAnsi" w:hAnsiTheme="minorHAnsi" w:cstheme="minorHAnsi"/>
                <w:i/>
                <w:color w:val="1F497D" w:themeColor="text2"/>
              </w:rPr>
              <w:t>FAST_RX_ONLY</w:t>
            </w:r>
            <w:r w:rsidR="000117F5">
              <w:rPr>
                <w:rFonts w:asciiTheme="minorHAnsi" w:hAnsiTheme="minorHAnsi" w:cstheme="minorHAnsi"/>
                <w:color w:val="000000" w:themeColor="text1"/>
              </w:rPr>
              <w:t>.</w:t>
            </w:r>
          </w:p>
        </w:tc>
      </w:tr>
      <w:tr w:rsidR="004624E9" w:rsidRPr="00774684" w14:paraId="53DF010B"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5FE5816F" w14:textId="5B75A663" w:rsidR="004624E9" w:rsidRPr="008C0092"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interval</w:t>
            </w:r>
          </w:p>
        </w:tc>
        <w:tc>
          <w:tcPr>
            <w:tcW w:w="4788" w:type="dxa"/>
          </w:tcPr>
          <w:p w14:paraId="02A3757D" w14:textId="3A48141B" w:rsidR="004624E9" w:rsidRPr="00774684" w:rsidRDefault="008B7390" w:rsidP="0006582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Band commands will be transmitted as often as specified by the interval. Specified in milliseconds.</w:t>
            </w:r>
          </w:p>
        </w:tc>
      </w:tr>
      <w:tr w:rsidR="004624E9" w:rsidRPr="00774684" w14:paraId="77C079C3"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D37EB86" w14:textId="13537CFA" w:rsidR="004624E9" w:rsidRPr="008C0092" w:rsidRDefault="004624E9" w:rsidP="004624E9">
            <w:pPr>
              <w:keepNext/>
              <w:keepLines/>
              <w:rPr>
                <w:rFonts w:asciiTheme="minorHAnsi" w:hAnsiTheme="minorHAnsi" w:cstheme="minorHAnsi"/>
                <w:i/>
                <w:color w:val="000000" w:themeColor="text1"/>
              </w:rPr>
            </w:pPr>
            <w:r>
              <w:rPr>
                <w:rFonts w:asciiTheme="minorHAnsi" w:hAnsiTheme="minorHAnsi" w:cstheme="minorHAnsi"/>
                <w:color w:val="000000" w:themeColor="text1"/>
              </w:rPr>
              <w:t>mode</w:t>
            </w:r>
          </w:p>
        </w:tc>
        <w:tc>
          <w:tcPr>
            <w:tcW w:w="4788" w:type="dxa"/>
          </w:tcPr>
          <w:p w14:paraId="4AD07FC9" w14:textId="63E27BA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Either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of </w:t>
            </w:r>
            <w:r w:rsidRPr="00702D60">
              <w:rPr>
                <w:rFonts w:asciiTheme="minorHAnsi" w:hAnsiTheme="minorHAnsi" w:cstheme="minorHAnsi"/>
                <w:i/>
                <w:color w:val="1F497D" w:themeColor="text2"/>
              </w:rPr>
              <w:t>BROADCAST</w:t>
            </w:r>
            <w:r w:rsidR="000C2BE9">
              <w:rPr>
                <w:rFonts w:asciiTheme="minorHAnsi" w:hAnsiTheme="minorHAnsi" w:cstheme="minorHAnsi"/>
                <w:color w:val="000000" w:themeColor="text1"/>
              </w:rPr>
              <w:t>.</w:t>
            </w:r>
          </w:p>
          <w:p w14:paraId="3989CD8D" w14:textId="52CD51D8"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 means that a transmitting xBR will reply to a ping from a band by sending it a command. This means that a command will be sent on a second ping, since the first ping is used for detection and the second ping is used to respond to.</w:t>
            </w:r>
          </w:p>
          <w:p w14:paraId="17672753" w14:textId="2C3DC89F" w:rsidR="0036024B"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modes translates to a transmitting xBR sending a band command continuously to be picked up by a band as soon</w:t>
            </w:r>
            <w:r w:rsidR="000C2BE9">
              <w:rPr>
                <w:rFonts w:asciiTheme="minorHAnsi" w:hAnsiTheme="minorHAnsi" w:cstheme="minorHAnsi"/>
                <w:color w:val="000000" w:themeColor="text1"/>
              </w:rPr>
              <w:t xml:space="preserve"> as its first ping is detected.</w:t>
            </w:r>
          </w:p>
          <w:p w14:paraId="55534D11" w14:textId="6B5C5F43" w:rsidR="004624E9" w:rsidRPr="00774684" w:rsidRDefault="0036024B" w:rsidP="004624E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A single transmitting xBR can be configured to send either a single </w:t>
            </w:r>
            <w:r w:rsidRPr="00702D60">
              <w:rPr>
                <w:rFonts w:asciiTheme="minorHAnsi" w:hAnsiTheme="minorHAnsi" w:cstheme="minorHAnsi"/>
                <w:i/>
                <w:color w:val="1F497D" w:themeColor="text2"/>
              </w:rPr>
              <w:t>BROADCAST</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 xml:space="preserve">command or a list of </w:t>
            </w:r>
            <w:r w:rsidRPr="00702D60">
              <w:rPr>
                <w:rFonts w:asciiTheme="minorHAnsi" w:hAnsiTheme="minorHAnsi" w:cstheme="minorHAnsi"/>
                <w:i/>
                <w:color w:val="1F497D" w:themeColor="text2"/>
              </w:rPr>
              <w:t>REPLY</w:t>
            </w:r>
            <w:r w:rsidRPr="00702D60">
              <w:rPr>
                <w:rFonts w:asciiTheme="minorHAnsi" w:hAnsiTheme="minorHAnsi" w:cstheme="minorHAnsi"/>
                <w:color w:val="1F497D" w:themeColor="text2"/>
              </w:rPr>
              <w:t xml:space="preserve"> </w:t>
            </w:r>
            <w:r>
              <w:rPr>
                <w:rFonts w:asciiTheme="minorHAnsi" w:hAnsiTheme="minorHAnsi" w:cstheme="minorHAnsi"/>
                <w:color w:val="000000" w:themeColor="text1"/>
              </w:rPr>
              <w:t>commands, but not a combination of the two.</w:t>
            </w:r>
          </w:p>
        </w:tc>
      </w:tr>
      <w:tr w:rsidR="004624E9" w:rsidRPr="00774684" w14:paraId="10E4EEF1" w14:textId="77777777" w:rsidTr="004624E9">
        <w:tc>
          <w:tcPr>
            <w:cnfStyle w:val="001000000000" w:firstRow="0" w:lastRow="0" w:firstColumn="1" w:lastColumn="0" w:oddVBand="0" w:evenVBand="0" w:oddHBand="0" w:evenHBand="0" w:firstRowFirstColumn="0" w:firstRowLastColumn="0" w:lastRowFirstColumn="0" w:lastRowLastColumn="0"/>
            <w:tcW w:w="2268" w:type="dxa"/>
          </w:tcPr>
          <w:p w14:paraId="2E0C1FF5" w14:textId="75CFAE94" w:rsidR="004624E9"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recipients</w:t>
            </w:r>
          </w:p>
        </w:tc>
        <w:tc>
          <w:tcPr>
            <w:tcW w:w="4788" w:type="dxa"/>
          </w:tcPr>
          <w:p w14:paraId="2232C60F" w14:textId="7CEDC39C" w:rsidR="004624E9" w:rsidRDefault="00034BE4" w:rsidP="00034BE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One to</w:t>
            </w:r>
            <w:r w:rsidR="007546AC">
              <w:rPr>
                <w:rFonts w:asciiTheme="minorHAnsi" w:hAnsiTheme="minorHAnsi" w:cstheme="minorHAnsi"/>
                <w:color w:val="000000" w:themeColor="text1"/>
              </w:rPr>
              <w:t>o</w:t>
            </w:r>
            <w:r>
              <w:rPr>
                <w:rFonts w:asciiTheme="minorHAnsi" w:hAnsiTheme="minorHAnsi" w:cstheme="minorHAnsi"/>
                <w:color w:val="000000" w:themeColor="text1"/>
              </w:rPr>
              <w:t xml:space="preserve"> many location IDs</w:t>
            </w:r>
            <w:r w:rsidR="009416EA">
              <w:rPr>
                <w:rFonts w:asciiTheme="minorHAnsi" w:hAnsiTheme="minorHAnsi" w:cstheme="minorHAnsi"/>
                <w:color w:val="000000" w:themeColor="text1"/>
              </w:rPr>
              <w:t>.</w:t>
            </w:r>
            <w:r>
              <w:rPr>
                <w:rFonts w:asciiTheme="minorHAnsi" w:hAnsiTheme="minorHAnsi" w:cstheme="minorHAnsi"/>
                <w:color w:val="000000" w:themeColor="text1"/>
              </w:rPr>
              <w:t xml:space="preserve"> The list of bands that are to receive this command is comprised of bands seen at these locations since the last time the GST table has been cleared.</w:t>
            </w:r>
            <w:r w:rsidR="009416EA">
              <w:rPr>
                <w:rFonts w:asciiTheme="minorHAnsi" w:hAnsiTheme="minorHAnsi" w:cstheme="minorHAnsi"/>
                <w:color w:val="000000" w:themeColor="text1"/>
              </w:rPr>
              <w:t xml:space="preserve"> Applicable to </w:t>
            </w:r>
            <w:r w:rsidR="009416EA" w:rsidRPr="00702D60">
              <w:rPr>
                <w:rFonts w:asciiTheme="minorHAnsi" w:hAnsiTheme="minorHAnsi" w:cstheme="minorHAnsi"/>
                <w:i/>
                <w:color w:val="1F497D" w:themeColor="text2"/>
              </w:rPr>
              <w:t>REPLY</w:t>
            </w:r>
            <w:r w:rsidR="009416EA" w:rsidRPr="00702D60">
              <w:rPr>
                <w:rFonts w:asciiTheme="minorHAnsi" w:hAnsiTheme="minorHAnsi" w:cstheme="minorHAnsi"/>
                <w:color w:val="1F497D" w:themeColor="text2"/>
              </w:rPr>
              <w:t xml:space="preserve"> </w:t>
            </w:r>
            <w:r w:rsidR="009416EA">
              <w:rPr>
                <w:rFonts w:asciiTheme="minorHAnsi" w:hAnsiTheme="minorHAnsi" w:cstheme="minorHAnsi"/>
                <w:color w:val="000000" w:themeColor="text1"/>
              </w:rPr>
              <w:t>mode commands only.</w:t>
            </w:r>
          </w:p>
        </w:tc>
      </w:tr>
      <w:tr w:rsidR="004624E9" w:rsidRPr="00774684" w14:paraId="62745E25" w14:textId="77777777" w:rsidTr="004624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39AF3D96" w14:textId="5BC3F172" w:rsidR="004624E9" w:rsidRDefault="004624E9" w:rsidP="004624E9">
            <w:pPr>
              <w:keepNext/>
              <w:keepLines/>
              <w:rPr>
                <w:rFonts w:asciiTheme="minorHAnsi" w:hAnsiTheme="minorHAnsi" w:cstheme="minorHAnsi"/>
                <w:color w:val="000000" w:themeColor="text1"/>
              </w:rPr>
            </w:pPr>
            <w:r>
              <w:rPr>
                <w:rFonts w:asciiTheme="minorHAnsi" w:hAnsiTheme="minorHAnsi" w:cstheme="minorHAnsi"/>
                <w:color w:val="000000" w:themeColor="text1"/>
              </w:rPr>
              <w:t>timeout</w:t>
            </w:r>
          </w:p>
        </w:tc>
        <w:tc>
          <w:tcPr>
            <w:tcW w:w="4788" w:type="dxa"/>
          </w:tcPr>
          <w:p w14:paraId="12DA7983" w14:textId="56942154" w:rsidR="004624E9" w:rsidRDefault="00E45ADA" w:rsidP="00B02F4C">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Number of milliseconds after which a band will revert to </w:t>
            </w:r>
            <w:r w:rsidR="00B02F4C">
              <w:rPr>
                <w:rFonts w:asciiTheme="minorHAnsi" w:hAnsiTheme="minorHAnsi" w:cstheme="minorHAnsi"/>
                <w:color w:val="000000" w:themeColor="text1"/>
              </w:rPr>
              <w:t xml:space="preserve">the next most energy efficient </w:t>
            </w:r>
            <w:r>
              <w:rPr>
                <w:rFonts w:asciiTheme="minorHAnsi" w:hAnsiTheme="minorHAnsi" w:cstheme="minorHAnsi"/>
                <w:color w:val="000000" w:themeColor="text1"/>
              </w:rPr>
              <w:t>mode.</w:t>
            </w:r>
            <w:r w:rsidR="00B01C0D">
              <w:rPr>
                <w:rFonts w:asciiTheme="minorHAnsi" w:hAnsiTheme="minorHAnsi" w:cstheme="minorHAnsi"/>
                <w:color w:val="000000" w:themeColor="text1"/>
              </w:rPr>
              <w:t xml:space="preserve"> FAST_PING reverts to SLOW_PING, which reverts to FAST_RX_ONLY, which in turn reverts to SLOW_RX_ONLY. A band may not be set </w:t>
            </w:r>
            <w:r w:rsidR="000E6D9A">
              <w:rPr>
                <w:rFonts w:asciiTheme="minorHAnsi" w:hAnsiTheme="minorHAnsi" w:cstheme="minorHAnsi"/>
                <w:color w:val="000000" w:themeColor="text1"/>
              </w:rPr>
              <w:t>to the SLOW_RX_</w:t>
            </w:r>
            <w:proofErr w:type="gramStart"/>
            <w:r w:rsidR="000E6D9A">
              <w:rPr>
                <w:rFonts w:asciiTheme="minorHAnsi" w:hAnsiTheme="minorHAnsi" w:cstheme="minorHAnsi"/>
                <w:color w:val="000000" w:themeColor="text1"/>
              </w:rPr>
              <w:t xml:space="preserve">ONLY </w:t>
            </w:r>
            <w:r w:rsidR="00B01C0D">
              <w:rPr>
                <w:rFonts w:asciiTheme="minorHAnsi" w:hAnsiTheme="minorHAnsi" w:cstheme="minorHAnsi"/>
                <w:color w:val="000000" w:themeColor="text1"/>
              </w:rPr>
              <w:t xml:space="preserve"> mode</w:t>
            </w:r>
            <w:proofErr w:type="gramEnd"/>
            <w:r w:rsidR="00B01C0D">
              <w:rPr>
                <w:rFonts w:asciiTheme="minorHAnsi" w:hAnsiTheme="minorHAnsi" w:cstheme="minorHAnsi"/>
                <w:color w:val="000000" w:themeColor="text1"/>
              </w:rPr>
              <w:t>, it can only revert to it.</w:t>
            </w:r>
          </w:p>
        </w:tc>
      </w:tr>
    </w:tbl>
    <w:p w14:paraId="6525CA10" w14:textId="77777777" w:rsidR="004624E9" w:rsidRDefault="004624E9" w:rsidP="001F4DD4">
      <w:pPr>
        <w:pStyle w:val="H2Body"/>
      </w:pPr>
    </w:p>
    <w:p w14:paraId="59B63943" w14:textId="3785DB33" w:rsidR="002356AC" w:rsidRDefault="00077652" w:rsidP="001F4DD4">
      <w:pPr>
        <w:pStyle w:val="H2Body"/>
      </w:pPr>
      <w:r>
        <w:t xml:space="preserve">Refer to xBand_RF_ICD.doc for details on communication protocol between </w:t>
      </w:r>
      <w:r w:rsidR="00184B61">
        <w:t xml:space="preserve">the </w:t>
      </w:r>
      <w:r>
        <w:t xml:space="preserve">xBand and </w:t>
      </w:r>
      <w:r w:rsidR="00184B61">
        <w:t xml:space="preserve">the </w:t>
      </w:r>
      <w:r>
        <w:t>xBR.</w:t>
      </w:r>
    </w:p>
    <w:p w14:paraId="7C779269" w14:textId="77777777" w:rsidR="002F3CD0" w:rsidRDefault="002F3CD0" w:rsidP="002F3CD0">
      <w:pPr>
        <w:pStyle w:val="Heading2"/>
      </w:pPr>
      <w:bookmarkStart w:id="17" w:name="_Toc222398257"/>
      <w:r w:rsidRPr="002F3CD0">
        <w:t>GET readerstats/reader/&lt;reader name&gt;</w:t>
      </w:r>
      <w:bookmarkEnd w:id="17"/>
    </w:p>
    <w:p w14:paraId="7C77926A" w14:textId="77777777" w:rsidR="002F3CD0" w:rsidRDefault="002F3CD0" w:rsidP="002F3CD0">
      <w:pPr>
        <w:pStyle w:val="H2Body"/>
      </w:pPr>
      <w:r w:rsidRPr="002F3CD0">
        <w:t>Returns statistical information regarding the performance of a particular reader (identified by &lt;reader name</w:t>
      </w:r>
      <w:proofErr w:type="gramStart"/>
      <w:r w:rsidRPr="002F3CD0">
        <w:t>&gt;:</w:t>
      </w:r>
      <w:proofErr w:type="gramEnd"/>
    </w:p>
    <w:p w14:paraId="7C77926B" w14:textId="77777777" w:rsidR="002F3CD0" w:rsidRDefault="002F3CD0" w:rsidP="002F3CD0">
      <w:pPr>
        <w:pStyle w:val="Body"/>
        <w:ind w:left="450" w:firstLine="0"/>
        <w:jc w:val="left"/>
        <w:rPr>
          <w:rFonts w:ascii="Courier New" w:hAnsi="Courier New" w:cs="Courier New"/>
          <w:color w:val="000000" w:themeColor="text1"/>
        </w:rPr>
      </w:pPr>
      <w:r>
        <w:rPr>
          <w:rFonts w:ascii="Courier New" w:hAnsi="Courier New" w:cs="Courier New"/>
        </w:rPr>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lastRenderedPageBreak/>
        <w:tab/>
      </w:r>
      <w:r>
        <w:rPr>
          <w:rFonts w:ascii="Courier New" w:hAnsi="Courier New" w:cs="Courier New"/>
          <w:color w:val="000000" w:themeColor="text1"/>
        </w:rPr>
        <w:tab/>
      </w:r>
      <w:r>
        <w:rPr>
          <w:rFonts w:ascii="Courier New" w:hAnsi="Courier New" w:cs="Courier New"/>
          <w:color w:val="000000" w:themeColor="text1"/>
        </w:rPr>
        <w:tab/>
        <w:t>&lt;name&gt;</w:t>
      </w:r>
      <w:r>
        <w:rPr>
          <w:rFonts w:ascii="Courier New" w:hAnsi="Courier New" w:cs="Courier New"/>
          <w:i/>
          <w:color w:val="000000" w:themeColor="text1"/>
        </w:rPr>
        <w:t>name</w:t>
      </w:r>
      <w:r>
        <w:rPr>
          <w:rFonts w:ascii="Courier New" w:hAnsi="Courier New" w:cs="Courier New"/>
          <w:color w:val="000000" w:themeColor="text1"/>
        </w:rPr>
        <w:t>&lt;/name&gt;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&lt;channel&gt;</w:t>
      </w:r>
      <w:r w:rsidRPr="00781C61">
        <w:rPr>
          <w:rFonts w:ascii="Courier New" w:hAnsi="Courier New" w:cs="Courier New"/>
          <w:i/>
          <w:color w:val="1F497D" w:themeColor="text2"/>
        </w:rPr>
        <w:t>number</w:t>
      </w:r>
      <w:r>
        <w:rPr>
          <w:rFonts w:ascii="Courier New" w:hAnsi="Courier New" w:cs="Courier New"/>
          <w:color w:val="000000" w:themeColor="text1"/>
        </w:rPr>
        <w:t>&lt;/channel&gt;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&lt;frequency&gt;</w:t>
      </w:r>
      <w:r w:rsidRPr="00781C61">
        <w:rPr>
          <w:rFonts w:ascii="Courier New" w:hAnsi="Courier New" w:cs="Courier New"/>
          <w:i/>
          <w:color w:val="1F497D" w:themeColor="text2"/>
        </w:rPr>
        <w:t>number</w:t>
      </w:r>
      <w:r>
        <w:rPr>
          <w:rFonts w:ascii="Courier New" w:hAnsi="Courier New" w:cs="Courier New"/>
          <w:color w:val="000000" w:themeColor="text1"/>
        </w:rPr>
        <w:t>&lt;/frequency&gt;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781C61">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&lt;count&gt;</w:t>
      </w:r>
      <w:r w:rsidRPr="00781C61">
        <w:rPr>
          <w:rFonts w:ascii="Courier New" w:hAnsi="Courier New" w:cs="Courier New"/>
          <w:i/>
          <w:color w:val="1F497D" w:themeColor="text2"/>
        </w:rPr>
        <w:t>number</w:t>
      </w:r>
      <w:r>
        <w:rPr>
          <w:rFonts w:ascii="Courier New" w:hAnsi="Courier New" w:cs="Courier New"/>
          <w:color w:val="000000" w:themeColor="text1"/>
        </w:rPr>
        <w:t>&lt;/count&gt;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 more stat elements …</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&lt;/stats&gt;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&lt;/reader&gt;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reader elements …&gt;</w:t>
      </w:r>
      <w:r>
        <w:rPr>
          <w:rFonts w:ascii="Courier New" w:hAnsi="Courier New" w:cs="Courier New"/>
          <w:color w:val="000000" w:themeColor="text1"/>
        </w:rPr>
        <w:br/>
      </w:r>
      <w:r>
        <w:rPr>
          <w:rFonts w:ascii="Courier New" w:hAnsi="Courier New" w:cs="Courier New"/>
          <w:color w:val="000000" w:themeColor="text1"/>
        </w:rPr>
        <w:tab/>
        <w:t>&lt;/readerstats&gt;</w:t>
      </w:r>
      <w:r>
        <w:rPr>
          <w:rFonts w:ascii="Courier New" w:hAnsi="Courier New" w:cs="Courier New"/>
          <w:color w:val="000000" w:themeColor="text1"/>
        </w:rPr>
        <w:br/>
        <w:t>&lt;/venue&gt;</w:t>
      </w:r>
    </w:p>
    <w:p w14:paraId="7C77926C" w14:textId="77777777" w:rsidR="001E6C4F" w:rsidRDefault="001E6C4F" w:rsidP="001E6C4F"/>
    <w:p w14:paraId="7C77926D" w14:textId="77777777" w:rsidR="002F3CD0" w:rsidRDefault="001960C2" w:rsidP="002F3CD0">
      <w:pPr>
        <w:pStyle w:val="H2Body"/>
      </w:pPr>
      <w:r w:rsidRPr="001960C2">
        <w:t xml:space="preserve">The name element value should match the name in the URL. The stats elements provide information about the 8 radios present in the reader. These radios are organized into two different channels (0 or 1). Each radio is programmed to one of four frequencies. This request returns a signal strength histogram for the data received by each of the 8 radios. Each stat element identifies a radio (channel, frequency) and identifies how many events (count) were received with </w:t>
      </w:r>
      <w:proofErr w:type="gramStart"/>
      <w:r w:rsidRPr="001960C2">
        <w:t>a particular</w:t>
      </w:r>
      <w:proofErr w:type="gramEnd"/>
      <w:r w:rsidRPr="001960C2">
        <w:t xml:space="preserve"> signal strength (ss). The statistical data for the reader is cleared after the response is generated.</w:t>
      </w:r>
    </w:p>
    <w:p w14:paraId="7C77926E" w14:textId="77777777" w:rsidR="001960C2" w:rsidRDefault="001960C2" w:rsidP="001E6C4F">
      <w:pPr>
        <w:ind w:left="450"/>
      </w:pPr>
      <w:r>
        <w:t xml:space="preserve">The elements in </w:t>
      </w:r>
      <w:r>
        <w:rPr>
          <w:i/>
        </w:rPr>
        <w:t>stat</w:t>
      </w:r>
      <w:r>
        <w:t xml:space="preserve"> are defined as per the following table.</w:t>
      </w:r>
    </w:p>
    <w:tbl>
      <w:tblPr>
        <w:tblStyle w:val="LightList"/>
        <w:tblW w:w="0" w:type="auto"/>
        <w:tblInd w:w="720" w:type="dxa"/>
        <w:tblLook w:val="04A0" w:firstRow="1" w:lastRow="0" w:firstColumn="1" w:lastColumn="0" w:noHBand="0" w:noVBand="1"/>
      </w:tblPr>
      <w:tblGrid>
        <w:gridCol w:w="1368"/>
        <w:gridCol w:w="5688"/>
      </w:tblGrid>
      <w:tr w:rsidR="001960C2" w:rsidRPr="00774684" w14:paraId="7C779271" w14:textId="77777777" w:rsidTr="00C148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6F" w14:textId="77777777" w:rsidR="001960C2" w:rsidRPr="00774684" w:rsidRDefault="001960C2" w:rsidP="001F3A80">
            <w:pPr>
              <w:keepNext/>
              <w:keepLines/>
              <w:rPr>
                <w:rFonts w:asciiTheme="minorHAnsi" w:hAnsiTheme="minorHAnsi" w:cstheme="minorHAnsi"/>
              </w:rPr>
            </w:pPr>
            <w:r>
              <w:rPr>
                <w:rFonts w:asciiTheme="minorHAnsi" w:hAnsiTheme="minorHAnsi" w:cstheme="minorHAnsi"/>
              </w:rPr>
              <w:t>Stat Element</w:t>
            </w:r>
          </w:p>
        </w:tc>
        <w:tc>
          <w:tcPr>
            <w:tcW w:w="5688" w:type="dxa"/>
          </w:tcPr>
          <w:p w14:paraId="7C779270" w14:textId="77777777" w:rsidR="001960C2" w:rsidRPr="00774684" w:rsidRDefault="001960C2"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960C2" w:rsidRPr="00774684" w14:paraId="7C779274"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2" w14:textId="77777777" w:rsidR="001960C2" w:rsidRPr="008C009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channel</w:t>
            </w:r>
          </w:p>
        </w:tc>
        <w:tc>
          <w:tcPr>
            <w:tcW w:w="5688" w:type="dxa"/>
          </w:tcPr>
          <w:p w14:paraId="7C779273" w14:textId="77777777" w:rsidR="001960C2"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number (0 or 1) of the radio</w:t>
            </w:r>
          </w:p>
        </w:tc>
      </w:tr>
      <w:tr w:rsidR="001960C2" w:rsidRPr="00774684" w14:paraId="7C779277"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5" w14:textId="77777777" w:rsidR="001960C2" w:rsidRPr="008C009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frequency</w:t>
            </w:r>
          </w:p>
        </w:tc>
        <w:tc>
          <w:tcPr>
            <w:tcW w:w="5688" w:type="dxa"/>
          </w:tcPr>
          <w:p w14:paraId="7C779276" w14:textId="77777777" w:rsidR="001960C2" w:rsidRPr="00774684"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of the radio (2401, 2424, 2450 or 2476)</w:t>
            </w:r>
          </w:p>
        </w:tc>
      </w:tr>
      <w:tr w:rsidR="001960C2" w:rsidRPr="00774684" w14:paraId="7C77927A" w14:textId="77777777" w:rsidTr="00C14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C779278" w14:textId="77777777" w:rsidR="001960C2" w:rsidRPr="008C0092" w:rsidRDefault="001960C2" w:rsidP="001F3A80">
            <w:pPr>
              <w:keepNext/>
              <w:keepLines/>
              <w:rPr>
                <w:rFonts w:asciiTheme="minorHAnsi" w:hAnsiTheme="minorHAnsi" w:cstheme="minorHAnsi"/>
                <w:i/>
                <w:color w:val="000000" w:themeColor="text1"/>
              </w:rPr>
            </w:pPr>
            <w:r>
              <w:rPr>
                <w:rFonts w:asciiTheme="minorHAnsi" w:hAnsiTheme="minorHAnsi" w:cstheme="minorHAnsi"/>
                <w:color w:val="000000" w:themeColor="text1"/>
              </w:rPr>
              <w:t>ss</w:t>
            </w:r>
          </w:p>
        </w:tc>
        <w:tc>
          <w:tcPr>
            <w:tcW w:w="5688" w:type="dxa"/>
          </w:tcPr>
          <w:p w14:paraId="7C779279" w14:textId="77777777" w:rsidR="001960C2" w:rsidRPr="00774684" w:rsidRDefault="001960C2"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particular signal strength (-90 to -40).</w:t>
            </w:r>
          </w:p>
        </w:tc>
      </w:tr>
      <w:tr w:rsidR="001960C2" w:rsidRPr="00774684" w14:paraId="7C77927D" w14:textId="77777777" w:rsidTr="00C14893">
        <w:tc>
          <w:tcPr>
            <w:cnfStyle w:val="001000000000" w:firstRow="0" w:lastRow="0" w:firstColumn="1" w:lastColumn="0" w:oddVBand="0" w:evenVBand="0" w:oddHBand="0" w:evenHBand="0" w:firstRowFirstColumn="0" w:firstRowLastColumn="0" w:lastRowFirstColumn="0" w:lastRowLastColumn="0"/>
            <w:tcW w:w="1368" w:type="dxa"/>
          </w:tcPr>
          <w:p w14:paraId="7C77927B" w14:textId="77777777" w:rsidR="001960C2" w:rsidRDefault="001960C2"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count</w:t>
            </w:r>
          </w:p>
        </w:tc>
        <w:tc>
          <w:tcPr>
            <w:tcW w:w="5688" w:type="dxa"/>
          </w:tcPr>
          <w:p w14:paraId="7C77927C" w14:textId="77777777" w:rsidR="001960C2" w:rsidRPr="00A452E2" w:rsidRDefault="001960C2"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number of events received with the indicated signal strength. Note that if </w:t>
            </w:r>
            <w:r>
              <w:rPr>
                <w:rFonts w:asciiTheme="minorHAnsi" w:hAnsiTheme="minorHAnsi" w:cstheme="minorHAnsi"/>
                <w:i/>
                <w:color w:val="000000" w:themeColor="text1"/>
              </w:rPr>
              <w:t>count</w:t>
            </w:r>
            <w:r>
              <w:rPr>
                <w:rFonts w:asciiTheme="minorHAnsi" w:hAnsiTheme="minorHAnsi" w:cstheme="minorHAnsi"/>
                <w:color w:val="000000" w:themeColor="text1"/>
              </w:rPr>
              <w:t xml:space="preserve"> is zero, the entire </w:t>
            </w:r>
            <w:r>
              <w:rPr>
                <w:rFonts w:asciiTheme="minorHAnsi" w:hAnsiTheme="minorHAnsi" w:cstheme="minorHAnsi"/>
                <w:i/>
                <w:color w:val="000000" w:themeColor="text1"/>
              </w:rPr>
              <w:t>stat</w:t>
            </w:r>
            <w:r>
              <w:rPr>
                <w:rFonts w:asciiTheme="minorHAnsi" w:hAnsiTheme="minorHAnsi" w:cstheme="minorHAnsi"/>
                <w:color w:val="000000" w:themeColor="text1"/>
              </w:rPr>
              <w:t xml:space="preserve"> element is omitted.</w:t>
            </w:r>
          </w:p>
        </w:tc>
      </w:tr>
    </w:tbl>
    <w:p w14:paraId="7C77927E" w14:textId="77777777" w:rsidR="002F3CD0" w:rsidRPr="002F3CD0" w:rsidRDefault="002F3CD0" w:rsidP="002F3CD0">
      <w:pPr>
        <w:pStyle w:val="H2Body"/>
      </w:pPr>
    </w:p>
    <w:p w14:paraId="7C77927F" w14:textId="59463D66" w:rsidR="002F3CD0" w:rsidRDefault="001960C2" w:rsidP="001960C2">
      <w:pPr>
        <w:pStyle w:val="Heading2"/>
      </w:pPr>
      <w:bookmarkStart w:id="18" w:name="_Toc222398258"/>
      <w:r w:rsidRPr="001960C2">
        <w:t>DELETE readerstats</w:t>
      </w:r>
      <w:bookmarkEnd w:id="18"/>
    </w:p>
    <w:p w14:paraId="7C779280" w14:textId="77777777" w:rsidR="001960C2" w:rsidRPr="001960C2" w:rsidRDefault="001960C2" w:rsidP="001960C2">
      <w:pPr>
        <w:pStyle w:val="H2Body"/>
        <w:rPr>
          <w:b/>
          <w:sz w:val="28"/>
          <w:szCs w:val="28"/>
        </w:rPr>
      </w:pPr>
      <w:r w:rsidRPr="001960C2">
        <w:rPr>
          <w:b/>
          <w:sz w:val="28"/>
          <w:szCs w:val="28"/>
        </w:rPr>
        <w:t>DELETE readerstats/reader/&lt;reader name&gt;</w:t>
      </w:r>
    </w:p>
    <w:p w14:paraId="7C779281" w14:textId="77777777" w:rsidR="001960C2" w:rsidRDefault="001E6C4F" w:rsidP="001960C2">
      <w:pPr>
        <w:pStyle w:val="Body"/>
      </w:pPr>
      <w:r>
        <w:t>This c</w:t>
      </w:r>
      <w:r w:rsidR="001960C2">
        <w:t>lears reader performance statistics for a particular reader (second form) or for all readers.</w:t>
      </w:r>
    </w:p>
    <w:p w14:paraId="7C779283" w14:textId="77777777" w:rsidR="002F3CD0" w:rsidRDefault="001960C2" w:rsidP="002F3CD0">
      <w:pPr>
        <w:pStyle w:val="Heading2"/>
      </w:pPr>
      <w:bookmarkStart w:id="19" w:name="_Toc222398259"/>
      <w:r>
        <w:t>GET bandevents/band/&lt;long-range bandid&gt;</w:t>
      </w:r>
      <w:bookmarkEnd w:id="19"/>
    </w:p>
    <w:p w14:paraId="7C779284" w14:textId="77777777" w:rsidR="00624473" w:rsidRDefault="00D67433" w:rsidP="001F4DD4">
      <w:pPr>
        <w:pStyle w:val="H2Body"/>
      </w:pPr>
      <w:r w:rsidRPr="00D67433">
        <w:t>This URL is used to retrieve data to support the “power level” UI functionality in the xBRC. The operation retrieves the latest (most recent packet number) low-level xBR (long-range) events for the band with the indicated long-range id:</w:t>
      </w:r>
    </w:p>
    <w:p w14:paraId="7C779285" w14:textId="77777777" w:rsidR="001960C2" w:rsidRDefault="00D67433" w:rsidP="001F4DD4">
      <w:pPr>
        <w:pStyle w:val="H2Body"/>
      </w:pPr>
      <w:r>
        <w:rPr>
          <w:rFonts w:ascii="Courier New" w:hAnsi="Courier New" w:cs="Courier New"/>
        </w:rPr>
        <w:lastRenderedPageBreak/>
        <w:t>&lt;?xml version=”1.0” encoding=”UTF-8” standalone=”no” ?&gt;</w:t>
      </w:r>
      <w:r>
        <w:rPr>
          <w:rFonts w:ascii="Courier New" w:hAnsi="Courier New" w:cs="Courier New"/>
        </w:rPr>
        <w:br/>
        <w:t>&lt;venue name=”</w:t>
      </w:r>
      <w:r>
        <w:rPr>
          <w:rFonts w:ascii="Courier New" w:hAnsi="Courier New" w:cs="Courier New"/>
          <w:i/>
          <w:color w:val="1F497D" w:themeColor="text2"/>
        </w:rPr>
        <w:t>venue name</w:t>
      </w:r>
      <w:r>
        <w:rPr>
          <w:rFonts w:ascii="Courier New" w:hAnsi="Courier New" w:cs="Courier New"/>
          <w:color w:val="000000" w:themeColor="text1"/>
        </w:rPr>
        <w:t>” time=”</w:t>
      </w:r>
      <w:r>
        <w:rPr>
          <w:rFonts w:ascii="Courier New" w:hAnsi="Courier New" w:cs="Courier New"/>
          <w:i/>
          <w:color w:val="1F497D" w:themeColor="text2"/>
        </w:rPr>
        <w:t>timestamp</w:t>
      </w:r>
      <w:r>
        <w:rPr>
          <w:rFonts w:ascii="Courier New" w:hAnsi="Courier New" w:cs="Courier New"/>
          <w:color w:val="000000" w:themeColor="text1"/>
        </w:rPr>
        <w:t>”&gt;</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&lt;type&gt;</w:t>
      </w:r>
      <w:r>
        <w:rPr>
          <w:rFonts w:ascii="Courier New" w:hAnsi="Courier New" w:cs="Courier New"/>
          <w:i/>
          <w:color w:val="1F497D" w:themeColor="text2"/>
        </w:rPr>
        <w:t>LRR</w:t>
      </w:r>
      <w:r>
        <w:rPr>
          <w:rFonts w:ascii="Courier New" w:hAnsi="Courier New" w:cs="Courier New"/>
          <w:color w:val="000000" w:themeColor="text1"/>
        </w:rPr>
        <w:t>&lt;/type&gt;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&lt;xlrid&gt;</w:t>
      </w:r>
      <w:r w:rsidRPr="00B421E4">
        <w:rPr>
          <w:rFonts w:ascii="Courier New" w:hAnsi="Courier New" w:cs="Courier New"/>
          <w:i/>
          <w:color w:val="1F497D" w:themeColor="text2"/>
        </w:rPr>
        <w:t>id</w:t>
      </w:r>
      <w:r>
        <w:rPr>
          <w:rFonts w:ascii="Courier New" w:hAnsi="Courier New" w:cs="Courier New"/>
          <w:color w:val="000000" w:themeColor="text1"/>
        </w:rPr>
        <w:t>&lt;/xlrid&gt;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&lt;time&gt;</w:t>
      </w:r>
      <w:r w:rsidRPr="00B421E4">
        <w:rPr>
          <w:rFonts w:ascii="Courier New" w:hAnsi="Courier New" w:cs="Courier New"/>
          <w:i/>
          <w:color w:val="1F497D" w:themeColor="text2"/>
        </w:rPr>
        <w:t>timestamp</w:t>
      </w:r>
      <w:r>
        <w:rPr>
          <w:rFonts w:ascii="Courier New" w:hAnsi="Courier New" w:cs="Courier New"/>
          <w:color w:val="000000" w:themeColor="text1"/>
        </w:rPr>
        <w:t>&lt;/time&gt;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&lt;readerName&gt;</w:t>
      </w:r>
      <w:r w:rsidRPr="00B421E4">
        <w:rPr>
          <w:rFonts w:ascii="Courier New" w:hAnsi="Courier New" w:cs="Courier New"/>
          <w:i/>
          <w:color w:val="1F497D" w:themeColor="text2"/>
        </w:rPr>
        <w:t>name</w:t>
      </w:r>
      <w:r>
        <w:rPr>
          <w:rFonts w:ascii="Courier New" w:hAnsi="Courier New" w:cs="Courier New"/>
          <w:color w:val="000000" w:themeColor="text1"/>
        </w:rPr>
        <w:t>&lt;/readerName&gt;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&lt;eno&gt;</w:t>
      </w:r>
      <w:r w:rsidRPr="00B421E4">
        <w:rPr>
          <w:rFonts w:ascii="Courier New" w:hAnsi="Courier New" w:cs="Courier New"/>
          <w:i/>
          <w:color w:val="1F497D" w:themeColor="text2"/>
        </w:rPr>
        <w:t>number</w:t>
      </w:r>
      <w:r>
        <w:rPr>
          <w:rFonts w:ascii="Courier New" w:hAnsi="Courier New" w:cs="Courier New"/>
          <w:color w:val="000000" w:themeColor="text1"/>
        </w:rPr>
        <w:t>&lt;/eno&gt;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&lt;pno&gt;</w:t>
      </w:r>
      <w:r w:rsidRPr="00B421E4">
        <w:rPr>
          <w:rFonts w:ascii="Courier New" w:hAnsi="Courier New" w:cs="Courier New"/>
          <w:i/>
          <w:color w:val="1F497D" w:themeColor="text2"/>
        </w:rPr>
        <w:t>number</w:t>
      </w:r>
      <w:r w:rsidRPr="00FE5798">
        <w:rPr>
          <w:rFonts w:ascii="Courier New" w:hAnsi="Courier New" w:cs="Courier New"/>
          <w:color w:val="000000" w:themeColor="text1"/>
        </w:rPr>
        <w:t>&lt;/pno&gt;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&lt;freq&gt;</w:t>
      </w:r>
      <w:r w:rsidRPr="00B421E4">
        <w:rPr>
          <w:rFonts w:ascii="Courier New" w:hAnsi="Courier New" w:cs="Courier New"/>
          <w:i/>
          <w:color w:val="1F497D" w:themeColor="text2"/>
        </w:rPr>
        <w:t>number</w:t>
      </w:r>
      <w:r>
        <w:rPr>
          <w:rFonts w:ascii="Courier New" w:hAnsi="Courier New" w:cs="Courier New"/>
          <w:color w:val="000000" w:themeColor="text1"/>
        </w:rPr>
        <w:t>&lt;/freq&gt;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&lt;chan&gt;</w:t>
      </w:r>
      <w:r w:rsidRPr="00B421E4">
        <w:rPr>
          <w:rFonts w:ascii="Courier New" w:hAnsi="Courier New" w:cs="Courier New"/>
          <w:i/>
          <w:color w:val="1F497D" w:themeColor="text2"/>
        </w:rPr>
        <w:t>number</w:t>
      </w:r>
      <w:r>
        <w:rPr>
          <w:rFonts w:ascii="Courier New" w:hAnsi="Courier New" w:cs="Courier New"/>
          <w:color w:val="000000" w:themeColor="text1"/>
        </w:rPr>
        <w:t>&lt;/chan&gt;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r>
      <w:r>
        <w:rPr>
          <w:rFonts w:ascii="Courier New" w:hAnsi="Courier New" w:cs="Courier New"/>
          <w:color w:val="000000" w:themeColor="text1"/>
        </w:rPr>
        <w:tab/>
        <w:t>&lt;ss&gt;</w:t>
      </w:r>
      <w:r w:rsidRPr="00B421E4">
        <w:rPr>
          <w:rFonts w:ascii="Courier New" w:hAnsi="Courier New" w:cs="Courier New"/>
          <w:i/>
          <w:color w:val="1F497D" w:themeColor="text2"/>
        </w:rPr>
        <w:t>number</w:t>
      </w:r>
      <w:r>
        <w:rPr>
          <w:rFonts w:ascii="Courier New" w:hAnsi="Courier New" w:cs="Courier New"/>
          <w:color w:val="000000" w:themeColor="text1"/>
        </w:rPr>
        <w:t>&lt;/ss&gt;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&lt;/event&gt;</w:t>
      </w:r>
      <w:r>
        <w:rPr>
          <w:rFonts w:ascii="Courier New" w:hAnsi="Courier New" w:cs="Courier New"/>
          <w:color w:val="000000" w:themeColor="text1"/>
        </w:rPr>
        <w:br/>
      </w:r>
      <w:r>
        <w:rPr>
          <w:rFonts w:ascii="Courier New" w:hAnsi="Courier New" w:cs="Courier New"/>
          <w:color w:val="000000" w:themeColor="text1"/>
        </w:rPr>
        <w:tab/>
      </w:r>
      <w:r>
        <w:rPr>
          <w:rFonts w:ascii="Courier New" w:hAnsi="Courier New" w:cs="Courier New"/>
          <w:color w:val="000000" w:themeColor="text1"/>
        </w:rPr>
        <w:tab/>
        <w:t>… more event elements …</w:t>
      </w:r>
      <w:r>
        <w:rPr>
          <w:rFonts w:ascii="Courier New" w:hAnsi="Courier New" w:cs="Courier New"/>
          <w:color w:val="000000" w:themeColor="text1"/>
        </w:rPr>
        <w:br/>
      </w:r>
      <w:r>
        <w:rPr>
          <w:rFonts w:ascii="Courier New" w:hAnsi="Courier New" w:cs="Courier New"/>
          <w:color w:val="000000" w:themeColor="text1"/>
        </w:rPr>
        <w:tab/>
        <w:t>&lt;/events&gt;</w:t>
      </w:r>
      <w:r>
        <w:rPr>
          <w:rFonts w:ascii="Courier New" w:hAnsi="Courier New" w:cs="Courier New"/>
          <w:color w:val="000000" w:themeColor="text1"/>
        </w:rPr>
        <w:br/>
        <w:t>&lt;/venue&gt;</w:t>
      </w:r>
    </w:p>
    <w:p w14:paraId="7C779286" w14:textId="77777777" w:rsidR="001960C2" w:rsidRDefault="001960C2" w:rsidP="001F4DD4">
      <w:pPr>
        <w:pStyle w:val="H2Body"/>
      </w:pPr>
    </w:p>
    <w:tbl>
      <w:tblPr>
        <w:tblStyle w:val="LightList"/>
        <w:tblW w:w="0" w:type="auto"/>
        <w:tblLook w:val="04A0" w:firstRow="1" w:lastRow="0" w:firstColumn="1" w:lastColumn="0" w:noHBand="0" w:noVBand="1"/>
      </w:tblPr>
      <w:tblGrid>
        <w:gridCol w:w="2268"/>
        <w:gridCol w:w="4788"/>
      </w:tblGrid>
      <w:tr w:rsidR="00D67433" w:rsidRPr="00774684" w14:paraId="7C779289"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7" w14:textId="77777777" w:rsidR="00D67433" w:rsidRPr="00774684" w:rsidRDefault="00D67433" w:rsidP="001F3A80">
            <w:pPr>
              <w:keepNext/>
              <w:keepLines/>
              <w:rPr>
                <w:rFonts w:asciiTheme="minorHAnsi" w:hAnsiTheme="minorHAnsi" w:cstheme="minorHAnsi"/>
              </w:rPr>
            </w:pPr>
            <w:r>
              <w:rPr>
                <w:rFonts w:asciiTheme="minorHAnsi" w:hAnsiTheme="minorHAnsi" w:cstheme="minorHAnsi"/>
              </w:rPr>
              <w:t>Event Element</w:t>
            </w:r>
          </w:p>
        </w:tc>
        <w:tc>
          <w:tcPr>
            <w:tcW w:w="4788" w:type="dxa"/>
          </w:tcPr>
          <w:p w14:paraId="7C779288" w14:textId="77777777" w:rsidR="00D67433" w:rsidRPr="00774684" w:rsidRDefault="00D67433" w:rsidP="001F3A80">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67433" w:rsidRPr="00774684" w14:paraId="7C77928C"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8A" w14:textId="77777777" w:rsidR="00D67433" w:rsidRPr="008C0092"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type</w:t>
            </w:r>
          </w:p>
        </w:tc>
        <w:tc>
          <w:tcPr>
            <w:tcW w:w="4788" w:type="dxa"/>
          </w:tcPr>
          <w:p w14:paraId="7C77928B"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type of event. Always “LRR”.</w:t>
            </w:r>
          </w:p>
        </w:tc>
      </w:tr>
      <w:tr w:rsidR="00D67433" w:rsidRPr="00774684" w14:paraId="7C77928F"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8D" w14:textId="77777777" w:rsidR="00D67433" w:rsidRPr="008C0092"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xlrid</w:t>
            </w:r>
          </w:p>
        </w:tc>
        <w:tc>
          <w:tcPr>
            <w:tcW w:w="4788" w:type="dxa"/>
          </w:tcPr>
          <w:p w14:paraId="7C77928E" w14:textId="77777777" w:rsidR="00D67433" w:rsidRPr="00774684"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long-range id that originated this message. Should match the id specified in the URL.</w:t>
            </w:r>
          </w:p>
        </w:tc>
      </w:tr>
      <w:tr w:rsidR="00D67433" w:rsidRPr="00774684" w14:paraId="7C779292"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0" w14:textId="77777777" w:rsidR="00D67433" w:rsidRPr="008C0092" w:rsidRDefault="00D67433" w:rsidP="001F3A80">
            <w:pPr>
              <w:keepNext/>
              <w:keepLines/>
              <w:rPr>
                <w:rFonts w:asciiTheme="minorHAnsi" w:hAnsiTheme="minorHAnsi" w:cstheme="minorHAnsi"/>
                <w:i/>
                <w:color w:val="000000" w:themeColor="text1"/>
              </w:rPr>
            </w:pPr>
            <w:r>
              <w:rPr>
                <w:rFonts w:asciiTheme="minorHAnsi" w:hAnsiTheme="minorHAnsi" w:cstheme="minorHAnsi"/>
                <w:color w:val="000000" w:themeColor="text1"/>
              </w:rPr>
              <w:t>time</w:t>
            </w:r>
          </w:p>
        </w:tc>
        <w:tc>
          <w:tcPr>
            <w:tcW w:w="4788" w:type="dxa"/>
          </w:tcPr>
          <w:p w14:paraId="7C779291" w14:textId="77777777" w:rsidR="00D67433" w:rsidRPr="00774684"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timestamp associated with the event (in ISO 8601 form).</w:t>
            </w:r>
          </w:p>
        </w:tc>
      </w:tr>
      <w:tr w:rsidR="00D67433" w:rsidRPr="00774684" w14:paraId="7C779295"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3"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4788" w:type="dxa"/>
          </w:tcPr>
          <w:p w14:paraId="7C779294"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xBR reader reporting the event.</w:t>
            </w:r>
          </w:p>
        </w:tc>
      </w:tr>
      <w:tr w:rsidR="00D67433" w:rsidRPr="00774684" w14:paraId="7C779298"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6"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eno</w:t>
            </w:r>
          </w:p>
        </w:tc>
        <w:tc>
          <w:tcPr>
            <w:tcW w:w="4788" w:type="dxa"/>
          </w:tcPr>
          <w:p w14:paraId="7C779297"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event number of the event.</w:t>
            </w:r>
          </w:p>
        </w:tc>
      </w:tr>
      <w:tr w:rsidR="00D67433" w:rsidRPr="00774684" w14:paraId="7C77929B"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9"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pno</w:t>
            </w:r>
          </w:p>
        </w:tc>
        <w:tc>
          <w:tcPr>
            <w:tcW w:w="4788" w:type="dxa"/>
          </w:tcPr>
          <w:p w14:paraId="7C77929A"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packet number (0-255) of the event. All the events in the xml message will have the same packet number value.</w:t>
            </w:r>
          </w:p>
        </w:tc>
      </w:tr>
      <w:tr w:rsidR="00D67433" w:rsidRPr="00774684" w14:paraId="7C77929E"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9C"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freq</w:t>
            </w:r>
          </w:p>
        </w:tc>
        <w:tc>
          <w:tcPr>
            <w:tcW w:w="4788" w:type="dxa"/>
          </w:tcPr>
          <w:p w14:paraId="7C77929D"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frequency (2401, 2424, 2450 or 2476) of the radio that received the event.</w:t>
            </w:r>
          </w:p>
        </w:tc>
      </w:tr>
      <w:tr w:rsidR="00D67433" w:rsidRPr="00774684" w14:paraId="7C7792A1" w14:textId="77777777" w:rsidTr="001F3A80">
        <w:tc>
          <w:tcPr>
            <w:cnfStyle w:val="001000000000" w:firstRow="0" w:lastRow="0" w:firstColumn="1" w:lastColumn="0" w:oddVBand="0" w:evenVBand="0" w:oddHBand="0" w:evenHBand="0" w:firstRowFirstColumn="0" w:firstRowLastColumn="0" w:lastRowFirstColumn="0" w:lastRowLastColumn="0"/>
            <w:tcW w:w="2268" w:type="dxa"/>
          </w:tcPr>
          <w:p w14:paraId="7C77929F"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chan</w:t>
            </w:r>
          </w:p>
        </w:tc>
        <w:tc>
          <w:tcPr>
            <w:tcW w:w="4788" w:type="dxa"/>
          </w:tcPr>
          <w:p w14:paraId="7C7792A0" w14:textId="77777777" w:rsidR="00D67433" w:rsidRDefault="00D67433" w:rsidP="001F3A80">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channel (0 or 1) of the radio bank that received the event.</w:t>
            </w:r>
          </w:p>
        </w:tc>
      </w:tr>
      <w:tr w:rsidR="00D67433" w:rsidRPr="00774684" w14:paraId="7C7792A4"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7C7792A2" w14:textId="77777777" w:rsidR="00D67433" w:rsidRDefault="00D67433" w:rsidP="001F3A80">
            <w:pPr>
              <w:keepNext/>
              <w:keepLines/>
              <w:rPr>
                <w:rFonts w:asciiTheme="minorHAnsi" w:hAnsiTheme="minorHAnsi" w:cstheme="minorHAnsi"/>
                <w:color w:val="000000" w:themeColor="text1"/>
              </w:rPr>
            </w:pPr>
            <w:r>
              <w:rPr>
                <w:rFonts w:asciiTheme="minorHAnsi" w:hAnsiTheme="minorHAnsi" w:cstheme="minorHAnsi"/>
                <w:color w:val="000000" w:themeColor="text1"/>
              </w:rPr>
              <w:t>ss</w:t>
            </w:r>
          </w:p>
        </w:tc>
        <w:tc>
          <w:tcPr>
            <w:tcW w:w="4788" w:type="dxa"/>
          </w:tcPr>
          <w:p w14:paraId="7C7792A3" w14:textId="77777777" w:rsidR="00D67433" w:rsidRDefault="00D67433" w:rsidP="001F3A80">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signal strength (0-64) associated with the event.</w:t>
            </w:r>
          </w:p>
        </w:tc>
      </w:tr>
    </w:tbl>
    <w:p w14:paraId="7C7792A5" w14:textId="77777777" w:rsidR="001960C2" w:rsidRDefault="001960C2" w:rsidP="001F4DD4">
      <w:pPr>
        <w:pStyle w:val="H2Body"/>
      </w:pPr>
    </w:p>
    <w:p w14:paraId="7C7792A6" w14:textId="77777777" w:rsidR="00D67433" w:rsidRDefault="00D67433" w:rsidP="000500E7">
      <w:pPr>
        <w:pStyle w:val="Heading2"/>
      </w:pPr>
      <w:bookmarkStart w:id="20" w:name="_Toc318452799"/>
      <w:bookmarkStart w:id="21" w:name="_Toc222398260"/>
      <w:r>
        <w:t>PUT storeconfiguration</w:t>
      </w:r>
      <w:bookmarkEnd w:id="20"/>
      <w:bookmarkEnd w:id="21"/>
    </w:p>
    <w:p w14:paraId="7C7792A7" w14:textId="77777777" w:rsidR="001960C2" w:rsidRDefault="000500E7" w:rsidP="000500E7">
      <w:pPr>
        <w:pStyle w:val="H2Body"/>
        <w:ind w:left="360"/>
      </w:pPr>
      <w:r w:rsidRPr="000500E7">
        <w:t>This request stores current configuration information in the “stored configurations” table of the xBRC. An xBRC can store multiple configurations and can switch between them on request. A configuration consists of:</w:t>
      </w:r>
    </w:p>
    <w:p w14:paraId="7C7792A8" w14:textId="77777777" w:rsidR="000500E7" w:rsidRDefault="000500E7" w:rsidP="000500E7">
      <w:pPr>
        <w:pStyle w:val="H2Body"/>
        <w:ind w:left="360"/>
      </w:pPr>
      <w:r>
        <w:lastRenderedPageBreak/>
        <w:t>This request stores current configuration information in the “stored configurations” table of the xBRC. An xBRC can store multiple configurations and can switch between them on request. A configuration consists of:</w:t>
      </w:r>
    </w:p>
    <w:p w14:paraId="7C7792A9" w14:textId="77777777" w:rsidR="000500E7" w:rsidRDefault="000500E7" w:rsidP="000500E7">
      <w:pPr>
        <w:pStyle w:val="H2Body"/>
        <w:ind w:left="360"/>
      </w:pPr>
      <w:r>
        <w:t>-</w:t>
      </w:r>
      <w:r>
        <w:tab/>
        <w:t>All the configuration parameter values</w:t>
      </w:r>
    </w:p>
    <w:p w14:paraId="7C7792AA" w14:textId="77777777" w:rsidR="000500E7" w:rsidRDefault="000500E7" w:rsidP="000500E7">
      <w:pPr>
        <w:pStyle w:val="H2Body"/>
        <w:ind w:left="360"/>
      </w:pPr>
      <w:r>
        <w:t>-</w:t>
      </w:r>
      <w:r>
        <w:tab/>
        <w:t>The reader location and reader tables</w:t>
      </w:r>
    </w:p>
    <w:p w14:paraId="7C7792AB" w14:textId="77777777" w:rsidR="000500E7" w:rsidRDefault="000500E7" w:rsidP="000500E7">
      <w:pPr>
        <w:pStyle w:val="H2Body"/>
        <w:ind w:left="360"/>
      </w:pPr>
      <w:r>
        <w:t>-</w:t>
      </w:r>
      <w:r>
        <w:tab/>
        <w:t>The “subway diagram” for the configuration</w:t>
      </w:r>
    </w:p>
    <w:p w14:paraId="7C7792AC" w14:textId="77777777" w:rsidR="001960C2" w:rsidRDefault="000500E7" w:rsidP="000500E7">
      <w:pPr>
        <w:pStyle w:val="H2Body"/>
        <w:ind w:left="360"/>
      </w:pPr>
      <w:r>
        <w:t>-</w:t>
      </w:r>
      <w:r>
        <w:tab/>
        <w:t>Additional, model-specific, information</w:t>
      </w:r>
    </w:p>
    <w:p w14:paraId="7C7792AD" w14:textId="77777777" w:rsidR="001960C2" w:rsidRDefault="000500E7" w:rsidP="000500E7">
      <w:pPr>
        <w:pStyle w:val="H2Body"/>
        <w:ind w:left="360"/>
      </w:pPr>
      <w:r w:rsidRPr="000500E7">
        <w:t>PUT storeconfiguration supports two parameters, name and description. As parameters are specified as part of the URL, remember to escape these as necessary to conform to URL encoding rules</w:t>
      </w:r>
      <w:r>
        <w:t>.</w:t>
      </w:r>
    </w:p>
    <w:p w14:paraId="7C7792B0" w14:textId="77777777" w:rsidR="000500E7" w:rsidRDefault="000500E7" w:rsidP="000500E7">
      <w:pPr>
        <w:pStyle w:val="H2Body"/>
        <w:ind w:left="0"/>
      </w:pPr>
    </w:p>
    <w:tbl>
      <w:tblPr>
        <w:tblStyle w:val="LightList"/>
        <w:tblW w:w="0" w:type="auto"/>
        <w:tblLook w:val="04A0" w:firstRow="1" w:lastRow="0" w:firstColumn="1" w:lastColumn="0" w:noHBand="0" w:noVBand="1"/>
      </w:tblPr>
      <w:tblGrid>
        <w:gridCol w:w="2268"/>
        <w:gridCol w:w="7110"/>
      </w:tblGrid>
      <w:tr w:rsidR="000500E7" w:rsidRPr="00774684" w14:paraId="7C7792B3" w14:textId="77777777" w:rsidTr="001F3A8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1" w14:textId="77777777" w:rsidR="000500E7" w:rsidRPr="00774684" w:rsidRDefault="000500E7" w:rsidP="001F3A80">
            <w:pPr>
              <w:rPr>
                <w:rFonts w:asciiTheme="minorHAnsi" w:hAnsiTheme="minorHAnsi" w:cstheme="minorHAnsi"/>
              </w:rPr>
            </w:pPr>
            <w:r>
              <w:rPr>
                <w:rFonts w:asciiTheme="minorHAnsi" w:hAnsiTheme="minorHAnsi" w:cstheme="minorHAnsi"/>
              </w:rPr>
              <w:t>Parameter</w:t>
            </w:r>
          </w:p>
        </w:tc>
        <w:tc>
          <w:tcPr>
            <w:tcW w:w="7110" w:type="dxa"/>
          </w:tcPr>
          <w:p w14:paraId="7C7792B2" w14:textId="77777777" w:rsidR="000500E7" w:rsidRPr="00774684" w:rsidRDefault="000500E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500E7" w:rsidRPr="00774684" w14:paraId="7C7792B6" w14:textId="77777777" w:rsidTr="001F3A8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2B4" w14:textId="77777777" w:rsidR="000500E7" w:rsidRPr="008C0092"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name=</w:t>
            </w:r>
            <w:r>
              <w:rPr>
                <w:rFonts w:asciiTheme="minorHAnsi" w:hAnsiTheme="minorHAnsi" w:cstheme="minorHAnsi"/>
                <w:i/>
                <w:color w:val="000000" w:themeColor="text1"/>
              </w:rPr>
              <w:t>string</w:t>
            </w:r>
          </w:p>
        </w:tc>
        <w:tc>
          <w:tcPr>
            <w:tcW w:w="7110" w:type="dxa"/>
          </w:tcPr>
          <w:p w14:paraId="7C7792B5" w14:textId="77777777" w:rsidR="000500E7" w:rsidRPr="00A6444D" w:rsidRDefault="000500E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name to be given to the stored configuration. Note that names must be unique. If a configuration already exists with the given name, a 500 error will be returned.</w:t>
            </w:r>
          </w:p>
        </w:tc>
      </w:tr>
      <w:tr w:rsidR="000500E7" w:rsidRPr="00774684" w14:paraId="7C7792B9" w14:textId="77777777" w:rsidTr="001F3A80">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2B7" w14:textId="77777777" w:rsidR="000500E7" w:rsidRDefault="000500E7" w:rsidP="001F3A80">
            <w:pPr>
              <w:rPr>
                <w:rFonts w:asciiTheme="minorHAnsi" w:hAnsiTheme="minorHAnsi" w:cstheme="minorHAnsi"/>
                <w:color w:val="000000" w:themeColor="text1"/>
              </w:rPr>
            </w:pPr>
            <w:r>
              <w:rPr>
                <w:rFonts w:asciiTheme="minorHAnsi" w:hAnsiTheme="minorHAnsi" w:cstheme="minorHAnsi"/>
                <w:color w:val="000000" w:themeColor="text1"/>
              </w:rPr>
              <w:t>description=</w:t>
            </w:r>
            <w:r w:rsidRPr="00DA229A">
              <w:rPr>
                <w:rFonts w:asciiTheme="minorHAnsi" w:hAnsiTheme="minorHAnsi" w:cstheme="minorHAnsi"/>
                <w:i/>
                <w:color w:val="000000" w:themeColor="text1"/>
              </w:rPr>
              <w:t>string</w:t>
            </w:r>
          </w:p>
        </w:tc>
        <w:tc>
          <w:tcPr>
            <w:tcW w:w="7110" w:type="dxa"/>
          </w:tcPr>
          <w:p w14:paraId="7C7792B8" w14:textId="77777777" w:rsidR="000500E7" w:rsidRDefault="000500E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description of the stored configuration. Note that if this parameter is omitted, the xBRC will assign a description based on the time when the configuration was stored.</w:t>
            </w:r>
          </w:p>
        </w:tc>
      </w:tr>
    </w:tbl>
    <w:p w14:paraId="7C7792BA" w14:textId="77777777" w:rsidR="000500E7" w:rsidRDefault="000500E7" w:rsidP="000500E7">
      <w:pPr>
        <w:pStyle w:val="H2Body"/>
        <w:ind w:left="0"/>
      </w:pPr>
    </w:p>
    <w:p w14:paraId="7C7792BB" w14:textId="77777777" w:rsidR="000500E7" w:rsidRDefault="000500E7" w:rsidP="00C14893">
      <w:pPr>
        <w:pStyle w:val="H2Body"/>
      </w:pPr>
      <w:r w:rsidRPr="000500E7">
        <w:t xml:space="preserve">PUT </w:t>
      </w:r>
      <w:r w:rsidRPr="00C14893">
        <w:t>storeconfiguration</w:t>
      </w:r>
      <w:r w:rsidRPr="000500E7">
        <w:t xml:space="preserve"> returns a text-encoded number (mime type text/plain) that is numeric id assigned to the newly stored configuration. This number may be used later in the PUT selectconfiguration request.</w:t>
      </w:r>
    </w:p>
    <w:p w14:paraId="7C7792BD" w14:textId="77777777" w:rsidR="000500E7" w:rsidRDefault="0072371E" w:rsidP="001E6C4F">
      <w:pPr>
        <w:pStyle w:val="Heading2"/>
      </w:pPr>
      <w:bookmarkStart w:id="22" w:name="_Toc222398261"/>
      <w:r w:rsidRPr="0072371E">
        <w:t>GET configurations (Note: returns JSON!)</w:t>
      </w:r>
      <w:bookmarkEnd w:id="22"/>
    </w:p>
    <w:p w14:paraId="7C7792BE" w14:textId="77777777" w:rsidR="000500E7" w:rsidRDefault="00E445BE" w:rsidP="00E445BE">
      <w:pPr>
        <w:pStyle w:val="H2Body"/>
        <w:ind w:left="360"/>
      </w:pPr>
      <w:r w:rsidRPr="00E445BE">
        <w:t>This request returns information about the configurations stored in an xBRC. The result is a JSON encoded object of the form:</w:t>
      </w:r>
    </w:p>
    <w:p w14:paraId="7C7792BF" w14:textId="77777777" w:rsidR="00E445BE" w:rsidRDefault="00E445BE" w:rsidP="00E445BE">
      <w:pPr>
        <w:pStyle w:val="code"/>
      </w:pPr>
      <w:r>
        <w:t>{</w:t>
      </w:r>
      <w:r>
        <w:br/>
      </w:r>
      <w:r>
        <w:tab/>
        <w:t>“configurations”:</w:t>
      </w:r>
      <w:r>
        <w:br/>
      </w:r>
      <w:r>
        <w:tab/>
        <w:t>[</w:t>
      </w:r>
      <w:r>
        <w:br/>
      </w:r>
      <w:r>
        <w:tab/>
      </w:r>
      <w:r>
        <w:tab/>
        <w:t>{</w:t>
      </w:r>
      <w:r>
        <w:br/>
      </w:r>
      <w:r>
        <w:tab/>
      </w:r>
      <w:r>
        <w:tab/>
      </w:r>
      <w:r>
        <w:tab/>
        <w:t>“configurationId</w:t>
      </w:r>
      <w:proofErr w:type="gramStart"/>
      <w:r>
        <w:t>” :</w:t>
      </w:r>
      <w:proofErr w:type="gramEnd"/>
      <w:r>
        <w:t xml:space="preserve"> </w:t>
      </w:r>
      <w:r w:rsidRPr="008D2C68">
        <w:rPr>
          <w:i/>
          <w:color w:val="1F497D" w:themeColor="text2"/>
        </w:rPr>
        <w:t>number</w:t>
      </w:r>
      <w:r>
        <w:t>,</w:t>
      </w:r>
      <w:r>
        <w:br/>
      </w:r>
      <w:r>
        <w:tab/>
      </w:r>
      <w:r>
        <w:tab/>
      </w:r>
      <w:r>
        <w:tab/>
        <w:t xml:space="preserve">“name” : </w:t>
      </w:r>
      <w:r w:rsidRPr="008D2C68">
        <w:rPr>
          <w:i/>
          <w:color w:val="1F497D" w:themeColor="text2"/>
        </w:rPr>
        <w:t>string</w:t>
      </w:r>
      <w:r>
        <w:t>,</w:t>
      </w:r>
      <w:r>
        <w:br/>
      </w:r>
      <w:r>
        <w:tab/>
      </w:r>
      <w:r>
        <w:tab/>
      </w:r>
      <w:r>
        <w:tab/>
        <w:t xml:space="preserve">“description” : </w:t>
      </w:r>
      <w:r w:rsidRPr="008D2C68">
        <w:rPr>
          <w:i/>
          <w:color w:val="1F497D" w:themeColor="text2"/>
        </w:rPr>
        <w:t>string</w:t>
      </w:r>
      <w:r>
        <w:br/>
      </w:r>
      <w:r>
        <w:tab/>
      </w:r>
      <w:r>
        <w:tab/>
        <w:t>},</w:t>
      </w:r>
      <w:r>
        <w:br/>
      </w:r>
      <w:r>
        <w:tab/>
      </w:r>
      <w:r>
        <w:tab/>
        <w:t>… other configurations …</w:t>
      </w:r>
      <w:r>
        <w:br/>
      </w:r>
      <w:r>
        <w:tab/>
        <w:t>]</w:t>
      </w:r>
      <w:r>
        <w:br/>
        <w:t>}</w:t>
      </w:r>
    </w:p>
    <w:p w14:paraId="7C7792C0" w14:textId="77777777" w:rsidR="00E445BE" w:rsidRDefault="00E445BE" w:rsidP="00E445BE">
      <w:pPr>
        <w:pStyle w:val="H2Body"/>
        <w:ind w:left="360"/>
      </w:pPr>
      <w:r>
        <w:t>“</w:t>
      </w:r>
      <w:proofErr w:type="gramStart"/>
      <w:r>
        <w:t>configurationId</w:t>
      </w:r>
      <w:proofErr w:type="gramEnd"/>
      <w:r>
        <w:t>” identifies the number assigned to the stored configuration. “</w:t>
      </w:r>
      <w:proofErr w:type="gramStart"/>
      <w:r>
        <w:t>name</w:t>
      </w:r>
      <w:proofErr w:type="gramEnd"/>
      <w:r>
        <w:t>” identifies the name provided when the configuration was stored. “</w:t>
      </w:r>
      <w:proofErr w:type="gramStart"/>
      <w:r>
        <w:t>description</w:t>
      </w:r>
      <w:proofErr w:type="gramEnd"/>
      <w:r>
        <w:t xml:space="preserve">” is either </w:t>
      </w:r>
      <w:r>
        <w:lastRenderedPageBreak/>
        <w:t>the description provided when the configuration was stored or an automatically generated description in none was provided.</w:t>
      </w:r>
    </w:p>
    <w:p w14:paraId="7C7792C1" w14:textId="77777777" w:rsidR="00E445BE" w:rsidRDefault="00E445BE" w:rsidP="00E445BE">
      <w:pPr>
        <w:pStyle w:val="H2Body"/>
        <w:ind w:left="360"/>
      </w:pPr>
      <w:r>
        <w:t>This request returns JSON as the primary customer for this request is a GXP application that can more easily parse JSON than XML</w:t>
      </w:r>
    </w:p>
    <w:p w14:paraId="7C7792C6" w14:textId="77777777" w:rsidR="000500E7" w:rsidRDefault="000500E7" w:rsidP="000500E7">
      <w:pPr>
        <w:pStyle w:val="H2Body"/>
        <w:ind w:left="0"/>
      </w:pPr>
    </w:p>
    <w:p w14:paraId="7C7792C7" w14:textId="76AE6764" w:rsidR="000500E7" w:rsidRDefault="00E445BE" w:rsidP="00E445BE">
      <w:pPr>
        <w:pStyle w:val="Heading2"/>
      </w:pPr>
      <w:bookmarkStart w:id="23" w:name="_Toc222398262"/>
      <w:r w:rsidRPr="00E445BE">
        <w:t>GET currentconfiguration</w:t>
      </w:r>
      <w:bookmarkEnd w:id="23"/>
    </w:p>
    <w:p w14:paraId="7C7792C8" w14:textId="77777777" w:rsidR="000500E7" w:rsidRPr="002D363E" w:rsidRDefault="002D363E" w:rsidP="002D363E">
      <w:pPr>
        <w:pStyle w:val="H2Body"/>
        <w:ind w:left="360"/>
        <w:rPr>
          <w:b/>
          <w:sz w:val="28"/>
          <w:szCs w:val="28"/>
        </w:rPr>
      </w:pPr>
      <w:r w:rsidRPr="002D363E">
        <w:rPr>
          <w:b/>
          <w:sz w:val="28"/>
          <w:szCs w:val="28"/>
        </w:rPr>
        <w:t>GET configuration/name/&lt;name&gt;</w:t>
      </w:r>
    </w:p>
    <w:p w14:paraId="7C7792C9" w14:textId="77777777" w:rsidR="00E445BE" w:rsidRPr="002D363E" w:rsidRDefault="002D363E" w:rsidP="002D363E">
      <w:pPr>
        <w:pStyle w:val="H2Body"/>
        <w:ind w:left="360"/>
        <w:rPr>
          <w:b/>
          <w:sz w:val="28"/>
          <w:szCs w:val="28"/>
        </w:rPr>
      </w:pPr>
      <w:r w:rsidRPr="002D363E">
        <w:rPr>
          <w:b/>
          <w:sz w:val="28"/>
          <w:szCs w:val="28"/>
        </w:rPr>
        <w:t>GET configuration/id/&lt;id&gt;</w:t>
      </w:r>
    </w:p>
    <w:p w14:paraId="7C7792CA" w14:textId="77777777" w:rsidR="00E445BE" w:rsidRDefault="002D363E" w:rsidP="002D363E">
      <w:pPr>
        <w:pStyle w:val="H2Body"/>
        <w:ind w:left="360"/>
      </w:pPr>
      <w:r w:rsidRPr="002D363E">
        <w:t>This request returns an XML document that describes a configuration. The configuration can be requested by name (including “current” for the current configuration) or by id. The “currentconfiguration” path yields the same results as “configuration/name/current”.  The general format of the returned document (of mime type application/xml) is:</w:t>
      </w:r>
    </w:p>
    <w:p w14:paraId="7C7792CB" w14:textId="320125A0" w:rsidR="002D363E" w:rsidRDefault="002D363E" w:rsidP="002D363E">
      <w:pPr>
        <w:pStyle w:val="code"/>
        <w:rPr>
          <w:sz w:val="20"/>
          <w:szCs w:val="20"/>
        </w:rPr>
      </w:pPr>
      <w:r w:rsidRPr="00C14893">
        <w:rPr>
          <w:sz w:val="20"/>
          <w:szCs w:val="20"/>
        </w:rPr>
        <w:t>&lt;?xml version=”1.0” encoding=”UTF-8” standalone=”no” ?&gt;</w:t>
      </w:r>
      <w:r w:rsidRPr="00C14893">
        <w:rPr>
          <w:sz w:val="20"/>
          <w:szCs w:val="20"/>
        </w:rPr>
        <w:br/>
        <w:t>&lt;venue name=”</w:t>
      </w:r>
      <w:r w:rsidRPr="00C14893">
        <w:rPr>
          <w:i/>
          <w:color w:val="1F497D" w:themeColor="text2"/>
          <w:sz w:val="20"/>
          <w:szCs w:val="20"/>
        </w:rPr>
        <w:t>venue name</w:t>
      </w:r>
      <w:r w:rsidRPr="00C14893">
        <w:rPr>
          <w:sz w:val="20"/>
          <w:szCs w:val="20"/>
        </w:rPr>
        <w:t>” time=”</w:t>
      </w:r>
      <w:r w:rsidRPr="00C14893">
        <w:rPr>
          <w:i/>
          <w:color w:val="1F497D" w:themeColor="text2"/>
          <w:sz w:val="20"/>
          <w:szCs w:val="20"/>
        </w:rPr>
        <w:t>timestamp</w:t>
      </w:r>
      <w:r w:rsidRPr="00C14893">
        <w:rPr>
          <w:sz w:val="20"/>
          <w:szCs w:val="20"/>
        </w:rPr>
        <w:t>”&gt;</w:t>
      </w:r>
      <w:r w:rsidRPr="00C14893">
        <w:rPr>
          <w:sz w:val="20"/>
          <w:szCs w:val="20"/>
        </w:rPr>
        <w:br/>
      </w:r>
      <w:r w:rsidRPr="00C14893">
        <w:rPr>
          <w:sz w:val="20"/>
          <w:szCs w:val="20"/>
        </w:rPr>
        <w:tab/>
        <w:t>&lt;configuration name=”current” type=”full”&gt;</w:t>
      </w:r>
      <w:r w:rsidRPr="00C14893">
        <w:rPr>
          <w:sz w:val="20"/>
          <w:szCs w:val="20"/>
        </w:rPr>
        <w:br/>
      </w:r>
      <w:r w:rsidRPr="00C14893">
        <w:rPr>
          <w:sz w:val="20"/>
          <w:szCs w:val="20"/>
        </w:rPr>
        <w:tab/>
      </w:r>
      <w:r w:rsidRPr="00C14893">
        <w:rPr>
          <w:sz w:val="20"/>
          <w:szCs w:val="20"/>
        </w:rPr>
        <w:tab/>
        <w:t xml:space="preserve">&lt;description/&gt;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r>
      <w:r w:rsidRPr="00C14893">
        <w:rPr>
          <w:sz w:val="20"/>
          <w:szCs w:val="20"/>
        </w:rPr>
        <w:tab/>
        <w:t>&lt;property class=”</w:t>
      </w:r>
      <w:r w:rsidRPr="00C14893">
        <w:rPr>
          <w:i/>
          <w:color w:val="4F81BD" w:themeColor="accent1"/>
          <w:sz w:val="20"/>
          <w:szCs w:val="20"/>
        </w:rPr>
        <w:t>class</w:t>
      </w:r>
      <w:r w:rsidRPr="00C14893">
        <w:rPr>
          <w:i/>
          <w:sz w:val="20"/>
          <w:szCs w:val="20"/>
        </w:rPr>
        <w:t>”</w:t>
      </w:r>
      <w:r w:rsidRPr="00C14893">
        <w:rPr>
          <w:sz w:val="20"/>
          <w:szCs w:val="20"/>
        </w:rPr>
        <w:t xml:space="preserve"> name=”</w:t>
      </w:r>
      <w:r w:rsidRPr="00C14893">
        <w:rPr>
          <w:i/>
          <w:color w:val="4F81BD" w:themeColor="accent1"/>
          <w:sz w:val="20"/>
          <w:szCs w:val="20"/>
        </w:rPr>
        <w:t>name</w:t>
      </w:r>
      <w:r w:rsidRPr="00C14893">
        <w:rPr>
          <w:i/>
          <w:sz w:val="20"/>
          <w:szCs w:val="20"/>
        </w:rPr>
        <w:t>”</w:t>
      </w:r>
      <w:r w:rsidRPr="00C14893">
        <w:rPr>
          <w:sz w:val="20"/>
          <w:szCs w:val="20"/>
        </w:rPr>
        <w:t>&gt;</w:t>
      </w:r>
      <w:r w:rsidRPr="00C14893">
        <w:rPr>
          <w:i/>
          <w:color w:val="4F81BD" w:themeColor="accent1"/>
          <w:sz w:val="20"/>
          <w:szCs w:val="20"/>
        </w:rPr>
        <w:t>value</w:t>
      </w:r>
      <w:r w:rsidRPr="00C14893">
        <w:rPr>
          <w:sz w:val="20"/>
          <w:szCs w:val="20"/>
        </w:rPr>
        <w:t>&lt;/property&gt;</w:t>
      </w:r>
      <w:r w:rsidRPr="00C14893">
        <w:rPr>
          <w:sz w:val="20"/>
          <w:szCs w:val="20"/>
        </w:rPr>
        <w:br/>
      </w:r>
      <w:r w:rsidRPr="00C14893">
        <w:rPr>
          <w:sz w:val="20"/>
          <w:szCs w:val="20"/>
        </w:rPr>
        <w:tab/>
      </w:r>
      <w:r w:rsidRPr="00C14893">
        <w:rPr>
          <w:sz w:val="20"/>
          <w:szCs w:val="20"/>
        </w:rPr>
        <w:tab/>
      </w:r>
      <w:r w:rsidRPr="00C14893">
        <w:rPr>
          <w:sz w:val="20"/>
          <w:szCs w:val="20"/>
        </w:rPr>
        <w:tab/>
        <w:t>… more properties …</w:t>
      </w:r>
      <w:r w:rsidRPr="00C14893">
        <w:rPr>
          <w:sz w:val="20"/>
          <w:szCs w:val="20"/>
        </w:rPr>
        <w:br/>
      </w:r>
      <w:r w:rsidRPr="00C14893">
        <w:rPr>
          <w:sz w:val="20"/>
          <w:szCs w:val="20"/>
        </w:rPr>
        <w:tab/>
      </w:r>
      <w:r w:rsidRPr="00C14893">
        <w:rPr>
          <w:sz w:val="20"/>
          <w:szCs w:val="20"/>
        </w:rPr>
        <w:tab/>
        <w:t>&lt;/properties&gt;</w:t>
      </w:r>
      <w:r w:rsidRPr="00C14893">
        <w:rPr>
          <w:sz w:val="20"/>
          <w:szCs w:val="20"/>
        </w:rPr>
        <w:br/>
      </w:r>
      <w:r w:rsidRPr="00C14893">
        <w:rPr>
          <w:sz w:val="20"/>
          <w:szCs w:val="20"/>
        </w:rPr>
        <w:tab/>
      </w:r>
      <w:r w:rsidRPr="00C14893">
        <w:rPr>
          <w:sz w:val="20"/>
          <w:szCs w:val="20"/>
        </w:rPr>
        <w:tab/>
        <w:t>&lt;readerlocationin</w:t>
      </w:r>
      <w:r w:rsidR="005A691B" w:rsidRPr="00C14893">
        <w:rPr>
          <w:sz w:val="20"/>
          <w:szCs w:val="20"/>
        </w:rPr>
        <w:t>fo&gt;</w:t>
      </w:r>
      <w:r w:rsidR="005A691B" w:rsidRPr="00C14893">
        <w:rPr>
          <w:sz w:val="20"/>
          <w:szCs w:val="20"/>
        </w:rPr>
        <w:br/>
      </w:r>
      <w:r w:rsidR="005A691B" w:rsidRPr="00C14893">
        <w:rPr>
          <w:sz w:val="20"/>
          <w:szCs w:val="20"/>
        </w:rPr>
        <w:tab/>
      </w:r>
      <w:r w:rsidR="005A691B" w:rsidRPr="00C14893">
        <w:rPr>
          <w:sz w:val="20"/>
          <w:szCs w:val="20"/>
        </w:rPr>
        <w:tab/>
      </w:r>
      <w:r w:rsidR="005A691B" w:rsidRPr="00C14893">
        <w:rPr>
          <w:sz w:val="20"/>
          <w:szCs w:val="20"/>
        </w:rPr>
        <w:tab/>
        <w:t>…</w:t>
      </w:r>
      <w:r w:rsidRPr="00C14893">
        <w:rPr>
          <w:sz w:val="20"/>
          <w:szCs w:val="20"/>
        </w:rPr>
        <w:t>…</w:t>
      </w:r>
      <w:r w:rsidRPr="00C14893">
        <w:rPr>
          <w:sz w:val="20"/>
          <w:szCs w:val="20"/>
        </w:rPr>
        <w:br/>
      </w:r>
      <w:r w:rsidRPr="00C14893">
        <w:rPr>
          <w:sz w:val="20"/>
          <w:szCs w:val="20"/>
        </w:rPr>
        <w:tab/>
      </w:r>
      <w:r w:rsidRPr="00C14893">
        <w:rPr>
          <w:sz w:val="20"/>
          <w:szCs w:val="20"/>
        </w:rPr>
        <w:tab/>
        <w:t>&lt;/readerlocationinfo&gt;</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r>
      <w:r w:rsidRPr="00C14893">
        <w:rPr>
          <w:sz w:val="20"/>
          <w:szCs w:val="20"/>
        </w:rPr>
        <w:tab/>
        <w:t>&lt;griditem id=”</w:t>
      </w:r>
      <w:r w:rsidRPr="00C14893">
        <w:rPr>
          <w:i/>
          <w:color w:val="4F81BD" w:themeColor="accent1"/>
          <w:sz w:val="20"/>
          <w:szCs w:val="20"/>
        </w:rPr>
        <w:t>number</w:t>
      </w:r>
      <w:r w:rsidRPr="00C14893">
        <w:rPr>
          <w:i/>
          <w:sz w:val="20"/>
          <w:szCs w:val="20"/>
        </w:rPr>
        <w:t xml:space="preserve">” </w:t>
      </w:r>
      <w:r w:rsidRPr="00C14893">
        <w:rPr>
          <w:sz w:val="20"/>
          <w:szCs w:val="20"/>
        </w:rPr>
        <w:t>type=”</w:t>
      </w:r>
      <w:r w:rsidRPr="00C14893">
        <w:rPr>
          <w:i/>
          <w:color w:val="4F81BD" w:themeColor="accent1"/>
          <w:sz w:val="20"/>
          <w:szCs w:val="20"/>
        </w:rPr>
        <w:t>type</w:t>
      </w:r>
      <w:r w:rsidRPr="00C14893">
        <w:rPr>
          <w:i/>
          <w:sz w:val="20"/>
          <w:szCs w:val="20"/>
        </w:rPr>
        <w: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xgrid=”</w:t>
      </w:r>
      <w:r w:rsidRPr="00C14893">
        <w:rPr>
          <w:i/>
          <w:color w:val="4F81BD" w:themeColor="accent1"/>
          <w:sz w:val="20"/>
          <w:szCs w:val="20"/>
        </w:rPr>
        <w:t>number</w:t>
      </w:r>
      <w:r w:rsidRPr="00C14893">
        <w:rPr>
          <w:i/>
          <w:sz w:val="20"/>
          <w:szCs w:val="20"/>
        </w:rPr>
        <w:t>”</w:t>
      </w:r>
      <w:r w:rsidRPr="00C14893">
        <w:rPr>
          <w:sz w:val="20"/>
          <w:szCs w:val="20"/>
        </w:rPr>
        <w:t xml:space="preserve"> ygrid=”</w:t>
      </w:r>
      <w:r w:rsidRPr="00C14893">
        <w:rPr>
          <w:i/>
          <w:color w:val="4F81BD" w:themeColor="accent1"/>
          <w:sz w:val="20"/>
          <w:szCs w:val="20"/>
        </w:rPr>
        <w:t>number</w:t>
      </w:r>
      <w:r w:rsidRPr="00C14893">
        <w:rPr>
          <w:i/>
          <w:sz w:val="20"/>
          <w:szCs w:val="20"/>
        </w:rPr>
        <w:t>”</w:t>
      </w:r>
      <w:r w:rsidRPr="00C14893">
        <w:rPr>
          <w:sz w:val="20"/>
          <w:szCs w:val="20"/>
        </w:rPr>
        <w:t>&gt;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&lt;state&gt;</w:t>
      </w:r>
      <w:r w:rsidRPr="00C14893">
        <w:rPr>
          <w:i/>
          <w:color w:val="4F81BD" w:themeColor="accent1"/>
          <w:sz w:val="20"/>
          <w:szCs w:val="20"/>
        </w:rPr>
        <w:t>string</w:t>
      </w:r>
      <w:r w:rsidRPr="00C14893">
        <w:rPr>
          <w:sz w:val="20"/>
          <w:szCs w:val="20"/>
        </w:rPr>
        <w:t>&lt;/state&gt;</w:t>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ab/>
      </w:r>
      <w:r w:rsidRPr="00C14893">
        <w:rPr>
          <w:sz w:val="20"/>
          <w:szCs w:val="20"/>
        </w:rPr>
        <w:tab/>
      </w:r>
      <w:r w:rsidRPr="00C14893">
        <w:rPr>
          <w:sz w:val="20"/>
          <w:szCs w:val="20"/>
        </w:rPr>
        <w:tab/>
      </w:r>
      <w:r w:rsidRPr="00C14893">
        <w:rPr>
          <w:sz w:val="20"/>
          <w:szCs w:val="20"/>
        </w:rPr>
        <w:tab/>
        <w:t>&lt;label&gt;</w:t>
      </w:r>
      <w:r w:rsidRPr="00C14893">
        <w:rPr>
          <w:i/>
          <w:color w:val="4F81BD" w:themeColor="accent1"/>
          <w:sz w:val="20"/>
          <w:szCs w:val="20"/>
        </w:rPr>
        <w:t>string</w:t>
      </w:r>
      <w:r w:rsidRPr="00C14893">
        <w:rPr>
          <w:sz w:val="20"/>
          <w:szCs w:val="20"/>
        </w:rPr>
        <w:t>&lt;/label&gt;</w:t>
      </w:r>
      <w:r w:rsidRPr="00C14893">
        <w:rPr>
          <w:i/>
          <w:sz w:val="20"/>
          <w:szCs w:val="20"/>
        </w:rPr>
        <w:br/>
      </w:r>
      <w:r w:rsidRPr="00C14893">
        <w:rPr>
          <w:i/>
          <w:sz w:val="20"/>
          <w:szCs w:val="20"/>
        </w:rPr>
        <w:tab/>
      </w:r>
      <w:r w:rsidRPr="00C14893">
        <w:rPr>
          <w:i/>
          <w:sz w:val="20"/>
          <w:szCs w:val="20"/>
        </w:rPr>
        <w:tab/>
      </w:r>
      <w:r w:rsidRPr="00C14893">
        <w:rPr>
          <w:i/>
          <w:sz w:val="20"/>
          <w:szCs w:val="20"/>
        </w:rPr>
        <w:tab/>
      </w:r>
      <w:r w:rsidRPr="00C14893">
        <w:rPr>
          <w:i/>
          <w:sz w:val="20"/>
          <w:szCs w:val="20"/>
        </w:rPr>
        <w:tab/>
      </w:r>
      <w:r w:rsidRPr="00C14893">
        <w:rPr>
          <w:sz w:val="20"/>
          <w:szCs w:val="20"/>
        </w:rPr>
        <w:t>&lt;description&gt;</w:t>
      </w:r>
      <w:r w:rsidRPr="00C14893">
        <w:rPr>
          <w:i/>
          <w:color w:val="4F81BD" w:themeColor="accent1"/>
          <w:sz w:val="20"/>
          <w:szCs w:val="20"/>
        </w:rPr>
        <w:t>string</w:t>
      </w:r>
      <w:r w:rsidRPr="00C14893">
        <w:rPr>
          <w:sz w:val="20"/>
          <w:szCs w:val="20"/>
        </w:rPr>
        <w:t>&lt;/description&gt;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&lt;image&gt;</w:t>
      </w:r>
      <w:r w:rsidRPr="00C14893">
        <w:rPr>
          <w:i/>
          <w:color w:val="4F81BD" w:themeColor="accent1"/>
          <w:sz w:val="20"/>
          <w:szCs w:val="20"/>
        </w:rPr>
        <w:t>string</w:t>
      </w:r>
      <w:r w:rsidRPr="00C14893">
        <w:rPr>
          <w:sz w:val="20"/>
          <w:szCs w:val="20"/>
        </w:rPr>
        <w:t>&lt;/image&gt;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&lt;sequence&gt;</w:t>
      </w:r>
      <w:r w:rsidRPr="00C14893">
        <w:rPr>
          <w:i/>
          <w:color w:val="4F81BD" w:themeColor="accent1"/>
          <w:sz w:val="20"/>
          <w:szCs w:val="20"/>
        </w:rPr>
        <w:t>number</w:t>
      </w:r>
      <w:r w:rsidRPr="00C14893">
        <w:rPr>
          <w:sz w:val="20"/>
          <w:szCs w:val="20"/>
        </w:rPr>
        <w:t>&lt;/sequence&gt;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&lt;gueststoshow&gt;</w:t>
      </w:r>
      <w:r w:rsidRPr="00C14893">
        <w:rPr>
          <w:i/>
          <w:color w:val="4F81BD" w:themeColor="accent1"/>
          <w:sz w:val="20"/>
          <w:szCs w:val="20"/>
        </w:rPr>
        <w:t>0,1 or 2</w:t>
      </w:r>
      <w:r w:rsidRPr="00C14893">
        <w:rPr>
          <w:sz w:val="20"/>
          <w:szCs w:val="20"/>
        </w:rPr>
        <w:t>&lt;/gueststoshow&gt;</w:t>
      </w:r>
      <w:r w:rsidRPr="00C14893">
        <w:rPr>
          <w:sz w:val="20"/>
          <w:szCs w:val="20"/>
        </w:rPr>
        <w:br/>
      </w:r>
      <w:r w:rsidRPr="00C14893">
        <w:rPr>
          <w:sz w:val="20"/>
          <w:szCs w:val="20"/>
        </w:rPr>
        <w:tab/>
      </w:r>
      <w:r w:rsidRPr="00C14893">
        <w:rPr>
          <w:sz w:val="20"/>
          <w:szCs w:val="20"/>
        </w:rPr>
        <w:tab/>
      </w:r>
      <w:r w:rsidRPr="00C14893">
        <w:rPr>
          <w:sz w:val="20"/>
          <w:szCs w:val="20"/>
        </w:rPr>
        <w:tab/>
      </w:r>
      <w:r w:rsidRPr="00C14893">
        <w:rPr>
          <w:sz w:val="20"/>
          <w:szCs w:val="20"/>
        </w:rPr>
        <w:tab/>
        <w:t>&lt;locationid&gt;</w:t>
      </w:r>
      <w:r w:rsidRPr="00C14893">
        <w:rPr>
          <w:i/>
          <w:color w:val="4F81BD" w:themeColor="accent1"/>
          <w:sz w:val="20"/>
          <w:szCs w:val="20"/>
        </w:rPr>
        <w:t>number</w:t>
      </w:r>
      <w:r w:rsidRPr="00C14893">
        <w:rPr>
          <w:sz w:val="20"/>
          <w:szCs w:val="20"/>
        </w:rPr>
        <w:t>&lt;/locationid&gt;</w:t>
      </w:r>
      <w:r w:rsidRPr="00C14893">
        <w:rPr>
          <w:sz w:val="20"/>
          <w:szCs w:val="20"/>
        </w:rPr>
        <w:br/>
      </w:r>
      <w:r w:rsidRPr="00C14893">
        <w:rPr>
          <w:sz w:val="20"/>
          <w:szCs w:val="20"/>
        </w:rPr>
        <w:tab/>
      </w:r>
      <w:r w:rsidRPr="00C14893">
        <w:rPr>
          <w:sz w:val="20"/>
          <w:szCs w:val="20"/>
        </w:rPr>
        <w:tab/>
      </w:r>
      <w:r w:rsidRPr="00C14893">
        <w:rPr>
          <w:sz w:val="20"/>
          <w:szCs w:val="20"/>
        </w:rPr>
        <w:tab/>
        <w:t>&lt;/griditem&gt;</w:t>
      </w:r>
      <w:r w:rsidRPr="00C14893">
        <w:rPr>
          <w:sz w:val="20"/>
          <w:szCs w:val="20"/>
        </w:rPr>
        <w:br/>
      </w:r>
      <w:r w:rsidRPr="00C14893">
        <w:rPr>
          <w:sz w:val="20"/>
          <w:szCs w:val="20"/>
        </w:rPr>
        <w:tab/>
      </w:r>
      <w:r w:rsidRPr="00C14893">
        <w:rPr>
          <w:sz w:val="20"/>
          <w:szCs w:val="20"/>
        </w:rPr>
        <w:tab/>
      </w:r>
      <w:r w:rsidRPr="00C14893">
        <w:rPr>
          <w:sz w:val="20"/>
          <w:szCs w:val="20"/>
        </w:rPr>
        <w:tab/>
        <w:t>… more grid item entries…</w:t>
      </w:r>
      <w:r w:rsidRPr="00C14893">
        <w:rPr>
          <w:sz w:val="20"/>
          <w:szCs w:val="20"/>
        </w:rPr>
        <w:br/>
      </w:r>
      <w:r w:rsidRPr="00C14893">
        <w:rPr>
          <w:sz w:val="20"/>
          <w:szCs w:val="20"/>
        </w:rPr>
        <w:tab/>
      </w:r>
      <w:r w:rsidRPr="00C14893">
        <w:rPr>
          <w:sz w:val="20"/>
          <w:szCs w:val="20"/>
        </w:rPr>
        <w:tab/>
        <w:t>&lt;/griditems&gt;</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r>
      <w:r w:rsidRPr="00C14893">
        <w:rPr>
          <w:sz w:val="20"/>
          <w:szCs w:val="20"/>
        </w:rPr>
        <w:tab/>
        <w:t>… image information …</w:t>
      </w:r>
      <w:r w:rsidRPr="00C14893">
        <w:rPr>
          <w:sz w:val="20"/>
          <w:szCs w:val="20"/>
        </w:rPr>
        <w:br/>
      </w:r>
      <w:r w:rsidRPr="00C14893">
        <w:rPr>
          <w:sz w:val="20"/>
          <w:szCs w:val="20"/>
        </w:rPr>
        <w:tab/>
      </w:r>
      <w:r w:rsidRPr="00C14893">
        <w:rPr>
          <w:sz w:val="20"/>
          <w:szCs w:val="20"/>
        </w:rPr>
        <w:tab/>
        <w:t>&lt;/images&gt;</w:t>
      </w:r>
      <w:r w:rsidRPr="00C14893">
        <w:rPr>
          <w:sz w:val="20"/>
          <w:szCs w:val="20"/>
        </w:rPr>
        <w:br/>
      </w:r>
      <w:r w:rsidRPr="00C14893">
        <w:rPr>
          <w:sz w:val="20"/>
          <w:szCs w:val="20"/>
        </w:rPr>
        <w:tab/>
      </w:r>
      <w:r w:rsidRPr="00C14893">
        <w:rPr>
          <w:sz w:val="20"/>
          <w:szCs w:val="20"/>
        </w:rPr>
        <w:tab/>
        <w:t>&lt;model&gt;</w:t>
      </w:r>
      <w:r w:rsidRPr="00C14893">
        <w:rPr>
          <w:i/>
          <w:color w:val="4F81BD" w:themeColor="accent1"/>
          <w:sz w:val="20"/>
          <w:szCs w:val="20"/>
        </w:rPr>
        <w:t>model specific tags</w:t>
      </w:r>
      <w:r w:rsidRPr="00C14893">
        <w:rPr>
          <w:sz w:val="20"/>
          <w:szCs w:val="20"/>
        </w:rPr>
        <w:t>&lt;/model&gt;</w:t>
      </w:r>
      <w:r w:rsidRPr="00C14893">
        <w:rPr>
          <w:sz w:val="20"/>
          <w:szCs w:val="20"/>
        </w:rPr>
        <w:br/>
      </w:r>
      <w:r w:rsidRPr="00C14893">
        <w:rPr>
          <w:sz w:val="20"/>
          <w:szCs w:val="20"/>
        </w:rPr>
        <w:tab/>
        <w:t>&lt;/configuration&gt;</w:t>
      </w:r>
      <w:r w:rsidRPr="00C14893">
        <w:rPr>
          <w:sz w:val="20"/>
          <w:szCs w:val="20"/>
        </w:rPr>
        <w:br/>
        <w:t>&lt;/venue&gt;</w:t>
      </w:r>
    </w:p>
    <w:p w14:paraId="72D11A69" w14:textId="77777777" w:rsidR="00C14893" w:rsidRPr="00C14893" w:rsidRDefault="00C14893" w:rsidP="002D363E">
      <w:pPr>
        <w:pStyle w:val="code"/>
        <w:rPr>
          <w:sz w:val="20"/>
          <w:szCs w:val="20"/>
        </w:rPr>
      </w:pPr>
    </w:p>
    <w:p w14:paraId="7C7792CC" w14:textId="77777777" w:rsidR="002D363E" w:rsidRPr="00C14893" w:rsidRDefault="002D363E" w:rsidP="00C14893">
      <w:pPr>
        <w:pStyle w:val="H2Body"/>
      </w:pPr>
      <w:r>
        <w:t xml:space="preserve">The name attribute in the configuration tag will always be “current” and the type attribute will always be “full”. The description tag will always be empty. If the retrieved XML is used as a template for uploaded configurations (see section 4.13), these values should be </w:t>
      </w:r>
      <w:r w:rsidRPr="00C14893">
        <w:t>changed as necessary. Note that a “full” configuration completely replaces an existing one (when selected) whereas a “partial” configuration is “additive” (it only replaces existing data with data provided in the new configuration).</w:t>
      </w:r>
    </w:p>
    <w:p w14:paraId="7C7792CD" w14:textId="432A96D8" w:rsidR="002D363E" w:rsidRPr="00C14893" w:rsidRDefault="002D363E" w:rsidP="00C14893">
      <w:pPr>
        <w:pStyle w:val="H2Body"/>
      </w:pPr>
      <w:r w:rsidRPr="00C14893">
        <w:t xml:space="preserve">The properties section contains all of the name-value pairs that are used to control and fine-tune the operation of the xBRC. </w:t>
      </w:r>
      <w:proofErr w:type="gramStart"/>
      <w:r w:rsidRPr="00C14893">
        <w:t>xBRCs</w:t>
      </w:r>
      <w:proofErr w:type="gramEnd"/>
      <w:r w:rsidRPr="00C14893">
        <w:t xml:space="preserve"> use dozens of properties to identify adjunct systems (for example, to locate a GXP or Omni system), to provide credentials and to tune various operations (for example, abandonment timeouts or </w:t>
      </w:r>
      <w:r w:rsidR="000C2BE9" w:rsidRPr="00C14893">
        <w:t>xTP</w:t>
      </w:r>
      <w:r w:rsidRPr="00C14893">
        <w:t xml:space="preserve"> light durations.</w:t>
      </w:r>
    </w:p>
    <w:p w14:paraId="7C7792CE" w14:textId="77777777" w:rsidR="002D363E" w:rsidRPr="00C14893" w:rsidRDefault="002D363E" w:rsidP="00C14893">
      <w:pPr>
        <w:pStyle w:val="H2Body"/>
      </w:pPr>
      <w:r w:rsidRPr="00C14893">
        <w:t>The readerlocationinfo section is exactly as described earlier in section 4.6 - it describes all of the reader locations configured in the xBRC and the readers assigned to those locations.</w:t>
      </w:r>
    </w:p>
    <w:p w14:paraId="7C7792CF" w14:textId="77777777" w:rsidR="002D363E" w:rsidRDefault="002D363E" w:rsidP="00C14893">
      <w:pPr>
        <w:pStyle w:val="H2Body"/>
      </w:pPr>
      <w:r w:rsidRPr="00C14893">
        <w:t>The griditems section describes the “subway diagram” for the xBRC. It consists of a series of griditem</w:t>
      </w:r>
      <w:r>
        <w:t xml:space="preserve"> tags each of which defines an entry in a subway map square. Each grid item is identified by an id number and is of a provided type and occupies the x, y location in the grid identified by xgrid and ygrid. These and other tags/attributes are described in the following table:</w:t>
      </w:r>
    </w:p>
    <w:tbl>
      <w:tblPr>
        <w:tblStyle w:val="LightList"/>
        <w:tblW w:w="9576" w:type="dxa"/>
        <w:tblInd w:w="720" w:type="dxa"/>
        <w:tblLook w:val="04A0" w:firstRow="1" w:lastRow="0" w:firstColumn="1" w:lastColumn="0" w:noHBand="0" w:noVBand="1"/>
      </w:tblPr>
      <w:tblGrid>
        <w:gridCol w:w="2988"/>
        <w:gridCol w:w="6588"/>
      </w:tblGrid>
      <w:tr w:rsidR="002D363E" w14:paraId="7C7792D2" w14:textId="77777777" w:rsidTr="002D3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0" w14:textId="77777777" w:rsidR="002D363E" w:rsidRDefault="002D363E" w:rsidP="001F3A80">
            <w:pPr>
              <w:pStyle w:val="Body"/>
              <w:ind w:firstLine="0"/>
            </w:pPr>
            <w:r>
              <w:t>&lt;griditem&gt; tag or attribute</w:t>
            </w:r>
          </w:p>
        </w:tc>
        <w:tc>
          <w:tcPr>
            <w:tcW w:w="6588" w:type="dxa"/>
          </w:tcPr>
          <w:p w14:paraId="7C7792D1" w14:textId="77777777" w:rsidR="002D363E" w:rsidRDefault="002D363E" w:rsidP="001F3A80">
            <w:pPr>
              <w:pStyle w:val="Body"/>
              <w:ind w:firstLine="0"/>
              <w:cnfStyle w:val="100000000000" w:firstRow="1" w:lastRow="0" w:firstColumn="0" w:lastColumn="0" w:oddVBand="0" w:evenVBand="0" w:oddHBand="0" w:evenHBand="0" w:firstRowFirstColumn="0" w:firstRowLastColumn="0" w:lastRowFirstColumn="0" w:lastRowLastColumn="0"/>
            </w:pPr>
            <w:r>
              <w:t>Description</w:t>
            </w:r>
          </w:p>
        </w:tc>
      </w:tr>
      <w:tr w:rsidR="002D363E" w14:paraId="7C7792D5"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3" w14:textId="77777777" w:rsidR="002D363E" w:rsidRDefault="002D363E" w:rsidP="001F3A80">
            <w:pPr>
              <w:pStyle w:val="Body"/>
              <w:ind w:firstLine="0"/>
            </w:pPr>
            <w:r>
              <w:t>id</w:t>
            </w:r>
          </w:p>
        </w:tc>
        <w:tc>
          <w:tcPr>
            <w:tcW w:w="6588" w:type="dxa"/>
          </w:tcPr>
          <w:p w14:paraId="7C7792D4"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numeric id assigned to the item.</w:t>
            </w:r>
          </w:p>
        </w:tc>
      </w:tr>
      <w:tr w:rsidR="002D363E" w14:paraId="7C7792D8"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6" w14:textId="77777777" w:rsidR="002D363E" w:rsidRDefault="002D363E" w:rsidP="001F3A80">
            <w:pPr>
              <w:pStyle w:val="Body"/>
              <w:ind w:firstLine="0"/>
            </w:pPr>
            <w:r>
              <w:t>type</w:t>
            </w:r>
          </w:p>
        </w:tc>
        <w:tc>
          <w:tcPr>
            <w:tcW w:w="6588" w:type="dxa"/>
          </w:tcPr>
          <w:p w14:paraId="7C7792D7" w14:textId="77777777" w:rsidR="002D363E" w:rsidRPr="00727D07"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rPr>
                <w:i/>
              </w:rPr>
            </w:pPr>
            <w:r>
              <w:t xml:space="preserve">A string identifying the type of grid item: </w:t>
            </w:r>
            <w:r>
              <w:rPr>
                <w:i/>
              </w:rPr>
              <w:t>Gate, HPath, VPath, TNorth, TSouth, TWest, TEast, Cross, ESTurn, WSTurn, ENTurn, WNTurn.</w:t>
            </w:r>
          </w:p>
        </w:tc>
      </w:tr>
      <w:tr w:rsidR="002D363E" w14:paraId="7C7792DB"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9" w14:textId="77777777" w:rsidR="002D363E" w:rsidRDefault="002D363E" w:rsidP="001F3A80">
            <w:pPr>
              <w:pStyle w:val="Body"/>
              <w:ind w:firstLine="0"/>
            </w:pPr>
            <w:r>
              <w:t>xgrid, ygrid</w:t>
            </w:r>
          </w:p>
        </w:tc>
        <w:tc>
          <w:tcPr>
            <w:tcW w:w="6588" w:type="dxa"/>
          </w:tcPr>
          <w:p w14:paraId="7C7792DA"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x and y coordinate of the item.</w:t>
            </w:r>
          </w:p>
        </w:tc>
      </w:tr>
      <w:tr w:rsidR="002D363E" w14:paraId="7C7792DE"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DC" w14:textId="77777777" w:rsidR="002D363E" w:rsidRDefault="002D363E" w:rsidP="001F3A80">
            <w:pPr>
              <w:pStyle w:val="Body"/>
              <w:ind w:firstLine="0"/>
            </w:pPr>
            <w:r>
              <w:t>label</w:t>
            </w:r>
          </w:p>
        </w:tc>
        <w:tc>
          <w:tcPr>
            <w:tcW w:w="6588" w:type="dxa"/>
          </w:tcPr>
          <w:p w14:paraId="7C7792DD" w14:textId="77777777" w:rsidR="002D363E" w:rsidRPr="00800A45"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 xml:space="preserve">A string to display in a </w:t>
            </w:r>
            <w:r>
              <w:rPr>
                <w:i/>
              </w:rPr>
              <w:t>Gate</w:t>
            </w:r>
            <w:r>
              <w:t xml:space="preserve"> type item.</w:t>
            </w:r>
          </w:p>
        </w:tc>
      </w:tr>
      <w:tr w:rsidR="002D363E" w14:paraId="7C7792E1"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DF" w14:textId="77777777" w:rsidR="002D363E" w:rsidRDefault="002D363E" w:rsidP="001F3A80">
            <w:pPr>
              <w:pStyle w:val="Body"/>
              <w:ind w:firstLine="0"/>
            </w:pPr>
            <w:r>
              <w:t>image</w:t>
            </w:r>
          </w:p>
        </w:tc>
        <w:tc>
          <w:tcPr>
            <w:tcW w:w="6588" w:type="dxa"/>
          </w:tcPr>
          <w:p w14:paraId="7C7792E0" w14:textId="77777777" w:rsidR="002D363E" w:rsidRPr="00800A45"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 xml:space="preserve">A URL (local to the xBRC) identifying the bitmap to display for a </w:t>
            </w:r>
            <w:r>
              <w:rPr>
                <w:i/>
              </w:rPr>
              <w:t>Gate.</w:t>
            </w:r>
          </w:p>
        </w:tc>
      </w:tr>
      <w:tr w:rsidR="002D363E" w14:paraId="7C7792E4"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2" w14:textId="77777777" w:rsidR="002D363E" w:rsidRDefault="002D363E" w:rsidP="001F3A80">
            <w:pPr>
              <w:pStyle w:val="Body"/>
              <w:ind w:firstLine="0"/>
            </w:pPr>
            <w:r>
              <w:t>description</w:t>
            </w:r>
          </w:p>
        </w:tc>
        <w:tc>
          <w:tcPr>
            <w:tcW w:w="6588" w:type="dxa"/>
          </w:tcPr>
          <w:p w14:paraId="7C7792E3"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A description (used for popup text) to associate with the item.</w:t>
            </w:r>
          </w:p>
        </w:tc>
      </w:tr>
      <w:tr w:rsidR="002D363E" w14:paraId="7C7792E7"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5" w14:textId="77777777" w:rsidR="002D363E" w:rsidRDefault="002D363E" w:rsidP="001F3A80">
            <w:pPr>
              <w:pStyle w:val="Body"/>
              <w:ind w:firstLine="0"/>
            </w:pPr>
            <w:r>
              <w:t>state</w:t>
            </w:r>
          </w:p>
        </w:tc>
        <w:tc>
          <w:tcPr>
            <w:tcW w:w="6588" w:type="dxa"/>
          </w:tcPr>
          <w:p w14:paraId="7C7792E6"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The model state for which the grid item should display guest counts. This tag is mutually exclusive with &lt;locationid&gt;.</w:t>
            </w:r>
          </w:p>
        </w:tc>
      </w:tr>
      <w:tr w:rsidR="002D363E" w14:paraId="7C7792EA"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8" w14:textId="77777777" w:rsidR="002D363E" w:rsidRDefault="002D363E" w:rsidP="001F3A80">
            <w:pPr>
              <w:pStyle w:val="Body"/>
              <w:ind w:firstLine="0"/>
            </w:pPr>
            <w:r>
              <w:t>locationid</w:t>
            </w:r>
          </w:p>
        </w:tc>
        <w:tc>
          <w:tcPr>
            <w:tcW w:w="6588" w:type="dxa"/>
          </w:tcPr>
          <w:p w14:paraId="7C7792E9"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The location id for which the grid item should display guest counts. This tag is mutually exclusive with &lt;state&gt;.</w:t>
            </w:r>
          </w:p>
        </w:tc>
      </w:tr>
      <w:tr w:rsidR="002D363E" w14:paraId="7C7792ED" w14:textId="77777777" w:rsidTr="002D3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7C7792EB" w14:textId="77777777" w:rsidR="002D363E" w:rsidRDefault="002D363E" w:rsidP="001F3A80">
            <w:pPr>
              <w:pStyle w:val="Body"/>
              <w:ind w:firstLine="0"/>
            </w:pPr>
            <w:r>
              <w:t>sequence</w:t>
            </w:r>
          </w:p>
        </w:tc>
        <w:tc>
          <w:tcPr>
            <w:tcW w:w="6588" w:type="dxa"/>
          </w:tcPr>
          <w:p w14:paraId="7C7792EC" w14:textId="77777777" w:rsidR="002D363E" w:rsidRDefault="002D363E" w:rsidP="001F3A80">
            <w:pPr>
              <w:pStyle w:val="Body"/>
              <w:ind w:firstLine="0"/>
              <w:cnfStyle w:val="000000100000" w:firstRow="0" w:lastRow="0" w:firstColumn="0" w:lastColumn="0" w:oddVBand="0" w:evenVBand="0" w:oddHBand="1" w:evenHBand="0" w:firstRowFirstColumn="0" w:firstRowLastColumn="0" w:lastRowFirstColumn="0" w:lastRowLastColumn="0"/>
            </w:pPr>
            <w:r>
              <w:t>A number assigning the priority of this item relative to other items displaying similar guest counts</w:t>
            </w:r>
          </w:p>
        </w:tc>
      </w:tr>
      <w:tr w:rsidR="002D363E" w14:paraId="7C7792F0" w14:textId="77777777" w:rsidTr="002D363E">
        <w:tc>
          <w:tcPr>
            <w:cnfStyle w:val="001000000000" w:firstRow="0" w:lastRow="0" w:firstColumn="1" w:lastColumn="0" w:oddVBand="0" w:evenVBand="0" w:oddHBand="0" w:evenHBand="0" w:firstRowFirstColumn="0" w:firstRowLastColumn="0" w:lastRowFirstColumn="0" w:lastRowLastColumn="0"/>
            <w:tcW w:w="2988" w:type="dxa"/>
          </w:tcPr>
          <w:p w14:paraId="7C7792EE" w14:textId="77777777" w:rsidR="002D363E" w:rsidRDefault="002D363E" w:rsidP="001F3A80">
            <w:pPr>
              <w:pStyle w:val="Body"/>
              <w:ind w:firstLine="0"/>
            </w:pPr>
            <w:r>
              <w:t>gueststoshow</w:t>
            </w:r>
          </w:p>
        </w:tc>
        <w:tc>
          <w:tcPr>
            <w:tcW w:w="6588" w:type="dxa"/>
          </w:tcPr>
          <w:p w14:paraId="7C7792EF" w14:textId="77777777" w:rsidR="002D363E" w:rsidRDefault="002D363E" w:rsidP="001F3A80">
            <w:pPr>
              <w:pStyle w:val="Body"/>
              <w:ind w:firstLine="0"/>
              <w:cnfStyle w:val="000000000000" w:firstRow="0" w:lastRow="0" w:firstColumn="0" w:lastColumn="0" w:oddVBand="0" w:evenVBand="0" w:oddHBand="0" w:evenHBand="0" w:firstRowFirstColumn="0" w:firstRowLastColumn="0" w:lastRowFirstColumn="0" w:lastRowLastColumn="0"/>
            </w:pPr>
            <w:r>
              <w:t>0 if all guests, 1 if xPass only, 2 if standby only</w:t>
            </w:r>
          </w:p>
        </w:tc>
      </w:tr>
    </w:tbl>
    <w:p w14:paraId="7C7792F1" w14:textId="77777777" w:rsidR="002D363E" w:rsidRDefault="002D363E" w:rsidP="000500E7">
      <w:pPr>
        <w:pStyle w:val="H2Body"/>
        <w:ind w:left="0"/>
      </w:pPr>
    </w:p>
    <w:p w14:paraId="7C7792F2" w14:textId="77777777" w:rsidR="002D363E" w:rsidRDefault="003476D6" w:rsidP="00443537">
      <w:pPr>
        <w:pStyle w:val="H2Body"/>
        <w:ind w:left="720"/>
      </w:pPr>
      <w:r w:rsidRPr="003476D6">
        <w:lastRenderedPageBreak/>
        <w:t>The images section describes any images stored in the xBRC (typically, for use by the subway diagram) while the model section can contain additional, model-specific, information.</w:t>
      </w:r>
    </w:p>
    <w:p w14:paraId="7C7792F5" w14:textId="1BC15267" w:rsidR="000500E7" w:rsidRDefault="003476D6" w:rsidP="00F01ED9">
      <w:pPr>
        <w:pStyle w:val="Heading2"/>
      </w:pPr>
      <w:bookmarkStart w:id="24" w:name="_Ref316332682"/>
      <w:bookmarkStart w:id="25" w:name="_Toc222398263"/>
      <w:r>
        <w:t>POST</w:t>
      </w:r>
      <w:r w:rsidR="00F01ED9">
        <w:t xml:space="preserve"> </w:t>
      </w:r>
      <w:r>
        <w:t>configuration</w:t>
      </w:r>
      <w:bookmarkEnd w:id="24"/>
      <w:proofErr w:type="gramStart"/>
      <w:r>
        <w:t>?name</w:t>
      </w:r>
      <w:proofErr w:type="gramEnd"/>
      <w:r>
        <w:t>=</w:t>
      </w:r>
      <w:r>
        <w:rPr>
          <w:i/>
        </w:rPr>
        <w:t>name</w:t>
      </w:r>
      <w:r>
        <w:t>&amp;description</w:t>
      </w:r>
      <w:bookmarkStart w:id="26" w:name="_Toc325104408"/>
      <w:r>
        <w:t>=</w:t>
      </w:r>
      <w:r w:rsidR="00F01ED9">
        <w:rPr>
          <w:i/>
        </w:rPr>
        <w:t>descr</w:t>
      </w:r>
      <w:r w:rsidRPr="00F01ED9">
        <w:rPr>
          <w:i/>
        </w:rPr>
        <w:t>iption</w:t>
      </w:r>
      <w:bookmarkEnd w:id="25"/>
      <w:bookmarkEnd w:id="26"/>
    </w:p>
    <w:p w14:paraId="7C7792F7" w14:textId="270E51AB" w:rsidR="003476D6" w:rsidRPr="003476D6" w:rsidRDefault="00F01ED9" w:rsidP="00F01ED9">
      <w:pPr>
        <w:pStyle w:val="H2Body"/>
        <w:rPr>
          <w:b/>
          <w:sz w:val="28"/>
          <w:szCs w:val="28"/>
        </w:rPr>
      </w:pPr>
      <w:r>
        <w:rPr>
          <w:b/>
          <w:sz w:val="28"/>
          <w:szCs w:val="28"/>
        </w:rPr>
        <w:t xml:space="preserve">PUT </w:t>
      </w:r>
      <w:r w:rsidR="003476D6">
        <w:rPr>
          <w:b/>
          <w:sz w:val="28"/>
          <w:szCs w:val="28"/>
        </w:rPr>
        <w:t>c</w:t>
      </w:r>
      <w:r w:rsidR="003476D6" w:rsidRPr="003476D6">
        <w:rPr>
          <w:b/>
          <w:sz w:val="28"/>
          <w:szCs w:val="28"/>
        </w:rPr>
        <w:t>onfiguration</w:t>
      </w:r>
      <w:proofErr w:type="gramStart"/>
      <w:r w:rsidR="003476D6" w:rsidRPr="003476D6">
        <w:rPr>
          <w:b/>
          <w:sz w:val="28"/>
          <w:szCs w:val="28"/>
        </w:rPr>
        <w:t>?name</w:t>
      </w:r>
      <w:proofErr w:type="gramEnd"/>
      <w:r w:rsidR="003476D6" w:rsidRPr="003476D6">
        <w:rPr>
          <w:b/>
          <w:sz w:val="28"/>
          <w:szCs w:val="28"/>
        </w:rPr>
        <w:t>=</w:t>
      </w:r>
      <w:r w:rsidR="003476D6" w:rsidRPr="003476D6">
        <w:rPr>
          <w:b/>
          <w:i/>
          <w:sz w:val="28"/>
          <w:szCs w:val="28"/>
        </w:rPr>
        <w:t>name</w:t>
      </w:r>
      <w:r w:rsidR="003476D6" w:rsidRPr="003476D6">
        <w:rPr>
          <w:b/>
          <w:sz w:val="28"/>
          <w:szCs w:val="28"/>
        </w:rPr>
        <w:t>&amp;description=</w:t>
      </w:r>
      <w:r w:rsidR="003476D6" w:rsidRPr="003476D6">
        <w:rPr>
          <w:b/>
          <w:i/>
          <w:sz w:val="28"/>
          <w:szCs w:val="28"/>
        </w:rPr>
        <w:t>description</w:t>
      </w:r>
    </w:p>
    <w:p w14:paraId="7C7792F8" w14:textId="5708795C" w:rsidR="003476D6" w:rsidRPr="00C14893" w:rsidRDefault="003476D6" w:rsidP="00C14893">
      <w:pPr>
        <w:pStyle w:val="H2Body"/>
      </w:pPr>
      <w:r>
        <w:t xml:space="preserve">This request allows a configuration to be uploaded. If the POST verb is used, a new configuration is created. If the PUT verb is used, the configuration with the given name is </w:t>
      </w:r>
      <w:r w:rsidRPr="00C14893">
        <w:t>replaced by the uploaded version. The information for the uploaded configuration is provided as they payload of the request. The form of this payload is identical to the form described in GE</w:t>
      </w:r>
      <w:r w:rsidR="000C2BE9" w:rsidRPr="00C14893">
        <w:t>T configuration (section 4.13).</w:t>
      </w:r>
    </w:p>
    <w:p w14:paraId="7C7792F9" w14:textId="77777777" w:rsidR="000500E7" w:rsidRPr="00C14893" w:rsidRDefault="003476D6" w:rsidP="00C14893">
      <w:pPr>
        <w:pStyle w:val="H2Body"/>
      </w:pPr>
      <w:r w:rsidRPr="00C14893">
        <w:t>The name and description for the configuration can be provided by URL parameters or in the supplied XML.</w:t>
      </w:r>
    </w:p>
    <w:p w14:paraId="7C7792FA" w14:textId="77777777" w:rsidR="003476D6" w:rsidRDefault="005B0547" w:rsidP="00C14893">
      <w:pPr>
        <w:pStyle w:val="H2Body"/>
      </w:pPr>
      <w:r w:rsidRPr="00C14893">
        <w:t>Either “full” or “partial” type configurations may be uploaded. Partial configurations need not have</w:t>
      </w:r>
      <w:r w:rsidRPr="005B0547">
        <w:t xml:space="preserve"> all sections of the configuration specified - only the sections where they specify changes.</w:t>
      </w:r>
    </w:p>
    <w:p w14:paraId="7C7792FC" w14:textId="77777777" w:rsidR="000500E7" w:rsidRDefault="005B0547" w:rsidP="000500E7">
      <w:pPr>
        <w:pStyle w:val="Heading2"/>
      </w:pPr>
      <w:bookmarkStart w:id="27" w:name="_Toc222398264"/>
      <w:r>
        <w:t>DELETE configuration/name/&lt;name&gt;</w:t>
      </w:r>
      <w:bookmarkEnd w:id="27"/>
    </w:p>
    <w:p w14:paraId="7C7792FD" w14:textId="339F151B" w:rsidR="000500E7" w:rsidRPr="005B0547" w:rsidRDefault="005B0547" w:rsidP="005B0547">
      <w:pPr>
        <w:pStyle w:val="H2Body"/>
        <w:ind w:left="0" w:firstLine="360"/>
        <w:rPr>
          <w:b/>
          <w:sz w:val="28"/>
          <w:szCs w:val="28"/>
        </w:rPr>
      </w:pPr>
      <w:r w:rsidRPr="005B0547">
        <w:rPr>
          <w:b/>
          <w:sz w:val="28"/>
          <w:szCs w:val="28"/>
        </w:rPr>
        <w:t>DELETE configuration/id/&lt;id</w:t>
      </w:r>
      <w:r w:rsidR="000A2BDC">
        <w:rPr>
          <w:b/>
          <w:sz w:val="28"/>
          <w:szCs w:val="28"/>
        </w:rPr>
        <w:t>&gt;</w:t>
      </w:r>
    </w:p>
    <w:p w14:paraId="7C7792FE" w14:textId="77777777" w:rsidR="005B0547" w:rsidRDefault="005B0547" w:rsidP="005B0547">
      <w:pPr>
        <w:pStyle w:val="Body"/>
      </w:pPr>
      <w:r>
        <w:t>These requests can be used to delete stored configurations by specifying their name or id.</w:t>
      </w:r>
    </w:p>
    <w:p w14:paraId="7C779300" w14:textId="77777777" w:rsidR="000500E7" w:rsidRDefault="005B0547" w:rsidP="000500E7">
      <w:pPr>
        <w:pStyle w:val="Heading2"/>
      </w:pPr>
      <w:bookmarkStart w:id="28" w:name="_Toc222398265"/>
      <w:r>
        <w:t>PUT selectconfiguration/name/&lt;name&gt;</w:t>
      </w:r>
      <w:bookmarkEnd w:id="28"/>
    </w:p>
    <w:p w14:paraId="7C779301" w14:textId="1A423AFC" w:rsidR="000500E7" w:rsidRPr="005B0547" w:rsidRDefault="005B0547" w:rsidP="005B0547">
      <w:pPr>
        <w:pStyle w:val="H2Body"/>
        <w:ind w:left="0" w:firstLine="360"/>
        <w:rPr>
          <w:b/>
          <w:sz w:val="28"/>
          <w:szCs w:val="28"/>
        </w:rPr>
      </w:pPr>
      <w:r w:rsidRPr="005B0547">
        <w:rPr>
          <w:b/>
          <w:sz w:val="28"/>
          <w:szCs w:val="28"/>
        </w:rPr>
        <w:t>PUT selectconfiguration/id/&lt;id</w:t>
      </w:r>
      <w:r w:rsidR="00745D08">
        <w:rPr>
          <w:b/>
          <w:sz w:val="28"/>
          <w:szCs w:val="28"/>
        </w:rPr>
        <w:t>&gt;</w:t>
      </w:r>
    </w:p>
    <w:p w14:paraId="7C779302" w14:textId="77777777" w:rsidR="000500E7" w:rsidRDefault="005B0547" w:rsidP="00C14893">
      <w:pPr>
        <w:pStyle w:val="H2Body"/>
      </w:pPr>
      <w:r w:rsidRPr="005B0547">
        <w:t>These requests replace the current configuration with a stored configuration identified by its name or by its assigned id. If the stored configuration is a full configuration, the operation begins by removing all current properties, reader locations, readers and grid items. The configuration must fully specify all the information needed to repopulate these items. If the stored configuration is a partial configuration, however, it need only contains the items that it wants to change. In this case, PUT selectconfiguration does not delete items en masse - it only deletes an item when it detects that a value is being provided in the selected configuration. As a result of this algorithm, note that partial configurations are always “additive”. A partial configuration can never “delete” a current setting; it can only overwrite it with a new value.</w:t>
      </w:r>
    </w:p>
    <w:p w14:paraId="7C779306" w14:textId="7B2491F7" w:rsidR="005B0547" w:rsidRDefault="005B0547" w:rsidP="005B0547">
      <w:pPr>
        <w:pStyle w:val="Heading2"/>
      </w:pPr>
      <w:bookmarkStart w:id="29" w:name="_Toc318452805"/>
      <w:bookmarkStart w:id="30" w:name="_Toc222398266"/>
      <w:r>
        <w:t>GET ekgposition</w:t>
      </w:r>
      <w:bookmarkEnd w:id="29"/>
      <w:bookmarkEnd w:id="30"/>
    </w:p>
    <w:p w14:paraId="7C779307" w14:textId="77777777" w:rsidR="005B0547" w:rsidRDefault="005B0547" w:rsidP="005B0547">
      <w:pPr>
        <w:pStyle w:val="H2Body"/>
      </w:pPr>
      <w:r>
        <w:t xml:space="preserve">This request returns the current “cursor” position of the low-level “ekg” event log file. The purpose of this call is to help provide a value for the position parameter in the GET </w:t>
      </w:r>
      <w:proofErr w:type="gramStart"/>
      <w:r>
        <w:t>ekg</w:t>
      </w:r>
      <w:proofErr w:type="gramEnd"/>
      <w:r>
        <w:t xml:space="preserve"> request (section 4.17).</w:t>
      </w:r>
    </w:p>
    <w:p w14:paraId="7C779308" w14:textId="77777777" w:rsidR="005B0547" w:rsidRDefault="005B0547" w:rsidP="005B0547">
      <w:pPr>
        <w:pStyle w:val="H2Body"/>
      </w:pPr>
      <w:r>
        <w:lastRenderedPageBreak/>
        <w:t>The ekg file is used, mostly, for diagnosing the low-</w:t>
      </w:r>
      <w:proofErr w:type="gramStart"/>
      <w:r>
        <w:t>level  operation</w:t>
      </w:r>
      <w:proofErr w:type="gramEnd"/>
      <w:r>
        <w:t xml:space="preserve"> of the xBRC; it is of little interest once an xBRC has been deployed and configured for a particular facility.</w:t>
      </w:r>
    </w:p>
    <w:p w14:paraId="7C779309" w14:textId="77777777" w:rsidR="005B0547" w:rsidRDefault="005B0547" w:rsidP="005B0547">
      <w:pPr>
        <w:pStyle w:val="H2Body"/>
      </w:pPr>
      <w:r>
        <w:t>GET ekgposition returns a “long” text encoded number (mime type text/plain).</w:t>
      </w:r>
    </w:p>
    <w:p w14:paraId="7C77930B" w14:textId="77777777" w:rsidR="005B0547" w:rsidRDefault="005B0547" w:rsidP="005B0547">
      <w:pPr>
        <w:pStyle w:val="Heading2"/>
      </w:pPr>
      <w:bookmarkStart w:id="31" w:name="_Toc222398267"/>
      <w:r>
        <w:t xml:space="preserve">GET </w:t>
      </w:r>
      <w:proofErr w:type="gramStart"/>
      <w:r>
        <w:t>ekg</w:t>
      </w:r>
      <w:bookmarkEnd w:id="31"/>
      <w:proofErr w:type="gramEnd"/>
    </w:p>
    <w:p w14:paraId="7C77930C" w14:textId="77777777" w:rsidR="005B0547" w:rsidRDefault="005B0547" w:rsidP="005B0547">
      <w:pPr>
        <w:pStyle w:val="H2Body"/>
      </w:pPr>
      <w:r w:rsidRPr="005B0547">
        <w:t xml:space="preserve">This request returns the contents of the low-level </w:t>
      </w:r>
      <w:proofErr w:type="gramStart"/>
      <w:r w:rsidRPr="005B0547">
        <w:t>ekg</w:t>
      </w:r>
      <w:proofErr w:type="gramEnd"/>
      <w:r w:rsidRPr="005B0547">
        <w:t xml:space="preserve"> event log file. The request supports two parameters:</w:t>
      </w:r>
    </w:p>
    <w:tbl>
      <w:tblPr>
        <w:tblStyle w:val="LightList"/>
        <w:tblW w:w="9378" w:type="dxa"/>
        <w:tblInd w:w="720" w:type="dxa"/>
        <w:tblLook w:val="04A0" w:firstRow="1" w:lastRow="0" w:firstColumn="1" w:lastColumn="0" w:noHBand="0" w:noVBand="1"/>
      </w:tblPr>
      <w:tblGrid>
        <w:gridCol w:w="2268"/>
        <w:gridCol w:w="7110"/>
      </w:tblGrid>
      <w:tr w:rsidR="005B0547" w:rsidRPr="00774684" w14:paraId="7C77930F" w14:textId="77777777" w:rsidTr="005B054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0D" w14:textId="77777777" w:rsidR="005B0547" w:rsidRPr="00774684" w:rsidRDefault="005B0547" w:rsidP="001F3A80">
            <w:pPr>
              <w:rPr>
                <w:rFonts w:asciiTheme="minorHAnsi" w:hAnsiTheme="minorHAnsi" w:cstheme="minorHAnsi"/>
              </w:rPr>
            </w:pPr>
            <w:r>
              <w:rPr>
                <w:rFonts w:asciiTheme="minorHAnsi" w:hAnsiTheme="minorHAnsi" w:cstheme="minorHAnsi"/>
              </w:rPr>
              <w:t>Parameter</w:t>
            </w:r>
          </w:p>
        </w:tc>
        <w:tc>
          <w:tcPr>
            <w:tcW w:w="7110" w:type="dxa"/>
          </w:tcPr>
          <w:p w14:paraId="7C77930E" w14:textId="77777777" w:rsidR="005B0547" w:rsidRPr="00774684" w:rsidRDefault="005B0547" w:rsidP="001F3A8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B0547" w:rsidRPr="00774684" w14:paraId="7C779312" w14:textId="77777777" w:rsidTr="005B054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310" w14:textId="77777777" w:rsidR="005B0547" w:rsidRPr="008C0092"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position=</w:t>
            </w:r>
            <w:r>
              <w:rPr>
                <w:rFonts w:asciiTheme="minorHAnsi" w:hAnsiTheme="minorHAnsi" w:cstheme="minorHAnsi"/>
                <w:i/>
                <w:color w:val="000000" w:themeColor="text1"/>
              </w:rPr>
              <w:t>long int</w:t>
            </w:r>
          </w:p>
        </w:tc>
        <w:tc>
          <w:tcPr>
            <w:tcW w:w="7110" w:type="dxa"/>
          </w:tcPr>
          <w:p w14:paraId="7C779311" w14:textId="77777777" w:rsidR="005B0547" w:rsidRPr="00A6444D" w:rsidRDefault="005B0547" w:rsidP="001F3A80">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Specifies the initial position within the ekg file from which the xBRC should read.</w:t>
            </w:r>
          </w:p>
        </w:tc>
      </w:tr>
      <w:tr w:rsidR="005B0547" w:rsidRPr="00774684" w14:paraId="7C779315" w14:textId="77777777" w:rsidTr="005B0547">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313" w14:textId="77777777" w:rsidR="005B0547" w:rsidRDefault="005B0547" w:rsidP="001F3A80">
            <w:pPr>
              <w:rPr>
                <w:rFonts w:asciiTheme="minorHAnsi" w:hAnsiTheme="minorHAnsi" w:cstheme="minorHAnsi"/>
                <w:color w:val="000000" w:themeColor="text1"/>
              </w:rPr>
            </w:pPr>
            <w:r>
              <w:rPr>
                <w:rFonts w:asciiTheme="minorHAnsi" w:hAnsiTheme="minorHAnsi" w:cstheme="minorHAnsi"/>
                <w:color w:val="000000" w:themeColor="text1"/>
              </w:rPr>
              <w:t>max=</w:t>
            </w:r>
            <w:r>
              <w:rPr>
                <w:rFonts w:asciiTheme="minorHAnsi" w:hAnsiTheme="minorHAnsi" w:cstheme="minorHAnsi"/>
                <w:i/>
                <w:color w:val="000000" w:themeColor="text1"/>
              </w:rPr>
              <w:t>int</w:t>
            </w:r>
          </w:p>
        </w:tc>
        <w:tc>
          <w:tcPr>
            <w:tcW w:w="7110" w:type="dxa"/>
          </w:tcPr>
          <w:p w14:paraId="7C779314" w14:textId="77777777" w:rsidR="005B0547" w:rsidRDefault="005B0547" w:rsidP="001F3A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maximum number of lines that the request should return.</w:t>
            </w:r>
          </w:p>
        </w:tc>
      </w:tr>
    </w:tbl>
    <w:p w14:paraId="39C2F058" w14:textId="77777777" w:rsidR="00C14893" w:rsidRDefault="00C14893" w:rsidP="005B0547">
      <w:pPr>
        <w:pStyle w:val="H2Body"/>
      </w:pPr>
    </w:p>
    <w:p w14:paraId="7C779317" w14:textId="068B31D5" w:rsidR="005B0547" w:rsidRDefault="005B0547" w:rsidP="005B0547">
      <w:pPr>
        <w:pStyle w:val="H2Body"/>
      </w:pPr>
      <w:r>
        <w:t xml:space="preserve">The response to the request is of mime type text/plain. It consists of the requested contents of the </w:t>
      </w:r>
      <w:proofErr w:type="gramStart"/>
      <w:r>
        <w:t>ekg</w:t>
      </w:r>
      <w:proofErr w:type="gramEnd"/>
      <w:r>
        <w:t xml:space="preserve"> file appended with a text encoded number that identifies the next value that can be used as the position value if another chunk of data is to be read.</w:t>
      </w:r>
      <w:r>
        <w:cr/>
        <w:t xml:space="preserve">In general, the algorithm for reading the </w:t>
      </w:r>
      <w:proofErr w:type="gramStart"/>
      <w:r>
        <w:t>ekg</w:t>
      </w:r>
      <w:proofErr w:type="gramEnd"/>
      <w:r>
        <w:t xml:space="preserve"> file through the HTTP interface is:</w:t>
      </w:r>
    </w:p>
    <w:p w14:paraId="7C779318" w14:textId="77777777" w:rsidR="005B0547" w:rsidRDefault="005B0547" w:rsidP="005B0547">
      <w:pPr>
        <w:pStyle w:val="H2Body"/>
      </w:pPr>
      <w:r>
        <w:t>1.</w:t>
      </w:r>
      <w:r>
        <w:tab/>
        <w:t>Use GET ekgposition to determine the current end of file</w:t>
      </w:r>
    </w:p>
    <w:p w14:paraId="7C779319" w14:textId="77777777" w:rsidR="005B0547" w:rsidRDefault="005B0547" w:rsidP="005B0547">
      <w:pPr>
        <w:pStyle w:val="H2Body"/>
      </w:pPr>
      <w:r>
        <w:t>2.</w:t>
      </w:r>
      <w:r>
        <w:tab/>
        <w:t>Loop</w:t>
      </w:r>
    </w:p>
    <w:p w14:paraId="7C77931A" w14:textId="77777777" w:rsidR="005B0547" w:rsidRDefault="005B0547" w:rsidP="005B0547">
      <w:pPr>
        <w:pStyle w:val="H2Body"/>
        <w:ind w:left="720"/>
      </w:pPr>
      <w:proofErr w:type="gramStart"/>
      <w:r>
        <w:t>a</w:t>
      </w:r>
      <w:proofErr w:type="gramEnd"/>
      <w:r>
        <w:t>. Call GET EKG?position=value where value is the number returned in step 1.</w:t>
      </w:r>
    </w:p>
    <w:p w14:paraId="7C77931B" w14:textId="77777777" w:rsidR="005B0547" w:rsidRDefault="005B0547" w:rsidP="005B0547">
      <w:pPr>
        <w:pStyle w:val="H2Body"/>
        <w:ind w:left="720"/>
      </w:pPr>
      <w:r>
        <w:t>b. Read the response but treat the last line as a number providing a new value for position</w:t>
      </w:r>
      <w:r w:rsidR="001F3A80">
        <w:t>.</w:t>
      </w:r>
    </w:p>
    <w:p w14:paraId="7C77931D" w14:textId="77777777" w:rsidR="005B0547" w:rsidRDefault="001F3A80" w:rsidP="001F3A80">
      <w:pPr>
        <w:pStyle w:val="Heading2"/>
      </w:pPr>
      <w:bookmarkStart w:id="32" w:name="_Toc222398268"/>
      <w:r w:rsidRPr="001F3A80">
        <w:t>PUT logcomment</w:t>
      </w:r>
      <w:proofErr w:type="gramStart"/>
      <w:r w:rsidRPr="001F3A80">
        <w:t>?text</w:t>
      </w:r>
      <w:proofErr w:type="gramEnd"/>
      <w:r w:rsidRPr="001F3A80">
        <w:t>=&lt;string&gt;</w:t>
      </w:r>
      <w:bookmarkEnd w:id="32"/>
    </w:p>
    <w:p w14:paraId="7C77931E" w14:textId="77777777" w:rsidR="001F3A80" w:rsidRDefault="001F3A80" w:rsidP="001F3A80">
      <w:pPr>
        <w:pStyle w:val="H2Body"/>
      </w:pPr>
      <w:r w:rsidRPr="001F3A80">
        <w:t xml:space="preserve">Inserts a string into the </w:t>
      </w:r>
      <w:proofErr w:type="gramStart"/>
      <w:r w:rsidRPr="001F3A80">
        <w:t>ekg</w:t>
      </w:r>
      <w:proofErr w:type="gramEnd"/>
      <w:r w:rsidRPr="001F3A80">
        <w:t xml:space="preserve"> file. This call can be used by diagnostic tools to insert a recognizable marker into the low -level event file.</w:t>
      </w:r>
    </w:p>
    <w:p w14:paraId="7C779320" w14:textId="77777777" w:rsidR="005B0547" w:rsidRDefault="001F3A80" w:rsidP="001F3A80">
      <w:pPr>
        <w:pStyle w:val="Heading2"/>
      </w:pPr>
      <w:bookmarkStart w:id="33" w:name="_Toc222398269"/>
      <w:r w:rsidRPr="001F3A80">
        <w:t>PUT updateconfig</w:t>
      </w:r>
      <w:bookmarkEnd w:id="33"/>
    </w:p>
    <w:p w14:paraId="7C779321" w14:textId="77777777" w:rsidR="001F3A80" w:rsidRDefault="001F3A80" w:rsidP="001F3A80">
      <w:pPr>
        <w:pStyle w:val="H2Body"/>
      </w:pPr>
      <w:r w:rsidRPr="001F3A80">
        <w:t>This request is used by external programs (for example, the xBRC UI or xbrcconfig) that modify the xBRCs database directly then need to inform the xBRC that it should re-read its configuration from the database.</w:t>
      </w:r>
    </w:p>
    <w:p w14:paraId="7C779323" w14:textId="77777777" w:rsidR="005B0547" w:rsidRDefault="001F3A80" w:rsidP="001F3A80">
      <w:pPr>
        <w:pStyle w:val="Heading2"/>
      </w:pPr>
      <w:bookmarkStart w:id="34" w:name="_Toc222398270"/>
      <w:r w:rsidRPr="001F3A80">
        <w:t>DELETE cache</w:t>
      </w:r>
      <w:bookmarkEnd w:id="34"/>
    </w:p>
    <w:p w14:paraId="7C779324" w14:textId="2ACA583A" w:rsidR="001F3A80" w:rsidRDefault="001F3A80" w:rsidP="001F3A80">
      <w:pPr>
        <w:pStyle w:val="H2Body"/>
        <w:tabs>
          <w:tab w:val="left" w:pos="1407"/>
        </w:tabs>
      </w:pPr>
      <w:r w:rsidRPr="001F3A80">
        <w:t>Removes cached guest and band information from the xBRC. This call should be used if changes have been made to the xBMS or other band service and there is the possibility that the xBRC is holding out-of-date information.</w:t>
      </w:r>
      <w:r w:rsidR="009C0D3F">
        <w:t xml:space="preserve"> Various forms of this path are available as documented below.</w:t>
      </w:r>
    </w:p>
    <w:p w14:paraId="50215BC4" w14:textId="487594E5" w:rsidR="009C0D3F" w:rsidRDefault="009C0D3F" w:rsidP="009C0D3F">
      <w:pPr>
        <w:pStyle w:val="Heading3"/>
      </w:pPr>
      <w:bookmarkStart w:id="35" w:name="_Toc222398271"/>
      <w:r>
        <w:t>DELETE cache</w:t>
      </w:r>
      <w:bookmarkEnd w:id="35"/>
    </w:p>
    <w:p w14:paraId="2FA783BC" w14:textId="190B4462" w:rsidR="009C0D3F" w:rsidRDefault="009C0D3F" w:rsidP="009C0D3F">
      <w:pPr>
        <w:pStyle w:val="H3Body"/>
      </w:pPr>
      <w:r>
        <w:t>This form removes all cached information from the xBRC.</w:t>
      </w:r>
    </w:p>
    <w:p w14:paraId="61DDE79C" w14:textId="622DBA36" w:rsidR="009C0D3F" w:rsidRDefault="009C0D3F" w:rsidP="009C0D3F">
      <w:pPr>
        <w:pStyle w:val="Heading3"/>
      </w:pPr>
      <w:bookmarkStart w:id="36" w:name="_Toc222398272"/>
      <w:r>
        <w:lastRenderedPageBreak/>
        <w:t>DELETE cache/guest/id/&lt;guest-id&gt;</w:t>
      </w:r>
      <w:bookmarkEnd w:id="36"/>
    </w:p>
    <w:p w14:paraId="604B2EFA" w14:textId="03EEF046" w:rsidR="009C0D3F" w:rsidRDefault="009C0D3F" w:rsidP="009C0D3F">
      <w:pPr>
        <w:pStyle w:val="H3Body"/>
      </w:pPr>
      <w:proofErr w:type="gramStart"/>
      <w:r>
        <w:t>Removes cached guest information for the guest identified by the given guest id.</w:t>
      </w:r>
      <w:proofErr w:type="gramEnd"/>
    </w:p>
    <w:p w14:paraId="307E9A37" w14:textId="3BE11D60" w:rsidR="009C0D3F" w:rsidRDefault="009C0D3F" w:rsidP="009C0D3F">
      <w:pPr>
        <w:pStyle w:val="Heading3"/>
      </w:pPr>
      <w:bookmarkStart w:id="37" w:name="_Toc222398273"/>
      <w:r>
        <w:t>DELETE cache/band/secureid/&lt;secure-id&gt;</w:t>
      </w:r>
      <w:r>
        <w:br/>
        <w:t>DELETE cache/band/lrid/&lt;long-range</w:t>
      </w:r>
      <w:r w:rsidR="00F3026F">
        <w:t>-id&gt;</w:t>
      </w:r>
      <w:r w:rsidR="00F3026F">
        <w:br/>
        <w:t>DELETE cache/band/rfid/&lt;rf-</w:t>
      </w:r>
      <w:r>
        <w:t>id&gt;</w:t>
      </w:r>
      <w:bookmarkEnd w:id="37"/>
    </w:p>
    <w:p w14:paraId="4630AF29" w14:textId="78B2C323" w:rsidR="00F3026F" w:rsidRPr="00F3026F" w:rsidRDefault="00F3026F" w:rsidP="00F3026F">
      <w:pPr>
        <w:pStyle w:val="H3Body"/>
      </w:pPr>
      <w:r>
        <w:t>Removes cached band information for the band identified by the given secure id, long range id or rfid (tap id).</w:t>
      </w:r>
    </w:p>
    <w:p w14:paraId="79527BF2" w14:textId="77777777" w:rsidR="009C0D3F" w:rsidRDefault="009C0D3F" w:rsidP="001F3A80">
      <w:pPr>
        <w:pStyle w:val="H2Body"/>
        <w:tabs>
          <w:tab w:val="left" w:pos="1407"/>
        </w:tabs>
      </w:pPr>
    </w:p>
    <w:p w14:paraId="7C779326" w14:textId="45009EE0" w:rsidR="005B0547" w:rsidRDefault="001F3A80" w:rsidP="001F3A80">
      <w:pPr>
        <w:pStyle w:val="Heading2"/>
      </w:pPr>
      <w:bookmarkStart w:id="38" w:name="_Toc222398274"/>
      <w:r w:rsidRPr="001F3A80">
        <w:t>GET refreshpackages</w:t>
      </w:r>
      <w:bookmarkEnd w:id="38"/>
    </w:p>
    <w:p w14:paraId="7C779327" w14:textId="77777777" w:rsidR="001F3A80" w:rsidRPr="001F3A80" w:rsidRDefault="001F3A80" w:rsidP="001F3A80">
      <w:pPr>
        <w:pStyle w:val="H2Body"/>
      </w:pPr>
      <w:r>
        <w:t>Request the xBRC to refresh the reader packages from the disk</w:t>
      </w:r>
    </w:p>
    <w:p w14:paraId="7C779329" w14:textId="738199A0" w:rsidR="005B0547" w:rsidRDefault="007F4EB9" w:rsidP="005B0547">
      <w:pPr>
        <w:pStyle w:val="Heading2"/>
      </w:pPr>
      <w:bookmarkStart w:id="39" w:name="_Toc222398275"/>
      <w:r>
        <w:t>PUT vid</w:t>
      </w:r>
      <w:r w:rsidR="001F3A80">
        <w:t>event</w:t>
      </w:r>
      <w:bookmarkEnd w:id="39"/>
    </w:p>
    <w:p w14:paraId="7C77932A" w14:textId="77777777" w:rsidR="001F3A80" w:rsidRDefault="001F3A80" w:rsidP="001F3A80">
      <w:pPr>
        <w:ind w:left="360"/>
      </w:pPr>
      <w:r>
        <w:t>Notify the xBRC that a vehicle just passed a detection point. The payload of the request is shown below.</w:t>
      </w:r>
    </w:p>
    <w:p w14:paraId="42F65FF8" w14:textId="1593A635" w:rsidR="00B128F9" w:rsidRDefault="00B128F9" w:rsidP="00B128F9">
      <w:pPr>
        <w:pStyle w:val="H2Body"/>
        <w:ind w:left="0" w:firstLine="360"/>
      </w:pPr>
      <w:r>
        <w:t xml:space="preserve">NOTE: </w:t>
      </w:r>
      <w:hyperlink w:history="1">
        <w:r w:rsidR="00972230">
          <w:rPr>
            <w:rStyle w:val="Hyperlink"/>
          </w:rPr>
          <w:t xml:space="preserve">PUT </w:t>
        </w:r>
        <w:r w:rsidRPr="00296F64">
          <w:rPr>
            <w:rStyle w:val="Hyperlink"/>
          </w:rPr>
          <w:t>avmsevent</w:t>
        </w:r>
      </w:hyperlink>
      <w:r>
        <w:t xml:space="preserve"> is deprecated in xBRC version 1.6</w:t>
      </w:r>
      <w:r>
        <w:t>.</w:t>
      </w:r>
    </w:p>
    <w:p w14:paraId="7C77932B" w14:textId="77777777" w:rsidR="001F3A80" w:rsidRPr="006A4EAC" w:rsidRDefault="001F3A80" w:rsidP="00D7513C">
      <w:pPr>
        <w:pStyle w:val="code"/>
      </w:pPr>
      <w:r w:rsidRPr="006A4EAC">
        <w:t>&lt;message type="VEHICLE" time="2012-02-02T22:07:52.5000000-05:00"&gt;</w:t>
      </w:r>
    </w:p>
    <w:p w14:paraId="7C77932C" w14:textId="77777777" w:rsidR="001F3A80" w:rsidRPr="006A4EAC" w:rsidRDefault="001F3A80" w:rsidP="00D7513C">
      <w:pPr>
        <w:pStyle w:val="code"/>
      </w:pPr>
      <w:r w:rsidRPr="006A4EAC">
        <w:t xml:space="preserve">  &lt;</w:t>
      </w:r>
      <w:proofErr w:type="gramStart"/>
      <w:r w:rsidRPr="006A4EAC">
        <w:t>vehicleid&gt;</w:t>
      </w:r>
      <w:proofErr w:type="gramEnd"/>
      <w:r w:rsidRPr="006A4EAC">
        <w:t>123456&lt;/vehicleid&gt;</w:t>
      </w:r>
    </w:p>
    <w:p w14:paraId="7C77932D" w14:textId="77777777" w:rsidR="001F3A80" w:rsidRPr="006A4EAC" w:rsidRDefault="001F3A80" w:rsidP="00D7513C">
      <w:pPr>
        <w:pStyle w:val="code"/>
      </w:pPr>
      <w:r w:rsidRPr="006A4EAC">
        <w:t xml:space="preserve">  &lt;</w:t>
      </w:r>
      <w:proofErr w:type="gramStart"/>
      <w:r w:rsidRPr="006A4EAC">
        <w:t>attractionid&gt;</w:t>
      </w:r>
      <w:proofErr w:type="gramEnd"/>
      <w:r w:rsidRPr="006A4EAC">
        <w:t>WMKHAMA&lt;/attractionid&gt;</w:t>
      </w:r>
    </w:p>
    <w:p w14:paraId="7C77932E" w14:textId="77777777" w:rsidR="001F3A80" w:rsidRPr="006A4EAC" w:rsidRDefault="001F3A80" w:rsidP="00D7513C">
      <w:pPr>
        <w:pStyle w:val="code"/>
      </w:pPr>
      <w:r w:rsidRPr="006A4EAC">
        <w:t xml:space="preserve">  &lt;</w:t>
      </w:r>
      <w:proofErr w:type="gramStart"/>
      <w:r w:rsidRPr="006A4EAC">
        <w:t>sceneid&gt;</w:t>
      </w:r>
      <w:proofErr w:type="gramEnd"/>
      <w:r w:rsidRPr="006A4EAC">
        <w:t>13B&lt;/sceneid&gt;</w:t>
      </w:r>
    </w:p>
    <w:p w14:paraId="7C77932F" w14:textId="77777777" w:rsidR="001F3A80" w:rsidRPr="006A4EAC" w:rsidRDefault="001F3A80" w:rsidP="00D7513C">
      <w:pPr>
        <w:pStyle w:val="code"/>
      </w:pPr>
      <w:r w:rsidRPr="006A4EAC">
        <w:t xml:space="preserve">  &lt;</w:t>
      </w:r>
      <w:proofErr w:type="gramStart"/>
      <w:r w:rsidRPr="006A4EAC">
        <w:t>locationid&gt;</w:t>
      </w:r>
      <w:proofErr w:type="gramEnd"/>
      <w:r w:rsidRPr="006A4EAC">
        <w:t>01&lt;/locationid&gt;</w:t>
      </w:r>
    </w:p>
    <w:p w14:paraId="7C779330" w14:textId="77777777" w:rsidR="001F3A80" w:rsidRPr="006A4EAC" w:rsidRDefault="001F3A80" w:rsidP="00D7513C">
      <w:pPr>
        <w:pStyle w:val="code"/>
      </w:pPr>
      <w:r w:rsidRPr="006A4EAC">
        <w:t xml:space="preserve">  &lt;</w:t>
      </w:r>
      <w:proofErr w:type="gramStart"/>
      <w:r w:rsidRPr="006A4EAC">
        <w:t>confidence&gt;</w:t>
      </w:r>
      <w:proofErr w:type="gramEnd"/>
      <w:r w:rsidRPr="006A4EAC">
        <w:t>99&lt;/confidence&gt;</w:t>
      </w:r>
    </w:p>
    <w:p w14:paraId="7C779331" w14:textId="77777777" w:rsidR="001F3A80" w:rsidRDefault="001F3A80" w:rsidP="00D7513C">
      <w:pPr>
        <w:pStyle w:val="code"/>
      </w:pPr>
      <w:r w:rsidRPr="006A4EAC">
        <w:t>&lt;/message&gt;</w:t>
      </w:r>
    </w:p>
    <w:p w14:paraId="3F01186F" w14:textId="40A47CED" w:rsidR="00826296" w:rsidRDefault="00742A9E" w:rsidP="00826296">
      <w:pPr>
        <w:pStyle w:val="Heading2"/>
      </w:pPr>
      <w:bookmarkStart w:id="40" w:name="_Toc222398276"/>
      <w:r>
        <w:t>PUT vid</w:t>
      </w:r>
      <w:r w:rsidR="00826296">
        <w:t>hello</w:t>
      </w:r>
      <w:bookmarkEnd w:id="40"/>
    </w:p>
    <w:p w14:paraId="105F75D3" w14:textId="75A12F7B" w:rsidR="00826296" w:rsidRDefault="00826296" w:rsidP="00826296">
      <w:pPr>
        <w:ind w:left="360"/>
      </w:pPr>
      <w:r>
        <w:t xml:space="preserve">The </w:t>
      </w:r>
      <w:r w:rsidR="00742A9E">
        <w:t>VID</w:t>
      </w:r>
      <w:r>
        <w:t xml:space="preserve"> reader needs to call this endpoint once per minute.</w:t>
      </w:r>
    </w:p>
    <w:p w14:paraId="4A9D56B2" w14:textId="0866C34C" w:rsidR="00B128F9" w:rsidRDefault="00B128F9" w:rsidP="00B128F9">
      <w:pPr>
        <w:pStyle w:val="H2Body"/>
        <w:ind w:left="0" w:firstLine="360"/>
      </w:pPr>
      <w:r>
        <w:t xml:space="preserve">NOTE: </w:t>
      </w:r>
      <w:r w:rsidR="00972230">
        <w:t xml:space="preserve">PUT </w:t>
      </w:r>
      <w:r>
        <w:t>avmshello</w:t>
      </w:r>
      <w:r>
        <w:t xml:space="preserve"> is deprecated in xBRC version 1.6.</w:t>
      </w:r>
    </w:p>
    <w:p w14:paraId="3937C737" w14:textId="77777777" w:rsidR="00826296" w:rsidRPr="006A4EAC" w:rsidRDefault="00826296" w:rsidP="00826296">
      <w:pPr>
        <w:pStyle w:val="code"/>
      </w:pPr>
      <w:r w:rsidRPr="006A4EAC">
        <w:t>&lt;message</w:t>
      </w:r>
      <w:bookmarkStart w:id="41" w:name="_GoBack"/>
      <w:bookmarkEnd w:id="41"/>
      <w:r w:rsidRPr="006A4EAC">
        <w:t xml:space="preserve"> type="VEHICLE</w:t>
      </w:r>
      <w:r>
        <w:t>HELLO</w:t>
      </w:r>
      <w:r w:rsidRPr="006A4EAC">
        <w:t>" time="2012-02-02T22:07:52.5000000-05:00"&gt;</w:t>
      </w:r>
    </w:p>
    <w:p w14:paraId="2BE25F39" w14:textId="77777777" w:rsidR="00826296" w:rsidRPr="006A4EAC" w:rsidRDefault="00826296" w:rsidP="00826296">
      <w:pPr>
        <w:pStyle w:val="code"/>
      </w:pPr>
      <w:r w:rsidRPr="006A4EAC">
        <w:t xml:space="preserve">  &lt;</w:t>
      </w:r>
      <w:proofErr w:type="gramStart"/>
      <w:r w:rsidRPr="006A4EAC">
        <w:t>attractionid&gt;</w:t>
      </w:r>
      <w:proofErr w:type="gramEnd"/>
      <w:r w:rsidRPr="006A4EAC">
        <w:t>WMKHAMA&lt;/attractionid&gt;</w:t>
      </w:r>
    </w:p>
    <w:p w14:paraId="266BEA2C" w14:textId="77777777" w:rsidR="00826296" w:rsidRPr="006A4EAC" w:rsidRDefault="00826296" w:rsidP="00826296">
      <w:pPr>
        <w:pStyle w:val="code"/>
      </w:pPr>
      <w:r w:rsidRPr="006A4EAC">
        <w:t xml:space="preserve">  &lt;</w:t>
      </w:r>
      <w:proofErr w:type="gramStart"/>
      <w:r w:rsidRPr="006A4EAC">
        <w:t>sceneid&gt;</w:t>
      </w:r>
      <w:proofErr w:type="gramEnd"/>
      <w:r w:rsidRPr="006A4EAC">
        <w:t>13B&lt;/sceneid&gt;</w:t>
      </w:r>
    </w:p>
    <w:p w14:paraId="15035302" w14:textId="77777777" w:rsidR="00826296" w:rsidRPr="006A4EAC" w:rsidRDefault="00826296" w:rsidP="00826296">
      <w:pPr>
        <w:pStyle w:val="code"/>
      </w:pPr>
      <w:r w:rsidRPr="006A4EAC">
        <w:t xml:space="preserve">  &lt;</w:t>
      </w:r>
      <w:proofErr w:type="gramStart"/>
      <w:r w:rsidRPr="006A4EAC">
        <w:t>locationid&gt;</w:t>
      </w:r>
      <w:proofErr w:type="gramEnd"/>
      <w:r w:rsidRPr="006A4EAC">
        <w:t>01&lt;/locationid&gt;</w:t>
      </w:r>
    </w:p>
    <w:p w14:paraId="3B942FF8" w14:textId="77777777" w:rsidR="00826296" w:rsidRDefault="00826296" w:rsidP="00826296">
      <w:pPr>
        <w:pStyle w:val="code"/>
        <w:ind w:left="0" w:firstLine="360"/>
      </w:pPr>
      <w:r w:rsidRPr="006A4EAC">
        <w:t>&lt;/message&gt;</w:t>
      </w:r>
    </w:p>
    <w:p w14:paraId="3320E78A" w14:textId="77777777" w:rsidR="00826296" w:rsidRDefault="00826296" w:rsidP="00D7513C">
      <w:pPr>
        <w:pStyle w:val="code"/>
      </w:pPr>
    </w:p>
    <w:p w14:paraId="7C779332" w14:textId="77777777" w:rsidR="001F3A80" w:rsidRDefault="001F3A80" w:rsidP="001F3A80">
      <w:pPr>
        <w:ind w:left="360"/>
      </w:pPr>
      <w:r>
        <w:t>All the fields in the message are echoed back in the INVEHICLE event published when a guest is associated to a vehicle.</w:t>
      </w:r>
    </w:p>
    <w:p w14:paraId="4908834E" w14:textId="141A635A" w:rsidR="000F0AB6" w:rsidRDefault="00B747EA" w:rsidP="000F0AB6">
      <w:pPr>
        <w:pStyle w:val="Heading2"/>
      </w:pPr>
      <w:bookmarkStart w:id="42" w:name="_Toc222398277"/>
      <w:r>
        <w:lastRenderedPageBreak/>
        <w:t xml:space="preserve">GET </w:t>
      </w:r>
      <w:r w:rsidR="000F0AB6">
        <w:t>perfmetricsmetadata</w:t>
      </w:r>
      <w:bookmarkEnd w:id="42"/>
    </w:p>
    <w:p w14:paraId="26A148BC" w14:textId="5460BF20" w:rsidR="000F0AB6" w:rsidRDefault="000F0AB6" w:rsidP="000F0AB6">
      <w:pPr>
        <w:ind w:left="360"/>
      </w:pPr>
      <w:r>
        <w:t xml:space="preserve">This request returns the metadata </w:t>
      </w:r>
      <w:r w:rsidR="00B747EA">
        <w:t>describing</w:t>
      </w:r>
      <w:r>
        <w:t xml:space="preserve"> the performance metrics that xBRC collects. </w:t>
      </w:r>
      <w:r w:rsidR="0012798F">
        <w:t>The following information about each metric is returned:</w:t>
      </w:r>
    </w:p>
    <w:tbl>
      <w:tblPr>
        <w:tblStyle w:val="LightList"/>
        <w:tblW w:w="9378" w:type="dxa"/>
        <w:tblInd w:w="720" w:type="dxa"/>
        <w:tblLook w:val="04A0" w:firstRow="1" w:lastRow="0" w:firstColumn="1" w:lastColumn="0" w:noHBand="0" w:noVBand="1"/>
      </w:tblPr>
      <w:tblGrid>
        <w:gridCol w:w="2268"/>
        <w:gridCol w:w="7110"/>
      </w:tblGrid>
      <w:tr w:rsidR="0012798F" w:rsidRPr="00774684" w14:paraId="3699F714" w14:textId="77777777" w:rsidTr="00596963">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A0E9094" w14:textId="77777777" w:rsidR="0012798F" w:rsidRPr="00774684" w:rsidRDefault="0012798F" w:rsidP="00596963">
            <w:pPr>
              <w:rPr>
                <w:rFonts w:asciiTheme="minorHAnsi" w:hAnsiTheme="minorHAnsi" w:cstheme="minorHAnsi"/>
              </w:rPr>
            </w:pPr>
            <w:r>
              <w:rPr>
                <w:rFonts w:asciiTheme="minorHAnsi" w:hAnsiTheme="minorHAnsi" w:cstheme="minorHAnsi"/>
              </w:rPr>
              <w:t>Parameter</w:t>
            </w:r>
          </w:p>
        </w:tc>
        <w:tc>
          <w:tcPr>
            <w:tcW w:w="7110" w:type="dxa"/>
          </w:tcPr>
          <w:p w14:paraId="1BCD85FD" w14:textId="77777777" w:rsidR="0012798F" w:rsidRPr="00774684" w:rsidRDefault="0012798F" w:rsidP="0059696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2798F" w:rsidRPr="00774684" w14:paraId="4799930E"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4BA88EA2" w14:textId="4BB7B91F" w:rsidR="0012798F" w:rsidRPr="008C0092"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name</w:t>
            </w:r>
          </w:p>
        </w:tc>
        <w:tc>
          <w:tcPr>
            <w:tcW w:w="7110" w:type="dxa"/>
          </w:tcPr>
          <w:p w14:paraId="1C74CAEC" w14:textId="166E5107" w:rsidR="0012798F" w:rsidRPr="00A6444D" w:rsidRDefault="0012798F" w:rsidP="007F3BBC">
            <w:pPr>
              <w:cnfStyle w:val="000000100000" w:firstRow="0" w:lastRow="0" w:firstColumn="0" w:lastColumn="0" w:oddVBand="0" w:evenVBand="0" w:oddHBand="1" w:evenHBand="0" w:firstRowFirstColumn="0" w:firstRowLastColumn="0" w:lastRowFirstColumn="0" w:lastRowLastColumn="0"/>
            </w:pPr>
            <w:r>
              <w:rPr>
                <w:rFonts w:asciiTheme="minorHAnsi" w:hAnsiTheme="minorHAnsi" w:cstheme="minorHAnsi"/>
                <w:color w:val="000000" w:themeColor="text1"/>
              </w:rPr>
              <w:t>Name under which the xBRC stor</w:t>
            </w:r>
            <w:r w:rsidR="007F3BBC">
              <w:rPr>
                <w:rFonts w:asciiTheme="minorHAnsi" w:hAnsiTheme="minorHAnsi" w:cstheme="minorHAnsi"/>
                <w:color w:val="000000" w:themeColor="text1"/>
              </w:rPr>
              <w:t>es this metric’s data structure on its status object.</w:t>
            </w:r>
          </w:p>
        </w:tc>
      </w:tr>
      <w:tr w:rsidR="0012798F" w:rsidRPr="00774684" w14:paraId="1561D1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69AB5953" w14:textId="2D6346A4"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displayName</w:t>
            </w:r>
          </w:p>
        </w:tc>
        <w:tc>
          <w:tcPr>
            <w:tcW w:w="7110" w:type="dxa"/>
          </w:tcPr>
          <w:p w14:paraId="6D8EABCD" w14:textId="42576506" w:rsidR="0012798F" w:rsidRDefault="0012798F" w:rsidP="00E81EF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Human friendly name to use as a </w:t>
            </w:r>
            <w:r w:rsidR="007F3BBC">
              <w:rPr>
                <w:rFonts w:asciiTheme="minorHAnsi" w:hAnsiTheme="minorHAnsi" w:cstheme="minorHAnsi"/>
                <w:color w:val="000000" w:themeColor="text1"/>
              </w:rPr>
              <w:t xml:space="preserve">user facing </w:t>
            </w:r>
            <w:r>
              <w:rPr>
                <w:rFonts w:asciiTheme="minorHAnsi" w:hAnsiTheme="minorHAnsi" w:cstheme="minorHAnsi"/>
                <w:color w:val="000000" w:themeColor="text1"/>
              </w:rPr>
              <w:t xml:space="preserve">title </w:t>
            </w:r>
            <w:r w:rsidR="007F3BBC">
              <w:rPr>
                <w:rFonts w:asciiTheme="minorHAnsi" w:hAnsiTheme="minorHAnsi" w:cstheme="minorHAnsi"/>
                <w:color w:val="000000" w:themeColor="text1"/>
              </w:rPr>
              <w:t>for this metric</w:t>
            </w:r>
            <w:r w:rsidR="00E81EF1">
              <w:rPr>
                <w:rFonts w:asciiTheme="minorHAnsi" w:hAnsiTheme="minorHAnsi" w:cstheme="minorHAnsi"/>
                <w:color w:val="000000" w:themeColor="text1"/>
              </w:rPr>
              <w:t>.</w:t>
            </w:r>
          </w:p>
        </w:tc>
      </w:tr>
      <w:tr w:rsidR="0012798F" w:rsidRPr="00774684" w14:paraId="5DB7D518"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205B36F" w14:textId="76713650" w:rsidR="0012798F" w:rsidRDefault="0012798F" w:rsidP="00596963">
            <w:pPr>
              <w:rPr>
                <w:rFonts w:asciiTheme="minorHAnsi" w:hAnsiTheme="minorHAnsi" w:cstheme="minorHAnsi"/>
                <w:color w:val="000000" w:themeColor="text1"/>
              </w:rPr>
            </w:pPr>
            <w:r>
              <w:rPr>
                <w:rFonts w:asciiTheme="minorHAnsi" w:hAnsiTheme="minorHAnsi" w:cstheme="minorHAnsi"/>
                <w:color w:val="000000" w:themeColor="text1"/>
              </w:rPr>
              <w:t>description</w:t>
            </w:r>
          </w:p>
        </w:tc>
        <w:tc>
          <w:tcPr>
            <w:tcW w:w="7110" w:type="dxa"/>
          </w:tcPr>
          <w:p w14:paraId="1FC1827E" w14:textId="19A0967B" w:rsidR="0012798F" w:rsidRDefault="0012798F" w:rsidP="00E907F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Description of </w:t>
            </w:r>
            <w:r w:rsidR="00E907F9">
              <w:rPr>
                <w:rFonts w:asciiTheme="minorHAnsi" w:hAnsiTheme="minorHAnsi" w:cstheme="minorHAnsi"/>
                <w:color w:val="000000" w:themeColor="text1"/>
              </w:rPr>
              <w:t>performance</w:t>
            </w:r>
            <w:r>
              <w:rPr>
                <w:rFonts w:asciiTheme="minorHAnsi" w:hAnsiTheme="minorHAnsi" w:cstheme="minorHAnsi"/>
                <w:color w:val="000000" w:themeColor="text1"/>
              </w:rPr>
              <w:t xml:space="preserve"> data </w:t>
            </w:r>
            <w:r w:rsidR="00E907F9">
              <w:rPr>
                <w:rFonts w:asciiTheme="minorHAnsi" w:hAnsiTheme="minorHAnsi" w:cstheme="minorHAnsi"/>
                <w:color w:val="000000" w:themeColor="text1"/>
              </w:rPr>
              <w:t>collected by this metric</w:t>
            </w:r>
            <w:r>
              <w:rPr>
                <w:rFonts w:asciiTheme="minorHAnsi" w:hAnsiTheme="minorHAnsi" w:cstheme="minorHAnsi"/>
                <w:color w:val="000000" w:themeColor="text1"/>
              </w:rPr>
              <w:t>.</w:t>
            </w:r>
          </w:p>
        </w:tc>
      </w:tr>
      <w:tr w:rsidR="0012798F" w:rsidRPr="00774684" w14:paraId="145662D5" w14:textId="77777777" w:rsidTr="00596963">
        <w:trPr>
          <w:cantSplit/>
        </w:trPr>
        <w:tc>
          <w:tcPr>
            <w:cnfStyle w:val="001000000000" w:firstRow="0" w:lastRow="0" w:firstColumn="1" w:lastColumn="0" w:oddVBand="0" w:evenVBand="0" w:oddHBand="0" w:evenHBand="0" w:firstRowFirstColumn="0" w:firstRowLastColumn="0" w:lastRowFirstColumn="0" w:lastRowLastColumn="0"/>
            <w:tcW w:w="2268" w:type="dxa"/>
          </w:tcPr>
          <w:p w14:paraId="0670B678" w14:textId="7869CFB5" w:rsidR="0012798F" w:rsidRDefault="005E21B4" w:rsidP="00596963">
            <w:pPr>
              <w:rPr>
                <w:rFonts w:asciiTheme="minorHAnsi" w:hAnsiTheme="minorHAnsi" w:cstheme="minorHAnsi"/>
                <w:color w:val="000000" w:themeColor="text1"/>
              </w:rPr>
            </w:pPr>
            <w:r>
              <w:rPr>
                <w:rFonts w:asciiTheme="minorHAnsi" w:hAnsiTheme="minorHAnsi" w:cstheme="minorHAnsi"/>
                <w:color w:val="000000" w:themeColor="text1"/>
              </w:rPr>
              <w:t>version</w:t>
            </w:r>
          </w:p>
        </w:tc>
        <w:tc>
          <w:tcPr>
            <w:tcW w:w="7110" w:type="dxa"/>
          </w:tcPr>
          <w:p w14:paraId="2D14DC5B" w14:textId="5A3E67A8" w:rsidR="0012798F" w:rsidRDefault="00596963" w:rsidP="0059696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Version of this me</w:t>
            </w:r>
            <w:r w:rsidR="002406E4">
              <w:rPr>
                <w:rFonts w:asciiTheme="minorHAnsi" w:hAnsiTheme="minorHAnsi" w:cstheme="minorHAnsi"/>
                <w:color w:val="000000" w:themeColor="text1"/>
              </w:rPr>
              <w:t>ta data. This is used to preserve histori</w:t>
            </w:r>
            <w:r w:rsidR="00E81EF1">
              <w:rPr>
                <w:rFonts w:asciiTheme="minorHAnsi" w:hAnsiTheme="minorHAnsi" w:cstheme="minorHAnsi"/>
                <w:color w:val="000000" w:themeColor="text1"/>
              </w:rPr>
              <w:t xml:space="preserve">cal meaning of this </w:t>
            </w:r>
            <w:r w:rsidR="002406E4">
              <w:rPr>
                <w:rFonts w:asciiTheme="minorHAnsi" w:hAnsiTheme="minorHAnsi" w:cstheme="minorHAnsi"/>
                <w:color w:val="000000" w:themeColor="text1"/>
              </w:rPr>
              <w:t>metric.</w:t>
            </w:r>
          </w:p>
        </w:tc>
      </w:tr>
      <w:tr w:rsidR="00596963" w:rsidRPr="00774684" w14:paraId="5E2DED05" w14:textId="77777777" w:rsidTr="0059696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3004EDD9" w14:textId="22EAC4CA" w:rsidR="00596963" w:rsidRDefault="00596963" w:rsidP="00596963">
            <w:pPr>
              <w:rPr>
                <w:rFonts w:asciiTheme="minorHAnsi" w:hAnsiTheme="minorHAnsi" w:cstheme="minorHAnsi"/>
                <w:color w:val="000000" w:themeColor="text1"/>
              </w:rPr>
            </w:pPr>
            <w:r>
              <w:rPr>
                <w:rFonts w:asciiTheme="minorHAnsi" w:hAnsiTheme="minorHAnsi" w:cstheme="minorHAnsi"/>
                <w:color w:val="000000" w:themeColor="text1"/>
              </w:rPr>
              <w:t>type</w:t>
            </w:r>
          </w:p>
        </w:tc>
        <w:tc>
          <w:tcPr>
            <w:tcW w:w="7110" w:type="dxa"/>
          </w:tcPr>
          <w:p w14:paraId="482568AF" w14:textId="1D2162B9" w:rsidR="00596963" w:rsidRDefault="00596963" w:rsidP="0059696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Units of </w:t>
            </w:r>
            <w:r w:rsidR="00E81EF1">
              <w:rPr>
                <w:rFonts w:asciiTheme="minorHAnsi" w:hAnsiTheme="minorHAnsi" w:cstheme="minorHAnsi"/>
                <w:color w:val="000000" w:themeColor="text1"/>
              </w:rPr>
              <w:t xml:space="preserve">performance </w:t>
            </w:r>
            <w:r>
              <w:rPr>
                <w:rFonts w:asciiTheme="minorHAnsi" w:hAnsiTheme="minorHAnsi" w:cstheme="minorHAnsi"/>
                <w:color w:val="000000" w:themeColor="text1"/>
              </w:rPr>
              <w:t>dat</w:t>
            </w:r>
            <w:r w:rsidR="00E81EF1">
              <w:rPr>
                <w:rFonts w:asciiTheme="minorHAnsi" w:hAnsiTheme="minorHAnsi" w:cstheme="minorHAnsi"/>
                <w:color w:val="000000" w:themeColor="text1"/>
              </w:rPr>
              <w:t xml:space="preserve">a collected by this </w:t>
            </w:r>
            <w:r>
              <w:rPr>
                <w:rFonts w:asciiTheme="minorHAnsi" w:hAnsiTheme="minorHAnsi" w:cstheme="minorHAnsi"/>
                <w:color w:val="000000" w:themeColor="text1"/>
              </w:rPr>
              <w:t>metric.</w:t>
            </w:r>
          </w:p>
        </w:tc>
      </w:tr>
    </w:tbl>
    <w:p w14:paraId="6AFDD355" w14:textId="77777777" w:rsidR="000F0AB6" w:rsidRPr="000F0AB6" w:rsidRDefault="000F0AB6" w:rsidP="00702D60">
      <w:pPr>
        <w:pStyle w:val="H2Body"/>
        <w:ind w:left="0"/>
      </w:pPr>
    </w:p>
    <w:p w14:paraId="512C6CE6" w14:textId="26295B4B" w:rsidR="00F24B24" w:rsidRDefault="00F24B24" w:rsidP="00F24B24">
      <w:pPr>
        <w:pStyle w:val="Heading2"/>
      </w:pPr>
      <w:bookmarkStart w:id="43" w:name="_Toc222398278"/>
      <w:r>
        <w:t>PUT mediapackage</w:t>
      </w:r>
      <w:bookmarkEnd w:id="43"/>
    </w:p>
    <w:p w14:paraId="1E2FADC0" w14:textId="715A8EB1" w:rsidR="00F24B24" w:rsidRDefault="009F6888" w:rsidP="00F24B24">
      <w:pPr>
        <w:pStyle w:val="H2Body"/>
      </w:pPr>
      <w:r>
        <w:t xml:space="preserve">This request allows a file containing media content (color sequences, sound sequences, </w:t>
      </w:r>
      <w:proofErr w:type="gramStart"/>
      <w:r>
        <w:t>WAV</w:t>
      </w:r>
      <w:proofErr w:type="gramEnd"/>
      <w:r>
        <w:t xml:space="preserve"> files) to be uploaded to the xBRC. In turn, the media package is pushed to all of the readers that the xBRC is associated with. The xBRC can be configured through the xBRC user interface to play individual media files or media sequences in response to various xBRC events. In addition, media files and sequences can be queued to a reader using the playsequence API.</w:t>
      </w:r>
    </w:p>
    <w:p w14:paraId="5F41CC4B" w14:textId="201DD2C1" w:rsidR="009F6888" w:rsidRDefault="009F6888" w:rsidP="00F24B24">
      <w:pPr>
        <w:pStyle w:val="H2Body"/>
      </w:pPr>
      <w:r>
        <w:t>A call to mediapackage should include a binary encoded file as the message body of an HTTP POST request. This media package file should consist of a collection of directories and files th</w:t>
      </w:r>
      <w:r w:rsidR="00212D06">
        <w:t>at</w:t>
      </w:r>
      <w:r>
        <w:t xml:space="preserve"> are compressed into a single file using TAR and GZIP</w:t>
      </w:r>
      <w:r w:rsidR="00E01819">
        <w:t>. The naming convention of the resulting file is not important (an example might be “media.tar.gz”).</w:t>
      </w:r>
    </w:p>
    <w:p w14:paraId="159C029A" w14:textId="58D988C6" w:rsidR="009F6888" w:rsidRDefault="00E01819" w:rsidP="00F24B24">
      <w:pPr>
        <w:pStyle w:val="H2Body"/>
      </w:pPr>
      <w:r>
        <w:t xml:space="preserve">The media package folder and file structure is flexible but does require two directories for successful operation. The first is LEDSCRIPTS, which contain scripts to drive a </w:t>
      </w:r>
      <w:r w:rsidR="00212D06">
        <w:t>combination of light and sound e</w:t>
      </w:r>
      <w:r>
        <w:t>ffects. These scripts can refer to any other file within any arbitrary directory structure within the file. The final required directory is SOUNDS, which contains any number of WAV files that could be referenced by LED scripts or played individually.</w:t>
      </w:r>
    </w:p>
    <w:p w14:paraId="231703FF" w14:textId="559F8429" w:rsidR="00E01819" w:rsidRDefault="00E01819" w:rsidP="00E01819">
      <w:pPr>
        <w:pStyle w:val="Heading2"/>
      </w:pPr>
      <w:bookmarkStart w:id="44" w:name="_Toc222398279"/>
      <w:r>
        <w:t>DELETE mediapackage</w:t>
      </w:r>
      <w:bookmarkEnd w:id="44"/>
    </w:p>
    <w:p w14:paraId="4501156B" w14:textId="44F18CD2" w:rsidR="00E01819" w:rsidRDefault="00E01819" w:rsidP="00E01819">
      <w:pPr>
        <w:pStyle w:val="H2Body"/>
      </w:pPr>
      <w:r>
        <w:t>This allows any existing media package to be deleted from the xBRC. In turn, any associated readers will have their media packages deleted.</w:t>
      </w:r>
      <w:r w:rsidR="00745D08">
        <w:t xml:space="preserve"> Given that an xBRC can have one and only one media package installed at any given time, a package name does not need to be specified and any existing package will be deleted in response to the request.</w:t>
      </w:r>
    </w:p>
    <w:p w14:paraId="01B43F24" w14:textId="2357FB7C" w:rsidR="00745D08" w:rsidRDefault="00745D08" w:rsidP="00745D08">
      <w:pPr>
        <w:pStyle w:val="Heading2"/>
      </w:pPr>
      <w:bookmarkStart w:id="45" w:name="_Toc222398280"/>
      <w:r>
        <w:lastRenderedPageBreak/>
        <w:t>PUT playsequence/&lt;readername&gt;</w:t>
      </w:r>
      <w:proofErr w:type="gramStart"/>
      <w:r>
        <w:t>?sequence</w:t>
      </w:r>
      <w:r w:rsidR="008D2675">
        <w:t>name</w:t>
      </w:r>
      <w:proofErr w:type="gramEnd"/>
      <w:r>
        <w:t>=&lt;sequencename&gt;&amp;timeout=&lt;timeoutlength&gt;</w:t>
      </w:r>
      <w:bookmarkEnd w:id="45"/>
    </w:p>
    <w:p w14:paraId="6A2058EE" w14:textId="630CFB9E" w:rsidR="00745D08" w:rsidRPr="00C14893" w:rsidRDefault="00745D08" w:rsidP="00C14893">
      <w:pPr>
        <w:pStyle w:val="H2Body"/>
      </w:pPr>
      <w:r>
        <w:t xml:space="preserve">This request allows a media sequence (or media resource) to be queued through a specific reader. The specific reader to receive the request must be associated with the xBRC and is identified by the reader’s name through &lt;readername&gt;. The sequence to queue, </w:t>
      </w:r>
      <w:r w:rsidRPr="00C14893">
        <w:t>as identified by &lt;sequencename&gt;, can be a script name,</w:t>
      </w:r>
      <w:r w:rsidR="000C2BE9" w:rsidRPr="00C14893">
        <w:t xml:space="preserve"> color sequence, or sound file.</w:t>
      </w:r>
    </w:p>
    <w:p w14:paraId="5443A63B" w14:textId="6412C092" w:rsidR="00745D08" w:rsidRDefault="00745D08" w:rsidP="00C14893">
      <w:pPr>
        <w:pStyle w:val="H2Body"/>
      </w:pPr>
      <w:r w:rsidRPr="00C14893">
        <w:t>The timeout is an optional parameter, as specified by &lt;timeoutlength&gt; in milliseconds, that allows the request to override a sequence’s default sequence length. If no timeout is specified</w:t>
      </w:r>
      <w:r>
        <w:t>, a sequence script will run according to its own default values and LED sequences and WAV files will play in its entirety. If 0 is specified as the timeout, the specified media sequence will loop indefinitely. To terminate a looping sequence, a playsequence request can be made to the same reader with a reserved sequence name of “off”.</w:t>
      </w:r>
    </w:p>
    <w:p w14:paraId="3E728C43" w14:textId="651E1B2A" w:rsidR="00745D08" w:rsidRDefault="00745D08" w:rsidP="00745D08">
      <w:pPr>
        <w:pStyle w:val="Heading2"/>
      </w:pPr>
      <w:bookmarkStart w:id="46" w:name="_Toc222398281"/>
      <w:r>
        <w:t>GET sequences</w:t>
      </w:r>
      <w:bookmarkEnd w:id="46"/>
    </w:p>
    <w:p w14:paraId="4B7BBD68" w14:textId="55807FA9" w:rsidR="00745D08" w:rsidRDefault="00745D08" w:rsidP="00745D08">
      <w:pPr>
        <w:pStyle w:val="H2Body"/>
      </w:pPr>
      <w:r>
        <w:t xml:space="preserve">This request allows the retrieval of all supported sequences within the xBRC’s current media package. The </w:t>
      </w:r>
      <w:r w:rsidR="00212D06">
        <w:t xml:space="preserve">retrieved names can be used as </w:t>
      </w:r>
      <w:r>
        <w:t>the &lt;sequencename&gt; parameter to the playsequence API.</w:t>
      </w:r>
    </w:p>
    <w:p w14:paraId="4CF46706" w14:textId="0564E304" w:rsidR="00745D08" w:rsidRDefault="00745D08" w:rsidP="00745D08">
      <w:pPr>
        <w:pStyle w:val="H2Body"/>
      </w:pPr>
      <w:r>
        <w:t>The request returns the following example payload (and includes supported default sequence names):</w:t>
      </w:r>
    </w:p>
    <w:p w14:paraId="1E3F89C3" w14:textId="77777777" w:rsidR="00212D06"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&lt;sequences time="2012-11-29T22:47:58.597"&gt;</w:t>
      </w:r>
    </w:p>
    <w:p w14:paraId="162BCB0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name="blue" readerdefault="true"/&gt;</w:t>
      </w:r>
    </w:p>
    <w:p w14:paraId="105C7090"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name="exception" readerdefault="true"/&gt;</w:t>
      </w:r>
    </w:p>
    <w:p w14:paraId="3774EF23"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name="green" readerdefault="true"/&gt;</w:t>
      </w:r>
    </w:p>
    <w:p w14:paraId="5070794B"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name="inner_blue" readerdefault="true"/&gt;</w:t>
      </w:r>
    </w:p>
    <w:p w14:paraId="7DFE43B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name="inner_green" readerdefault="true"/&gt;</w:t>
      </w:r>
    </w:p>
    <w:p w14:paraId="4A12384A"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name="inner_red" readerdefault="true"/&gt;</w:t>
      </w:r>
    </w:p>
    <w:p w14:paraId="63FB548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name="inner_white" readerdefault="true"/&gt;</w:t>
      </w:r>
    </w:p>
    <w:p w14:paraId="48B81C9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name="inner_yellow" readerdefault="true"/&gt;</w:t>
      </w:r>
    </w:p>
    <w:p w14:paraId="1221BE7E"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name="off" readerdefault="true"/&gt;</w:t>
      </w:r>
    </w:p>
    <w:p w14:paraId="1099739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name="outer_blue" readerdefault="true"/&gt;</w:t>
      </w:r>
    </w:p>
    <w:p w14:paraId="4DE74CD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name="outer_green" readerdefault="true"/&gt;</w:t>
      </w:r>
    </w:p>
    <w:p w14:paraId="3A9F1FF7"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name="outer_red" readerdefault="true"/&gt;</w:t>
      </w:r>
    </w:p>
    <w:p w14:paraId="0453790D"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name="outer_white" readerdefault="true"/&gt;</w:t>
      </w:r>
    </w:p>
    <w:p w14:paraId="6A5C9484"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name="outer_yellow" readerdefault="true"/&gt;</w:t>
      </w:r>
    </w:p>
    <w:p w14:paraId="16A085C2"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name="red" readerdefault="true"/&gt;</w:t>
      </w:r>
    </w:p>
    <w:p w14:paraId="2CA4AE06"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name="success" readerdefault="true"/&gt;</w:t>
      </w:r>
    </w:p>
    <w:p w14:paraId="69B718D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name="thinking" readerdefault="true"/&gt;</w:t>
      </w:r>
    </w:p>
    <w:p w14:paraId="70A4B0CF"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name="white" readerdefault="true"/&gt;</w:t>
      </w:r>
    </w:p>
    <w:p w14:paraId="5A21C1A5" w14:textId="77777777" w:rsidR="00212D06" w:rsidRDefault="00212D06" w:rsidP="00212D06">
      <w:pPr>
        <w:spacing w:after="0" w:line="240" w:lineRule="auto"/>
        <w:ind w:left="1440"/>
        <w:rPr>
          <w:rFonts w:ascii="Courier New" w:hAnsi="Courier New" w:cs="Courier New"/>
          <w:color w:val="000000" w:themeColor="text1"/>
          <w:szCs w:val="20"/>
        </w:rPr>
      </w:pPr>
      <w:r w:rsidRPr="00212D06">
        <w:rPr>
          <w:rFonts w:ascii="Courier New" w:hAnsi="Courier New" w:cs="Courier New"/>
          <w:color w:val="000000" w:themeColor="text1"/>
          <w:szCs w:val="20"/>
        </w:rPr>
        <w:t>&lt;sequence name="yellow" readerdefault="true"/&gt;</w:t>
      </w:r>
    </w:p>
    <w:p w14:paraId="59CF5904" w14:textId="5C0ECD40" w:rsidR="00C14893" w:rsidRDefault="00212D06" w:rsidP="00212D06">
      <w:pPr>
        <w:spacing w:after="0" w:line="240" w:lineRule="auto"/>
        <w:ind w:left="720"/>
        <w:rPr>
          <w:rFonts w:ascii="Courier New" w:hAnsi="Courier New" w:cs="Courier New"/>
          <w:color w:val="000000" w:themeColor="text1"/>
          <w:szCs w:val="20"/>
        </w:rPr>
      </w:pPr>
      <w:r w:rsidRPr="00212D06">
        <w:rPr>
          <w:rFonts w:ascii="Courier New" w:hAnsi="Courier New" w:cs="Courier New"/>
          <w:color w:val="000000" w:themeColor="text1"/>
          <w:szCs w:val="20"/>
        </w:rPr>
        <w:t xml:space="preserve">&lt;/sequences&gt; </w:t>
      </w:r>
      <w:r w:rsidR="00C14893">
        <w:rPr>
          <w:szCs w:val="20"/>
        </w:rPr>
        <w:br w:type="page"/>
      </w:r>
    </w:p>
    <w:p w14:paraId="7C779335" w14:textId="77777777" w:rsidR="001F3A80" w:rsidRDefault="001F3A80" w:rsidP="001F3A80">
      <w:pPr>
        <w:pStyle w:val="Heading1"/>
      </w:pPr>
      <w:bookmarkStart w:id="47" w:name="_Toc222398282"/>
      <w:r>
        <w:lastRenderedPageBreak/>
        <w:t>Messaging Interface</w:t>
      </w:r>
      <w:bookmarkEnd w:id="47"/>
    </w:p>
    <w:p w14:paraId="7C779336" w14:textId="77777777" w:rsidR="001F3A80" w:rsidRDefault="001F3A80" w:rsidP="001F3A80">
      <w:pPr>
        <w:pStyle w:val="H2Body"/>
      </w:pPr>
      <w:r w:rsidRPr="001F3A80">
        <w:t>This section describes the format of the XML messages sent via JMS or HTTP to downstream applications.</w:t>
      </w:r>
    </w:p>
    <w:p w14:paraId="7C779338" w14:textId="77777777" w:rsidR="001F3A80" w:rsidRPr="001F3A80" w:rsidRDefault="001F3A80" w:rsidP="001F3A80">
      <w:pPr>
        <w:pStyle w:val="Heading2"/>
      </w:pPr>
      <w:bookmarkStart w:id="48" w:name="_Toc222398283"/>
      <w:proofErr w:type="gramStart"/>
      <w:r>
        <w:t>xBRC</w:t>
      </w:r>
      <w:proofErr w:type="gramEnd"/>
      <w:r>
        <w:t xml:space="preserve"> Models</w:t>
      </w:r>
      <w:bookmarkEnd w:id="48"/>
    </w:p>
    <w:p w14:paraId="7C779339" w14:textId="77777777" w:rsidR="001F3A80" w:rsidRDefault="001F3A80" w:rsidP="001F3A80">
      <w:pPr>
        <w:pStyle w:val="H2Body"/>
      </w:pPr>
      <w:r w:rsidRPr="001F3A80">
        <w:t>Not all of the messages described in this document are generated in all of the xBRC operating models. The following table identifies which messages are used by each model.</w:t>
      </w:r>
    </w:p>
    <w:tbl>
      <w:tblPr>
        <w:tblStyle w:val="LightList"/>
        <w:tblW w:w="0" w:type="auto"/>
        <w:tblInd w:w="720" w:type="dxa"/>
        <w:tblLook w:val="04A0" w:firstRow="1" w:lastRow="0" w:firstColumn="1" w:lastColumn="0" w:noHBand="0" w:noVBand="1"/>
      </w:tblPr>
      <w:tblGrid>
        <w:gridCol w:w="2628"/>
        <w:gridCol w:w="4788"/>
      </w:tblGrid>
      <w:tr w:rsidR="001F3A80" w14:paraId="7C77933D" w14:textId="77777777" w:rsidTr="001F3A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B" w14:textId="77777777" w:rsidR="001F3A80" w:rsidRDefault="001F3A80" w:rsidP="001F3A80">
            <w:pPr>
              <w:pStyle w:val="Body"/>
              <w:ind w:firstLine="0"/>
            </w:pPr>
            <w:r>
              <w:t>Model</w:t>
            </w:r>
          </w:p>
        </w:tc>
        <w:tc>
          <w:tcPr>
            <w:tcW w:w="4788" w:type="dxa"/>
          </w:tcPr>
          <w:p w14:paraId="7C77933C" w14:textId="77777777" w:rsidR="001F3A80" w:rsidRDefault="001F3A80" w:rsidP="001F3A80">
            <w:pPr>
              <w:pStyle w:val="Body"/>
              <w:ind w:firstLine="0"/>
              <w:cnfStyle w:val="100000000000" w:firstRow="1" w:lastRow="0" w:firstColumn="0" w:lastColumn="0" w:oddVBand="0" w:evenVBand="0" w:oddHBand="0" w:evenHBand="0" w:firstRowFirstColumn="0" w:firstRowLastColumn="0" w:lastRowFirstColumn="0" w:lastRowLastColumn="0"/>
            </w:pPr>
            <w:r>
              <w:t>Message Types Used</w:t>
            </w:r>
          </w:p>
        </w:tc>
      </w:tr>
      <w:tr w:rsidR="001F3A80" w14:paraId="7C779340"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3E" w14:textId="77777777" w:rsidR="001F3A80" w:rsidRDefault="001F3A80" w:rsidP="001F3A80">
            <w:pPr>
              <w:pStyle w:val="Body"/>
              <w:ind w:firstLine="0"/>
            </w:pPr>
            <w:r>
              <w:t>Attraction</w:t>
            </w:r>
          </w:p>
        </w:tc>
        <w:tc>
          <w:tcPr>
            <w:tcW w:w="4788" w:type="dxa"/>
          </w:tcPr>
          <w:p w14:paraId="7C77933F" w14:textId="3CA8E138" w:rsidR="001F3A80" w:rsidRDefault="001F3A80" w:rsidP="001F3A80">
            <w:pPr>
              <w:pStyle w:val="Body"/>
              <w:ind w:firstLine="0"/>
              <w:jc w:val="left"/>
              <w:cnfStyle w:val="000000100000" w:firstRow="0" w:lastRow="0" w:firstColumn="0" w:lastColumn="0" w:oddVBand="0" w:evenVBand="0" w:oddHBand="1" w:evenHBand="0" w:firstRowFirstColumn="0" w:firstRowLastColumn="0" w:lastRowFirstColumn="0" w:lastRowLastColumn="0"/>
            </w:pPr>
            <w:r>
              <w:t>ENTRY, MERGE, LOAD, EXIT, ABANDON*, METRICS, READEREVENT*</w:t>
            </w:r>
            <w:r w:rsidR="00AE49C2">
              <w:t>, INVEHICLE</w:t>
            </w:r>
            <w:r w:rsidR="00B85CA8">
              <w:t>, DISCOVERY</w:t>
            </w:r>
          </w:p>
        </w:tc>
      </w:tr>
      <w:tr w:rsidR="001F3A80" w14:paraId="7C779343" w14:textId="77777777" w:rsidTr="001F3A80">
        <w:tc>
          <w:tcPr>
            <w:cnfStyle w:val="001000000000" w:firstRow="0" w:lastRow="0" w:firstColumn="1" w:lastColumn="0" w:oddVBand="0" w:evenVBand="0" w:oddHBand="0" w:evenHBand="0" w:firstRowFirstColumn="0" w:firstRowLastColumn="0" w:lastRowFirstColumn="0" w:lastRowLastColumn="0"/>
            <w:tcW w:w="2628" w:type="dxa"/>
          </w:tcPr>
          <w:p w14:paraId="7C779341" w14:textId="77777777" w:rsidR="001F3A80" w:rsidRDefault="001F3A80" w:rsidP="001F3A80">
            <w:pPr>
              <w:pStyle w:val="Body"/>
              <w:ind w:firstLine="0"/>
            </w:pPr>
            <w:r>
              <w:t>Space</w:t>
            </w:r>
          </w:p>
        </w:tc>
        <w:tc>
          <w:tcPr>
            <w:tcW w:w="4788" w:type="dxa"/>
          </w:tcPr>
          <w:p w14:paraId="7C779342" w14:textId="35D4EA1A" w:rsidR="001F3A80" w:rsidRDefault="001F3A80" w:rsidP="001F3A80">
            <w:pPr>
              <w:pStyle w:val="Body"/>
              <w:ind w:firstLine="0"/>
              <w:cnfStyle w:val="000000000000" w:firstRow="0" w:lastRow="0" w:firstColumn="0" w:lastColumn="0" w:oddVBand="0" w:evenVBand="0" w:oddHBand="0" w:evenHBand="0" w:firstRowFirstColumn="0" w:firstRowLastColumn="0" w:lastRowFirstColumn="0" w:lastRowLastColumn="0"/>
            </w:pPr>
            <w:r>
              <w:t>READEREVENT*, ABANDON*</w:t>
            </w:r>
            <w:r w:rsidR="00B85CA8">
              <w:t>, DISCOVERY</w:t>
            </w:r>
          </w:p>
        </w:tc>
      </w:tr>
      <w:tr w:rsidR="001F3A80" w14:paraId="7C779346" w14:textId="77777777" w:rsidTr="001F3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8" w:type="dxa"/>
          </w:tcPr>
          <w:p w14:paraId="7C779344" w14:textId="77777777" w:rsidR="001F3A80" w:rsidRDefault="001F3A80" w:rsidP="001F3A80">
            <w:pPr>
              <w:pStyle w:val="Body"/>
              <w:ind w:firstLine="0"/>
            </w:pPr>
            <w:r>
              <w:t>Park Entry</w:t>
            </w:r>
          </w:p>
        </w:tc>
        <w:tc>
          <w:tcPr>
            <w:tcW w:w="4788" w:type="dxa"/>
          </w:tcPr>
          <w:p w14:paraId="7C779345" w14:textId="4425A93C" w:rsidR="001F3A80" w:rsidRDefault="00AE49C2" w:rsidP="001F3A80">
            <w:pPr>
              <w:pStyle w:val="Body"/>
              <w:ind w:firstLine="0"/>
              <w:cnfStyle w:val="000000100000" w:firstRow="0" w:lastRow="0" w:firstColumn="0" w:lastColumn="0" w:oddVBand="0" w:evenVBand="0" w:oddHBand="1" w:evenHBand="0" w:firstRowFirstColumn="0" w:firstRowLastColumn="0" w:lastRowFirstColumn="0" w:lastRowLastColumn="0"/>
            </w:pPr>
            <w:r>
              <w:t>TAPPED, ABANDONED, BLUELANE, HASENTERED</w:t>
            </w:r>
            <w:r w:rsidR="00B85CA8">
              <w:t>, DISCOVERY</w:t>
            </w:r>
          </w:p>
        </w:tc>
      </w:tr>
    </w:tbl>
    <w:p w14:paraId="7C779347" w14:textId="77777777" w:rsidR="001F3A80" w:rsidRDefault="001F3A80" w:rsidP="001F3A80"/>
    <w:p w14:paraId="7C779348" w14:textId="03A2CB4D" w:rsidR="001F3A80" w:rsidRPr="00CC45D2" w:rsidRDefault="001F3A80" w:rsidP="00C14893">
      <w:pPr>
        <w:pStyle w:val="H2Body"/>
      </w:pPr>
      <w:r>
        <w:t>*Note that the READEREVENT and ABANDON are used in different ways,</w:t>
      </w:r>
      <w:r w:rsidR="000C2BE9">
        <w:t xml:space="preserve"> depending on the model in use.</w:t>
      </w:r>
    </w:p>
    <w:p w14:paraId="7C77934A" w14:textId="77777777" w:rsidR="001F3A80" w:rsidRDefault="001F3A80" w:rsidP="005B0547">
      <w:pPr>
        <w:pStyle w:val="Heading2"/>
      </w:pPr>
      <w:bookmarkStart w:id="49" w:name="_Toc222398284"/>
      <w:r>
        <w:t xml:space="preserve">High Level </w:t>
      </w:r>
      <w:r w:rsidR="005B0547">
        <w:t>De</w:t>
      </w:r>
      <w:r>
        <w:t>scription of xBRC Messages</w:t>
      </w:r>
      <w:bookmarkEnd w:id="49"/>
    </w:p>
    <w:p w14:paraId="7C77934B" w14:textId="0423B3B0" w:rsidR="000D7D3E" w:rsidRDefault="000D7D3E" w:rsidP="00C14893">
      <w:pPr>
        <w:pStyle w:val="H2Body"/>
      </w:pPr>
      <w:r w:rsidRPr="000D7D3E">
        <w:t>Before describing how xBRC messages may be read, let us consider what data xBRC messages might contain. In general, an xBRC datum reflects some “event” that has occurred due to an xBand transmitter communicating with a reader (</w:t>
      </w:r>
      <w:r w:rsidR="000C2BE9">
        <w:t>touch</w:t>
      </w:r>
      <w:r w:rsidRPr="000D7D3E">
        <w:t xml:space="preserve"> or long-range). Many xBRC messages correspond one-to-one with xBR events as documented in the Reader Interface Control Document. The following table describes the different types of messages/events that an xBRC can report. The table identifies a message type with a string. These same strings appear, later, in message payloads identifying the nature of the message.</w:t>
      </w:r>
    </w:p>
    <w:p w14:paraId="7C77934C" w14:textId="77777777" w:rsidR="000D7D3E" w:rsidRDefault="000D7D3E">
      <w:pPr>
        <w:spacing w:after="0" w:line="240" w:lineRule="auto"/>
      </w:pPr>
      <w:r>
        <w:br w:type="page"/>
      </w:r>
    </w:p>
    <w:p w14:paraId="7C77934D" w14:textId="77777777" w:rsidR="001F3A80" w:rsidRDefault="001F3A80" w:rsidP="000D7D3E"/>
    <w:tbl>
      <w:tblPr>
        <w:tblStyle w:val="MediumShading1"/>
        <w:tblW w:w="0" w:type="auto"/>
        <w:tblLook w:val="04A0" w:firstRow="1" w:lastRow="0" w:firstColumn="1" w:lastColumn="0" w:noHBand="0" w:noVBand="1"/>
      </w:tblPr>
      <w:tblGrid>
        <w:gridCol w:w="2137"/>
        <w:gridCol w:w="7439"/>
      </w:tblGrid>
      <w:tr w:rsidR="000D7D3E" w14:paraId="7C779350" w14:textId="77777777" w:rsidTr="004D0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4E" w14:textId="77777777" w:rsidR="000D7D3E" w:rsidRDefault="000D7D3E" w:rsidP="000D7D3E">
            <w:pPr>
              <w:pStyle w:val="Body"/>
              <w:ind w:firstLine="0"/>
            </w:pPr>
            <w:r>
              <w:t>Message Type</w:t>
            </w:r>
          </w:p>
        </w:tc>
        <w:tc>
          <w:tcPr>
            <w:tcW w:w="7439" w:type="dxa"/>
          </w:tcPr>
          <w:p w14:paraId="7C77934F" w14:textId="77777777" w:rsidR="000D7D3E" w:rsidRDefault="000D7D3E" w:rsidP="000D7D3E">
            <w:pPr>
              <w:pStyle w:val="Body"/>
              <w:ind w:firstLine="0"/>
              <w:cnfStyle w:val="100000000000" w:firstRow="1" w:lastRow="0" w:firstColumn="0" w:lastColumn="0" w:oddVBand="0" w:evenVBand="0" w:oddHBand="0" w:evenHBand="0" w:firstRowFirstColumn="0" w:firstRowLastColumn="0" w:lastRowFirstColumn="0" w:lastRowLastColumn="0"/>
            </w:pPr>
            <w:r>
              <w:t>Purpose</w:t>
            </w:r>
          </w:p>
        </w:tc>
      </w:tr>
      <w:tr w:rsidR="000D7D3E" w14:paraId="7C779353"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1" w14:textId="77777777" w:rsidR="000D7D3E" w:rsidRDefault="000D7D3E" w:rsidP="000D7D3E">
            <w:pPr>
              <w:pStyle w:val="Body"/>
              <w:ind w:firstLine="0"/>
            </w:pPr>
            <w:r>
              <w:t>ENTRY</w:t>
            </w:r>
          </w:p>
        </w:tc>
        <w:tc>
          <w:tcPr>
            <w:tcW w:w="7439" w:type="dxa"/>
          </w:tcPr>
          <w:p w14:paraId="7C779352"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entered an “venue”</w:t>
            </w:r>
          </w:p>
        </w:tc>
      </w:tr>
      <w:tr w:rsidR="000D7D3E" w14:paraId="7C779356"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4" w14:textId="77777777" w:rsidR="000D7D3E" w:rsidRDefault="000D7D3E" w:rsidP="000D7D3E">
            <w:pPr>
              <w:pStyle w:val="Body"/>
              <w:ind w:firstLine="0"/>
            </w:pPr>
            <w:r>
              <w:t>MERGE</w:t>
            </w:r>
          </w:p>
        </w:tc>
        <w:tc>
          <w:tcPr>
            <w:tcW w:w="7439" w:type="dxa"/>
          </w:tcPr>
          <w:p w14:paraId="7C779355" w14:textId="0000E9DF"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 xml:space="preserve">A Guest has </w:t>
            </w:r>
            <w:r w:rsidR="000C2BE9">
              <w:t>touched</w:t>
            </w:r>
            <w:r>
              <w:t xml:space="preserve"> a merge-point reader (in an xPass queue)</w:t>
            </w:r>
          </w:p>
        </w:tc>
      </w:tr>
      <w:tr w:rsidR="000D7D3E" w14:paraId="7C779359"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7" w14:textId="77777777" w:rsidR="000D7D3E" w:rsidRDefault="000D7D3E" w:rsidP="000D7D3E">
            <w:pPr>
              <w:pStyle w:val="Body"/>
              <w:ind w:firstLine="0"/>
            </w:pPr>
            <w:r>
              <w:t>LOAD</w:t>
            </w:r>
          </w:p>
        </w:tc>
        <w:tc>
          <w:tcPr>
            <w:tcW w:w="7439" w:type="dxa"/>
          </w:tcPr>
          <w:p w14:paraId="7C779358"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been “loaded” onto a venue vehicle (typically, on some type of “car”)</w:t>
            </w:r>
          </w:p>
        </w:tc>
      </w:tr>
      <w:tr w:rsidR="000D7D3E" w14:paraId="7C77935C"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A" w14:textId="77777777" w:rsidR="000D7D3E" w:rsidRDefault="000D7D3E" w:rsidP="000D7D3E">
            <w:pPr>
              <w:pStyle w:val="Body"/>
              <w:ind w:firstLine="0"/>
            </w:pPr>
            <w:r>
              <w:t>EXIT</w:t>
            </w:r>
          </w:p>
        </w:tc>
        <w:tc>
          <w:tcPr>
            <w:tcW w:w="7439" w:type="dxa"/>
          </w:tcPr>
          <w:p w14:paraId="7C77935B"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Guest has exited a venue</w:t>
            </w:r>
          </w:p>
        </w:tc>
      </w:tr>
      <w:tr w:rsidR="000D7D3E" w14:paraId="7C77935F"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5D" w14:textId="77777777" w:rsidR="000D7D3E" w:rsidRDefault="000D7D3E" w:rsidP="000D7D3E">
            <w:pPr>
              <w:pStyle w:val="Body"/>
              <w:ind w:firstLine="0"/>
            </w:pPr>
            <w:r>
              <w:t>ABANDON</w:t>
            </w:r>
          </w:p>
        </w:tc>
        <w:tc>
          <w:tcPr>
            <w:tcW w:w="7439" w:type="dxa"/>
          </w:tcPr>
          <w:p w14:paraId="7C77935E"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abandoned a venue</w:t>
            </w:r>
          </w:p>
        </w:tc>
      </w:tr>
      <w:tr w:rsidR="000D7D3E" w14:paraId="7C779362"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0" w14:textId="77777777" w:rsidR="000D7D3E" w:rsidRDefault="000D7D3E" w:rsidP="000D7D3E">
            <w:pPr>
              <w:pStyle w:val="Body"/>
              <w:ind w:firstLine="0"/>
            </w:pPr>
            <w:r>
              <w:t>METRICS</w:t>
            </w:r>
          </w:p>
        </w:tc>
        <w:tc>
          <w:tcPr>
            <w:tcW w:w="7439" w:type="dxa"/>
          </w:tcPr>
          <w:p w14:paraId="7C779361"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venue is reporting aggregate metrics</w:t>
            </w:r>
          </w:p>
        </w:tc>
      </w:tr>
      <w:tr w:rsidR="000D7D3E" w14:paraId="7C779365"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3" w14:textId="77777777" w:rsidR="000D7D3E" w:rsidRDefault="000D7D3E" w:rsidP="000D7D3E">
            <w:pPr>
              <w:pStyle w:val="Body"/>
              <w:ind w:firstLine="0"/>
            </w:pPr>
            <w:r>
              <w:t>ERROR</w:t>
            </w:r>
          </w:p>
        </w:tc>
        <w:tc>
          <w:tcPr>
            <w:tcW w:w="7439" w:type="dxa"/>
          </w:tcPr>
          <w:p w14:paraId="7C779364" w14:textId="77777777" w:rsidR="000D7D3E" w:rsidRDefault="000D7D3E" w:rsidP="000D7D3E">
            <w:pPr>
              <w:pStyle w:val="Body"/>
              <w:ind w:firstLine="0"/>
              <w:cnfStyle w:val="000000100000" w:firstRow="0" w:lastRow="0" w:firstColumn="0" w:lastColumn="0" w:oddVBand="0" w:evenVBand="0" w:oddHBand="1" w:evenHBand="0" w:firstRowFirstColumn="0" w:firstRowLastColumn="0" w:lastRowFirstColumn="0" w:lastRowLastColumn="0"/>
            </w:pPr>
            <w:r>
              <w:t>An error condition has been detected (for example, an entitlement check has failed).</w:t>
            </w:r>
          </w:p>
        </w:tc>
      </w:tr>
      <w:tr w:rsidR="000D7D3E" w14:paraId="7C779368"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6" w14:textId="77777777" w:rsidR="000D7D3E" w:rsidRDefault="000D7D3E" w:rsidP="000D7D3E">
            <w:pPr>
              <w:pStyle w:val="Body"/>
              <w:ind w:firstLine="0"/>
            </w:pPr>
            <w:r>
              <w:t>READEREVENT</w:t>
            </w:r>
          </w:p>
        </w:tc>
        <w:tc>
          <w:tcPr>
            <w:tcW w:w="7439" w:type="dxa"/>
          </w:tcPr>
          <w:p w14:paraId="7C779367"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A reader has sensed an xBand</w:t>
            </w:r>
          </w:p>
        </w:tc>
      </w:tr>
      <w:tr w:rsidR="004D0B69" w14:paraId="6E9CC284"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60654D07" w14:textId="121B018A" w:rsidR="004D0B69" w:rsidRDefault="004D0B69" w:rsidP="000D7D3E">
            <w:pPr>
              <w:pStyle w:val="Body"/>
              <w:ind w:firstLine="0"/>
            </w:pPr>
            <w:r>
              <w:t>LOCATIONABANDON</w:t>
            </w:r>
          </w:p>
        </w:tc>
        <w:tc>
          <w:tcPr>
            <w:tcW w:w="7439" w:type="dxa"/>
          </w:tcPr>
          <w:p w14:paraId="2948F2F1" w14:textId="25B1ED97" w:rsidR="004D0B69" w:rsidRDefault="004D0B69" w:rsidP="000D7D3E">
            <w:pPr>
              <w:pStyle w:val="Body"/>
              <w:ind w:firstLine="0"/>
              <w:cnfStyle w:val="000000100000" w:firstRow="0" w:lastRow="0" w:firstColumn="0" w:lastColumn="0" w:oddVBand="0" w:evenVBand="0" w:oddHBand="1" w:evenHBand="0" w:firstRowFirstColumn="0" w:firstRowLastColumn="0" w:lastRowFirstColumn="0" w:lastRowLastColumn="0"/>
            </w:pPr>
            <w:r>
              <w:t>A Guest has left a specific venue location (no longer detected by a long range reader)</w:t>
            </w:r>
          </w:p>
        </w:tc>
      </w:tr>
      <w:tr w:rsidR="000D7D3E" w14:paraId="7C77936B" w14:textId="77777777" w:rsidTr="004D0B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7" w:type="dxa"/>
          </w:tcPr>
          <w:p w14:paraId="7C779369" w14:textId="77777777" w:rsidR="000D7D3E" w:rsidRDefault="000D7D3E" w:rsidP="000D7D3E">
            <w:pPr>
              <w:pStyle w:val="Body"/>
              <w:ind w:firstLine="0"/>
            </w:pPr>
            <w:r>
              <w:t>INVEHICLE</w:t>
            </w:r>
          </w:p>
        </w:tc>
        <w:tc>
          <w:tcPr>
            <w:tcW w:w="7439" w:type="dxa"/>
          </w:tcPr>
          <w:p w14:paraId="7C77936A" w14:textId="77777777" w:rsidR="000D7D3E" w:rsidRDefault="000D7D3E" w:rsidP="000D7D3E">
            <w:pPr>
              <w:pStyle w:val="Body"/>
              <w:ind w:firstLine="0"/>
              <w:cnfStyle w:val="000000010000" w:firstRow="0" w:lastRow="0" w:firstColumn="0" w:lastColumn="0" w:oddVBand="0" w:evenVBand="0" w:oddHBand="0" w:evenHBand="1" w:firstRowFirstColumn="0" w:firstRowLastColumn="0" w:lastRowFirstColumn="0" w:lastRowLastColumn="0"/>
            </w:pPr>
            <w:r>
              <w:t>Similar to LOAD event, but generated in response to the VEHICLE event received from the AGC system.</w:t>
            </w:r>
          </w:p>
        </w:tc>
      </w:tr>
    </w:tbl>
    <w:p w14:paraId="6C296361" w14:textId="77777777" w:rsidR="007E187B" w:rsidRDefault="007E187B" w:rsidP="00DD08EC">
      <w:pPr>
        <w:pStyle w:val="Heading2"/>
        <w:numPr>
          <w:ilvl w:val="0"/>
          <w:numId w:val="0"/>
        </w:numPr>
        <w:ind w:left="360"/>
        <w:rPr>
          <w:b w:val="0"/>
          <w:sz w:val="20"/>
          <w:szCs w:val="20"/>
        </w:rPr>
      </w:pPr>
    </w:p>
    <w:p w14:paraId="7C77936D" w14:textId="77777777" w:rsidR="000D7D3E" w:rsidRDefault="000D7D3E" w:rsidP="007E187B">
      <w:pPr>
        <w:pStyle w:val="H2Body"/>
      </w:pPr>
      <w:r w:rsidRPr="000D7D3E">
        <w:t>Whether these messages are communicated using JMS or RESTful HTTP, data payloads describing these messages will be formatted in XML.</w:t>
      </w:r>
    </w:p>
    <w:p w14:paraId="7C77936E" w14:textId="77777777" w:rsidR="000D7D3E" w:rsidRPr="000D7D3E" w:rsidRDefault="000D7D3E" w:rsidP="000D7D3E">
      <w:pPr>
        <w:pStyle w:val="H2Body"/>
      </w:pPr>
    </w:p>
    <w:p w14:paraId="7C77936F" w14:textId="77777777" w:rsidR="005B0547" w:rsidRDefault="000D7D3E" w:rsidP="000D7D3E">
      <w:pPr>
        <w:pStyle w:val="Heading2"/>
      </w:pPr>
      <w:bookmarkStart w:id="50" w:name="_Toc222398285"/>
      <w:r w:rsidRPr="000D7D3E">
        <w:t>General XML Payload Format</w:t>
      </w:r>
      <w:bookmarkEnd w:id="50"/>
    </w:p>
    <w:p w14:paraId="7C779370" w14:textId="77777777" w:rsidR="000D7D3E" w:rsidRDefault="000D7D3E" w:rsidP="000D7D3E">
      <w:pPr>
        <w:pStyle w:val="H2Body"/>
      </w:pPr>
      <w:r>
        <w:t>The general format for an xBRC message payload will be:</w:t>
      </w:r>
    </w:p>
    <w:p w14:paraId="7C779371" w14:textId="77777777" w:rsidR="000D7D3E" w:rsidRPr="007E187B" w:rsidRDefault="000D7D3E" w:rsidP="00D7513C">
      <w:pPr>
        <w:pStyle w:val="code"/>
        <w:rPr>
          <w:sz w:val="20"/>
          <w:szCs w:val="20"/>
        </w:rPr>
      </w:pPr>
      <w:r w:rsidRPr="007E187B">
        <w:rPr>
          <w:sz w:val="20"/>
          <w:szCs w:val="20"/>
        </w:rPr>
        <w:t>&lt;venue name=”</w:t>
      </w:r>
      <w:r w:rsidRPr="007E187B">
        <w:rPr>
          <w:i/>
          <w:color w:val="1F497D" w:themeColor="text2"/>
          <w:sz w:val="20"/>
          <w:szCs w:val="20"/>
        </w:rPr>
        <w:t>venue name</w:t>
      </w:r>
      <w:r w:rsidRPr="007E187B">
        <w:rPr>
          <w:sz w:val="20"/>
          <w:szCs w:val="20"/>
        </w:rPr>
        <w:t>” time=”</w:t>
      </w:r>
      <w:r w:rsidRPr="007E187B">
        <w:rPr>
          <w:i/>
          <w:color w:val="1F497D" w:themeColor="text2"/>
          <w:sz w:val="20"/>
          <w:szCs w:val="20"/>
        </w:rPr>
        <w:t>timestamp</w:t>
      </w:r>
      <w:r w:rsidRPr="007E187B">
        <w:rPr>
          <w:sz w:val="20"/>
          <w:szCs w:val="20"/>
        </w:rPr>
        <w:t>”&gt;</w:t>
      </w:r>
      <w:r w:rsidRPr="007E187B">
        <w:rPr>
          <w:sz w:val="20"/>
          <w:szCs w:val="20"/>
        </w:rPr>
        <w:br/>
      </w:r>
      <w:r w:rsidRPr="007E187B">
        <w:rPr>
          <w:sz w:val="20"/>
          <w:szCs w:val="20"/>
        </w:rPr>
        <w:tab/>
        <w:t>&lt;message type=”</w:t>
      </w:r>
      <w:r w:rsidRPr="007E187B">
        <w:rPr>
          <w:i/>
          <w:color w:val="1F497D" w:themeColor="text2"/>
          <w:sz w:val="20"/>
          <w:szCs w:val="20"/>
        </w:rPr>
        <w:t>message type</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r w:rsidRPr="007E187B">
        <w:rPr>
          <w:sz w:val="20"/>
          <w:szCs w:val="20"/>
        </w:rPr>
        <w:br/>
        <w:t>… additional elements depending on message type …</w:t>
      </w:r>
      <w:r w:rsidRPr="007E187B">
        <w:rPr>
          <w:sz w:val="20"/>
          <w:szCs w:val="20"/>
        </w:rPr>
        <w:br/>
      </w:r>
      <w:r w:rsidRPr="007E187B">
        <w:rPr>
          <w:sz w:val="20"/>
          <w:szCs w:val="20"/>
        </w:rPr>
        <w:tab/>
        <w:t>&lt;/message&gt;</w:t>
      </w:r>
      <w:r w:rsidRPr="007E187B">
        <w:rPr>
          <w:sz w:val="20"/>
          <w:szCs w:val="20"/>
        </w:rPr>
        <w:br/>
        <w:t>… additional messages …</w:t>
      </w:r>
      <w:r w:rsidRPr="007E187B">
        <w:rPr>
          <w:sz w:val="20"/>
          <w:szCs w:val="20"/>
        </w:rPr>
        <w:br/>
        <w:t>&lt;/venue&gt;</w:t>
      </w:r>
    </w:p>
    <w:p w14:paraId="7C779372" w14:textId="77777777" w:rsidR="001F3A80" w:rsidRPr="001F3A80" w:rsidRDefault="000D7D3E" w:rsidP="000D7D3E">
      <w:pPr>
        <w:pStyle w:val="H2Body"/>
      </w:pPr>
      <w:r>
        <w:t xml:space="preserve">The venue name identifies the attraction, dining experience or other application in which the xBRC is installed. Message type is a string taken from Table 1 while time is an ISO 8601 formatted time stamp, for example: “2011-06-20T13:41:00:891” (note the inclusion of milliseconds). Times are always stored in UTC form although they may be displayed as local time for usability purposes. Note that the timestamp in the venue element represents the time when the “batch” of messages are delivered whereas the </w:t>
      </w:r>
      <w:r>
        <w:lastRenderedPageBreak/>
        <w:t>timestamp in the message element represents the time when the message was generated.</w:t>
      </w:r>
    </w:p>
    <w:p w14:paraId="7C779374" w14:textId="77777777" w:rsidR="000D7D3E" w:rsidRDefault="000D7D3E" w:rsidP="000D7D3E">
      <w:pPr>
        <w:pStyle w:val="Heading2"/>
      </w:pPr>
      <w:bookmarkStart w:id="51" w:name="_Toc222398286"/>
      <w:r>
        <w:t>Specific Message Payloads</w:t>
      </w:r>
      <w:bookmarkEnd w:id="51"/>
    </w:p>
    <w:p w14:paraId="7C779375" w14:textId="77777777" w:rsidR="000D7D3E" w:rsidRPr="000D7D3E" w:rsidRDefault="000D7D3E" w:rsidP="000D7D3E">
      <w:pPr>
        <w:pStyle w:val="Heading3"/>
      </w:pPr>
      <w:bookmarkStart w:id="52" w:name="_Toc222398287"/>
      <w:r w:rsidRPr="000D7D3E">
        <w:t>ENTRY Message</w:t>
      </w:r>
      <w:bookmarkEnd w:id="52"/>
    </w:p>
    <w:p w14:paraId="14F78659" w14:textId="77777777" w:rsidR="00237E3D" w:rsidRDefault="000D7D3E" w:rsidP="00237E3D">
      <w:pPr>
        <w:pStyle w:val="code"/>
      </w:pPr>
      <w:r>
        <w:t>&lt;message type=”ENTRY</w:t>
      </w:r>
      <w:r>
        <w:rPr>
          <w:i/>
        </w:rPr>
        <w:t>”</w:t>
      </w:r>
      <w:r>
        <w:t xml:space="preserve"> time=”</w:t>
      </w:r>
      <w:r w:rsidRPr="005C35B1">
        <w:rPr>
          <w:i/>
          <w:color w:val="1F497D" w:themeColor="text2"/>
        </w:rPr>
        <w:t>timestamp</w:t>
      </w:r>
      <w:r w:rsidR="00237E3D">
        <w:t>”&gt;</w:t>
      </w:r>
    </w:p>
    <w:p w14:paraId="7B7BC0DE" w14:textId="76E9CCEF" w:rsidR="00237E3D" w:rsidRDefault="000D7D3E" w:rsidP="00237E3D">
      <w:pPr>
        <w:pStyle w:val="code"/>
        <w:ind w:left="1170" w:firstLine="270"/>
      </w:pPr>
      <w:r>
        <w:t>&lt;</w:t>
      </w:r>
      <w:proofErr w:type="gramStart"/>
      <w:r>
        <w:t>guestid&gt;</w:t>
      </w:r>
      <w:proofErr w:type="gramEnd"/>
      <w:r>
        <w:rPr>
          <w:i/>
          <w:color w:val="1F497D" w:themeColor="text2"/>
        </w:rPr>
        <w:t>guest id</w:t>
      </w:r>
      <w:r w:rsidR="00237E3D">
        <w:t>&lt;/guestid&gt;</w:t>
      </w:r>
    </w:p>
    <w:p w14:paraId="5FEA0FE7" w14:textId="56212CAC" w:rsidR="00CF4996" w:rsidRDefault="00CF4996" w:rsidP="00CF4996">
      <w:pPr>
        <w:pStyle w:val="code"/>
        <w:ind w:left="720" w:firstLine="720"/>
      </w:pPr>
      <w:r>
        <w:t>&lt;</w:t>
      </w:r>
      <w:proofErr w:type="gramStart"/>
      <w:r>
        <w:t>publicid&gt;</w:t>
      </w:r>
      <w:proofErr w:type="gramEnd"/>
      <w:r w:rsidRPr="00687473">
        <w:rPr>
          <w:i/>
        </w:rPr>
        <w:t>public id of card or band</w:t>
      </w:r>
      <w:r>
        <w:t>&lt;/publicid&gt;</w:t>
      </w:r>
    </w:p>
    <w:p w14:paraId="23962EFB" w14:textId="66198298" w:rsidR="00237E3D" w:rsidRDefault="00547762" w:rsidP="00237E3D">
      <w:pPr>
        <w:pStyle w:val="code"/>
        <w:ind w:left="1440"/>
      </w:pPr>
      <w:r>
        <w:t>&lt;</w:t>
      </w:r>
      <w:proofErr w:type="gramStart"/>
      <w:r>
        <w:t>linkid&gt;</w:t>
      </w:r>
      <w:proofErr w:type="gramEnd"/>
      <w:r w:rsidR="002378DB">
        <w:rPr>
          <w:i/>
        </w:rPr>
        <w:t>link id</w:t>
      </w:r>
      <w:r w:rsidR="00237E3D" w:rsidRPr="00937FEF">
        <w:rPr>
          <w:i/>
        </w:rPr>
        <w:t xml:space="preserve"> value</w:t>
      </w:r>
      <w:r w:rsidR="007E0655">
        <w:t>&lt;/linkid&gt;</w:t>
      </w:r>
    </w:p>
    <w:p w14:paraId="466F6C68" w14:textId="1A97C408" w:rsidR="00237E3D" w:rsidRDefault="00237E3D" w:rsidP="00237E3D">
      <w:pPr>
        <w:pStyle w:val="code"/>
        <w:ind w:left="1440"/>
      </w:pPr>
      <w:r>
        <w:t>&lt;</w:t>
      </w:r>
      <w:proofErr w:type="gramStart"/>
      <w:r>
        <w:t>linkidtype</w:t>
      </w:r>
      <w:proofErr w:type="gramEnd"/>
      <w:r>
        <w:t>&gt;</w:t>
      </w:r>
      <w:r w:rsidR="00937FEF">
        <w:t>[</w:t>
      </w:r>
      <w:r w:rsidR="00B0291C">
        <w:rPr>
          <w:i/>
        </w:rPr>
        <w:t>xbms-link-id</w:t>
      </w:r>
      <w:r w:rsidR="00937FEF">
        <w:rPr>
          <w:i/>
        </w:rPr>
        <w:t xml:space="preserve"> |</w:t>
      </w:r>
      <w:r w:rsidRPr="00937FEF">
        <w:rPr>
          <w:i/>
        </w:rPr>
        <w:t xml:space="preserve"> </w:t>
      </w:r>
      <w:r w:rsidR="00937FEF">
        <w:rPr>
          <w:i/>
        </w:rPr>
        <w:t>other</w:t>
      </w:r>
      <w:r w:rsidR="00937FEF" w:rsidRPr="00937FEF">
        <w:t>]</w:t>
      </w:r>
      <w:r>
        <w:t>&lt;/linkidtype&gt;</w:t>
      </w:r>
    </w:p>
    <w:p w14:paraId="1604E3D4" w14:textId="2EF8BC66" w:rsidR="00237E3D" w:rsidRDefault="00C2522B" w:rsidP="00237E3D">
      <w:pPr>
        <w:pStyle w:val="code"/>
        <w:ind w:left="720" w:firstLine="720"/>
      </w:pPr>
      <w:r>
        <w:t>&lt;</w:t>
      </w:r>
      <w:proofErr w:type="gramStart"/>
      <w:r>
        <w:t>bandtyp</w:t>
      </w:r>
      <w:r w:rsidR="00237E3D">
        <w:t>e</w:t>
      </w:r>
      <w:proofErr w:type="gramEnd"/>
      <w:r w:rsidR="00237E3D">
        <w:t>&gt;</w:t>
      </w:r>
      <w:r w:rsidR="00937FEF" w:rsidRPr="00937FEF">
        <w:t>[</w:t>
      </w:r>
      <w:r w:rsidR="00937FEF" w:rsidRPr="00937FEF">
        <w:rPr>
          <w:i/>
        </w:rPr>
        <w:t>Guest | Attraction Card | Cast Member</w:t>
      </w:r>
      <w:r w:rsidR="00937FEF" w:rsidRPr="00937FEF">
        <w:t>]</w:t>
      </w:r>
      <w:r w:rsidR="00237E3D">
        <w:t>&lt;/bandtype&gt;</w:t>
      </w:r>
    </w:p>
    <w:p w14:paraId="73D5D373" w14:textId="77777777" w:rsidR="00237E3D" w:rsidRDefault="000D7D3E" w:rsidP="00237E3D">
      <w:pPr>
        <w:pStyle w:val="code"/>
        <w:ind w:left="720" w:firstLine="720"/>
      </w:pPr>
      <w:r>
        <w:t>&lt;</w:t>
      </w:r>
      <w:proofErr w:type="gramStart"/>
      <w:r>
        <w:t>xpass</w:t>
      </w:r>
      <w:proofErr w:type="gramEnd"/>
      <w:r>
        <w:t>&gt;[</w:t>
      </w:r>
      <w:r>
        <w:rPr>
          <w:i/>
          <w:color w:val="1F497D" w:themeColor="text2"/>
        </w:rPr>
        <w:t>t</w:t>
      </w:r>
      <w:r w:rsidRPr="00673039">
        <w:rPr>
          <w:i/>
          <w:color w:val="1F497D" w:themeColor="text2"/>
        </w:rPr>
        <w:t xml:space="preserve">rue </w:t>
      </w:r>
      <w:r>
        <w:rPr>
          <w:i/>
          <w:color w:val="1F497D" w:themeColor="text2"/>
        </w:rPr>
        <w:t>|</w:t>
      </w:r>
      <w:r w:rsidRPr="00673039">
        <w:rPr>
          <w:i/>
          <w:color w:val="1F497D" w:themeColor="text2"/>
        </w:rPr>
        <w:t xml:space="preserve"> </w:t>
      </w:r>
      <w:r>
        <w:rPr>
          <w:i/>
          <w:color w:val="1F497D" w:themeColor="text2"/>
        </w:rPr>
        <w:t>f</w:t>
      </w:r>
      <w:r w:rsidRPr="00673039">
        <w:rPr>
          <w:i/>
          <w:color w:val="1F497D" w:themeColor="text2"/>
        </w:rPr>
        <w:t>alse</w:t>
      </w:r>
      <w:r w:rsidRPr="00673039">
        <w:rPr>
          <w:color w:val="1F497D" w:themeColor="text2"/>
        </w:rPr>
        <w:t>]</w:t>
      </w:r>
      <w:r w:rsidR="00237E3D">
        <w:t>&lt;/xpass&gt;</w:t>
      </w:r>
    </w:p>
    <w:p w14:paraId="2E49570A" w14:textId="77777777" w:rsidR="00237E3D" w:rsidRDefault="000D7D3E" w:rsidP="00237E3D">
      <w:pPr>
        <w:pStyle w:val="code"/>
        <w:ind w:left="720" w:firstLine="720"/>
      </w:pPr>
      <w:r>
        <w:t>&lt;</w:t>
      </w:r>
      <w:proofErr w:type="gramStart"/>
      <w:r>
        <w:t>readersection&gt;</w:t>
      </w:r>
      <w:proofErr w:type="gramEnd"/>
      <w:r>
        <w:rPr>
          <w:i/>
          <w:color w:val="1F497D" w:themeColor="text2"/>
        </w:rPr>
        <w:t>reader section</w:t>
      </w:r>
      <w:r w:rsidRPr="00673039">
        <w:t>&lt;/</w:t>
      </w:r>
      <w:r>
        <w:t>readersection</w:t>
      </w:r>
      <w:r w:rsidRPr="00673039">
        <w:t>&gt;</w:t>
      </w:r>
    </w:p>
    <w:p w14:paraId="3ACDBC74" w14:textId="77777777" w:rsidR="00237E3D" w:rsidRDefault="000D7D3E" w:rsidP="00237E3D">
      <w:pPr>
        <w:pStyle w:val="code"/>
        <w:ind w:left="720" w:firstLine="720"/>
      </w:pPr>
      <w:r>
        <w:t>&lt;</w:t>
      </w:r>
      <w:proofErr w:type="gramStart"/>
      <w:r>
        <w:t>readerlocation&gt;</w:t>
      </w:r>
      <w:proofErr w:type="gramEnd"/>
      <w:r>
        <w:rPr>
          <w:i/>
          <w:color w:val="1F497D" w:themeColor="text2"/>
        </w:rPr>
        <w:t>reader location</w:t>
      </w:r>
      <w:r w:rsidRPr="00673039">
        <w:t>&lt;/</w:t>
      </w:r>
      <w:r>
        <w:t>readerlocation</w:t>
      </w:r>
      <w:r w:rsidRPr="00673039">
        <w:t>&gt;</w:t>
      </w:r>
    </w:p>
    <w:p w14:paraId="65C0BEE0" w14:textId="71A86A8D" w:rsidR="00610026" w:rsidRDefault="00610026" w:rsidP="00610026">
      <w:pPr>
        <w:pStyle w:val="code"/>
        <w:ind w:left="720" w:firstLine="720"/>
      </w:pPr>
      <w:r>
        <w:t>&lt;</w:t>
      </w:r>
      <w:proofErr w:type="gramStart"/>
      <w:r>
        <w:t>readerdeviceid&gt;</w:t>
      </w:r>
      <w:proofErr w:type="gramEnd"/>
      <w:r>
        <w:rPr>
          <w:i/>
          <w:color w:val="1F497D" w:themeColor="text2"/>
        </w:rPr>
        <w:t>unique reader id</w:t>
      </w:r>
      <w:r w:rsidRPr="00673039">
        <w:t>&lt;/</w:t>
      </w:r>
      <w:r>
        <w:t>readerdeviceid</w:t>
      </w:r>
      <w:r w:rsidRPr="00673039">
        <w:t>&gt;</w:t>
      </w:r>
    </w:p>
    <w:p w14:paraId="7C779376" w14:textId="01C38FC7" w:rsidR="000D7D3E" w:rsidRDefault="000D7D3E" w:rsidP="00237E3D">
      <w:pPr>
        <w:pStyle w:val="code"/>
      </w:pPr>
      <w:r>
        <w:t>&lt;/message&gt;</w:t>
      </w:r>
    </w:p>
    <w:tbl>
      <w:tblPr>
        <w:tblStyle w:val="LightList"/>
        <w:tblW w:w="0" w:type="auto"/>
        <w:tblInd w:w="720" w:type="dxa"/>
        <w:tblLook w:val="04A0" w:firstRow="1" w:lastRow="0" w:firstColumn="1" w:lastColumn="0" w:noHBand="0" w:noVBand="1"/>
      </w:tblPr>
      <w:tblGrid>
        <w:gridCol w:w="1728"/>
        <w:gridCol w:w="6570"/>
      </w:tblGrid>
      <w:tr w:rsidR="00DD08EC" w:rsidRPr="00774684" w14:paraId="7C779379"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7" w14:textId="77777777" w:rsidR="00DD08EC" w:rsidRPr="00774684" w:rsidRDefault="00DD08EC" w:rsidP="00D001CF">
            <w:pPr>
              <w:rPr>
                <w:rFonts w:asciiTheme="minorHAnsi" w:hAnsiTheme="minorHAnsi" w:cstheme="minorHAnsi"/>
              </w:rPr>
            </w:pPr>
            <w:r w:rsidRPr="00774684">
              <w:rPr>
                <w:rFonts w:asciiTheme="minorHAnsi" w:hAnsiTheme="minorHAnsi" w:cstheme="minorHAnsi"/>
              </w:rPr>
              <w:t>Element</w:t>
            </w:r>
          </w:p>
        </w:tc>
        <w:tc>
          <w:tcPr>
            <w:tcW w:w="6570" w:type="dxa"/>
          </w:tcPr>
          <w:p w14:paraId="7C779378" w14:textId="77777777" w:rsidR="00DD08EC" w:rsidRPr="00774684" w:rsidRDefault="00DD08EC" w:rsidP="00D001CF">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D08EC" w:rsidRPr="00774684" w14:paraId="7C77937C"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7A" w14:textId="180A2B6B" w:rsidR="00DD08EC" w:rsidRPr="00774684" w:rsidRDefault="00CF4996" w:rsidP="00D001CF">
            <w:pPr>
              <w:rPr>
                <w:rFonts w:asciiTheme="minorHAnsi" w:hAnsiTheme="minorHAnsi" w:cstheme="minorHAnsi"/>
                <w:color w:val="000000" w:themeColor="text1"/>
              </w:rPr>
            </w:pPr>
            <w:r>
              <w:rPr>
                <w:rFonts w:asciiTheme="minorHAnsi" w:hAnsiTheme="minorHAnsi" w:cstheme="minorHAnsi"/>
                <w:color w:val="000000" w:themeColor="text1"/>
              </w:rPr>
              <w:t>g</w:t>
            </w:r>
            <w:r w:rsidR="00DD08EC">
              <w:rPr>
                <w:rFonts w:asciiTheme="minorHAnsi" w:hAnsiTheme="minorHAnsi" w:cstheme="minorHAnsi"/>
                <w:color w:val="000000" w:themeColor="text1"/>
              </w:rPr>
              <w:t>uestid</w:t>
            </w:r>
          </w:p>
        </w:tc>
        <w:tc>
          <w:tcPr>
            <w:tcW w:w="6570" w:type="dxa"/>
          </w:tcPr>
          <w:p w14:paraId="7C77937B" w14:textId="364D661E" w:rsidR="00DD08EC" w:rsidRPr="00774684" w:rsidRDefault="008F5A1E"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w:t>
            </w:r>
            <w:r w:rsidR="00DD08EC">
              <w:rPr>
                <w:rFonts w:asciiTheme="minorHAnsi" w:hAnsiTheme="minorHAnsi" w:cstheme="minorHAnsi"/>
                <w:color w:val="000000" w:themeColor="text1"/>
              </w:rPr>
              <w:t xml:space="preserve"> that triggered the entry message.</w:t>
            </w:r>
          </w:p>
        </w:tc>
      </w:tr>
      <w:tr w:rsidR="00CF4996" w:rsidRPr="00774684" w14:paraId="0EE61E24"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0BE21D7" w14:textId="78D4B597" w:rsidR="00CF4996" w:rsidRDefault="00CF4996" w:rsidP="00D001CF">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570" w:type="dxa"/>
          </w:tcPr>
          <w:p w14:paraId="292516BD" w14:textId="5070004D" w:rsidR="00CF4996" w:rsidRDefault="00E80A3C"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 touch or long range read event for this location. In long range reads, the band’s provisioned LRID is the public ID (pid). This value is in decimal.</w:t>
            </w:r>
          </w:p>
        </w:tc>
      </w:tr>
      <w:tr w:rsidR="00937FEF" w:rsidRPr="00774684" w14:paraId="5B93C13D"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F247DDC" w14:textId="4DFF33DA"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w:t>
            </w:r>
          </w:p>
        </w:tc>
        <w:tc>
          <w:tcPr>
            <w:tcW w:w="6570" w:type="dxa"/>
          </w:tcPr>
          <w:p w14:paraId="05FD257C" w14:textId="5459D27E" w:rsidR="00937FEF"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E3041F3"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5916AA3D" w14:textId="70F0D4B4"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inkidtype</w:t>
            </w:r>
          </w:p>
        </w:tc>
        <w:tc>
          <w:tcPr>
            <w:tcW w:w="6570" w:type="dxa"/>
          </w:tcPr>
          <w:p w14:paraId="558DDBA6" w14:textId="6D75D8CF"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47C50BC5"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66BD40BF" w14:textId="0C50AC85" w:rsidR="00937FEF" w:rsidRDefault="005D796F" w:rsidP="00D001CF">
            <w:pPr>
              <w:rPr>
                <w:rFonts w:asciiTheme="minorHAnsi" w:hAnsiTheme="minorHAnsi" w:cstheme="minorHAnsi"/>
                <w:color w:val="000000" w:themeColor="text1"/>
              </w:rPr>
            </w:pPr>
            <w:r>
              <w:rPr>
                <w:rFonts w:asciiTheme="minorHAnsi" w:hAnsiTheme="minorHAnsi" w:cstheme="minorHAnsi"/>
                <w:color w:val="000000" w:themeColor="text1"/>
              </w:rPr>
              <w:t>B</w:t>
            </w:r>
            <w:r w:rsidR="00937FEF">
              <w:rPr>
                <w:rFonts w:asciiTheme="minorHAnsi" w:hAnsiTheme="minorHAnsi" w:cstheme="minorHAnsi"/>
                <w:color w:val="000000" w:themeColor="text1"/>
              </w:rPr>
              <w:t>andtype</w:t>
            </w:r>
          </w:p>
        </w:tc>
        <w:tc>
          <w:tcPr>
            <w:tcW w:w="6570" w:type="dxa"/>
          </w:tcPr>
          <w:p w14:paraId="0569D2B5" w14:textId="30ACF5AC" w:rsidR="00937FEF" w:rsidRDefault="00937FEF"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DD08EC" w:rsidRPr="00774684" w14:paraId="7C77937F"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7D" w14:textId="77777777" w:rsidR="00DD08EC" w:rsidRPr="00774684"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7C77937E" w14:textId="2673595B" w:rsidR="00D7513C" w:rsidRPr="00774684"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DD08EC" w:rsidRPr="00774684" w14:paraId="7C779382"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7C779380" w14:textId="77777777" w:rsidR="00DD08EC"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7C779381" w14:textId="77777777" w:rsidR="00DD08EC" w:rsidRDefault="00DD08EC" w:rsidP="00D001C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DD08EC" w:rsidRPr="00774684" w14:paraId="7C779385" w14:textId="77777777" w:rsidTr="007E187B">
        <w:tc>
          <w:tcPr>
            <w:cnfStyle w:val="001000000000" w:firstRow="0" w:lastRow="0" w:firstColumn="1" w:lastColumn="0" w:oddVBand="0" w:evenVBand="0" w:oddHBand="0" w:evenHBand="0" w:firstRowFirstColumn="0" w:firstRowLastColumn="0" w:lastRowFirstColumn="0" w:lastRowLastColumn="0"/>
            <w:tcW w:w="1728" w:type="dxa"/>
          </w:tcPr>
          <w:p w14:paraId="7C779383" w14:textId="77777777" w:rsidR="00DD08EC" w:rsidRPr="00774684" w:rsidRDefault="00DD08EC" w:rsidP="00D001CF">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7C779384" w14:textId="77777777" w:rsidR="00DD08EC" w:rsidRPr="00774684" w:rsidRDefault="00DD08EC" w:rsidP="00D001C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bl>
    <w:p w14:paraId="7C779386" w14:textId="78EC4536" w:rsidR="000D7D3E" w:rsidRPr="00BF1D9E" w:rsidRDefault="000D7D3E" w:rsidP="007E187B">
      <w:pPr>
        <w:pStyle w:val="H3Body"/>
      </w:pPr>
      <w:r>
        <w:lastRenderedPageBreak/>
        <w:t xml:space="preserve">*Note that if an xBRC is operating with the </w:t>
      </w:r>
      <w:r w:rsidRPr="00BF1D9E">
        <w:t>Space</w:t>
      </w:r>
      <w:r>
        <w:t xml:space="preserve"> model (as opposed to the Attraction model) that the </w:t>
      </w:r>
      <w:r>
        <w:rPr>
          <w:i/>
        </w:rPr>
        <w:t>xpass</w:t>
      </w:r>
      <w:r>
        <w:t xml:space="preserve"> value will always be set to </w:t>
      </w:r>
      <w:r>
        <w:rPr>
          <w:i/>
        </w:rPr>
        <w:t>true</w:t>
      </w:r>
      <w:r>
        <w:t xml:space="preserve"> indicating that the guest entered the controlled space through an </w:t>
      </w:r>
      <w:r w:rsidR="00CF7F2E">
        <w:t>xTP</w:t>
      </w:r>
      <w:r w:rsidR="000C2BE9">
        <w:t xml:space="preserve"> touch </w:t>
      </w:r>
      <w:r>
        <w:t>reader.</w:t>
      </w:r>
    </w:p>
    <w:p w14:paraId="7C779387" w14:textId="77777777" w:rsidR="000D7D3E" w:rsidRDefault="000D7D3E" w:rsidP="000500E7">
      <w:pPr>
        <w:pStyle w:val="H2Body"/>
        <w:ind w:left="0"/>
        <w:rPr>
          <w:rFonts w:ascii="Courier New" w:hAnsi="Courier New" w:cs="Courier New"/>
          <w:color w:val="000000" w:themeColor="text1"/>
        </w:rPr>
      </w:pPr>
    </w:p>
    <w:p w14:paraId="7C779388" w14:textId="77777777" w:rsidR="000D7D3E" w:rsidRDefault="000D7D3E" w:rsidP="000D7D3E">
      <w:pPr>
        <w:pStyle w:val="Heading3"/>
      </w:pPr>
      <w:bookmarkStart w:id="53" w:name="_Toc222398288"/>
      <w:r>
        <w:t>MERGE Message</w:t>
      </w:r>
      <w:bookmarkEnd w:id="53"/>
    </w:p>
    <w:p w14:paraId="61A09C66" w14:textId="77777777" w:rsidR="008F5A1E" w:rsidRPr="007E187B" w:rsidRDefault="000D7D3E" w:rsidP="008F5A1E">
      <w:pPr>
        <w:pStyle w:val="code"/>
        <w:rPr>
          <w:sz w:val="20"/>
          <w:szCs w:val="20"/>
        </w:rPr>
      </w:pPr>
      <w:r w:rsidRPr="007E187B">
        <w:rPr>
          <w:sz w:val="20"/>
          <w:szCs w:val="20"/>
        </w:rPr>
        <w:t>&lt;message type=”MERGE</w:t>
      </w:r>
      <w:r w:rsidRPr="007E187B">
        <w:rPr>
          <w:i/>
          <w:sz w:val="20"/>
          <w:szCs w:val="20"/>
        </w:rPr>
        <w:t>”</w:t>
      </w:r>
      <w:r w:rsidRPr="007E187B">
        <w:rPr>
          <w:sz w:val="20"/>
          <w:szCs w:val="20"/>
        </w:rPr>
        <w:t xml:space="preserve"> time=”</w:t>
      </w:r>
      <w:r w:rsidRPr="007E187B">
        <w:rPr>
          <w:i/>
          <w:color w:val="1F497D" w:themeColor="text2"/>
          <w:sz w:val="20"/>
          <w:szCs w:val="20"/>
        </w:rPr>
        <w:t>timestamp</w:t>
      </w:r>
      <w:r w:rsidR="008F5A1E" w:rsidRPr="007E187B">
        <w:rPr>
          <w:sz w:val="20"/>
          <w:szCs w:val="20"/>
        </w:rPr>
        <w:t>”&gt;</w:t>
      </w:r>
    </w:p>
    <w:p w14:paraId="51BB95A7" w14:textId="24691956" w:rsidR="00CF4996" w:rsidRPr="007E187B" w:rsidRDefault="000D7D3E" w:rsidP="00CF4996">
      <w:pPr>
        <w:pStyle w:val="code"/>
        <w:ind w:left="1170" w:firstLine="27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8F5A1E" w:rsidRPr="007E187B">
        <w:rPr>
          <w:sz w:val="20"/>
          <w:szCs w:val="20"/>
        </w:rPr>
        <w:t>&lt;/guestid&gt;</w:t>
      </w:r>
    </w:p>
    <w:p w14:paraId="6EFDC0C5" w14:textId="045973B3" w:rsidR="00CF4996" w:rsidRPr="007E187B" w:rsidRDefault="00CF4996" w:rsidP="00CF4996">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687473">
        <w:rPr>
          <w:i/>
          <w:sz w:val="20"/>
          <w:szCs w:val="20"/>
        </w:rPr>
        <w:t>public id of card or band</w:t>
      </w:r>
      <w:r w:rsidRPr="007E187B">
        <w:rPr>
          <w:sz w:val="20"/>
          <w:szCs w:val="20"/>
        </w:rPr>
        <w:t>&lt;/publicid&gt;</w:t>
      </w:r>
    </w:p>
    <w:p w14:paraId="298849A4" w14:textId="67A1E0CA" w:rsidR="002378DB" w:rsidRPr="007E187B" w:rsidRDefault="002378DB" w:rsidP="002378DB">
      <w:pPr>
        <w:pStyle w:val="code"/>
        <w:ind w:left="144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6C7DD378" w14:textId="2BEBE7F3" w:rsidR="002378DB" w:rsidRPr="007E187B" w:rsidRDefault="002378DB" w:rsidP="002378DB">
      <w:pPr>
        <w:pStyle w:val="code"/>
        <w:ind w:left="14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322699F5" w14:textId="77777777" w:rsidR="002378DB" w:rsidRPr="007E187B" w:rsidRDefault="002378DB" w:rsidP="002378DB">
      <w:pPr>
        <w:pStyle w:val="code"/>
        <w:ind w:left="720" w:firstLine="72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22A9B852" w14:textId="77777777" w:rsidR="008F5A1E" w:rsidRPr="007E187B" w:rsidRDefault="000D7D3E" w:rsidP="008F5A1E">
      <w:pPr>
        <w:pStyle w:val="code"/>
        <w:ind w:left="720" w:firstLine="720"/>
        <w:rPr>
          <w:sz w:val="20"/>
          <w:szCs w:val="20"/>
        </w:rPr>
      </w:pPr>
      <w:r w:rsidRPr="007E187B">
        <w:rPr>
          <w:sz w:val="20"/>
          <w:szCs w:val="20"/>
        </w:rPr>
        <w:t>&lt;</w:t>
      </w:r>
      <w:proofErr w:type="gramStart"/>
      <w:r w:rsidRPr="007E187B">
        <w:rPr>
          <w:sz w:val="20"/>
          <w:szCs w:val="20"/>
        </w:rPr>
        <w:t>xpass&gt;</w:t>
      </w:r>
      <w:proofErr w:type="gramEnd"/>
      <w:r w:rsidRPr="007E187B">
        <w:rPr>
          <w:i/>
          <w:color w:val="1F497D" w:themeColor="text2"/>
          <w:sz w:val="20"/>
          <w:szCs w:val="20"/>
        </w:rPr>
        <w:t>true</w:t>
      </w:r>
      <w:r w:rsidR="008F5A1E" w:rsidRPr="007E187B">
        <w:rPr>
          <w:sz w:val="20"/>
          <w:szCs w:val="20"/>
        </w:rPr>
        <w:t>&lt;/xpass&gt;</w:t>
      </w:r>
    </w:p>
    <w:p w14:paraId="424E4E08" w14:textId="77777777" w:rsidR="008F5A1E" w:rsidRPr="007E187B" w:rsidRDefault="000D7D3E" w:rsidP="008F5A1E">
      <w:pPr>
        <w:pStyle w:val="code"/>
        <w:ind w:left="1170" w:firstLine="27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77885464" w14:textId="77777777" w:rsidR="008F5A1E" w:rsidRDefault="000D7D3E" w:rsidP="008F5A1E">
      <w:pPr>
        <w:pStyle w:val="code"/>
        <w:ind w:left="900" w:firstLine="54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30FA7D5E" w14:textId="14A83BB2" w:rsidR="00610026" w:rsidRPr="007E187B" w:rsidRDefault="00610026" w:rsidP="008F5A1E">
      <w:pPr>
        <w:pStyle w:val="code"/>
        <w:ind w:left="900" w:firstLine="54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5EBECA8F" w14:textId="586DBB05" w:rsidR="008F5A1E" w:rsidRPr="007E187B" w:rsidRDefault="000D7D3E" w:rsidP="008F5A1E">
      <w:pPr>
        <w:pStyle w:val="code"/>
        <w:rPr>
          <w:sz w:val="20"/>
          <w:szCs w:val="20"/>
        </w:rPr>
      </w:pPr>
      <w:r w:rsidRPr="007E187B">
        <w:rPr>
          <w:sz w:val="20"/>
          <w:szCs w:val="20"/>
        </w:rPr>
        <w:t>&lt;/message&gt;</w:t>
      </w:r>
    </w:p>
    <w:tbl>
      <w:tblPr>
        <w:tblStyle w:val="LightList"/>
        <w:tblW w:w="0" w:type="auto"/>
        <w:tblInd w:w="720" w:type="dxa"/>
        <w:tblCellMar>
          <w:left w:w="115" w:type="dxa"/>
          <w:right w:w="115" w:type="dxa"/>
        </w:tblCellMar>
        <w:tblLook w:val="04A0" w:firstRow="1" w:lastRow="0" w:firstColumn="1" w:lastColumn="0" w:noHBand="0" w:noVBand="1"/>
      </w:tblPr>
      <w:tblGrid>
        <w:gridCol w:w="7"/>
        <w:gridCol w:w="1638"/>
        <w:gridCol w:w="6390"/>
      </w:tblGrid>
      <w:tr w:rsidR="000D7D3E" w:rsidRPr="00774684" w14:paraId="7C77938C" w14:textId="77777777" w:rsidTr="007E187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A"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390" w:type="dxa"/>
          </w:tcPr>
          <w:p w14:paraId="7C77938B"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8F"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8D" w14:textId="6B4F9B10" w:rsidR="000D7D3E" w:rsidRPr="00774684"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g</w:t>
            </w:r>
            <w:r w:rsidR="000D7D3E">
              <w:rPr>
                <w:rFonts w:asciiTheme="minorHAnsi" w:hAnsiTheme="minorHAnsi" w:cstheme="minorHAnsi"/>
                <w:color w:val="000000" w:themeColor="text1"/>
              </w:rPr>
              <w:t>uestid</w:t>
            </w:r>
          </w:p>
        </w:tc>
        <w:tc>
          <w:tcPr>
            <w:tcW w:w="6390" w:type="dxa"/>
          </w:tcPr>
          <w:p w14:paraId="7C77938E" w14:textId="2AA93F4D" w:rsidR="000D7D3E" w:rsidRPr="00774684" w:rsidRDefault="00B240C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that triggered the merge message.</w:t>
            </w:r>
          </w:p>
        </w:tc>
      </w:tr>
      <w:tr w:rsidR="00CF4996" w:rsidRPr="00774684" w14:paraId="783FA426"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4957A390" w14:textId="13476249" w:rsidR="00CF4996"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390" w:type="dxa"/>
          </w:tcPr>
          <w:p w14:paraId="422A9FC2" w14:textId="052CEF99" w:rsidR="00CF4996" w:rsidRDefault="00E80A3C"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 touch or long range read event for this location. In long range reads, the band’s provisioned LRID is the public ID (pid). This value is in decimal.</w:t>
            </w:r>
          </w:p>
        </w:tc>
      </w:tr>
      <w:tr w:rsidR="00937FEF" w:rsidRPr="00774684" w14:paraId="4A7E515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CC3FFFC" w14:textId="61EA8C88"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w:t>
            </w:r>
          </w:p>
        </w:tc>
        <w:tc>
          <w:tcPr>
            <w:tcW w:w="6390" w:type="dxa"/>
          </w:tcPr>
          <w:p w14:paraId="66404405" w14:textId="6FC16FEA"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00C4593D"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1D056B2F" w14:textId="6393FBE0"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inkidtype</w:t>
            </w:r>
          </w:p>
        </w:tc>
        <w:tc>
          <w:tcPr>
            <w:tcW w:w="6390" w:type="dxa"/>
          </w:tcPr>
          <w:p w14:paraId="73EDB1A1" w14:textId="4AD54371"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2E1809C6"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05586A93" w14:textId="16BCDA57" w:rsidR="00937FEF"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b</w:t>
            </w:r>
            <w:r w:rsidR="00937FEF">
              <w:rPr>
                <w:rFonts w:asciiTheme="minorHAnsi" w:hAnsiTheme="minorHAnsi" w:cstheme="minorHAnsi"/>
                <w:color w:val="000000" w:themeColor="text1"/>
              </w:rPr>
              <w:t>andtype</w:t>
            </w:r>
          </w:p>
        </w:tc>
        <w:tc>
          <w:tcPr>
            <w:tcW w:w="6390" w:type="dxa"/>
          </w:tcPr>
          <w:p w14:paraId="2BFD43A0" w14:textId="3EEECB7D"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92"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0" w14:textId="34997451" w:rsidR="000D7D3E" w:rsidRPr="00774684" w:rsidRDefault="00CF4996" w:rsidP="000D7D3E">
            <w:pPr>
              <w:rPr>
                <w:rFonts w:asciiTheme="minorHAnsi" w:hAnsiTheme="minorHAnsi" w:cstheme="minorHAnsi"/>
                <w:color w:val="000000" w:themeColor="text1"/>
              </w:rPr>
            </w:pPr>
            <w:r>
              <w:rPr>
                <w:rFonts w:asciiTheme="minorHAnsi" w:hAnsiTheme="minorHAnsi" w:cstheme="minorHAnsi"/>
                <w:color w:val="000000" w:themeColor="text1"/>
              </w:rPr>
              <w:t>x</w:t>
            </w:r>
            <w:r w:rsidR="000D7D3E">
              <w:rPr>
                <w:rFonts w:asciiTheme="minorHAnsi" w:hAnsiTheme="minorHAnsi" w:cstheme="minorHAnsi"/>
                <w:color w:val="000000" w:themeColor="text1"/>
              </w:rPr>
              <w:t>pass</w:t>
            </w:r>
          </w:p>
        </w:tc>
        <w:tc>
          <w:tcPr>
            <w:tcW w:w="6390" w:type="dxa"/>
          </w:tcPr>
          <w:p w14:paraId="7C779391" w14:textId="77777777" w:rsidR="000D7D3E" w:rsidRPr="00001C20"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Currently, only xPass guests generate MERGE messages so this value is always </w:t>
            </w:r>
            <w:r>
              <w:rPr>
                <w:rFonts w:asciiTheme="minorHAnsi" w:hAnsiTheme="minorHAnsi" w:cstheme="minorHAnsi"/>
                <w:i/>
                <w:color w:val="000000" w:themeColor="text1"/>
              </w:rPr>
              <w:t>true</w:t>
            </w:r>
          </w:p>
        </w:tc>
      </w:tr>
      <w:tr w:rsidR="000D7D3E" w:rsidRPr="00774684" w14:paraId="7C779395" w14:textId="77777777" w:rsidTr="007E187B">
        <w:tblPrEx>
          <w:tblCellMar>
            <w:left w:w="108" w:type="dxa"/>
            <w:right w:w="108" w:type="dxa"/>
          </w:tblCellMar>
        </w:tblPrEx>
        <w:trPr>
          <w:gridBefore w:val="1"/>
          <w:cnfStyle w:val="000000100000" w:firstRow="0" w:lastRow="0" w:firstColumn="0" w:lastColumn="0" w:oddVBand="0" w:evenVBand="0" w:oddHBand="1" w:evenHBand="0" w:firstRowFirstColumn="0" w:firstRowLastColumn="0" w:lastRowFirstColumn="0" w:lastRowLastColumn="0"/>
          <w:wBefore w:w="7" w:type="dxa"/>
          <w:cantSplit/>
        </w:trPr>
        <w:tc>
          <w:tcPr>
            <w:cnfStyle w:val="001000000000" w:firstRow="0" w:lastRow="0" w:firstColumn="1" w:lastColumn="0" w:oddVBand="0" w:evenVBand="0" w:oddHBand="0" w:evenHBand="0" w:firstRowFirstColumn="0" w:firstRowLastColumn="0" w:lastRowFirstColumn="0" w:lastRowLastColumn="0"/>
            <w:tcW w:w="1638" w:type="dxa"/>
          </w:tcPr>
          <w:p w14:paraId="7C779393"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7C779394"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98" w14:textId="77777777" w:rsidTr="007E187B">
        <w:trPr>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7C779396"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7C779397"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610026" w:rsidRPr="00774684" w14:paraId="16AECE94" w14:textId="77777777" w:rsidTr="007E187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45" w:type="dxa"/>
            <w:gridSpan w:val="2"/>
          </w:tcPr>
          <w:p w14:paraId="559133EC" w14:textId="4B37D24A" w:rsidR="00610026" w:rsidRDefault="00610026" w:rsidP="000D7D3E">
            <w:pPr>
              <w:rPr>
                <w:rFonts w:asciiTheme="minorHAnsi" w:hAnsiTheme="minorHAnsi" w:cstheme="minorHAnsi"/>
                <w:color w:val="000000" w:themeColor="text1"/>
              </w:rPr>
            </w:pPr>
            <w:r>
              <w:rPr>
                <w:rFonts w:asciiTheme="minorHAnsi" w:hAnsiTheme="minorHAnsi" w:cstheme="minorHAnsi"/>
                <w:color w:val="000000" w:themeColor="text1"/>
              </w:rPr>
              <w:lastRenderedPageBreak/>
              <w:t>readerdeviceid</w:t>
            </w:r>
          </w:p>
        </w:tc>
        <w:tc>
          <w:tcPr>
            <w:tcW w:w="6390" w:type="dxa"/>
          </w:tcPr>
          <w:p w14:paraId="3E81DAAC" w14:textId="6C235902" w:rsidR="00610026" w:rsidRDefault="00610026"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18389744" w14:textId="20515DD2" w:rsidR="007E187B" w:rsidRDefault="007E187B" w:rsidP="000500E7">
      <w:pPr>
        <w:pStyle w:val="H2Body"/>
        <w:ind w:left="0"/>
        <w:rPr>
          <w:rFonts w:ascii="Courier New" w:hAnsi="Courier New" w:cs="Courier New"/>
          <w:color w:val="000000" w:themeColor="text1"/>
        </w:rPr>
      </w:pPr>
    </w:p>
    <w:p w14:paraId="6C88F6DC" w14:textId="77777777" w:rsidR="007E187B" w:rsidRDefault="007E187B">
      <w:pPr>
        <w:spacing w:after="0" w:line="240" w:lineRule="auto"/>
        <w:rPr>
          <w:rFonts w:ascii="Courier New" w:hAnsi="Courier New" w:cs="Courier New"/>
          <w:color w:val="000000" w:themeColor="text1"/>
        </w:rPr>
      </w:pPr>
      <w:r>
        <w:rPr>
          <w:rFonts w:ascii="Courier New" w:hAnsi="Courier New" w:cs="Courier New"/>
          <w:color w:val="000000" w:themeColor="text1"/>
        </w:rPr>
        <w:br w:type="page"/>
      </w:r>
    </w:p>
    <w:p w14:paraId="7C77939A" w14:textId="77777777" w:rsidR="000D7D3E" w:rsidRDefault="000D7D3E" w:rsidP="000D7D3E">
      <w:pPr>
        <w:pStyle w:val="Heading3"/>
      </w:pPr>
      <w:bookmarkStart w:id="54" w:name="_Toc222398289"/>
      <w:r>
        <w:lastRenderedPageBreak/>
        <w:t>LOAD Message</w:t>
      </w:r>
      <w:bookmarkEnd w:id="54"/>
    </w:p>
    <w:p w14:paraId="5736673D" w14:textId="77777777" w:rsidR="002378DB" w:rsidRPr="007E187B" w:rsidRDefault="000D7D3E" w:rsidP="002378DB">
      <w:pPr>
        <w:pStyle w:val="code"/>
        <w:rPr>
          <w:sz w:val="20"/>
          <w:szCs w:val="20"/>
        </w:rPr>
      </w:pPr>
      <w:r w:rsidRPr="007E187B">
        <w:rPr>
          <w:sz w:val="20"/>
          <w:szCs w:val="20"/>
        </w:rPr>
        <w:t>&lt;message type=”LOAD</w:t>
      </w:r>
      <w:r w:rsidRPr="007E187B">
        <w:rPr>
          <w:i/>
          <w:sz w:val="20"/>
          <w:szCs w:val="20"/>
        </w:rPr>
        <w:t>”</w:t>
      </w:r>
      <w:r w:rsidRPr="007E187B">
        <w:rPr>
          <w:sz w:val="20"/>
          <w:szCs w:val="20"/>
        </w:rPr>
        <w:t xml:space="preserve"> time=”</w:t>
      </w:r>
      <w:r w:rsidRPr="007E187B">
        <w:rPr>
          <w:i/>
          <w:color w:val="1F497D" w:themeColor="text2"/>
          <w:sz w:val="20"/>
          <w:szCs w:val="20"/>
        </w:rPr>
        <w:t>timestamp</w:t>
      </w:r>
      <w:r w:rsidR="002378DB" w:rsidRPr="007E187B">
        <w:rPr>
          <w:sz w:val="20"/>
          <w:szCs w:val="20"/>
        </w:rPr>
        <w:t>”&gt;</w:t>
      </w:r>
    </w:p>
    <w:p w14:paraId="0DED0D1F" w14:textId="5D237164" w:rsidR="002378DB" w:rsidRPr="007E187B" w:rsidRDefault="000D7D3E" w:rsidP="002378DB">
      <w:pPr>
        <w:pStyle w:val="code"/>
        <w:ind w:left="144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350E2078" w14:textId="7C8C6D2D"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687473">
        <w:rPr>
          <w:i/>
          <w:sz w:val="20"/>
          <w:szCs w:val="20"/>
        </w:rPr>
        <w:t>public id of card or band</w:t>
      </w:r>
      <w:r w:rsidRPr="007E187B">
        <w:rPr>
          <w:sz w:val="20"/>
          <w:szCs w:val="20"/>
        </w:rPr>
        <w:t>&lt;/publicid&gt;</w:t>
      </w:r>
    </w:p>
    <w:p w14:paraId="275B3B8D" w14:textId="2A38BF44"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720855E7" w14:textId="6384BE8E"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6FDA4106" w14:textId="77777777"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42203189"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r w:rsidRPr="007E187B">
        <w:rPr>
          <w:i/>
          <w:color w:val="1F497D" w:themeColor="text2"/>
          <w:sz w:val="20"/>
          <w:szCs w:val="20"/>
        </w:rPr>
        <w:t>true | false</w:t>
      </w:r>
      <w:r w:rsidRPr="007E187B">
        <w:rPr>
          <w:color w:val="1F497D" w:themeColor="text2"/>
          <w:sz w:val="20"/>
          <w:szCs w:val="20"/>
        </w:rPr>
        <w:t>]</w:t>
      </w:r>
      <w:r w:rsidRPr="007E187B">
        <w:rPr>
          <w:sz w:val="20"/>
          <w:szCs w:val="20"/>
        </w:rPr>
        <w:t>&lt;/xpass&gt;</w:t>
      </w:r>
    </w:p>
    <w:p w14:paraId="1519CF0C"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5029144A" w14:textId="77777777" w:rsidR="002378D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506C627" w14:textId="4258A27A" w:rsidR="00610026" w:rsidRPr="007E187B" w:rsidRDefault="00610026" w:rsidP="002378DB">
      <w:pPr>
        <w:pStyle w:val="code"/>
        <w:ind w:left="1170" w:firstLine="27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0A20DF67"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carid&gt;</w:t>
      </w:r>
      <w:proofErr w:type="gramEnd"/>
      <w:r w:rsidRPr="007E187B">
        <w:rPr>
          <w:i/>
          <w:color w:val="1F497D" w:themeColor="text2"/>
          <w:sz w:val="20"/>
          <w:szCs w:val="20"/>
        </w:rPr>
        <w:t>car id</w:t>
      </w:r>
      <w:r w:rsidRPr="007E187B">
        <w:rPr>
          <w:sz w:val="20"/>
          <w:szCs w:val="20"/>
        </w:rPr>
        <w:t>&lt;/carid&gt;</w:t>
      </w:r>
    </w:p>
    <w:p w14:paraId="7C77939B" w14:textId="2A273149"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818"/>
        <w:gridCol w:w="6120"/>
      </w:tblGrid>
      <w:tr w:rsidR="000D7D3E" w:rsidRPr="00774684" w14:paraId="7C77939E"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C"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120" w:type="dxa"/>
          </w:tcPr>
          <w:p w14:paraId="7C77939D"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A1"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9F"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120" w:type="dxa"/>
          </w:tcPr>
          <w:p w14:paraId="7C7793A0" w14:textId="6DC60A1F"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load</w:t>
            </w:r>
            <w:r w:rsidR="000D7D3E">
              <w:rPr>
                <w:rFonts w:asciiTheme="minorHAnsi" w:hAnsiTheme="minorHAnsi" w:cstheme="minorHAnsi"/>
                <w:color w:val="000000" w:themeColor="text1"/>
              </w:rPr>
              <w:t xml:space="preserve"> message.</w:t>
            </w:r>
          </w:p>
        </w:tc>
      </w:tr>
      <w:tr w:rsidR="00B0291C" w:rsidRPr="00774684" w14:paraId="3D3B3A7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64F5E4F4" w14:textId="243E7864" w:rsidR="00B0291C" w:rsidRDefault="00B0291C"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120" w:type="dxa"/>
          </w:tcPr>
          <w:p w14:paraId="485D455F" w14:textId="055AE6EB" w:rsidR="00B0291C" w:rsidRDefault="00E80A3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 touch or long range read event for this location. In long range reads, the band’s provisioned LRID is the public ID (pid). This value is in decimal.</w:t>
            </w:r>
          </w:p>
        </w:tc>
      </w:tr>
      <w:tr w:rsidR="00937FEF" w:rsidRPr="00774684" w14:paraId="4AAC455F"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8648115" w14:textId="7167F085"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120" w:type="dxa"/>
          </w:tcPr>
          <w:p w14:paraId="42B8E815" w14:textId="30872271"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49BDDED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1A356E80" w14:textId="1DD2EBC5"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120" w:type="dxa"/>
          </w:tcPr>
          <w:p w14:paraId="0EDCDAAD" w14:textId="6DA049FD"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0280BB0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0701342D" w14:textId="72686351"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120" w:type="dxa"/>
          </w:tcPr>
          <w:p w14:paraId="543B5034" w14:textId="6C2176B9"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A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2"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120" w:type="dxa"/>
          </w:tcPr>
          <w:p w14:paraId="7C7793A3"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A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C7793A5" w14:textId="5BA86291"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eadersection</w:t>
            </w:r>
          </w:p>
        </w:tc>
        <w:tc>
          <w:tcPr>
            <w:tcW w:w="6120" w:type="dxa"/>
          </w:tcPr>
          <w:p w14:paraId="7C7793A6"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A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818" w:type="dxa"/>
          </w:tcPr>
          <w:p w14:paraId="7C7793A8" w14:textId="7E7C4C85" w:rsidR="000D7D3E" w:rsidRPr="00774684"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eaderlocation</w:t>
            </w:r>
          </w:p>
        </w:tc>
        <w:tc>
          <w:tcPr>
            <w:tcW w:w="6120" w:type="dxa"/>
          </w:tcPr>
          <w:p w14:paraId="7C7793A9"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0D7D3E" w:rsidRPr="00774684" w14:paraId="7C7793A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18" w:type="dxa"/>
          </w:tcPr>
          <w:p w14:paraId="7C7793AB" w14:textId="20BF95E4" w:rsidR="000D7D3E" w:rsidRDefault="00DF34DC" w:rsidP="000D7D3E">
            <w:pPr>
              <w:rPr>
                <w:rFonts w:asciiTheme="minorHAnsi" w:hAnsiTheme="minorHAnsi" w:cstheme="minorHAnsi"/>
                <w:color w:val="000000" w:themeColor="text1"/>
              </w:rPr>
            </w:pPr>
            <w:r>
              <w:rPr>
                <w:rFonts w:asciiTheme="minorHAnsi" w:hAnsiTheme="minorHAnsi" w:cstheme="minorHAnsi"/>
                <w:color w:val="000000" w:themeColor="text1"/>
              </w:rPr>
              <w:t>c</w:t>
            </w:r>
            <w:r w:rsidR="000D7D3E">
              <w:rPr>
                <w:rFonts w:asciiTheme="minorHAnsi" w:hAnsiTheme="minorHAnsi" w:cstheme="minorHAnsi"/>
                <w:color w:val="000000" w:themeColor="text1"/>
              </w:rPr>
              <w:t>arid</w:t>
            </w:r>
          </w:p>
        </w:tc>
        <w:tc>
          <w:tcPr>
            <w:tcW w:w="6120" w:type="dxa"/>
          </w:tcPr>
          <w:p w14:paraId="7C7793AC"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r w:rsidR="00610026" w:rsidRPr="00774684" w14:paraId="5D6061EC" w14:textId="77777777" w:rsidTr="00610026">
        <w:tc>
          <w:tcPr>
            <w:cnfStyle w:val="001000000000" w:firstRow="0" w:lastRow="0" w:firstColumn="1" w:lastColumn="0" w:oddVBand="0" w:evenVBand="0" w:oddHBand="0" w:evenHBand="0" w:firstRowFirstColumn="0" w:firstRowLastColumn="0" w:lastRowFirstColumn="0" w:lastRowLastColumn="0"/>
            <w:tcW w:w="1818" w:type="dxa"/>
          </w:tcPr>
          <w:p w14:paraId="79440FD8" w14:textId="77777777" w:rsidR="00610026" w:rsidRDefault="00610026" w:rsidP="00A609BF">
            <w:pPr>
              <w:rPr>
                <w:rFonts w:asciiTheme="minorHAnsi" w:hAnsiTheme="minorHAnsi" w:cstheme="minorHAnsi"/>
                <w:color w:val="000000" w:themeColor="text1"/>
              </w:rPr>
            </w:pPr>
            <w:r>
              <w:rPr>
                <w:rFonts w:asciiTheme="minorHAnsi" w:hAnsiTheme="minorHAnsi" w:cstheme="minorHAnsi"/>
                <w:color w:val="000000" w:themeColor="text1"/>
              </w:rPr>
              <w:lastRenderedPageBreak/>
              <w:t>readerdeviceid</w:t>
            </w:r>
          </w:p>
        </w:tc>
        <w:tc>
          <w:tcPr>
            <w:tcW w:w="6120" w:type="dxa"/>
          </w:tcPr>
          <w:p w14:paraId="4320D38B" w14:textId="77777777" w:rsidR="00610026"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474360D4" w14:textId="0F1E0F05" w:rsidR="007E187B" w:rsidRDefault="007E187B">
      <w:pPr>
        <w:spacing w:after="0" w:line="240" w:lineRule="auto"/>
      </w:pPr>
    </w:p>
    <w:p w14:paraId="7C7793AF" w14:textId="77777777" w:rsidR="000D7D3E" w:rsidRDefault="000D7D3E" w:rsidP="00334A48">
      <w:pPr>
        <w:pStyle w:val="Heading3"/>
      </w:pPr>
      <w:bookmarkStart w:id="55" w:name="_Toc222398290"/>
      <w:r>
        <w:t>INVEHICLE Message</w:t>
      </w:r>
      <w:bookmarkEnd w:id="55"/>
    </w:p>
    <w:p w14:paraId="0E353E0F" w14:textId="77777777" w:rsidR="002378DB" w:rsidRPr="007E187B" w:rsidRDefault="000D7D3E" w:rsidP="002378DB">
      <w:pPr>
        <w:pStyle w:val="code"/>
        <w:rPr>
          <w:sz w:val="20"/>
          <w:szCs w:val="20"/>
        </w:rPr>
      </w:pPr>
      <w:r w:rsidRPr="007E187B">
        <w:rPr>
          <w:sz w:val="20"/>
          <w:szCs w:val="20"/>
        </w:rPr>
        <w:t>&lt;message type="INVEHICLE" time=”timestamp”&gt;</w:t>
      </w:r>
    </w:p>
    <w:p w14:paraId="06CBEFCB"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guestid&gt;</w:t>
      </w:r>
      <w:proofErr w:type="gramEnd"/>
      <w:r w:rsidRPr="00687473">
        <w:rPr>
          <w:i/>
          <w:sz w:val="20"/>
          <w:szCs w:val="20"/>
        </w:rPr>
        <w:t>guest id</w:t>
      </w:r>
      <w:r w:rsidRPr="007E187B">
        <w:rPr>
          <w:sz w:val="20"/>
          <w:szCs w:val="20"/>
        </w:rPr>
        <w:t>&lt;/guestid&gt;</w:t>
      </w:r>
    </w:p>
    <w:p w14:paraId="32455A8C" w14:textId="4E1FCF14"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687473">
        <w:rPr>
          <w:i/>
          <w:sz w:val="20"/>
          <w:szCs w:val="20"/>
        </w:rPr>
        <w:t>public id of card or band</w:t>
      </w:r>
      <w:r w:rsidRPr="007E187B">
        <w:rPr>
          <w:sz w:val="20"/>
          <w:szCs w:val="20"/>
        </w:rPr>
        <w:t>&lt;/publicid&gt;</w:t>
      </w:r>
    </w:p>
    <w:p w14:paraId="3318C748" w14:textId="1B22FBC6"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58A1DC43" w14:textId="4E846F53"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548BDEA4" w14:textId="77777777"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576842B6"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xpass&gt;</w:t>
      </w:r>
      <w:proofErr w:type="gramEnd"/>
      <w:r w:rsidRPr="00687473">
        <w:rPr>
          <w:i/>
          <w:sz w:val="20"/>
          <w:szCs w:val="20"/>
        </w:rPr>
        <w:t>true/false</w:t>
      </w:r>
      <w:r w:rsidRPr="007E187B">
        <w:rPr>
          <w:sz w:val="20"/>
          <w:szCs w:val="20"/>
        </w:rPr>
        <w:t>&lt;/xpass&gt;</w:t>
      </w:r>
    </w:p>
    <w:p w14:paraId="475D44AC" w14:textId="3CEF5825"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5B80DF1C" w14:textId="77777777" w:rsidR="002378DB" w:rsidRDefault="000D7D3E" w:rsidP="002378DB">
      <w:pPr>
        <w:pStyle w:val="code"/>
        <w:ind w:left="1170" w:firstLine="270"/>
        <w:rPr>
          <w:sz w:val="20"/>
          <w:szCs w:val="20"/>
        </w:rPr>
      </w:pPr>
      <w:r w:rsidRPr="007E187B">
        <w:rPr>
          <w:sz w:val="20"/>
          <w:szCs w:val="20"/>
        </w:rPr>
        <w:t>&lt;</w:t>
      </w:r>
      <w:proofErr w:type="gramStart"/>
      <w:r w:rsidRPr="007E187B">
        <w:rPr>
          <w:sz w:val="20"/>
          <w:szCs w:val="20"/>
        </w:rPr>
        <w:t>readerlocation&gt;</w:t>
      </w:r>
      <w:proofErr w:type="gramEnd"/>
      <w:r w:rsidRPr="00687473">
        <w:rPr>
          <w:i/>
          <w:sz w:val="20"/>
          <w:szCs w:val="20"/>
        </w:rPr>
        <w:t>reader location</w:t>
      </w:r>
      <w:r w:rsidRPr="007E187B">
        <w:rPr>
          <w:sz w:val="20"/>
          <w:szCs w:val="20"/>
        </w:rPr>
        <w:t>&lt;/readerlocation&gt;</w:t>
      </w:r>
    </w:p>
    <w:p w14:paraId="5E23D693" w14:textId="6A69E3C9" w:rsidR="002378DB" w:rsidRPr="007E187B" w:rsidRDefault="00610026" w:rsidP="001677C0">
      <w:pPr>
        <w:pStyle w:val="code"/>
        <w:ind w:left="1170" w:firstLine="27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6A3133CC" w14:textId="31E98359"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vehicle&gt;</w:t>
      </w:r>
      <w:proofErr w:type="gramEnd"/>
      <w:r w:rsidRPr="00687473">
        <w:rPr>
          <w:i/>
          <w:sz w:val="20"/>
          <w:szCs w:val="20"/>
        </w:rPr>
        <w:t>vehicle tag id</w:t>
      </w:r>
      <w:r w:rsidRPr="007E187B">
        <w:rPr>
          <w:sz w:val="20"/>
          <w:szCs w:val="20"/>
        </w:rPr>
        <w:t>&lt;/vehicle&gt;</w:t>
      </w:r>
    </w:p>
    <w:p w14:paraId="7C9D1988" w14:textId="65EE1902"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car&gt;</w:t>
      </w:r>
      <w:proofErr w:type="gramEnd"/>
      <w:r w:rsidRPr="00687473">
        <w:rPr>
          <w:i/>
          <w:sz w:val="20"/>
          <w:szCs w:val="20"/>
        </w:rPr>
        <w:t>car number of train</w:t>
      </w:r>
      <w:r w:rsidRPr="007E187B">
        <w:rPr>
          <w:sz w:val="20"/>
          <w:szCs w:val="20"/>
        </w:rPr>
        <w:t>&lt;/car&gt;</w:t>
      </w:r>
    </w:p>
    <w:p w14:paraId="7A423CFC" w14:textId="5534ACFA"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row&gt;</w:t>
      </w:r>
      <w:proofErr w:type="gramEnd"/>
      <w:r w:rsidRPr="00687473">
        <w:rPr>
          <w:i/>
          <w:sz w:val="20"/>
          <w:szCs w:val="20"/>
        </w:rPr>
        <w:t>row number of car or vehicle</w:t>
      </w:r>
      <w:r w:rsidRPr="007E187B">
        <w:rPr>
          <w:sz w:val="20"/>
          <w:szCs w:val="20"/>
        </w:rPr>
        <w:t>&lt;/row&gt;</w:t>
      </w:r>
    </w:p>
    <w:p w14:paraId="5A2A98E4" w14:textId="7326B1A5" w:rsidR="00962E0A" w:rsidRPr="007E187B" w:rsidRDefault="00962E0A" w:rsidP="002378DB">
      <w:pPr>
        <w:pStyle w:val="code"/>
        <w:ind w:left="1170" w:firstLine="270"/>
        <w:rPr>
          <w:sz w:val="20"/>
          <w:szCs w:val="20"/>
        </w:rPr>
      </w:pPr>
      <w:r w:rsidRPr="007E187B">
        <w:rPr>
          <w:sz w:val="20"/>
          <w:szCs w:val="20"/>
        </w:rPr>
        <w:t>&lt;</w:t>
      </w:r>
      <w:proofErr w:type="gramStart"/>
      <w:r w:rsidRPr="007E187B">
        <w:rPr>
          <w:sz w:val="20"/>
          <w:szCs w:val="20"/>
        </w:rPr>
        <w:t>seat&gt;</w:t>
      </w:r>
      <w:proofErr w:type="gramEnd"/>
      <w:r w:rsidRPr="00687473">
        <w:rPr>
          <w:i/>
          <w:sz w:val="20"/>
          <w:szCs w:val="20"/>
        </w:rPr>
        <w:t>seat number</w:t>
      </w:r>
      <w:r w:rsidR="00380A3D" w:rsidRPr="00687473">
        <w:rPr>
          <w:i/>
          <w:sz w:val="20"/>
          <w:szCs w:val="20"/>
        </w:rPr>
        <w:t xml:space="preserve"> or identifier</w:t>
      </w:r>
      <w:r w:rsidRPr="007E187B">
        <w:rPr>
          <w:sz w:val="20"/>
          <w:szCs w:val="20"/>
        </w:rPr>
        <w:t>&lt;/seat&gt;</w:t>
      </w:r>
    </w:p>
    <w:p w14:paraId="26305BAC"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attractionid&gt;</w:t>
      </w:r>
      <w:proofErr w:type="gramEnd"/>
      <w:r w:rsidRPr="00687473">
        <w:rPr>
          <w:i/>
          <w:sz w:val="20"/>
          <w:szCs w:val="20"/>
        </w:rPr>
        <w:t>attraction id</w:t>
      </w:r>
      <w:r w:rsidRPr="007E187B">
        <w:rPr>
          <w:sz w:val="20"/>
          <w:szCs w:val="20"/>
        </w:rPr>
        <w:t>&lt;/attractionid&gt;</w:t>
      </w:r>
    </w:p>
    <w:p w14:paraId="71DFD488"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sceneid&gt;</w:t>
      </w:r>
      <w:proofErr w:type="gramEnd"/>
      <w:r w:rsidRPr="00687473">
        <w:rPr>
          <w:i/>
          <w:sz w:val="20"/>
          <w:szCs w:val="20"/>
        </w:rPr>
        <w:t>scene id</w:t>
      </w:r>
      <w:r w:rsidRPr="007E187B">
        <w:rPr>
          <w:sz w:val="20"/>
          <w:szCs w:val="20"/>
        </w:rPr>
        <w:t>&lt;/sceneid&gt;</w:t>
      </w:r>
    </w:p>
    <w:p w14:paraId="5B73ADCD"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locationid&gt;</w:t>
      </w:r>
      <w:proofErr w:type="gramEnd"/>
      <w:r w:rsidRPr="00687473">
        <w:rPr>
          <w:i/>
          <w:sz w:val="20"/>
          <w:szCs w:val="20"/>
        </w:rPr>
        <w:t>location id</w:t>
      </w:r>
      <w:r w:rsidRPr="007E187B">
        <w:rPr>
          <w:sz w:val="20"/>
          <w:szCs w:val="20"/>
        </w:rPr>
        <w:t>&lt;/locationid&gt;</w:t>
      </w:r>
    </w:p>
    <w:p w14:paraId="15D1FCEA" w14:textId="77777777" w:rsidR="002378DB"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confidence&gt;</w:t>
      </w:r>
      <w:proofErr w:type="gramEnd"/>
      <w:r w:rsidRPr="00687473">
        <w:rPr>
          <w:i/>
          <w:sz w:val="20"/>
          <w:szCs w:val="20"/>
        </w:rPr>
        <w:t>confidence</w:t>
      </w:r>
      <w:r w:rsidRPr="007E187B">
        <w:rPr>
          <w:sz w:val="20"/>
          <w:szCs w:val="20"/>
        </w:rPr>
        <w:t>&lt;/confidence&gt;</w:t>
      </w:r>
    </w:p>
    <w:p w14:paraId="7C7793BA" w14:textId="33E04DB6" w:rsidR="000D7D3E" w:rsidRPr="007E187B" w:rsidRDefault="000D7D3E" w:rsidP="002378DB">
      <w:pPr>
        <w:pStyle w:val="code"/>
        <w:ind w:left="1170" w:firstLine="270"/>
        <w:rPr>
          <w:sz w:val="20"/>
          <w:szCs w:val="20"/>
        </w:rPr>
      </w:pPr>
      <w:r w:rsidRPr="007E187B">
        <w:rPr>
          <w:sz w:val="20"/>
          <w:szCs w:val="20"/>
        </w:rPr>
        <w:t>&lt;</w:t>
      </w:r>
      <w:proofErr w:type="gramStart"/>
      <w:r w:rsidRPr="007E187B">
        <w:rPr>
          <w:sz w:val="20"/>
          <w:szCs w:val="20"/>
        </w:rPr>
        <w:t>sequence&gt;</w:t>
      </w:r>
      <w:proofErr w:type="gramEnd"/>
      <w:r w:rsidRPr="00687473">
        <w:rPr>
          <w:i/>
          <w:sz w:val="20"/>
          <w:szCs w:val="20"/>
        </w:rPr>
        <w:t>sequence</w:t>
      </w:r>
      <w:r w:rsidRPr="007E187B">
        <w:rPr>
          <w:sz w:val="20"/>
          <w:szCs w:val="20"/>
        </w:rPr>
        <w:t>&lt;/sequence&gt;</w:t>
      </w:r>
    </w:p>
    <w:p w14:paraId="7C7793BB" w14:textId="77777777"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9"/>
        <w:gridCol w:w="6480"/>
      </w:tblGrid>
      <w:tr w:rsidR="000D7D3E" w:rsidRPr="00774684" w14:paraId="7C7793BE" w14:textId="77777777" w:rsidTr="001677C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C" w14:textId="77777777" w:rsidR="000D7D3E" w:rsidRPr="00774684" w:rsidRDefault="000D7D3E" w:rsidP="000D7D3E">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7C7793BD" w14:textId="77777777" w:rsidR="000D7D3E" w:rsidRPr="00774684" w:rsidRDefault="000D7D3E" w:rsidP="000D7D3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C1"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BF" w14:textId="51872E8B" w:rsidR="000D7D3E" w:rsidRPr="00774684" w:rsidRDefault="00B240C6" w:rsidP="000D7D3E">
            <w:pPr>
              <w:rPr>
                <w:rFonts w:asciiTheme="minorHAnsi" w:hAnsiTheme="minorHAnsi" w:cstheme="minorHAnsi"/>
                <w:color w:val="000000" w:themeColor="text1"/>
              </w:rPr>
            </w:pPr>
            <w:r>
              <w:rPr>
                <w:rFonts w:asciiTheme="minorHAnsi" w:hAnsiTheme="minorHAnsi" w:cstheme="minorHAnsi"/>
                <w:color w:val="000000" w:themeColor="text1"/>
              </w:rPr>
              <w:t>g</w:t>
            </w:r>
            <w:r w:rsidR="000D7D3E">
              <w:rPr>
                <w:rFonts w:asciiTheme="minorHAnsi" w:hAnsiTheme="minorHAnsi" w:cstheme="minorHAnsi"/>
                <w:color w:val="000000" w:themeColor="text1"/>
              </w:rPr>
              <w:t>uestid</w:t>
            </w:r>
          </w:p>
        </w:tc>
        <w:tc>
          <w:tcPr>
            <w:tcW w:w="6480" w:type="dxa"/>
          </w:tcPr>
          <w:p w14:paraId="7C7793C0" w14:textId="6CC7961C"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in-vehicle</w:t>
            </w:r>
            <w:r w:rsidR="000D7D3E">
              <w:rPr>
                <w:rFonts w:asciiTheme="minorHAnsi" w:hAnsiTheme="minorHAnsi" w:cstheme="minorHAnsi"/>
                <w:color w:val="000000" w:themeColor="text1"/>
              </w:rPr>
              <w:t xml:space="preserve"> message.</w:t>
            </w:r>
          </w:p>
        </w:tc>
      </w:tr>
      <w:tr w:rsidR="00B0291C" w:rsidRPr="00774684" w14:paraId="70ACA43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94ADA2A" w14:textId="2A2420AE" w:rsidR="00B0291C" w:rsidRDefault="00B0291C" w:rsidP="000D7D3E">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480" w:type="dxa"/>
          </w:tcPr>
          <w:p w14:paraId="47A06E1A" w14:textId="29D75CD1" w:rsidR="00B0291C" w:rsidRDefault="00B0291C" w:rsidP="00A4198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w:t>
            </w:r>
            <w:r w:rsidR="00DE7E2E">
              <w:rPr>
                <w:rFonts w:asciiTheme="minorHAnsi" w:hAnsiTheme="minorHAnsi" w:cstheme="minorHAnsi"/>
                <w:color w:val="000000" w:themeColor="text1"/>
              </w:rPr>
              <w:t xml:space="preserve"> This value is </w:t>
            </w:r>
            <w:r w:rsidR="00A41980">
              <w:rPr>
                <w:rFonts w:asciiTheme="minorHAnsi" w:hAnsiTheme="minorHAnsi" w:cstheme="minorHAnsi"/>
                <w:color w:val="000000" w:themeColor="text1"/>
              </w:rPr>
              <w:t>in</w:t>
            </w:r>
            <w:r w:rsidR="00DE7E2E">
              <w:rPr>
                <w:rFonts w:asciiTheme="minorHAnsi" w:hAnsiTheme="minorHAnsi" w:cstheme="minorHAnsi"/>
                <w:color w:val="000000" w:themeColor="text1"/>
              </w:rPr>
              <w:t xml:space="preserve"> decimal.</w:t>
            </w:r>
          </w:p>
        </w:tc>
      </w:tr>
      <w:tr w:rsidR="00937FEF" w:rsidRPr="00774684" w14:paraId="0F3C58DA"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62E272AB" w14:textId="0CBBD67C"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480" w:type="dxa"/>
          </w:tcPr>
          <w:p w14:paraId="2455EB9B" w14:textId="6EC42A13"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2A585D15"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3711BD16" w14:textId="6B436A3A"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480" w:type="dxa"/>
          </w:tcPr>
          <w:p w14:paraId="3E8FB67B" w14:textId="706316BD"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162B0724"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8716A8E" w14:textId="0E7E26C8"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lastRenderedPageBreak/>
              <w:t>bandtype</w:t>
            </w:r>
          </w:p>
        </w:tc>
        <w:tc>
          <w:tcPr>
            <w:tcW w:w="6480" w:type="dxa"/>
          </w:tcPr>
          <w:p w14:paraId="22118BC0" w14:textId="2EC0BEAB"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C4"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2"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480" w:type="dxa"/>
          </w:tcPr>
          <w:p w14:paraId="7C7793C3"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C7" w14:textId="77777777" w:rsidTr="00167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9" w:type="dxa"/>
          </w:tcPr>
          <w:p w14:paraId="7C7793C5" w14:textId="3C16B05B"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eadersection</w:t>
            </w:r>
          </w:p>
        </w:tc>
        <w:tc>
          <w:tcPr>
            <w:tcW w:w="6480" w:type="dxa"/>
          </w:tcPr>
          <w:p w14:paraId="7C7793C6"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CA"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C8" w14:textId="1E8245F0" w:rsidR="000D7D3E" w:rsidRPr="00774684"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r</w:t>
            </w:r>
            <w:r w:rsidR="000D7D3E">
              <w:rPr>
                <w:rFonts w:asciiTheme="minorHAnsi" w:hAnsiTheme="minorHAnsi" w:cstheme="minorHAnsi"/>
                <w:color w:val="000000" w:themeColor="text1"/>
              </w:rPr>
              <w:t>eaderlocation</w:t>
            </w:r>
          </w:p>
        </w:tc>
        <w:tc>
          <w:tcPr>
            <w:tcW w:w="6480" w:type="dxa"/>
          </w:tcPr>
          <w:p w14:paraId="7C7793C9"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962E0A" w:rsidRPr="00774684" w14:paraId="2ADFB7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2D2E5C6F" w14:textId="75942927"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vehicle</w:t>
            </w:r>
          </w:p>
        </w:tc>
        <w:tc>
          <w:tcPr>
            <w:tcW w:w="6480" w:type="dxa"/>
          </w:tcPr>
          <w:p w14:paraId="669CDD39" w14:textId="3EC4F921" w:rsidR="00962E0A" w:rsidRDefault="00962E0A"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“vehicle” associated with the guestid. This id is received in the AGC VEHICLE event. Value is a string.</w:t>
            </w:r>
          </w:p>
        </w:tc>
      </w:tr>
      <w:tr w:rsidR="00962E0A" w:rsidRPr="00774684" w14:paraId="11C43DCD"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A5BEB1D" w14:textId="4FFBABC3"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car</w:t>
            </w:r>
          </w:p>
        </w:tc>
        <w:tc>
          <w:tcPr>
            <w:tcW w:w="6480" w:type="dxa"/>
          </w:tcPr>
          <w:p w14:paraId="4357938C" w14:textId="1CE20B15" w:rsidR="00962E0A" w:rsidRDefault="00962E0A" w:rsidP="00962E0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This id is based on the count of cars that make up a train for a rollercoaster style attraction. This is a sequence number that counts starting with 1. Value is in decimal.</w:t>
            </w:r>
            <w:r w:rsidR="00E51704">
              <w:rPr>
                <w:rFonts w:asciiTheme="minorHAnsi" w:hAnsiTheme="minorHAnsi" w:cstheme="minorHAnsi"/>
                <w:color w:val="000000" w:themeColor="text1"/>
              </w:rPr>
              <w:t xml:space="preserve"> This is optional in the message format.</w:t>
            </w:r>
          </w:p>
        </w:tc>
      </w:tr>
      <w:tr w:rsidR="00962E0A" w:rsidRPr="00774684" w14:paraId="5DB7FF2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28803C5" w14:textId="04F93594"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row</w:t>
            </w:r>
          </w:p>
        </w:tc>
        <w:tc>
          <w:tcPr>
            <w:tcW w:w="6480" w:type="dxa"/>
          </w:tcPr>
          <w:p w14:paraId="67059F2A" w14:textId="37795E7F" w:rsidR="00962E0A" w:rsidRDefault="0042289D" w:rsidP="0042289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“row” associated with the guestid. This id is based on the count of rows that make up a car (in train scenarios) or vehicle (boat or single car attraction). This is a sequence number that counts starting with 1. Value is in decimal.</w:t>
            </w:r>
            <w:r w:rsidR="00E51704">
              <w:rPr>
                <w:rFonts w:asciiTheme="minorHAnsi" w:hAnsiTheme="minorHAnsi" w:cstheme="minorHAnsi"/>
                <w:color w:val="000000" w:themeColor="text1"/>
              </w:rPr>
              <w:t xml:space="preserve"> This is optional in the message format.</w:t>
            </w:r>
          </w:p>
        </w:tc>
      </w:tr>
      <w:tr w:rsidR="00962E0A" w:rsidRPr="00774684" w14:paraId="525D193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4883CA9D" w14:textId="67892B28" w:rsidR="00962E0A" w:rsidRDefault="00962E0A" w:rsidP="000D7D3E">
            <w:pPr>
              <w:rPr>
                <w:rFonts w:asciiTheme="minorHAnsi" w:hAnsiTheme="minorHAnsi" w:cstheme="minorHAnsi"/>
                <w:color w:val="000000" w:themeColor="text1"/>
              </w:rPr>
            </w:pPr>
            <w:r>
              <w:rPr>
                <w:rFonts w:asciiTheme="minorHAnsi" w:hAnsiTheme="minorHAnsi" w:cstheme="minorHAnsi"/>
                <w:color w:val="000000" w:themeColor="text1"/>
              </w:rPr>
              <w:t>seat</w:t>
            </w:r>
          </w:p>
        </w:tc>
        <w:tc>
          <w:tcPr>
            <w:tcW w:w="6480" w:type="dxa"/>
          </w:tcPr>
          <w:p w14:paraId="0300D7A2" w14:textId="7D2B447D" w:rsidR="00962E0A" w:rsidRDefault="0042289D"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Seat number of theater or car/vehicle associated with the guestid. Value is a string. 13A, 2, 4-L, etc.</w:t>
            </w:r>
            <w:r w:rsidR="00E51704">
              <w:rPr>
                <w:rFonts w:asciiTheme="minorHAnsi" w:hAnsiTheme="minorHAnsi" w:cstheme="minorHAnsi"/>
                <w:color w:val="000000" w:themeColor="text1"/>
              </w:rPr>
              <w:t xml:space="preserve"> This is optional in the message format.</w:t>
            </w:r>
          </w:p>
        </w:tc>
      </w:tr>
      <w:tr w:rsidR="000D7D3E" w:rsidRPr="00774684" w14:paraId="7C7793D0"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CE" w14:textId="2317AE85"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attractioni</w:t>
            </w:r>
            <w:r w:rsidR="000D7D3E">
              <w:rPr>
                <w:rFonts w:asciiTheme="minorHAnsi" w:hAnsiTheme="minorHAnsi" w:cstheme="minorHAnsi"/>
                <w:color w:val="000000" w:themeColor="text1"/>
              </w:rPr>
              <w:t>d</w:t>
            </w:r>
          </w:p>
        </w:tc>
        <w:tc>
          <w:tcPr>
            <w:tcW w:w="6480" w:type="dxa"/>
          </w:tcPr>
          <w:p w14:paraId="7C7793CF"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Attraction id received in the AGC VEHICLE event.</w:t>
            </w:r>
          </w:p>
        </w:tc>
      </w:tr>
      <w:tr w:rsidR="000D7D3E" w:rsidRPr="00774684" w14:paraId="7C7793D3"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1" w14:textId="0CB0F6C0"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scenei</w:t>
            </w:r>
            <w:r w:rsidR="000D7D3E">
              <w:rPr>
                <w:rFonts w:asciiTheme="minorHAnsi" w:hAnsiTheme="minorHAnsi" w:cstheme="minorHAnsi"/>
                <w:color w:val="000000" w:themeColor="text1"/>
              </w:rPr>
              <w:t>d</w:t>
            </w:r>
          </w:p>
        </w:tc>
        <w:tc>
          <w:tcPr>
            <w:tcW w:w="6480" w:type="dxa"/>
          </w:tcPr>
          <w:p w14:paraId="7C7793D2"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Scene id received in the AGC VEHICLE event.</w:t>
            </w:r>
          </w:p>
        </w:tc>
      </w:tr>
      <w:tr w:rsidR="000D7D3E" w:rsidRPr="00774684" w14:paraId="7C7793D6"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4" w14:textId="4D9794DD"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locationi</w:t>
            </w:r>
            <w:r w:rsidR="000D7D3E">
              <w:rPr>
                <w:rFonts w:asciiTheme="minorHAnsi" w:hAnsiTheme="minorHAnsi" w:cstheme="minorHAnsi"/>
                <w:color w:val="000000" w:themeColor="text1"/>
              </w:rPr>
              <w:t>d</w:t>
            </w:r>
          </w:p>
        </w:tc>
        <w:tc>
          <w:tcPr>
            <w:tcW w:w="6480" w:type="dxa"/>
          </w:tcPr>
          <w:p w14:paraId="7C7793D5"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Location Id received in the AGC VEHICLE event.</w:t>
            </w:r>
          </w:p>
        </w:tc>
      </w:tr>
      <w:tr w:rsidR="000D7D3E" w:rsidRPr="00774684" w14:paraId="7C7793D9" w14:textId="77777777" w:rsidTr="001677C0">
        <w:trPr>
          <w:cantSplit/>
        </w:trPr>
        <w:tc>
          <w:tcPr>
            <w:cnfStyle w:val="001000000000" w:firstRow="0" w:lastRow="0" w:firstColumn="1" w:lastColumn="0" w:oddVBand="0" w:evenVBand="0" w:oddHBand="0" w:evenHBand="0" w:firstRowFirstColumn="0" w:firstRowLastColumn="0" w:lastRowFirstColumn="0" w:lastRowLastColumn="0"/>
            <w:tcW w:w="1459" w:type="dxa"/>
          </w:tcPr>
          <w:p w14:paraId="7C7793D7" w14:textId="443ABE62"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c</w:t>
            </w:r>
            <w:r w:rsidR="000D7D3E">
              <w:rPr>
                <w:rFonts w:asciiTheme="minorHAnsi" w:hAnsiTheme="minorHAnsi" w:cstheme="minorHAnsi"/>
                <w:color w:val="000000" w:themeColor="text1"/>
              </w:rPr>
              <w:t>onfidence</w:t>
            </w:r>
          </w:p>
        </w:tc>
        <w:tc>
          <w:tcPr>
            <w:tcW w:w="6480" w:type="dxa"/>
          </w:tcPr>
          <w:p w14:paraId="7C7793D8"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Confidence received in the AGC VEHICLE event.</w:t>
            </w:r>
          </w:p>
        </w:tc>
      </w:tr>
      <w:tr w:rsidR="000D7D3E" w:rsidRPr="00774684" w14:paraId="7C7793DC" w14:textId="77777777" w:rsidTr="001677C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9" w:type="dxa"/>
          </w:tcPr>
          <w:p w14:paraId="7C7793DA" w14:textId="3D133123" w:rsidR="000D7D3E" w:rsidRDefault="002378DB" w:rsidP="000D7D3E">
            <w:pPr>
              <w:rPr>
                <w:rFonts w:asciiTheme="minorHAnsi" w:hAnsiTheme="minorHAnsi" w:cstheme="minorHAnsi"/>
                <w:color w:val="000000" w:themeColor="text1"/>
              </w:rPr>
            </w:pPr>
            <w:r>
              <w:rPr>
                <w:rFonts w:asciiTheme="minorHAnsi" w:hAnsiTheme="minorHAnsi" w:cstheme="minorHAnsi"/>
                <w:color w:val="000000" w:themeColor="text1"/>
              </w:rPr>
              <w:t>s</w:t>
            </w:r>
            <w:r w:rsidR="000D7D3E">
              <w:rPr>
                <w:rFonts w:asciiTheme="minorHAnsi" w:hAnsiTheme="minorHAnsi" w:cstheme="minorHAnsi"/>
                <w:color w:val="000000" w:themeColor="text1"/>
              </w:rPr>
              <w:t>equence</w:t>
            </w:r>
          </w:p>
        </w:tc>
        <w:tc>
          <w:tcPr>
            <w:tcW w:w="6480" w:type="dxa"/>
          </w:tcPr>
          <w:p w14:paraId="7C7793DB"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Sequence received in the AGC VEHICLE event.</w:t>
            </w:r>
          </w:p>
        </w:tc>
      </w:tr>
      <w:tr w:rsidR="00610026" w:rsidRPr="00774684" w14:paraId="73B0B857" w14:textId="77777777" w:rsidTr="001677C0">
        <w:tc>
          <w:tcPr>
            <w:cnfStyle w:val="001000000000" w:firstRow="0" w:lastRow="0" w:firstColumn="1" w:lastColumn="0" w:oddVBand="0" w:evenVBand="0" w:oddHBand="0" w:evenHBand="0" w:firstRowFirstColumn="0" w:firstRowLastColumn="0" w:lastRowFirstColumn="0" w:lastRowLastColumn="0"/>
            <w:tcW w:w="1459" w:type="dxa"/>
          </w:tcPr>
          <w:p w14:paraId="55998030" w14:textId="77777777" w:rsidR="00610026" w:rsidRDefault="00610026" w:rsidP="00A609BF">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480" w:type="dxa"/>
          </w:tcPr>
          <w:p w14:paraId="7CD78906" w14:textId="77777777" w:rsidR="00610026"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0642763B" w14:textId="77777777" w:rsidR="00537618" w:rsidRPr="005D796F" w:rsidRDefault="00537618" w:rsidP="00537618">
      <w:pPr>
        <w:pStyle w:val="H3Body"/>
        <w:ind w:left="0"/>
      </w:pPr>
    </w:p>
    <w:p w14:paraId="7C7793E0" w14:textId="77777777" w:rsidR="000D7D3E" w:rsidRDefault="000D7D3E" w:rsidP="004C09C8">
      <w:pPr>
        <w:pStyle w:val="Heading3"/>
      </w:pPr>
      <w:bookmarkStart w:id="56" w:name="_Toc222398291"/>
      <w:r>
        <w:t>EXIT Message</w:t>
      </w:r>
      <w:bookmarkEnd w:id="56"/>
    </w:p>
    <w:p w14:paraId="4BB4CBE3" w14:textId="77777777" w:rsidR="002378DB" w:rsidRPr="007E187B" w:rsidRDefault="000D7D3E" w:rsidP="002378DB">
      <w:pPr>
        <w:pStyle w:val="code"/>
        <w:rPr>
          <w:sz w:val="20"/>
          <w:szCs w:val="20"/>
        </w:rPr>
      </w:pPr>
      <w:r w:rsidRPr="007E187B">
        <w:rPr>
          <w:sz w:val="20"/>
          <w:szCs w:val="20"/>
        </w:rPr>
        <w:t>&lt;message type=”EXIT</w:t>
      </w:r>
      <w:r w:rsidRPr="007E187B">
        <w:rPr>
          <w:i/>
          <w:sz w:val="20"/>
          <w:szCs w:val="20"/>
        </w:rPr>
        <w:t>”</w:t>
      </w:r>
      <w:r w:rsidRPr="007E187B">
        <w:rPr>
          <w:sz w:val="20"/>
          <w:szCs w:val="20"/>
        </w:rPr>
        <w:t xml:space="preserve"> time=”</w:t>
      </w:r>
      <w:r w:rsidRPr="007E187B">
        <w:rPr>
          <w:i/>
          <w:color w:val="1F497D" w:themeColor="text2"/>
          <w:sz w:val="20"/>
          <w:szCs w:val="20"/>
        </w:rPr>
        <w:t>timestamp</w:t>
      </w:r>
      <w:r w:rsidR="002378DB" w:rsidRPr="007E187B">
        <w:rPr>
          <w:sz w:val="20"/>
          <w:szCs w:val="20"/>
        </w:rPr>
        <w:t>”&gt;</w:t>
      </w:r>
    </w:p>
    <w:p w14:paraId="212A9A8D" w14:textId="77777777" w:rsidR="002378DB" w:rsidRPr="007E187B" w:rsidRDefault="000D7D3E" w:rsidP="002378DB">
      <w:pPr>
        <w:pStyle w:val="code"/>
        <w:ind w:left="900" w:firstLine="54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2378DB" w:rsidRPr="007E187B">
        <w:rPr>
          <w:sz w:val="20"/>
          <w:szCs w:val="20"/>
        </w:rPr>
        <w:t>&lt;/guestid&gt;</w:t>
      </w:r>
    </w:p>
    <w:p w14:paraId="246C35BE" w14:textId="1BCF56A1" w:rsidR="00B0291C" w:rsidRPr="007E187B" w:rsidRDefault="00B0291C" w:rsidP="00B0291C">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145C8B">
        <w:rPr>
          <w:i/>
          <w:sz w:val="20"/>
          <w:szCs w:val="20"/>
        </w:rPr>
        <w:t>public id of card or band</w:t>
      </w:r>
      <w:r w:rsidRPr="007E187B">
        <w:rPr>
          <w:sz w:val="20"/>
          <w:szCs w:val="20"/>
        </w:rPr>
        <w:t>&lt;/publicid&gt;</w:t>
      </w:r>
    </w:p>
    <w:p w14:paraId="61A6C055" w14:textId="3EDD312F" w:rsidR="002378DB" w:rsidRPr="007E187B" w:rsidRDefault="002378DB" w:rsidP="002378DB">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552D72E4" w14:textId="039FA637" w:rsidR="002378DB" w:rsidRPr="007E187B" w:rsidRDefault="002378DB" w:rsidP="002378DB">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4B9D71E4" w14:textId="77777777" w:rsidR="002378DB" w:rsidRPr="007E187B" w:rsidRDefault="002378DB" w:rsidP="002378DB">
      <w:pPr>
        <w:pStyle w:val="code"/>
        <w:ind w:left="1170" w:firstLine="270"/>
        <w:rPr>
          <w:sz w:val="20"/>
          <w:szCs w:val="20"/>
        </w:rPr>
      </w:pPr>
      <w:r w:rsidRPr="007E187B">
        <w:rPr>
          <w:sz w:val="20"/>
          <w:szCs w:val="20"/>
        </w:rPr>
        <w:lastRenderedPageBreak/>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177875A9" w14:textId="77777777"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77232920" w14:textId="77777777" w:rsidR="002378DB" w:rsidRDefault="000D7D3E" w:rsidP="002378DB">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4C1F6C6" w14:textId="7024D1A2" w:rsidR="00610026" w:rsidRPr="007E187B" w:rsidRDefault="00610026" w:rsidP="002378DB">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54CDEBE1" w14:textId="34C80970"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xpass&gt;</w:t>
      </w:r>
      <w:proofErr w:type="gramEnd"/>
      <w:r w:rsidRPr="007E187B">
        <w:rPr>
          <w:i/>
          <w:color w:val="1F497D" w:themeColor="text2"/>
          <w:sz w:val="20"/>
          <w:szCs w:val="20"/>
        </w:rPr>
        <w:t>true</w:t>
      </w:r>
      <w:r w:rsidRPr="007E187B">
        <w:rPr>
          <w:color w:val="1F497D" w:themeColor="text2"/>
          <w:sz w:val="20"/>
          <w:szCs w:val="20"/>
        </w:rPr>
        <w:t xml:space="preserve"> | </w:t>
      </w:r>
      <w:r w:rsidRPr="007E187B">
        <w:rPr>
          <w:i/>
          <w:color w:val="1F497D" w:themeColor="text2"/>
          <w:sz w:val="20"/>
          <w:szCs w:val="20"/>
        </w:rPr>
        <w:t>false</w:t>
      </w:r>
      <w:r w:rsidR="002378DB" w:rsidRPr="007E187B">
        <w:rPr>
          <w:sz w:val="20"/>
          <w:szCs w:val="20"/>
        </w:rPr>
        <w:t>&lt;/xpass&gt;</w:t>
      </w:r>
    </w:p>
    <w:p w14:paraId="259B85E7" w14:textId="77777777" w:rsidR="002378DB" w:rsidRPr="007E187B" w:rsidRDefault="000D7D3E" w:rsidP="002378DB">
      <w:pPr>
        <w:pStyle w:val="code"/>
        <w:ind w:left="720" w:firstLine="720"/>
        <w:rPr>
          <w:sz w:val="20"/>
          <w:szCs w:val="20"/>
        </w:rPr>
      </w:pPr>
      <w:r w:rsidRPr="007E187B">
        <w:rPr>
          <w:sz w:val="20"/>
          <w:szCs w:val="20"/>
        </w:rPr>
        <w:t>&lt;</w:t>
      </w:r>
      <w:proofErr w:type="gramStart"/>
      <w:r w:rsidRPr="007E187B">
        <w:rPr>
          <w:sz w:val="20"/>
          <w:szCs w:val="20"/>
        </w:rPr>
        <w:t>carid&gt;</w:t>
      </w:r>
      <w:proofErr w:type="gramEnd"/>
      <w:r w:rsidRPr="007E187B">
        <w:rPr>
          <w:i/>
          <w:color w:val="1F497D" w:themeColor="text2"/>
          <w:sz w:val="20"/>
          <w:szCs w:val="20"/>
        </w:rPr>
        <w:t>car id</w:t>
      </w:r>
      <w:r w:rsidR="002378DB" w:rsidRPr="007E187B">
        <w:rPr>
          <w:sz w:val="20"/>
          <w:szCs w:val="20"/>
        </w:rPr>
        <w:t>&lt;/carid&gt;</w:t>
      </w:r>
    </w:p>
    <w:p w14:paraId="113D85D8" w14:textId="77777777" w:rsidR="00145C8B" w:rsidRDefault="002378DB" w:rsidP="00145C8B">
      <w:pPr>
        <w:pStyle w:val="code"/>
        <w:ind w:left="720" w:firstLine="720"/>
        <w:rPr>
          <w:sz w:val="20"/>
          <w:szCs w:val="20"/>
        </w:rPr>
      </w:pPr>
      <w:r w:rsidRPr="007E187B">
        <w:rPr>
          <w:sz w:val="20"/>
          <w:szCs w:val="20"/>
        </w:rPr>
        <w:t>&lt;</w:t>
      </w:r>
      <w:proofErr w:type="gramStart"/>
      <w:r w:rsidRPr="007E187B">
        <w:rPr>
          <w:sz w:val="20"/>
          <w:szCs w:val="20"/>
        </w:rPr>
        <w:t>statistics</w:t>
      </w:r>
      <w:proofErr w:type="gramEnd"/>
      <w:r w:rsidRPr="007E187B">
        <w:rPr>
          <w:sz w:val="20"/>
          <w:szCs w:val="20"/>
        </w:rPr>
        <w:t>&gt;</w:t>
      </w:r>
    </w:p>
    <w:p w14:paraId="6FA7B97E" w14:textId="77777777" w:rsidR="00145C8B" w:rsidRDefault="000D7D3E" w:rsidP="00145C8B">
      <w:pPr>
        <w:pStyle w:val="code"/>
        <w:ind w:left="72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002378DB" w:rsidRPr="007E187B">
        <w:rPr>
          <w:sz w:val="20"/>
          <w:szCs w:val="20"/>
        </w:rPr>
        <w:t>&lt;/waittime&gt;</w:t>
      </w:r>
    </w:p>
    <w:p w14:paraId="0105AC07" w14:textId="77777777" w:rsidR="00145C8B" w:rsidRDefault="000D7D3E" w:rsidP="00145C8B">
      <w:pPr>
        <w:pStyle w:val="code"/>
        <w:ind w:left="720" w:firstLine="720"/>
        <w:rPr>
          <w:sz w:val="20"/>
          <w:szCs w:val="20"/>
        </w:rPr>
      </w:pPr>
      <w:r w:rsidRPr="007E187B">
        <w:rPr>
          <w:sz w:val="20"/>
          <w:szCs w:val="20"/>
        </w:rPr>
        <w:t>&lt;</w:t>
      </w:r>
      <w:proofErr w:type="gramStart"/>
      <w:r w:rsidRPr="007E187B">
        <w:rPr>
          <w:sz w:val="20"/>
          <w:szCs w:val="20"/>
        </w:rPr>
        <w:t>mergetime&gt;</w:t>
      </w:r>
      <w:proofErr w:type="gramEnd"/>
      <w:r w:rsidRPr="007E187B">
        <w:rPr>
          <w:i/>
          <w:color w:val="1F497D" w:themeColor="text2"/>
          <w:sz w:val="20"/>
          <w:szCs w:val="20"/>
        </w:rPr>
        <w:t>merge time</w:t>
      </w:r>
      <w:r w:rsidR="002378DB" w:rsidRPr="007E187B">
        <w:rPr>
          <w:sz w:val="20"/>
          <w:szCs w:val="20"/>
        </w:rPr>
        <w:t>&lt;/mergetime&gt;</w:t>
      </w:r>
    </w:p>
    <w:p w14:paraId="348B7724" w14:textId="51A5277D" w:rsidR="002378DB" w:rsidRPr="007E187B" w:rsidRDefault="000D7D3E" w:rsidP="00145C8B">
      <w:pPr>
        <w:pStyle w:val="code"/>
        <w:ind w:left="72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002378DB" w:rsidRPr="007E187B">
        <w:rPr>
          <w:sz w:val="20"/>
          <w:szCs w:val="20"/>
        </w:rPr>
        <w:t>&lt;/totaltime&gt;</w:t>
      </w:r>
    </w:p>
    <w:p w14:paraId="1F5D8B48" w14:textId="77777777" w:rsidR="002378DB" w:rsidRPr="007E187B" w:rsidRDefault="002378DB" w:rsidP="002378DB">
      <w:pPr>
        <w:pStyle w:val="code"/>
        <w:ind w:left="1440"/>
        <w:rPr>
          <w:sz w:val="20"/>
          <w:szCs w:val="20"/>
        </w:rPr>
      </w:pPr>
      <w:r w:rsidRPr="007E187B">
        <w:rPr>
          <w:sz w:val="20"/>
          <w:szCs w:val="20"/>
        </w:rPr>
        <w:t>&lt;/statistics&gt;</w:t>
      </w:r>
    </w:p>
    <w:p w14:paraId="7C7793E1" w14:textId="62B51655" w:rsidR="000D7D3E" w:rsidRPr="007E187B" w:rsidRDefault="000D7D3E" w:rsidP="002378DB">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459"/>
        <w:gridCol w:w="6570"/>
      </w:tblGrid>
      <w:tr w:rsidR="000D7D3E" w:rsidRPr="00774684" w14:paraId="7C7793E4"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2" w14:textId="77777777" w:rsidR="000D7D3E" w:rsidRPr="00774684" w:rsidRDefault="000D7D3E" w:rsidP="000D7D3E">
            <w:pPr>
              <w:rPr>
                <w:rFonts w:asciiTheme="minorHAnsi" w:hAnsiTheme="minorHAnsi" w:cstheme="minorHAnsi"/>
              </w:rPr>
            </w:pPr>
            <w:r w:rsidRPr="00774684">
              <w:rPr>
                <w:rFonts w:asciiTheme="minorHAnsi" w:hAnsiTheme="minorHAnsi" w:cstheme="minorHAnsi"/>
              </w:rPr>
              <w:t>Element</w:t>
            </w:r>
          </w:p>
        </w:tc>
        <w:tc>
          <w:tcPr>
            <w:tcW w:w="6570" w:type="dxa"/>
          </w:tcPr>
          <w:p w14:paraId="7C7793E3" w14:textId="77777777" w:rsidR="000D7D3E" w:rsidRPr="00774684" w:rsidRDefault="000D7D3E" w:rsidP="000D7D3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0D7D3E" w:rsidRPr="00774684" w14:paraId="7C7793E7"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5" w14:textId="01E9BB47" w:rsidR="000D7D3E" w:rsidRPr="00774684" w:rsidRDefault="00E8473D" w:rsidP="000D7D3E">
            <w:pPr>
              <w:rPr>
                <w:rFonts w:asciiTheme="minorHAnsi" w:hAnsiTheme="minorHAnsi" w:cstheme="minorHAnsi"/>
                <w:color w:val="000000" w:themeColor="text1"/>
              </w:rPr>
            </w:pPr>
            <w:r>
              <w:rPr>
                <w:rFonts w:asciiTheme="minorHAnsi" w:hAnsiTheme="minorHAnsi" w:cstheme="minorHAnsi"/>
                <w:color w:val="000000" w:themeColor="text1"/>
              </w:rPr>
              <w:t>g</w:t>
            </w:r>
            <w:r w:rsidR="000D7D3E">
              <w:rPr>
                <w:rFonts w:asciiTheme="minorHAnsi" w:hAnsiTheme="minorHAnsi" w:cstheme="minorHAnsi"/>
                <w:color w:val="000000" w:themeColor="text1"/>
              </w:rPr>
              <w:t>uestid</w:t>
            </w:r>
          </w:p>
        </w:tc>
        <w:tc>
          <w:tcPr>
            <w:tcW w:w="6570" w:type="dxa"/>
          </w:tcPr>
          <w:p w14:paraId="7C7793E6" w14:textId="22AAA3CA" w:rsidR="000D7D3E"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0D7D3E">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exit</w:t>
            </w:r>
            <w:r w:rsidR="000D7D3E">
              <w:rPr>
                <w:rFonts w:asciiTheme="minorHAnsi" w:hAnsiTheme="minorHAnsi" w:cstheme="minorHAnsi"/>
                <w:color w:val="000000" w:themeColor="text1"/>
              </w:rPr>
              <w:t xml:space="preserve"> message.</w:t>
            </w:r>
          </w:p>
        </w:tc>
      </w:tr>
      <w:tr w:rsidR="00B0291C" w:rsidRPr="00774684" w14:paraId="5A4158FD"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1FB7867" w14:textId="7C59AA65" w:rsidR="00B0291C" w:rsidRDefault="00E8473D" w:rsidP="000D7D3E">
            <w:pPr>
              <w:rPr>
                <w:rFonts w:asciiTheme="minorHAnsi" w:hAnsiTheme="minorHAnsi" w:cstheme="minorHAnsi"/>
                <w:color w:val="000000" w:themeColor="text1"/>
              </w:rPr>
            </w:pPr>
            <w:r>
              <w:rPr>
                <w:rFonts w:asciiTheme="minorHAnsi" w:hAnsiTheme="minorHAnsi" w:cstheme="minorHAnsi"/>
                <w:color w:val="000000" w:themeColor="text1"/>
              </w:rPr>
              <w:t>p</w:t>
            </w:r>
            <w:r w:rsidR="00B0291C">
              <w:rPr>
                <w:rFonts w:asciiTheme="minorHAnsi" w:hAnsiTheme="minorHAnsi" w:cstheme="minorHAnsi"/>
                <w:color w:val="000000" w:themeColor="text1"/>
              </w:rPr>
              <w:t>ublicid</w:t>
            </w:r>
          </w:p>
        </w:tc>
        <w:tc>
          <w:tcPr>
            <w:tcW w:w="6570" w:type="dxa"/>
          </w:tcPr>
          <w:p w14:paraId="574702C0" w14:textId="02B28D60" w:rsidR="00B0291C" w:rsidRDefault="00B0291C"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w:t>
            </w:r>
            <w:r w:rsidR="00A41980">
              <w:rPr>
                <w:rFonts w:asciiTheme="minorHAnsi" w:hAnsiTheme="minorHAnsi" w:cstheme="minorHAnsi"/>
                <w:color w:val="000000" w:themeColor="text1"/>
              </w:rPr>
              <w:t xml:space="preserve"> Identifies the card or band used at the location of the</w:t>
            </w:r>
            <w:r w:rsidR="000C2BE9">
              <w:rPr>
                <w:rFonts w:asciiTheme="minorHAnsi" w:hAnsiTheme="minorHAnsi" w:cstheme="minorHAnsi"/>
                <w:color w:val="000000" w:themeColor="text1"/>
              </w:rPr>
              <w:t xml:space="preserve"> touch </w:t>
            </w:r>
            <w:r w:rsidR="00A41980">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937FEF" w:rsidRPr="00774684" w14:paraId="541A84A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D6A4BD4" w14:textId="264F9E99" w:rsidR="00937FEF" w:rsidRDefault="00E8473D" w:rsidP="000D7D3E">
            <w:pPr>
              <w:rPr>
                <w:rFonts w:asciiTheme="minorHAnsi" w:hAnsiTheme="minorHAnsi" w:cstheme="minorHAnsi"/>
                <w:color w:val="000000" w:themeColor="text1"/>
              </w:rPr>
            </w:pPr>
            <w:r>
              <w:rPr>
                <w:rFonts w:asciiTheme="minorHAnsi" w:hAnsiTheme="minorHAnsi" w:cstheme="minorHAnsi"/>
                <w:color w:val="000000" w:themeColor="text1"/>
              </w:rPr>
              <w:t>L</w:t>
            </w:r>
            <w:r w:rsidR="00937FEF">
              <w:rPr>
                <w:rFonts w:asciiTheme="minorHAnsi" w:hAnsiTheme="minorHAnsi" w:cstheme="minorHAnsi"/>
                <w:color w:val="000000" w:themeColor="text1"/>
              </w:rPr>
              <w:t>inkid</w:t>
            </w:r>
          </w:p>
        </w:tc>
        <w:tc>
          <w:tcPr>
            <w:tcW w:w="6570" w:type="dxa"/>
          </w:tcPr>
          <w:p w14:paraId="01EBF4C9" w14:textId="46641C72"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48FDB54"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5F4DDD1D" w14:textId="77D8DCBB"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570" w:type="dxa"/>
          </w:tcPr>
          <w:p w14:paraId="492892AD" w14:textId="1AEED9A1" w:rsidR="00937FEF" w:rsidRDefault="00937FEF" w:rsidP="00B0291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B0291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5836BB3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4BCEA7ED" w14:textId="288C78F3" w:rsidR="00937FEF" w:rsidRDefault="00937FEF" w:rsidP="000D7D3E">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570" w:type="dxa"/>
          </w:tcPr>
          <w:p w14:paraId="520D02F1" w14:textId="5DAF4B0E" w:rsidR="00937FEF" w:rsidRDefault="00937FEF"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D7D3E" w:rsidRPr="00774684" w14:paraId="7C7793E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8"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570" w:type="dxa"/>
          </w:tcPr>
          <w:p w14:paraId="7C7793E9"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0D7D3E" w:rsidRPr="00774684" w14:paraId="7C7793ED"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EB"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570" w:type="dxa"/>
          </w:tcPr>
          <w:p w14:paraId="7C7793EC" w14:textId="77777777" w:rsidR="000D7D3E" w:rsidRPr="00774684"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0D7D3E" w:rsidRPr="00774684" w14:paraId="7C7793F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EE" w14:textId="77777777" w:rsidR="000D7D3E" w:rsidRPr="00774684"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6570" w:type="dxa"/>
          </w:tcPr>
          <w:p w14:paraId="7C7793EF" w14:textId="77777777" w:rsidR="000D7D3E" w:rsidRPr="00774684"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0D7D3E" w:rsidRPr="00774684" w14:paraId="7C7793F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1"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carid*</w:t>
            </w:r>
          </w:p>
        </w:tc>
        <w:tc>
          <w:tcPr>
            <w:tcW w:w="6570" w:type="dxa"/>
          </w:tcPr>
          <w:p w14:paraId="7C7793F2"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 associated with the guestid at the load location</w:t>
            </w:r>
          </w:p>
        </w:tc>
      </w:tr>
      <w:tr w:rsidR="000D7D3E" w:rsidRPr="00774684" w14:paraId="7C7793F6"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4"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570" w:type="dxa"/>
          </w:tcPr>
          <w:p w14:paraId="7C7793F5"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0D7D3E" w:rsidRPr="00774684" w14:paraId="7C7793F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3F7"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570" w:type="dxa"/>
          </w:tcPr>
          <w:p w14:paraId="7C7793F8" w14:textId="77777777" w:rsidR="000D7D3E" w:rsidRDefault="000D7D3E" w:rsidP="000D7D3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reach the merge point. This element is only present if the Guest entered through the xPass queue.</w:t>
            </w:r>
          </w:p>
        </w:tc>
      </w:tr>
      <w:tr w:rsidR="000D7D3E" w:rsidRPr="00774684" w14:paraId="7C7793F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3FA" w14:textId="77777777" w:rsidR="000D7D3E" w:rsidRDefault="000D7D3E" w:rsidP="000D7D3E">
            <w:pPr>
              <w:rPr>
                <w:rFonts w:asciiTheme="minorHAnsi" w:hAnsiTheme="minorHAnsi" w:cstheme="minorHAnsi"/>
                <w:color w:val="000000" w:themeColor="text1"/>
              </w:rPr>
            </w:pPr>
            <w:r>
              <w:rPr>
                <w:rFonts w:asciiTheme="minorHAnsi" w:hAnsiTheme="minorHAnsi" w:cstheme="minorHAnsi"/>
                <w:color w:val="000000" w:themeColor="text1"/>
              </w:rPr>
              <w:lastRenderedPageBreak/>
              <w:t>totaltime</w:t>
            </w:r>
          </w:p>
        </w:tc>
        <w:tc>
          <w:tcPr>
            <w:tcW w:w="6570" w:type="dxa"/>
          </w:tcPr>
          <w:p w14:paraId="7C7793FB" w14:textId="77777777" w:rsidR="000D7D3E" w:rsidRDefault="000D7D3E" w:rsidP="000D7D3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total time the Guest spent in the venue</w:t>
            </w:r>
          </w:p>
        </w:tc>
      </w:tr>
      <w:tr w:rsidR="00610026" w:rsidRPr="00774684" w14:paraId="32E03777"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D9CE9E6" w14:textId="77777777" w:rsidR="00610026" w:rsidRDefault="00610026" w:rsidP="00A609BF">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570" w:type="dxa"/>
          </w:tcPr>
          <w:p w14:paraId="67C605FA" w14:textId="77777777" w:rsidR="00610026" w:rsidRDefault="00610026" w:rsidP="00A609B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3FD" w14:textId="77777777" w:rsidR="000D7D3E" w:rsidRDefault="000D7D3E" w:rsidP="000500E7">
      <w:pPr>
        <w:pStyle w:val="H2Body"/>
        <w:ind w:left="0"/>
        <w:rPr>
          <w:rFonts w:ascii="Courier New" w:hAnsi="Courier New" w:cs="Courier New"/>
          <w:color w:val="000000" w:themeColor="text1"/>
        </w:rPr>
      </w:pPr>
    </w:p>
    <w:p w14:paraId="1C6F6D0D" w14:textId="27086422" w:rsidR="00537618" w:rsidRDefault="000D7D3E" w:rsidP="00537618">
      <w:pPr>
        <w:pStyle w:val="H3Body"/>
      </w:pPr>
      <w:r>
        <w:t xml:space="preserve">*Note that if an xBRC is operating with the </w:t>
      </w:r>
      <w:r w:rsidRPr="00BF1D9E">
        <w:t>Controlled Space</w:t>
      </w:r>
      <w:r>
        <w:t xml:space="preserve"> model (as opposed to the Attraction model) that the </w:t>
      </w:r>
      <w:r>
        <w:rPr>
          <w:i/>
        </w:rPr>
        <w:t>xpass</w:t>
      </w:r>
      <w:r>
        <w:t xml:space="preserve"> value will always be set to </w:t>
      </w:r>
      <w:r>
        <w:rPr>
          <w:i/>
        </w:rPr>
        <w:t>true</w:t>
      </w:r>
      <w:r>
        <w:t xml:space="preserve"> indicating that the guest exited the controlled space through an </w:t>
      </w:r>
      <w:r w:rsidR="00CF7F2E">
        <w:t>xTP</w:t>
      </w:r>
      <w:r w:rsidR="000C2BE9">
        <w:t xml:space="preserve"> touch </w:t>
      </w:r>
      <w:r>
        <w:t xml:space="preserve">reader. Additionally, </w:t>
      </w:r>
      <w:r>
        <w:rPr>
          <w:i/>
        </w:rPr>
        <w:t>waittime</w:t>
      </w:r>
      <w:r>
        <w:t xml:space="preserve"> and </w:t>
      </w:r>
      <w:r>
        <w:rPr>
          <w:i/>
        </w:rPr>
        <w:t>mergetime</w:t>
      </w:r>
      <w:r>
        <w:t xml:space="preserve"> values will not be set. The </w:t>
      </w:r>
      <w:r>
        <w:rPr>
          <w:i/>
        </w:rPr>
        <w:t>carid</w:t>
      </w:r>
      <w:r>
        <w:t xml:space="preserve"> value may or may not be set, depending on the actual venue. Restaurants, for example, will populate the </w:t>
      </w:r>
      <w:r>
        <w:rPr>
          <w:i/>
        </w:rPr>
        <w:t>carid</w:t>
      </w:r>
      <w:r>
        <w:t xml:space="preserve"> value with some reference to Guests’ table locations.</w:t>
      </w:r>
    </w:p>
    <w:p w14:paraId="07F62FB7" w14:textId="77777777" w:rsidR="00537618" w:rsidRPr="00ED6042" w:rsidRDefault="00537618" w:rsidP="00537618">
      <w:pPr>
        <w:pStyle w:val="H3Body"/>
      </w:pPr>
    </w:p>
    <w:p w14:paraId="7C779400" w14:textId="77777777" w:rsidR="000D7D3E" w:rsidRDefault="000D7D3E" w:rsidP="004C09C8">
      <w:pPr>
        <w:pStyle w:val="Heading3"/>
      </w:pPr>
      <w:bookmarkStart w:id="57" w:name="_Toc222398292"/>
      <w:r>
        <w:t>ABANDON Message</w:t>
      </w:r>
      <w:bookmarkEnd w:id="57"/>
    </w:p>
    <w:p w14:paraId="7C779401" w14:textId="58B98430" w:rsidR="005D1026" w:rsidRPr="00B2310D" w:rsidRDefault="005D1026" w:rsidP="004C09C8">
      <w:pPr>
        <w:ind w:left="720"/>
      </w:pPr>
      <w:r>
        <w:t xml:space="preserve">The ABANDON message is used </w:t>
      </w:r>
      <w:r w:rsidR="003142F8">
        <w:t>in</w:t>
      </w:r>
      <w:r>
        <w:t xml:space="preserve"> the Attraction </w:t>
      </w:r>
      <w:r w:rsidR="003142F8">
        <w:t>model. T</w:t>
      </w:r>
      <w:r>
        <w:t>he ABANDON message is used to identify guests that have not been reported at any reader in a venue for a configurable amount of time. Typically, this occurs when a guest has left a venue prematurely, perh</w:t>
      </w:r>
      <w:r w:rsidR="003142F8">
        <w:t>aps ducking under a queue rope.</w:t>
      </w:r>
    </w:p>
    <w:p w14:paraId="17CA4E59" w14:textId="77777777" w:rsidR="00B240C6" w:rsidRPr="007E187B" w:rsidRDefault="005D1026" w:rsidP="00B240C6">
      <w:pPr>
        <w:pStyle w:val="code"/>
        <w:rPr>
          <w:sz w:val="20"/>
          <w:szCs w:val="20"/>
        </w:rPr>
      </w:pPr>
      <w:r w:rsidRPr="007E187B">
        <w:rPr>
          <w:sz w:val="20"/>
          <w:szCs w:val="20"/>
        </w:rPr>
        <w:t>&lt;message type=”ABANDON</w:t>
      </w:r>
      <w:r w:rsidRPr="007E187B">
        <w:rPr>
          <w:i/>
          <w:sz w:val="20"/>
          <w:szCs w:val="20"/>
        </w:rPr>
        <w:t>”</w:t>
      </w:r>
      <w:r w:rsidRPr="007E187B">
        <w:rPr>
          <w:sz w:val="20"/>
          <w:szCs w:val="20"/>
        </w:rPr>
        <w:t xml:space="preserve"> time=”</w:t>
      </w:r>
      <w:r w:rsidRPr="007E187B">
        <w:rPr>
          <w:i/>
          <w:color w:val="1F497D" w:themeColor="text2"/>
          <w:sz w:val="20"/>
          <w:szCs w:val="20"/>
        </w:rPr>
        <w:t>timestamp</w:t>
      </w:r>
      <w:r w:rsidR="00B240C6" w:rsidRPr="007E187B">
        <w:rPr>
          <w:sz w:val="20"/>
          <w:szCs w:val="20"/>
        </w:rPr>
        <w:t>”&gt;</w:t>
      </w:r>
    </w:p>
    <w:p w14:paraId="47427D69"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B240C6" w:rsidRPr="007E187B">
        <w:rPr>
          <w:sz w:val="20"/>
          <w:szCs w:val="20"/>
        </w:rPr>
        <w:t>&lt;/guestid&gt;</w:t>
      </w:r>
    </w:p>
    <w:p w14:paraId="37666D9B" w14:textId="3F7565BB" w:rsidR="00A41980" w:rsidRPr="007E187B" w:rsidRDefault="00A41980" w:rsidP="00A41980">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687473">
        <w:rPr>
          <w:i/>
          <w:sz w:val="20"/>
          <w:szCs w:val="20"/>
        </w:rPr>
        <w:t>public id of card or band</w:t>
      </w:r>
      <w:r w:rsidRPr="007E187B">
        <w:rPr>
          <w:sz w:val="20"/>
          <w:szCs w:val="20"/>
        </w:rPr>
        <w:t>&lt;/publicid&gt;</w:t>
      </w:r>
    </w:p>
    <w:p w14:paraId="5DE7D7C6" w14:textId="1AAD4B9E"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224D9D53" w14:textId="5533F447" w:rsidR="00B240C6" w:rsidRPr="007E187B" w:rsidRDefault="00B240C6" w:rsidP="00B240C6">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B0291C" w:rsidRPr="007E187B">
        <w:rPr>
          <w:i/>
          <w:sz w:val="20"/>
          <w:szCs w:val="20"/>
        </w:rPr>
        <w:t>xbms-link-id</w:t>
      </w:r>
      <w:r w:rsidRPr="007E187B">
        <w:rPr>
          <w:i/>
          <w:sz w:val="20"/>
          <w:szCs w:val="20"/>
        </w:rPr>
        <w:t xml:space="preserve"> | other</w:t>
      </w:r>
      <w:r w:rsidRPr="007E187B">
        <w:rPr>
          <w:sz w:val="20"/>
          <w:szCs w:val="20"/>
        </w:rPr>
        <w:t>]&lt;/linkidtype&gt;</w:t>
      </w:r>
    </w:p>
    <w:p w14:paraId="16993D31" w14:textId="77777777"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6BC193B0" w14:textId="678FD623"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xpass</w:t>
      </w:r>
      <w:r w:rsidR="00E8473D">
        <w:rPr>
          <w:i/>
          <w:sz w:val="20"/>
          <w:szCs w:val="20"/>
        </w:rPr>
        <w:t>&gt;</w:t>
      </w:r>
      <w:proofErr w:type="gramEnd"/>
      <w:r w:rsidRPr="00687473">
        <w:rPr>
          <w:i/>
          <w:sz w:val="20"/>
          <w:szCs w:val="20"/>
        </w:rPr>
        <w:t>true | false</w:t>
      </w:r>
      <w:r w:rsidR="00B240C6" w:rsidRPr="007E187B">
        <w:rPr>
          <w:sz w:val="20"/>
          <w:szCs w:val="20"/>
        </w:rPr>
        <w:t>&lt;/xpass&gt;</w:t>
      </w:r>
    </w:p>
    <w:p w14:paraId="60D140F7"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83A0014" w14:textId="77777777" w:rsidR="00B240C6" w:rsidRDefault="005D1026" w:rsidP="00B240C6">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00B240C6" w:rsidRPr="007E187B">
        <w:rPr>
          <w:sz w:val="20"/>
          <w:szCs w:val="20"/>
        </w:rPr>
        <w:t>&lt;/readerlocation&gt;</w:t>
      </w:r>
    </w:p>
    <w:p w14:paraId="4F8B2D89" w14:textId="295EBA03" w:rsidR="00610026" w:rsidRPr="007E187B" w:rsidRDefault="00610026" w:rsidP="00B240C6">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40FB9BFA"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lastxmit&gt;</w:t>
      </w:r>
      <w:proofErr w:type="gramEnd"/>
      <w:r w:rsidRPr="007E187B">
        <w:rPr>
          <w:i/>
          <w:color w:val="1F497D" w:themeColor="text2"/>
          <w:sz w:val="20"/>
          <w:szCs w:val="20"/>
        </w:rPr>
        <w:t>time</w:t>
      </w:r>
      <w:r w:rsidR="00B240C6" w:rsidRPr="007E187B">
        <w:rPr>
          <w:sz w:val="20"/>
          <w:szCs w:val="20"/>
        </w:rPr>
        <w:t>&lt;/lastxmit&gt;</w:t>
      </w:r>
    </w:p>
    <w:p w14:paraId="7C779402" w14:textId="0F9BA62E" w:rsidR="000D7D3E" w:rsidRPr="007E187B" w:rsidRDefault="005D1026" w:rsidP="00B240C6">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38"/>
        <w:gridCol w:w="6390"/>
      </w:tblGrid>
      <w:tr w:rsidR="005D1026" w:rsidRPr="00774684" w14:paraId="7C779405"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3"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lastRenderedPageBreak/>
              <w:t>Element</w:t>
            </w:r>
          </w:p>
        </w:tc>
        <w:tc>
          <w:tcPr>
            <w:tcW w:w="6390" w:type="dxa"/>
          </w:tcPr>
          <w:p w14:paraId="7C779404"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08"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06"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7C779407" w14:textId="5140DB36" w:rsidR="005D1026" w:rsidRPr="00774684" w:rsidRDefault="00B240C6" w:rsidP="00B240C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5D1026">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abandon</w:t>
            </w:r>
            <w:r w:rsidR="005D1026">
              <w:rPr>
                <w:rFonts w:asciiTheme="minorHAnsi" w:hAnsiTheme="minorHAnsi" w:cstheme="minorHAnsi"/>
                <w:color w:val="000000" w:themeColor="text1"/>
              </w:rPr>
              <w:t xml:space="preserve"> message.</w:t>
            </w:r>
          </w:p>
        </w:tc>
      </w:tr>
      <w:tr w:rsidR="00A41980" w:rsidRPr="00774684" w14:paraId="0799508A"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2A09B72C" w14:textId="427BFAF2" w:rsidR="00A41980" w:rsidRDefault="00A41980"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390" w:type="dxa"/>
          </w:tcPr>
          <w:p w14:paraId="51C4D7D8" w14:textId="4007AED1" w:rsidR="00A41980" w:rsidRDefault="00A41980" w:rsidP="00B240C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937FEF" w:rsidRPr="00774684" w14:paraId="3E06686C"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FCA6315" w14:textId="3D3C1D5D"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390" w:type="dxa"/>
          </w:tcPr>
          <w:p w14:paraId="2247F81E" w14:textId="463F498F" w:rsidR="00937FEF"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937FEF" w:rsidRPr="00774684" w14:paraId="3CA4C337"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6F6692D4" w14:textId="04F5C573"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390" w:type="dxa"/>
          </w:tcPr>
          <w:p w14:paraId="4D1BC015" w14:textId="30A9E1EC" w:rsidR="00937FEF" w:rsidRDefault="00937FEF" w:rsidP="002E3B2C">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2E3B2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937FEF" w:rsidRPr="00774684" w14:paraId="6D7F48EE"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D33E93D" w14:textId="38C4F031" w:rsidR="00937FEF" w:rsidRDefault="00937FEF"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390" w:type="dxa"/>
          </w:tcPr>
          <w:p w14:paraId="0B87A2DA" w14:textId="77135373" w:rsidR="00937FEF" w:rsidRDefault="00937FEF"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0B"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9" w14:textId="2E208E7A" w:rsidR="005D1026" w:rsidRDefault="0001020B"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xpass</w:t>
            </w:r>
          </w:p>
        </w:tc>
        <w:tc>
          <w:tcPr>
            <w:tcW w:w="6390" w:type="dxa"/>
          </w:tcPr>
          <w:p w14:paraId="7C77940A"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5D1026" w:rsidRPr="00774684" w14:paraId="7C77940E"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C77940C"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7C77940D"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11"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1638" w:type="dxa"/>
          </w:tcPr>
          <w:p w14:paraId="7C77940F" w14:textId="45FA8154" w:rsidR="005D1026" w:rsidRPr="00774684" w:rsidRDefault="007E187B"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7C779410" w14:textId="77777777" w:rsidR="005D1026" w:rsidRPr="00774684"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5D1026" w:rsidRPr="00774684" w14:paraId="7C77941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C779412"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6390" w:type="dxa"/>
          </w:tcPr>
          <w:p w14:paraId="7C779413"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r w:rsidR="00610026" w:rsidRPr="00774684" w14:paraId="58E416E8" w14:textId="77777777" w:rsidTr="00610026">
        <w:tc>
          <w:tcPr>
            <w:cnfStyle w:val="001000000000" w:firstRow="0" w:lastRow="0" w:firstColumn="1" w:lastColumn="0" w:oddVBand="0" w:evenVBand="0" w:oddHBand="0" w:evenHBand="0" w:firstRowFirstColumn="0" w:firstRowLastColumn="0" w:lastRowFirstColumn="0" w:lastRowLastColumn="0"/>
            <w:tcW w:w="1638" w:type="dxa"/>
          </w:tcPr>
          <w:p w14:paraId="5EBC9C6E" w14:textId="77777777" w:rsidR="00610026" w:rsidRDefault="00610026" w:rsidP="00A609BF">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04CA1DC1" w14:textId="77777777" w:rsidR="00610026" w:rsidRDefault="00610026" w:rsidP="00A609B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3EBE567A" w14:textId="77777777" w:rsidR="00537618" w:rsidRDefault="00537618" w:rsidP="004C09C8">
      <w:pPr>
        <w:ind w:left="720"/>
      </w:pPr>
    </w:p>
    <w:p w14:paraId="7C779417" w14:textId="77777777" w:rsidR="005D1026" w:rsidRDefault="005D1026" w:rsidP="004C09C8">
      <w:pPr>
        <w:pStyle w:val="Heading3"/>
      </w:pPr>
      <w:bookmarkStart w:id="58" w:name="_Toc222398293"/>
      <w:r>
        <w:t>METRICS Message</w:t>
      </w:r>
      <w:bookmarkEnd w:id="58"/>
    </w:p>
    <w:p w14:paraId="4CD2D317" w14:textId="77777777" w:rsidR="006A071A" w:rsidRPr="007E187B" w:rsidRDefault="005D1026" w:rsidP="00E9459B">
      <w:pPr>
        <w:pStyle w:val="code"/>
        <w:rPr>
          <w:sz w:val="20"/>
          <w:szCs w:val="20"/>
        </w:rPr>
      </w:pPr>
      <w:r w:rsidRPr="007E187B">
        <w:rPr>
          <w:sz w:val="20"/>
          <w:szCs w:val="20"/>
        </w:rPr>
        <w:t>&lt;message type=”METRICS</w:t>
      </w:r>
      <w:r w:rsidRPr="007E187B">
        <w:rPr>
          <w:i/>
          <w:sz w:val="20"/>
          <w:szCs w:val="20"/>
        </w:rPr>
        <w:t>”</w:t>
      </w:r>
      <w:r w:rsidRPr="007E187B">
        <w:rPr>
          <w:sz w:val="20"/>
          <w:szCs w:val="20"/>
        </w:rPr>
        <w:t xml:space="preserve"> time=”</w:t>
      </w:r>
      <w:r w:rsidRPr="007E187B">
        <w:rPr>
          <w:i/>
          <w:color w:val="1F497D" w:themeColor="text2"/>
          <w:sz w:val="20"/>
          <w:szCs w:val="20"/>
        </w:rPr>
        <w:t>timestamp</w:t>
      </w:r>
      <w:r w:rsidR="006A071A" w:rsidRPr="007E187B">
        <w:rPr>
          <w:sz w:val="20"/>
          <w:szCs w:val="20"/>
        </w:rPr>
        <w:t>”&gt;</w:t>
      </w:r>
    </w:p>
    <w:p w14:paraId="74F67704" w14:textId="77777777" w:rsidR="006A071A" w:rsidRPr="007E187B" w:rsidRDefault="005D1026" w:rsidP="00E9459B">
      <w:pPr>
        <w:pStyle w:val="code"/>
        <w:rPr>
          <w:sz w:val="20"/>
          <w:szCs w:val="20"/>
        </w:rPr>
      </w:pPr>
      <w:r w:rsidRPr="007E187B">
        <w:rPr>
          <w:sz w:val="20"/>
          <w:szCs w:val="20"/>
        </w:rPr>
        <w:t>&lt;</w:t>
      </w:r>
      <w:proofErr w:type="gramStart"/>
      <w:r w:rsidRPr="007E187B">
        <w:rPr>
          <w:sz w:val="20"/>
          <w:szCs w:val="20"/>
        </w:rPr>
        <w:t>starttime&gt;</w:t>
      </w:r>
      <w:proofErr w:type="gramEnd"/>
      <w:r w:rsidRPr="007E187B">
        <w:rPr>
          <w:i/>
          <w:color w:val="1F497D" w:themeColor="text2"/>
          <w:sz w:val="20"/>
          <w:szCs w:val="20"/>
        </w:rPr>
        <w:t>time</w:t>
      </w:r>
      <w:r w:rsidR="006A071A" w:rsidRPr="007E187B">
        <w:rPr>
          <w:sz w:val="20"/>
          <w:szCs w:val="20"/>
        </w:rPr>
        <w:t>&lt;/starttime&gt;</w:t>
      </w:r>
    </w:p>
    <w:p w14:paraId="070B5D1B" w14:textId="77777777" w:rsidR="006A071A" w:rsidRPr="007E187B" w:rsidRDefault="005D1026" w:rsidP="00E9459B">
      <w:pPr>
        <w:pStyle w:val="code"/>
        <w:rPr>
          <w:sz w:val="20"/>
          <w:szCs w:val="20"/>
        </w:rPr>
      </w:pPr>
      <w:r w:rsidRPr="007E187B">
        <w:rPr>
          <w:sz w:val="20"/>
          <w:szCs w:val="20"/>
        </w:rPr>
        <w:t>&lt;</w:t>
      </w:r>
      <w:proofErr w:type="gramStart"/>
      <w:r w:rsidRPr="007E187B">
        <w:rPr>
          <w:sz w:val="20"/>
          <w:szCs w:val="20"/>
        </w:rPr>
        <w:t>endtime&gt;</w:t>
      </w:r>
      <w:proofErr w:type="gramEnd"/>
      <w:r w:rsidRPr="007E187B">
        <w:rPr>
          <w:i/>
          <w:color w:val="1F497D" w:themeColor="text2"/>
          <w:sz w:val="20"/>
          <w:szCs w:val="20"/>
        </w:rPr>
        <w:t>time</w:t>
      </w:r>
      <w:r w:rsidR="006A071A" w:rsidRPr="007E187B">
        <w:rPr>
          <w:sz w:val="20"/>
          <w:szCs w:val="20"/>
        </w:rPr>
        <w:t>&lt;/endtime&gt;</w:t>
      </w:r>
    </w:p>
    <w:p w14:paraId="7167F7CA" w14:textId="77777777" w:rsidR="006A071A" w:rsidRPr="007E187B" w:rsidRDefault="006A071A" w:rsidP="006A071A">
      <w:pPr>
        <w:pStyle w:val="code"/>
        <w:ind w:left="720" w:firstLine="720"/>
        <w:rPr>
          <w:sz w:val="20"/>
          <w:szCs w:val="20"/>
        </w:rPr>
      </w:pPr>
      <w:r w:rsidRPr="007E187B">
        <w:rPr>
          <w:sz w:val="20"/>
          <w:szCs w:val="20"/>
        </w:rPr>
        <w:t>&lt;</w:t>
      </w:r>
      <w:proofErr w:type="gramStart"/>
      <w:r w:rsidRPr="007E187B">
        <w:rPr>
          <w:sz w:val="20"/>
          <w:szCs w:val="20"/>
        </w:rPr>
        <w:t>standby</w:t>
      </w:r>
      <w:proofErr w:type="gramEnd"/>
      <w:r w:rsidRPr="007E187B">
        <w:rPr>
          <w:sz w:val="20"/>
          <w:szCs w:val="20"/>
        </w:rPr>
        <w:t>&gt;</w:t>
      </w:r>
    </w:p>
    <w:p w14:paraId="07226A4F"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guests&gt;</w:t>
      </w:r>
      <w:proofErr w:type="gramEnd"/>
      <w:r w:rsidRPr="007E187B">
        <w:rPr>
          <w:i/>
          <w:color w:val="1F497D" w:themeColor="text2"/>
          <w:sz w:val="20"/>
          <w:szCs w:val="20"/>
        </w:rPr>
        <w:t>guest count</w:t>
      </w:r>
      <w:r w:rsidR="006A071A" w:rsidRPr="007E187B">
        <w:rPr>
          <w:sz w:val="20"/>
          <w:szCs w:val="20"/>
        </w:rPr>
        <w:t>&lt;/guests&gt;</w:t>
      </w:r>
    </w:p>
    <w:p w14:paraId="2294AD97"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abandonments&gt;</w:t>
      </w:r>
      <w:proofErr w:type="gramEnd"/>
      <w:r w:rsidRPr="007E187B">
        <w:rPr>
          <w:i/>
          <w:color w:val="1F497D" w:themeColor="text2"/>
          <w:sz w:val="20"/>
          <w:szCs w:val="20"/>
        </w:rPr>
        <w:t>abandonment count</w:t>
      </w:r>
      <w:r w:rsidR="006A071A" w:rsidRPr="007E187B">
        <w:rPr>
          <w:sz w:val="20"/>
          <w:szCs w:val="20"/>
        </w:rPr>
        <w:t>&lt;/abandonments&gt;</w:t>
      </w:r>
    </w:p>
    <w:p w14:paraId="20E7BA75"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Pr="007E187B">
        <w:rPr>
          <w:sz w:val="20"/>
          <w:szCs w:val="20"/>
        </w:rPr>
        <w:t>&lt;/w</w:t>
      </w:r>
      <w:r w:rsidR="006A071A" w:rsidRPr="007E187B">
        <w:rPr>
          <w:sz w:val="20"/>
          <w:szCs w:val="20"/>
        </w:rPr>
        <w:t>aittime&gt;</w:t>
      </w:r>
    </w:p>
    <w:p w14:paraId="30D4490F"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006A071A" w:rsidRPr="007E187B">
        <w:rPr>
          <w:sz w:val="20"/>
          <w:szCs w:val="20"/>
        </w:rPr>
        <w:t>&lt;/totaltime&gt;</w:t>
      </w:r>
    </w:p>
    <w:p w14:paraId="1126B963" w14:textId="77777777" w:rsidR="006A071A" w:rsidRPr="007E187B" w:rsidRDefault="006A071A" w:rsidP="006A071A">
      <w:pPr>
        <w:pStyle w:val="code"/>
        <w:ind w:left="1440"/>
        <w:rPr>
          <w:sz w:val="20"/>
          <w:szCs w:val="20"/>
        </w:rPr>
      </w:pPr>
      <w:r w:rsidRPr="007E187B">
        <w:rPr>
          <w:sz w:val="20"/>
          <w:szCs w:val="20"/>
        </w:rPr>
        <w:t>&lt;/standby&gt;</w:t>
      </w:r>
    </w:p>
    <w:p w14:paraId="7B3ACFAA" w14:textId="77777777" w:rsidR="006A071A" w:rsidRPr="007E187B" w:rsidRDefault="006A071A" w:rsidP="006A071A">
      <w:pPr>
        <w:pStyle w:val="code"/>
        <w:ind w:left="1440"/>
        <w:rPr>
          <w:sz w:val="20"/>
          <w:szCs w:val="20"/>
        </w:rPr>
      </w:pPr>
      <w:r w:rsidRPr="007E187B">
        <w:rPr>
          <w:sz w:val="20"/>
          <w:szCs w:val="20"/>
        </w:rPr>
        <w:t>&lt;</w:t>
      </w:r>
      <w:proofErr w:type="gramStart"/>
      <w:r w:rsidRPr="007E187B">
        <w:rPr>
          <w:sz w:val="20"/>
          <w:szCs w:val="20"/>
        </w:rPr>
        <w:t>xpass</w:t>
      </w:r>
      <w:proofErr w:type="gramEnd"/>
      <w:r w:rsidRPr="007E187B">
        <w:rPr>
          <w:sz w:val="20"/>
          <w:szCs w:val="20"/>
        </w:rPr>
        <w:t>&gt;</w:t>
      </w:r>
    </w:p>
    <w:p w14:paraId="05C2D64A" w14:textId="77777777" w:rsidR="006A071A" w:rsidRPr="007E187B" w:rsidRDefault="005D1026" w:rsidP="006A071A">
      <w:pPr>
        <w:pStyle w:val="code"/>
        <w:ind w:left="1440" w:firstLine="720"/>
        <w:rPr>
          <w:sz w:val="20"/>
          <w:szCs w:val="20"/>
        </w:rPr>
      </w:pPr>
      <w:r w:rsidRPr="007E187B">
        <w:rPr>
          <w:sz w:val="20"/>
          <w:szCs w:val="20"/>
        </w:rPr>
        <w:lastRenderedPageBreak/>
        <w:t>&lt;</w:t>
      </w:r>
      <w:proofErr w:type="gramStart"/>
      <w:r w:rsidRPr="007E187B">
        <w:rPr>
          <w:sz w:val="20"/>
          <w:szCs w:val="20"/>
        </w:rPr>
        <w:t>guests&gt;</w:t>
      </w:r>
      <w:proofErr w:type="gramEnd"/>
      <w:r w:rsidRPr="007E187B">
        <w:rPr>
          <w:i/>
          <w:color w:val="1F497D" w:themeColor="text2"/>
          <w:sz w:val="20"/>
          <w:szCs w:val="20"/>
        </w:rPr>
        <w:t>guest count</w:t>
      </w:r>
      <w:r w:rsidR="006A071A" w:rsidRPr="007E187B">
        <w:rPr>
          <w:sz w:val="20"/>
          <w:szCs w:val="20"/>
        </w:rPr>
        <w:t>&lt;/guests&gt;</w:t>
      </w:r>
    </w:p>
    <w:p w14:paraId="71198B65"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abandonments&gt;</w:t>
      </w:r>
      <w:proofErr w:type="gramEnd"/>
      <w:r w:rsidRPr="007E187B">
        <w:rPr>
          <w:i/>
          <w:color w:val="1F497D" w:themeColor="text2"/>
          <w:sz w:val="20"/>
          <w:szCs w:val="20"/>
        </w:rPr>
        <w:t>abandonment count</w:t>
      </w:r>
      <w:r w:rsidR="006A071A" w:rsidRPr="007E187B">
        <w:rPr>
          <w:sz w:val="20"/>
          <w:szCs w:val="20"/>
        </w:rPr>
        <w:t>&lt;/abandonments&gt;</w:t>
      </w:r>
    </w:p>
    <w:p w14:paraId="2E28D8D6"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mergetime&gt;</w:t>
      </w:r>
      <w:proofErr w:type="gramEnd"/>
      <w:r w:rsidRPr="007E187B">
        <w:rPr>
          <w:i/>
          <w:color w:val="1F497D" w:themeColor="text2"/>
          <w:sz w:val="20"/>
          <w:szCs w:val="20"/>
        </w:rPr>
        <w:t>merge time</w:t>
      </w:r>
      <w:r w:rsidR="006A071A" w:rsidRPr="007E187B">
        <w:rPr>
          <w:sz w:val="20"/>
          <w:szCs w:val="20"/>
        </w:rPr>
        <w:t>&lt;/mergetime&gt;</w:t>
      </w:r>
    </w:p>
    <w:p w14:paraId="238AFA84"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waittime&gt;</w:t>
      </w:r>
      <w:proofErr w:type="gramEnd"/>
      <w:r w:rsidRPr="007E187B">
        <w:rPr>
          <w:i/>
          <w:color w:val="1F497D" w:themeColor="text2"/>
          <w:sz w:val="20"/>
          <w:szCs w:val="20"/>
        </w:rPr>
        <w:t>wait time</w:t>
      </w:r>
      <w:r w:rsidR="006A071A" w:rsidRPr="007E187B">
        <w:rPr>
          <w:sz w:val="20"/>
          <w:szCs w:val="20"/>
        </w:rPr>
        <w:t>&lt;/waittime&gt;</w:t>
      </w:r>
    </w:p>
    <w:p w14:paraId="74178F5B" w14:textId="77777777" w:rsidR="006A071A" w:rsidRPr="007E187B" w:rsidRDefault="005D1026" w:rsidP="006A071A">
      <w:pPr>
        <w:pStyle w:val="code"/>
        <w:ind w:left="1440" w:firstLine="720"/>
        <w:rPr>
          <w:sz w:val="20"/>
          <w:szCs w:val="20"/>
        </w:rPr>
      </w:pPr>
      <w:r w:rsidRPr="007E187B">
        <w:rPr>
          <w:sz w:val="20"/>
          <w:szCs w:val="20"/>
        </w:rPr>
        <w:t>&lt;</w:t>
      </w:r>
      <w:proofErr w:type="gramStart"/>
      <w:r w:rsidRPr="007E187B">
        <w:rPr>
          <w:sz w:val="20"/>
          <w:szCs w:val="20"/>
        </w:rPr>
        <w:t>totaltime&gt;</w:t>
      </w:r>
      <w:proofErr w:type="gramEnd"/>
      <w:r w:rsidRPr="007E187B">
        <w:rPr>
          <w:i/>
          <w:color w:val="1F497D" w:themeColor="text2"/>
          <w:sz w:val="20"/>
          <w:szCs w:val="20"/>
        </w:rPr>
        <w:t>total time</w:t>
      </w:r>
      <w:r w:rsidRPr="007E187B">
        <w:rPr>
          <w:sz w:val="20"/>
          <w:szCs w:val="20"/>
        </w:rPr>
        <w:t>&lt;/totaltim</w:t>
      </w:r>
      <w:r w:rsidR="006A071A" w:rsidRPr="007E187B">
        <w:rPr>
          <w:sz w:val="20"/>
          <w:szCs w:val="20"/>
        </w:rPr>
        <w:t>e&gt;</w:t>
      </w:r>
    </w:p>
    <w:p w14:paraId="71D836D7" w14:textId="77777777" w:rsidR="006A071A" w:rsidRPr="007E187B" w:rsidRDefault="006A071A" w:rsidP="006A071A">
      <w:pPr>
        <w:pStyle w:val="code"/>
        <w:ind w:left="1440"/>
        <w:rPr>
          <w:sz w:val="20"/>
          <w:szCs w:val="20"/>
        </w:rPr>
      </w:pPr>
      <w:r w:rsidRPr="007E187B">
        <w:rPr>
          <w:sz w:val="20"/>
          <w:szCs w:val="20"/>
        </w:rPr>
        <w:t>&lt;/xpass&gt;</w:t>
      </w:r>
    </w:p>
    <w:p w14:paraId="7C779418" w14:textId="0EBCBF62" w:rsidR="005D1026" w:rsidRPr="007E187B" w:rsidRDefault="005D1026" w:rsidP="006A071A">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548"/>
        <w:gridCol w:w="6480"/>
      </w:tblGrid>
      <w:tr w:rsidR="005D1026" w:rsidRPr="00774684" w14:paraId="7C77941B" w14:textId="77777777" w:rsidTr="007E1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9"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6480" w:type="dxa"/>
          </w:tcPr>
          <w:p w14:paraId="7C77941A"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14:paraId="7C77941E"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1C"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starttime</w:t>
            </w:r>
          </w:p>
        </w:tc>
        <w:tc>
          <w:tcPr>
            <w:tcW w:w="6480" w:type="dxa"/>
          </w:tcPr>
          <w:p w14:paraId="7C77941D"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(ISO 8061) format when the statistics started to be collected.</w:t>
            </w:r>
          </w:p>
        </w:tc>
      </w:tr>
      <w:tr w:rsidR="005D1026" w14:paraId="7C779421"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1F"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endtime</w:t>
            </w:r>
          </w:p>
        </w:tc>
        <w:tc>
          <w:tcPr>
            <w:tcW w:w="6480" w:type="dxa"/>
          </w:tcPr>
          <w:p w14:paraId="7C779420"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when statistics stopped being collected</w:t>
            </w:r>
          </w:p>
        </w:tc>
      </w:tr>
      <w:tr w:rsidR="005D1026" w14:paraId="7C779424"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2"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guests</w:t>
            </w:r>
          </w:p>
        </w:tc>
        <w:tc>
          <w:tcPr>
            <w:tcW w:w="6480" w:type="dxa"/>
          </w:tcPr>
          <w:p w14:paraId="7C779423"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entered the venue during the period.</w:t>
            </w:r>
          </w:p>
        </w:tc>
      </w:tr>
      <w:tr w:rsidR="005D1026" w14:paraId="7C779427"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5"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abandonments</w:t>
            </w:r>
          </w:p>
        </w:tc>
        <w:tc>
          <w:tcPr>
            <w:tcW w:w="6480" w:type="dxa"/>
          </w:tcPr>
          <w:p w14:paraId="7C779426"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Count (integer) of Guests that abandoned the venue during the period.</w:t>
            </w:r>
          </w:p>
        </w:tc>
      </w:tr>
      <w:tr w:rsidR="005D1026" w14:paraId="7C77942A"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8"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waittime*</w:t>
            </w:r>
          </w:p>
        </w:tc>
        <w:tc>
          <w:tcPr>
            <w:tcW w:w="6480" w:type="dxa"/>
          </w:tcPr>
          <w:p w14:paraId="7C779429"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time the Guest spent waiting to load the venue’s “ride” (from “entry”)</w:t>
            </w:r>
          </w:p>
        </w:tc>
      </w:tr>
      <w:tr w:rsidR="005D1026" w14:paraId="7C77942D" w14:textId="77777777" w:rsidTr="007E187B">
        <w:tc>
          <w:tcPr>
            <w:cnfStyle w:val="001000000000" w:firstRow="0" w:lastRow="0" w:firstColumn="1" w:lastColumn="0" w:oddVBand="0" w:evenVBand="0" w:oddHBand="0" w:evenHBand="0" w:firstRowFirstColumn="0" w:firstRowLastColumn="0" w:lastRowFirstColumn="0" w:lastRowLastColumn="0"/>
            <w:tcW w:w="1548" w:type="dxa"/>
          </w:tcPr>
          <w:p w14:paraId="7C77942B"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mergetime*</w:t>
            </w:r>
          </w:p>
        </w:tc>
        <w:tc>
          <w:tcPr>
            <w:tcW w:w="6480" w:type="dxa"/>
          </w:tcPr>
          <w:p w14:paraId="7C77942C"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time Guests spent waiting to reach the merge point.  Note that this data is only relevant (and present) for xPass data.</w:t>
            </w:r>
          </w:p>
        </w:tc>
      </w:tr>
      <w:tr w:rsidR="005D1026" w14:paraId="7C779430" w14:textId="77777777" w:rsidTr="007E1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7C77942E"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totaltime</w:t>
            </w:r>
          </w:p>
        </w:tc>
        <w:tc>
          <w:tcPr>
            <w:tcW w:w="6480" w:type="dxa"/>
          </w:tcPr>
          <w:p w14:paraId="7C77942F" w14:textId="77777777" w:rsidR="005D1026"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in seconds, the average total time Guests spent in the venue</w:t>
            </w:r>
          </w:p>
        </w:tc>
      </w:tr>
    </w:tbl>
    <w:p w14:paraId="7C779431" w14:textId="77777777" w:rsidR="005D1026" w:rsidRDefault="005D1026" w:rsidP="000500E7">
      <w:pPr>
        <w:pStyle w:val="H2Body"/>
        <w:ind w:left="0"/>
        <w:rPr>
          <w:rFonts w:ascii="Courier New" w:hAnsi="Courier New" w:cs="Courier New"/>
          <w:color w:val="000000" w:themeColor="text1"/>
        </w:rPr>
      </w:pPr>
    </w:p>
    <w:p w14:paraId="7C779432" w14:textId="77777777" w:rsidR="005D1026" w:rsidRPr="00ED6042" w:rsidRDefault="005D1026" w:rsidP="007E187B">
      <w:pPr>
        <w:pStyle w:val="H3Body"/>
      </w:pPr>
      <w:r>
        <w:t xml:space="preserve">*The format of the METRICS message varies depending on whether the xBRC is configured to use the Attraction or Controlled Space model. In the latter case, only the </w:t>
      </w:r>
      <w:r>
        <w:rPr>
          <w:i/>
        </w:rPr>
        <w:t>xpass</w:t>
      </w:r>
      <w:r>
        <w:t xml:space="preserve"> section is populated and only a subset of the data is present in that section. Specifically, neither </w:t>
      </w:r>
      <w:r>
        <w:rPr>
          <w:i/>
        </w:rPr>
        <w:t xml:space="preserve">waittime </w:t>
      </w:r>
      <w:r>
        <w:t xml:space="preserve">nor </w:t>
      </w:r>
      <w:r>
        <w:rPr>
          <w:i/>
        </w:rPr>
        <w:t>mergetime</w:t>
      </w:r>
      <w:r>
        <w:t xml:space="preserve"> is present.</w:t>
      </w:r>
    </w:p>
    <w:p w14:paraId="7C779433" w14:textId="77777777" w:rsidR="005D1026" w:rsidRDefault="005D1026" w:rsidP="007E187B">
      <w:pPr>
        <w:pStyle w:val="H3Body"/>
      </w:pPr>
      <w:r>
        <w:t xml:space="preserve">The METRICS message is sent out on a periodic basis. By default, this period will be every 10 minutes but a mechanism will be provided to change this time value. The METRICS message provides xBRC-calculated statistics summarizing the operational performance of an attraction. The </w:t>
      </w:r>
      <w:r>
        <w:rPr>
          <w:i/>
        </w:rPr>
        <w:t>startime</w:t>
      </w:r>
      <w:r>
        <w:t xml:space="preserve"> and </w:t>
      </w:r>
      <w:r>
        <w:rPr>
          <w:i/>
        </w:rPr>
        <w:t>endtime</w:t>
      </w:r>
      <w:r>
        <w:t xml:space="preserve"> elements identify the time period summarized by the message. The </w:t>
      </w:r>
      <w:r>
        <w:rPr>
          <w:i/>
        </w:rPr>
        <w:t>standby</w:t>
      </w:r>
      <w:r>
        <w:t xml:space="preserve"> and </w:t>
      </w:r>
      <w:r>
        <w:rPr>
          <w:i/>
        </w:rPr>
        <w:t>xpass</w:t>
      </w:r>
      <w:r>
        <w:t xml:space="preserve"> elements contain elements summarizing the operational performance of the standby and xPass queues. Data are provided for guest counts and abandonments as well as for wait times, total times and merge times (xPass queue only).</w:t>
      </w:r>
    </w:p>
    <w:p w14:paraId="5D3ABF8B" w14:textId="77777777" w:rsidR="00AE49C2" w:rsidRDefault="00AE49C2" w:rsidP="007E187B">
      <w:pPr>
        <w:pStyle w:val="H3Body"/>
      </w:pPr>
    </w:p>
    <w:p w14:paraId="35CB767E" w14:textId="0AF65A3E" w:rsidR="00AE49C2" w:rsidRDefault="00AE49C2" w:rsidP="00AE49C2">
      <w:pPr>
        <w:pStyle w:val="Heading3"/>
      </w:pPr>
      <w:bookmarkStart w:id="59" w:name="_Toc222398294"/>
      <w:r>
        <w:t>TAPPED Message</w:t>
      </w:r>
      <w:bookmarkEnd w:id="59"/>
    </w:p>
    <w:p w14:paraId="598D908B" w14:textId="79935008" w:rsidR="00AE49C2" w:rsidRPr="00B2310D" w:rsidRDefault="00AE49C2" w:rsidP="00AE49C2">
      <w:pPr>
        <w:ind w:left="720"/>
      </w:pPr>
      <w:r>
        <w:t>The TAPPED message is used in the Park Entry model. The TAPPED message is used to identify guests that have reported to a reader in one of the locations of a given park entry venue.</w:t>
      </w:r>
    </w:p>
    <w:p w14:paraId="26EF1D5B" w14:textId="710120DD" w:rsidR="00AE49C2" w:rsidRPr="007E187B" w:rsidRDefault="00AE49C2" w:rsidP="00AE49C2">
      <w:pPr>
        <w:pStyle w:val="code"/>
        <w:rPr>
          <w:sz w:val="20"/>
          <w:szCs w:val="20"/>
        </w:rPr>
      </w:pPr>
      <w:r w:rsidRPr="007E187B">
        <w:rPr>
          <w:sz w:val="20"/>
          <w:szCs w:val="20"/>
        </w:rPr>
        <w:lastRenderedPageBreak/>
        <w:t>&lt;message type=”</w:t>
      </w:r>
      <w:r>
        <w:rPr>
          <w:sz w:val="20"/>
          <w:szCs w:val="20"/>
        </w:rPr>
        <w:t>TAPPED</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5356C2C2" w14:textId="77777777" w:rsidR="00AE49C2" w:rsidRDefault="00AE49C2" w:rsidP="00AE49C2">
      <w:pPr>
        <w:pStyle w:val="code"/>
        <w:ind w:left="720" w:firstLine="720"/>
        <w:rPr>
          <w:sz w:val="20"/>
          <w:szCs w:val="20"/>
        </w:rPr>
      </w:pPr>
      <w:r>
        <w:rPr>
          <w:sz w:val="20"/>
          <w:szCs w:val="20"/>
        </w:rPr>
        <w:t>&lt;</w:t>
      </w:r>
      <w:proofErr w:type="gramStart"/>
      <w:r>
        <w:rPr>
          <w:sz w:val="20"/>
          <w:szCs w:val="20"/>
        </w:rPr>
        <w:t>reason&gt;</w:t>
      </w:r>
      <w:proofErr w:type="gramEnd"/>
      <w:r w:rsidRPr="00E8473D">
        <w:rPr>
          <w:i/>
          <w:sz w:val="20"/>
          <w:szCs w:val="20"/>
        </w:rPr>
        <w:t>reason code</w:t>
      </w:r>
      <w:r>
        <w:rPr>
          <w:sz w:val="20"/>
          <w:szCs w:val="20"/>
        </w:rPr>
        <w:t>&lt;/reason&gt;</w:t>
      </w:r>
    </w:p>
    <w:p w14:paraId="3E460560" w14:textId="427A6BB6" w:rsidR="00AE49C2" w:rsidRPr="007E187B" w:rsidRDefault="00AE49C2" w:rsidP="00AE49C2">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20613AA1" w14:textId="77777777" w:rsidR="00AE49C2" w:rsidRPr="007E187B" w:rsidRDefault="00AE49C2" w:rsidP="00AE49C2">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D12E8D0" w14:textId="77777777" w:rsidR="00AE49C2" w:rsidRDefault="00AE49C2" w:rsidP="00AE49C2">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0D4BE045" w14:textId="7220317A" w:rsidR="00B450B9" w:rsidRDefault="00B450B9" w:rsidP="00AE49C2">
      <w:pPr>
        <w:pStyle w:val="code"/>
        <w:ind w:left="720" w:firstLine="720"/>
        <w:rPr>
          <w:sz w:val="20"/>
          <w:szCs w:val="20"/>
        </w:rPr>
      </w:pPr>
      <w:r>
        <w:rPr>
          <w:sz w:val="20"/>
          <w:szCs w:val="20"/>
        </w:rPr>
        <w:t>&lt;</w:t>
      </w:r>
      <w:proofErr w:type="gramStart"/>
      <w:r>
        <w:rPr>
          <w:sz w:val="20"/>
          <w:szCs w:val="20"/>
        </w:rPr>
        <w:t>readername&gt;</w:t>
      </w:r>
      <w:proofErr w:type="gramEnd"/>
      <w:r w:rsidRPr="00E8473D">
        <w:rPr>
          <w:i/>
          <w:sz w:val="20"/>
          <w:szCs w:val="20"/>
        </w:rPr>
        <w:t>reader name</w:t>
      </w:r>
      <w:r>
        <w:rPr>
          <w:sz w:val="20"/>
          <w:szCs w:val="20"/>
        </w:rPr>
        <w:t>&lt;/readername&gt;</w:t>
      </w:r>
    </w:p>
    <w:p w14:paraId="32E76526" w14:textId="58170AE2" w:rsidR="00B450B9" w:rsidRDefault="00B450B9" w:rsidP="00AE49C2">
      <w:pPr>
        <w:pStyle w:val="code"/>
        <w:ind w:left="720" w:firstLine="720"/>
        <w:rPr>
          <w:sz w:val="20"/>
          <w:szCs w:val="20"/>
        </w:rPr>
      </w:pPr>
      <w:r>
        <w:rPr>
          <w:sz w:val="20"/>
          <w:szCs w:val="20"/>
        </w:rPr>
        <w:t>&lt;</w:t>
      </w:r>
      <w:proofErr w:type="gramStart"/>
      <w:r>
        <w:rPr>
          <w:sz w:val="20"/>
          <w:szCs w:val="20"/>
        </w:rPr>
        <w:t>readerid&gt;</w:t>
      </w:r>
      <w:proofErr w:type="gramEnd"/>
      <w:r w:rsidRPr="00E8473D">
        <w:rPr>
          <w:i/>
          <w:sz w:val="20"/>
          <w:szCs w:val="20"/>
        </w:rPr>
        <w:t>reader identifier</w:t>
      </w:r>
      <w:r>
        <w:rPr>
          <w:sz w:val="20"/>
          <w:szCs w:val="20"/>
        </w:rPr>
        <w:t>&lt;/readerid&gt;</w:t>
      </w:r>
    </w:p>
    <w:p w14:paraId="122F2EA8" w14:textId="0CC6847C" w:rsidR="00AE49C2" w:rsidRPr="007E187B" w:rsidRDefault="00AE49C2" w:rsidP="00B450B9">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371D9921" w14:textId="77777777" w:rsidR="00AE49C2" w:rsidRPr="007E187B" w:rsidRDefault="00AE49C2" w:rsidP="00AE49C2">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AE49C2" w:rsidRPr="00774684" w14:paraId="1FEBB33D" w14:textId="77777777" w:rsidTr="00D42EA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5886660" w14:textId="77777777" w:rsidR="00AE49C2" w:rsidRPr="00774684" w:rsidRDefault="00AE49C2" w:rsidP="00AE49C2">
            <w:pPr>
              <w:keepNext/>
              <w:keepLines/>
              <w:rPr>
                <w:rFonts w:asciiTheme="minorHAnsi" w:hAnsiTheme="minorHAnsi" w:cstheme="minorHAnsi"/>
              </w:rPr>
            </w:pPr>
            <w:r w:rsidRPr="00774684">
              <w:rPr>
                <w:rFonts w:asciiTheme="minorHAnsi" w:hAnsiTheme="minorHAnsi" w:cstheme="minorHAnsi"/>
              </w:rPr>
              <w:t>Element</w:t>
            </w:r>
          </w:p>
        </w:tc>
        <w:tc>
          <w:tcPr>
            <w:tcW w:w="6390" w:type="dxa"/>
          </w:tcPr>
          <w:p w14:paraId="5CCC2D1E" w14:textId="77777777" w:rsidR="00AE49C2" w:rsidRPr="00774684" w:rsidRDefault="00AE49C2" w:rsidP="00AE49C2">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AE49C2" w:rsidRPr="00774684" w14:paraId="3560A059"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047EEBF" w14:textId="40B52F07" w:rsidR="00AE49C2" w:rsidRPr="00774684" w:rsidRDefault="00E8473D" w:rsidP="00AE49C2">
            <w:pPr>
              <w:keepNext/>
              <w:keepLines/>
              <w:rPr>
                <w:rFonts w:asciiTheme="minorHAnsi" w:hAnsiTheme="minorHAnsi" w:cstheme="minorHAnsi"/>
                <w:color w:val="000000" w:themeColor="text1"/>
              </w:rPr>
            </w:pPr>
            <w:r>
              <w:rPr>
                <w:rFonts w:asciiTheme="minorHAnsi" w:hAnsiTheme="minorHAnsi" w:cstheme="minorHAnsi"/>
                <w:color w:val="000000" w:themeColor="text1"/>
              </w:rPr>
              <w:t>r</w:t>
            </w:r>
            <w:r w:rsidR="00D42EAA">
              <w:rPr>
                <w:rFonts w:asciiTheme="minorHAnsi" w:hAnsiTheme="minorHAnsi" w:cstheme="minorHAnsi"/>
                <w:color w:val="000000" w:themeColor="text1"/>
              </w:rPr>
              <w:t>eason</w:t>
            </w:r>
          </w:p>
        </w:tc>
        <w:tc>
          <w:tcPr>
            <w:tcW w:w="6390" w:type="dxa"/>
          </w:tcPr>
          <w:p w14:paraId="529EE915" w14:textId="5B1A0433" w:rsidR="00AE49C2" w:rsidRPr="00774684" w:rsidRDefault="00D42EAA" w:rsidP="00D42EA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Reason code for message. One of &lt;blank&gt;, TIMEOUT, SWITCHEDREADER, SCANFAILED, ENTITLEMENTFAILED, IDCHECKREQ</w:t>
            </w:r>
          </w:p>
        </w:tc>
      </w:tr>
      <w:tr w:rsidR="00D42EAA" w:rsidRPr="00774684" w14:paraId="5B10F6CA"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56F44861" w14:textId="4C3A4B5C" w:rsidR="00D42EAA" w:rsidRDefault="00E8473D" w:rsidP="00AE49C2">
            <w:pPr>
              <w:keepNext/>
              <w:keepLines/>
              <w:rPr>
                <w:rFonts w:asciiTheme="minorHAnsi" w:hAnsiTheme="minorHAnsi" w:cstheme="minorHAnsi"/>
                <w:color w:val="000000" w:themeColor="text1"/>
              </w:rPr>
            </w:pPr>
            <w:r>
              <w:rPr>
                <w:rFonts w:asciiTheme="minorHAnsi" w:hAnsiTheme="minorHAnsi" w:cstheme="minorHAnsi"/>
                <w:color w:val="000000" w:themeColor="text1"/>
              </w:rPr>
              <w:t>g</w:t>
            </w:r>
            <w:r w:rsidR="00D42EAA">
              <w:rPr>
                <w:rFonts w:asciiTheme="minorHAnsi" w:hAnsiTheme="minorHAnsi" w:cstheme="minorHAnsi"/>
                <w:color w:val="000000" w:themeColor="text1"/>
              </w:rPr>
              <w:t>uestid</w:t>
            </w:r>
          </w:p>
        </w:tc>
        <w:tc>
          <w:tcPr>
            <w:tcW w:w="6390" w:type="dxa"/>
          </w:tcPr>
          <w:p w14:paraId="7489871A" w14:textId="3C48712C" w:rsidR="00D42EAA" w:rsidRDefault="00D42EAA" w:rsidP="00AE49C2">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abandon message.</w:t>
            </w:r>
          </w:p>
        </w:tc>
      </w:tr>
      <w:tr w:rsidR="00D42EAA" w:rsidRPr="00774684" w14:paraId="770DB95B"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4D89773" w14:textId="7A29B055" w:rsidR="00D42EAA" w:rsidRDefault="00D42EAA" w:rsidP="00AE49C2">
            <w:pPr>
              <w:keepNext/>
              <w:keepLines/>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7436D81D" w14:textId="45EF3E23" w:rsidR="00D42EAA" w:rsidRDefault="00D42EAA" w:rsidP="00AE49C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D42EAA" w:rsidRPr="00774684" w14:paraId="459481CA" w14:textId="77777777" w:rsidTr="00D42EAA">
        <w:trPr>
          <w:cantSplit/>
        </w:trPr>
        <w:tc>
          <w:tcPr>
            <w:cnfStyle w:val="001000000000" w:firstRow="0" w:lastRow="0" w:firstColumn="1" w:lastColumn="0" w:oddVBand="0" w:evenVBand="0" w:oddHBand="0" w:evenHBand="0" w:firstRowFirstColumn="0" w:firstRowLastColumn="0" w:lastRowFirstColumn="0" w:lastRowLastColumn="0"/>
            <w:tcW w:w="1695" w:type="dxa"/>
          </w:tcPr>
          <w:p w14:paraId="648CDCC1" w14:textId="0FEEF591" w:rsidR="00D42EAA" w:rsidRDefault="00D42EAA" w:rsidP="00AE49C2">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0AFDCC55" w14:textId="3A18B54D" w:rsidR="00D42EAA" w:rsidRDefault="00D42EAA" w:rsidP="00D42EA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“MK V 1”, “HS V 5”, etc.). </w:t>
            </w:r>
          </w:p>
        </w:tc>
      </w:tr>
      <w:tr w:rsidR="00D42EAA" w:rsidRPr="00774684" w14:paraId="4E37D75A" w14:textId="77777777" w:rsidTr="00D42EA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5CE2F6" w14:textId="5CDD73A9" w:rsidR="00D42EAA" w:rsidRDefault="00D42EAA" w:rsidP="00AE49C2">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6390" w:type="dxa"/>
          </w:tcPr>
          <w:p w14:paraId="7F7BDF70" w14:textId="76D3E8D9" w:rsidR="00D42EAA" w:rsidRDefault="00D42EAA" w:rsidP="00AE49C2">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name) originating the event.</w:t>
            </w:r>
          </w:p>
        </w:tc>
      </w:tr>
      <w:tr w:rsidR="00D42EAA" w:rsidRPr="00774684" w14:paraId="2A164614" w14:textId="77777777" w:rsidTr="00D42EAA">
        <w:tc>
          <w:tcPr>
            <w:cnfStyle w:val="001000000000" w:firstRow="0" w:lastRow="0" w:firstColumn="1" w:lastColumn="0" w:oddVBand="0" w:evenVBand="0" w:oddHBand="0" w:evenHBand="0" w:firstRowFirstColumn="0" w:firstRowLastColumn="0" w:lastRowFirstColumn="0" w:lastRowLastColumn="0"/>
            <w:tcW w:w="1695" w:type="dxa"/>
          </w:tcPr>
          <w:p w14:paraId="4F4D87B6" w14:textId="73A01EDB" w:rsidR="00D42EAA" w:rsidRDefault="001D7FFE" w:rsidP="00AE49C2">
            <w:pPr>
              <w:rPr>
                <w:rFonts w:asciiTheme="minorHAnsi" w:hAnsiTheme="minorHAnsi" w:cstheme="minorHAnsi"/>
                <w:color w:val="000000" w:themeColor="text1"/>
              </w:rPr>
            </w:pPr>
            <w:r>
              <w:rPr>
                <w:rFonts w:asciiTheme="minorHAnsi" w:hAnsiTheme="minorHAnsi" w:cstheme="minorHAnsi"/>
                <w:color w:val="000000" w:themeColor="text1"/>
              </w:rPr>
              <w:t>R</w:t>
            </w:r>
            <w:r w:rsidR="00D42EAA">
              <w:rPr>
                <w:rFonts w:asciiTheme="minorHAnsi" w:hAnsiTheme="minorHAnsi" w:cstheme="minorHAnsi"/>
                <w:color w:val="000000" w:themeColor="text1"/>
              </w:rPr>
              <w:t>eaderid</w:t>
            </w:r>
          </w:p>
        </w:tc>
        <w:tc>
          <w:tcPr>
            <w:tcW w:w="6390" w:type="dxa"/>
          </w:tcPr>
          <w:p w14:paraId="6C5C4029" w14:textId="206B061E" w:rsidR="00D42EAA" w:rsidRDefault="00D42EAA" w:rsidP="00AE49C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id) originating the event.</w:t>
            </w:r>
          </w:p>
        </w:tc>
      </w:tr>
      <w:tr w:rsidR="00AE49C2" w:rsidRPr="00774684" w14:paraId="263605C5" w14:textId="77777777" w:rsidTr="00D42E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5F8099A6" w14:textId="77777777" w:rsidR="00AE49C2" w:rsidRDefault="00AE49C2" w:rsidP="00AE49C2">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63935523" w14:textId="08B01B8E" w:rsidR="00AE49C2" w:rsidRDefault="0046362B" w:rsidP="00AE49C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w:t>
            </w:r>
            <w:r w:rsidR="00AE49C2">
              <w:rPr>
                <w:rFonts w:asciiTheme="minorHAnsi" w:hAnsiTheme="minorHAnsi" w:cstheme="minorHAnsi"/>
                <w:color w:val="000000" w:themeColor="text1"/>
              </w:rPr>
              <w:t>nique reader device id</w:t>
            </w:r>
          </w:p>
        </w:tc>
      </w:tr>
    </w:tbl>
    <w:p w14:paraId="7C77944B" w14:textId="77777777" w:rsidR="005D1026" w:rsidRDefault="005D1026" w:rsidP="000500E7">
      <w:pPr>
        <w:pStyle w:val="H2Body"/>
        <w:ind w:left="0"/>
      </w:pPr>
    </w:p>
    <w:p w14:paraId="4801C86A" w14:textId="24711687" w:rsidR="001D7FFE" w:rsidRDefault="001D7FFE" w:rsidP="001D7FFE">
      <w:pPr>
        <w:pStyle w:val="Heading3"/>
      </w:pPr>
      <w:bookmarkStart w:id="60" w:name="_Toc222398295"/>
      <w:r>
        <w:t>ABANDONED Message</w:t>
      </w:r>
      <w:bookmarkEnd w:id="60"/>
    </w:p>
    <w:p w14:paraId="077257D6" w14:textId="0BFA3AFF" w:rsidR="001D7FFE" w:rsidRPr="00B2310D" w:rsidRDefault="001D7FFE" w:rsidP="001D7FFE">
      <w:pPr>
        <w:ind w:left="720"/>
      </w:pPr>
      <w:r>
        <w:t>The ABANDONED message is used in the Park Entry model. The ABANDONED message is used to identify guests that have reported to a reader in one of the locations of a given park entry venue.</w:t>
      </w:r>
    </w:p>
    <w:p w14:paraId="48A0719A" w14:textId="79C1BA20" w:rsidR="001D7FFE" w:rsidRPr="007E187B" w:rsidRDefault="001D7FFE" w:rsidP="001D7FFE">
      <w:pPr>
        <w:pStyle w:val="code"/>
        <w:rPr>
          <w:sz w:val="20"/>
          <w:szCs w:val="20"/>
        </w:rPr>
      </w:pPr>
      <w:r w:rsidRPr="007E187B">
        <w:rPr>
          <w:sz w:val="20"/>
          <w:szCs w:val="20"/>
        </w:rPr>
        <w:t>&lt;message type=”</w:t>
      </w:r>
      <w:r w:rsidR="00B573BA">
        <w:rPr>
          <w:sz w:val="20"/>
          <w:szCs w:val="20"/>
        </w:rPr>
        <w:t>ABANDONED</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4E32F803" w14:textId="77777777" w:rsidR="001D7FFE" w:rsidRDefault="001D7FFE" w:rsidP="001D7FFE">
      <w:pPr>
        <w:pStyle w:val="code"/>
        <w:ind w:left="720" w:firstLine="720"/>
        <w:rPr>
          <w:sz w:val="20"/>
          <w:szCs w:val="20"/>
        </w:rPr>
      </w:pPr>
      <w:r>
        <w:rPr>
          <w:sz w:val="20"/>
          <w:szCs w:val="20"/>
        </w:rPr>
        <w:t>&lt;</w:t>
      </w:r>
      <w:proofErr w:type="gramStart"/>
      <w:r>
        <w:rPr>
          <w:sz w:val="20"/>
          <w:szCs w:val="20"/>
        </w:rPr>
        <w:t>reason&gt;</w:t>
      </w:r>
      <w:proofErr w:type="gramEnd"/>
      <w:r w:rsidRPr="00E8473D">
        <w:rPr>
          <w:i/>
          <w:sz w:val="20"/>
          <w:szCs w:val="20"/>
        </w:rPr>
        <w:t>reason code</w:t>
      </w:r>
      <w:r>
        <w:rPr>
          <w:sz w:val="20"/>
          <w:szCs w:val="20"/>
        </w:rPr>
        <w:t>&lt;/reason&gt;</w:t>
      </w:r>
    </w:p>
    <w:p w14:paraId="1461677B" w14:textId="77777777" w:rsidR="001D7FFE" w:rsidRPr="007E187B" w:rsidRDefault="001D7FFE" w:rsidP="001D7FFE">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77CB8BBC" w14:textId="77777777" w:rsidR="001D7FFE" w:rsidRPr="007E187B" w:rsidRDefault="001D7FFE" w:rsidP="001D7FFE">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56BC9206" w14:textId="77777777" w:rsidR="001D7FFE" w:rsidRDefault="001D7FFE" w:rsidP="001D7FFE">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B3ACB38" w14:textId="77777777" w:rsidR="001D7FFE" w:rsidRDefault="001D7FFE" w:rsidP="001D7FFE">
      <w:pPr>
        <w:pStyle w:val="code"/>
        <w:ind w:left="720" w:firstLine="720"/>
        <w:rPr>
          <w:sz w:val="20"/>
          <w:szCs w:val="20"/>
        </w:rPr>
      </w:pPr>
      <w:r>
        <w:rPr>
          <w:sz w:val="20"/>
          <w:szCs w:val="20"/>
        </w:rPr>
        <w:t>&lt;</w:t>
      </w:r>
      <w:proofErr w:type="gramStart"/>
      <w:r>
        <w:rPr>
          <w:sz w:val="20"/>
          <w:szCs w:val="20"/>
        </w:rPr>
        <w:t>readername&gt;</w:t>
      </w:r>
      <w:proofErr w:type="gramEnd"/>
      <w:r w:rsidRPr="00E8473D">
        <w:rPr>
          <w:i/>
          <w:sz w:val="20"/>
          <w:szCs w:val="20"/>
        </w:rPr>
        <w:t>reader name</w:t>
      </w:r>
      <w:r>
        <w:rPr>
          <w:sz w:val="20"/>
          <w:szCs w:val="20"/>
        </w:rPr>
        <w:t>&lt;/readername&gt;</w:t>
      </w:r>
    </w:p>
    <w:p w14:paraId="3992F16B" w14:textId="77777777" w:rsidR="001D7FFE" w:rsidRDefault="001D7FFE" w:rsidP="001D7FFE">
      <w:pPr>
        <w:pStyle w:val="code"/>
        <w:ind w:left="720" w:firstLine="720"/>
        <w:rPr>
          <w:sz w:val="20"/>
          <w:szCs w:val="20"/>
        </w:rPr>
      </w:pPr>
      <w:r>
        <w:rPr>
          <w:sz w:val="20"/>
          <w:szCs w:val="20"/>
        </w:rPr>
        <w:t>&lt;</w:t>
      </w:r>
      <w:proofErr w:type="gramStart"/>
      <w:r>
        <w:rPr>
          <w:sz w:val="20"/>
          <w:szCs w:val="20"/>
        </w:rPr>
        <w:t>readerid&gt;</w:t>
      </w:r>
      <w:proofErr w:type="gramEnd"/>
      <w:r w:rsidRPr="00E8473D">
        <w:rPr>
          <w:i/>
          <w:sz w:val="20"/>
          <w:szCs w:val="20"/>
        </w:rPr>
        <w:t>reader identifier</w:t>
      </w:r>
      <w:r>
        <w:rPr>
          <w:sz w:val="20"/>
          <w:szCs w:val="20"/>
        </w:rPr>
        <w:t>&lt;/readerid&gt;</w:t>
      </w:r>
    </w:p>
    <w:p w14:paraId="55447A0D" w14:textId="77777777" w:rsidR="001D7FFE" w:rsidRPr="007E187B" w:rsidRDefault="001D7FFE" w:rsidP="001D7FFE">
      <w:pPr>
        <w:pStyle w:val="code"/>
        <w:ind w:left="720" w:firstLine="720"/>
        <w:rPr>
          <w:sz w:val="20"/>
          <w:szCs w:val="20"/>
        </w:rPr>
      </w:pPr>
      <w:r>
        <w:lastRenderedPageBreak/>
        <w:t>&lt;</w:t>
      </w:r>
      <w:proofErr w:type="gramStart"/>
      <w:r>
        <w:t>readerdeviceid&gt;</w:t>
      </w:r>
      <w:proofErr w:type="gramEnd"/>
      <w:r>
        <w:rPr>
          <w:i/>
          <w:color w:val="1F497D" w:themeColor="text2"/>
        </w:rPr>
        <w:t>unique reader id</w:t>
      </w:r>
      <w:r w:rsidRPr="00673039">
        <w:t>&lt;/</w:t>
      </w:r>
      <w:r>
        <w:t>readerdeviceid</w:t>
      </w:r>
      <w:r w:rsidRPr="00673039">
        <w:t>&gt;</w:t>
      </w:r>
    </w:p>
    <w:p w14:paraId="3F0B18F1" w14:textId="77777777" w:rsidR="001D7FFE" w:rsidRPr="007E187B" w:rsidRDefault="001D7FFE" w:rsidP="001D7FFE">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1D7FFE" w:rsidRPr="00774684" w14:paraId="3A99D535"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27C8B5B0" w14:textId="77777777" w:rsidR="001D7FFE" w:rsidRPr="00774684" w:rsidRDefault="001D7FFE" w:rsidP="001D7FFE">
            <w:pPr>
              <w:keepNext/>
              <w:keepLines/>
              <w:rPr>
                <w:rFonts w:asciiTheme="minorHAnsi" w:hAnsiTheme="minorHAnsi" w:cstheme="minorHAnsi"/>
              </w:rPr>
            </w:pPr>
            <w:r w:rsidRPr="00774684">
              <w:rPr>
                <w:rFonts w:asciiTheme="minorHAnsi" w:hAnsiTheme="minorHAnsi" w:cstheme="minorHAnsi"/>
              </w:rPr>
              <w:t>Element</w:t>
            </w:r>
          </w:p>
        </w:tc>
        <w:tc>
          <w:tcPr>
            <w:tcW w:w="6390" w:type="dxa"/>
          </w:tcPr>
          <w:p w14:paraId="59EED623" w14:textId="77777777" w:rsidR="001D7FFE" w:rsidRPr="00774684" w:rsidRDefault="001D7FFE" w:rsidP="001D7FF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D7FFE" w:rsidRPr="00774684" w14:paraId="6E79B8B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3A951996" w14:textId="77777777" w:rsidR="001D7FFE" w:rsidRPr="00774684"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reason</w:t>
            </w:r>
          </w:p>
        </w:tc>
        <w:tc>
          <w:tcPr>
            <w:tcW w:w="6390" w:type="dxa"/>
          </w:tcPr>
          <w:p w14:paraId="05036657" w14:textId="77777777" w:rsidR="001D7FFE" w:rsidRPr="00774684"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Reason code for message. One of &lt;blank&gt;, TIMEOUT, SWITCHEDREADER, SCANFAILED, ENTITLEMENTFAILED, IDCHECKREQ</w:t>
            </w:r>
          </w:p>
        </w:tc>
      </w:tr>
      <w:tr w:rsidR="001D7FFE" w:rsidRPr="00774684" w14:paraId="5B7FB934"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EB075FC"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62AB2A39" w14:textId="77777777" w:rsidR="001D7FFE" w:rsidRDefault="001D7FFE"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abandon message.</w:t>
            </w:r>
          </w:p>
        </w:tc>
      </w:tr>
      <w:tr w:rsidR="001D7FFE" w:rsidRPr="00774684" w14:paraId="6466DED2"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F0DA54"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2BF4AB93" w14:textId="77777777" w:rsidR="001D7FFE"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D7FFE" w:rsidRPr="00774684" w14:paraId="2086F26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597F15E0"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7B770850" w14:textId="77777777" w:rsidR="001D7FFE" w:rsidRDefault="001D7FFE"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“MK V 1”, “HS V 5”, etc.). </w:t>
            </w:r>
          </w:p>
        </w:tc>
      </w:tr>
      <w:tr w:rsidR="001D7FFE" w:rsidRPr="00774684" w14:paraId="20B07D59"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740D3CE4"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6390" w:type="dxa"/>
          </w:tcPr>
          <w:p w14:paraId="3AE5E5DF" w14:textId="77777777" w:rsidR="001D7FFE"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name) originating the event.</w:t>
            </w:r>
          </w:p>
        </w:tc>
      </w:tr>
      <w:tr w:rsidR="001D7FFE" w:rsidRPr="00774684" w14:paraId="7A2F2D22" w14:textId="77777777" w:rsidTr="001D7FFE">
        <w:tc>
          <w:tcPr>
            <w:cnfStyle w:val="001000000000" w:firstRow="0" w:lastRow="0" w:firstColumn="1" w:lastColumn="0" w:oddVBand="0" w:evenVBand="0" w:oddHBand="0" w:evenHBand="0" w:firstRowFirstColumn="0" w:firstRowLastColumn="0" w:lastRowFirstColumn="0" w:lastRowLastColumn="0"/>
            <w:tcW w:w="1695" w:type="dxa"/>
          </w:tcPr>
          <w:p w14:paraId="2DC570F0" w14:textId="77777777" w:rsidR="001D7FFE" w:rsidRDefault="001D7FFE" w:rsidP="001D7FFE">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6390" w:type="dxa"/>
          </w:tcPr>
          <w:p w14:paraId="0A8A641C" w14:textId="77777777" w:rsidR="001D7FFE" w:rsidRDefault="001D7FFE" w:rsidP="001D7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id) originating the event.</w:t>
            </w:r>
          </w:p>
        </w:tc>
      </w:tr>
      <w:tr w:rsidR="001D7FFE" w:rsidRPr="00774684" w14:paraId="432F99ED" w14:textId="77777777" w:rsidTr="001D7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7EE35C92" w14:textId="77777777" w:rsidR="001D7FFE" w:rsidRDefault="001D7FFE" w:rsidP="001D7FFE">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73634A8B" w14:textId="77777777" w:rsidR="001D7FFE" w:rsidRDefault="001D7FFE" w:rsidP="001D7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590FA38A" w14:textId="77777777" w:rsidR="001D7FFE" w:rsidRDefault="001D7FFE" w:rsidP="000500E7">
      <w:pPr>
        <w:pStyle w:val="H2Body"/>
        <w:ind w:left="0"/>
      </w:pPr>
    </w:p>
    <w:p w14:paraId="77DE2D11" w14:textId="0B691EB7" w:rsidR="001D7FFE" w:rsidRDefault="00B573BA" w:rsidP="00E8473D">
      <w:pPr>
        <w:pStyle w:val="Heading3"/>
      </w:pPr>
      <w:bookmarkStart w:id="61" w:name="_Toc222398296"/>
      <w:r>
        <w:t>BLUELANE</w:t>
      </w:r>
      <w:r w:rsidR="001D7FFE">
        <w:t xml:space="preserve"> Message</w:t>
      </w:r>
      <w:bookmarkEnd w:id="61"/>
    </w:p>
    <w:p w14:paraId="2173D532" w14:textId="745CAAAC" w:rsidR="001D7FFE" w:rsidRPr="00B2310D" w:rsidRDefault="001D7FFE" w:rsidP="001D7FFE">
      <w:pPr>
        <w:ind w:left="720"/>
      </w:pPr>
      <w:r>
        <w:t xml:space="preserve">The </w:t>
      </w:r>
      <w:r w:rsidR="00B573BA">
        <w:t>BLUELANE</w:t>
      </w:r>
      <w:r>
        <w:t xml:space="preserve"> message is used in the Park Entry model. The </w:t>
      </w:r>
      <w:r w:rsidR="00B573BA">
        <w:t>BLUELANE</w:t>
      </w:r>
      <w:r>
        <w:t xml:space="preserve"> message is used to identify guests that have reported to a reader in one of the locations of a given park entry venue.</w:t>
      </w:r>
    </w:p>
    <w:p w14:paraId="73C6A7EB" w14:textId="4D88694C" w:rsidR="001D7FFE" w:rsidRPr="007E187B" w:rsidRDefault="001D7FFE" w:rsidP="001D7FFE">
      <w:pPr>
        <w:pStyle w:val="code"/>
        <w:rPr>
          <w:sz w:val="20"/>
          <w:szCs w:val="20"/>
        </w:rPr>
      </w:pPr>
      <w:r w:rsidRPr="007E187B">
        <w:rPr>
          <w:sz w:val="20"/>
          <w:szCs w:val="20"/>
        </w:rPr>
        <w:t>&lt;message type=”</w:t>
      </w:r>
      <w:r w:rsidR="00B573BA">
        <w:rPr>
          <w:sz w:val="20"/>
          <w:szCs w:val="20"/>
        </w:rPr>
        <w:t>BLUELANE</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2724CA86" w14:textId="77777777" w:rsidR="001D7FFE" w:rsidRDefault="001D7FFE" w:rsidP="001D7FFE">
      <w:pPr>
        <w:pStyle w:val="code"/>
        <w:ind w:left="720" w:firstLine="720"/>
        <w:rPr>
          <w:sz w:val="20"/>
          <w:szCs w:val="20"/>
        </w:rPr>
      </w:pPr>
      <w:r>
        <w:rPr>
          <w:sz w:val="20"/>
          <w:szCs w:val="20"/>
        </w:rPr>
        <w:t>&lt;</w:t>
      </w:r>
      <w:proofErr w:type="gramStart"/>
      <w:r>
        <w:rPr>
          <w:sz w:val="20"/>
          <w:szCs w:val="20"/>
        </w:rPr>
        <w:t>reason&gt;</w:t>
      </w:r>
      <w:proofErr w:type="gramEnd"/>
      <w:r w:rsidRPr="00E8473D">
        <w:rPr>
          <w:i/>
          <w:sz w:val="20"/>
          <w:szCs w:val="20"/>
        </w:rPr>
        <w:t>reason code</w:t>
      </w:r>
      <w:r>
        <w:rPr>
          <w:sz w:val="20"/>
          <w:szCs w:val="20"/>
        </w:rPr>
        <w:t>&lt;/reason&gt;</w:t>
      </w:r>
    </w:p>
    <w:p w14:paraId="497A3CBD" w14:textId="77777777" w:rsidR="001D7FFE" w:rsidRPr="007E187B" w:rsidRDefault="001D7FFE" w:rsidP="001D7FFE">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7178F221" w14:textId="77777777" w:rsidR="001D7FFE" w:rsidRPr="007E187B" w:rsidRDefault="001D7FFE" w:rsidP="001D7FFE">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7EDC32A" w14:textId="77777777" w:rsidR="001D7FFE" w:rsidRDefault="001D7FFE" w:rsidP="001D7FFE">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076500BF" w14:textId="77777777" w:rsidR="001D7FFE" w:rsidRDefault="001D7FFE" w:rsidP="001D7FFE">
      <w:pPr>
        <w:pStyle w:val="code"/>
        <w:ind w:left="720" w:firstLine="720"/>
        <w:rPr>
          <w:sz w:val="20"/>
          <w:szCs w:val="20"/>
        </w:rPr>
      </w:pPr>
      <w:r>
        <w:rPr>
          <w:sz w:val="20"/>
          <w:szCs w:val="20"/>
        </w:rPr>
        <w:t>&lt;</w:t>
      </w:r>
      <w:proofErr w:type="gramStart"/>
      <w:r>
        <w:rPr>
          <w:sz w:val="20"/>
          <w:szCs w:val="20"/>
        </w:rPr>
        <w:t>readername&gt;</w:t>
      </w:r>
      <w:proofErr w:type="gramEnd"/>
      <w:r>
        <w:rPr>
          <w:sz w:val="20"/>
          <w:szCs w:val="20"/>
        </w:rPr>
        <w:t>reader name&lt;/readername&gt;</w:t>
      </w:r>
    </w:p>
    <w:p w14:paraId="48DA54BC" w14:textId="77777777" w:rsidR="001D7FFE" w:rsidRDefault="001D7FFE" w:rsidP="001D7FFE">
      <w:pPr>
        <w:pStyle w:val="code"/>
        <w:ind w:left="720" w:firstLine="720"/>
        <w:rPr>
          <w:sz w:val="20"/>
          <w:szCs w:val="20"/>
        </w:rPr>
      </w:pPr>
      <w:r>
        <w:rPr>
          <w:sz w:val="20"/>
          <w:szCs w:val="20"/>
        </w:rPr>
        <w:t>&lt;</w:t>
      </w:r>
      <w:proofErr w:type="gramStart"/>
      <w:r>
        <w:rPr>
          <w:sz w:val="20"/>
          <w:szCs w:val="20"/>
        </w:rPr>
        <w:t>readerid&gt;</w:t>
      </w:r>
      <w:proofErr w:type="gramEnd"/>
      <w:r w:rsidRPr="00E8473D">
        <w:rPr>
          <w:i/>
          <w:sz w:val="20"/>
          <w:szCs w:val="20"/>
        </w:rPr>
        <w:t>reader identifier</w:t>
      </w:r>
      <w:r>
        <w:rPr>
          <w:sz w:val="20"/>
          <w:szCs w:val="20"/>
        </w:rPr>
        <w:t>&lt;/readerid&gt;</w:t>
      </w:r>
    </w:p>
    <w:p w14:paraId="7AF196B8" w14:textId="77777777" w:rsidR="001D7FFE" w:rsidRPr="007E187B" w:rsidRDefault="001D7FFE" w:rsidP="001D7FFE">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21301CAA" w14:textId="77777777" w:rsidR="001D7FFE" w:rsidRPr="007E187B" w:rsidRDefault="001D7FFE" w:rsidP="001D7FFE">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1D7FFE" w:rsidRPr="00774684" w14:paraId="0214540C" w14:textId="77777777" w:rsidTr="001D7FFE">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DC85723" w14:textId="77777777" w:rsidR="001D7FFE" w:rsidRPr="00774684" w:rsidRDefault="001D7FFE" w:rsidP="001D7FFE">
            <w:pPr>
              <w:keepNext/>
              <w:keepLines/>
              <w:rPr>
                <w:rFonts w:asciiTheme="minorHAnsi" w:hAnsiTheme="minorHAnsi" w:cstheme="minorHAnsi"/>
              </w:rPr>
            </w:pPr>
            <w:r w:rsidRPr="00774684">
              <w:rPr>
                <w:rFonts w:asciiTheme="minorHAnsi" w:hAnsiTheme="minorHAnsi" w:cstheme="minorHAnsi"/>
              </w:rPr>
              <w:lastRenderedPageBreak/>
              <w:t>Element</w:t>
            </w:r>
          </w:p>
        </w:tc>
        <w:tc>
          <w:tcPr>
            <w:tcW w:w="6390" w:type="dxa"/>
          </w:tcPr>
          <w:p w14:paraId="19C3A818" w14:textId="77777777" w:rsidR="001D7FFE" w:rsidRPr="00774684" w:rsidRDefault="001D7FFE" w:rsidP="001D7FFE">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1D7FFE" w:rsidRPr="00774684" w14:paraId="78F7672C"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0E91418" w14:textId="77777777" w:rsidR="001D7FFE" w:rsidRPr="00774684"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reason</w:t>
            </w:r>
          </w:p>
        </w:tc>
        <w:tc>
          <w:tcPr>
            <w:tcW w:w="6390" w:type="dxa"/>
          </w:tcPr>
          <w:p w14:paraId="68B4BE5A" w14:textId="77777777" w:rsidR="001D7FFE" w:rsidRPr="00774684"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Reason code for message. One of &lt;blank&gt;, TIMEOUT, SWITCHEDREADER, SCANFAILED, ENTITLEMENTFAILED, IDCHECKREQ</w:t>
            </w:r>
          </w:p>
        </w:tc>
      </w:tr>
      <w:tr w:rsidR="001D7FFE" w:rsidRPr="00774684" w14:paraId="788C8F1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463DF314"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51A315EA" w14:textId="77777777" w:rsidR="001D7FFE" w:rsidRDefault="001D7FFE"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abandon message.</w:t>
            </w:r>
          </w:p>
        </w:tc>
      </w:tr>
      <w:tr w:rsidR="001D7FFE" w:rsidRPr="00774684" w14:paraId="7BDCD76D"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43596FF1"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592858A0" w14:textId="77777777" w:rsidR="001D7FFE"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1D7FFE" w:rsidRPr="00774684" w14:paraId="6A09FE51" w14:textId="77777777" w:rsidTr="001D7FFE">
        <w:trPr>
          <w:cantSplit/>
        </w:trPr>
        <w:tc>
          <w:tcPr>
            <w:cnfStyle w:val="001000000000" w:firstRow="0" w:lastRow="0" w:firstColumn="1" w:lastColumn="0" w:oddVBand="0" w:evenVBand="0" w:oddHBand="0" w:evenHBand="0" w:firstRowFirstColumn="0" w:firstRowLastColumn="0" w:lastRowFirstColumn="0" w:lastRowLastColumn="0"/>
            <w:tcW w:w="1695" w:type="dxa"/>
          </w:tcPr>
          <w:p w14:paraId="6241609D"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01245628" w14:textId="77777777" w:rsidR="001D7FFE" w:rsidRDefault="001D7FFE" w:rsidP="001D7FFE">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“MK V 1”, “HS V 5”, etc.). </w:t>
            </w:r>
          </w:p>
        </w:tc>
      </w:tr>
      <w:tr w:rsidR="001D7FFE" w:rsidRPr="00774684" w14:paraId="0D2E1E96" w14:textId="77777777" w:rsidTr="001D7FF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6E55B3" w14:textId="77777777" w:rsidR="001D7FFE" w:rsidRDefault="001D7FFE" w:rsidP="001D7FFE">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6390" w:type="dxa"/>
          </w:tcPr>
          <w:p w14:paraId="4FDA8506" w14:textId="77777777" w:rsidR="001D7FFE" w:rsidRDefault="001D7FFE" w:rsidP="001D7FFE">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name) originating the event.</w:t>
            </w:r>
          </w:p>
        </w:tc>
      </w:tr>
      <w:tr w:rsidR="001D7FFE" w:rsidRPr="00774684" w14:paraId="2D732D66" w14:textId="77777777" w:rsidTr="001D7FFE">
        <w:tc>
          <w:tcPr>
            <w:cnfStyle w:val="001000000000" w:firstRow="0" w:lastRow="0" w:firstColumn="1" w:lastColumn="0" w:oddVBand="0" w:evenVBand="0" w:oddHBand="0" w:evenHBand="0" w:firstRowFirstColumn="0" w:firstRowLastColumn="0" w:lastRowFirstColumn="0" w:lastRowLastColumn="0"/>
            <w:tcW w:w="1695" w:type="dxa"/>
          </w:tcPr>
          <w:p w14:paraId="3D580715" w14:textId="77777777" w:rsidR="001D7FFE" w:rsidRDefault="001D7FFE" w:rsidP="001D7FFE">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6390" w:type="dxa"/>
          </w:tcPr>
          <w:p w14:paraId="75147902" w14:textId="77777777" w:rsidR="001D7FFE" w:rsidRDefault="001D7FFE" w:rsidP="001D7F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id) originating the event.</w:t>
            </w:r>
          </w:p>
        </w:tc>
      </w:tr>
      <w:tr w:rsidR="001D7FFE" w:rsidRPr="00774684" w14:paraId="2AB20795" w14:textId="77777777" w:rsidTr="001D7F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36A17CA5" w14:textId="77777777" w:rsidR="001D7FFE" w:rsidRDefault="001D7FFE" w:rsidP="001D7FFE">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6C379091" w14:textId="77777777" w:rsidR="001D7FFE" w:rsidRDefault="001D7FFE" w:rsidP="001D7FF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1E81E295" w14:textId="77777777" w:rsidR="001D7FFE" w:rsidRDefault="001D7FFE" w:rsidP="000500E7">
      <w:pPr>
        <w:pStyle w:val="H2Body"/>
        <w:ind w:left="0"/>
      </w:pPr>
    </w:p>
    <w:p w14:paraId="13612144" w14:textId="36FDD82A" w:rsidR="00B573BA" w:rsidRDefault="00B573BA" w:rsidP="00E8473D">
      <w:pPr>
        <w:pStyle w:val="Heading3"/>
      </w:pPr>
      <w:bookmarkStart w:id="62" w:name="_Toc222398297"/>
      <w:r>
        <w:t>HASENTERED Message</w:t>
      </w:r>
      <w:bookmarkEnd w:id="62"/>
    </w:p>
    <w:p w14:paraId="1045DF89" w14:textId="1CC05DF5" w:rsidR="00B573BA" w:rsidRPr="00B2310D" w:rsidRDefault="00B573BA" w:rsidP="00B573BA">
      <w:pPr>
        <w:ind w:left="720"/>
      </w:pPr>
      <w:r>
        <w:t>The HASENTERED message is used in the Park Entry model. The HASENTERED message is used to identify guests that have reported to a reader in one of the locations of a given park entry venue.</w:t>
      </w:r>
    </w:p>
    <w:p w14:paraId="639D363A" w14:textId="4E835035" w:rsidR="00B573BA" w:rsidRPr="007E187B" w:rsidRDefault="00B573BA" w:rsidP="00B573BA">
      <w:pPr>
        <w:pStyle w:val="code"/>
        <w:rPr>
          <w:sz w:val="20"/>
          <w:szCs w:val="20"/>
        </w:rPr>
      </w:pPr>
      <w:r w:rsidRPr="007E187B">
        <w:rPr>
          <w:sz w:val="20"/>
          <w:szCs w:val="20"/>
        </w:rPr>
        <w:t>&lt;message type=”</w:t>
      </w:r>
      <w:r>
        <w:rPr>
          <w:sz w:val="20"/>
          <w:szCs w:val="20"/>
        </w:rPr>
        <w:t>HASENTERED</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21363666" w14:textId="77777777" w:rsidR="00B573BA" w:rsidRDefault="00B573BA" w:rsidP="00B573BA">
      <w:pPr>
        <w:pStyle w:val="code"/>
        <w:ind w:left="720" w:firstLine="720"/>
        <w:rPr>
          <w:sz w:val="20"/>
          <w:szCs w:val="20"/>
        </w:rPr>
      </w:pPr>
      <w:r>
        <w:rPr>
          <w:sz w:val="20"/>
          <w:szCs w:val="20"/>
        </w:rPr>
        <w:t>&lt;</w:t>
      </w:r>
      <w:proofErr w:type="gramStart"/>
      <w:r>
        <w:rPr>
          <w:sz w:val="20"/>
          <w:szCs w:val="20"/>
        </w:rPr>
        <w:t>reason&gt;</w:t>
      </w:r>
      <w:proofErr w:type="gramEnd"/>
      <w:r w:rsidRPr="00E8473D">
        <w:rPr>
          <w:i/>
          <w:sz w:val="20"/>
          <w:szCs w:val="20"/>
        </w:rPr>
        <w:t>reason code</w:t>
      </w:r>
      <w:r>
        <w:rPr>
          <w:sz w:val="20"/>
          <w:szCs w:val="20"/>
        </w:rPr>
        <w:t>&lt;/reason&gt;</w:t>
      </w:r>
    </w:p>
    <w:p w14:paraId="37D1AD0A" w14:textId="77777777" w:rsidR="00B573BA" w:rsidRPr="007E187B" w:rsidRDefault="00B573BA" w:rsidP="00B573BA">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01E82524" w14:textId="77777777" w:rsidR="00B573BA" w:rsidRPr="007E187B" w:rsidRDefault="00B573BA" w:rsidP="00B573BA">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1E574A6" w14:textId="77777777" w:rsidR="00B573BA" w:rsidRDefault="00B573BA" w:rsidP="00B573BA">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1AB8E258" w14:textId="77777777" w:rsidR="00B573BA" w:rsidRDefault="00B573BA" w:rsidP="00B573BA">
      <w:pPr>
        <w:pStyle w:val="code"/>
        <w:ind w:left="720" w:firstLine="720"/>
        <w:rPr>
          <w:sz w:val="20"/>
          <w:szCs w:val="20"/>
        </w:rPr>
      </w:pPr>
      <w:r>
        <w:rPr>
          <w:sz w:val="20"/>
          <w:szCs w:val="20"/>
        </w:rPr>
        <w:t>&lt;</w:t>
      </w:r>
      <w:proofErr w:type="gramStart"/>
      <w:r>
        <w:rPr>
          <w:sz w:val="20"/>
          <w:szCs w:val="20"/>
        </w:rPr>
        <w:t>readername&gt;</w:t>
      </w:r>
      <w:proofErr w:type="gramEnd"/>
      <w:r>
        <w:rPr>
          <w:sz w:val="20"/>
          <w:szCs w:val="20"/>
        </w:rPr>
        <w:t>reader name&lt;/readername&gt;</w:t>
      </w:r>
    </w:p>
    <w:p w14:paraId="41D012E0" w14:textId="77777777" w:rsidR="00B573BA" w:rsidRDefault="00B573BA" w:rsidP="00B573BA">
      <w:pPr>
        <w:pStyle w:val="code"/>
        <w:ind w:left="720" w:firstLine="720"/>
        <w:rPr>
          <w:sz w:val="20"/>
          <w:szCs w:val="20"/>
        </w:rPr>
      </w:pPr>
      <w:r>
        <w:rPr>
          <w:sz w:val="20"/>
          <w:szCs w:val="20"/>
        </w:rPr>
        <w:t>&lt;</w:t>
      </w:r>
      <w:proofErr w:type="gramStart"/>
      <w:r>
        <w:rPr>
          <w:sz w:val="20"/>
          <w:szCs w:val="20"/>
        </w:rPr>
        <w:t>readerid&gt;</w:t>
      </w:r>
      <w:proofErr w:type="gramEnd"/>
      <w:r w:rsidRPr="00E8473D">
        <w:rPr>
          <w:i/>
          <w:sz w:val="20"/>
          <w:szCs w:val="20"/>
        </w:rPr>
        <w:t>reader identifier</w:t>
      </w:r>
      <w:r>
        <w:rPr>
          <w:sz w:val="20"/>
          <w:szCs w:val="20"/>
        </w:rPr>
        <w:t>&lt;/readerid&gt;</w:t>
      </w:r>
    </w:p>
    <w:p w14:paraId="6670EB19" w14:textId="77777777" w:rsidR="00B573BA" w:rsidRPr="007E187B" w:rsidRDefault="00B573BA" w:rsidP="00B573BA">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14F8021D" w14:textId="77777777" w:rsidR="00B573BA" w:rsidRPr="007E187B" w:rsidRDefault="00B573BA" w:rsidP="00B573BA">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95"/>
        <w:gridCol w:w="6390"/>
      </w:tblGrid>
      <w:tr w:rsidR="00B573BA" w:rsidRPr="00774684" w14:paraId="20C40ECA" w14:textId="77777777" w:rsidTr="00B573B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0975D8D2" w14:textId="77777777" w:rsidR="00B573BA" w:rsidRPr="00774684" w:rsidRDefault="00B573BA" w:rsidP="00B573BA">
            <w:pPr>
              <w:keepNext/>
              <w:keepLines/>
              <w:rPr>
                <w:rFonts w:asciiTheme="minorHAnsi" w:hAnsiTheme="minorHAnsi" w:cstheme="minorHAnsi"/>
              </w:rPr>
            </w:pPr>
            <w:r w:rsidRPr="00774684">
              <w:rPr>
                <w:rFonts w:asciiTheme="minorHAnsi" w:hAnsiTheme="minorHAnsi" w:cstheme="minorHAnsi"/>
              </w:rPr>
              <w:lastRenderedPageBreak/>
              <w:t>Element</w:t>
            </w:r>
          </w:p>
        </w:tc>
        <w:tc>
          <w:tcPr>
            <w:tcW w:w="6390" w:type="dxa"/>
          </w:tcPr>
          <w:p w14:paraId="090BB24E" w14:textId="77777777" w:rsidR="00B573BA" w:rsidRPr="00774684" w:rsidRDefault="00B573BA" w:rsidP="00B573BA">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B573BA" w:rsidRPr="00774684" w14:paraId="721C134C"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C78148E" w14:textId="77777777" w:rsidR="00B573BA" w:rsidRPr="00774684" w:rsidRDefault="00B573BA" w:rsidP="00B573BA">
            <w:pPr>
              <w:keepNext/>
              <w:keepLines/>
              <w:rPr>
                <w:rFonts w:asciiTheme="minorHAnsi" w:hAnsiTheme="minorHAnsi" w:cstheme="minorHAnsi"/>
                <w:color w:val="000000" w:themeColor="text1"/>
              </w:rPr>
            </w:pPr>
            <w:r>
              <w:rPr>
                <w:rFonts w:asciiTheme="minorHAnsi" w:hAnsiTheme="minorHAnsi" w:cstheme="minorHAnsi"/>
                <w:color w:val="000000" w:themeColor="text1"/>
              </w:rPr>
              <w:t>reason</w:t>
            </w:r>
          </w:p>
        </w:tc>
        <w:tc>
          <w:tcPr>
            <w:tcW w:w="6390" w:type="dxa"/>
          </w:tcPr>
          <w:p w14:paraId="45B955C4" w14:textId="77777777" w:rsidR="00B573BA" w:rsidRPr="00774684" w:rsidRDefault="00B573BA"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Reason code for message. One of &lt;blank&gt;, TIMEOUT, SWITCHEDREADER, SCANFAILED, ENTITLEMENTFAILED, IDCHECKREQ</w:t>
            </w:r>
          </w:p>
        </w:tc>
      </w:tr>
      <w:tr w:rsidR="00B573BA" w:rsidRPr="00774684" w14:paraId="574F2391"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3A1D354F" w14:textId="77777777" w:rsidR="00B573BA" w:rsidRDefault="00B573BA" w:rsidP="00B573BA">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0D92E45B" w14:textId="77777777" w:rsidR="00B573BA" w:rsidRDefault="00B573BA" w:rsidP="00B573B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abandon message.</w:t>
            </w:r>
          </w:p>
        </w:tc>
      </w:tr>
      <w:tr w:rsidR="00B573BA" w:rsidRPr="00774684" w14:paraId="2C25F56C"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12144779" w14:textId="77777777" w:rsidR="00B573BA" w:rsidRDefault="00B573BA" w:rsidP="00B573BA">
            <w:pPr>
              <w:keepNext/>
              <w:keepLines/>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2F069F9C" w14:textId="77777777" w:rsidR="00B573BA" w:rsidRDefault="00B573BA"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B573BA" w:rsidRPr="00774684" w14:paraId="13C0B143" w14:textId="77777777" w:rsidTr="00B573BA">
        <w:trPr>
          <w:cantSplit/>
        </w:trPr>
        <w:tc>
          <w:tcPr>
            <w:cnfStyle w:val="001000000000" w:firstRow="0" w:lastRow="0" w:firstColumn="1" w:lastColumn="0" w:oddVBand="0" w:evenVBand="0" w:oddHBand="0" w:evenHBand="0" w:firstRowFirstColumn="0" w:firstRowLastColumn="0" w:lastRowFirstColumn="0" w:lastRowLastColumn="0"/>
            <w:tcW w:w="1695" w:type="dxa"/>
          </w:tcPr>
          <w:p w14:paraId="4744EA3B" w14:textId="77777777" w:rsidR="00B573BA" w:rsidRDefault="00B573BA" w:rsidP="00B573BA">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39DAA38A" w14:textId="77777777" w:rsidR="00B573BA" w:rsidRDefault="00B573BA" w:rsidP="00B573BA">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“MK V 1”, “HS V 5”, etc.). </w:t>
            </w:r>
          </w:p>
        </w:tc>
      </w:tr>
      <w:tr w:rsidR="00B573BA" w:rsidRPr="00774684" w14:paraId="05D1295C" w14:textId="77777777" w:rsidTr="00B573B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95" w:type="dxa"/>
          </w:tcPr>
          <w:p w14:paraId="625D1FCB" w14:textId="77777777" w:rsidR="00B573BA" w:rsidRDefault="00B573BA" w:rsidP="00B573BA">
            <w:pPr>
              <w:keepNext/>
              <w:keepLines/>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6390" w:type="dxa"/>
          </w:tcPr>
          <w:p w14:paraId="2999A163" w14:textId="77777777" w:rsidR="00B573BA" w:rsidRDefault="00B573BA" w:rsidP="00B573BA">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name) originating the event.</w:t>
            </w:r>
          </w:p>
        </w:tc>
      </w:tr>
      <w:tr w:rsidR="00B573BA" w:rsidRPr="00774684" w14:paraId="5C57A24C" w14:textId="77777777" w:rsidTr="00B573BA">
        <w:tc>
          <w:tcPr>
            <w:cnfStyle w:val="001000000000" w:firstRow="0" w:lastRow="0" w:firstColumn="1" w:lastColumn="0" w:oddVBand="0" w:evenVBand="0" w:oddHBand="0" w:evenHBand="0" w:firstRowFirstColumn="0" w:firstRowLastColumn="0" w:lastRowFirstColumn="0" w:lastRowLastColumn="0"/>
            <w:tcW w:w="1695" w:type="dxa"/>
          </w:tcPr>
          <w:p w14:paraId="442C7275" w14:textId="77777777" w:rsidR="00B573BA" w:rsidRDefault="00B573BA" w:rsidP="00B573BA">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6390" w:type="dxa"/>
          </w:tcPr>
          <w:p w14:paraId="782FC9A4" w14:textId="77777777" w:rsidR="00B573BA" w:rsidRDefault="00B573BA" w:rsidP="00B573B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id) originating the event.</w:t>
            </w:r>
          </w:p>
        </w:tc>
      </w:tr>
      <w:tr w:rsidR="00B573BA" w:rsidRPr="00774684" w14:paraId="5F80150A" w14:textId="77777777" w:rsidTr="00B573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5" w:type="dxa"/>
          </w:tcPr>
          <w:p w14:paraId="28FA120E" w14:textId="014E4C3D" w:rsidR="00B573BA" w:rsidRDefault="009F56C6" w:rsidP="00B573BA">
            <w:pPr>
              <w:rPr>
                <w:rFonts w:asciiTheme="minorHAnsi" w:hAnsiTheme="minorHAnsi" w:cstheme="minorHAnsi"/>
                <w:color w:val="000000" w:themeColor="text1"/>
              </w:rPr>
            </w:pPr>
            <w:r>
              <w:rPr>
                <w:rFonts w:asciiTheme="minorHAnsi" w:hAnsiTheme="minorHAnsi" w:cstheme="minorHAnsi"/>
                <w:color w:val="000000" w:themeColor="text1"/>
              </w:rPr>
              <w:t>R</w:t>
            </w:r>
            <w:r w:rsidR="00B573BA">
              <w:rPr>
                <w:rFonts w:asciiTheme="minorHAnsi" w:hAnsiTheme="minorHAnsi" w:cstheme="minorHAnsi"/>
                <w:color w:val="000000" w:themeColor="text1"/>
              </w:rPr>
              <w:t>eaderdeviceid</w:t>
            </w:r>
          </w:p>
        </w:tc>
        <w:tc>
          <w:tcPr>
            <w:tcW w:w="6390" w:type="dxa"/>
          </w:tcPr>
          <w:p w14:paraId="1C9371C3" w14:textId="77777777" w:rsidR="00B573BA" w:rsidRDefault="00B573BA" w:rsidP="00B573B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220C8564" w14:textId="77777777" w:rsidR="00B573BA" w:rsidRDefault="00B573BA" w:rsidP="000500E7">
      <w:pPr>
        <w:pStyle w:val="H2Body"/>
        <w:ind w:left="0"/>
      </w:pPr>
    </w:p>
    <w:p w14:paraId="7C77944C" w14:textId="77777777" w:rsidR="005D1026" w:rsidRDefault="005D1026" w:rsidP="004C09C8">
      <w:pPr>
        <w:pStyle w:val="Heading3"/>
      </w:pPr>
      <w:bookmarkStart w:id="63" w:name="_Toc222398298"/>
      <w:r>
        <w:t>READEREVENT Message</w:t>
      </w:r>
      <w:bookmarkEnd w:id="63"/>
    </w:p>
    <w:p w14:paraId="6331560F" w14:textId="0B17CB29" w:rsidR="005726F9" w:rsidRDefault="005726F9" w:rsidP="005726F9">
      <w:pPr>
        <w:ind w:left="720"/>
      </w:pPr>
      <w:r>
        <w:t>The READEREVENT message is currently used in the Controlled Space model. The READEREVENT message is used to identify a guest who is being sensed at a reader location. For example: if a long range reader is used at a waypoint location type in the Attraction model, a guest may be reported by a READEREVENT as they approach the reader, when they walk away from this reader location the ABANDON message will signal this when no longer detected. If the READEREVENT was from a tap reader, no ABANDON messages would follow as these are only used in conjunction with long range reader events. The READEREVENT message is the same format of a newer Attraction model LOCATIONEVENT.</w:t>
      </w:r>
    </w:p>
    <w:p w14:paraId="2AD9A396" w14:textId="7A65741A" w:rsidR="005726F9" w:rsidRPr="005726F9" w:rsidRDefault="005726F9" w:rsidP="005726F9">
      <w:pPr>
        <w:ind w:left="720"/>
        <w:rPr>
          <w:i/>
        </w:rPr>
      </w:pPr>
      <w:r w:rsidRPr="005726F9">
        <w:rPr>
          <w:i/>
        </w:rPr>
        <w:t>Note: In a future release, READEREVENT messages from Space model XBRC will be replaced by LOCATIONEVENT to maintain model consistency.</w:t>
      </w:r>
    </w:p>
    <w:p w14:paraId="598DFA47" w14:textId="77777777" w:rsidR="00B240C6" w:rsidRPr="007E187B" w:rsidRDefault="005D1026" w:rsidP="00B240C6">
      <w:pPr>
        <w:pStyle w:val="code"/>
        <w:rPr>
          <w:sz w:val="20"/>
          <w:szCs w:val="20"/>
        </w:rPr>
      </w:pPr>
      <w:r w:rsidRPr="007E187B">
        <w:rPr>
          <w:sz w:val="20"/>
          <w:szCs w:val="20"/>
        </w:rPr>
        <w:t>&lt;message type=”READEREVENT</w:t>
      </w:r>
      <w:r w:rsidRPr="007E187B">
        <w:rPr>
          <w:i/>
          <w:sz w:val="20"/>
          <w:szCs w:val="20"/>
        </w:rPr>
        <w:t>”</w:t>
      </w:r>
      <w:r w:rsidRPr="007E187B">
        <w:rPr>
          <w:sz w:val="20"/>
          <w:szCs w:val="20"/>
        </w:rPr>
        <w:t xml:space="preserve"> time=”</w:t>
      </w:r>
      <w:r w:rsidRPr="007E187B">
        <w:rPr>
          <w:i/>
          <w:color w:val="1F497D" w:themeColor="text2"/>
          <w:sz w:val="20"/>
          <w:szCs w:val="20"/>
        </w:rPr>
        <w:t>timestamp</w:t>
      </w:r>
      <w:r w:rsidR="00B240C6" w:rsidRPr="007E187B">
        <w:rPr>
          <w:sz w:val="20"/>
          <w:szCs w:val="20"/>
        </w:rPr>
        <w:t>”&gt;</w:t>
      </w:r>
    </w:p>
    <w:p w14:paraId="7499845C"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00B240C6" w:rsidRPr="007E187B">
        <w:rPr>
          <w:sz w:val="20"/>
          <w:szCs w:val="20"/>
        </w:rPr>
        <w:t>&lt;/guestid&gt;</w:t>
      </w:r>
    </w:p>
    <w:p w14:paraId="2292617F" w14:textId="28F18F2F" w:rsidR="00654106" w:rsidRPr="007E187B" w:rsidRDefault="00CF4996" w:rsidP="00654106">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E8473D">
        <w:rPr>
          <w:i/>
          <w:sz w:val="20"/>
          <w:szCs w:val="20"/>
        </w:rPr>
        <w:t>public id of card or band</w:t>
      </w:r>
      <w:r w:rsidRPr="007E187B">
        <w:rPr>
          <w:sz w:val="20"/>
          <w:szCs w:val="20"/>
        </w:rPr>
        <w:t>&lt;/publicid&gt;</w:t>
      </w:r>
    </w:p>
    <w:p w14:paraId="64AE319D" w14:textId="362DD960" w:rsidR="00B240C6" w:rsidRPr="007E187B" w:rsidRDefault="00B240C6" w:rsidP="00B240C6">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00E9459B" w:rsidRPr="007E187B">
        <w:rPr>
          <w:i/>
          <w:sz w:val="20"/>
          <w:szCs w:val="20"/>
        </w:rPr>
        <w:t>link id</w:t>
      </w:r>
      <w:r w:rsidRPr="007E187B">
        <w:rPr>
          <w:i/>
          <w:sz w:val="20"/>
          <w:szCs w:val="20"/>
        </w:rPr>
        <w:t xml:space="preserve"> value</w:t>
      </w:r>
      <w:r w:rsidRPr="007E187B">
        <w:rPr>
          <w:sz w:val="20"/>
          <w:szCs w:val="20"/>
        </w:rPr>
        <w:t>&lt;/linkid&gt;</w:t>
      </w:r>
    </w:p>
    <w:p w14:paraId="09B242EF" w14:textId="3FAA6AAC" w:rsidR="00B240C6" w:rsidRPr="007E187B" w:rsidRDefault="00B240C6" w:rsidP="00B240C6">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002E3B2C" w:rsidRPr="007E187B">
        <w:rPr>
          <w:i/>
          <w:sz w:val="20"/>
          <w:szCs w:val="20"/>
        </w:rPr>
        <w:t>xbms-link-id</w:t>
      </w:r>
      <w:r w:rsidRPr="007E187B">
        <w:rPr>
          <w:i/>
          <w:sz w:val="20"/>
          <w:szCs w:val="20"/>
        </w:rPr>
        <w:t xml:space="preserve"> | other</w:t>
      </w:r>
      <w:r w:rsidRPr="007E187B">
        <w:rPr>
          <w:sz w:val="20"/>
          <w:szCs w:val="20"/>
        </w:rPr>
        <w:t>]&lt;/linkidtype&gt;</w:t>
      </w:r>
    </w:p>
    <w:p w14:paraId="16BE77B6" w14:textId="77777777" w:rsidR="00B240C6" w:rsidRDefault="00B240C6" w:rsidP="00B240C6">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53982A73" w14:textId="268A3292" w:rsidR="000E79C1" w:rsidRPr="007E187B" w:rsidRDefault="000E79C1" w:rsidP="00B240C6">
      <w:pPr>
        <w:pStyle w:val="code"/>
        <w:ind w:left="1170" w:firstLine="270"/>
        <w:rPr>
          <w:sz w:val="20"/>
          <w:szCs w:val="20"/>
        </w:rPr>
      </w:pPr>
      <w:r>
        <w:rPr>
          <w:sz w:val="20"/>
          <w:szCs w:val="20"/>
        </w:rPr>
        <w:t>&lt;</w:t>
      </w:r>
      <w:proofErr w:type="gramStart"/>
      <w:r>
        <w:rPr>
          <w:sz w:val="20"/>
          <w:szCs w:val="20"/>
        </w:rPr>
        <w:t>xpass&gt;</w:t>
      </w:r>
      <w:proofErr w:type="gramEnd"/>
      <w:r w:rsidR="0001020B" w:rsidRPr="00687473">
        <w:rPr>
          <w:i/>
          <w:sz w:val="20"/>
          <w:szCs w:val="20"/>
        </w:rPr>
        <w:t>true | false</w:t>
      </w:r>
      <w:r w:rsidR="00E8473D">
        <w:rPr>
          <w:sz w:val="20"/>
          <w:szCs w:val="20"/>
        </w:rPr>
        <w:t>&lt;/xpass&gt;</w:t>
      </w:r>
    </w:p>
    <w:p w14:paraId="49AF13DC" w14:textId="77777777" w:rsidR="00B240C6" w:rsidRPr="007E187B" w:rsidRDefault="005D1026" w:rsidP="00B240C6">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205AA8B9" w14:textId="77777777" w:rsidR="00B240C6" w:rsidRDefault="005D1026" w:rsidP="00B240C6">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69E0A865" w14:textId="77777777" w:rsidR="0001020B" w:rsidRPr="007E187B" w:rsidRDefault="0001020B" w:rsidP="0001020B">
      <w:pPr>
        <w:pStyle w:val="code"/>
        <w:ind w:left="720" w:firstLine="720"/>
        <w:rPr>
          <w:sz w:val="20"/>
          <w:szCs w:val="20"/>
        </w:rPr>
      </w:pPr>
      <w:r w:rsidRPr="007E187B">
        <w:rPr>
          <w:sz w:val="20"/>
          <w:szCs w:val="20"/>
        </w:rPr>
        <w:t>&lt;</w:t>
      </w:r>
      <w:proofErr w:type="gramStart"/>
      <w:r w:rsidRPr="007E187B">
        <w:rPr>
          <w:sz w:val="20"/>
          <w:szCs w:val="20"/>
        </w:rPr>
        <w:t>readername&gt;</w:t>
      </w:r>
      <w:proofErr w:type="gramEnd"/>
      <w:r w:rsidRPr="007E187B">
        <w:rPr>
          <w:i/>
          <w:color w:val="1F497D" w:themeColor="text2"/>
          <w:sz w:val="20"/>
          <w:szCs w:val="20"/>
        </w:rPr>
        <w:t>reader name</w:t>
      </w:r>
      <w:r w:rsidRPr="007E187B">
        <w:rPr>
          <w:sz w:val="20"/>
          <w:szCs w:val="20"/>
        </w:rPr>
        <w:t>&lt;/readername&gt;</w:t>
      </w:r>
    </w:p>
    <w:p w14:paraId="0EBC539F" w14:textId="72619897" w:rsidR="0001020B" w:rsidRPr="007E187B" w:rsidRDefault="0001020B" w:rsidP="0001020B">
      <w:pPr>
        <w:pStyle w:val="code"/>
        <w:ind w:left="720" w:firstLine="720"/>
        <w:rPr>
          <w:sz w:val="20"/>
          <w:szCs w:val="20"/>
        </w:rPr>
      </w:pPr>
      <w:r w:rsidRPr="007E187B">
        <w:rPr>
          <w:sz w:val="20"/>
          <w:szCs w:val="20"/>
        </w:rPr>
        <w:lastRenderedPageBreak/>
        <w:t>&lt;</w:t>
      </w:r>
      <w:proofErr w:type="gramStart"/>
      <w:r w:rsidRPr="007E187B">
        <w:rPr>
          <w:sz w:val="20"/>
          <w:szCs w:val="20"/>
        </w:rPr>
        <w:t>readerid&gt;</w:t>
      </w:r>
      <w:proofErr w:type="gramEnd"/>
      <w:r w:rsidRPr="007E187B">
        <w:rPr>
          <w:i/>
          <w:color w:val="1F497D" w:themeColor="text2"/>
          <w:sz w:val="20"/>
          <w:szCs w:val="20"/>
        </w:rPr>
        <w:t>reader id</w:t>
      </w:r>
      <w:r w:rsidRPr="007E187B">
        <w:rPr>
          <w:sz w:val="20"/>
          <w:szCs w:val="20"/>
        </w:rPr>
        <w:t>&lt;/readerid&gt;</w:t>
      </w:r>
    </w:p>
    <w:p w14:paraId="3212C561" w14:textId="152AEE3C" w:rsidR="00610026" w:rsidRPr="007E187B" w:rsidRDefault="00610026" w:rsidP="00B240C6">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7C77944D" w14:textId="30E5B5EA" w:rsidR="005D1026" w:rsidRPr="007E187B" w:rsidRDefault="005D1026" w:rsidP="00B240C6">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2191"/>
        <w:gridCol w:w="5837"/>
      </w:tblGrid>
      <w:tr w:rsidR="005D1026" w:rsidRPr="00774684" w14:paraId="7C779450" w14:textId="77777777" w:rsidTr="0061002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4E" w14:textId="77777777" w:rsidR="005D1026" w:rsidRPr="00774684" w:rsidRDefault="005D1026" w:rsidP="00A57048">
            <w:pPr>
              <w:rPr>
                <w:rFonts w:asciiTheme="minorHAnsi" w:hAnsiTheme="minorHAnsi" w:cstheme="minorHAnsi"/>
              </w:rPr>
            </w:pPr>
            <w:r w:rsidRPr="00774684">
              <w:rPr>
                <w:rFonts w:asciiTheme="minorHAnsi" w:hAnsiTheme="minorHAnsi" w:cstheme="minorHAnsi"/>
              </w:rPr>
              <w:t>Element</w:t>
            </w:r>
          </w:p>
        </w:tc>
        <w:tc>
          <w:tcPr>
            <w:tcW w:w="5837" w:type="dxa"/>
          </w:tcPr>
          <w:p w14:paraId="7C77944F" w14:textId="77777777" w:rsidR="005D1026" w:rsidRPr="00774684"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53"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1" w14:textId="62A25C71" w:rsidR="005D1026" w:rsidRPr="00774684"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g</w:t>
            </w:r>
            <w:r w:rsidR="005D1026">
              <w:rPr>
                <w:rFonts w:asciiTheme="minorHAnsi" w:hAnsiTheme="minorHAnsi" w:cstheme="minorHAnsi"/>
                <w:color w:val="000000" w:themeColor="text1"/>
              </w:rPr>
              <w:t>uestid</w:t>
            </w:r>
          </w:p>
        </w:tc>
        <w:tc>
          <w:tcPr>
            <w:tcW w:w="5837" w:type="dxa"/>
          </w:tcPr>
          <w:p w14:paraId="7C779452" w14:textId="5C27F3D9" w:rsidR="005D1026" w:rsidRPr="00774684" w:rsidRDefault="00B240C6" w:rsidP="00B240C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w:t>
            </w:r>
            <w:r w:rsidR="005D1026">
              <w:rPr>
                <w:rFonts w:asciiTheme="minorHAnsi" w:hAnsiTheme="minorHAnsi" w:cstheme="minorHAnsi"/>
                <w:color w:val="000000" w:themeColor="text1"/>
              </w:rPr>
              <w:t xml:space="preserve">that triggered the </w:t>
            </w:r>
            <w:r>
              <w:rPr>
                <w:rFonts w:asciiTheme="minorHAnsi" w:hAnsiTheme="minorHAnsi" w:cstheme="minorHAnsi"/>
                <w:color w:val="000000" w:themeColor="text1"/>
              </w:rPr>
              <w:t>reader event</w:t>
            </w:r>
            <w:r w:rsidR="005D1026">
              <w:rPr>
                <w:rFonts w:asciiTheme="minorHAnsi" w:hAnsiTheme="minorHAnsi" w:cstheme="minorHAnsi"/>
                <w:color w:val="000000" w:themeColor="text1"/>
              </w:rPr>
              <w:t xml:space="preserve"> message.</w:t>
            </w:r>
          </w:p>
        </w:tc>
      </w:tr>
      <w:tr w:rsidR="00CF4996" w:rsidRPr="00774684" w14:paraId="120E3CD0"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BC850B0" w14:textId="5830114B" w:rsidR="00CF499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p</w:t>
            </w:r>
            <w:r w:rsidR="00CF4996">
              <w:rPr>
                <w:rFonts w:asciiTheme="minorHAnsi" w:hAnsiTheme="minorHAnsi" w:cstheme="minorHAnsi"/>
                <w:color w:val="000000" w:themeColor="text1"/>
              </w:rPr>
              <w:t>ublicid</w:t>
            </w:r>
          </w:p>
        </w:tc>
        <w:tc>
          <w:tcPr>
            <w:tcW w:w="5837" w:type="dxa"/>
          </w:tcPr>
          <w:p w14:paraId="4ECC6367" w14:textId="4A915F55" w:rsidR="00CF4996" w:rsidRDefault="00A41980" w:rsidP="00B240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B240C6" w:rsidRPr="00774684" w14:paraId="0C2E580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2C425130" w14:textId="73FFBE0F" w:rsidR="00B240C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l</w:t>
            </w:r>
            <w:r w:rsidR="00B240C6">
              <w:rPr>
                <w:rFonts w:asciiTheme="minorHAnsi" w:hAnsiTheme="minorHAnsi" w:cstheme="minorHAnsi"/>
                <w:color w:val="000000" w:themeColor="text1"/>
              </w:rPr>
              <w:t>inkid</w:t>
            </w:r>
          </w:p>
        </w:tc>
        <w:tc>
          <w:tcPr>
            <w:tcW w:w="5837" w:type="dxa"/>
          </w:tcPr>
          <w:p w14:paraId="07315FA1" w14:textId="77B52A0D" w:rsidR="00B240C6"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B240C6" w:rsidRPr="00774684" w14:paraId="1A57046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4F5F3BCD" w14:textId="58D6C0EF" w:rsidR="00B240C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l</w:t>
            </w:r>
            <w:r w:rsidR="00B240C6">
              <w:rPr>
                <w:rFonts w:asciiTheme="minorHAnsi" w:hAnsiTheme="minorHAnsi" w:cstheme="minorHAnsi"/>
                <w:color w:val="000000" w:themeColor="text1"/>
              </w:rPr>
              <w:t>inkidtype</w:t>
            </w:r>
          </w:p>
        </w:tc>
        <w:tc>
          <w:tcPr>
            <w:tcW w:w="5837" w:type="dxa"/>
          </w:tcPr>
          <w:p w14:paraId="13861818" w14:textId="269A8445" w:rsidR="00B240C6" w:rsidRDefault="00B240C6" w:rsidP="002E3B2C">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w:t>
            </w:r>
            <w:r w:rsidR="002E3B2C">
              <w:rPr>
                <w:rFonts w:asciiTheme="minorHAnsi" w:hAnsiTheme="minorHAnsi" w:cstheme="minorHAnsi"/>
                <w:color w:val="000000" w:themeColor="text1"/>
              </w:rPr>
              <w:t>xbms-link-id</w:t>
            </w:r>
            <w:r>
              <w:rPr>
                <w:rFonts w:asciiTheme="minorHAnsi" w:hAnsiTheme="minorHAnsi" w:cstheme="minorHAnsi"/>
                <w:color w:val="000000" w:themeColor="text1"/>
              </w:rPr>
              <w:t>”</w:t>
            </w:r>
          </w:p>
        </w:tc>
      </w:tr>
      <w:tr w:rsidR="00B240C6" w:rsidRPr="00774684" w14:paraId="3BCB67F4"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CD740EA" w14:textId="41756D0B" w:rsidR="00B240C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b</w:t>
            </w:r>
            <w:r w:rsidR="00B240C6">
              <w:rPr>
                <w:rFonts w:asciiTheme="minorHAnsi" w:hAnsiTheme="minorHAnsi" w:cstheme="minorHAnsi"/>
                <w:color w:val="000000" w:themeColor="text1"/>
              </w:rPr>
              <w:t>andtype</w:t>
            </w:r>
          </w:p>
        </w:tc>
        <w:tc>
          <w:tcPr>
            <w:tcW w:w="5837" w:type="dxa"/>
          </w:tcPr>
          <w:p w14:paraId="18E24706" w14:textId="4C54310D" w:rsidR="00B240C6" w:rsidRDefault="00B240C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01020B" w:rsidRPr="00774684" w14:paraId="010B5B08"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3084D2EE" w14:textId="7E0B1186" w:rsidR="0001020B"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x</w:t>
            </w:r>
            <w:r w:rsidR="0001020B">
              <w:rPr>
                <w:rFonts w:asciiTheme="minorHAnsi" w:hAnsiTheme="minorHAnsi" w:cstheme="minorHAnsi"/>
                <w:color w:val="000000" w:themeColor="text1"/>
              </w:rPr>
              <w:t>pass</w:t>
            </w:r>
          </w:p>
        </w:tc>
        <w:tc>
          <w:tcPr>
            <w:tcW w:w="5837" w:type="dxa"/>
          </w:tcPr>
          <w:p w14:paraId="729CB652" w14:textId="7A23E855" w:rsidR="0001020B" w:rsidRDefault="0001020B"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5D1026" w:rsidRPr="00774684" w14:paraId="7C779459"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57" w14:textId="32765542" w:rsidR="005D102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r</w:t>
            </w:r>
            <w:r w:rsidR="005D1026">
              <w:rPr>
                <w:rFonts w:asciiTheme="minorHAnsi" w:hAnsiTheme="minorHAnsi" w:cstheme="minorHAnsi"/>
                <w:color w:val="000000" w:themeColor="text1"/>
              </w:rPr>
              <w:t>eadersection</w:t>
            </w:r>
          </w:p>
        </w:tc>
        <w:tc>
          <w:tcPr>
            <w:tcW w:w="5837" w:type="dxa"/>
          </w:tcPr>
          <w:p w14:paraId="7C779458"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5C"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5A" w14:textId="37633DE7" w:rsidR="005D1026" w:rsidRPr="00774684"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r</w:t>
            </w:r>
            <w:r w:rsidR="005D1026">
              <w:rPr>
                <w:rFonts w:asciiTheme="minorHAnsi" w:hAnsiTheme="minorHAnsi" w:cstheme="minorHAnsi"/>
                <w:color w:val="000000" w:themeColor="text1"/>
              </w:rPr>
              <w:t>eaderlocation</w:t>
            </w:r>
          </w:p>
        </w:tc>
        <w:tc>
          <w:tcPr>
            <w:tcW w:w="5837" w:type="dxa"/>
          </w:tcPr>
          <w:p w14:paraId="7C77945B" w14:textId="3BA75440" w:rsidR="005D1026" w:rsidRPr="00997DFF" w:rsidRDefault="005D1026" w:rsidP="0001020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w:t>
            </w:r>
            <w:r w:rsidR="0001020B">
              <w:rPr>
                <w:rFonts w:asciiTheme="minorHAnsi" w:hAnsiTheme="minorHAnsi" w:cstheme="minorHAnsi"/>
                <w:color w:val="000000" w:themeColor="text1"/>
              </w:rPr>
              <w:t>waypoint1</w:t>
            </w:r>
            <w:r>
              <w:rPr>
                <w:rFonts w:asciiTheme="minorHAnsi" w:hAnsiTheme="minorHAnsi" w:cstheme="minorHAnsi"/>
                <w:color w:val="000000" w:themeColor="text1"/>
              </w:rPr>
              <w:t>”, “</w:t>
            </w:r>
            <w:r w:rsidR="0001020B">
              <w:rPr>
                <w:rFonts w:asciiTheme="minorHAnsi" w:hAnsiTheme="minorHAnsi" w:cstheme="minorHAnsi"/>
                <w:color w:val="000000" w:themeColor="text1"/>
              </w:rPr>
              <w:t>waypoint2</w:t>
            </w:r>
            <w:r>
              <w:rPr>
                <w:rFonts w:asciiTheme="minorHAnsi" w:hAnsiTheme="minorHAnsi" w:cstheme="minorHAnsi"/>
                <w:color w:val="000000" w:themeColor="text1"/>
              </w:rPr>
              <w:t xml:space="preserve">”, etc.). </w:t>
            </w:r>
          </w:p>
        </w:tc>
      </w:tr>
      <w:tr w:rsidR="005D1026" w:rsidRPr="00774684" w14:paraId="7C779462" w14:textId="77777777" w:rsidTr="0061002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7C779460" w14:textId="4A2E7950" w:rsidR="005D102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r</w:t>
            </w:r>
            <w:r w:rsidR="0001020B">
              <w:rPr>
                <w:rFonts w:asciiTheme="minorHAnsi" w:hAnsiTheme="minorHAnsi" w:cstheme="minorHAnsi"/>
                <w:color w:val="000000" w:themeColor="text1"/>
              </w:rPr>
              <w:t>eadername</w:t>
            </w:r>
          </w:p>
        </w:tc>
        <w:tc>
          <w:tcPr>
            <w:tcW w:w="5837" w:type="dxa"/>
          </w:tcPr>
          <w:p w14:paraId="7C779461" w14:textId="02D01010"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reader (by name) originating the event.</w:t>
            </w:r>
          </w:p>
        </w:tc>
      </w:tr>
      <w:tr w:rsidR="005D1026" w:rsidRPr="00774684" w14:paraId="7C779465" w14:textId="77777777" w:rsidTr="00610026">
        <w:trPr>
          <w:cantSplit/>
        </w:trPr>
        <w:tc>
          <w:tcPr>
            <w:cnfStyle w:val="001000000000" w:firstRow="0" w:lastRow="0" w:firstColumn="1" w:lastColumn="0" w:oddVBand="0" w:evenVBand="0" w:oddHBand="0" w:evenHBand="0" w:firstRowFirstColumn="0" w:firstRowLastColumn="0" w:lastRowFirstColumn="0" w:lastRowLastColumn="0"/>
            <w:tcW w:w="2191" w:type="dxa"/>
          </w:tcPr>
          <w:p w14:paraId="7C779463" w14:textId="76D9B973" w:rsidR="005D1026" w:rsidRDefault="00887B67" w:rsidP="00A57048">
            <w:pPr>
              <w:rPr>
                <w:rFonts w:asciiTheme="minorHAnsi" w:hAnsiTheme="minorHAnsi" w:cstheme="minorHAnsi"/>
                <w:color w:val="000000" w:themeColor="text1"/>
              </w:rPr>
            </w:pPr>
            <w:r>
              <w:rPr>
                <w:rFonts w:asciiTheme="minorHAnsi" w:hAnsiTheme="minorHAnsi" w:cstheme="minorHAnsi"/>
                <w:color w:val="000000" w:themeColor="text1"/>
              </w:rPr>
              <w:t>r</w:t>
            </w:r>
            <w:r w:rsidR="0001020B">
              <w:rPr>
                <w:rFonts w:asciiTheme="minorHAnsi" w:hAnsiTheme="minorHAnsi" w:cstheme="minorHAnsi"/>
                <w:color w:val="000000" w:themeColor="text1"/>
              </w:rPr>
              <w:t>eaderid</w:t>
            </w:r>
          </w:p>
        </w:tc>
        <w:tc>
          <w:tcPr>
            <w:tcW w:w="5837" w:type="dxa"/>
          </w:tcPr>
          <w:p w14:paraId="7C779464" w14:textId="6D401B86"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reader (by id) originating the event.</w:t>
            </w:r>
          </w:p>
        </w:tc>
      </w:tr>
      <w:tr w:rsidR="00610026" w:rsidRPr="00774684" w14:paraId="50730EB2" w14:textId="77777777" w:rsidTr="00610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414F990C" w14:textId="078E1DE6" w:rsidR="00610026" w:rsidRDefault="00887B67" w:rsidP="00A609BF">
            <w:pPr>
              <w:rPr>
                <w:rFonts w:asciiTheme="minorHAnsi" w:hAnsiTheme="minorHAnsi" w:cstheme="minorHAnsi"/>
                <w:color w:val="000000" w:themeColor="text1"/>
              </w:rPr>
            </w:pPr>
            <w:r>
              <w:rPr>
                <w:rFonts w:asciiTheme="minorHAnsi" w:hAnsiTheme="minorHAnsi" w:cstheme="minorHAnsi"/>
                <w:color w:val="000000" w:themeColor="text1"/>
              </w:rPr>
              <w:t>r</w:t>
            </w:r>
            <w:r w:rsidR="00610026">
              <w:rPr>
                <w:rFonts w:asciiTheme="minorHAnsi" w:hAnsiTheme="minorHAnsi" w:cstheme="minorHAnsi"/>
                <w:color w:val="000000" w:themeColor="text1"/>
              </w:rPr>
              <w:t>eaderdeviceid</w:t>
            </w:r>
          </w:p>
        </w:tc>
        <w:tc>
          <w:tcPr>
            <w:tcW w:w="5837" w:type="dxa"/>
          </w:tcPr>
          <w:p w14:paraId="25AF483D" w14:textId="77777777" w:rsidR="00610026" w:rsidRDefault="00610026" w:rsidP="00A609B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7C779471" w14:textId="6C1AA0EB" w:rsidR="005D1026" w:rsidRDefault="005D1026" w:rsidP="004C09C8">
      <w:pPr>
        <w:pStyle w:val="H2Body"/>
        <w:ind w:left="720"/>
        <w:rPr>
          <w:rFonts w:ascii="Courier New" w:hAnsi="Courier New" w:cs="Courier New"/>
          <w:color w:val="000000" w:themeColor="text1"/>
        </w:rPr>
      </w:pPr>
    </w:p>
    <w:p w14:paraId="15AFEE54" w14:textId="08317996" w:rsidR="00FA7132" w:rsidRDefault="00FA7132" w:rsidP="00FA7132">
      <w:pPr>
        <w:pStyle w:val="Heading3"/>
      </w:pPr>
      <w:bookmarkStart w:id="64" w:name="_Toc222398299"/>
      <w:r>
        <w:t>LOCATIONEVENT Message</w:t>
      </w:r>
      <w:bookmarkEnd w:id="64"/>
    </w:p>
    <w:p w14:paraId="627CFE38" w14:textId="2123F5A5" w:rsidR="004E366D" w:rsidRPr="004E366D" w:rsidRDefault="004E366D" w:rsidP="004E366D">
      <w:pPr>
        <w:ind w:left="720"/>
      </w:pPr>
      <w:r>
        <w:t>The LOCATIONEVENT message is used in the Attraction</w:t>
      </w:r>
      <w:r w:rsidR="00E32907">
        <w:t xml:space="preserve"> model,</w:t>
      </w:r>
      <w:r>
        <w:t xml:space="preserve"> and</w:t>
      </w:r>
      <w:r w:rsidR="00E32907">
        <w:t xml:space="preserve"> in a future version in the</w:t>
      </w:r>
      <w:r>
        <w:t xml:space="preserve"> </w:t>
      </w:r>
      <w:r w:rsidR="00E32907">
        <w:t>Controlled Space model</w:t>
      </w:r>
      <w:r>
        <w:t>. The LOCATION</w:t>
      </w:r>
      <w:r w:rsidR="00E32907">
        <w:t>EVENT</w:t>
      </w:r>
      <w:r>
        <w:t xml:space="preserve"> message is used to identify a guest who </w:t>
      </w:r>
      <w:r w:rsidR="00E32907">
        <w:t xml:space="preserve">is </w:t>
      </w:r>
      <w:r>
        <w:t xml:space="preserve">being sensed at a reader location. For example: if a long range reader is used at a waypoint location type in the Attraction model, a guest may be reported by a </w:t>
      </w:r>
      <w:r w:rsidR="00E32907">
        <w:t>LOCATION</w:t>
      </w:r>
      <w:r>
        <w:t xml:space="preserve">EVENT as they approach the reader, when they walk away from this reader location the LOCATIONABANDON message will signal this when no longer detected. If the </w:t>
      </w:r>
      <w:r w:rsidR="00E32907">
        <w:t>LOCATION</w:t>
      </w:r>
      <w:r>
        <w:t xml:space="preserve">EVENT was from a tap reader, no </w:t>
      </w:r>
      <w:r>
        <w:lastRenderedPageBreak/>
        <w:t>LOCATIONABANDON messages would follow as these are only used in conjunction</w:t>
      </w:r>
      <w:r w:rsidR="005726F9">
        <w:t xml:space="preserve"> with long range reader events. The LOCATIONEVENT message is the same format of the Space model READEREVENT.</w:t>
      </w:r>
    </w:p>
    <w:p w14:paraId="1956C923" w14:textId="69C36D8F" w:rsidR="00FA7132" w:rsidRPr="007E187B" w:rsidRDefault="00FA7132" w:rsidP="00FA7132">
      <w:pPr>
        <w:pStyle w:val="code"/>
        <w:rPr>
          <w:sz w:val="20"/>
          <w:szCs w:val="20"/>
        </w:rPr>
      </w:pPr>
      <w:r w:rsidRPr="007E187B">
        <w:rPr>
          <w:sz w:val="20"/>
          <w:szCs w:val="20"/>
        </w:rPr>
        <w:t>&lt;message type=”</w:t>
      </w:r>
      <w:r>
        <w:rPr>
          <w:sz w:val="20"/>
          <w:szCs w:val="20"/>
        </w:rPr>
        <w:t>LOCATIONEVENT</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316EF52B" w14:textId="77777777" w:rsidR="00FA7132" w:rsidRPr="007E187B" w:rsidRDefault="00FA7132" w:rsidP="00FA7132">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08C047F8" w14:textId="77777777" w:rsidR="00FA7132" w:rsidRPr="007E187B" w:rsidRDefault="00FA7132" w:rsidP="00FA7132">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E8473D">
        <w:rPr>
          <w:i/>
          <w:sz w:val="20"/>
          <w:szCs w:val="20"/>
        </w:rPr>
        <w:t>public id of card or band</w:t>
      </w:r>
      <w:r w:rsidRPr="007E187B">
        <w:rPr>
          <w:sz w:val="20"/>
          <w:szCs w:val="20"/>
        </w:rPr>
        <w:t>&lt;/publicid&gt;</w:t>
      </w:r>
    </w:p>
    <w:p w14:paraId="5395A44C" w14:textId="77777777" w:rsidR="00FA7132" w:rsidRPr="007E187B" w:rsidRDefault="00FA7132" w:rsidP="00FA7132">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2ECCE215" w14:textId="77777777" w:rsidR="00FA7132" w:rsidRPr="007E187B" w:rsidRDefault="00FA7132" w:rsidP="00FA7132">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Pr="007E187B">
        <w:rPr>
          <w:i/>
          <w:sz w:val="20"/>
          <w:szCs w:val="20"/>
        </w:rPr>
        <w:t>xbms-link-id | other</w:t>
      </w:r>
      <w:r w:rsidRPr="007E187B">
        <w:rPr>
          <w:sz w:val="20"/>
          <w:szCs w:val="20"/>
        </w:rPr>
        <w:t>]&lt;/linkidtype&gt;</w:t>
      </w:r>
    </w:p>
    <w:p w14:paraId="050A1DBE" w14:textId="77777777" w:rsidR="00FA7132" w:rsidRDefault="00FA7132" w:rsidP="00FA7132">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7023BAE4" w14:textId="77777777" w:rsidR="00FA7132" w:rsidRPr="007E187B" w:rsidRDefault="00FA7132" w:rsidP="00FA7132">
      <w:pPr>
        <w:pStyle w:val="code"/>
        <w:ind w:left="1170" w:firstLine="270"/>
        <w:rPr>
          <w:sz w:val="20"/>
          <w:szCs w:val="20"/>
        </w:rPr>
      </w:pPr>
      <w:r>
        <w:rPr>
          <w:sz w:val="20"/>
          <w:szCs w:val="20"/>
        </w:rPr>
        <w:t>&lt;</w:t>
      </w:r>
      <w:proofErr w:type="gramStart"/>
      <w:r>
        <w:rPr>
          <w:sz w:val="20"/>
          <w:szCs w:val="20"/>
        </w:rPr>
        <w:t>xpass&gt;</w:t>
      </w:r>
      <w:proofErr w:type="gramEnd"/>
      <w:r w:rsidRPr="00687473">
        <w:rPr>
          <w:i/>
          <w:sz w:val="20"/>
          <w:szCs w:val="20"/>
        </w:rPr>
        <w:t>true | false</w:t>
      </w:r>
      <w:r>
        <w:rPr>
          <w:sz w:val="20"/>
          <w:szCs w:val="20"/>
        </w:rPr>
        <w:t>&lt;/xpass&gt;</w:t>
      </w:r>
    </w:p>
    <w:p w14:paraId="25C5B7DD" w14:textId="77777777" w:rsidR="00FA7132" w:rsidRPr="007E187B" w:rsidRDefault="00FA7132" w:rsidP="00FA7132">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2D2B56A7" w14:textId="77777777" w:rsidR="00FA7132" w:rsidRDefault="00FA7132" w:rsidP="00FA7132">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72A81570" w14:textId="77777777" w:rsidR="00FA7132" w:rsidRPr="007E187B" w:rsidRDefault="00FA7132" w:rsidP="00FA7132">
      <w:pPr>
        <w:pStyle w:val="code"/>
        <w:ind w:left="720" w:firstLine="720"/>
        <w:rPr>
          <w:sz w:val="20"/>
          <w:szCs w:val="20"/>
        </w:rPr>
      </w:pPr>
      <w:r w:rsidRPr="007E187B">
        <w:rPr>
          <w:sz w:val="20"/>
          <w:szCs w:val="20"/>
        </w:rPr>
        <w:t>&lt;</w:t>
      </w:r>
      <w:proofErr w:type="gramStart"/>
      <w:r w:rsidRPr="007E187B">
        <w:rPr>
          <w:sz w:val="20"/>
          <w:szCs w:val="20"/>
        </w:rPr>
        <w:t>readername&gt;</w:t>
      </w:r>
      <w:proofErr w:type="gramEnd"/>
      <w:r w:rsidRPr="007E187B">
        <w:rPr>
          <w:i/>
          <w:color w:val="1F497D" w:themeColor="text2"/>
          <w:sz w:val="20"/>
          <w:szCs w:val="20"/>
        </w:rPr>
        <w:t>reader name</w:t>
      </w:r>
      <w:r w:rsidRPr="007E187B">
        <w:rPr>
          <w:sz w:val="20"/>
          <w:szCs w:val="20"/>
        </w:rPr>
        <w:t>&lt;/readername&gt;</w:t>
      </w:r>
    </w:p>
    <w:p w14:paraId="354B628C" w14:textId="77777777" w:rsidR="00FA7132" w:rsidRPr="007E187B" w:rsidRDefault="00FA7132" w:rsidP="00FA7132">
      <w:pPr>
        <w:pStyle w:val="code"/>
        <w:ind w:left="720" w:firstLine="720"/>
        <w:rPr>
          <w:sz w:val="20"/>
          <w:szCs w:val="20"/>
        </w:rPr>
      </w:pPr>
      <w:r w:rsidRPr="007E187B">
        <w:rPr>
          <w:sz w:val="20"/>
          <w:szCs w:val="20"/>
        </w:rPr>
        <w:t>&lt;</w:t>
      </w:r>
      <w:proofErr w:type="gramStart"/>
      <w:r w:rsidRPr="007E187B">
        <w:rPr>
          <w:sz w:val="20"/>
          <w:szCs w:val="20"/>
        </w:rPr>
        <w:t>readerid&gt;</w:t>
      </w:r>
      <w:proofErr w:type="gramEnd"/>
      <w:r w:rsidRPr="007E187B">
        <w:rPr>
          <w:i/>
          <w:color w:val="1F497D" w:themeColor="text2"/>
          <w:sz w:val="20"/>
          <w:szCs w:val="20"/>
        </w:rPr>
        <w:t>reader id</w:t>
      </w:r>
      <w:r w:rsidRPr="007E187B">
        <w:rPr>
          <w:sz w:val="20"/>
          <w:szCs w:val="20"/>
        </w:rPr>
        <w:t>&lt;/readerid&gt;</w:t>
      </w:r>
    </w:p>
    <w:p w14:paraId="28106E40" w14:textId="77777777" w:rsidR="00FA7132" w:rsidRPr="007E187B" w:rsidRDefault="00FA7132" w:rsidP="00FA7132">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19625B7A" w14:textId="77777777" w:rsidR="00FA7132" w:rsidRPr="007E187B" w:rsidRDefault="00FA7132" w:rsidP="00FA7132">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2191"/>
        <w:gridCol w:w="5837"/>
      </w:tblGrid>
      <w:tr w:rsidR="00FA7132" w:rsidRPr="00774684" w14:paraId="4263A7C5" w14:textId="77777777" w:rsidTr="00FA713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D5C2312" w14:textId="77777777" w:rsidR="00FA7132" w:rsidRPr="00774684" w:rsidRDefault="00FA7132" w:rsidP="00FA7132">
            <w:pPr>
              <w:rPr>
                <w:rFonts w:asciiTheme="minorHAnsi" w:hAnsiTheme="minorHAnsi" w:cstheme="minorHAnsi"/>
              </w:rPr>
            </w:pPr>
            <w:r w:rsidRPr="00774684">
              <w:rPr>
                <w:rFonts w:asciiTheme="minorHAnsi" w:hAnsiTheme="minorHAnsi" w:cstheme="minorHAnsi"/>
              </w:rPr>
              <w:t>Element</w:t>
            </w:r>
          </w:p>
        </w:tc>
        <w:tc>
          <w:tcPr>
            <w:tcW w:w="5837" w:type="dxa"/>
          </w:tcPr>
          <w:p w14:paraId="02BA5BE2" w14:textId="77777777" w:rsidR="00FA7132" w:rsidRPr="00774684" w:rsidRDefault="00FA7132" w:rsidP="00FA713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FA7132" w:rsidRPr="00774684" w14:paraId="019F8A42"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4281307" w14:textId="77777777" w:rsidR="00FA7132" w:rsidRPr="00774684"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37" w:type="dxa"/>
          </w:tcPr>
          <w:p w14:paraId="106EB196" w14:textId="77777777" w:rsidR="00FA7132" w:rsidRPr="00774684"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reader event message.</w:t>
            </w:r>
          </w:p>
        </w:tc>
      </w:tr>
      <w:tr w:rsidR="00FA7132" w:rsidRPr="00774684" w14:paraId="11945747"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087B362"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37" w:type="dxa"/>
          </w:tcPr>
          <w:p w14:paraId="50F9934A" w14:textId="77777777" w:rsidR="00FA7132"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 touch or long range read event for this location. In long range reads, the band’s provisioned LRID is the public ID (pid). This value is in decimal.</w:t>
            </w:r>
          </w:p>
        </w:tc>
      </w:tr>
      <w:tr w:rsidR="00FA7132" w:rsidRPr="00774684" w14:paraId="784C98FF"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02E4E6A9"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5837" w:type="dxa"/>
          </w:tcPr>
          <w:p w14:paraId="227186C9" w14:textId="77777777" w:rsidR="00FA7132"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FA7132" w:rsidRPr="00774684" w14:paraId="45A764D2"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2D966686"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37" w:type="dxa"/>
          </w:tcPr>
          <w:p w14:paraId="7DE7EE21" w14:textId="77777777" w:rsidR="00FA7132"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FA7132" w:rsidRPr="00774684" w14:paraId="705E473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1D39771"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37" w:type="dxa"/>
          </w:tcPr>
          <w:p w14:paraId="6D65AB01" w14:textId="77777777" w:rsidR="00FA7132"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FA7132" w:rsidRPr="00774684" w14:paraId="07B90DBC"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BDEDA93"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xpass</w:t>
            </w:r>
          </w:p>
        </w:tc>
        <w:tc>
          <w:tcPr>
            <w:tcW w:w="5837" w:type="dxa"/>
          </w:tcPr>
          <w:p w14:paraId="5F743243" w14:textId="77777777" w:rsidR="00FA7132"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FA7132" w:rsidRPr="00774684" w14:paraId="53FE9148"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61508D28"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37" w:type="dxa"/>
          </w:tcPr>
          <w:p w14:paraId="6A4429A5" w14:textId="77777777" w:rsidR="00FA7132"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FA7132" w:rsidRPr="00774684" w14:paraId="6BD449CF"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8185809" w14:textId="77777777" w:rsidR="00FA7132" w:rsidRPr="00774684"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lastRenderedPageBreak/>
              <w:t>readerlocation</w:t>
            </w:r>
          </w:p>
        </w:tc>
        <w:tc>
          <w:tcPr>
            <w:tcW w:w="5837" w:type="dxa"/>
          </w:tcPr>
          <w:p w14:paraId="08F64C28" w14:textId="77777777" w:rsidR="00FA7132" w:rsidRPr="00997DFF"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“waypoint1”, “waypoint2”, etc.). </w:t>
            </w:r>
          </w:p>
        </w:tc>
      </w:tr>
      <w:tr w:rsidR="00FA7132" w:rsidRPr="00774684" w14:paraId="793E8606" w14:textId="77777777" w:rsidTr="00FA713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91" w:type="dxa"/>
          </w:tcPr>
          <w:p w14:paraId="4A207BA4"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837" w:type="dxa"/>
          </w:tcPr>
          <w:p w14:paraId="5B341CB7" w14:textId="77777777" w:rsidR="00FA7132"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name) originating the event.</w:t>
            </w:r>
          </w:p>
        </w:tc>
      </w:tr>
      <w:tr w:rsidR="00FA7132" w:rsidRPr="00774684" w14:paraId="72B4CC79" w14:textId="77777777" w:rsidTr="00FA7132">
        <w:trPr>
          <w:cantSplit/>
        </w:trPr>
        <w:tc>
          <w:tcPr>
            <w:cnfStyle w:val="001000000000" w:firstRow="0" w:lastRow="0" w:firstColumn="1" w:lastColumn="0" w:oddVBand="0" w:evenVBand="0" w:oddHBand="0" w:evenHBand="0" w:firstRowFirstColumn="0" w:firstRowLastColumn="0" w:lastRowFirstColumn="0" w:lastRowLastColumn="0"/>
            <w:tcW w:w="2191" w:type="dxa"/>
          </w:tcPr>
          <w:p w14:paraId="6EA88372"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837" w:type="dxa"/>
          </w:tcPr>
          <w:p w14:paraId="51C7A293" w14:textId="77777777" w:rsidR="00FA7132" w:rsidRDefault="00FA7132" w:rsidP="00FA713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individual touch reader (by id) originating the event.</w:t>
            </w:r>
          </w:p>
        </w:tc>
      </w:tr>
      <w:tr w:rsidR="00FA7132" w:rsidRPr="00774684" w14:paraId="78A76272" w14:textId="77777777" w:rsidTr="00FA7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1" w:type="dxa"/>
          </w:tcPr>
          <w:p w14:paraId="1D152D74" w14:textId="77777777" w:rsidR="00FA7132" w:rsidRDefault="00FA7132" w:rsidP="00FA7132">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5837" w:type="dxa"/>
          </w:tcPr>
          <w:p w14:paraId="507D7968" w14:textId="77777777" w:rsidR="00FA7132" w:rsidRDefault="00FA7132" w:rsidP="00FA713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16960E51" w14:textId="77777777" w:rsidR="00FA7132" w:rsidRDefault="00FA7132" w:rsidP="004C09C8">
      <w:pPr>
        <w:pStyle w:val="H2Body"/>
        <w:ind w:left="720"/>
        <w:rPr>
          <w:rFonts w:ascii="Courier New" w:hAnsi="Courier New" w:cs="Courier New"/>
          <w:color w:val="000000" w:themeColor="text1"/>
        </w:rPr>
      </w:pPr>
    </w:p>
    <w:p w14:paraId="7462EE14" w14:textId="6C51BCC4" w:rsidR="004D0B69" w:rsidRDefault="003142F8" w:rsidP="003142F8">
      <w:pPr>
        <w:pStyle w:val="Heading3"/>
      </w:pPr>
      <w:bookmarkStart w:id="65" w:name="_Toc222398300"/>
      <w:r>
        <w:t>LOCATION</w:t>
      </w:r>
      <w:r w:rsidR="004D0B69">
        <w:t>ABANDON Message</w:t>
      </w:r>
      <w:bookmarkEnd w:id="65"/>
    </w:p>
    <w:p w14:paraId="1254630A" w14:textId="72E5566C" w:rsidR="004D0B69" w:rsidRPr="00B2310D" w:rsidRDefault="004D0B69" w:rsidP="004D0B69">
      <w:pPr>
        <w:ind w:left="720"/>
      </w:pPr>
      <w:r>
        <w:t xml:space="preserve">The </w:t>
      </w:r>
      <w:r w:rsidR="003142F8">
        <w:t>LOCATION</w:t>
      </w:r>
      <w:r>
        <w:t xml:space="preserve">ABANDON message is used in </w:t>
      </w:r>
      <w:r w:rsidR="003142F8">
        <w:t>both the Attraction and Controlled Space models</w:t>
      </w:r>
      <w:r>
        <w:t xml:space="preserve">. </w:t>
      </w:r>
      <w:r w:rsidR="003142F8">
        <w:t>The</w:t>
      </w:r>
      <w:r>
        <w:t xml:space="preserve"> </w:t>
      </w:r>
      <w:r w:rsidR="003142F8">
        <w:t>LOCATION</w:t>
      </w:r>
      <w:r>
        <w:t xml:space="preserve">ABANDON message is used to identify </w:t>
      </w:r>
      <w:r w:rsidR="003142F8">
        <w:t xml:space="preserve">a guest </w:t>
      </w:r>
      <w:r w:rsidR="004534F8">
        <w:t>who</w:t>
      </w:r>
      <w:r w:rsidR="003142F8">
        <w:t xml:space="preserve"> </w:t>
      </w:r>
      <w:r>
        <w:t xml:space="preserve">was </w:t>
      </w:r>
      <w:r w:rsidR="003142F8">
        <w:t xml:space="preserve">previously </w:t>
      </w:r>
      <w:r>
        <w:t>being sensed at a reader location is no longer being sensed at that location.</w:t>
      </w:r>
      <w:r w:rsidR="003142F8">
        <w:t xml:space="preserve"> For example: if a long range reader is used at a waypoint location type in the Attraction model, a guest may be reported by a </w:t>
      </w:r>
      <w:r w:rsidR="005726F9">
        <w:t>LOCATION</w:t>
      </w:r>
      <w:r w:rsidR="003142F8">
        <w:t>EVENT</w:t>
      </w:r>
      <w:r w:rsidR="004534F8">
        <w:t xml:space="preserve"> as they approach the reader</w:t>
      </w:r>
      <w:r w:rsidR="003142F8">
        <w:t>, when they walk away from this reader location the LOCATIONABANDON</w:t>
      </w:r>
      <w:r w:rsidR="004534F8">
        <w:t xml:space="preserve"> message will signal this when no longer detected. If the </w:t>
      </w:r>
      <w:r w:rsidR="005726F9">
        <w:t>LOCATION</w:t>
      </w:r>
      <w:r w:rsidR="004534F8">
        <w:t>EVENT was from a tap reader, no LOCATIONABANDON messages would follow as these are only used in conjunction with long range reader events. For clarification, when the guest is considered to be no longer at a venue at all, and they did not exit or leave normally, then the ABANDON message would be issued.</w:t>
      </w:r>
    </w:p>
    <w:p w14:paraId="4A682E28" w14:textId="78E753B9" w:rsidR="004D0B69" w:rsidRPr="007E187B" w:rsidRDefault="004D0B69" w:rsidP="004D0B69">
      <w:pPr>
        <w:pStyle w:val="code"/>
        <w:rPr>
          <w:sz w:val="20"/>
          <w:szCs w:val="20"/>
        </w:rPr>
      </w:pPr>
      <w:r w:rsidRPr="007E187B">
        <w:rPr>
          <w:sz w:val="20"/>
          <w:szCs w:val="20"/>
        </w:rPr>
        <w:t>&lt;message type=”</w:t>
      </w:r>
      <w:r w:rsidR="003142F8">
        <w:rPr>
          <w:sz w:val="20"/>
          <w:szCs w:val="20"/>
        </w:rPr>
        <w:t>LOCATION</w:t>
      </w:r>
      <w:r w:rsidRPr="007E187B">
        <w:rPr>
          <w:sz w:val="20"/>
          <w:szCs w:val="20"/>
        </w:rPr>
        <w:t>ABANDON</w:t>
      </w:r>
      <w:r w:rsidRPr="007E187B">
        <w:rPr>
          <w:i/>
          <w:sz w:val="20"/>
          <w:szCs w:val="20"/>
        </w:rPr>
        <w:t>”</w:t>
      </w:r>
      <w:r w:rsidRPr="007E187B">
        <w:rPr>
          <w:sz w:val="20"/>
          <w:szCs w:val="20"/>
        </w:rPr>
        <w:t xml:space="preserve"> time=”</w:t>
      </w:r>
      <w:r w:rsidRPr="007E187B">
        <w:rPr>
          <w:i/>
          <w:color w:val="1F497D" w:themeColor="text2"/>
          <w:sz w:val="20"/>
          <w:szCs w:val="20"/>
        </w:rPr>
        <w:t>timestamp</w:t>
      </w:r>
      <w:r w:rsidRPr="007E187B">
        <w:rPr>
          <w:sz w:val="20"/>
          <w:szCs w:val="20"/>
        </w:rPr>
        <w:t>”&gt;</w:t>
      </w:r>
    </w:p>
    <w:p w14:paraId="19BF7EDD" w14:textId="77777777" w:rsidR="004D0B69" w:rsidRPr="007E187B" w:rsidRDefault="004D0B69" w:rsidP="004D0B69">
      <w:pPr>
        <w:pStyle w:val="code"/>
        <w:ind w:left="720" w:firstLine="720"/>
        <w:rPr>
          <w:sz w:val="20"/>
          <w:szCs w:val="20"/>
        </w:rPr>
      </w:pPr>
      <w:r w:rsidRPr="007E187B">
        <w:rPr>
          <w:sz w:val="20"/>
          <w:szCs w:val="20"/>
        </w:rPr>
        <w:t>&lt;</w:t>
      </w:r>
      <w:proofErr w:type="gramStart"/>
      <w:r w:rsidRPr="007E187B">
        <w:rPr>
          <w:sz w:val="20"/>
          <w:szCs w:val="20"/>
        </w:rPr>
        <w:t>guestid&gt;</w:t>
      </w:r>
      <w:proofErr w:type="gramEnd"/>
      <w:r w:rsidRPr="007E187B">
        <w:rPr>
          <w:i/>
          <w:color w:val="1F497D" w:themeColor="text2"/>
          <w:sz w:val="20"/>
          <w:szCs w:val="20"/>
        </w:rPr>
        <w:t>guest id</w:t>
      </w:r>
      <w:r w:rsidRPr="007E187B">
        <w:rPr>
          <w:sz w:val="20"/>
          <w:szCs w:val="20"/>
        </w:rPr>
        <w:t>&lt;/guestid&gt;</w:t>
      </w:r>
    </w:p>
    <w:p w14:paraId="62729EF4" w14:textId="77777777" w:rsidR="004D0B69" w:rsidRPr="007E187B" w:rsidRDefault="004D0B69" w:rsidP="004D0B69">
      <w:pPr>
        <w:pStyle w:val="code"/>
        <w:ind w:left="720" w:firstLine="720"/>
        <w:rPr>
          <w:sz w:val="20"/>
          <w:szCs w:val="20"/>
        </w:rPr>
      </w:pPr>
      <w:r w:rsidRPr="007E187B">
        <w:rPr>
          <w:sz w:val="20"/>
          <w:szCs w:val="20"/>
        </w:rPr>
        <w:t>&lt;</w:t>
      </w:r>
      <w:proofErr w:type="gramStart"/>
      <w:r w:rsidRPr="007E187B">
        <w:rPr>
          <w:sz w:val="20"/>
          <w:szCs w:val="20"/>
        </w:rPr>
        <w:t>publicid&gt;</w:t>
      </w:r>
      <w:proofErr w:type="gramEnd"/>
      <w:r w:rsidRPr="00687473">
        <w:rPr>
          <w:i/>
          <w:sz w:val="20"/>
          <w:szCs w:val="20"/>
        </w:rPr>
        <w:t>public id of card or band</w:t>
      </w:r>
      <w:r w:rsidRPr="007E187B">
        <w:rPr>
          <w:sz w:val="20"/>
          <w:szCs w:val="20"/>
        </w:rPr>
        <w:t>&lt;/publicid&gt;</w:t>
      </w:r>
    </w:p>
    <w:p w14:paraId="6248D918" w14:textId="77777777" w:rsidR="004D0B69" w:rsidRPr="007E187B" w:rsidRDefault="004D0B69" w:rsidP="004D0B69">
      <w:pPr>
        <w:pStyle w:val="code"/>
        <w:ind w:left="1170" w:firstLine="270"/>
        <w:rPr>
          <w:sz w:val="20"/>
          <w:szCs w:val="20"/>
        </w:rPr>
      </w:pPr>
      <w:r w:rsidRPr="007E187B">
        <w:rPr>
          <w:sz w:val="20"/>
          <w:szCs w:val="20"/>
        </w:rPr>
        <w:t>&lt;</w:t>
      </w:r>
      <w:proofErr w:type="gramStart"/>
      <w:r w:rsidRPr="007E187B">
        <w:rPr>
          <w:sz w:val="20"/>
          <w:szCs w:val="20"/>
        </w:rPr>
        <w:t>linkid&gt;</w:t>
      </w:r>
      <w:proofErr w:type="gramEnd"/>
      <w:r w:rsidRPr="007E187B">
        <w:rPr>
          <w:i/>
          <w:sz w:val="20"/>
          <w:szCs w:val="20"/>
        </w:rPr>
        <w:t>link id value</w:t>
      </w:r>
      <w:r w:rsidRPr="007E187B">
        <w:rPr>
          <w:sz w:val="20"/>
          <w:szCs w:val="20"/>
        </w:rPr>
        <w:t>&lt;/linkid&gt;</w:t>
      </w:r>
    </w:p>
    <w:p w14:paraId="1FBD617C" w14:textId="77777777" w:rsidR="004D0B69" w:rsidRPr="007E187B" w:rsidRDefault="004D0B69" w:rsidP="004D0B69">
      <w:pPr>
        <w:pStyle w:val="code"/>
        <w:ind w:left="900" w:firstLine="540"/>
        <w:rPr>
          <w:sz w:val="20"/>
          <w:szCs w:val="20"/>
        </w:rPr>
      </w:pPr>
      <w:r w:rsidRPr="007E187B">
        <w:rPr>
          <w:sz w:val="20"/>
          <w:szCs w:val="20"/>
        </w:rPr>
        <w:t>&lt;</w:t>
      </w:r>
      <w:proofErr w:type="gramStart"/>
      <w:r w:rsidRPr="007E187B">
        <w:rPr>
          <w:sz w:val="20"/>
          <w:szCs w:val="20"/>
        </w:rPr>
        <w:t>linkidtype</w:t>
      </w:r>
      <w:proofErr w:type="gramEnd"/>
      <w:r w:rsidRPr="007E187B">
        <w:rPr>
          <w:sz w:val="20"/>
          <w:szCs w:val="20"/>
        </w:rPr>
        <w:t>&gt;[</w:t>
      </w:r>
      <w:r w:rsidRPr="007E187B">
        <w:rPr>
          <w:i/>
          <w:sz w:val="20"/>
          <w:szCs w:val="20"/>
        </w:rPr>
        <w:t>xbms-link-id | other</w:t>
      </w:r>
      <w:r w:rsidRPr="007E187B">
        <w:rPr>
          <w:sz w:val="20"/>
          <w:szCs w:val="20"/>
        </w:rPr>
        <w:t>]&lt;/linkidtype&gt;</w:t>
      </w:r>
    </w:p>
    <w:p w14:paraId="3F519DE0" w14:textId="77777777" w:rsidR="004D0B69" w:rsidRPr="007E187B" w:rsidRDefault="004D0B69" w:rsidP="004D0B69">
      <w:pPr>
        <w:pStyle w:val="code"/>
        <w:ind w:left="1170" w:firstLine="270"/>
        <w:rPr>
          <w:sz w:val="20"/>
          <w:szCs w:val="20"/>
        </w:rPr>
      </w:pPr>
      <w:r w:rsidRPr="007E187B">
        <w:rPr>
          <w:sz w:val="20"/>
          <w:szCs w:val="20"/>
        </w:rPr>
        <w:t>&lt;</w:t>
      </w:r>
      <w:proofErr w:type="gramStart"/>
      <w:r w:rsidRPr="007E187B">
        <w:rPr>
          <w:sz w:val="20"/>
          <w:szCs w:val="20"/>
        </w:rPr>
        <w:t>bandtype</w:t>
      </w:r>
      <w:proofErr w:type="gramEnd"/>
      <w:r w:rsidRPr="007E187B">
        <w:rPr>
          <w:sz w:val="20"/>
          <w:szCs w:val="20"/>
        </w:rPr>
        <w:t>&gt;[</w:t>
      </w:r>
      <w:r w:rsidRPr="007E187B">
        <w:rPr>
          <w:i/>
          <w:sz w:val="20"/>
          <w:szCs w:val="20"/>
        </w:rPr>
        <w:t>Guest | Attraction Card | Cast Member</w:t>
      </w:r>
      <w:r w:rsidRPr="007E187B">
        <w:rPr>
          <w:sz w:val="20"/>
          <w:szCs w:val="20"/>
        </w:rPr>
        <w:t>]&lt;/bandtype&gt;</w:t>
      </w:r>
    </w:p>
    <w:p w14:paraId="39226D52" w14:textId="77777777" w:rsidR="004D0B69" w:rsidRPr="007E187B" w:rsidRDefault="004D0B69" w:rsidP="004D0B69">
      <w:pPr>
        <w:pStyle w:val="code"/>
        <w:ind w:left="720" w:firstLine="720"/>
        <w:rPr>
          <w:sz w:val="20"/>
          <w:szCs w:val="20"/>
        </w:rPr>
      </w:pPr>
      <w:r w:rsidRPr="007E187B">
        <w:rPr>
          <w:sz w:val="20"/>
          <w:szCs w:val="20"/>
        </w:rPr>
        <w:t>&lt;</w:t>
      </w:r>
      <w:proofErr w:type="gramStart"/>
      <w:r w:rsidRPr="007E187B">
        <w:rPr>
          <w:sz w:val="20"/>
          <w:szCs w:val="20"/>
        </w:rPr>
        <w:t>xpass</w:t>
      </w:r>
      <w:r>
        <w:rPr>
          <w:i/>
          <w:sz w:val="20"/>
          <w:szCs w:val="20"/>
        </w:rPr>
        <w:t>&gt;</w:t>
      </w:r>
      <w:proofErr w:type="gramEnd"/>
      <w:r w:rsidRPr="00687473">
        <w:rPr>
          <w:i/>
          <w:sz w:val="20"/>
          <w:szCs w:val="20"/>
        </w:rPr>
        <w:t>true | false</w:t>
      </w:r>
      <w:r w:rsidRPr="007E187B">
        <w:rPr>
          <w:sz w:val="20"/>
          <w:szCs w:val="20"/>
        </w:rPr>
        <w:t>&lt;/xpass&gt;</w:t>
      </w:r>
    </w:p>
    <w:p w14:paraId="78C8BF8C" w14:textId="77777777" w:rsidR="004D0B69" w:rsidRPr="007E187B" w:rsidRDefault="004D0B69" w:rsidP="004D0B69">
      <w:pPr>
        <w:pStyle w:val="code"/>
        <w:ind w:left="720" w:firstLine="720"/>
        <w:rPr>
          <w:sz w:val="20"/>
          <w:szCs w:val="20"/>
        </w:rPr>
      </w:pPr>
      <w:r w:rsidRPr="007E187B">
        <w:rPr>
          <w:sz w:val="20"/>
          <w:szCs w:val="20"/>
        </w:rPr>
        <w:t>&lt;</w:t>
      </w:r>
      <w:proofErr w:type="gramStart"/>
      <w:r w:rsidRPr="007E187B">
        <w:rPr>
          <w:sz w:val="20"/>
          <w:szCs w:val="20"/>
        </w:rPr>
        <w:t>readersection&gt;</w:t>
      </w:r>
      <w:proofErr w:type="gramEnd"/>
      <w:r w:rsidRPr="007E187B">
        <w:rPr>
          <w:i/>
          <w:color w:val="1F497D" w:themeColor="text2"/>
          <w:sz w:val="20"/>
          <w:szCs w:val="20"/>
        </w:rPr>
        <w:t>reader section</w:t>
      </w:r>
      <w:r w:rsidRPr="007E187B">
        <w:rPr>
          <w:sz w:val="20"/>
          <w:szCs w:val="20"/>
        </w:rPr>
        <w:t>&lt;/readersection&gt;</w:t>
      </w:r>
    </w:p>
    <w:p w14:paraId="4869591E" w14:textId="77777777" w:rsidR="004D0B69" w:rsidRDefault="004D0B69" w:rsidP="004D0B69">
      <w:pPr>
        <w:pStyle w:val="code"/>
        <w:ind w:left="720" w:firstLine="720"/>
        <w:rPr>
          <w:sz w:val="20"/>
          <w:szCs w:val="20"/>
        </w:rPr>
      </w:pPr>
      <w:r w:rsidRPr="007E187B">
        <w:rPr>
          <w:sz w:val="20"/>
          <w:szCs w:val="20"/>
        </w:rPr>
        <w:t>&lt;</w:t>
      </w:r>
      <w:proofErr w:type="gramStart"/>
      <w:r w:rsidRPr="007E187B">
        <w:rPr>
          <w:sz w:val="20"/>
          <w:szCs w:val="20"/>
        </w:rPr>
        <w:t>readerlocation&gt;</w:t>
      </w:r>
      <w:proofErr w:type="gramEnd"/>
      <w:r w:rsidRPr="007E187B">
        <w:rPr>
          <w:i/>
          <w:color w:val="1F497D" w:themeColor="text2"/>
          <w:sz w:val="20"/>
          <w:szCs w:val="20"/>
        </w:rPr>
        <w:t>reader location</w:t>
      </w:r>
      <w:r w:rsidRPr="007E187B">
        <w:rPr>
          <w:sz w:val="20"/>
          <w:szCs w:val="20"/>
        </w:rPr>
        <w:t>&lt;/readerlocation&gt;</w:t>
      </w:r>
    </w:p>
    <w:p w14:paraId="0C8CA619" w14:textId="77777777" w:rsidR="004D0B69" w:rsidRPr="007E187B" w:rsidRDefault="004D0B69" w:rsidP="004D0B69">
      <w:pPr>
        <w:pStyle w:val="code"/>
        <w:ind w:left="720" w:firstLine="720"/>
        <w:rPr>
          <w:sz w:val="20"/>
          <w:szCs w:val="20"/>
        </w:rPr>
      </w:pPr>
      <w:r>
        <w:t>&lt;</w:t>
      </w:r>
      <w:proofErr w:type="gramStart"/>
      <w:r>
        <w:t>readerdeviceid&gt;</w:t>
      </w:r>
      <w:proofErr w:type="gramEnd"/>
      <w:r>
        <w:rPr>
          <w:i/>
          <w:color w:val="1F497D" w:themeColor="text2"/>
        </w:rPr>
        <w:t>unique reader id</w:t>
      </w:r>
      <w:r w:rsidRPr="00673039">
        <w:t>&lt;/</w:t>
      </w:r>
      <w:r>
        <w:t>readerdeviceid</w:t>
      </w:r>
      <w:r w:rsidRPr="00673039">
        <w:t>&gt;</w:t>
      </w:r>
    </w:p>
    <w:p w14:paraId="0ACCCA87" w14:textId="77777777" w:rsidR="004D0B69" w:rsidRPr="007E187B" w:rsidRDefault="004D0B69" w:rsidP="004D0B69">
      <w:pPr>
        <w:pStyle w:val="code"/>
        <w:ind w:left="720" w:firstLine="720"/>
        <w:rPr>
          <w:sz w:val="20"/>
          <w:szCs w:val="20"/>
        </w:rPr>
      </w:pPr>
      <w:r w:rsidRPr="007E187B">
        <w:rPr>
          <w:sz w:val="20"/>
          <w:szCs w:val="20"/>
        </w:rPr>
        <w:t>&lt;</w:t>
      </w:r>
      <w:proofErr w:type="gramStart"/>
      <w:r w:rsidRPr="007E187B">
        <w:rPr>
          <w:sz w:val="20"/>
          <w:szCs w:val="20"/>
        </w:rPr>
        <w:t>lastxmit&gt;</w:t>
      </w:r>
      <w:proofErr w:type="gramEnd"/>
      <w:r w:rsidRPr="007E187B">
        <w:rPr>
          <w:i/>
          <w:color w:val="1F497D" w:themeColor="text2"/>
          <w:sz w:val="20"/>
          <w:szCs w:val="20"/>
        </w:rPr>
        <w:t>time</w:t>
      </w:r>
      <w:r w:rsidRPr="007E187B">
        <w:rPr>
          <w:sz w:val="20"/>
          <w:szCs w:val="20"/>
        </w:rPr>
        <w:t>&lt;/lastxmit&gt;</w:t>
      </w:r>
    </w:p>
    <w:p w14:paraId="6D824E6B" w14:textId="77777777" w:rsidR="004D0B69" w:rsidRPr="007E187B" w:rsidRDefault="004D0B69" w:rsidP="004D0B69">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1638"/>
        <w:gridCol w:w="6390"/>
      </w:tblGrid>
      <w:tr w:rsidR="004D0B69" w:rsidRPr="00774684" w14:paraId="05ECB044" w14:textId="77777777" w:rsidTr="004D0B6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3B07539C" w14:textId="77777777" w:rsidR="004D0B69" w:rsidRPr="00774684" w:rsidRDefault="004D0B69" w:rsidP="004D0B69">
            <w:pPr>
              <w:keepNext/>
              <w:keepLines/>
              <w:rPr>
                <w:rFonts w:asciiTheme="minorHAnsi" w:hAnsiTheme="minorHAnsi" w:cstheme="minorHAnsi"/>
              </w:rPr>
            </w:pPr>
            <w:r w:rsidRPr="00774684">
              <w:rPr>
                <w:rFonts w:asciiTheme="minorHAnsi" w:hAnsiTheme="minorHAnsi" w:cstheme="minorHAnsi"/>
              </w:rPr>
              <w:lastRenderedPageBreak/>
              <w:t>Element</w:t>
            </w:r>
          </w:p>
        </w:tc>
        <w:tc>
          <w:tcPr>
            <w:tcW w:w="6390" w:type="dxa"/>
          </w:tcPr>
          <w:p w14:paraId="231F6183" w14:textId="77777777" w:rsidR="004D0B69" w:rsidRPr="00774684" w:rsidRDefault="004D0B69" w:rsidP="004D0B69">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4D0B69" w:rsidRPr="00774684" w14:paraId="270E9FA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6432D3BA" w14:textId="77777777" w:rsidR="004D0B69" w:rsidRPr="00774684"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6390" w:type="dxa"/>
          </w:tcPr>
          <w:p w14:paraId="0CF17B2A" w14:textId="77777777" w:rsidR="004D0B69" w:rsidRPr="00774684"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xConnect</w:t>
            </w:r>
            <w:proofErr w:type="gramEnd"/>
            <w:r>
              <w:rPr>
                <w:rFonts w:asciiTheme="minorHAnsi" w:hAnsiTheme="minorHAnsi" w:cstheme="minorHAnsi"/>
                <w:color w:val="000000" w:themeColor="text1"/>
              </w:rPr>
              <w:t xml:space="preserve"> system identifier of the guest that triggered the abandon message.</w:t>
            </w:r>
          </w:p>
        </w:tc>
      </w:tr>
      <w:tr w:rsidR="004D0B69" w:rsidRPr="00774684" w14:paraId="271A9A3B"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70F6F47"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6390" w:type="dxa"/>
          </w:tcPr>
          <w:p w14:paraId="262CFE0A" w14:textId="77777777" w:rsidR="004D0B69"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 touch or long range read event for this location. In long range reads, the band’s provisioned LRID is the public ID (pid). This value is in decimal.</w:t>
            </w:r>
          </w:p>
        </w:tc>
      </w:tr>
      <w:tr w:rsidR="004D0B69" w:rsidRPr="00774684" w14:paraId="1C25F2C6"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429B7FAF"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linkid</w:t>
            </w:r>
          </w:p>
        </w:tc>
        <w:tc>
          <w:tcPr>
            <w:tcW w:w="6390" w:type="dxa"/>
          </w:tcPr>
          <w:p w14:paraId="627E2388" w14:textId="77777777" w:rsidR="004D0B69"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4D0B69" w:rsidRPr="00774684" w14:paraId="3D2F604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76DF4BA6"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6390" w:type="dxa"/>
          </w:tcPr>
          <w:p w14:paraId="6F662892" w14:textId="77777777" w:rsidR="004D0B69"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4D0B69" w:rsidRPr="00774684" w14:paraId="1AED8B5F"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5D8C50CA"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6390" w:type="dxa"/>
          </w:tcPr>
          <w:p w14:paraId="6B04318B" w14:textId="77777777" w:rsidR="004D0B69"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4D0B69" w:rsidRPr="00774684" w14:paraId="451F4990"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26088851"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xpass</w:t>
            </w:r>
          </w:p>
        </w:tc>
        <w:tc>
          <w:tcPr>
            <w:tcW w:w="6390" w:type="dxa"/>
          </w:tcPr>
          <w:p w14:paraId="306245DF" w14:textId="77777777" w:rsidR="004D0B69"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w:t>
            </w:r>
            <w:proofErr w:type="gramStart"/>
            <w:r>
              <w:rPr>
                <w:rFonts w:asciiTheme="minorHAnsi" w:hAnsiTheme="minorHAnsi" w:cstheme="minorHAnsi"/>
                <w:color w:val="000000" w:themeColor="text1"/>
              </w:rPr>
              <w:t>true</w:t>
            </w:r>
            <w:proofErr w:type="gramEnd"/>
            <w:r>
              <w:rPr>
                <w:rFonts w:asciiTheme="minorHAnsi" w:hAnsiTheme="minorHAnsi" w:cstheme="minorHAnsi"/>
                <w:color w:val="000000" w:themeColor="text1"/>
              </w:rPr>
              <w:t>” if guest entered the venue through an xPass queue. “false” if through standby queue</w:t>
            </w:r>
          </w:p>
        </w:tc>
      </w:tr>
      <w:tr w:rsidR="004D0B69" w:rsidRPr="00774684" w14:paraId="08A6D79C" w14:textId="77777777" w:rsidTr="004D0B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C55F313" w14:textId="77777777" w:rsidR="004D0B69" w:rsidRDefault="004D0B69" w:rsidP="004D0B69">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6390" w:type="dxa"/>
          </w:tcPr>
          <w:p w14:paraId="685B10F8" w14:textId="77777777" w:rsidR="004D0B69" w:rsidRDefault="004D0B69" w:rsidP="004D0B6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4D0B69" w:rsidRPr="00774684" w14:paraId="5A9A7134" w14:textId="77777777" w:rsidTr="004D0B69">
        <w:trPr>
          <w:cantSplit/>
        </w:trPr>
        <w:tc>
          <w:tcPr>
            <w:cnfStyle w:val="001000000000" w:firstRow="0" w:lastRow="0" w:firstColumn="1" w:lastColumn="0" w:oddVBand="0" w:evenVBand="0" w:oddHBand="0" w:evenHBand="0" w:firstRowFirstColumn="0" w:firstRowLastColumn="0" w:lastRowFirstColumn="0" w:lastRowLastColumn="0"/>
            <w:tcW w:w="1638" w:type="dxa"/>
          </w:tcPr>
          <w:p w14:paraId="03AA232A" w14:textId="77777777" w:rsidR="004D0B69" w:rsidRPr="00774684"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6390" w:type="dxa"/>
          </w:tcPr>
          <w:p w14:paraId="3113AB2B" w14:textId="77777777" w:rsidR="004D0B69" w:rsidRPr="00774684" w:rsidRDefault="004D0B69" w:rsidP="004D0B69">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4D0B69" w:rsidRPr="00774684" w14:paraId="2E73B23B" w14:textId="77777777" w:rsidTr="004D0B6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38" w:type="dxa"/>
          </w:tcPr>
          <w:p w14:paraId="71F5B6E6" w14:textId="77777777" w:rsidR="004D0B69" w:rsidRDefault="004D0B69" w:rsidP="004D0B69">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6390" w:type="dxa"/>
          </w:tcPr>
          <w:p w14:paraId="7A767BAE" w14:textId="77777777" w:rsidR="004D0B69" w:rsidRDefault="004D0B69" w:rsidP="004D0B69">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r w:rsidR="004D0B69" w:rsidRPr="00774684" w14:paraId="099395C4" w14:textId="77777777" w:rsidTr="004D0B69">
        <w:tc>
          <w:tcPr>
            <w:cnfStyle w:val="001000000000" w:firstRow="0" w:lastRow="0" w:firstColumn="1" w:lastColumn="0" w:oddVBand="0" w:evenVBand="0" w:oddHBand="0" w:evenHBand="0" w:firstRowFirstColumn="0" w:firstRowLastColumn="0" w:lastRowFirstColumn="0" w:lastRowLastColumn="0"/>
            <w:tcW w:w="1638" w:type="dxa"/>
          </w:tcPr>
          <w:p w14:paraId="27894A31" w14:textId="77777777" w:rsidR="004D0B69" w:rsidRDefault="004D0B69" w:rsidP="004D0B69">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6390" w:type="dxa"/>
          </w:tcPr>
          <w:p w14:paraId="58EFFB96" w14:textId="77777777" w:rsidR="004D0B69" w:rsidRDefault="004D0B69" w:rsidP="004D0B6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unique reader device id</w:t>
            </w:r>
          </w:p>
        </w:tc>
      </w:tr>
    </w:tbl>
    <w:p w14:paraId="61E6F571" w14:textId="77777777" w:rsidR="004D0B69" w:rsidRDefault="004D0B69" w:rsidP="003142F8">
      <w:pPr>
        <w:pStyle w:val="H2Body"/>
        <w:ind w:left="0"/>
        <w:rPr>
          <w:rFonts w:ascii="Courier New" w:hAnsi="Courier New" w:cs="Courier New"/>
          <w:color w:val="000000" w:themeColor="text1"/>
        </w:rPr>
      </w:pPr>
    </w:p>
    <w:p w14:paraId="3927510C" w14:textId="15A09C71" w:rsidR="00D91358" w:rsidRDefault="00D91358" w:rsidP="00D91358">
      <w:pPr>
        <w:pStyle w:val="Heading3"/>
      </w:pPr>
      <w:bookmarkStart w:id="66" w:name="_Toc222398301"/>
      <w:r>
        <w:t>DISCOVERY Message</w:t>
      </w:r>
      <w:bookmarkEnd w:id="66"/>
    </w:p>
    <w:p w14:paraId="345CFEBE" w14:textId="45F1637F" w:rsidR="00D91358" w:rsidRPr="007E187B" w:rsidRDefault="00116C0E" w:rsidP="00D91358">
      <w:pPr>
        <w:pStyle w:val="code"/>
        <w:rPr>
          <w:sz w:val="20"/>
          <w:szCs w:val="20"/>
        </w:rPr>
      </w:pPr>
      <w:r>
        <w:rPr>
          <w:sz w:val="20"/>
          <w:szCs w:val="20"/>
        </w:rPr>
        <w:t>&lt;</w:t>
      </w:r>
      <w:r w:rsidR="009F56C6">
        <w:rPr>
          <w:sz w:val="20"/>
          <w:szCs w:val="20"/>
        </w:rPr>
        <w:t>message type</w:t>
      </w:r>
      <w:r w:rsidR="00D91358" w:rsidRPr="007E187B">
        <w:rPr>
          <w:sz w:val="20"/>
          <w:szCs w:val="20"/>
        </w:rPr>
        <w:t>=”</w:t>
      </w:r>
      <w:r w:rsidR="00D91358">
        <w:rPr>
          <w:sz w:val="20"/>
          <w:szCs w:val="20"/>
        </w:rPr>
        <w:t>DISCOVERY</w:t>
      </w:r>
      <w:r w:rsidR="00D91358" w:rsidRPr="007E187B">
        <w:rPr>
          <w:i/>
          <w:sz w:val="20"/>
          <w:szCs w:val="20"/>
        </w:rPr>
        <w:t>”</w:t>
      </w:r>
      <w:r w:rsidR="00D91358" w:rsidRPr="007E187B">
        <w:rPr>
          <w:sz w:val="20"/>
          <w:szCs w:val="20"/>
        </w:rPr>
        <w:t xml:space="preserve"> time=”</w:t>
      </w:r>
      <w:r w:rsidR="00D91358" w:rsidRPr="007E187B">
        <w:rPr>
          <w:i/>
          <w:color w:val="1F497D" w:themeColor="text2"/>
          <w:sz w:val="20"/>
          <w:szCs w:val="20"/>
        </w:rPr>
        <w:t>timestamp</w:t>
      </w:r>
      <w:r w:rsidR="00D91358" w:rsidRPr="007E187B">
        <w:rPr>
          <w:sz w:val="20"/>
          <w:szCs w:val="20"/>
        </w:rPr>
        <w:t>”&gt;</w:t>
      </w:r>
    </w:p>
    <w:p w14:paraId="6EA5A081" w14:textId="5275A91F" w:rsidR="00D91358" w:rsidRPr="007E187B" w:rsidRDefault="00D91358" w:rsidP="00D91358">
      <w:pPr>
        <w:pStyle w:val="code"/>
        <w:ind w:left="720" w:firstLine="720"/>
        <w:rPr>
          <w:sz w:val="20"/>
          <w:szCs w:val="20"/>
        </w:rPr>
      </w:pPr>
      <w:r w:rsidRPr="007E187B">
        <w:rPr>
          <w:sz w:val="20"/>
          <w:szCs w:val="20"/>
        </w:rPr>
        <w:t>&lt;</w:t>
      </w:r>
      <w:proofErr w:type="gramStart"/>
      <w:r w:rsidR="00116C0E">
        <w:rPr>
          <w:sz w:val="20"/>
          <w:szCs w:val="20"/>
        </w:rPr>
        <w:t>name</w:t>
      </w:r>
      <w:r w:rsidRPr="007E187B">
        <w:rPr>
          <w:sz w:val="20"/>
          <w:szCs w:val="20"/>
        </w:rPr>
        <w:t>&gt;</w:t>
      </w:r>
      <w:proofErr w:type="gramEnd"/>
      <w:r w:rsidR="00116C0E">
        <w:rPr>
          <w:i/>
          <w:color w:val="1F497D" w:themeColor="text2"/>
          <w:sz w:val="20"/>
          <w:szCs w:val="20"/>
        </w:rPr>
        <w:t>xBRC name</w:t>
      </w:r>
      <w:r w:rsidRPr="007E187B">
        <w:rPr>
          <w:sz w:val="20"/>
          <w:szCs w:val="20"/>
        </w:rPr>
        <w:t>&lt;/</w:t>
      </w:r>
      <w:r w:rsidR="00116C0E">
        <w:rPr>
          <w:sz w:val="20"/>
          <w:szCs w:val="20"/>
        </w:rPr>
        <w:t>name</w:t>
      </w:r>
      <w:r w:rsidRPr="007E187B">
        <w:rPr>
          <w:sz w:val="20"/>
          <w:szCs w:val="20"/>
        </w:rPr>
        <w:t>&gt;</w:t>
      </w:r>
    </w:p>
    <w:p w14:paraId="630B5AC4" w14:textId="608C760D" w:rsidR="00D91358" w:rsidRPr="007E187B" w:rsidRDefault="00D91358" w:rsidP="00D91358">
      <w:pPr>
        <w:pStyle w:val="code"/>
        <w:ind w:left="720" w:firstLine="720"/>
        <w:rPr>
          <w:sz w:val="20"/>
          <w:szCs w:val="20"/>
        </w:rPr>
      </w:pPr>
      <w:r w:rsidRPr="007E187B">
        <w:rPr>
          <w:sz w:val="20"/>
          <w:szCs w:val="20"/>
        </w:rPr>
        <w:t>&lt;</w:t>
      </w:r>
      <w:proofErr w:type="gramStart"/>
      <w:r w:rsidR="00116C0E">
        <w:rPr>
          <w:sz w:val="20"/>
          <w:szCs w:val="20"/>
        </w:rPr>
        <w:t>port</w:t>
      </w:r>
      <w:r w:rsidRPr="007E187B">
        <w:rPr>
          <w:sz w:val="20"/>
          <w:szCs w:val="20"/>
        </w:rPr>
        <w:t>&gt;</w:t>
      </w:r>
      <w:proofErr w:type="gramEnd"/>
      <w:r w:rsidR="00116C0E">
        <w:rPr>
          <w:i/>
          <w:sz w:val="20"/>
          <w:szCs w:val="20"/>
        </w:rPr>
        <w:t>xBRC service REST interface port number</w:t>
      </w:r>
      <w:r w:rsidRPr="007E187B">
        <w:rPr>
          <w:sz w:val="20"/>
          <w:szCs w:val="20"/>
        </w:rPr>
        <w:t>&lt;/</w:t>
      </w:r>
      <w:r w:rsidR="00116C0E">
        <w:rPr>
          <w:sz w:val="20"/>
          <w:szCs w:val="20"/>
        </w:rPr>
        <w:t>port</w:t>
      </w:r>
      <w:r w:rsidRPr="007E187B">
        <w:rPr>
          <w:sz w:val="20"/>
          <w:szCs w:val="20"/>
        </w:rPr>
        <w:t>&gt;</w:t>
      </w:r>
    </w:p>
    <w:p w14:paraId="45A5EC3E" w14:textId="3FAC81C0" w:rsidR="00D91358" w:rsidRPr="007E187B" w:rsidRDefault="00D91358" w:rsidP="00D91358">
      <w:pPr>
        <w:pStyle w:val="code"/>
        <w:ind w:left="1170" w:firstLine="270"/>
        <w:rPr>
          <w:sz w:val="20"/>
          <w:szCs w:val="20"/>
        </w:rPr>
      </w:pPr>
      <w:r w:rsidRPr="007E187B">
        <w:rPr>
          <w:sz w:val="20"/>
          <w:szCs w:val="20"/>
        </w:rPr>
        <w:t>&lt;</w:t>
      </w:r>
      <w:proofErr w:type="gramStart"/>
      <w:r w:rsidR="00116C0E">
        <w:rPr>
          <w:sz w:val="20"/>
          <w:szCs w:val="20"/>
        </w:rPr>
        <w:t>venue</w:t>
      </w:r>
      <w:r w:rsidRPr="007E187B">
        <w:rPr>
          <w:sz w:val="20"/>
          <w:szCs w:val="20"/>
        </w:rPr>
        <w:t>&gt;</w:t>
      </w:r>
      <w:proofErr w:type="gramEnd"/>
      <w:r w:rsidR="00116C0E">
        <w:rPr>
          <w:i/>
          <w:sz w:val="20"/>
          <w:szCs w:val="20"/>
        </w:rPr>
        <w:t>xBRC venue name</w:t>
      </w:r>
      <w:r w:rsidRPr="007E187B">
        <w:rPr>
          <w:sz w:val="20"/>
          <w:szCs w:val="20"/>
        </w:rPr>
        <w:t>&lt;/</w:t>
      </w:r>
      <w:r w:rsidR="00116C0E">
        <w:rPr>
          <w:sz w:val="20"/>
          <w:szCs w:val="20"/>
        </w:rPr>
        <w:t>venue</w:t>
      </w:r>
      <w:r w:rsidRPr="007E187B">
        <w:rPr>
          <w:sz w:val="20"/>
          <w:szCs w:val="20"/>
        </w:rPr>
        <w:t>&gt;</w:t>
      </w:r>
    </w:p>
    <w:p w14:paraId="0964D49A" w14:textId="07CEE0CD" w:rsidR="00D91358" w:rsidRPr="007E187B" w:rsidRDefault="00D91358" w:rsidP="00D91358">
      <w:pPr>
        <w:pStyle w:val="code"/>
        <w:ind w:left="900" w:firstLine="540"/>
        <w:rPr>
          <w:sz w:val="20"/>
          <w:szCs w:val="20"/>
        </w:rPr>
      </w:pPr>
      <w:r w:rsidRPr="007E187B">
        <w:rPr>
          <w:sz w:val="20"/>
          <w:szCs w:val="20"/>
        </w:rPr>
        <w:t>&lt;</w:t>
      </w:r>
      <w:r w:rsidR="00116C0E">
        <w:rPr>
          <w:sz w:val="20"/>
          <w:szCs w:val="20"/>
        </w:rPr>
        <w:t>model</w:t>
      </w:r>
      <w:r w:rsidRPr="007E187B">
        <w:rPr>
          <w:sz w:val="20"/>
          <w:szCs w:val="20"/>
        </w:rPr>
        <w:t>&gt;</w:t>
      </w:r>
      <w:r w:rsidR="00116C0E">
        <w:rPr>
          <w:i/>
          <w:sz w:val="20"/>
          <w:szCs w:val="20"/>
        </w:rPr>
        <w:t>com.disney.xband.xbrc.[parkentrymodel|spacemodel|attractionmodel].CEP</w:t>
      </w:r>
      <w:r w:rsidRPr="007E187B">
        <w:rPr>
          <w:sz w:val="20"/>
          <w:szCs w:val="20"/>
        </w:rPr>
        <w:t>&lt;/</w:t>
      </w:r>
      <w:r w:rsidR="00116C0E">
        <w:rPr>
          <w:sz w:val="20"/>
          <w:szCs w:val="20"/>
        </w:rPr>
        <w:t>model</w:t>
      </w:r>
      <w:r w:rsidRPr="007E187B">
        <w:rPr>
          <w:sz w:val="20"/>
          <w:szCs w:val="20"/>
        </w:rPr>
        <w:t>&gt;</w:t>
      </w:r>
    </w:p>
    <w:p w14:paraId="7C3CD5C2" w14:textId="0122569A" w:rsidR="00D91358" w:rsidRDefault="00D91358" w:rsidP="00D91358">
      <w:pPr>
        <w:pStyle w:val="code"/>
        <w:ind w:left="1170" w:firstLine="270"/>
        <w:rPr>
          <w:sz w:val="20"/>
          <w:szCs w:val="20"/>
        </w:rPr>
      </w:pPr>
      <w:r w:rsidRPr="007E187B">
        <w:rPr>
          <w:sz w:val="20"/>
          <w:szCs w:val="20"/>
        </w:rPr>
        <w:t>&lt;</w:t>
      </w:r>
      <w:proofErr w:type="gramStart"/>
      <w:r w:rsidR="00116C0E">
        <w:rPr>
          <w:sz w:val="20"/>
          <w:szCs w:val="20"/>
        </w:rPr>
        <w:t>haStatus</w:t>
      </w:r>
      <w:r w:rsidRPr="007E187B">
        <w:rPr>
          <w:sz w:val="20"/>
          <w:szCs w:val="20"/>
        </w:rPr>
        <w:t>&gt;</w:t>
      </w:r>
      <w:proofErr w:type="gramEnd"/>
      <w:r w:rsidR="00116C0E" w:rsidRPr="00116C0E">
        <w:rPr>
          <w:i/>
          <w:sz w:val="20"/>
          <w:szCs w:val="20"/>
        </w:rPr>
        <w:t>master | slave</w:t>
      </w:r>
      <w:r w:rsidRPr="007E187B">
        <w:rPr>
          <w:sz w:val="20"/>
          <w:szCs w:val="20"/>
        </w:rPr>
        <w:t>&lt;/</w:t>
      </w:r>
      <w:r w:rsidR="00116C0E">
        <w:rPr>
          <w:sz w:val="20"/>
          <w:szCs w:val="20"/>
        </w:rPr>
        <w:t>haStatus</w:t>
      </w:r>
      <w:r w:rsidRPr="007E187B">
        <w:rPr>
          <w:sz w:val="20"/>
          <w:szCs w:val="20"/>
        </w:rPr>
        <w:t>&gt;</w:t>
      </w:r>
    </w:p>
    <w:p w14:paraId="44E16E0F" w14:textId="5D2F9747" w:rsidR="00D91358" w:rsidRPr="007E187B" w:rsidRDefault="00D91358" w:rsidP="00D91358">
      <w:pPr>
        <w:pStyle w:val="code"/>
        <w:ind w:left="1170" w:firstLine="270"/>
        <w:rPr>
          <w:sz w:val="20"/>
          <w:szCs w:val="20"/>
        </w:rPr>
      </w:pPr>
      <w:r>
        <w:rPr>
          <w:sz w:val="20"/>
          <w:szCs w:val="20"/>
        </w:rPr>
        <w:t>&lt;</w:t>
      </w:r>
      <w:proofErr w:type="gramStart"/>
      <w:r w:rsidR="00116C0E">
        <w:rPr>
          <w:sz w:val="20"/>
          <w:szCs w:val="20"/>
        </w:rPr>
        <w:t>configurationChangedTime</w:t>
      </w:r>
      <w:r>
        <w:rPr>
          <w:sz w:val="20"/>
          <w:szCs w:val="20"/>
        </w:rPr>
        <w:t>&gt;</w:t>
      </w:r>
      <w:proofErr w:type="gramEnd"/>
      <w:r w:rsidR="00116C0E">
        <w:rPr>
          <w:i/>
          <w:sz w:val="20"/>
          <w:szCs w:val="20"/>
        </w:rPr>
        <w:t>tim</w:t>
      </w:r>
      <w:r w:rsidRPr="00687473">
        <w:rPr>
          <w:i/>
          <w:sz w:val="20"/>
          <w:szCs w:val="20"/>
        </w:rPr>
        <w:t>e</w:t>
      </w:r>
      <w:r>
        <w:rPr>
          <w:sz w:val="20"/>
          <w:szCs w:val="20"/>
        </w:rPr>
        <w:t>&lt;/</w:t>
      </w:r>
      <w:r w:rsidR="00116C0E">
        <w:rPr>
          <w:sz w:val="20"/>
          <w:szCs w:val="20"/>
        </w:rPr>
        <w:t>configurationChangedTime</w:t>
      </w:r>
      <w:r>
        <w:rPr>
          <w:sz w:val="20"/>
          <w:szCs w:val="20"/>
        </w:rPr>
        <w:t>&gt;</w:t>
      </w:r>
    </w:p>
    <w:p w14:paraId="17481596" w14:textId="7B3BF732" w:rsidR="00D91358" w:rsidRPr="007E187B" w:rsidRDefault="00D91358" w:rsidP="00D91358">
      <w:pPr>
        <w:pStyle w:val="code"/>
        <w:ind w:left="720" w:firstLine="720"/>
        <w:rPr>
          <w:sz w:val="20"/>
          <w:szCs w:val="20"/>
        </w:rPr>
      </w:pPr>
      <w:r w:rsidRPr="007E187B">
        <w:rPr>
          <w:sz w:val="20"/>
          <w:szCs w:val="20"/>
        </w:rPr>
        <w:t>&lt;</w:t>
      </w:r>
      <w:proofErr w:type="gramStart"/>
      <w:r w:rsidR="00116C0E">
        <w:rPr>
          <w:sz w:val="20"/>
          <w:szCs w:val="20"/>
        </w:rPr>
        <w:t>ip</w:t>
      </w:r>
      <w:r w:rsidRPr="007E187B">
        <w:rPr>
          <w:sz w:val="20"/>
          <w:szCs w:val="20"/>
        </w:rPr>
        <w:t>&gt;</w:t>
      </w:r>
      <w:proofErr w:type="gramEnd"/>
      <w:r w:rsidR="00116C0E">
        <w:rPr>
          <w:i/>
          <w:color w:val="1F497D" w:themeColor="text2"/>
          <w:sz w:val="20"/>
          <w:szCs w:val="20"/>
        </w:rPr>
        <w:t>xBRC IP address</w:t>
      </w:r>
      <w:r w:rsidRPr="007E187B">
        <w:rPr>
          <w:sz w:val="20"/>
          <w:szCs w:val="20"/>
        </w:rPr>
        <w:t>&lt;/</w:t>
      </w:r>
      <w:r w:rsidR="00116C0E">
        <w:rPr>
          <w:sz w:val="20"/>
          <w:szCs w:val="20"/>
        </w:rPr>
        <w:t>ip</w:t>
      </w:r>
      <w:r w:rsidRPr="007E187B">
        <w:rPr>
          <w:sz w:val="20"/>
          <w:szCs w:val="20"/>
        </w:rPr>
        <w:t>&gt;</w:t>
      </w:r>
    </w:p>
    <w:p w14:paraId="4370D0B1" w14:textId="4A8DF8E2" w:rsidR="00D91358" w:rsidRDefault="00D91358" w:rsidP="00D91358">
      <w:pPr>
        <w:pStyle w:val="code"/>
        <w:ind w:left="720" w:firstLine="720"/>
        <w:rPr>
          <w:sz w:val="20"/>
          <w:szCs w:val="20"/>
        </w:rPr>
      </w:pPr>
      <w:r w:rsidRPr="007E187B">
        <w:rPr>
          <w:sz w:val="20"/>
          <w:szCs w:val="20"/>
        </w:rPr>
        <w:t>&lt;</w:t>
      </w:r>
      <w:proofErr w:type="gramStart"/>
      <w:r w:rsidR="00116C0E">
        <w:rPr>
          <w:sz w:val="20"/>
          <w:szCs w:val="20"/>
        </w:rPr>
        <w:t>hostname</w:t>
      </w:r>
      <w:r w:rsidRPr="007E187B">
        <w:rPr>
          <w:sz w:val="20"/>
          <w:szCs w:val="20"/>
        </w:rPr>
        <w:t>&gt;</w:t>
      </w:r>
      <w:proofErr w:type="gramEnd"/>
      <w:r w:rsidR="00116C0E">
        <w:rPr>
          <w:i/>
          <w:color w:val="1F497D" w:themeColor="text2"/>
          <w:sz w:val="20"/>
          <w:szCs w:val="20"/>
        </w:rPr>
        <w:t>xBRC host name</w:t>
      </w:r>
      <w:r w:rsidRPr="007E187B">
        <w:rPr>
          <w:sz w:val="20"/>
          <w:szCs w:val="20"/>
        </w:rPr>
        <w:t>&lt;/</w:t>
      </w:r>
      <w:r w:rsidR="00116C0E">
        <w:rPr>
          <w:sz w:val="20"/>
          <w:szCs w:val="20"/>
        </w:rPr>
        <w:t>hostname</w:t>
      </w:r>
      <w:r w:rsidRPr="007E187B">
        <w:rPr>
          <w:sz w:val="20"/>
          <w:szCs w:val="20"/>
        </w:rPr>
        <w:t>&gt;</w:t>
      </w:r>
    </w:p>
    <w:p w14:paraId="5A02EECA" w14:textId="7E60013D" w:rsidR="00D91358" w:rsidRPr="007E187B" w:rsidRDefault="00D91358" w:rsidP="00D91358">
      <w:pPr>
        <w:pStyle w:val="code"/>
        <w:ind w:left="720" w:firstLine="720"/>
        <w:rPr>
          <w:sz w:val="20"/>
          <w:szCs w:val="20"/>
        </w:rPr>
      </w:pPr>
      <w:r w:rsidRPr="007E187B">
        <w:rPr>
          <w:sz w:val="20"/>
          <w:szCs w:val="20"/>
        </w:rPr>
        <w:lastRenderedPageBreak/>
        <w:t>&lt;</w:t>
      </w:r>
      <w:proofErr w:type="gramStart"/>
      <w:r w:rsidR="00116C0E">
        <w:rPr>
          <w:sz w:val="20"/>
          <w:szCs w:val="20"/>
        </w:rPr>
        <w:t>remoteSVUID</w:t>
      </w:r>
      <w:r w:rsidRPr="007E187B">
        <w:rPr>
          <w:sz w:val="20"/>
          <w:szCs w:val="20"/>
        </w:rPr>
        <w:t>&gt;</w:t>
      </w:r>
      <w:proofErr w:type="gramEnd"/>
      <w:r w:rsidR="00116C0E">
        <w:rPr>
          <w:i/>
          <w:color w:val="1F497D" w:themeColor="text2"/>
          <w:sz w:val="20"/>
          <w:szCs w:val="20"/>
        </w:rPr>
        <w:t>1</w:t>
      </w:r>
      <w:r w:rsidRPr="007E187B">
        <w:rPr>
          <w:sz w:val="20"/>
          <w:szCs w:val="20"/>
        </w:rPr>
        <w:t>&lt;/</w:t>
      </w:r>
      <w:r w:rsidR="00116C0E">
        <w:rPr>
          <w:sz w:val="20"/>
          <w:szCs w:val="20"/>
        </w:rPr>
        <w:t>remoteSVUID</w:t>
      </w:r>
      <w:r w:rsidRPr="007E187B">
        <w:rPr>
          <w:sz w:val="20"/>
          <w:szCs w:val="20"/>
        </w:rPr>
        <w:t>&gt;</w:t>
      </w:r>
    </w:p>
    <w:p w14:paraId="3D8FA914" w14:textId="422CF5A1" w:rsidR="00D91358" w:rsidRPr="007E187B" w:rsidRDefault="00D91358" w:rsidP="00D91358">
      <w:pPr>
        <w:pStyle w:val="code"/>
        <w:ind w:left="720" w:firstLine="720"/>
        <w:rPr>
          <w:sz w:val="20"/>
          <w:szCs w:val="20"/>
        </w:rPr>
      </w:pPr>
      <w:r w:rsidRPr="007E187B">
        <w:rPr>
          <w:sz w:val="20"/>
          <w:szCs w:val="20"/>
        </w:rPr>
        <w:t>&lt;</w:t>
      </w:r>
      <w:proofErr w:type="gramStart"/>
      <w:r w:rsidR="00116C0E">
        <w:rPr>
          <w:sz w:val="20"/>
          <w:szCs w:val="20"/>
        </w:rPr>
        <w:t>discoveryInterval</w:t>
      </w:r>
      <w:r w:rsidRPr="007E187B">
        <w:rPr>
          <w:sz w:val="20"/>
          <w:szCs w:val="20"/>
        </w:rPr>
        <w:t>&gt;</w:t>
      </w:r>
      <w:proofErr w:type="gramEnd"/>
      <w:r w:rsidR="00116C0E">
        <w:rPr>
          <w:i/>
          <w:color w:val="1F497D" w:themeColor="text2"/>
          <w:sz w:val="20"/>
          <w:szCs w:val="20"/>
        </w:rPr>
        <w:t>time in seconds</w:t>
      </w:r>
      <w:r w:rsidRPr="007E187B">
        <w:rPr>
          <w:sz w:val="20"/>
          <w:szCs w:val="20"/>
        </w:rPr>
        <w:t>&lt;/</w:t>
      </w:r>
      <w:r w:rsidR="00116C0E">
        <w:rPr>
          <w:sz w:val="20"/>
          <w:szCs w:val="20"/>
        </w:rPr>
        <w:t>discoveryInterval</w:t>
      </w:r>
      <w:r w:rsidRPr="007E187B">
        <w:rPr>
          <w:sz w:val="20"/>
          <w:szCs w:val="20"/>
        </w:rPr>
        <w:t>&gt;</w:t>
      </w:r>
    </w:p>
    <w:p w14:paraId="462668A7" w14:textId="77777777" w:rsidR="00D91358" w:rsidRPr="007E187B" w:rsidRDefault="00D91358" w:rsidP="00D91358">
      <w:pPr>
        <w:pStyle w:val="code"/>
        <w:rPr>
          <w:sz w:val="20"/>
          <w:szCs w:val="20"/>
        </w:rPr>
      </w:pPr>
      <w:r w:rsidRPr="007E187B">
        <w:rPr>
          <w:sz w:val="20"/>
          <w:szCs w:val="20"/>
        </w:rPr>
        <w:t>&lt;/message&gt;</w:t>
      </w:r>
    </w:p>
    <w:tbl>
      <w:tblPr>
        <w:tblStyle w:val="LightList"/>
        <w:tblW w:w="0" w:type="auto"/>
        <w:tblInd w:w="720" w:type="dxa"/>
        <w:tblLook w:val="04A0" w:firstRow="1" w:lastRow="0" w:firstColumn="1" w:lastColumn="0" w:noHBand="0" w:noVBand="1"/>
      </w:tblPr>
      <w:tblGrid>
        <w:gridCol w:w="2466"/>
        <w:gridCol w:w="5837"/>
      </w:tblGrid>
      <w:tr w:rsidR="00D91358" w:rsidRPr="00774684" w14:paraId="247838FC" w14:textId="77777777" w:rsidTr="009F56C6">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4A89B372" w14:textId="77777777" w:rsidR="00D91358" w:rsidRPr="00774684" w:rsidRDefault="00D91358" w:rsidP="00D91358">
            <w:pPr>
              <w:rPr>
                <w:rFonts w:asciiTheme="minorHAnsi" w:hAnsiTheme="minorHAnsi" w:cstheme="minorHAnsi"/>
              </w:rPr>
            </w:pPr>
            <w:r w:rsidRPr="00774684">
              <w:rPr>
                <w:rFonts w:asciiTheme="minorHAnsi" w:hAnsiTheme="minorHAnsi" w:cstheme="minorHAnsi"/>
              </w:rPr>
              <w:t>Element</w:t>
            </w:r>
          </w:p>
        </w:tc>
        <w:tc>
          <w:tcPr>
            <w:tcW w:w="5837" w:type="dxa"/>
          </w:tcPr>
          <w:p w14:paraId="1FB60205" w14:textId="77777777" w:rsidR="00D91358" w:rsidRPr="00774684" w:rsidRDefault="00D91358" w:rsidP="00D9135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D91358" w:rsidRPr="00774684" w14:paraId="4B3A95B2"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32ED3BF" w14:textId="324C7678" w:rsidR="00D91358" w:rsidRPr="00774684"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name</w:t>
            </w:r>
          </w:p>
        </w:tc>
        <w:tc>
          <w:tcPr>
            <w:tcW w:w="5837" w:type="dxa"/>
          </w:tcPr>
          <w:p w14:paraId="267E02B5" w14:textId="6A9471FF" w:rsidR="00D91358" w:rsidRPr="00774684" w:rsidRDefault="0021175E" w:rsidP="0021175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Name of </w:t>
            </w:r>
            <w:r w:rsidR="009F56C6">
              <w:rPr>
                <w:rFonts w:asciiTheme="minorHAnsi" w:hAnsiTheme="minorHAnsi" w:cstheme="minorHAnsi"/>
                <w:color w:val="000000" w:themeColor="text1"/>
              </w:rPr>
              <w:t xml:space="preserve">xBRC </w:t>
            </w:r>
            <w:r w:rsidR="009A4AFE">
              <w:rPr>
                <w:rFonts w:asciiTheme="minorHAnsi" w:hAnsiTheme="minorHAnsi" w:cstheme="minorHAnsi"/>
                <w:color w:val="000000" w:themeColor="text1"/>
              </w:rPr>
              <w:t xml:space="preserve">service </w:t>
            </w:r>
            <w:r w:rsidR="009F56C6">
              <w:rPr>
                <w:rFonts w:asciiTheme="minorHAnsi" w:hAnsiTheme="minorHAnsi" w:cstheme="minorHAnsi"/>
                <w:color w:val="000000" w:themeColor="text1"/>
              </w:rPr>
              <w:t>that the discovery message is from</w:t>
            </w:r>
          </w:p>
        </w:tc>
      </w:tr>
      <w:tr w:rsidR="00D91358" w:rsidRPr="00774684" w14:paraId="2CF87CAB"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218DB37E" w14:textId="026C0E24"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port</w:t>
            </w:r>
          </w:p>
        </w:tc>
        <w:tc>
          <w:tcPr>
            <w:tcW w:w="5837" w:type="dxa"/>
          </w:tcPr>
          <w:p w14:paraId="542BBCD8" w14:textId="41E43365" w:rsidR="00D91358" w:rsidRDefault="009F56C6" w:rsidP="009F56C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Service port number the xBRC </w:t>
            </w:r>
            <w:r w:rsidR="009A4AFE">
              <w:rPr>
                <w:rFonts w:asciiTheme="minorHAnsi" w:hAnsiTheme="minorHAnsi" w:cstheme="minorHAnsi"/>
                <w:color w:val="000000" w:themeColor="text1"/>
              </w:rPr>
              <w:t xml:space="preserve">service </w:t>
            </w:r>
            <w:r>
              <w:rPr>
                <w:rFonts w:asciiTheme="minorHAnsi" w:hAnsiTheme="minorHAnsi" w:cstheme="minorHAnsi"/>
                <w:color w:val="000000" w:themeColor="text1"/>
              </w:rPr>
              <w:t>supports REST interface access</w:t>
            </w:r>
          </w:p>
        </w:tc>
      </w:tr>
      <w:tr w:rsidR="00D91358" w:rsidRPr="00774684" w14:paraId="4F1A9476"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53D36990" w14:textId="3ECB16C3"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venue</w:t>
            </w:r>
          </w:p>
        </w:tc>
        <w:tc>
          <w:tcPr>
            <w:tcW w:w="5837" w:type="dxa"/>
          </w:tcPr>
          <w:p w14:paraId="7085910D" w14:textId="06B8D079" w:rsidR="00D91358"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Venue name of the xBRC</w:t>
            </w:r>
          </w:p>
        </w:tc>
      </w:tr>
      <w:tr w:rsidR="00D91358" w:rsidRPr="00774684" w14:paraId="7EEB67FC"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49BE4CB5" w14:textId="5DC204E6"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model</w:t>
            </w:r>
          </w:p>
        </w:tc>
        <w:tc>
          <w:tcPr>
            <w:tcW w:w="5837" w:type="dxa"/>
          </w:tcPr>
          <w:p w14:paraId="24918D6E" w14:textId="7174C6AD" w:rsidR="00D91358" w:rsidRDefault="00C767E5"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Model type of the xBRC, usually one of Space, Attraction, or Park Entry</w:t>
            </w:r>
          </w:p>
        </w:tc>
      </w:tr>
      <w:tr w:rsidR="00D91358" w:rsidRPr="00774684" w14:paraId="7AE3E491"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28012323" w14:textId="572B6A68"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haStatus</w:t>
            </w:r>
          </w:p>
        </w:tc>
        <w:tc>
          <w:tcPr>
            <w:tcW w:w="5837" w:type="dxa"/>
          </w:tcPr>
          <w:p w14:paraId="4EADC177" w14:textId="152385A7" w:rsidR="00D91358" w:rsidRDefault="00C767E5"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proofErr w:type="gramStart"/>
            <w:r>
              <w:rPr>
                <w:rFonts w:asciiTheme="minorHAnsi" w:hAnsiTheme="minorHAnsi" w:cstheme="minorHAnsi"/>
                <w:color w:val="000000" w:themeColor="text1"/>
              </w:rPr>
              <w:t>xBRC</w:t>
            </w:r>
            <w:proofErr w:type="gramEnd"/>
            <w:r>
              <w:rPr>
                <w:rFonts w:asciiTheme="minorHAnsi" w:hAnsiTheme="minorHAnsi" w:cstheme="minorHAnsi"/>
                <w:color w:val="000000" w:themeColor="text1"/>
              </w:rPr>
              <w:t xml:space="preserve"> high availability status for the given xBRC. When two xBRCs are teamed together to service a given purpose, one of them would act as the Master xBRC and the other would assume a Slave (backup</w:t>
            </w:r>
            <w:r w:rsidR="00B60384">
              <w:rPr>
                <w:rFonts w:asciiTheme="minorHAnsi" w:hAnsiTheme="minorHAnsi" w:cstheme="minorHAnsi"/>
                <w:color w:val="000000" w:themeColor="text1"/>
              </w:rPr>
              <w:t>) role.</w:t>
            </w:r>
          </w:p>
        </w:tc>
      </w:tr>
      <w:tr w:rsidR="00D91358" w:rsidRPr="00774684" w14:paraId="75619A2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13C495ED" w14:textId="4253A689"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configurationChangedTime</w:t>
            </w:r>
          </w:p>
        </w:tc>
        <w:tc>
          <w:tcPr>
            <w:tcW w:w="5837" w:type="dxa"/>
          </w:tcPr>
          <w:p w14:paraId="77B85353" w14:textId="0F10B270" w:rsidR="00D91358" w:rsidRDefault="009C5423"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Date and Time of last xBRC configuration update</w:t>
            </w:r>
          </w:p>
        </w:tc>
      </w:tr>
      <w:tr w:rsidR="00D91358" w:rsidRPr="00774684" w14:paraId="5D5FBFC0"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3C62AAF2" w14:textId="1A80FE5D"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ip</w:t>
            </w:r>
          </w:p>
        </w:tc>
        <w:tc>
          <w:tcPr>
            <w:tcW w:w="5837" w:type="dxa"/>
          </w:tcPr>
          <w:p w14:paraId="3044E05B" w14:textId="28BBA636" w:rsidR="00D91358" w:rsidRDefault="009C5423"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IP address of </w:t>
            </w:r>
            <w:r w:rsidR="009A4AFE">
              <w:rPr>
                <w:rFonts w:asciiTheme="minorHAnsi" w:hAnsiTheme="minorHAnsi" w:cstheme="minorHAnsi"/>
                <w:color w:val="000000" w:themeColor="text1"/>
              </w:rPr>
              <w:t xml:space="preserve">the computer running the </w:t>
            </w:r>
            <w:r>
              <w:rPr>
                <w:rFonts w:asciiTheme="minorHAnsi" w:hAnsiTheme="minorHAnsi" w:cstheme="minorHAnsi"/>
                <w:color w:val="000000" w:themeColor="text1"/>
              </w:rPr>
              <w:t>xBRC</w:t>
            </w:r>
            <w:r w:rsidR="009A4AFE">
              <w:rPr>
                <w:rFonts w:asciiTheme="minorHAnsi" w:hAnsiTheme="minorHAnsi" w:cstheme="minorHAnsi"/>
                <w:color w:val="000000" w:themeColor="text1"/>
              </w:rPr>
              <w:t xml:space="preserve"> service</w:t>
            </w:r>
          </w:p>
        </w:tc>
      </w:tr>
      <w:tr w:rsidR="00D91358" w:rsidRPr="00774684" w14:paraId="643C5D37"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3D4C0789" w14:textId="75D77498" w:rsidR="00D91358" w:rsidRPr="00774684"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hostname</w:t>
            </w:r>
          </w:p>
        </w:tc>
        <w:tc>
          <w:tcPr>
            <w:tcW w:w="5837" w:type="dxa"/>
          </w:tcPr>
          <w:p w14:paraId="28C9E3FE" w14:textId="017D6537" w:rsidR="00D91358" w:rsidRPr="00997DFF" w:rsidRDefault="009A4AFE" w:rsidP="00D9135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Hostname of the computer running the xBRC service</w:t>
            </w:r>
            <w:r w:rsidR="00D91358">
              <w:rPr>
                <w:rFonts w:asciiTheme="minorHAnsi" w:hAnsiTheme="minorHAnsi" w:cstheme="minorHAnsi"/>
                <w:color w:val="000000" w:themeColor="text1"/>
              </w:rPr>
              <w:t xml:space="preserve"> </w:t>
            </w:r>
          </w:p>
        </w:tc>
      </w:tr>
      <w:tr w:rsidR="00D91358" w:rsidRPr="00774684" w14:paraId="32A07EB3" w14:textId="77777777" w:rsidTr="009F56C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466" w:type="dxa"/>
          </w:tcPr>
          <w:p w14:paraId="7AD0EDEE" w14:textId="67973572"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remoteSVUID</w:t>
            </w:r>
          </w:p>
        </w:tc>
        <w:tc>
          <w:tcPr>
            <w:tcW w:w="5837" w:type="dxa"/>
          </w:tcPr>
          <w:p w14:paraId="3C44B354" w14:textId="3BAA81BA" w:rsidR="00D91358" w:rsidRDefault="009A4AFE" w:rsidP="00D9135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9A4AFE">
              <w:rPr>
                <w:rFonts w:asciiTheme="minorHAnsi" w:hAnsiTheme="minorHAnsi" w:cstheme="minorHAnsi"/>
                <w:color w:val="000000" w:themeColor="text1"/>
              </w:rPr>
              <w:t>Serial version of this object on the remote system (set by publisher only)</w:t>
            </w:r>
          </w:p>
        </w:tc>
      </w:tr>
      <w:tr w:rsidR="00D91358" w:rsidRPr="00774684" w14:paraId="17C65C40" w14:textId="77777777" w:rsidTr="009F56C6">
        <w:trPr>
          <w:cantSplit/>
        </w:trPr>
        <w:tc>
          <w:tcPr>
            <w:cnfStyle w:val="001000000000" w:firstRow="0" w:lastRow="0" w:firstColumn="1" w:lastColumn="0" w:oddVBand="0" w:evenVBand="0" w:oddHBand="0" w:evenHBand="0" w:firstRowFirstColumn="0" w:firstRowLastColumn="0" w:lastRowFirstColumn="0" w:lastRowLastColumn="0"/>
            <w:tcW w:w="2466" w:type="dxa"/>
          </w:tcPr>
          <w:p w14:paraId="5229630E" w14:textId="6F0C9CF0" w:rsidR="00D91358" w:rsidRDefault="009F56C6" w:rsidP="00D91358">
            <w:pPr>
              <w:rPr>
                <w:rFonts w:asciiTheme="minorHAnsi" w:hAnsiTheme="minorHAnsi" w:cstheme="minorHAnsi"/>
                <w:color w:val="000000" w:themeColor="text1"/>
              </w:rPr>
            </w:pPr>
            <w:r>
              <w:rPr>
                <w:rFonts w:asciiTheme="minorHAnsi" w:hAnsiTheme="minorHAnsi" w:cstheme="minorHAnsi"/>
                <w:color w:val="000000" w:themeColor="text1"/>
              </w:rPr>
              <w:t>discoveryInterval</w:t>
            </w:r>
          </w:p>
        </w:tc>
        <w:tc>
          <w:tcPr>
            <w:tcW w:w="5837" w:type="dxa"/>
          </w:tcPr>
          <w:p w14:paraId="18C9FB9C" w14:textId="64C4CDF6" w:rsidR="00D91358" w:rsidRDefault="009A4AFE" w:rsidP="009A4AF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 in seconds that the xBRC service will use to send next discovery messages</w:t>
            </w:r>
          </w:p>
        </w:tc>
      </w:tr>
    </w:tbl>
    <w:p w14:paraId="15F37DA1" w14:textId="77777777" w:rsidR="00D91358" w:rsidRDefault="00D91358" w:rsidP="004C09C8">
      <w:pPr>
        <w:pStyle w:val="H2Body"/>
        <w:ind w:left="720"/>
        <w:rPr>
          <w:rFonts w:ascii="Courier New" w:hAnsi="Courier New" w:cs="Courier New"/>
          <w:color w:val="000000" w:themeColor="text1"/>
        </w:rPr>
      </w:pPr>
    </w:p>
    <w:p w14:paraId="7C779473" w14:textId="77777777" w:rsidR="005D1026" w:rsidRDefault="005D1026" w:rsidP="005D1026">
      <w:pPr>
        <w:pStyle w:val="Heading2"/>
      </w:pPr>
      <w:bookmarkStart w:id="67" w:name="_Toc222398302"/>
      <w:r>
        <w:t>JMS Transport Details</w:t>
      </w:r>
      <w:bookmarkEnd w:id="67"/>
    </w:p>
    <w:p w14:paraId="7C779474" w14:textId="77777777" w:rsidR="005D1026" w:rsidRDefault="005D1026" w:rsidP="004C09C8">
      <w:pPr>
        <w:ind w:left="720"/>
      </w:pPr>
      <w:r>
        <w:t xml:space="preserve">The xBRC will use a “publish and subscribe” endpoint called </w:t>
      </w:r>
      <w:r>
        <w:rPr>
          <w:i/>
        </w:rPr>
        <w:t xml:space="preserve">com.disney.xbrc </w:t>
      </w:r>
      <w:r>
        <w:t xml:space="preserve">on a configured Sonic MQ message broker. It will send </w:t>
      </w:r>
      <w:r>
        <w:rPr>
          <w:i/>
        </w:rPr>
        <w:t>text</w:t>
      </w:r>
      <w:r>
        <w:t xml:space="preserve"> messages to this endpoint containing the XML described in this document. Three JMS string properties will be set on all messages:</w:t>
      </w:r>
    </w:p>
    <w:tbl>
      <w:tblPr>
        <w:tblStyle w:val="LightList"/>
        <w:tblW w:w="0" w:type="auto"/>
        <w:tblInd w:w="720" w:type="dxa"/>
        <w:tblLook w:val="04A0" w:firstRow="1" w:lastRow="0" w:firstColumn="1" w:lastColumn="0" w:noHBand="0" w:noVBand="1"/>
      </w:tblPr>
      <w:tblGrid>
        <w:gridCol w:w="1908"/>
        <w:gridCol w:w="6120"/>
      </w:tblGrid>
      <w:tr w:rsidR="00C4605F" w:rsidRPr="00774684" w14:paraId="0E55D762"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39565693" w14:textId="68058F57" w:rsidR="00C4605F" w:rsidRPr="00774684" w:rsidRDefault="00C4605F" w:rsidP="00261E88">
            <w:pPr>
              <w:rPr>
                <w:rFonts w:asciiTheme="minorHAnsi" w:hAnsiTheme="minorHAnsi" w:cstheme="minorHAnsi"/>
              </w:rPr>
            </w:pPr>
            <w:r>
              <w:rPr>
                <w:rFonts w:asciiTheme="minorHAnsi" w:hAnsiTheme="minorHAnsi" w:cstheme="minorHAnsi"/>
              </w:rPr>
              <w:t>JMS string property</w:t>
            </w:r>
          </w:p>
        </w:tc>
        <w:tc>
          <w:tcPr>
            <w:tcW w:w="6120" w:type="dxa"/>
          </w:tcPr>
          <w:p w14:paraId="4044113B" w14:textId="4383A0F3" w:rsidR="00C4605F" w:rsidRPr="00774684" w:rsidRDefault="00C4605F" w:rsidP="00261E8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Description</w:t>
            </w:r>
          </w:p>
        </w:tc>
      </w:tr>
      <w:tr w:rsidR="00C4605F" w:rsidRPr="00774684" w14:paraId="7FC670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0E348101" w14:textId="6A7E2B93"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w:t>
            </w:r>
          </w:p>
        </w:tc>
        <w:tc>
          <w:tcPr>
            <w:tcW w:w="6120" w:type="dxa"/>
          </w:tcPr>
          <w:p w14:paraId="0F45B1E6" w14:textId="163CC588" w:rsidR="00C4605F" w:rsidRPr="00C4605F" w:rsidRDefault="00C4605F" w:rsidP="00261E8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facility that is sending the message. Typically, this value is a One Source originated entertainment id.</w:t>
            </w:r>
          </w:p>
        </w:tc>
      </w:tr>
      <w:tr w:rsidR="00C4605F" w:rsidRPr="00774684" w14:paraId="5DBA6ED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1908" w:type="dxa"/>
          </w:tcPr>
          <w:p w14:paraId="7ACF89E5" w14:textId="3A188BA7"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xbrc_facility_type</w:t>
            </w:r>
          </w:p>
        </w:tc>
        <w:tc>
          <w:tcPr>
            <w:tcW w:w="6120" w:type="dxa"/>
          </w:tcPr>
          <w:p w14:paraId="06EA187F" w14:textId="5C066D09" w:rsidR="00C4605F" w:rsidRPr="00C4605F" w:rsidRDefault="00C4605F" w:rsidP="00261E8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model in use by the xBRC. This is a “short” form, not a full Java type. The current values are “attractionmodel”, “parkentrymodel” and “spacemodel”.</w:t>
            </w:r>
          </w:p>
        </w:tc>
      </w:tr>
      <w:tr w:rsidR="00C4605F" w:rsidRPr="00774684" w14:paraId="287718B1"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908" w:type="dxa"/>
          </w:tcPr>
          <w:p w14:paraId="543A27FC" w14:textId="0014DDBC" w:rsidR="00C4605F" w:rsidRPr="00C4605F" w:rsidRDefault="00C4605F" w:rsidP="00261E88">
            <w:pPr>
              <w:rPr>
                <w:rFonts w:asciiTheme="minorHAnsi" w:hAnsiTheme="minorHAnsi" w:cstheme="minorHAnsi"/>
                <w:color w:val="000000" w:themeColor="text1"/>
              </w:rPr>
            </w:pPr>
            <w:r w:rsidRPr="00C4605F">
              <w:rPr>
                <w:rFonts w:asciiTheme="minorHAnsi" w:hAnsiTheme="minorHAnsi" w:cstheme="minorHAnsi"/>
                <w:i/>
              </w:rPr>
              <w:t>xbrc_message_type</w:t>
            </w:r>
          </w:p>
        </w:tc>
        <w:tc>
          <w:tcPr>
            <w:tcW w:w="6120" w:type="dxa"/>
          </w:tcPr>
          <w:p w14:paraId="561CC324" w14:textId="5BB224C3" w:rsidR="00C4605F" w:rsidRPr="00C4605F" w:rsidRDefault="00C4605F" w:rsidP="00C4605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C4605F">
              <w:rPr>
                <w:rFonts w:asciiTheme="minorHAnsi" w:hAnsiTheme="minorHAnsi" w:cstheme="minorHAnsi"/>
              </w:rPr>
              <w:t>Identifies the message type of the message.</w:t>
            </w:r>
          </w:p>
        </w:tc>
      </w:tr>
    </w:tbl>
    <w:p w14:paraId="4B77431C" w14:textId="77777777" w:rsidR="00C4605F" w:rsidRDefault="00C4605F" w:rsidP="004C09C8">
      <w:pPr>
        <w:ind w:left="720"/>
      </w:pPr>
    </w:p>
    <w:p w14:paraId="7C77947A" w14:textId="77777777" w:rsidR="004C09C8" w:rsidRDefault="004C09C8">
      <w:pPr>
        <w:spacing w:after="0" w:line="240" w:lineRule="auto"/>
      </w:pPr>
      <w:r>
        <w:br w:type="page"/>
      </w:r>
    </w:p>
    <w:p w14:paraId="6D053A3F" w14:textId="3B0DF4D4" w:rsidR="005909A2" w:rsidRDefault="005909A2" w:rsidP="005909A2">
      <w:pPr>
        <w:pStyle w:val="Heading2"/>
        <w:numPr>
          <w:ilvl w:val="1"/>
          <w:numId w:val="2"/>
        </w:numPr>
      </w:pPr>
      <w:bookmarkStart w:id="68" w:name="_Toc221701485"/>
      <w:bookmarkStart w:id="69" w:name="_Toc222398303"/>
      <w:r>
        <w:lastRenderedPageBreak/>
        <w:t xml:space="preserve">Using </w:t>
      </w:r>
      <w:proofErr w:type="gramStart"/>
      <w:r>
        <w:t>Multiple</w:t>
      </w:r>
      <w:proofErr w:type="gramEnd"/>
      <w:r>
        <w:t xml:space="preserve"> xBRCs at a Facility</w:t>
      </w:r>
      <w:bookmarkEnd w:id="68"/>
      <w:bookmarkEnd w:id="69"/>
    </w:p>
    <w:p w14:paraId="5D577987" w14:textId="32CE0707" w:rsidR="005909A2" w:rsidRDefault="005909A2" w:rsidP="005909A2">
      <w:pPr>
        <w:pStyle w:val="H2Body"/>
      </w:pPr>
      <w:r>
        <w:t xml:space="preserve">The general design of the xBRC is optimized with the assumption that a single xBRC will be used for a facility. The value of the configured </w:t>
      </w:r>
      <w:r>
        <w:rPr>
          <w:i/>
        </w:rPr>
        <w:t>venue</w:t>
      </w:r>
      <w:r>
        <w:t xml:space="preserve"> property is used to identify an xBRC when communicating with other systems. This is also the value used in the &lt;venue&gt; tag described in this section and in the </w:t>
      </w:r>
      <w:r>
        <w:rPr>
          <w:i/>
        </w:rPr>
        <w:t>xbrc_facility</w:t>
      </w:r>
      <w:r>
        <w:rPr>
          <w:b/>
          <w:i/>
        </w:rPr>
        <w:t xml:space="preserve"> </w:t>
      </w:r>
      <w:r>
        <w:t>property described in section 5.5. Generally, the property’s value is set to the OneSource entertainment id associated with the facility.</w:t>
      </w:r>
    </w:p>
    <w:p w14:paraId="7FDE1322" w14:textId="77777777" w:rsidR="005909A2" w:rsidRDefault="005909A2" w:rsidP="005909A2">
      <w:pPr>
        <w:pStyle w:val="H2Body"/>
      </w:pPr>
      <w:r>
        <w:t>In certain use cases, however, it may be necessary to use multiple xBRCs at a particular facility. Some facilities, for example, may use a space-model xBRC to handle interactive guest activities while using a different attraction-model xBRC to handle Fastpass+ queues. Other facilities (for example, large restaurants) may need multiple space-model xBRCs to handle hundreds of readers. In these scenarios, it is important that the venue property be carefully configured in each xBRC to avoid problems. Each xBRC must have a unique venue setting. Here are the rules that must be followed:</w:t>
      </w:r>
    </w:p>
    <w:p w14:paraId="0590F4D8" w14:textId="77777777" w:rsidR="005909A2" w:rsidRDefault="005909A2" w:rsidP="005909A2">
      <w:pPr>
        <w:pStyle w:val="H2Body"/>
        <w:numPr>
          <w:ilvl w:val="6"/>
          <w:numId w:val="2"/>
        </w:numPr>
        <w:ind w:left="1350"/>
      </w:pPr>
      <w:r>
        <w:t xml:space="preserve">If multiple xBRCs are used, their </w:t>
      </w:r>
      <w:r>
        <w:rPr>
          <w:i/>
        </w:rPr>
        <w:t>venue</w:t>
      </w:r>
      <w:r>
        <w:t xml:space="preserve"> properties should be set using the form, “XXXXX-#” where “XXXXX” is the OneSource entertainment id for the facility and “-#” (e.g. “-1”, “-2”) is a suffix used to distinguish the xBRCs.</w:t>
      </w:r>
    </w:p>
    <w:p w14:paraId="250DAEC1" w14:textId="77777777" w:rsidR="005909A2" w:rsidRDefault="005909A2" w:rsidP="005909A2">
      <w:pPr>
        <w:pStyle w:val="H2Body"/>
        <w:numPr>
          <w:ilvl w:val="6"/>
          <w:numId w:val="2"/>
        </w:numPr>
        <w:ind w:left="1350"/>
      </w:pPr>
      <w:r>
        <w:t xml:space="preserve">When an attraction-model xBRC interacts with GxP, it will strip off any non-numerical suffix (i.e. the “-#”) in its communications. </w:t>
      </w:r>
    </w:p>
    <w:p w14:paraId="18F5E301" w14:textId="77777777" w:rsidR="005909A2" w:rsidRDefault="005909A2" w:rsidP="005909A2">
      <w:pPr>
        <w:pStyle w:val="H2Body"/>
        <w:numPr>
          <w:ilvl w:val="6"/>
          <w:numId w:val="2"/>
        </w:numPr>
        <w:ind w:left="1350"/>
      </w:pPr>
      <w:r>
        <w:t xml:space="preserve">When an xBRC sends messages using HTTP (instead of JMS), it will strip off the non-numerical suffix when setting the </w:t>
      </w:r>
      <w:r>
        <w:rPr>
          <w:i/>
        </w:rPr>
        <w:t xml:space="preserve">name </w:t>
      </w:r>
      <w:r>
        <w:t>attribute in the &lt;venue&gt; tag.</w:t>
      </w:r>
    </w:p>
    <w:p w14:paraId="2C125C61" w14:textId="77777777" w:rsidR="005909A2" w:rsidRDefault="005909A2" w:rsidP="005909A2">
      <w:pPr>
        <w:pStyle w:val="H2Body"/>
        <w:numPr>
          <w:ilvl w:val="6"/>
          <w:numId w:val="2"/>
        </w:numPr>
        <w:ind w:left="1350"/>
      </w:pPr>
      <w:r>
        <w:t xml:space="preserve">When the xBRMS enumerates its known facilities via its web services, it will strip off non-numerical suffixes. As this may result in non-unique venue settings, clients of xBRMS must use other mechanisms (for example, the configured xBRC model) to disambiguate them. </w:t>
      </w:r>
    </w:p>
    <w:p w14:paraId="576EC5DC" w14:textId="1EC576DF" w:rsidR="005909A2" w:rsidRPr="00E16B29" w:rsidRDefault="005909A2" w:rsidP="005909A2">
      <w:pPr>
        <w:pStyle w:val="H2Body"/>
        <w:numPr>
          <w:ilvl w:val="6"/>
          <w:numId w:val="2"/>
        </w:numPr>
        <w:ind w:left="1350"/>
      </w:pPr>
      <w:r>
        <w:t>Messages sent through JMS are not stripped of their suffixes. Consequently, multiple xBRCs will appear as multiple facilities in the database tables populated by JMSListener.</w:t>
      </w:r>
    </w:p>
    <w:p w14:paraId="20E71D30" w14:textId="77777777" w:rsidR="005909A2" w:rsidRPr="005909A2" w:rsidRDefault="005909A2" w:rsidP="005909A2">
      <w:pPr>
        <w:pStyle w:val="H2Body"/>
      </w:pPr>
    </w:p>
    <w:p w14:paraId="7C77947C" w14:textId="0462AB82" w:rsidR="005D1026" w:rsidRDefault="00CE596F" w:rsidP="005D1026">
      <w:pPr>
        <w:pStyle w:val="Heading1"/>
      </w:pPr>
      <w:bookmarkStart w:id="70" w:name="_Toc222398304"/>
      <w:r>
        <w:t>Space Model</w:t>
      </w:r>
      <w:r w:rsidR="005D1026">
        <w:t xml:space="preserve"> Considerations</w:t>
      </w:r>
      <w:bookmarkEnd w:id="70"/>
    </w:p>
    <w:p w14:paraId="7C77947D" w14:textId="4CF7D704" w:rsidR="005D1026" w:rsidRDefault="005D1026" w:rsidP="004C09C8">
      <w:pPr>
        <w:ind w:left="360"/>
      </w:pPr>
      <w:r>
        <w:t xml:space="preserve">Much of the initial work on the xBRC focused on the Attraction use case. In this model, the xBRC understands an attraction’s </w:t>
      </w:r>
      <w:r>
        <w:rPr>
          <w:i/>
        </w:rPr>
        <w:t>model</w:t>
      </w:r>
      <w:r>
        <w:t xml:space="preserve"> and can calculate various wait times and determine things like attraction “abandonment”.</w:t>
      </w:r>
      <w:r w:rsidR="00BC34C7">
        <w:t xml:space="preserve"> Scena</w:t>
      </w:r>
      <w:r w:rsidR="00047124">
        <w:t>rios that suit this model are: i</w:t>
      </w:r>
      <w:r w:rsidR="00BC34C7">
        <w:t xml:space="preserve">nteractive </w:t>
      </w:r>
      <w:r w:rsidR="00047124">
        <w:t xml:space="preserve">media </w:t>
      </w:r>
      <w:r w:rsidR="00BC34C7">
        <w:t>locations, restaurant</w:t>
      </w:r>
      <w:r w:rsidR="00047124">
        <w:t xml:space="preserve"> tables, cruise ship childcare centers, and general guest location and activity detection not tied to any authorization scenario for use.</w:t>
      </w:r>
    </w:p>
    <w:p w14:paraId="7C77947E" w14:textId="0AAD949E" w:rsidR="005D1026" w:rsidRDefault="00047124" w:rsidP="004C09C8">
      <w:pPr>
        <w:ind w:left="360"/>
      </w:pPr>
      <w:r>
        <w:t>The Space m</w:t>
      </w:r>
      <w:r w:rsidR="00CE596F">
        <w:t>odel</w:t>
      </w:r>
      <w:r w:rsidR="005D1026">
        <w:t xml:space="preserve"> scenario is much simpler from the perspective of the xBRC. The logic that determines the state of a guest, for example, whether a guest has checked into a day care area, will be maintained by an external application. As a result</w:t>
      </w:r>
      <w:r w:rsidR="00BC34C7">
        <w:t xml:space="preserve">, </w:t>
      </w:r>
      <w:r w:rsidR="005D1026">
        <w:t>the xBRC primarily serves to perform simple “singulation” of events (determining to which long-</w:t>
      </w:r>
      <w:r w:rsidR="005D1026">
        <w:lastRenderedPageBreak/>
        <w:t>range reader a Guest is closest) and to send a corresponding READEREVENT message. The Cruise ship applications will listen to these READEREVENT (and ABANDON) messages as well as to its own cast user interface input to implement the requirements of the broader use case.</w:t>
      </w:r>
    </w:p>
    <w:p w14:paraId="1B539A95" w14:textId="605AAE7B" w:rsidR="00CE766F" w:rsidRDefault="00CE766F" w:rsidP="004C09C8">
      <w:pPr>
        <w:ind w:left="360"/>
      </w:pPr>
      <w:r>
        <w:t xml:space="preserve">The </w:t>
      </w:r>
      <w:r w:rsidR="00047124">
        <w:t xml:space="preserve">Space </w:t>
      </w:r>
      <w:r>
        <w:t>model also supports an ability to delay READEREVENT messages to increase the probability that a Guest is “singulated” to a single location. This reduces the number of READEREVENTS that are sent from Guests that are wandering through different locations. To achieve this, Guests signal strength is monitored over a period of time until a guest settles at a single location. Based on a combination of signal strengths and time at a given location, a “confidence” factor is calculated and included in a READEREVENT message. The length of time, frequency at a single location, and band roles are all use to calculate confidence and can be customized through the xBRC configuration parameters.</w:t>
      </w:r>
    </w:p>
    <w:p w14:paraId="7C77947F" w14:textId="50696B9C" w:rsidR="005D1026" w:rsidRDefault="005D1026" w:rsidP="004C09C8">
      <w:pPr>
        <w:ind w:left="360"/>
      </w:pPr>
      <w:r>
        <w:t xml:space="preserve">The </w:t>
      </w:r>
      <w:r w:rsidR="00047124">
        <w:t>Space model</w:t>
      </w:r>
      <w:r>
        <w:t xml:space="preserve"> use case also differs from the Park Attraction in that the former will not use JMS for its communications. The Cruise ship application will communicate with the xBRC using RESTful messages. Likely, it will use the HTTP POST /updatestream message to initiate push mode and will then process messages sent to it by the xBRC.</w:t>
      </w:r>
    </w:p>
    <w:p w14:paraId="7C779481" w14:textId="77777777" w:rsidR="005D1026" w:rsidRDefault="005D1026" w:rsidP="005D1026">
      <w:pPr>
        <w:pStyle w:val="Heading2"/>
      </w:pPr>
      <w:bookmarkStart w:id="71" w:name="_Toc222398305"/>
      <w:r>
        <w:t>Differences in Message Formats</w:t>
      </w:r>
      <w:bookmarkEnd w:id="71"/>
    </w:p>
    <w:p w14:paraId="7C779482" w14:textId="3472BBE9" w:rsidR="005D1026" w:rsidRDefault="005D1026" w:rsidP="005D1026">
      <w:pPr>
        <w:pStyle w:val="Body"/>
      </w:pPr>
      <w:r>
        <w:t>The Space Model generates slightly different messages documented in the following sections</w:t>
      </w:r>
    </w:p>
    <w:p w14:paraId="7C779484" w14:textId="77777777" w:rsidR="005D1026" w:rsidRDefault="005D1026" w:rsidP="004C09C8">
      <w:pPr>
        <w:pStyle w:val="Heading3"/>
      </w:pPr>
      <w:bookmarkStart w:id="72" w:name="_Toc222398306"/>
      <w:r>
        <w:t>READEREVENT Message</w:t>
      </w:r>
      <w:bookmarkEnd w:id="72"/>
    </w:p>
    <w:p w14:paraId="112A14BC" w14:textId="77777777" w:rsidR="00E9459B" w:rsidRPr="00C4605F" w:rsidRDefault="005D1026" w:rsidP="00E9459B">
      <w:pPr>
        <w:pStyle w:val="code"/>
        <w:rPr>
          <w:sz w:val="20"/>
          <w:szCs w:val="20"/>
        </w:rPr>
      </w:pPr>
      <w:r w:rsidRPr="00C4605F">
        <w:rPr>
          <w:sz w:val="20"/>
          <w:szCs w:val="20"/>
        </w:rPr>
        <w:t>&lt;message type=”READEREVENT</w:t>
      </w:r>
      <w:r w:rsidRPr="00C4605F">
        <w:rPr>
          <w:i/>
          <w:sz w:val="20"/>
          <w:szCs w:val="20"/>
        </w:rPr>
        <w:t>”</w:t>
      </w:r>
      <w:r w:rsidRPr="00C4605F">
        <w:rPr>
          <w:sz w:val="20"/>
          <w:szCs w:val="20"/>
        </w:rPr>
        <w:t xml:space="preserve"> time=”</w:t>
      </w:r>
      <w:r w:rsidRPr="00C4605F">
        <w:rPr>
          <w:i/>
          <w:color w:val="1F497D" w:themeColor="text2"/>
          <w:sz w:val="20"/>
          <w:szCs w:val="20"/>
        </w:rPr>
        <w:t>timestamp</w:t>
      </w:r>
      <w:r w:rsidR="00E9459B" w:rsidRPr="00C4605F">
        <w:rPr>
          <w:sz w:val="20"/>
          <w:szCs w:val="20"/>
        </w:rPr>
        <w:t>”&gt;</w:t>
      </w:r>
    </w:p>
    <w:p w14:paraId="5BB840F8"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guestid&gt;</w:t>
      </w:r>
      <w:proofErr w:type="gramEnd"/>
      <w:r w:rsidRPr="00C4605F">
        <w:rPr>
          <w:i/>
          <w:color w:val="1F497D" w:themeColor="text2"/>
          <w:sz w:val="20"/>
          <w:szCs w:val="20"/>
        </w:rPr>
        <w:t>guest id</w:t>
      </w:r>
      <w:r w:rsidRPr="00C4605F">
        <w:rPr>
          <w:sz w:val="20"/>
          <w:szCs w:val="20"/>
        </w:rPr>
        <w:t>&lt;/guestid&gt;</w:t>
      </w:r>
    </w:p>
    <w:p w14:paraId="6D28E887" w14:textId="618DE4E2" w:rsidR="00CF4996" w:rsidRPr="00C4605F" w:rsidRDefault="00CF4996" w:rsidP="00E9459B">
      <w:pPr>
        <w:pStyle w:val="code"/>
        <w:ind w:left="720" w:firstLine="720"/>
        <w:rPr>
          <w:sz w:val="20"/>
          <w:szCs w:val="20"/>
        </w:rPr>
      </w:pPr>
      <w:r w:rsidRPr="00C4605F">
        <w:rPr>
          <w:sz w:val="20"/>
          <w:szCs w:val="20"/>
        </w:rPr>
        <w:t>&lt;</w:t>
      </w:r>
      <w:proofErr w:type="gramStart"/>
      <w:r w:rsidRPr="00C4605F">
        <w:rPr>
          <w:sz w:val="20"/>
          <w:szCs w:val="20"/>
        </w:rPr>
        <w:t>publicid&gt;</w:t>
      </w:r>
      <w:proofErr w:type="gramEnd"/>
      <w:r w:rsidRPr="00C4605F">
        <w:rPr>
          <w:sz w:val="20"/>
          <w:szCs w:val="20"/>
        </w:rPr>
        <w:t>public id of card or band&lt;/publicid&gt;</w:t>
      </w:r>
    </w:p>
    <w:p w14:paraId="4EBFDF00" w14:textId="0370143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linkid&gt;</w:t>
      </w:r>
      <w:proofErr w:type="gramEnd"/>
      <w:r w:rsidRPr="00C4605F">
        <w:rPr>
          <w:i/>
          <w:sz w:val="20"/>
          <w:szCs w:val="20"/>
        </w:rPr>
        <w:t>link id value</w:t>
      </w:r>
      <w:r w:rsidRPr="00C4605F">
        <w:rPr>
          <w:sz w:val="20"/>
          <w:szCs w:val="20"/>
        </w:rPr>
        <w:t>&lt;/linkid&gt;</w:t>
      </w:r>
    </w:p>
    <w:p w14:paraId="31DAE1C9" w14:textId="77777777" w:rsidR="00E9459B" w:rsidRPr="00C4605F" w:rsidRDefault="00E9459B" w:rsidP="00E9459B">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3514AD3E" w14:textId="77777777" w:rsidR="00E9459B" w:rsidRPr="00C4605F" w:rsidRDefault="00E9459B" w:rsidP="00E9459B">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5CB5D79D"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readersection&gt;</w:t>
      </w:r>
      <w:proofErr w:type="gramEnd"/>
      <w:r w:rsidRPr="00C4605F">
        <w:rPr>
          <w:i/>
          <w:color w:val="1F497D" w:themeColor="text2"/>
          <w:sz w:val="20"/>
          <w:szCs w:val="20"/>
        </w:rPr>
        <w:t>reader section</w:t>
      </w:r>
      <w:r w:rsidRPr="00C4605F">
        <w:rPr>
          <w:sz w:val="20"/>
          <w:szCs w:val="20"/>
        </w:rPr>
        <w:t>&lt;/readersection&gt;</w:t>
      </w:r>
    </w:p>
    <w:p w14:paraId="2A3A081B" w14:textId="77777777"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readerlocation&gt;</w:t>
      </w:r>
      <w:proofErr w:type="gramEnd"/>
      <w:r w:rsidRPr="00C4605F">
        <w:rPr>
          <w:i/>
          <w:color w:val="1F497D" w:themeColor="text2"/>
          <w:sz w:val="20"/>
          <w:szCs w:val="20"/>
        </w:rPr>
        <w:t>reader location</w:t>
      </w:r>
      <w:r w:rsidRPr="00C4605F">
        <w:rPr>
          <w:sz w:val="20"/>
          <w:szCs w:val="20"/>
        </w:rPr>
        <w:t>&lt;/readerlocation&gt;</w:t>
      </w:r>
    </w:p>
    <w:p w14:paraId="1F1956E2" w14:textId="77777777" w:rsidR="00E9459B" w:rsidRDefault="005D1026" w:rsidP="00E9459B">
      <w:pPr>
        <w:pStyle w:val="code"/>
        <w:ind w:left="720" w:firstLine="720"/>
        <w:rPr>
          <w:sz w:val="20"/>
          <w:szCs w:val="20"/>
        </w:rPr>
      </w:pPr>
      <w:r w:rsidRPr="00C4605F">
        <w:rPr>
          <w:sz w:val="20"/>
          <w:szCs w:val="20"/>
        </w:rPr>
        <w:t>&lt;</w:t>
      </w:r>
      <w:proofErr w:type="gramStart"/>
      <w:r w:rsidRPr="00C4605F">
        <w:rPr>
          <w:sz w:val="20"/>
          <w:szCs w:val="20"/>
        </w:rPr>
        <w:t>readerlocationid&gt;</w:t>
      </w:r>
      <w:proofErr w:type="gramEnd"/>
      <w:r w:rsidRPr="00C4605F">
        <w:rPr>
          <w:i/>
          <w:color w:val="1F497D" w:themeColor="text2"/>
          <w:sz w:val="20"/>
          <w:szCs w:val="20"/>
        </w:rPr>
        <w:t>location id</w:t>
      </w:r>
      <w:r w:rsidRPr="00C4605F">
        <w:rPr>
          <w:sz w:val="20"/>
          <w:szCs w:val="20"/>
        </w:rPr>
        <w:t>&lt;/readerlocationid&gt;</w:t>
      </w:r>
    </w:p>
    <w:p w14:paraId="4FEE26FA" w14:textId="77777777" w:rsidR="0037699F" w:rsidRPr="00C4605F" w:rsidRDefault="0037699F" w:rsidP="0037699F">
      <w:pPr>
        <w:pStyle w:val="code"/>
        <w:ind w:left="720" w:firstLine="720"/>
        <w:rPr>
          <w:sz w:val="20"/>
          <w:szCs w:val="20"/>
        </w:rPr>
      </w:pPr>
      <w:r w:rsidRPr="00C4605F">
        <w:rPr>
          <w:sz w:val="20"/>
          <w:szCs w:val="20"/>
        </w:rPr>
        <w:t>&lt;</w:t>
      </w:r>
      <w:proofErr w:type="gramStart"/>
      <w:r w:rsidRPr="00C4605F">
        <w:rPr>
          <w:sz w:val="20"/>
          <w:szCs w:val="20"/>
        </w:rPr>
        <w:t>readername&gt;</w:t>
      </w:r>
      <w:proofErr w:type="gramEnd"/>
      <w:r w:rsidRPr="00C4605F">
        <w:rPr>
          <w:i/>
          <w:color w:val="1F497D" w:themeColor="text2"/>
          <w:sz w:val="20"/>
          <w:szCs w:val="20"/>
        </w:rPr>
        <w:t>reader name</w:t>
      </w:r>
      <w:r w:rsidRPr="00C4605F">
        <w:rPr>
          <w:sz w:val="20"/>
          <w:szCs w:val="20"/>
        </w:rPr>
        <w:t>&lt;/readername&gt;</w:t>
      </w:r>
    </w:p>
    <w:p w14:paraId="453651D5" w14:textId="6573473E" w:rsidR="0037699F" w:rsidRDefault="0037699F" w:rsidP="0037699F">
      <w:pPr>
        <w:pStyle w:val="code"/>
        <w:ind w:left="720" w:firstLine="720"/>
        <w:rPr>
          <w:sz w:val="20"/>
          <w:szCs w:val="20"/>
        </w:rPr>
      </w:pPr>
      <w:r w:rsidRPr="00C4605F">
        <w:rPr>
          <w:sz w:val="20"/>
          <w:szCs w:val="20"/>
        </w:rPr>
        <w:t>&lt;</w:t>
      </w:r>
      <w:proofErr w:type="gramStart"/>
      <w:r w:rsidRPr="00C4605F">
        <w:rPr>
          <w:sz w:val="20"/>
          <w:szCs w:val="20"/>
        </w:rPr>
        <w:t>readerid&gt;</w:t>
      </w:r>
      <w:proofErr w:type="gramEnd"/>
      <w:r w:rsidRPr="00C4605F">
        <w:rPr>
          <w:i/>
          <w:color w:val="1F497D" w:themeColor="text2"/>
          <w:sz w:val="20"/>
          <w:szCs w:val="20"/>
        </w:rPr>
        <w:t>reader name</w:t>
      </w:r>
      <w:r w:rsidRPr="00C4605F">
        <w:rPr>
          <w:sz w:val="20"/>
          <w:szCs w:val="20"/>
        </w:rPr>
        <w:t>&lt;/readerid&gt;</w:t>
      </w:r>
    </w:p>
    <w:p w14:paraId="1280F85B" w14:textId="78C484EF" w:rsidR="0037699F" w:rsidRDefault="0037699F" w:rsidP="0037699F">
      <w:pPr>
        <w:pStyle w:val="code"/>
        <w:ind w:left="720" w:firstLine="720"/>
        <w:rPr>
          <w:sz w:val="20"/>
          <w:szCs w:val="20"/>
        </w:rPr>
      </w:pPr>
      <w:proofErr w:type="gramStart"/>
      <w:r>
        <w:rPr>
          <w:sz w:val="20"/>
          <w:szCs w:val="20"/>
        </w:rPr>
        <w:t>readerdeviceid&gt;</w:t>
      </w:r>
      <w:proofErr w:type="gramEnd"/>
      <w:r w:rsidRPr="0037699F">
        <w:rPr>
          <w:i/>
          <w:sz w:val="20"/>
          <w:szCs w:val="20"/>
        </w:rPr>
        <w:t>reader device id</w:t>
      </w:r>
      <w:r>
        <w:rPr>
          <w:sz w:val="20"/>
          <w:szCs w:val="20"/>
        </w:rPr>
        <w:t>&lt;/readerdeviceid&gt;</w:t>
      </w:r>
    </w:p>
    <w:p w14:paraId="2B8032C0" w14:textId="41A6F4F1" w:rsidR="005F4548" w:rsidRPr="00C4605F" w:rsidRDefault="005F4548" w:rsidP="005F4548">
      <w:pPr>
        <w:pStyle w:val="code"/>
        <w:ind w:left="720" w:firstLine="720"/>
        <w:rPr>
          <w:sz w:val="20"/>
          <w:szCs w:val="20"/>
        </w:rPr>
      </w:pPr>
      <w:r w:rsidRPr="00C4605F">
        <w:rPr>
          <w:sz w:val="20"/>
          <w:szCs w:val="20"/>
        </w:rPr>
        <w:t>&lt;</w:t>
      </w:r>
      <w:proofErr w:type="gramStart"/>
      <w:r w:rsidRPr="00C4605F">
        <w:rPr>
          <w:sz w:val="20"/>
          <w:szCs w:val="20"/>
        </w:rPr>
        <w:t>rfid&gt;</w:t>
      </w:r>
      <w:proofErr w:type="gramEnd"/>
      <w:r w:rsidRPr="00C4605F">
        <w:rPr>
          <w:i/>
          <w:color w:val="1F497D" w:themeColor="text2"/>
          <w:sz w:val="20"/>
          <w:szCs w:val="20"/>
        </w:rPr>
        <w:t>band RFID</w:t>
      </w:r>
      <w:r w:rsidRPr="00C4605F">
        <w:rPr>
          <w:sz w:val="20"/>
          <w:szCs w:val="20"/>
        </w:rPr>
        <w:t>&lt;/rfid&gt;</w:t>
      </w:r>
    </w:p>
    <w:p w14:paraId="3F474E64" w14:textId="1F1F28D3" w:rsidR="00E9459B" w:rsidRPr="00C4605F" w:rsidRDefault="005D1026" w:rsidP="00E9459B">
      <w:pPr>
        <w:pStyle w:val="code"/>
        <w:ind w:left="720" w:firstLine="720"/>
        <w:rPr>
          <w:sz w:val="20"/>
          <w:szCs w:val="20"/>
        </w:rPr>
      </w:pPr>
      <w:r w:rsidRPr="00C4605F">
        <w:rPr>
          <w:sz w:val="20"/>
          <w:szCs w:val="20"/>
        </w:rPr>
        <w:t>&lt;</w:t>
      </w:r>
      <w:proofErr w:type="gramStart"/>
      <w:r w:rsidRPr="00C4605F">
        <w:rPr>
          <w:sz w:val="20"/>
          <w:szCs w:val="20"/>
        </w:rPr>
        <w:t>iswearingprimaryband&gt;</w:t>
      </w:r>
      <w:proofErr w:type="gramEnd"/>
      <w:r w:rsidR="0037699F">
        <w:rPr>
          <w:i/>
          <w:color w:val="1F497D" w:themeColor="text2"/>
          <w:sz w:val="20"/>
          <w:szCs w:val="20"/>
        </w:rPr>
        <w:t>t</w:t>
      </w:r>
      <w:r w:rsidRPr="00C4605F">
        <w:rPr>
          <w:i/>
          <w:color w:val="1F497D" w:themeColor="text2"/>
          <w:sz w:val="20"/>
          <w:szCs w:val="20"/>
        </w:rPr>
        <w:t>rue</w:t>
      </w:r>
      <w:r w:rsidR="00E9459B" w:rsidRPr="00C4605F">
        <w:rPr>
          <w:sz w:val="20"/>
          <w:szCs w:val="20"/>
        </w:rPr>
        <w:t>&lt;/iswearingprimaryband&gt;</w:t>
      </w:r>
    </w:p>
    <w:p w14:paraId="5CEEAB0E" w14:textId="6F9FC871" w:rsidR="00E9459B" w:rsidRPr="00C4605F" w:rsidRDefault="002A48AC" w:rsidP="00E9459B">
      <w:pPr>
        <w:pStyle w:val="code"/>
        <w:ind w:left="720" w:firstLine="720"/>
        <w:rPr>
          <w:sz w:val="20"/>
          <w:szCs w:val="20"/>
        </w:rPr>
      </w:pPr>
      <w:r w:rsidRPr="00C4605F">
        <w:rPr>
          <w:sz w:val="20"/>
          <w:szCs w:val="20"/>
        </w:rPr>
        <w:t>&lt;</w:t>
      </w:r>
      <w:proofErr w:type="gramStart"/>
      <w:r w:rsidRPr="00C4605F">
        <w:rPr>
          <w:sz w:val="20"/>
          <w:szCs w:val="20"/>
        </w:rPr>
        <w:t>confidence&gt;</w:t>
      </w:r>
      <w:proofErr w:type="gramEnd"/>
      <w:r w:rsidR="005F4548">
        <w:rPr>
          <w:i/>
          <w:color w:val="1F497D" w:themeColor="text2"/>
          <w:sz w:val="20"/>
          <w:szCs w:val="20"/>
        </w:rPr>
        <w:t>true | false</w:t>
      </w:r>
      <w:r w:rsidR="00E9459B" w:rsidRPr="00C4605F">
        <w:rPr>
          <w:sz w:val="20"/>
          <w:szCs w:val="20"/>
        </w:rPr>
        <w:t>&lt;/confidence&gt;</w:t>
      </w:r>
    </w:p>
    <w:p w14:paraId="7C779485" w14:textId="4B251C0A" w:rsidR="005D1026" w:rsidRPr="00C4605F" w:rsidRDefault="005D1026" w:rsidP="00E9459B">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88"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6" w14:textId="77777777" w:rsidR="005D1026" w:rsidRPr="00774684" w:rsidRDefault="005D1026" w:rsidP="00A57048">
            <w:pPr>
              <w:rPr>
                <w:rFonts w:asciiTheme="minorHAnsi" w:hAnsiTheme="minorHAnsi" w:cstheme="minorHAnsi"/>
              </w:rPr>
            </w:pPr>
            <w:r w:rsidRPr="00774684">
              <w:rPr>
                <w:rFonts w:asciiTheme="minorHAnsi" w:hAnsiTheme="minorHAnsi" w:cstheme="minorHAnsi"/>
              </w:rPr>
              <w:lastRenderedPageBreak/>
              <w:t>Element</w:t>
            </w:r>
          </w:p>
        </w:tc>
        <w:tc>
          <w:tcPr>
            <w:tcW w:w="5850" w:type="dxa"/>
          </w:tcPr>
          <w:p w14:paraId="7C779487" w14:textId="77777777" w:rsidR="005D1026" w:rsidRPr="00774684" w:rsidRDefault="005D1026" w:rsidP="00A57048">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8B"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89"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50" w:type="dxa"/>
          </w:tcPr>
          <w:p w14:paraId="7C77948A" w14:textId="77777777" w:rsidR="005D1026" w:rsidRPr="00774684"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entry message.</w:t>
            </w:r>
          </w:p>
        </w:tc>
      </w:tr>
      <w:tr w:rsidR="00CF4996" w:rsidRPr="00774684" w14:paraId="399CBA7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33D0E549" w14:textId="4CAA2100" w:rsidR="00CF4996" w:rsidRDefault="00CF4996" w:rsidP="00A57048">
            <w:pPr>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50" w:type="dxa"/>
          </w:tcPr>
          <w:p w14:paraId="6FF8DF55" w14:textId="679115C7" w:rsidR="00CF4996" w:rsidRDefault="00A41980" w:rsidP="00C0424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E9459B" w:rsidRPr="00774684" w14:paraId="11A9642D"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B68E189" w14:textId="57B7C090"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5850" w:type="dxa"/>
          </w:tcPr>
          <w:p w14:paraId="31A13CE1" w14:textId="3F634275"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E9459B" w:rsidRPr="00774684" w14:paraId="6829E7EF"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2070D32" w14:textId="5DF95CCA"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50" w:type="dxa"/>
          </w:tcPr>
          <w:p w14:paraId="139221DD" w14:textId="4269ACDD" w:rsidR="00E9459B" w:rsidRDefault="00E9459B"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E9459B" w:rsidRPr="00774684" w14:paraId="12A843F8"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373E48A3" w14:textId="6B19814F" w:rsidR="00E9459B" w:rsidRDefault="00E9459B" w:rsidP="00A57048">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50" w:type="dxa"/>
          </w:tcPr>
          <w:p w14:paraId="6B756B74" w14:textId="4C82AA89" w:rsidR="00E9459B" w:rsidRDefault="00E9459B"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91"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8F"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50" w:type="dxa"/>
          </w:tcPr>
          <w:p w14:paraId="7C779490"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94"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2" w14:textId="77777777" w:rsidR="005D1026" w:rsidRPr="00774684"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w:t>
            </w:r>
          </w:p>
        </w:tc>
        <w:tc>
          <w:tcPr>
            <w:tcW w:w="5850" w:type="dxa"/>
          </w:tcPr>
          <w:p w14:paraId="7C779493" w14:textId="77777777" w:rsidR="005D1026" w:rsidRPr="00997DFF"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 </w:t>
            </w:r>
          </w:p>
        </w:tc>
      </w:tr>
      <w:tr w:rsidR="005D1026" w:rsidRPr="00774684" w14:paraId="7C779497"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95"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50" w:type="dxa"/>
          </w:tcPr>
          <w:p w14:paraId="7C779496" w14:textId="77777777" w:rsidR="005D1026"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37699F" w:rsidRPr="00774684" w14:paraId="095EC090"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693D5B10" w14:textId="05C14728" w:rsidR="0037699F" w:rsidRDefault="000D1C13" w:rsidP="00A57048">
            <w:pPr>
              <w:rPr>
                <w:rFonts w:asciiTheme="minorHAnsi" w:hAnsiTheme="minorHAnsi" w:cstheme="minorHAnsi"/>
                <w:color w:val="000000" w:themeColor="text1"/>
              </w:rPr>
            </w:pPr>
            <w:r>
              <w:rPr>
                <w:rFonts w:asciiTheme="minorHAnsi" w:hAnsiTheme="minorHAnsi" w:cstheme="minorHAnsi"/>
                <w:color w:val="000000" w:themeColor="text1"/>
              </w:rPr>
              <w:t>readername</w:t>
            </w:r>
          </w:p>
        </w:tc>
        <w:tc>
          <w:tcPr>
            <w:tcW w:w="5850" w:type="dxa"/>
          </w:tcPr>
          <w:p w14:paraId="71DB692C" w14:textId="78CC84BE" w:rsidR="0037699F" w:rsidRDefault="000D1C13"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 where the touch event occurred.</w:t>
            </w:r>
          </w:p>
        </w:tc>
      </w:tr>
      <w:tr w:rsidR="000D1C13" w:rsidRPr="00774684" w14:paraId="54D8E7E2"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1D9A1D3C" w14:textId="62D38506" w:rsidR="000D1C13" w:rsidRDefault="000D1C13" w:rsidP="00A57048">
            <w:pPr>
              <w:rPr>
                <w:rFonts w:asciiTheme="minorHAnsi" w:hAnsiTheme="minorHAnsi" w:cstheme="minorHAnsi"/>
                <w:color w:val="000000" w:themeColor="text1"/>
              </w:rPr>
            </w:pPr>
            <w:r>
              <w:rPr>
                <w:rFonts w:asciiTheme="minorHAnsi" w:hAnsiTheme="minorHAnsi" w:cstheme="minorHAnsi"/>
                <w:color w:val="000000" w:themeColor="text1"/>
              </w:rPr>
              <w:t>readerid</w:t>
            </w:r>
          </w:p>
        </w:tc>
        <w:tc>
          <w:tcPr>
            <w:tcW w:w="5850" w:type="dxa"/>
          </w:tcPr>
          <w:p w14:paraId="3C6048E2" w14:textId="590D5792" w:rsidR="000D1C13" w:rsidRDefault="000D1C13"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reader. This number remains constant even if the reader’s name is changed.</w:t>
            </w:r>
          </w:p>
        </w:tc>
      </w:tr>
      <w:tr w:rsidR="000D1C13" w:rsidRPr="00774684" w14:paraId="0FBDF734"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2A9A18CD" w14:textId="67A3198F" w:rsidR="000D1C13" w:rsidRDefault="000D1C13" w:rsidP="00A57048">
            <w:pPr>
              <w:rPr>
                <w:rFonts w:asciiTheme="minorHAnsi" w:hAnsiTheme="minorHAnsi" w:cstheme="minorHAnsi"/>
                <w:color w:val="000000" w:themeColor="text1"/>
              </w:rPr>
            </w:pPr>
            <w:r>
              <w:rPr>
                <w:rFonts w:asciiTheme="minorHAnsi" w:hAnsiTheme="minorHAnsi" w:cstheme="minorHAnsi"/>
                <w:color w:val="000000" w:themeColor="text1"/>
              </w:rPr>
              <w:t>readerdeviceid</w:t>
            </w:r>
          </w:p>
        </w:tc>
        <w:tc>
          <w:tcPr>
            <w:tcW w:w="5850" w:type="dxa"/>
          </w:tcPr>
          <w:p w14:paraId="74B64690" w14:textId="131237EA" w:rsidR="000D1C13" w:rsidRDefault="000D1C13" w:rsidP="005F45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w:t>
            </w:r>
            <w:r w:rsidR="005F4548">
              <w:rPr>
                <w:rFonts w:asciiTheme="minorHAnsi" w:hAnsiTheme="minorHAnsi" w:cstheme="minorHAnsi"/>
                <w:color w:val="000000" w:themeColor="text1"/>
              </w:rPr>
              <w:t>device identifier</w:t>
            </w:r>
            <w:r>
              <w:rPr>
                <w:rFonts w:asciiTheme="minorHAnsi" w:hAnsiTheme="minorHAnsi" w:cstheme="minorHAnsi"/>
                <w:color w:val="000000" w:themeColor="text1"/>
              </w:rPr>
              <w:t xml:space="preserve"> of the reader where the touch event occurred.</w:t>
            </w:r>
          </w:p>
        </w:tc>
      </w:tr>
      <w:tr w:rsidR="00E44DD0" w:rsidRPr="00774684" w14:paraId="1A7D58CE"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0ABB01CB" w14:textId="55C4A283" w:rsidR="00E44DD0" w:rsidRDefault="00E44DD0" w:rsidP="00A57048">
            <w:pPr>
              <w:rPr>
                <w:rFonts w:asciiTheme="minorHAnsi" w:hAnsiTheme="minorHAnsi" w:cstheme="minorHAnsi"/>
                <w:color w:val="000000" w:themeColor="text1"/>
              </w:rPr>
            </w:pPr>
            <w:r>
              <w:rPr>
                <w:rFonts w:asciiTheme="minorHAnsi" w:hAnsiTheme="minorHAnsi" w:cstheme="minorHAnsi"/>
                <w:color w:val="000000" w:themeColor="text1"/>
              </w:rPr>
              <w:t>rfid</w:t>
            </w:r>
          </w:p>
        </w:tc>
        <w:tc>
          <w:tcPr>
            <w:tcW w:w="5850" w:type="dxa"/>
          </w:tcPr>
          <w:p w14:paraId="434072B5" w14:textId="784BA0A7" w:rsidR="00E44DD0" w:rsidRDefault="00E44DD0" w:rsidP="00E44DD0">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band that generated the touch event. Note that if the band is not assigned, that the value of the guestid will be empty while this element will still report the band’s RFID.</w:t>
            </w:r>
          </w:p>
        </w:tc>
      </w:tr>
      <w:tr w:rsidR="005D1026" w:rsidRPr="00774684" w14:paraId="7C77949A"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98"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50" w:type="dxa"/>
          </w:tcPr>
          <w:p w14:paraId="7C779499" w14:textId="3F33E6BA" w:rsidR="005D1026" w:rsidRPr="006962E1"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if not or unknown. For</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 xml:space="preserve">readers, this value is </w:t>
            </w: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band is a primary or </w:t>
            </w:r>
            <w:r>
              <w:rPr>
                <w:rFonts w:asciiTheme="minorHAnsi" w:hAnsiTheme="minorHAnsi" w:cstheme="minorHAnsi"/>
                <w:i/>
                <w:color w:val="000000" w:themeColor="text1"/>
              </w:rPr>
              <w:t>False</w:t>
            </w:r>
            <w:r>
              <w:rPr>
                <w:rFonts w:asciiTheme="minorHAnsi" w:hAnsiTheme="minorHAnsi" w:cstheme="minorHAnsi"/>
                <w:color w:val="000000" w:themeColor="text1"/>
              </w:rPr>
              <w:t xml:space="preserve"> if not or the band is unassigned.</w:t>
            </w:r>
          </w:p>
        </w:tc>
      </w:tr>
      <w:tr w:rsidR="002A48AC" w:rsidRPr="00774684" w14:paraId="6BBD1615"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41546CAD" w14:textId="5573CC8C" w:rsidR="002A48AC" w:rsidRDefault="00CE766F" w:rsidP="00A57048">
            <w:pPr>
              <w:rPr>
                <w:rFonts w:asciiTheme="minorHAnsi" w:hAnsiTheme="minorHAnsi" w:cstheme="minorHAnsi"/>
                <w:color w:val="000000" w:themeColor="text1"/>
              </w:rPr>
            </w:pPr>
            <w:r>
              <w:rPr>
                <w:rFonts w:asciiTheme="minorHAnsi" w:hAnsiTheme="minorHAnsi" w:cstheme="minorHAnsi"/>
                <w:color w:val="000000" w:themeColor="text1"/>
              </w:rPr>
              <w:t>c</w:t>
            </w:r>
            <w:r w:rsidR="002A48AC">
              <w:rPr>
                <w:rFonts w:asciiTheme="minorHAnsi" w:hAnsiTheme="minorHAnsi" w:cstheme="minorHAnsi"/>
                <w:color w:val="000000" w:themeColor="text1"/>
              </w:rPr>
              <w:t>onfidence</w:t>
            </w:r>
          </w:p>
        </w:tc>
        <w:tc>
          <w:tcPr>
            <w:tcW w:w="5850" w:type="dxa"/>
          </w:tcPr>
          <w:p w14:paraId="5ED9FC9E" w14:textId="3CF7D1D7" w:rsidR="002A48AC" w:rsidRPr="00CE766F" w:rsidRDefault="00CE766F"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percentage value that indicates the calculated probability that a user is at the given reader.</w:t>
            </w:r>
          </w:p>
        </w:tc>
      </w:tr>
    </w:tbl>
    <w:p w14:paraId="0112AF4F" w14:textId="77777777" w:rsidR="00D42EAA" w:rsidRPr="00D42EAA" w:rsidRDefault="00D42EAA" w:rsidP="00D42EAA">
      <w:pPr>
        <w:pStyle w:val="H3Body"/>
      </w:pPr>
    </w:p>
    <w:p w14:paraId="7C7794A5" w14:textId="77777777" w:rsidR="005D1026" w:rsidRDefault="005D1026" w:rsidP="004C09C8">
      <w:pPr>
        <w:pStyle w:val="Heading3"/>
      </w:pPr>
      <w:bookmarkStart w:id="73" w:name="_Toc222398307"/>
      <w:r>
        <w:t>ABANDON Message</w:t>
      </w:r>
      <w:bookmarkEnd w:id="73"/>
    </w:p>
    <w:p w14:paraId="40E78FA7" w14:textId="77777777" w:rsidR="00CE596F" w:rsidRPr="00C4605F" w:rsidRDefault="005D1026" w:rsidP="00CE596F">
      <w:pPr>
        <w:pStyle w:val="code"/>
        <w:rPr>
          <w:sz w:val="20"/>
          <w:szCs w:val="20"/>
        </w:rPr>
      </w:pPr>
      <w:r w:rsidRPr="00C4605F">
        <w:rPr>
          <w:sz w:val="20"/>
          <w:szCs w:val="20"/>
        </w:rPr>
        <w:t>&lt;message type=”ABANDON</w:t>
      </w:r>
      <w:r w:rsidRPr="00C4605F">
        <w:rPr>
          <w:i/>
          <w:sz w:val="20"/>
          <w:szCs w:val="20"/>
        </w:rPr>
        <w:t>”</w:t>
      </w:r>
      <w:r w:rsidRPr="00C4605F">
        <w:rPr>
          <w:sz w:val="20"/>
          <w:szCs w:val="20"/>
        </w:rPr>
        <w:t xml:space="preserve"> time=”</w:t>
      </w:r>
      <w:r w:rsidRPr="00C4605F">
        <w:rPr>
          <w:i/>
          <w:color w:val="1F497D" w:themeColor="text2"/>
          <w:sz w:val="20"/>
          <w:szCs w:val="20"/>
        </w:rPr>
        <w:t>timestamp</w:t>
      </w:r>
      <w:r w:rsidR="00CE596F" w:rsidRPr="00C4605F">
        <w:rPr>
          <w:sz w:val="20"/>
          <w:szCs w:val="20"/>
        </w:rPr>
        <w:t>”&gt;</w:t>
      </w:r>
    </w:p>
    <w:p w14:paraId="0094F80F" w14:textId="6DFD0993" w:rsidR="00A41980" w:rsidRPr="00C4605F" w:rsidRDefault="005D1026" w:rsidP="00A41980">
      <w:pPr>
        <w:pStyle w:val="code"/>
        <w:ind w:left="720" w:firstLine="720"/>
        <w:rPr>
          <w:sz w:val="20"/>
          <w:szCs w:val="20"/>
        </w:rPr>
      </w:pPr>
      <w:r w:rsidRPr="00C4605F">
        <w:rPr>
          <w:sz w:val="20"/>
          <w:szCs w:val="20"/>
        </w:rPr>
        <w:t>&lt;</w:t>
      </w:r>
      <w:proofErr w:type="gramStart"/>
      <w:r w:rsidRPr="00C4605F">
        <w:rPr>
          <w:sz w:val="20"/>
          <w:szCs w:val="20"/>
        </w:rPr>
        <w:t>guestid&gt;</w:t>
      </w:r>
      <w:proofErr w:type="gramEnd"/>
      <w:r w:rsidRPr="00C4605F">
        <w:rPr>
          <w:i/>
          <w:color w:val="1F497D" w:themeColor="text2"/>
          <w:sz w:val="20"/>
          <w:szCs w:val="20"/>
        </w:rPr>
        <w:t>guest id</w:t>
      </w:r>
      <w:r w:rsidRPr="00C4605F">
        <w:rPr>
          <w:sz w:val="20"/>
          <w:szCs w:val="20"/>
        </w:rPr>
        <w:t>&lt;/guestid&gt;</w:t>
      </w:r>
    </w:p>
    <w:p w14:paraId="1F653A1A" w14:textId="105BA2AB" w:rsidR="00A41980" w:rsidRPr="00C4605F" w:rsidRDefault="00A41980" w:rsidP="00A41980">
      <w:pPr>
        <w:pStyle w:val="code"/>
        <w:ind w:left="720" w:firstLine="720"/>
        <w:rPr>
          <w:sz w:val="20"/>
          <w:szCs w:val="20"/>
        </w:rPr>
      </w:pPr>
      <w:r w:rsidRPr="00C4605F">
        <w:rPr>
          <w:sz w:val="20"/>
          <w:szCs w:val="20"/>
        </w:rPr>
        <w:lastRenderedPageBreak/>
        <w:t>&lt;</w:t>
      </w:r>
      <w:proofErr w:type="gramStart"/>
      <w:r w:rsidRPr="00C4605F">
        <w:rPr>
          <w:sz w:val="20"/>
          <w:szCs w:val="20"/>
        </w:rPr>
        <w:t>publicid&gt;</w:t>
      </w:r>
      <w:proofErr w:type="gramEnd"/>
      <w:r w:rsidRPr="00C4605F">
        <w:rPr>
          <w:sz w:val="20"/>
          <w:szCs w:val="20"/>
        </w:rPr>
        <w:t>public id of card or band&lt;/publicid&gt;</w:t>
      </w:r>
    </w:p>
    <w:p w14:paraId="53587C75"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linkid&gt;</w:t>
      </w:r>
      <w:proofErr w:type="gramEnd"/>
      <w:r w:rsidRPr="00C4605F">
        <w:rPr>
          <w:i/>
          <w:sz w:val="20"/>
          <w:szCs w:val="20"/>
        </w:rPr>
        <w:t>link id value</w:t>
      </w:r>
      <w:r w:rsidRPr="00C4605F">
        <w:rPr>
          <w:sz w:val="20"/>
          <w:szCs w:val="20"/>
        </w:rPr>
        <w:t>&lt;/linkid&gt;</w:t>
      </w:r>
    </w:p>
    <w:p w14:paraId="04AB8905" w14:textId="77777777" w:rsidR="00CE596F" w:rsidRPr="00C4605F" w:rsidRDefault="00CE596F" w:rsidP="00CE596F">
      <w:pPr>
        <w:pStyle w:val="code"/>
        <w:ind w:left="900" w:firstLine="540"/>
        <w:rPr>
          <w:sz w:val="20"/>
          <w:szCs w:val="20"/>
        </w:rPr>
      </w:pPr>
      <w:r w:rsidRPr="00C4605F">
        <w:rPr>
          <w:sz w:val="20"/>
          <w:szCs w:val="20"/>
        </w:rPr>
        <w:t>&lt;</w:t>
      </w:r>
      <w:proofErr w:type="gramStart"/>
      <w:r w:rsidRPr="00C4605F">
        <w:rPr>
          <w:sz w:val="20"/>
          <w:szCs w:val="20"/>
        </w:rPr>
        <w:t>linkidtype</w:t>
      </w:r>
      <w:proofErr w:type="gramEnd"/>
      <w:r w:rsidRPr="00C4605F">
        <w:rPr>
          <w:sz w:val="20"/>
          <w:szCs w:val="20"/>
        </w:rPr>
        <w:t>&gt;[</w:t>
      </w:r>
      <w:r w:rsidRPr="00C4605F">
        <w:rPr>
          <w:i/>
          <w:sz w:val="20"/>
          <w:szCs w:val="20"/>
        </w:rPr>
        <w:t>xBMSLinkID | other</w:t>
      </w:r>
      <w:r w:rsidRPr="00C4605F">
        <w:rPr>
          <w:sz w:val="20"/>
          <w:szCs w:val="20"/>
        </w:rPr>
        <w:t>]&lt;/linkidtype&gt;</w:t>
      </w:r>
    </w:p>
    <w:p w14:paraId="43B4499A" w14:textId="77777777" w:rsidR="00CE596F" w:rsidRPr="00C4605F" w:rsidRDefault="00CE596F" w:rsidP="00CE596F">
      <w:pPr>
        <w:pStyle w:val="code"/>
        <w:ind w:left="1170" w:firstLine="270"/>
        <w:rPr>
          <w:sz w:val="20"/>
          <w:szCs w:val="20"/>
        </w:rPr>
      </w:pPr>
      <w:r w:rsidRPr="00C4605F">
        <w:rPr>
          <w:sz w:val="20"/>
          <w:szCs w:val="20"/>
        </w:rPr>
        <w:t>&lt;</w:t>
      </w:r>
      <w:proofErr w:type="gramStart"/>
      <w:r w:rsidRPr="00C4605F">
        <w:rPr>
          <w:sz w:val="20"/>
          <w:szCs w:val="20"/>
        </w:rPr>
        <w:t>bandtype</w:t>
      </w:r>
      <w:proofErr w:type="gramEnd"/>
      <w:r w:rsidRPr="00C4605F">
        <w:rPr>
          <w:sz w:val="20"/>
          <w:szCs w:val="20"/>
        </w:rPr>
        <w:t>&gt;[</w:t>
      </w:r>
      <w:r w:rsidRPr="00C4605F">
        <w:rPr>
          <w:i/>
          <w:sz w:val="20"/>
          <w:szCs w:val="20"/>
        </w:rPr>
        <w:t>Guest | Attraction Card | Cast Member</w:t>
      </w:r>
      <w:r w:rsidRPr="00C4605F">
        <w:rPr>
          <w:sz w:val="20"/>
          <w:szCs w:val="20"/>
        </w:rPr>
        <w:t>]&lt;/bandtype&gt;</w:t>
      </w:r>
    </w:p>
    <w:p w14:paraId="078FC1C8"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iswearingprimaryband&gt;</w:t>
      </w:r>
      <w:proofErr w:type="gramEnd"/>
      <w:r w:rsidRPr="00C4605F">
        <w:rPr>
          <w:i/>
          <w:color w:val="1F497D" w:themeColor="text2"/>
          <w:sz w:val="20"/>
          <w:szCs w:val="20"/>
        </w:rPr>
        <w:t>True</w:t>
      </w:r>
      <w:r w:rsidR="00CE596F" w:rsidRPr="00C4605F">
        <w:rPr>
          <w:sz w:val="20"/>
          <w:szCs w:val="20"/>
        </w:rPr>
        <w:t>&lt;/iswearingprimaryband&gt;</w:t>
      </w:r>
    </w:p>
    <w:p w14:paraId="369FFB4A"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readersection&gt;</w:t>
      </w:r>
      <w:proofErr w:type="gramEnd"/>
      <w:r w:rsidRPr="00C4605F">
        <w:rPr>
          <w:i/>
          <w:color w:val="1F497D" w:themeColor="text2"/>
          <w:sz w:val="20"/>
          <w:szCs w:val="20"/>
        </w:rPr>
        <w:t>reader section</w:t>
      </w:r>
      <w:r w:rsidRPr="00C4605F">
        <w:rPr>
          <w:sz w:val="20"/>
          <w:szCs w:val="20"/>
        </w:rPr>
        <w:t>&lt;/readersection&gt;</w:t>
      </w:r>
    </w:p>
    <w:p w14:paraId="4637F8AD"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readerlocation&gt;</w:t>
      </w:r>
      <w:proofErr w:type="gramEnd"/>
      <w:r w:rsidRPr="00C4605F">
        <w:rPr>
          <w:i/>
          <w:color w:val="1F497D" w:themeColor="text2"/>
          <w:sz w:val="20"/>
          <w:szCs w:val="20"/>
        </w:rPr>
        <w:t>reader location</w:t>
      </w:r>
      <w:r w:rsidR="00CE596F" w:rsidRPr="00C4605F">
        <w:rPr>
          <w:sz w:val="20"/>
          <w:szCs w:val="20"/>
        </w:rPr>
        <w:t>&lt;/readerlocation&gt;</w:t>
      </w:r>
    </w:p>
    <w:p w14:paraId="6C9BE0E4"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readerlocationid&gt;</w:t>
      </w:r>
      <w:proofErr w:type="gramEnd"/>
      <w:r w:rsidRPr="00C4605F">
        <w:rPr>
          <w:i/>
          <w:color w:val="1F497D" w:themeColor="text2"/>
          <w:sz w:val="20"/>
          <w:szCs w:val="20"/>
        </w:rPr>
        <w:t>location id</w:t>
      </w:r>
      <w:r w:rsidRPr="00C4605F">
        <w:rPr>
          <w:sz w:val="20"/>
          <w:szCs w:val="20"/>
        </w:rPr>
        <w:t>&lt;/readerlocationid&gt;</w:t>
      </w:r>
    </w:p>
    <w:p w14:paraId="0179B2EF" w14:textId="77777777" w:rsidR="00CE596F" w:rsidRPr="00C4605F" w:rsidRDefault="005D1026" w:rsidP="00CE596F">
      <w:pPr>
        <w:pStyle w:val="code"/>
        <w:ind w:left="720" w:firstLine="720"/>
        <w:rPr>
          <w:sz w:val="20"/>
          <w:szCs w:val="20"/>
        </w:rPr>
      </w:pPr>
      <w:r w:rsidRPr="00C4605F">
        <w:rPr>
          <w:sz w:val="20"/>
          <w:szCs w:val="20"/>
        </w:rPr>
        <w:t>&lt;</w:t>
      </w:r>
      <w:proofErr w:type="gramStart"/>
      <w:r w:rsidRPr="00C4605F">
        <w:rPr>
          <w:sz w:val="20"/>
          <w:szCs w:val="20"/>
        </w:rPr>
        <w:t>lastxmit&gt;</w:t>
      </w:r>
      <w:proofErr w:type="gramEnd"/>
      <w:r w:rsidRPr="00C4605F">
        <w:rPr>
          <w:i/>
          <w:color w:val="1F497D" w:themeColor="text2"/>
          <w:sz w:val="20"/>
          <w:szCs w:val="20"/>
        </w:rPr>
        <w:t>time</w:t>
      </w:r>
      <w:r w:rsidR="00CE596F" w:rsidRPr="00C4605F">
        <w:rPr>
          <w:sz w:val="20"/>
          <w:szCs w:val="20"/>
        </w:rPr>
        <w:t>&lt;/lastxmit&gt;</w:t>
      </w:r>
    </w:p>
    <w:p w14:paraId="7C7794A6" w14:textId="34D22E4D" w:rsidR="005D1026" w:rsidRPr="00C4605F" w:rsidRDefault="005D1026" w:rsidP="00CE596F">
      <w:pPr>
        <w:pStyle w:val="code"/>
        <w:rPr>
          <w:sz w:val="20"/>
          <w:szCs w:val="20"/>
        </w:rPr>
      </w:pPr>
      <w:r w:rsidRPr="00C4605F">
        <w:rPr>
          <w:sz w:val="20"/>
          <w:szCs w:val="20"/>
        </w:rPr>
        <w:t>&lt;/message&gt;</w:t>
      </w:r>
    </w:p>
    <w:tbl>
      <w:tblPr>
        <w:tblStyle w:val="LightList"/>
        <w:tblW w:w="0" w:type="auto"/>
        <w:tblInd w:w="720" w:type="dxa"/>
        <w:tblLook w:val="04A0" w:firstRow="1" w:lastRow="0" w:firstColumn="1" w:lastColumn="0" w:noHBand="0" w:noVBand="1"/>
      </w:tblPr>
      <w:tblGrid>
        <w:gridCol w:w="2178"/>
        <w:gridCol w:w="5850"/>
      </w:tblGrid>
      <w:tr w:rsidR="005D1026" w:rsidRPr="00774684" w14:paraId="7C7794A9" w14:textId="77777777" w:rsidTr="00C4605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7" w14:textId="77777777" w:rsidR="005D1026" w:rsidRPr="00774684" w:rsidRDefault="005D1026" w:rsidP="00A57048">
            <w:pPr>
              <w:keepNext/>
              <w:keepLines/>
              <w:rPr>
                <w:rFonts w:asciiTheme="minorHAnsi" w:hAnsiTheme="minorHAnsi" w:cstheme="minorHAnsi"/>
              </w:rPr>
            </w:pPr>
            <w:r w:rsidRPr="00774684">
              <w:rPr>
                <w:rFonts w:asciiTheme="minorHAnsi" w:hAnsiTheme="minorHAnsi" w:cstheme="minorHAnsi"/>
              </w:rPr>
              <w:t>Element</w:t>
            </w:r>
          </w:p>
        </w:tc>
        <w:tc>
          <w:tcPr>
            <w:tcW w:w="5850" w:type="dxa"/>
          </w:tcPr>
          <w:p w14:paraId="7C7794A8" w14:textId="77777777" w:rsidR="005D1026" w:rsidRPr="00774684" w:rsidRDefault="005D1026" w:rsidP="00A57048">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5D1026" w:rsidRPr="00774684" w14:paraId="7C7794AC"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7C7794AA"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guestid</w:t>
            </w:r>
          </w:p>
        </w:tc>
        <w:tc>
          <w:tcPr>
            <w:tcW w:w="5850" w:type="dxa"/>
          </w:tcPr>
          <w:p w14:paraId="7C7794AB" w14:textId="77777777" w:rsidR="005D1026" w:rsidRPr="00774684" w:rsidRDefault="005D1026" w:rsidP="00A57048">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guest id that triggered the ABANDON message.</w:t>
            </w:r>
          </w:p>
        </w:tc>
      </w:tr>
      <w:tr w:rsidR="00A41980" w:rsidRPr="00774684" w14:paraId="6EBF0AE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60D6B56F" w14:textId="32120800" w:rsidR="00A41980" w:rsidRDefault="00A41980"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publicid</w:t>
            </w:r>
          </w:p>
        </w:tc>
        <w:tc>
          <w:tcPr>
            <w:tcW w:w="5850" w:type="dxa"/>
          </w:tcPr>
          <w:p w14:paraId="27FB4CD3" w14:textId="113B50F6" w:rsidR="00A41980" w:rsidRDefault="00A41980"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card or band used at the location of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or long range read event for this location. In long range reads, the band’s provisioned LRID is the public ID (pid). This value is in decimal.</w:t>
            </w:r>
          </w:p>
        </w:tc>
      </w:tr>
      <w:tr w:rsidR="00CE596F" w:rsidRPr="00774684" w14:paraId="0CAD794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56C44B36" w14:textId="61E06BA3"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linkid</w:t>
            </w:r>
          </w:p>
        </w:tc>
        <w:tc>
          <w:tcPr>
            <w:tcW w:w="5850" w:type="dxa"/>
          </w:tcPr>
          <w:p w14:paraId="438627B1" w14:textId="798E4A04"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Global identifier the guest. Typically the xBMS link identifier GUID of a guest.</w:t>
            </w:r>
          </w:p>
        </w:tc>
      </w:tr>
      <w:tr w:rsidR="00CE596F" w:rsidRPr="00774684" w14:paraId="10009F36"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0083BA2" w14:textId="62BA7AAE"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linkidtype</w:t>
            </w:r>
          </w:p>
        </w:tc>
        <w:tc>
          <w:tcPr>
            <w:tcW w:w="5850" w:type="dxa"/>
          </w:tcPr>
          <w:p w14:paraId="06E4BBAD" w14:textId="27014F89" w:rsidR="00CE596F" w:rsidRDefault="00CE596F" w:rsidP="005A691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the type of link identifier used in the linkid. Typically “xBMSLinkID”</w:t>
            </w:r>
          </w:p>
        </w:tc>
      </w:tr>
      <w:tr w:rsidR="00CE596F" w:rsidRPr="00774684" w14:paraId="4D8B98DF" w14:textId="77777777" w:rsidTr="00C4605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178" w:type="dxa"/>
          </w:tcPr>
          <w:p w14:paraId="0C3F769B" w14:textId="78550AF1" w:rsidR="00CE596F" w:rsidRDefault="00CE596F" w:rsidP="00A57048">
            <w:pPr>
              <w:rPr>
                <w:rFonts w:asciiTheme="minorHAnsi" w:hAnsiTheme="minorHAnsi" w:cstheme="minorHAnsi"/>
                <w:color w:val="000000" w:themeColor="text1"/>
              </w:rPr>
            </w:pPr>
            <w:r>
              <w:rPr>
                <w:rFonts w:asciiTheme="minorHAnsi" w:hAnsiTheme="minorHAnsi" w:cstheme="minorHAnsi"/>
                <w:color w:val="000000" w:themeColor="text1"/>
              </w:rPr>
              <w:t>bandtype</w:t>
            </w:r>
          </w:p>
        </w:tc>
        <w:tc>
          <w:tcPr>
            <w:tcW w:w="5850" w:type="dxa"/>
          </w:tcPr>
          <w:p w14:paraId="79B5C676" w14:textId="7191A706" w:rsidR="00CE596F" w:rsidRDefault="00CE596F" w:rsidP="005A691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Value used to indicate the role of the card or band which was used to identify the owner. Typically “Guest”, other forms may include “Attraction Card”, “TEST”, “Cast Member”</w:t>
            </w:r>
          </w:p>
        </w:tc>
      </w:tr>
      <w:tr w:rsidR="005D1026" w:rsidRPr="00774684" w14:paraId="7C7794B2"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0"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iswearingprimaryband</w:t>
            </w:r>
          </w:p>
        </w:tc>
        <w:tc>
          <w:tcPr>
            <w:tcW w:w="5850" w:type="dxa"/>
          </w:tcPr>
          <w:p w14:paraId="7C7794B1" w14:textId="77777777" w:rsidR="005D1026" w:rsidRPr="006962E1" w:rsidRDefault="005D1026" w:rsidP="00A57048">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i/>
                <w:color w:val="000000" w:themeColor="text1"/>
              </w:rPr>
              <w:t>True</w:t>
            </w:r>
            <w:r>
              <w:rPr>
                <w:rFonts w:asciiTheme="minorHAnsi" w:hAnsiTheme="minorHAnsi" w:cstheme="minorHAnsi"/>
                <w:color w:val="000000" w:themeColor="text1"/>
              </w:rPr>
              <w:t xml:space="preserve"> if the guest is wearing a band designated as a primary band. </w:t>
            </w:r>
            <w:r>
              <w:rPr>
                <w:rFonts w:asciiTheme="minorHAnsi" w:hAnsiTheme="minorHAnsi" w:cstheme="minorHAnsi"/>
                <w:i/>
                <w:color w:val="000000" w:themeColor="text1"/>
              </w:rPr>
              <w:t xml:space="preserve">False </w:t>
            </w:r>
            <w:r>
              <w:rPr>
                <w:rFonts w:asciiTheme="minorHAnsi" w:hAnsiTheme="minorHAnsi" w:cstheme="minorHAnsi"/>
                <w:color w:val="000000" w:themeColor="text1"/>
              </w:rPr>
              <w:t xml:space="preserve">if not or unknown. </w:t>
            </w:r>
          </w:p>
        </w:tc>
      </w:tr>
      <w:tr w:rsidR="005D1026" w:rsidRPr="00774684" w14:paraId="7C7794B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3"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readersection</w:t>
            </w:r>
          </w:p>
        </w:tc>
        <w:tc>
          <w:tcPr>
            <w:tcW w:w="5850" w:type="dxa"/>
          </w:tcPr>
          <w:p w14:paraId="7C7794B4"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“section” (a configured string) associated with the reader location.</w:t>
            </w:r>
          </w:p>
        </w:tc>
      </w:tr>
      <w:tr w:rsidR="005D1026" w:rsidRPr="00774684" w14:paraId="7C7794B8"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6" w14:textId="77777777" w:rsidR="005D1026" w:rsidRPr="00774684"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 xml:space="preserve">readerlocation </w:t>
            </w:r>
          </w:p>
        </w:tc>
        <w:tc>
          <w:tcPr>
            <w:tcW w:w="5850" w:type="dxa"/>
          </w:tcPr>
          <w:p w14:paraId="7C7794B7" w14:textId="77777777" w:rsidR="005D1026" w:rsidRPr="00774684"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Identifies the reader(s) reporting the event. Typically, there will be multiple readers “ganged” in each reader location. The </w:t>
            </w:r>
            <w:r>
              <w:rPr>
                <w:rFonts w:asciiTheme="minorHAnsi" w:hAnsiTheme="minorHAnsi" w:cstheme="minorHAnsi"/>
                <w:i/>
                <w:color w:val="000000" w:themeColor="text1"/>
              </w:rPr>
              <w:t>readerlocation</w:t>
            </w:r>
            <w:r>
              <w:rPr>
                <w:rFonts w:asciiTheme="minorHAnsi" w:hAnsiTheme="minorHAnsi" w:cstheme="minorHAnsi"/>
                <w:color w:val="000000" w:themeColor="text1"/>
              </w:rPr>
              <w:t xml:space="preserve"> element identifies the abstract location of the readers (e.g. “entry”, “load”, etc.).</w:t>
            </w:r>
          </w:p>
        </w:tc>
      </w:tr>
      <w:tr w:rsidR="005D1026" w:rsidRPr="00774684" w14:paraId="7C7794B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7C7794B9" w14:textId="77777777" w:rsidR="005D1026" w:rsidRDefault="005D1026" w:rsidP="00A57048">
            <w:pPr>
              <w:rPr>
                <w:rFonts w:asciiTheme="minorHAnsi" w:hAnsiTheme="minorHAnsi" w:cstheme="minorHAnsi"/>
                <w:color w:val="000000" w:themeColor="text1"/>
              </w:rPr>
            </w:pPr>
            <w:r>
              <w:rPr>
                <w:rFonts w:asciiTheme="minorHAnsi" w:hAnsiTheme="minorHAnsi" w:cstheme="minorHAnsi"/>
                <w:color w:val="000000" w:themeColor="text1"/>
              </w:rPr>
              <w:t>readerlocationid</w:t>
            </w:r>
          </w:p>
        </w:tc>
        <w:tc>
          <w:tcPr>
            <w:tcW w:w="5850" w:type="dxa"/>
          </w:tcPr>
          <w:p w14:paraId="7C7794BA" w14:textId="77777777" w:rsidR="005D1026" w:rsidRDefault="005D1026" w:rsidP="00A57048">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numeric id associated with the location. This number remains constant even if the location’s name is changed.</w:t>
            </w:r>
          </w:p>
        </w:tc>
      </w:tr>
      <w:tr w:rsidR="005D1026" w:rsidRPr="00774684" w14:paraId="7C7794BE" w14:textId="77777777" w:rsidTr="00C4605F">
        <w:trPr>
          <w:cantSplit/>
        </w:trPr>
        <w:tc>
          <w:tcPr>
            <w:cnfStyle w:val="001000000000" w:firstRow="0" w:lastRow="0" w:firstColumn="1" w:lastColumn="0" w:oddVBand="0" w:evenVBand="0" w:oddHBand="0" w:evenHBand="0" w:firstRowFirstColumn="0" w:firstRowLastColumn="0" w:lastRowFirstColumn="0" w:lastRowLastColumn="0"/>
            <w:tcW w:w="2178" w:type="dxa"/>
          </w:tcPr>
          <w:p w14:paraId="7C7794BC" w14:textId="77777777" w:rsidR="005D1026" w:rsidRDefault="005D1026" w:rsidP="00A57048">
            <w:pPr>
              <w:keepNext/>
              <w:keepLines/>
              <w:rPr>
                <w:rFonts w:asciiTheme="minorHAnsi" w:hAnsiTheme="minorHAnsi" w:cstheme="minorHAnsi"/>
                <w:color w:val="000000" w:themeColor="text1"/>
              </w:rPr>
            </w:pPr>
            <w:r>
              <w:rPr>
                <w:rFonts w:asciiTheme="minorHAnsi" w:hAnsiTheme="minorHAnsi" w:cstheme="minorHAnsi"/>
                <w:color w:val="000000" w:themeColor="text1"/>
              </w:rPr>
              <w:t>lastxmit</w:t>
            </w:r>
          </w:p>
        </w:tc>
        <w:tc>
          <w:tcPr>
            <w:tcW w:w="5850" w:type="dxa"/>
          </w:tcPr>
          <w:p w14:paraId="7C7794BD" w14:textId="77777777" w:rsidR="005D1026" w:rsidRDefault="005D1026" w:rsidP="00A57048">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Specifies the time (in ISO 8601 format) when the last activity was noted from the band</w:t>
            </w:r>
          </w:p>
        </w:tc>
      </w:tr>
    </w:tbl>
    <w:p w14:paraId="7C7794BF" w14:textId="77777777" w:rsidR="00A57048" w:rsidRDefault="00A57048" w:rsidP="000500E7">
      <w:pPr>
        <w:pStyle w:val="H2Body"/>
        <w:ind w:left="0"/>
        <w:sectPr w:rsidR="00A57048" w:rsidSect="00A57048">
          <w:headerReference w:type="default" r:id="rId13"/>
          <w:footerReference w:type="default" r:id="rId14"/>
          <w:pgSz w:w="12240" w:h="15840"/>
          <w:pgMar w:top="1440" w:right="1440" w:bottom="1440" w:left="1440" w:header="720" w:footer="720" w:gutter="0"/>
          <w:cols w:space="720"/>
          <w:docGrid w:linePitch="360"/>
        </w:sectPr>
      </w:pPr>
    </w:p>
    <w:p w14:paraId="7C7794C1" w14:textId="77777777" w:rsidR="005D1026" w:rsidRDefault="005D1026" w:rsidP="005D1026">
      <w:pPr>
        <w:pStyle w:val="Heading2"/>
      </w:pPr>
      <w:bookmarkStart w:id="74" w:name="_Toc222398308"/>
      <w:r>
        <w:lastRenderedPageBreak/>
        <w:t>Sequence Diagrams</w:t>
      </w:r>
      <w:bookmarkEnd w:id="74"/>
    </w:p>
    <w:p w14:paraId="7C7794C2" w14:textId="77777777" w:rsidR="00A57048" w:rsidRDefault="00A57048" w:rsidP="00267BB9">
      <w:r>
        <w:t>The following sequence diagram describes the general operation of the xBRC in the DCL scenario:</w:t>
      </w:r>
      <w:r w:rsidR="00742A9E">
        <w:pict w14:anchorId="7C779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6pt;height:371.55pt">
            <v:imagedata r:id="rId15" o:title=""/>
          </v:shape>
        </w:pict>
      </w:r>
    </w:p>
    <w:p w14:paraId="7C7794C3" w14:textId="77777777" w:rsidR="00A57048" w:rsidRDefault="00A57048" w:rsidP="00A57048">
      <w:pPr>
        <w:pStyle w:val="H2Body"/>
        <w:sectPr w:rsidR="00A57048" w:rsidSect="00A57048">
          <w:pgSz w:w="15840" w:h="12240" w:orient="landscape"/>
          <w:pgMar w:top="1440" w:right="1440" w:bottom="1440" w:left="1440" w:header="720" w:footer="720" w:gutter="0"/>
          <w:cols w:space="720"/>
          <w:docGrid w:linePitch="360"/>
        </w:sectPr>
      </w:pPr>
    </w:p>
    <w:p w14:paraId="7C7794C4" w14:textId="77777777" w:rsidR="00A66FB4" w:rsidRDefault="00A66FB4" w:rsidP="004C09C8">
      <w:r>
        <w:lastRenderedPageBreak/>
        <w:t>Annotations for Sequence diagram:</w:t>
      </w:r>
    </w:p>
    <w:p w14:paraId="7C7794C5" w14:textId="5A5E228F" w:rsidR="00A66FB4" w:rsidRDefault="00A66FB4" w:rsidP="004C09C8">
      <w:r>
        <w:t>1.</w:t>
      </w:r>
      <w:r w:rsidR="004C09C8">
        <w:t xml:space="preserve"> </w:t>
      </w:r>
      <w:r>
        <w:t>The xBRC asks the xBRMS for information to pre-seed its band id cache. This cache allows the xBRC to associate a</w:t>
      </w:r>
      <w:r w:rsidR="000C2BE9">
        <w:t xml:space="preserve"> touch </w:t>
      </w:r>
      <w:r>
        <w:t>(RF) or long-range ID with a particular guest ID.</w:t>
      </w:r>
    </w:p>
    <w:p w14:paraId="7C7794C6" w14:textId="51B80F54" w:rsidR="00A66FB4" w:rsidRDefault="00A66FB4" w:rsidP="004C09C8">
      <w:r>
        <w:t>2.</w:t>
      </w:r>
      <w:r w:rsidR="004C09C8">
        <w:t xml:space="preserve"> </w:t>
      </w:r>
      <w:r>
        <w:t xml:space="preserve">The DCL’s Band Location Service retrieves location information from the xBRC. The xBRC responds with a description of each of installed xBR or </w:t>
      </w:r>
      <w:r w:rsidR="000C2BE9">
        <w:t>xTP</w:t>
      </w:r>
      <w:r>
        <w:t xml:space="preserve"> readers.</w:t>
      </w:r>
    </w:p>
    <w:p w14:paraId="7C7794C7" w14:textId="77777777" w:rsidR="00A66FB4" w:rsidRDefault="00A66FB4" w:rsidP="004C09C8">
      <w:r>
        <w:t>3.</w:t>
      </w:r>
      <w:r w:rsidR="004C09C8">
        <w:t xml:space="preserve"> </w:t>
      </w:r>
      <w:r>
        <w:t>The Band Location Service pre-seeds its table of guest locations by querying the xBRC. The xBRC responds with a list of Guests and their locations.</w:t>
      </w:r>
    </w:p>
    <w:p w14:paraId="7C7794C8" w14:textId="77777777" w:rsidR="00A66FB4" w:rsidRDefault="00A66FB4" w:rsidP="004C09C8">
      <w:r>
        <w:t>4.</w:t>
      </w:r>
      <w:r w:rsidR="004C09C8">
        <w:t xml:space="preserve"> </w:t>
      </w:r>
      <w:r>
        <w:t>The Band Location Service asks the xBRC to send Guest location changes to a named URL.</w:t>
      </w:r>
    </w:p>
    <w:p w14:paraId="7C7794C9" w14:textId="77777777" w:rsidR="005D1026" w:rsidRDefault="00A66FB4" w:rsidP="004C09C8">
      <w:r>
        <w:t>5. As Guests move inside a monitored space, the xBRC informs the Band Location Service by invoking HTTP PUT operations to the URL identified in step 4.</w:t>
      </w:r>
    </w:p>
    <w:p w14:paraId="7C7794CA" w14:textId="77777777" w:rsidR="004C09C8" w:rsidRDefault="004C09C8">
      <w:pPr>
        <w:spacing w:after="0" w:line="240" w:lineRule="auto"/>
      </w:pPr>
      <w:r>
        <w:br w:type="page"/>
      </w:r>
    </w:p>
    <w:p w14:paraId="7C7794CB" w14:textId="77777777" w:rsidR="00A57048" w:rsidRDefault="00A57048" w:rsidP="000500E7">
      <w:pPr>
        <w:pStyle w:val="H2Body"/>
        <w:ind w:left="0"/>
      </w:pPr>
    </w:p>
    <w:p w14:paraId="7C7794CC" w14:textId="77777777" w:rsidR="005D1026" w:rsidRDefault="00A66FB4" w:rsidP="00A66FB4">
      <w:pPr>
        <w:pStyle w:val="Heading1"/>
      </w:pPr>
      <w:bookmarkStart w:id="75" w:name="_Toc222398309"/>
      <w:r>
        <w:t>Park Entry</w:t>
      </w:r>
      <w:bookmarkEnd w:id="75"/>
    </w:p>
    <w:p w14:paraId="7C7794CD" w14:textId="623F051C" w:rsidR="00273043" w:rsidRDefault="00273043" w:rsidP="00807F6C">
      <w:r>
        <w:t>The Park Entry scenario represents a specialized implementation of the xBRC with a unique workflow and validation partners for</w:t>
      </w:r>
      <w:r w:rsidR="000C2BE9">
        <w:t xml:space="preserve"> touch </w:t>
      </w:r>
      <w:r>
        <w:t>events that are found nowhere else in the park.  Park Entry is a three step process of validating the entitlement, validating a biometric (fingerprint) parameter associated with the guest id and incrementing the entitlement counter.  In addition to the transactions validating the entitlement, the entire process is monitored by cast me</w:t>
      </w:r>
      <w:r w:rsidR="000C2BE9">
        <w:t>mbers with a hand held device.</w:t>
      </w:r>
    </w:p>
    <w:p w14:paraId="7C7794CE" w14:textId="77777777" w:rsidR="00273043" w:rsidRDefault="00273043" w:rsidP="00807F6C">
      <w:r>
        <w:t>The following sequence diagrams demonstrate the various interactions:</w:t>
      </w:r>
    </w:p>
    <w:p w14:paraId="7C7794CF" w14:textId="77777777" w:rsidR="00A66FB4" w:rsidRDefault="00A66FB4" w:rsidP="00A66FB4"/>
    <w:p w14:paraId="7C7794D0" w14:textId="77777777" w:rsidR="00273043" w:rsidRDefault="00273043" w:rsidP="00A66FB4">
      <w:pPr>
        <w:sectPr w:rsidR="00273043" w:rsidSect="007E31AD">
          <w:pgSz w:w="12240" w:h="15840"/>
          <w:pgMar w:top="1440" w:right="1440" w:bottom="1440" w:left="1440" w:header="720" w:footer="720" w:gutter="0"/>
          <w:cols w:space="720"/>
          <w:docGrid w:linePitch="360"/>
        </w:sectPr>
      </w:pPr>
    </w:p>
    <w:p w14:paraId="7C7794D1" w14:textId="77777777" w:rsidR="00273043" w:rsidRDefault="00273043" w:rsidP="00A66FB4"/>
    <w:p w14:paraId="7C7794D2" w14:textId="77777777" w:rsidR="00273043" w:rsidRDefault="00742A9E" w:rsidP="00A66FB4">
      <w:r>
        <w:pict w14:anchorId="7C779757">
          <v:shape id="_x0000_i1026" type="#_x0000_t75" style="width:646pt;height:349.25pt">
            <v:imagedata r:id="rId16" o:title=""/>
          </v:shape>
        </w:pict>
      </w:r>
    </w:p>
    <w:p w14:paraId="7C7794D3" w14:textId="77777777" w:rsidR="00273043" w:rsidRDefault="00273043" w:rsidP="00A66FB4"/>
    <w:p w14:paraId="7C7794D4" w14:textId="77777777" w:rsidR="00273043" w:rsidRDefault="00273043" w:rsidP="00A66FB4">
      <w:pPr>
        <w:sectPr w:rsidR="00273043" w:rsidSect="00273043">
          <w:pgSz w:w="15840" w:h="12240" w:orient="landscape"/>
          <w:pgMar w:top="1440" w:right="1440" w:bottom="1440" w:left="1440" w:header="720" w:footer="720" w:gutter="0"/>
          <w:cols w:space="720"/>
          <w:docGrid w:linePitch="360"/>
        </w:sectPr>
      </w:pPr>
    </w:p>
    <w:p w14:paraId="7C7794D5" w14:textId="77777777" w:rsidR="00A66FB4" w:rsidRDefault="00A66FB4" w:rsidP="00A66FB4"/>
    <w:p w14:paraId="7C7794D6" w14:textId="77777777" w:rsidR="00A66FB4" w:rsidRDefault="00A66FB4" w:rsidP="00A66FB4"/>
    <w:p w14:paraId="7C7794D7" w14:textId="77777777" w:rsidR="00A66FB4" w:rsidRPr="00A66FB4" w:rsidRDefault="00A66FB4" w:rsidP="00A66FB4"/>
    <w:p w14:paraId="7C7794D8" w14:textId="77777777" w:rsidR="00273043" w:rsidRDefault="00742A9E" w:rsidP="00267BB9">
      <w:r>
        <w:lastRenderedPageBreak/>
        <w:pict w14:anchorId="7C779758">
          <v:shape id="_x0000_i1027" type="#_x0000_t75" style="width:647.2pt;height:349.25pt">
            <v:imagedata r:id="rId17" o:title=""/>
          </v:shape>
        </w:pict>
      </w:r>
    </w:p>
    <w:p w14:paraId="7C7794D9" w14:textId="77777777" w:rsidR="00273043" w:rsidRDefault="00273043" w:rsidP="00273043">
      <w:pPr>
        <w:pStyle w:val="H3Body"/>
      </w:pPr>
    </w:p>
    <w:p w14:paraId="7C7794DA" w14:textId="77777777" w:rsidR="00273043" w:rsidRDefault="00273043" w:rsidP="00273043">
      <w:pPr>
        <w:pStyle w:val="H3Body"/>
      </w:pPr>
    </w:p>
    <w:p w14:paraId="7C7794DB" w14:textId="77777777" w:rsidR="00273043" w:rsidRDefault="00742A9E" w:rsidP="00267BB9">
      <w:pPr>
        <w:sectPr w:rsidR="00273043" w:rsidSect="00273043">
          <w:type w:val="continuous"/>
          <w:pgSz w:w="15840" w:h="12240" w:orient="landscape"/>
          <w:pgMar w:top="1440" w:right="1440" w:bottom="1440" w:left="1440" w:header="720" w:footer="720" w:gutter="0"/>
          <w:cols w:space="720"/>
          <w:docGrid w:linePitch="360"/>
        </w:sectPr>
      </w:pPr>
      <w:r>
        <w:lastRenderedPageBreak/>
        <w:pict w14:anchorId="7C779759">
          <v:shape id="_x0000_i1028" type="#_x0000_t75" style="width:646pt;height:356pt">
            <v:imagedata r:id="rId18" o:title=""/>
          </v:shape>
        </w:pict>
      </w:r>
    </w:p>
    <w:p w14:paraId="7C7794DC" w14:textId="77777777" w:rsidR="00680053" w:rsidRDefault="00680053" w:rsidP="00680053">
      <w:pPr>
        <w:pStyle w:val="Heading2"/>
      </w:pPr>
      <w:bookmarkStart w:id="76" w:name="_Toc222398310"/>
      <w:r>
        <w:lastRenderedPageBreak/>
        <w:t>Cast App Transactions</w:t>
      </w:r>
      <w:bookmarkEnd w:id="76"/>
    </w:p>
    <w:p w14:paraId="7C7794DD" w14:textId="77777777" w:rsidR="00680053" w:rsidRDefault="00680053" w:rsidP="004C09C8">
      <w:pPr>
        <w:pStyle w:val="Heading3"/>
      </w:pPr>
      <w:bookmarkStart w:id="77" w:name="_Toc222398311"/>
      <w:r>
        <w:t>Logon/Logoff</w:t>
      </w:r>
      <w:bookmarkEnd w:id="77"/>
    </w:p>
    <w:p w14:paraId="7C7794DE" w14:textId="309FBAC1" w:rsidR="00374216" w:rsidRDefault="00374216" w:rsidP="00807F6C">
      <w:pPr>
        <w:ind w:left="720"/>
      </w:pPr>
      <w:r>
        <w:t>Park Entry is a financial transaction and therefore must be attended by a cast member. The Logon / Logoff messages ensure that a cast member is associated with every transaction.  The Logon transaction signals the xBRC that the next “</w:t>
      </w:r>
      <w:r w:rsidR="000C2BE9">
        <w:t>touch</w:t>
      </w:r>
      <w:r>
        <w:t xml:space="preserve">” on one of the </w:t>
      </w:r>
      <w:r w:rsidR="000C2BE9">
        <w:t>xTP</w:t>
      </w:r>
      <w:r>
        <w:t>s belongs to the cast member to be associated with subsequent transactions.</w:t>
      </w:r>
    </w:p>
    <w:p w14:paraId="7C7794DF" w14:textId="77777777" w:rsidR="00374216" w:rsidRDefault="00374216" w:rsidP="00807F6C">
      <w:pPr>
        <w:ind w:left="720"/>
      </w:pPr>
      <w:r>
        <w:t>The following fields apply to all message types.</w:t>
      </w:r>
    </w:p>
    <w:tbl>
      <w:tblPr>
        <w:tblStyle w:val="LightList"/>
        <w:tblW w:w="0" w:type="auto"/>
        <w:tblInd w:w="720" w:type="dxa"/>
        <w:tblLook w:val="04A0" w:firstRow="1" w:lastRow="0" w:firstColumn="1" w:lastColumn="0" w:noHBand="0" w:noVBand="1"/>
      </w:tblPr>
      <w:tblGrid>
        <w:gridCol w:w="1908"/>
        <w:gridCol w:w="6120"/>
      </w:tblGrid>
      <w:tr w:rsidR="00374216" w14:paraId="7C7794E2"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4E0"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4E1"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E5"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3" w14:textId="77777777" w:rsidR="00374216" w:rsidRDefault="00374216" w:rsidP="00374216">
            <w:pPr>
              <w:rPr>
                <w:rFonts w:asciiTheme="minorHAnsi" w:hAnsiTheme="minorHAnsi" w:cstheme="minorHAnsi"/>
              </w:rPr>
            </w:pPr>
            <w:r>
              <w:rPr>
                <w:rFonts w:asciiTheme="minorHAnsi" w:hAnsiTheme="minorHAnsi" w:cstheme="minorHAnsi"/>
              </w:rPr>
              <w:t>type</w:t>
            </w:r>
          </w:p>
        </w:tc>
        <w:tc>
          <w:tcPr>
            <w:tcW w:w="6120" w:type="dxa"/>
            <w:tcBorders>
              <w:left w:val="nil"/>
            </w:tcBorders>
            <w:hideMark/>
          </w:tcPr>
          <w:p w14:paraId="7C7794E4"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defines which message is being sent.  In other message dialects, this is a separate element, but in the cast app language, we use type to separate the message definition.</w:t>
            </w:r>
          </w:p>
        </w:tc>
      </w:tr>
      <w:tr w:rsidR="00374216" w14:paraId="7C7794E8"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6" w14:textId="77777777" w:rsidR="00374216" w:rsidRDefault="00374216" w:rsidP="00374216">
            <w:pPr>
              <w:rPr>
                <w:rFonts w:asciiTheme="minorHAnsi" w:hAnsiTheme="minorHAnsi" w:cstheme="minorHAnsi"/>
              </w:rPr>
            </w:pPr>
            <w:r>
              <w:rPr>
                <w:rFonts w:asciiTheme="minorHAnsi" w:hAnsiTheme="minorHAnsi" w:cstheme="minorHAnsi"/>
              </w:rPr>
              <w:t>lane</w:t>
            </w:r>
          </w:p>
        </w:tc>
        <w:tc>
          <w:tcPr>
            <w:tcW w:w="6120" w:type="dxa"/>
            <w:tcBorders>
              <w:top w:val="nil"/>
              <w:left w:val="nil"/>
              <w:bottom w:val="nil"/>
              <w:right w:val="single" w:sz="8" w:space="0" w:color="000000" w:themeColor="text1"/>
            </w:tcBorders>
            <w:hideMark/>
          </w:tcPr>
          <w:p w14:paraId="7C7794E7" w14:textId="6B616732"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corresponds to the actual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guest used.  It is an offset value 1-8, that corresponds to the actual reader.</w:t>
            </w:r>
          </w:p>
        </w:tc>
      </w:tr>
      <w:tr w:rsidR="00374216" w14:paraId="7C7794E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9" w14:textId="77777777" w:rsidR="00374216" w:rsidRDefault="00374216" w:rsidP="00374216">
            <w:pPr>
              <w:rPr>
                <w:rFonts w:asciiTheme="minorHAnsi" w:hAnsiTheme="minorHAnsi" w:cstheme="minorHAnsi"/>
                <w:b w:val="0"/>
              </w:rPr>
            </w:pPr>
            <w:r>
              <w:rPr>
                <w:rFonts w:asciiTheme="minorHAnsi" w:hAnsiTheme="minorHAnsi" w:cstheme="minorHAnsi"/>
              </w:rPr>
              <w:t>reader</w:t>
            </w:r>
          </w:p>
        </w:tc>
        <w:tc>
          <w:tcPr>
            <w:tcW w:w="6120" w:type="dxa"/>
            <w:tcBorders>
              <w:left w:val="nil"/>
            </w:tcBorders>
            <w:hideMark/>
          </w:tcPr>
          <w:p w14:paraId="7C7794E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Identifies the reader(s) reporting the event. Multiple readers make up a Park Entry location.  In other dialects, this is referred to as a reader location.</w:t>
            </w:r>
          </w:p>
        </w:tc>
      </w:tr>
      <w:tr w:rsidR="00374216" w14:paraId="7C7794EE" w14:textId="77777777" w:rsidTr="00C4605F">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4EC" w14:textId="77777777" w:rsidR="00374216" w:rsidRDefault="00374216" w:rsidP="00374216">
            <w:pPr>
              <w:rPr>
                <w:rFonts w:asciiTheme="minorHAnsi" w:hAnsiTheme="minorHAnsi" w:cstheme="minorHAnsi"/>
              </w:rPr>
            </w:pPr>
            <w:r>
              <w:rPr>
                <w:rFonts w:asciiTheme="minorHAnsi" w:hAnsiTheme="minorHAnsi" w:cstheme="minorHAnsi"/>
              </w:rPr>
              <w:t>errorCode</w:t>
            </w:r>
          </w:p>
        </w:tc>
        <w:tc>
          <w:tcPr>
            <w:tcW w:w="6120" w:type="dxa"/>
            <w:tcBorders>
              <w:top w:val="nil"/>
              <w:left w:val="nil"/>
              <w:bottom w:val="nil"/>
              <w:right w:val="single" w:sz="8" w:space="0" w:color="000000" w:themeColor="text1"/>
            </w:tcBorders>
            <w:hideMark/>
          </w:tcPr>
          <w:p w14:paraId="7C7794E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 the event of an error, this field will contain a string error code such as </w:t>
            </w:r>
            <w:r>
              <w:rPr>
                <w:rFonts w:ascii="Courier New" w:hAnsi="Courier New" w:cs="Courier New"/>
              </w:rPr>
              <w:t>READER_OCCUPIED.</w:t>
            </w:r>
          </w:p>
        </w:tc>
      </w:tr>
      <w:tr w:rsidR="00374216" w14:paraId="7C7794F1"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4EF" w14:textId="77777777" w:rsidR="00374216" w:rsidRDefault="00374216" w:rsidP="00374216">
            <w:pPr>
              <w:rPr>
                <w:rFonts w:asciiTheme="minorHAnsi" w:hAnsiTheme="minorHAnsi" w:cstheme="minorHAnsi"/>
              </w:rPr>
            </w:pPr>
            <w:r>
              <w:rPr>
                <w:rFonts w:asciiTheme="minorHAnsi" w:hAnsiTheme="minorHAnsi" w:cstheme="minorHAnsi"/>
              </w:rPr>
              <w:t>Error</w:t>
            </w:r>
          </w:p>
        </w:tc>
        <w:tc>
          <w:tcPr>
            <w:tcW w:w="6120" w:type="dxa"/>
            <w:tcBorders>
              <w:left w:val="nil"/>
            </w:tcBorders>
            <w:hideMark/>
          </w:tcPr>
          <w:p w14:paraId="7C7794F0"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 the event of an error this field will contain an error description.</w:t>
            </w:r>
          </w:p>
        </w:tc>
      </w:tr>
    </w:tbl>
    <w:p w14:paraId="7C7794F2" w14:textId="77777777" w:rsidR="00680053" w:rsidRPr="00680053" w:rsidRDefault="00680053" w:rsidP="00680053">
      <w:pPr>
        <w:pStyle w:val="H3Body"/>
      </w:pPr>
    </w:p>
    <w:p w14:paraId="7C7794F3" w14:textId="4BAAEAAF" w:rsidR="00374216" w:rsidRPr="00374216" w:rsidRDefault="000C2BE9" w:rsidP="00374216">
      <w:pPr>
        <w:pStyle w:val="Heading4"/>
      </w:pPr>
      <w:r>
        <w:t>Greeter Logon Mode</w:t>
      </w:r>
    </w:p>
    <w:p w14:paraId="7C7794F4" w14:textId="77777777" w:rsidR="00374216" w:rsidRDefault="00374216" w:rsidP="007757C7">
      <w:pPr>
        <w:pStyle w:val="H4Body"/>
      </w:pPr>
      <w:r>
        <w:t>Cast app starts a logon mode to the reader location.</w:t>
      </w:r>
    </w:p>
    <w:p w14:paraId="7C7794F5" w14:textId="77777777" w:rsidR="00374216" w:rsidRDefault="00374216" w:rsidP="00807F6C">
      <w:pPr>
        <w:ind w:left="720"/>
        <w:rPr>
          <w:rFonts w:ascii="Courier New" w:hAnsi="Courier New" w:cs="Courier New"/>
        </w:rPr>
      </w:pPr>
      <w:r>
        <w:rPr>
          <w:rFonts w:ascii="Courier New" w:hAnsi="Courier New" w:cs="Courier New"/>
        </w:rPr>
        <w:t>&lt;message type="95" RFID=”</w:t>
      </w:r>
      <w:r>
        <w:rPr>
          <w:rStyle w:val="code-variableChar"/>
        </w:rPr>
        <w:t>cast member RFID</w:t>
      </w:r>
      <w:r>
        <w:rPr>
          <w:rFonts w:ascii="Courier New" w:hAnsi="Courier New" w:cs="Courier New"/>
        </w:rPr>
        <w:t>” reader="</w:t>
      </w:r>
      <w:r>
        <w:rPr>
          <w:rStyle w:val="code-variableChar"/>
        </w:rPr>
        <w:t>reader location</w:t>
      </w:r>
      <w:r>
        <w:rPr>
          <w:rFonts w:ascii="Courier New" w:hAnsi="Courier New" w:cs="Courier New"/>
        </w:rPr>
        <w:t>" force="</w:t>
      </w:r>
      <w:r>
        <w:rPr>
          <w:rStyle w:val="code-variableChar"/>
        </w:rPr>
        <w:t>true/false</w:t>
      </w:r>
      <w:r>
        <w:rPr>
          <w:rFonts w:ascii="Courier New" w:hAnsi="Courier New" w:cs="Courier New"/>
        </w:rPr>
        <w:t>"/&gt;</w:t>
      </w:r>
    </w:p>
    <w:tbl>
      <w:tblPr>
        <w:tblStyle w:val="LightList"/>
        <w:tblW w:w="0" w:type="auto"/>
        <w:tblInd w:w="720" w:type="dxa"/>
        <w:tblLook w:val="04A0" w:firstRow="1" w:lastRow="0" w:firstColumn="1" w:lastColumn="0" w:noHBand="0" w:noVBand="1"/>
      </w:tblPr>
      <w:tblGrid>
        <w:gridCol w:w="1998"/>
        <w:gridCol w:w="6030"/>
      </w:tblGrid>
      <w:tr w:rsidR="00374216" w14:paraId="7C7794F8" w14:textId="77777777" w:rsidTr="00C460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4F6"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4F7"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4FB" w14:textId="77777777" w:rsidTr="00C460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4F9" w14:textId="77777777" w:rsidR="00374216" w:rsidRDefault="00374216" w:rsidP="00374216">
            <w:pPr>
              <w:rPr>
                <w:rFonts w:asciiTheme="minorHAnsi" w:hAnsiTheme="minorHAnsi" w:cstheme="minorHAnsi"/>
              </w:rPr>
            </w:pPr>
            <w:r>
              <w:rPr>
                <w:rFonts w:asciiTheme="minorHAnsi" w:hAnsiTheme="minorHAnsi" w:cstheme="minorHAnsi"/>
              </w:rPr>
              <w:t>force</w:t>
            </w:r>
          </w:p>
        </w:tc>
        <w:tc>
          <w:tcPr>
            <w:tcW w:w="6030" w:type="dxa"/>
            <w:tcBorders>
              <w:left w:val="nil"/>
            </w:tcBorders>
            <w:hideMark/>
          </w:tcPr>
          <w:p w14:paraId="7C7794FA" w14:textId="77777777"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Set this flag to “true” to force a logout of currently logged in cast member.</w:t>
            </w:r>
          </w:p>
        </w:tc>
      </w:tr>
      <w:tr w:rsidR="00374216" w14:paraId="7C7794FE" w14:textId="77777777" w:rsidTr="00C4605F">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single" w:sz="8" w:space="0" w:color="000000" w:themeColor="text1"/>
              <w:right w:val="nil"/>
            </w:tcBorders>
            <w:hideMark/>
          </w:tcPr>
          <w:p w14:paraId="7C7794FC"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030" w:type="dxa"/>
            <w:tcBorders>
              <w:top w:val="nil"/>
              <w:left w:val="nil"/>
              <w:bottom w:val="single" w:sz="8" w:space="0" w:color="000000" w:themeColor="text1"/>
              <w:right w:val="single" w:sz="8" w:space="0" w:color="000000" w:themeColor="text1"/>
            </w:tcBorders>
            <w:hideMark/>
          </w:tcPr>
          <w:p w14:paraId="7C7794FD"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Used when recovering from a cast app crash. The RFID is the ID of the cast member that was logged into this reader location when the cast app crashed.</w:t>
            </w:r>
          </w:p>
        </w:tc>
      </w:tr>
    </w:tbl>
    <w:p w14:paraId="7C7794FF" w14:textId="77777777" w:rsidR="00680053" w:rsidRPr="00680053" w:rsidRDefault="00680053" w:rsidP="00680053">
      <w:pPr>
        <w:pStyle w:val="H2Body"/>
      </w:pPr>
    </w:p>
    <w:p w14:paraId="7C779501" w14:textId="77777777" w:rsidR="00374216" w:rsidRPr="00374216" w:rsidRDefault="00374216" w:rsidP="00807F6C">
      <w:pPr>
        <w:pStyle w:val="Heading4"/>
      </w:pPr>
      <w:r>
        <w:t>Greeter Logon Mode Response</w:t>
      </w:r>
    </w:p>
    <w:p w14:paraId="7C779502" w14:textId="77777777" w:rsidR="00374216" w:rsidRDefault="00374216" w:rsidP="007757C7">
      <w:pPr>
        <w:pStyle w:val="H4Body"/>
      </w:pPr>
      <w:proofErr w:type="gramStart"/>
      <w:r>
        <w:t>Response to the logon mode message of type 95.</w:t>
      </w:r>
      <w:proofErr w:type="gramEnd"/>
    </w:p>
    <w:p w14:paraId="7C779503" w14:textId="77777777" w:rsidR="00374216" w:rsidRDefault="00374216" w:rsidP="00807F6C">
      <w:pPr>
        <w:pStyle w:val="code"/>
        <w:ind w:left="1170"/>
      </w:pPr>
      <w:r>
        <w:lastRenderedPageBreak/>
        <w:t>&lt;message tap="</w:t>
      </w:r>
      <w:r>
        <w:rPr>
          <w:rStyle w:val="code-variableChar"/>
        </w:rPr>
        <w:t>true/false</w:t>
      </w:r>
      <w:r>
        <w:t>" reader="</w:t>
      </w:r>
      <w:r>
        <w:rPr>
          <w:rStyle w:val="code-variableChar"/>
        </w:rPr>
        <w:t>reader location</w:t>
      </w:r>
      <w:r>
        <w:t xml:space="preserve">" type="96"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04" w14:textId="77777777" w:rsidR="00273043" w:rsidRDefault="00273043" w:rsidP="00273043">
      <w:pPr>
        <w:pStyle w:val="H3Body"/>
      </w:pPr>
    </w:p>
    <w:tbl>
      <w:tblPr>
        <w:tblStyle w:val="LightList"/>
        <w:tblW w:w="0" w:type="auto"/>
        <w:tblInd w:w="720" w:type="dxa"/>
        <w:tblLook w:val="04A0" w:firstRow="1" w:lastRow="0" w:firstColumn="1" w:lastColumn="0" w:noHBand="0" w:noVBand="1"/>
      </w:tblPr>
      <w:tblGrid>
        <w:gridCol w:w="1908"/>
        <w:gridCol w:w="6120"/>
      </w:tblGrid>
      <w:tr w:rsidR="00374216" w14:paraId="7C77950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05"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06"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0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08" w14:textId="77777777" w:rsidR="00374216" w:rsidRDefault="00374216" w:rsidP="00374216">
            <w:pPr>
              <w:rPr>
                <w:rFonts w:asciiTheme="minorHAnsi" w:hAnsiTheme="minorHAnsi" w:cstheme="minorHAnsi"/>
              </w:rPr>
            </w:pPr>
            <w:r>
              <w:rPr>
                <w:rFonts w:asciiTheme="minorHAnsi" w:hAnsiTheme="minorHAnsi" w:cstheme="minorHAnsi"/>
              </w:rPr>
              <w:t>tap</w:t>
            </w:r>
          </w:p>
        </w:tc>
        <w:tc>
          <w:tcPr>
            <w:tcW w:w="6120" w:type="dxa"/>
            <w:tcBorders>
              <w:left w:val="nil"/>
            </w:tcBorders>
            <w:hideMark/>
          </w:tcPr>
          <w:p w14:paraId="7C779509" w14:textId="6A04FC0F"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If “true” then the cast member needs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to proceed with the logon. If “false” or not set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 For example, if the RFID of currently logged on cast member matches that of the RFID attribute of message type=”95” then no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is necessary.</w:t>
            </w:r>
          </w:p>
        </w:tc>
      </w:tr>
      <w:tr w:rsidR="00374216" w14:paraId="7C77950D"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0B" w14:textId="77777777" w:rsidR="00374216" w:rsidRDefault="00374216" w:rsidP="00374216">
            <w:pPr>
              <w:rPr>
                <w:rFonts w:asciiTheme="minorHAnsi" w:hAnsiTheme="minorHAnsi" w:cstheme="minorHAnsi"/>
              </w:rPr>
            </w:pPr>
            <w:r>
              <w:rPr>
                <w:rFonts w:asciiTheme="minorHAnsi" w:hAnsiTheme="minorHAnsi" w:cstheme="minorHAnsi"/>
              </w:rPr>
              <w:t>status</w:t>
            </w:r>
          </w:p>
        </w:tc>
        <w:tc>
          <w:tcPr>
            <w:tcW w:w="6120" w:type="dxa"/>
            <w:tcBorders>
              <w:top w:val="nil"/>
              <w:left w:val="nil"/>
              <w:bottom w:val="single" w:sz="8" w:space="0" w:color="000000" w:themeColor="text1"/>
              <w:right w:val="single" w:sz="8" w:space="0" w:color="000000" w:themeColor="text1"/>
            </w:tcBorders>
            <w:hideMark/>
          </w:tcPr>
          <w:p w14:paraId="7C77950C" w14:textId="77777777" w:rsidR="00374216" w:rsidRDefault="00374216" w:rsidP="00374216">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result of the requested operation 1 denotes that the operation was successful, 0 denotes it was not successful.</w:t>
            </w:r>
          </w:p>
        </w:tc>
      </w:tr>
    </w:tbl>
    <w:p w14:paraId="7C77950E" w14:textId="77777777" w:rsidR="00273043" w:rsidRDefault="00273043" w:rsidP="00273043">
      <w:pPr>
        <w:pStyle w:val="H3Body"/>
      </w:pPr>
    </w:p>
    <w:p w14:paraId="7C77950F" w14:textId="77777777" w:rsidR="00374216" w:rsidRPr="00374216" w:rsidRDefault="00374216" w:rsidP="00807F6C">
      <w:pPr>
        <w:pStyle w:val="Heading4"/>
      </w:pPr>
      <w:r>
        <w:t>Greeter Logon Response</w:t>
      </w:r>
    </w:p>
    <w:p w14:paraId="7C779510" w14:textId="77777777" w:rsidR="00374216" w:rsidRDefault="00374216" w:rsidP="00807F6C">
      <w:pPr>
        <w:pStyle w:val="code"/>
        <w:ind w:left="720"/>
      </w:pPr>
      <w:r>
        <w:t>&lt;message RFID="</w:t>
      </w:r>
      <w:r>
        <w:rPr>
          <w:rStyle w:val="code-variableChar"/>
        </w:rPr>
        <w:t>cast member RFID</w:t>
      </w:r>
      <w:r>
        <w:t>" reader="</w:t>
      </w:r>
      <w:r>
        <w:rPr>
          <w:rStyle w:val="code-variableChar"/>
        </w:rPr>
        <w:t>reader location</w:t>
      </w:r>
      <w:r>
        <w:t xml:space="preserve">" type="97"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1" w14:textId="77777777" w:rsidR="00374216" w:rsidRDefault="00374216" w:rsidP="00374216">
      <w:pPr>
        <w:pStyle w:val="code"/>
      </w:pPr>
    </w:p>
    <w:tbl>
      <w:tblPr>
        <w:tblStyle w:val="LightList"/>
        <w:tblW w:w="0" w:type="auto"/>
        <w:tblInd w:w="720" w:type="dxa"/>
        <w:tblLook w:val="04A0" w:firstRow="1" w:lastRow="0" w:firstColumn="1" w:lastColumn="0" w:noHBand="0" w:noVBand="1"/>
      </w:tblPr>
      <w:tblGrid>
        <w:gridCol w:w="1908"/>
        <w:gridCol w:w="6120"/>
      </w:tblGrid>
      <w:tr w:rsidR="00374216" w14:paraId="7C779514"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2" w14:textId="77777777" w:rsidR="00374216" w:rsidRDefault="00374216" w:rsidP="00374216">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3" w14:textId="77777777" w:rsidR="00374216" w:rsidRDefault="00374216" w:rsidP="00374216">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374216" w14:paraId="7C77951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15" w14:textId="77777777" w:rsidR="00374216" w:rsidRDefault="00374216" w:rsidP="00374216">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16" w14:textId="0F8691D6" w:rsidR="00374216" w:rsidRDefault="00374216" w:rsidP="00374216">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RFID of the cast member that </w:t>
            </w:r>
            <w:r w:rsidR="000C2BE9">
              <w:rPr>
                <w:rFonts w:asciiTheme="minorHAnsi" w:hAnsiTheme="minorHAnsi" w:cstheme="minorHAnsi"/>
                <w:color w:val="000000" w:themeColor="text1"/>
              </w:rPr>
              <w:t>touched</w:t>
            </w:r>
            <w:r>
              <w:rPr>
                <w:rFonts w:asciiTheme="minorHAnsi" w:hAnsiTheme="minorHAnsi" w:cstheme="minorHAnsi"/>
                <w:color w:val="000000" w:themeColor="text1"/>
              </w:rPr>
              <w:t xml:space="preserve"> a reader.</w:t>
            </w:r>
          </w:p>
        </w:tc>
      </w:tr>
    </w:tbl>
    <w:p w14:paraId="7C779518" w14:textId="77777777" w:rsidR="00273043" w:rsidRDefault="00273043" w:rsidP="00273043">
      <w:pPr>
        <w:pStyle w:val="H3Body"/>
      </w:pPr>
    </w:p>
    <w:p w14:paraId="7C779519" w14:textId="77777777" w:rsidR="00CF2CF1" w:rsidRPr="00374216" w:rsidRDefault="00CF2CF1" w:rsidP="00807F6C">
      <w:pPr>
        <w:pStyle w:val="Heading4"/>
      </w:pPr>
      <w:r>
        <w:t>Greeter Logout</w:t>
      </w:r>
    </w:p>
    <w:p w14:paraId="7C77951A" w14:textId="77777777" w:rsidR="00CF2CF1" w:rsidRDefault="00CF2CF1" w:rsidP="00807F6C">
      <w:pPr>
        <w:pStyle w:val="code"/>
        <w:ind w:left="720"/>
      </w:pPr>
      <w:r>
        <w:t>&lt;message type=”98” RFID="</w:t>
      </w:r>
      <w:r>
        <w:rPr>
          <w:rStyle w:val="code-variableChar"/>
        </w:rPr>
        <w:t>cast member RFID</w:t>
      </w:r>
      <w:r>
        <w:t>" reader=”</w:t>
      </w:r>
      <w:r>
        <w:rPr>
          <w:rStyle w:val="code-variableChar"/>
        </w:rPr>
        <w:t>location name</w:t>
      </w:r>
      <w:r>
        <w:t>”/&gt;</w:t>
      </w:r>
    </w:p>
    <w:p w14:paraId="7C77951B" w14:textId="77777777" w:rsidR="00CF2CF1" w:rsidRDefault="00CF2CF1" w:rsidP="00807F6C">
      <w:pPr>
        <w:pStyle w:val="code"/>
        <w:ind w:left="720"/>
      </w:pPr>
      <w:r>
        <w:t>&lt;message type=”99” reader=”</w:t>
      </w:r>
      <w:r>
        <w:rPr>
          <w:rStyle w:val="code-variableChar"/>
        </w:rPr>
        <w:t>location name</w:t>
      </w:r>
      <w:r>
        <w:t xml:space="preserve">” </w:t>
      </w:r>
      <w:r>
        <w:rPr>
          <w:rFonts w:asciiTheme="minorHAnsi" w:hAnsiTheme="minorHAnsi" w:cstheme="minorHAnsi"/>
        </w:rPr>
        <w:t>errorCode</w:t>
      </w:r>
      <w:r>
        <w:t>=”</w:t>
      </w:r>
      <w:r>
        <w:rPr>
          <w:rStyle w:val="code-variableChar"/>
        </w:rPr>
        <w:t>error code</w:t>
      </w:r>
      <w:r>
        <w:t>” error=”</w:t>
      </w:r>
      <w:r>
        <w:rPr>
          <w:rStyle w:val="code-variableChar"/>
        </w:rPr>
        <w:t>error desc</w:t>
      </w:r>
      <w:r>
        <w:t>”&gt;</w:t>
      </w:r>
      <w:r>
        <w:rPr>
          <w:rStyle w:val="code-variableChar"/>
        </w:rPr>
        <w:t>status</w:t>
      </w:r>
      <w:r>
        <w:t>&lt;/message&gt;</w:t>
      </w:r>
    </w:p>
    <w:p w14:paraId="7C77951C"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1F"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1D"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1E"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22"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20" w14:textId="77777777" w:rsidR="00CF2CF1" w:rsidRDefault="00CF2CF1" w:rsidP="000B3075">
            <w:pPr>
              <w:rPr>
                <w:rFonts w:asciiTheme="minorHAnsi" w:hAnsiTheme="minorHAnsi" w:cstheme="minorHAnsi"/>
              </w:rPr>
            </w:pPr>
            <w:r>
              <w:rPr>
                <w:rFonts w:asciiTheme="minorHAnsi" w:hAnsiTheme="minorHAnsi" w:cstheme="minorHAnsi"/>
              </w:rPr>
              <w:t>RFID</w:t>
            </w:r>
          </w:p>
        </w:tc>
        <w:tc>
          <w:tcPr>
            <w:tcW w:w="6120" w:type="dxa"/>
            <w:tcBorders>
              <w:left w:val="nil"/>
            </w:tcBorders>
            <w:hideMark/>
          </w:tcPr>
          <w:p w14:paraId="7C779521"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of the cast member currently logged into the reader.</w:t>
            </w:r>
          </w:p>
        </w:tc>
      </w:tr>
    </w:tbl>
    <w:p w14:paraId="7C779523" w14:textId="77777777" w:rsidR="00CF2CF1" w:rsidRDefault="00CF2CF1" w:rsidP="00273043">
      <w:pPr>
        <w:pStyle w:val="H3Body"/>
      </w:pPr>
    </w:p>
    <w:p w14:paraId="7C779524" w14:textId="77777777" w:rsidR="00273043" w:rsidRPr="00273043" w:rsidRDefault="00273043" w:rsidP="00273043">
      <w:pPr>
        <w:pStyle w:val="H3Body"/>
      </w:pPr>
    </w:p>
    <w:p w14:paraId="7C779525" w14:textId="77777777" w:rsidR="005D1026" w:rsidRDefault="00CF2CF1" w:rsidP="004C09C8">
      <w:pPr>
        <w:pStyle w:val="Heading3"/>
      </w:pPr>
      <w:bookmarkStart w:id="78" w:name="_Toc222398312"/>
      <w:r>
        <w:t>Green Light Blue Light Operations</w:t>
      </w:r>
      <w:bookmarkEnd w:id="78"/>
    </w:p>
    <w:p w14:paraId="7C779527" w14:textId="77777777" w:rsidR="005D1026" w:rsidRDefault="00CF2CF1" w:rsidP="00CF2CF1">
      <w:pPr>
        <w:pStyle w:val="Heading4"/>
      </w:pPr>
      <w:r>
        <w:t>Entitlement Status</w:t>
      </w:r>
    </w:p>
    <w:p w14:paraId="7C779528" w14:textId="75561B2F" w:rsidR="00CF2CF1" w:rsidRDefault="00CF2CF1" w:rsidP="007757C7">
      <w:pPr>
        <w:pStyle w:val="H4Body"/>
      </w:pPr>
      <w:r>
        <w:t>The Entitlement Status is sent following a re</w:t>
      </w:r>
      <w:r w:rsidR="000C2BE9">
        <w:t>ader green or blue light event.</w:t>
      </w:r>
    </w:p>
    <w:p w14:paraId="7C779529" w14:textId="77777777" w:rsidR="00CF2CF1" w:rsidRDefault="00CF2CF1" w:rsidP="00807F6C">
      <w:pPr>
        <w:pStyle w:val="code"/>
        <w:ind w:left="900"/>
      </w:pPr>
      <w:r>
        <w:t>&lt;message type=”2”&gt;</w:t>
      </w:r>
    </w:p>
    <w:p w14:paraId="7C77952A" w14:textId="77777777" w:rsidR="00CF2CF1" w:rsidRDefault="00CF2CF1" w:rsidP="00807F6C">
      <w:pPr>
        <w:pStyle w:val="code"/>
        <w:ind w:left="900"/>
      </w:pPr>
      <w:r>
        <w:t>&lt;RFId reader=”</w:t>
      </w:r>
      <w:r>
        <w:rPr>
          <w:rStyle w:val="code-variableChar"/>
        </w:rPr>
        <w:t>location name</w:t>
      </w:r>
      <w:r>
        <w:t>” lane=”</w:t>
      </w:r>
      <w:r>
        <w:rPr>
          <w:rStyle w:val="code-variableChar"/>
        </w:rPr>
        <w:t>lane</w:t>
      </w:r>
      <w:r>
        <w:t>”&gt;</w:t>
      </w:r>
      <w:r>
        <w:rPr>
          <w:rStyle w:val="code-variableChar"/>
        </w:rPr>
        <w:t>BandID</w:t>
      </w:r>
      <w:r>
        <w:t>&lt;/RFId&gt;</w:t>
      </w:r>
    </w:p>
    <w:p w14:paraId="7C77952B" w14:textId="77777777" w:rsidR="00CF2CF1" w:rsidRDefault="00CF2CF1" w:rsidP="00807F6C">
      <w:pPr>
        <w:pStyle w:val="code"/>
        <w:ind w:left="900"/>
      </w:pPr>
      <w:r>
        <w:lastRenderedPageBreak/>
        <w:t>&lt;guest id=”</w:t>
      </w:r>
      <w:r>
        <w:rPr>
          <w:rStyle w:val="code-variableChar"/>
        </w:rPr>
        <w:t>guested</w:t>
      </w:r>
      <w:r>
        <w:t>” fname=”</w:t>
      </w:r>
      <w:r>
        <w:rPr>
          <w:rStyle w:val="code-variableChar"/>
        </w:rPr>
        <w:t>first</w:t>
      </w:r>
      <w:r>
        <w:t>” lname=”</w:t>
      </w:r>
      <w:r>
        <w:rPr>
          <w:rStyle w:val="code-variableChar"/>
        </w:rPr>
        <w:t>last</w:t>
      </w:r>
      <w:r>
        <w:t>”&gt;</w:t>
      </w:r>
    </w:p>
    <w:p w14:paraId="7C77952C" w14:textId="77777777" w:rsidR="00CF2CF1" w:rsidRDefault="00CF2CF1" w:rsidP="00807F6C">
      <w:pPr>
        <w:pStyle w:val="code"/>
        <w:ind w:left="900"/>
      </w:pPr>
      <w:r>
        <w:t>&lt;</w:t>
      </w:r>
      <w:proofErr w:type="gramStart"/>
      <w:r>
        <w:t>celebrations</w:t>
      </w:r>
      <w:proofErr w:type="gramEnd"/>
      <w:r>
        <w:t>&gt;</w:t>
      </w:r>
    </w:p>
    <w:p w14:paraId="7C77952D" w14:textId="77777777" w:rsidR="00CF2CF1" w:rsidRDefault="00CF2CF1" w:rsidP="00807F6C">
      <w:pPr>
        <w:pStyle w:val="code"/>
        <w:ind w:left="900"/>
      </w:pPr>
      <w:r>
        <w:tab/>
        <w:t>&lt;celebration name=”</w:t>
      </w:r>
      <w:r>
        <w:rPr>
          <w:rStyle w:val="code-variableChar"/>
        </w:rPr>
        <w:t>celebration name</w:t>
      </w:r>
      <w:r>
        <w:t>” date=”</w:t>
      </w:r>
      <w:r>
        <w:rPr>
          <w:rStyle w:val="code-variableChar"/>
        </w:rPr>
        <w:t>celebration date</w:t>
      </w:r>
      <w:r>
        <w:t>”/&gt;</w:t>
      </w:r>
    </w:p>
    <w:p w14:paraId="7C77952E" w14:textId="77777777" w:rsidR="00CF2CF1" w:rsidRDefault="00CF2CF1" w:rsidP="00807F6C">
      <w:pPr>
        <w:pStyle w:val="code"/>
        <w:ind w:left="900"/>
      </w:pPr>
      <w:r>
        <w:t>&lt;/celebrations&gt;</w:t>
      </w:r>
    </w:p>
    <w:p w14:paraId="7C77952F" w14:textId="77777777" w:rsidR="00CF2CF1" w:rsidRDefault="00CF2CF1" w:rsidP="00807F6C">
      <w:pPr>
        <w:pStyle w:val="code"/>
        <w:ind w:left="900"/>
      </w:pPr>
      <w:r>
        <w:t>&lt;/guest&gt;</w:t>
      </w:r>
    </w:p>
    <w:p w14:paraId="7C779530" w14:textId="77777777" w:rsidR="00CF2CF1" w:rsidRDefault="00CF2CF1" w:rsidP="00807F6C">
      <w:pPr>
        <w:pStyle w:val="code"/>
        <w:ind w:left="900"/>
      </w:pPr>
      <w:r>
        <w:t>&lt;status valid=”</w:t>
      </w:r>
      <w:r>
        <w:rPr>
          <w:rStyle w:val="code-variableChar"/>
        </w:rPr>
        <w:t>status</w:t>
      </w:r>
      <w:r>
        <w:t>”&gt;</w:t>
      </w:r>
      <w:r>
        <w:rPr>
          <w:rStyle w:val="code-variableChar"/>
        </w:rPr>
        <w:t>status text</w:t>
      </w:r>
      <w:r>
        <w:t>&lt;/status&gt;</w:t>
      </w:r>
    </w:p>
    <w:p w14:paraId="7C779531" w14:textId="77777777" w:rsidR="00CF2CF1" w:rsidRDefault="00CF2CF1" w:rsidP="00807F6C">
      <w:pPr>
        <w:pStyle w:val="code"/>
        <w:ind w:left="900"/>
      </w:pPr>
      <w:r>
        <w:t>&lt;Entitlement/&gt;</w:t>
      </w:r>
    </w:p>
    <w:p w14:paraId="7C779532" w14:textId="77777777" w:rsidR="00CF2CF1" w:rsidRDefault="00CF2CF1" w:rsidP="00807F6C">
      <w:pPr>
        <w:pStyle w:val="code"/>
        <w:ind w:left="900"/>
      </w:pPr>
      <w:r>
        <w:t>&lt;/message&gt;</w:t>
      </w:r>
    </w:p>
    <w:p w14:paraId="7C779533" w14:textId="77777777" w:rsidR="00CF2CF1" w:rsidRDefault="00CF2CF1" w:rsidP="00CF2CF1">
      <w:pPr>
        <w:pStyle w:val="code"/>
      </w:pPr>
    </w:p>
    <w:tbl>
      <w:tblPr>
        <w:tblStyle w:val="LightList"/>
        <w:tblW w:w="0" w:type="auto"/>
        <w:tblInd w:w="720" w:type="dxa"/>
        <w:tblLook w:val="04A0" w:firstRow="1" w:lastRow="0" w:firstColumn="1" w:lastColumn="0" w:noHBand="0" w:noVBand="1"/>
      </w:tblPr>
      <w:tblGrid>
        <w:gridCol w:w="1908"/>
        <w:gridCol w:w="6120"/>
      </w:tblGrid>
      <w:tr w:rsidR="00CF2CF1" w14:paraId="7C77953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top w:val="single" w:sz="8" w:space="0" w:color="000000" w:themeColor="text1"/>
              <w:left w:val="single" w:sz="8" w:space="0" w:color="000000" w:themeColor="text1"/>
              <w:bottom w:val="nil"/>
              <w:right w:val="nil"/>
            </w:tcBorders>
            <w:hideMark/>
          </w:tcPr>
          <w:p w14:paraId="7C779534" w14:textId="77777777" w:rsidR="00CF2CF1" w:rsidRDefault="00CF2CF1" w:rsidP="000B3075">
            <w:pPr>
              <w:rPr>
                <w:rFonts w:asciiTheme="minorHAnsi" w:hAnsiTheme="minorHAnsi" w:cstheme="minorHAnsi"/>
              </w:rPr>
            </w:pPr>
            <w:r>
              <w:rPr>
                <w:rFonts w:asciiTheme="minorHAnsi" w:hAnsiTheme="minorHAnsi" w:cstheme="minorHAnsi"/>
              </w:rPr>
              <w:t>Element / Attribute</w:t>
            </w:r>
          </w:p>
        </w:tc>
        <w:tc>
          <w:tcPr>
            <w:tcW w:w="6120" w:type="dxa"/>
            <w:tcBorders>
              <w:top w:val="single" w:sz="8" w:space="0" w:color="000000" w:themeColor="text1"/>
              <w:left w:val="nil"/>
              <w:bottom w:val="nil"/>
              <w:right w:val="single" w:sz="8" w:space="0" w:color="000000" w:themeColor="text1"/>
            </w:tcBorders>
            <w:hideMark/>
          </w:tcPr>
          <w:p w14:paraId="7C779535"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3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7" w14:textId="7A597403" w:rsidR="00CF2CF1" w:rsidRDefault="00887B67" w:rsidP="000B3075">
            <w:pPr>
              <w:rPr>
                <w:rFonts w:asciiTheme="minorHAnsi" w:hAnsiTheme="minorHAnsi" w:cstheme="minorHAnsi"/>
              </w:rPr>
            </w:pPr>
            <w:r>
              <w:rPr>
                <w:rFonts w:asciiTheme="minorHAnsi" w:hAnsiTheme="minorHAnsi" w:cstheme="minorHAnsi"/>
              </w:rPr>
              <w:t>g</w:t>
            </w:r>
            <w:r w:rsidR="00CF2CF1">
              <w:rPr>
                <w:rFonts w:asciiTheme="minorHAnsi" w:hAnsiTheme="minorHAnsi" w:cstheme="minorHAnsi"/>
              </w:rPr>
              <w:t>uest</w:t>
            </w:r>
          </w:p>
        </w:tc>
        <w:tc>
          <w:tcPr>
            <w:tcW w:w="6120" w:type="dxa"/>
            <w:tcBorders>
              <w:left w:val="nil"/>
            </w:tcBorders>
            <w:hideMark/>
          </w:tcPr>
          <w:p w14:paraId="7C779538"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C"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3A" w14:textId="77777777" w:rsidR="00CF2CF1" w:rsidRDefault="00CF2CF1" w:rsidP="000B3075">
            <w:pPr>
              <w:rPr>
                <w:rFonts w:asciiTheme="minorHAnsi" w:hAnsiTheme="minorHAnsi" w:cstheme="minorHAnsi"/>
              </w:rPr>
            </w:pPr>
            <w:r>
              <w:rPr>
                <w:rFonts w:asciiTheme="minorHAnsi" w:hAnsiTheme="minorHAnsi" w:cstheme="minorHAnsi"/>
              </w:rPr>
              <w:t>celebrations</w:t>
            </w:r>
          </w:p>
        </w:tc>
        <w:tc>
          <w:tcPr>
            <w:tcW w:w="6120" w:type="dxa"/>
            <w:tcBorders>
              <w:top w:val="nil"/>
              <w:left w:val="nil"/>
              <w:bottom w:val="nil"/>
              <w:right w:val="single" w:sz="8" w:space="0" w:color="000000" w:themeColor="text1"/>
            </w:tcBorders>
            <w:hideMark/>
          </w:tcPr>
          <w:p w14:paraId="7C77953B"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3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3D" w14:textId="77777777" w:rsidR="00CF2CF1" w:rsidRDefault="00CF2CF1" w:rsidP="000B3075">
            <w:pPr>
              <w:rPr>
                <w:rFonts w:asciiTheme="minorHAnsi" w:hAnsiTheme="minorHAnsi" w:cstheme="minorHAnsi"/>
              </w:rPr>
            </w:pPr>
            <w:r>
              <w:rPr>
                <w:rFonts w:asciiTheme="minorHAnsi" w:hAnsiTheme="minorHAnsi" w:cstheme="minorHAnsi"/>
              </w:rPr>
              <w:t>celebration</w:t>
            </w:r>
          </w:p>
        </w:tc>
        <w:tc>
          <w:tcPr>
            <w:tcW w:w="6120" w:type="dxa"/>
            <w:tcBorders>
              <w:left w:val="nil"/>
            </w:tcBorders>
            <w:hideMark/>
          </w:tcPr>
          <w:p w14:paraId="7C77953E"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element is NOT used in this implementation.</w:t>
            </w:r>
          </w:p>
        </w:tc>
      </w:tr>
      <w:tr w:rsidR="00CF2CF1" w14:paraId="7C779542"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nil"/>
              <w:right w:val="nil"/>
            </w:tcBorders>
            <w:hideMark/>
          </w:tcPr>
          <w:p w14:paraId="7C779540" w14:textId="1468AFF2" w:rsidR="00CF2CF1" w:rsidRDefault="00887B67" w:rsidP="000B3075">
            <w:pPr>
              <w:rPr>
                <w:rFonts w:asciiTheme="minorHAnsi" w:hAnsiTheme="minorHAnsi" w:cstheme="minorHAnsi"/>
              </w:rPr>
            </w:pPr>
            <w:r>
              <w:rPr>
                <w:rFonts w:asciiTheme="minorHAnsi" w:hAnsiTheme="minorHAnsi" w:cstheme="minorHAnsi"/>
              </w:rPr>
              <w:t>s</w:t>
            </w:r>
            <w:r w:rsidR="00CF2CF1">
              <w:rPr>
                <w:rFonts w:asciiTheme="minorHAnsi" w:hAnsiTheme="minorHAnsi" w:cstheme="minorHAnsi"/>
              </w:rPr>
              <w:t>tatus</w:t>
            </w:r>
          </w:p>
        </w:tc>
        <w:tc>
          <w:tcPr>
            <w:tcW w:w="6120" w:type="dxa"/>
            <w:tcBorders>
              <w:top w:val="nil"/>
              <w:left w:val="nil"/>
              <w:bottom w:val="nil"/>
              <w:right w:val="single" w:sz="8" w:space="0" w:color="000000" w:themeColor="text1"/>
            </w:tcBorders>
            <w:hideMark/>
          </w:tcPr>
          <w:p w14:paraId="7C779541"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Contains any error code returned from OmniTicket</w:t>
            </w:r>
          </w:p>
        </w:tc>
      </w:tr>
      <w:tr w:rsidR="00CF2CF1" w14:paraId="7C77954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Borders>
              <w:right w:val="nil"/>
            </w:tcBorders>
            <w:hideMark/>
          </w:tcPr>
          <w:p w14:paraId="7C779543" w14:textId="77777777" w:rsidR="00CF2CF1" w:rsidRDefault="00CF2CF1" w:rsidP="000B3075">
            <w:pPr>
              <w:rPr>
                <w:rFonts w:asciiTheme="minorHAnsi" w:hAnsiTheme="minorHAnsi" w:cstheme="minorHAnsi"/>
              </w:rPr>
            </w:pPr>
            <w:r>
              <w:rPr>
                <w:rFonts w:asciiTheme="minorHAnsi" w:hAnsiTheme="minorHAnsi" w:cstheme="minorHAnsi"/>
              </w:rPr>
              <w:t>Valid</w:t>
            </w:r>
          </w:p>
        </w:tc>
        <w:tc>
          <w:tcPr>
            <w:tcW w:w="6120" w:type="dxa"/>
            <w:tcBorders>
              <w:left w:val="nil"/>
            </w:tcBorders>
            <w:hideMark/>
          </w:tcPr>
          <w:p w14:paraId="7C779544"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Tells the cast app which light is lit (0=blue, 1=green)</w:t>
            </w:r>
          </w:p>
        </w:tc>
      </w:tr>
      <w:tr w:rsidR="00CF2CF1" w14:paraId="7C779548" w14:textId="77777777" w:rsidTr="007757C7">
        <w:tc>
          <w:tcPr>
            <w:cnfStyle w:val="001000000000" w:firstRow="0" w:lastRow="0" w:firstColumn="1" w:lastColumn="0" w:oddVBand="0" w:evenVBand="0" w:oddHBand="0" w:evenHBand="0" w:firstRowFirstColumn="0" w:firstRowLastColumn="0" w:lastRowFirstColumn="0" w:lastRowLastColumn="0"/>
            <w:tcW w:w="1908" w:type="dxa"/>
            <w:tcBorders>
              <w:top w:val="nil"/>
              <w:left w:val="single" w:sz="8" w:space="0" w:color="000000" w:themeColor="text1"/>
              <w:bottom w:val="single" w:sz="8" w:space="0" w:color="000000" w:themeColor="text1"/>
              <w:right w:val="nil"/>
            </w:tcBorders>
            <w:hideMark/>
          </w:tcPr>
          <w:p w14:paraId="7C779546" w14:textId="77777777" w:rsidR="00CF2CF1" w:rsidRDefault="00CF2CF1" w:rsidP="000B3075">
            <w:pPr>
              <w:rPr>
                <w:rFonts w:asciiTheme="minorHAnsi" w:hAnsiTheme="minorHAnsi" w:cstheme="minorHAnsi"/>
              </w:rPr>
            </w:pPr>
            <w:r>
              <w:rPr>
                <w:rFonts w:asciiTheme="minorHAnsi" w:hAnsiTheme="minorHAnsi" w:cstheme="minorHAnsi"/>
              </w:rPr>
              <w:t>Entitlement</w:t>
            </w:r>
          </w:p>
        </w:tc>
        <w:tc>
          <w:tcPr>
            <w:tcW w:w="6120" w:type="dxa"/>
            <w:tcBorders>
              <w:top w:val="nil"/>
              <w:left w:val="nil"/>
              <w:bottom w:val="single" w:sz="8" w:space="0" w:color="000000" w:themeColor="text1"/>
              <w:right w:val="single" w:sz="8" w:space="0" w:color="000000" w:themeColor="text1"/>
            </w:tcBorders>
            <w:hideMark/>
          </w:tcPr>
          <w:p w14:paraId="7C779547"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XML document passed directly from OmniTicket containing information on the entitlement to be used for “Blue Lane” processing.</w:t>
            </w:r>
          </w:p>
        </w:tc>
      </w:tr>
    </w:tbl>
    <w:p w14:paraId="7C779549" w14:textId="77777777" w:rsidR="005D1026" w:rsidRDefault="005D1026" w:rsidP="000500E7">
      <w:pPr>
        <w:pStyle w:val="H2Body"/>
        <w:ind w:left="0"/>
      </w:pPr>
    </w:p>
    <w:p w14:paraId="7C77954A" w14:textId="77777777" w:rsidR="000D7D3E" w:rsidRDefault="00CF2CF1" w:rsidP="00CF2CF1">
      <w:pPr>
        <w:pStyle w:val="Heading4"/>
      </w:pPr>
      <w:r>
        <w:t>Get Entitlement Status</w:t>
      </w:r>
    </w:p>
    <w:p w14:paraId="7C77954B" w14:textId="77777777" w:rsidR="00CF2CF1" w:rsidRDefault="00CF2CF1" w:rsidP="007757C7">
      <w:pPr>
        <w:pStyle w:val="H4Body"/>
      </w:pPr>
      <w:r>
        <w:t>At any time the cast app may ask for the current entitlement status by sending message type=”1”.</w:t>
      </w:r>
    </w:p>
    <w:p w14:paraId="7C77954C" w14:textId="77777777" w:rsidR="00CF2CF1" w:rsidRDefault="00CF2CF1" w:rsidP="00807F6C">
      <w:pPr>
        <w:ind w:left="720"/>
      </w:pPr>
      <w:r>
        <w:rPr>
          <w:rFonts w:ascii="Courier New" w:hAnsi="Courier New" w:cs="Courier New"/>
        </w:rPr>
        <w:t>&lt;message type="1" reader="</w:t>
      </w:r>
      <w:r>
        <w:rPr>
          <w:rStyle w:val="code-variableChar"/>
        </w:rPr>
        <w:t>reader location</w:t>
      </w:r>
      <w:r>
        <w:rPr>
          <w:rFonts w:ascii="Courier New" w:hAnsi="Courier New" w:cs="Courier New"/>
        </w:rPr>
        <w:t>"/&gt;</w:t>
      </w:r>
    </w:p>
    <w:p w14:paraId="7C77954E" w14:textId="77777777" w:rsidR="000D7D3E" w:rsidRDefault="00CF2CF1" w:rsidP="00CF2CF1">
      <w:pPr>
        <w:pStyle w:val="Heading4"/>
      </w:pPr>
      <w:r>
        <w:t>Blue Light Reset</w:t>
      </w:r>
    </w:p>
    <w:p w14:paraId="7C77954F" w14:textId="77777777" w:rsidR="00CF2CF1" w:rsidRDefault="00CF2CF1" w:rsidP="00807F6C">
      <w:pPr>
        <w:pStyle w:val="code"/>
        <w:tabs>
          <w:tab w:val="left" w:pos="1440"/>
        </w:tabs>
        <w:ind w:left="1080"/>
      </w:pPr>
      <w:r>
        <w:t>&lt;message type=”4”&gt;</w:t>
      </w:r>
    </w:p>
    <w:p w14:paraId="7C779550" w14:textId="77777777" w:rsidR="00CF2CF1" w:rsidRDefault="00CF2CF1" w:rsidP="00807F6C">
      <w:pPr>
        <w:pStyle w:val="code"/>
        <w:ind w:left="1530" w:firstLine="270"/>
      </w:pPr>
      <w:r>
        <w:t>&lt;reset reader=”</w:t>
      </w:r>
      <w:r>
        <w:rPr>
          <w:rStyle w:val="code-variableChar"/>
        </w:rPr>
        <w:t>location name</w:t>
      </w:r>
      <w:r>
        <w:t>” lane=”</w:t>
      </w:r>
      <w:r>
        <w:rPr>
          <w:rStyle w:val="code-variableChar"/>
        </w:rPr>
        <w:t>lane</w:t>
      </w:r>
      <w:r>
        <w:t>” /&gt;</w:t>
      </w:r>
    </w:p>
    <w:p w14:paraId="7C779551" w14:textId="77777777" w:rsidR="00CF2CF1" w:rsidRDefault="00CF2CF1" w:rsidP="00807F6C">
      <w:pPr>
        <w:pStyle w:val="code"/>
        <w:ind w:left="810" w:firstLine="270"/>
      </w:pPr>
      <w:r>
        <w:t>&lt;/message&gt;</w:t>
      </w:r>
    </w:p>
    <w:p w14:paraId="7C779552" w14:textId="77777777" w:rsidR="00CF2CF1" w:rsidRDefault="00CF2CF1" w:rsidP="00807F6C">
      <w:pPr>
        <w:pStyle w:val="code"/>
        <w:ind w:left="810"/>
      </w:pPr>
      <w:r>
        <w:t>&lt;message type=”4”&gt;</w:t>
      </w:r>
    </w:p>
    <w:p w14:paraId="7C779553" w14:textId="77777777" w:rsidR="00CF2CF1" w:rsidRDefault="00CF2CF1" w:rsidP="00807F6C">
      <w:pPr>
        <w:pStyle w:val="code"/>
        <w:ind w:left="810"/>
      </w:pPr>
      <w:r>
        <w:t xml:space="preserve">    &lt;reset reader=”</w:t>
      </w:r>
      <w:r>
        <w:rPr>
          <w:rStyle w:val="code-variableChar"/>
        </w:rPr>
        <w:t>reader location</w:t>
      </w:r>
      <w:r>
        <w:t>” /&gt;</w:t>
      </w:r>
      <w:r>
        <w:br/>
        <w:t>&lt;/message&gt;</w:t>
      </w:r>
    </w:p>
    <w:p w14:paraId="7C779555" w14:textId="77777777" w:rsidR="00CF2CF1" w:rsidRDefault="00CF2CF1" w:rsidP="005D796F">
      <w:pPr>
        <w:pStyle w:val="Heading4"/>
        <w:numPr>
          <w:ilvl w:val="3"/>
          <w:numId w:val="5"/>
        </w:numPr>
      </w:pPr>
      <w:r>
        <w:lastRenderedPageBreak/>
        <w:t>Blue Light Clear</w:t>
      </w:r>
    </w:p>
    <w:p w14:paraId="7C779556" w14:textId="77777777" w:rsidR="00CF2CF1" w:rsidRDefault="00CF2CF1" w:rsidP="007757C7">
      <w:pPr>
        <w:pStyle w:val="H4Body"/>
      </w:pPr>
      <w:r>
        <w:t>The Blue Light Clear message is sent to the cast app whenever the reader blue light is turned off.</w:t>
      </w:r>
    </w:p>
    <w:p w14:paraId="7C779557" w14:textId="77777777" w:rsidR="00CF2CF1" w:rsidRDefault="00CF2CF1" w:rsidP="00807F6C">
      <w:pPr>
        <w:ind w:left="720"/>
      </w:pPr>
      <w:r>
        <w:rPr>
          <w:rFonts w:ascii="Courier New" w:hAnsi="Courier New" w:cs="Courier New"/>
        </w:rPr>
        <w:t>&lt;message lane="</w:t>
      </w:r>
      <w:r>
        <w:rPr>
          <w:rStyle w:val="code-variableChar"/>
        </w:rPr>
        <w:t>lane</w:t>
      </w:r>
      <w:r>
        <w:rPr>
          <w:rFonts w:ascii="Courier New" w:hAnsi="Courier New" w:cs="Courier New"/>
        </w:rPr>
        <w:t>" reader=”</w:t>
      </w:r>
      <w:r>
        <w:rPr>
          <w:rStyle w:val="code-variableChar"/>
        </w:rPr>
        <w:t>reader location</w:t>
      </w:r>
      <w:r>
        <w:rPr>
          <w:rFonts w:ascii="Courier New" w:hAnsi="Courier New" w:cs="Courier New"/>
        </w:rPr>
        <w:t>" type="5"/&gt;</w:t>
      </w:r>
    </w:p>
    <w:p w14:paraId="7C779559" w14:textId="77777777" w:rsidR="000D7D3E" w:rsidRDefault="00CF2CF1" w:rsidP="000D7D3E">
      <w:pPr>
        <w:pStyle w:val="Heading2"/>
      </w:pPr>
      <w:bookmarkStart w:id="79" w:name="_Toc222398313"/>
      <w:r>
        <w:t>OmniTicket Transaction</w:t>
      </w:r>
      <w:bookmarkEnd w:id="79"/>
    </w:p>
    <w:p w14:paraId="7C77955B" w14:textId="77777777" w:rsidR="000D7D3E" w:rsidRDefault="00CF2CF1" w:rsidP="00CF2CF1">
      <w:pPr>
        <w:pStyle w:val="Heading3"/>
      </w:pPr>
      <w:bookmarkStart w:id="80" w:name="_Toc222398314"/>
      <w:r>
        <w:t>Header</w:t>
      </w:r>
      <w:bookmarkEnd w:id="80"/>
    </w:p>
    <w:p w14:paraId="7C77955C"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p w14:paraId="7C77955D"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ReferenceNumber</w:t>
      </w:r>
      <w:r w:rsidRPr="007757C7">
        <w:rPr>
          <w:color w:val="0000FF"/>
          <w:sz w:val="20"/>
          <w:szCs w:val="20"/>
        </w:rPr>
        <w:t>&gt;</w:t>
      </w:r>
      <w:r w:rsidRPr="007757C7">
        <w:rPr>
          <w:rStyle w:val="code-variableChar"/>
          <w:sz w:val="20"/>
          <w:szCs w:val="20"/>
        </w:rPr>
        <w:t>reference number</w:t>
      </w:r>
      <w:r w:rsidRPr="007757C7">
        <w:rPr>
          <w:color w:val="0000FF"/>
          <w:sz w:val="20"/>
          <w:szCs w:val="20"/>
        </w:rPr>
        <w:t>&lt;/</w:t>
      </w:r>
      <w:r w:rsidRPr="007757C7">
        <w:rPr>
          <w:sz w:val="20"/>
          <w:szCs w:val="20"/>
        </w:rPr>
        <w:t>ReferenceNumber</w:t>
      </w:r>
      <w:r w:rsidRPr="007757C7">
        <w:rPr>
          <w:color w:val="0000FF"/>
          <w:sz w:val="20"/>
          <w:szCs w:val="20"/>
        </w:rPr>
        <w:t>&gt;</w:t>
      </w:r>
    </w:p>
    <w:p w14:paraId="7C77955E"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TransactionId</w:t>
      </w:r>
      <w:r w:rsidRPr="007757C7">
        <w:rPr>
          <w:color w:val="0000FF"/>
          <w:sz w:val="20"/>
          <w:szCs w:val="20"/>
        </w:rPr>
        <w:t>&gt;</w:t>
      </w:r>
      <w:r w:rsidRPr="007757C7">
        <w:rPr>
          <w:rStyle w:val="code-variableChar"/>
          <w:sz w:val="20"/>
          <w:szCs w:val="20"/>
        </w:rPr>
        <w:t>transaction id</w:t>
      </w:r>
      <w:r w:rsidRPr="007757C7">
        <w:rPr>
          <w:color w:val="0000FF"/>
          <w:sz w:val="20"/>
          <w:szCs w:val="20"/>
        </w:rPr>
        <w:t>&lt;/</w:t>
      </w:r>
      <w:r w:rsidRPr="007757C7">
        <w:rPr>
          <w:sz w:val="20"/>
          <w:szCs w:val="20"/>
        </w:rPr>
        <w:t>TransactionId</w:t>
      </w:r>
      <w:r w:rsidRPr="007757C7">
        <w:rPr>
          <w:color w:val="0000FF"/>
          <w:sz w:val="20"/>
          <w:szCs w:val="20"/>
        </w:rPr>
        <w:t>&gt;</w:t>
      </w:r>
    </w:p>
    <w:p w14:paraId="7C77955F"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RetryCounter</w:t>
      </w:r>
      <w:r w:rsidRPr="007757C7">
        <w:rPr>
          <w:color w:val="0000FF"/>
          <w:sz w:val="20"/>
          <w:szCs w:val="20"/>
        </w:rPr>
        <w:t>&gt;</w:t>
      </w:r>
      <w:r w:rsidRPr="007757C7">
        <w:rPr>
          <w:rStyle w:val="code-variableChar"/>
          <w:sz w:val="20"/>
          <w:szCs w:val="20"/>
        </w:rPr>
        <w:t>retries</w:t>
      </w:r>
      <w:r w:rsidRPr="007757C7">
        <w:rPr>
          <w:color w:val="0000FF"/>
          <w:sz w:val="20"/>
          <w:szCs w:val="20"/>
        </w:rPr>
        <w:t>&lt;/</w:t>
      </w:r>
      <w:r w:rsidRPr="007757C7">
        <w:rPr>
          <w:sz w:val="20"/>
          <w:szCs w:val="20"/>
        </w:rPr>
        <w:t>RetryCounter</w:t>
      </w:r>
      <w:r w:rsidRPr="007757C7">
        <w:rPr>
          <w:color w:val="0000FF"/>
          <w:sz w:val="20"/>
          <w:szCs w:val="20"/>
        </w:rPr>
        <w:t>&gt;</w:t>
      </w:r>
    </w:p>
    <w:p w14:paraId="7C779560"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RequestType</w:t>
      </w:r>
      <w:r w:rsidRPr="007757C7">
        <w:rPr>
          <w:color w:val="0000FF"/>
          <w:sz w:val="20"/>
          <w:szCs w:val="20"/>
        </w:rPr>
        <w:t>&gt;</w:t>
      </w:r>
      <w:r w:rsidRPr="007757C7">
        <w:rPr>
          <w:rStyle w:val="code-variableChar"/>
          <w:sz w:val="20"/>
          <w:szCs w:val="20"/>
        </w:rPr>
        <w:t>request type</w:t>
      </w:r>
      <w:r w:rsidRPr="007757C7">
        <w:rPr>
          <w:color w:val="0000FF"/>
          <w:sz w:val="20"/>
          <w:szCs w:val="20"/>
        </w:rPr>
        <w:t>&lt;/</w:t>
      </w:r>
      <w:r w:rsidRPr="007757C7">
        <w:rPr>
          <w:sz w:val="20"/>
          <w:szCs w:val="20"/>
        </w:rPr>
        <w:t>RequestType</w:t>
      </w:r>
      <w:r w:rsidRPr="007757C7">
        <w:rPr>
          <w:color w:val="0000FF"/>
          <w:sz w:val="20"/>
          <w:szCs w:val="20"/>
        </w:rPr>
        <w:t>&gt;</w:t>
      </w:r>
    </w:p>
    <w:p w14:paraId="7C779561" w14:textId="77777777" w:rsidR="00CF2CF1" w:rsidRPr="007757C7" w:rsidRDefault="00CF2CF1" w:rsidP="00CF2CF1">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RequestSubType</w:t>
      </w:r>
      <w:r w:rsidRPr="007757C7">
        <w:rPr>
          <w:color w:val="0000FF"/>
          <w:sz w:val="20"/>
          <w:szCs w:val="20"/>
        </w:rPr>
        <w:t>/&gt;</w:t>
      </w:r>
    </w:p>
    <w:p w14:paraId="7C779562" w14:textId="77777777" w:rsidR="00CF2CF1" w:rsidRPr="007757C7" w:rsidRDefault="00CF2CF1" w:rsidP="00CF2CF1">
      <w:pPr>
        <w:pStyle w:val="code"/>
        <w:rPr>
          <w:color w:val="0000FF"/>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InterfaceVersionID</w:t>
      </w:r>
      <w:r w:rsidRPr="007757C7">
        <w:rPr>
          <w:color w:val="0000FF"/>
          <w:sz w:val="20"/>
          <w:szCs w:val="20"/>
        </w:rPr>
        <w:t>&gt;</w:t>
      </w:r>
      <w:r w:rsidRPr="007757C7">
        <w:rPr>
          <w:rStyle w:val="code-variableChar"/>
          <w:sz w:val="20"/>
          <w:szCs w:val="20"/>
        </w:rPr>
        <w:t>version number</w:t>
      </w:r>
      <w:r w:rsidRPr="007757C7">
        <w:rPr>
          <w:color w:val="0000FF"/>
          <w:sz w:val="20"/>
          <w:szCs w:val="20"/>
        </w:rPr>
        <w:t>&lt;/</w:t>
      </w:r>
      <w:r w:rsidRPr="007757C7">
        <w:rPr>
          <w:sz w:val="20"/>
          <w:szCs w:val="20"/>
        </w:rPr>
        <w:t>InterfaceVersionID</w:t>
      </w:r>
      <w:r w:rsidRPr="007757C7">
        <w:rPr>
          <w:color w:val="0000FF"/>
          <w:sz w:val="20"/>
          <w:szCs w:val="20"/>
        </w:rPr>
        <w:t>&gt;</w:t>
      </w:r>
    </w:p>
    <w:p w14:paraId="7C779563" w14:textId="77777777" w:rsidR="00CF2CF1" w:rsidRPr="007757C7" w:rsidRDefault="00CF2CF1" w:rsidP="00CF2CF1">
      <w:pPr>
        <w:pStyle w:val="code"/>
        <w:rPr>
          <w:sz w:val="20"/>
          <w:szCs w:val="20"/>
        </w:rPr>
      </w:pPr>
      <w:r w:rsidRPr="007757C7">
        <w:rPr>
          <w:color w:val="0000FF"/>
          <w:sz w:val="20"/>
          <w:szCs w:val="20"/>
        </w:rPr>
        <w:tab/>
      </w:r>
      <w:r w:rsidRPr="007757C7">
        <w:rPr>
          <w:color w:val="0000FF"/>
          <w:sz w:val="20"/>
          <w:szCs w:val="20"/>
        </w:rPr>
        <w:tab/>
        <w:t>&lt;DeviceID/&gt;</w:t>
      </w:r>
    </w:p>
    <w:p w14:paraId="7C779564" w14:textId="77777777" w:rsidR="00CF2CF1" w:rsidRPr="007757C7" w:rsidRDefault="00CF2CF1" w:rsidP="00CF2CF1">
      <w:pPr>
        <w:pStyle w:val="code"/>
        <w:rPr>
          <w:sz w:val="20"/>
          <w:szCs w:val="20"/>
        </w:rPr>
      </w:pPr>
      <w:r w:rsidRPr="007757C7">
        <w:rPr>
          <w:sz w:val="20"/>
          <w:szCs w:val="20"/>
        </w:rPr>
        <w:tab/>
      </w:r>
      <w:r w:rsidRPr="007757C7">
        <w:rPr>
          <w:color w:val="0000FF"/>
          <w:sz w:val="20"/>
          <w:szCs w:val="20"/>
        </w:rPr>
        <w:t>&lt;/</w:t>
      </w:r>
      <w:r w:rsidRPr="007757C7">
        <w:rPr>
          <w:sz w:val="20"/>
          <w:szCs w:val="20"/>
        </w:rPr>
        <w:t>Header</w:t>
      </w:r>
      <w:r w:rsidRPr="007757C7">
        <w:rPr>
          <w:color w:val="0000FF"/>
          <w:sz w:val="20"/>
          <w:szCs w:val="20"/>
        </w:rPr>
        <w:t>&gt;</w:t>
      </w:r>
    </w:p>
    <w:tbl>
      <w:tblPr>
        <w:tblStyle w:val="LightList"/>
        <w:tblW w:w="0" w:type="auto"/>
        <w:tblInd w:w="720" w:type="dxa"/>
        <w:tblLook w:val="04A0" w:firstRow="1" w:lastRow="0" w:firstColumn="1" w:lastColumn="0" w:noHBand="0" w:noVBand="1"/>
      </w:tblPr>
      <w:tblGrid>
        <w:gridCol w:w="1998"/>
        <w:gridCol w:w="6030"/>
      </w:tblGrid>
      <w:tr w:rsidR="00CF2CF1" w14:paraId="7C779567"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65" w14:textId="77777777" w:rsidR="00CF2CF1" w:rsidRDefault="00CF2CF1" w:rsidP="000B3075">
            <w:pPr>
              <w:keepNext/>
              <w:keepLines/>
              <w:rPr>
                <w:rFonts w:asciiTheme="minorHAnsi" w:hAnsiTheme="minorHAnsi" w:cstheme="minorHAnsi"/>
              </w:rPr>
            </w:pPr>
            <w:r>
              <w:rPr>
                <w:rFonts w:asciiTheme="minorHAnsi" w:hAnsiTheme="minorHAnsi" w:cstheme="minorHAnsi"/>
              </w:rPr>
              <w:t>Element / Attribute</w:t>
            </w:r>
          </w:p>
        </w:tc>
        <w:tc>
          <w:tcPr>
            <w:tcW w:w="6030" w:type="dxa"/>
            <w:tcBorders>
              <w:top w:val="single" w:sz="8" w:space="0" w:color="000000" w:themeColor="text1"/>
              <w:left w:val="nil"/>
              <w:bottom w:val="nil"/>
              <w:right w:val="single" w:sz="8" w:space="0" w:color="000000" w:themeColor="text1"/>
            </w:tcBorders>
            <w:hideMark/>
          </w:tcPr>
          <w:p w14:paraId="7C779566" w14:textId="77777777" w:rsidR="00CF2CF1" w:rsidRDefault="00CF2CF1" w:rsidP="000B3075">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CF1" w14:paraId="7C77956A"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8" w14:textId="77777777" w:rsidR="00CF2CF1" w:rsidRDefault="00CF2CF1" w:rsidP="000B3075">
            <w:pPr>
              <w:rPr>
                <w:rFonts w:asciiTheme="minorHAnsi" w:hAnsiTheme="minorHAnsi" w:cstheme="minorHAnsi"/>
              </w:rPr>
            </w:pPr>
            <w:r>
              <w:rPr>
                <w:rFonts w:asciiTheme="minorHAnsi" w:hAnsiTheme="minorHAnsi" w:cstheme="minorHAnsi"/>
              </w:rPr>
              <w:t>ReferenceNumber</w:t>
            </w:r>
          </w:p>
        </w:tc>
        <w:tc>
          <w:tcPr>
            <w:tcW w:w="6030" w:type="dxa"/>
            <w:tcBorders>
              <w:left w:val="nil"/>
            </w:tcBorders>
            <w:hideMark/>
          </w:tcPr>
          <w:p w14:paraId="7C779569"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an xBRC generated number indicating the overall transaction.  It should stay constant throughout the Guest Gate interaction.</w:t>
            </w:r>
          </w:p>
        </w:tc>
      </w:tr>
      <w:tr w:rsidR="00CF2CF1" w14:paraId="7C77956D"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6B" w14:textId="77777777" w:rsidR="00CF2CF1" w:rsidRDefault="00CF2CF1" w:rsidP="000B3075">
            <w:pPr>
              <w:rPr>
                <w:rFonts w:asciiTheme="minorHAnsi" w:hAnsiTheme="minorHAnsi" w:cstheme="minorHAnsi"/>
              </w:rPr>
            </w:pPr>
            <w:r>
              <w:rPr>
                <w:rFonts w:asciiTheme="minorHAnsi" w:hAnsiTheme="minorHAnsi" w:cstheme="minorHAnsi"/>
              </w:rPr>
              <w:t>TransactionNumber</w:t>
            </w:r>
          </w:p>
        </w:tc>
        <w:tc>
          <w:tcPr>
            <w:tcW w:w="6030" w:type="dxa"/>
            <w:tcBorders>
              <w:top w:val="nil"/>
              <w:left w:val="nil"/>
              <w:bottom w:val="nil"/>
              <w:right w:val="single" w:sz="8" w:space="0" w:color="000000" w:themeColor="text1"/>
            </w:tcBorders>
            <w:hideMark/>
          </w:tcPr>
          <w:p w14:paraId="7C77956C" w14:textId="5AC51453"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incremental transaction number.  It should start at 1 with each new Guest Gate interaction and increment with each OmniTicket communication. This is used to match up requests and responses/</w:t>
            </w:r>
          </w:p>
        </w:tc>
      </w:tr>
      <w:tr w:rsidR="00CF2CF1" w14:paraId="7C779570"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6E" w14:textId="77777777" w:rsidR="00CF2CF1" w:rsidRDefault="00CF2CF1" w:rsidP="000B3075">
            <w:pPr>
              <w:rPr>
                <w:rFonts w:asciiTheme="minorHAnsi" w:hAnsiTheme="minorHAnsi" w:cstheme="minorHAnsi"/>
              </w:rPr>
            </w:pPr>
            <w:r>
              <w:rPr>
                <w:rFonts w:asciiTheme="minorHAnsi" w:hAnsiTheme="minorHAnsi" w:cstheme="minorHAnsi"/>
              </w:rPr>
              <w:t>RetryCounter</w:t>
            </w:r>
          </w:p>
        </w:tc>
        <w:tc>
          <w:tcPr>
            <w:tcW w:w="6030" w:type="dxa"/>
            <w:tcBorders>
              <w:left w:val="nil"/>
            </w:tcBorders>
            <w:hideMark/>
          </w:tcPr>
          <w:p w14:paraId="7C77956F" w14:textId="77777777"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starts with 0 and increments each time a transaction is repeated (i.e. when moving to the second TOR).</w:t>
            </w:r>
          </w:p>
        </w:tc>
      </w:tr>
      <w:tr w:rsidR="00CF2CF1" w14:paraId="7C77957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1" w14:textId="77777777" w:rsidR="00CF2CF1" w:rsidRDefault="00CF2CF1" w:rsidP="000B3075">
            <w:pPr>
              <w:rPr>
                <w:rFonts w:asciiTheme="minorHAnsi" w:hAnsiTheme="minorHAnsi" w:cstheme="minorHAnsi"/>
              </w:rPr>
            </w:pPr>
            <w:r>
              <w:rPr>
                <w:rFonts w:asciiTheme="minorHAnsi" w:hAnsiTheme="minorHAnsi" w:cstheme="minorHAnsi"/>
              </w:rPr>
              <w:t>RequestType</w:t>
            </w:r>
          </w:p>
        </w:tc>
        <w:tc>
          <w:tcPr>
            <w:tcW w:w="6030" w:type="dxa"/>
            <w:tcBorders>
              <w:top w:val="nil"/>
              <w:left w:val="nil"/>
              <w:bottom w:val="nil"/>
              <w:right w:val="single" w:sz="8" w:space="0" w:color="000000" w:themeColor="text1"/>
            </w:tcBorders>
          </w:tcPr>
          <w:p w14:paraId="7C779572"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Enumerated value since the Request Answer message set is coarse </w:t>
            </w:r>
            <w:proofErr w:type="gramStart"/>
            <w:r>
              <w:rPr>
                <w:rFonts w:asciiTheme="minorHAnsi" w:hAnsiTheme="minorHAnsi" w:cstheme="minorHAnsi"/>
                <w:color w:val="000000" w:themeColor="text1"/>
              </w:rPr>
              <w:t>grained,</w:t>
            </w:r>
            <w:proofErr w:type="gramEnd"/>
            <w:r>
              <w:rPr>
                <w:rFonts w:asciiTheme="minorHAnsi" w:hAnsiTheme="minorHAnsi" w:cstheme="minorHAnsi"/>
                <w:color w:val="000000" w:themeColor="text1"/>
              </w:rPr>
              <w:t xml:space="preserve"> this is used to distinguish transactions.  The values are:</w:t>
            </w:r>
          </w:p>
          <w:p w14:paraId="7C779573"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Login: Used to login the cast member</w:t>
            </w:r>
          </w:p>
          <w:p w14:paraId="7C779574" w14:textId="632DD4A6"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Connect: Used to introduce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to the OmniTicket TOR.  An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that is not Connected will not be allowed to admit guests.</w:t>
            </w:r>
          </w:p>
          <w:p w14:paraId="7C779575" w14:textId="749723F1"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Watchdog: Once connected, this message must be transmitted from each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periodically (once per minute, by default, set in the Connect Answer).</w:t>
            </w:r>
          </w:p>
          <w:p w14:paraId="7C779577" w14:textId="1F3F4EF7" w:rsidR="00CF2CF1" w:rsidRDefault="00CF2CF1" w:rsidP="007757C7">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Entitlement:  Used to decrement entitlements as bands are </w:t>
            </w:r>
            <w:r w:rsidR="000C2BE9">
              <w:rPr>
                <w:rFonts w:asciiTheme="minorHAnsi" w:hAnsiTheme="minorHAnsi" w:cstheme="minorHAnsi"/>
                <w:color w:val="000000" w:themeColor="text1"/>
              </w:rPr>
              <w:t>touched</w:t>
            </w:r>
            <w:r>
              <w:rPr>
                <w:rFonts w:asciiTheme="minorHAnsi" w:hAnsiTheme="minorHAnsi" w:cstheme="minorHAnsi"/>
                <w:color w:val="000000" w:themeColor="text1"/>
              </w:rPr>
              <w:t>.  This is the main transaction for the xBRC / OmniTicket interface.</w:t>
            </w:r>
          </w:p>
        </w:tc>
      </w:tr>
      <w:tr w:rsidR="00CF2CF1" w14:paraId="7C77957E"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79" w14:textId="77777777" w:rsidR="00CF2CF1" w:rsidRDefault="00CF2CF1" w:rsidP="000B3075">
            <w:pPr>
              <w:rPr>
                <w:rFonts w:asciiTheme="minorHAnsi" w:hAnsiTheme="minorHAnsi" w:cstheme="minorHAnsi"/>
              </w:rPr>
            </w:pPr>
            <w:r>
              <w:rPr>
                <w:rFonts w:asciiTheme="minorHAnsi" w:hAnsiTheme="minorHAnsi" w:cstheme="minorHAnsi"/>
              </w:rPr>
              <w:t>RequestSubType</w:t>
            </w:r>
          </w:p>
        </w:tc>
        <w:tc>
          <w:tcPr>
            <w:tcW w:w="6030" w:type="dxa"/>
            <w:tcBorders>
              <w:left w:val="nil"/>
            </w:tcBorders>
            <w:hideMark/>
          </w:tcPr>
          <w:p w14:paraId="7C77957A" w14:textId="55A98FA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Used only with the Entitlement RequestType it indicates the type of </w:t>
            </w:r>
            <w:r>
              <w:rPr>
                <w:rFonts w:asciiTheme="minorHAnsi" w:hAnsiTheme="minorHAnsi" w:cstheme="minorHAnsi"/>
                <w:color w:val="000000" w:themeColor="text1"/>
              </w:rPr>
              <w:lastRenderedPageBreak/>
              <w:t>interaction. The values are:</w:t>
            </w:r>
          </w:p>
          <w:p w14:paraId="7C77957B" w14:textId="64F85819"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Update: This is the primary subtype, used whenever the xBRC is validating an entitlement and the OmniTicket system is matching Biometrics.</w:t>
            </w:r>
          </w:p>
          <w:p w14:paraId="7C77957C" w14:textId="2658A8E6"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NoUpdate: This is an inquiry transaction and is not used by the xBRC.</w:t>
            </w:r>
          </w:p>
          <w:p w14:paraId="7C77957D" w14:textId="32545606" w:rsidR="00CF2CF1" w:rsidRDefault="00CF2CF1" w:rsidP="007757C7">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NoMatch: Replaces the Update when the xBio is doing the Biometric matching.</w:t>
            </w:r>
          </w:p>
        </w:tc>
      </w:tr>
      <w:tr w:rsidR="00CF2CF1" w14:paraId="7C779581"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7F" w14:textId="77777777" w:rsidR="00CF2CF1" w:rsidRDefault="00CF2CF1" w:rsidP="000B3075">
            <w:pPr>
              <w:rPr>
                <w:rFonts w:asciiTheme="minorHAnsi" w:hAnsiTheme="minorHAnsi" w:cstheme="minorHAnsi"/>
              </w:rPr>
            </w:pPr>
            <w:r>
              <w:rPr>
                <w:rFonts w:asciiTheme="minorHAnsi" w:hAnsiTheme="minorHAnsi" w:cstheme="minorHAnsi"/>
              </w:rPr>
              <w:lastRenderedPageBreak/>
              <w:t>InterfaceVersion</w:t>
            </w:r>
          </w:p>
        </w:tc>
        <w:tc>
          <w:tcPr>
            <w:tcW w:w="6030" w:type="dxa"/>
            <w:tcBorders>
              <w:top w:val="nil"/>
              <w:left w:val="nil"/>
              <w:bottom w:val="nil"/>
              <w:right w:val="single" w:sz="8" w:space="0" w:color="000000" w:themeColor="text1"/>
            </w:tcBorders>
            <w:hideMark/>
          </w:tcPr>
          <w:p w14:paraId="7C779580" w14:textId="77777777" w:rsidR="00CF2CF1" w:rsidRDefault="00CF2CF1" w:rsidP="000B3075">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Set to </w:t>
            </w:r>
            <w:proofErr w:type="gramStart"/>
            <w:r>
              <w:rPr>
                <w:rFonts w:asciiTheme="minorHAnsi" w:hAnsiTheme="minorHAnsi" w:cstheme="minorHAnsi"/>
                <w:color w:val="000000" w:themeColor="text1"/>
              </w:rPr>
              <w:t>V1.0  In</w:t>
            </w:r>
            <w:proofErr w:type="gramEnd"/>
            <w:r>
              <w:rPr>
                <w:rFonts w:asciiTheme="minorHAnsi" w:hAnsiTheme="minorHAnsi" w:cstheme="minorHAnsi"/>
                <w:color w:val="000000" w:themeColor="text1"/>
              </w:rPr>
              <w:t xml:space="preserve"> future releases, this can be incremented to guarantee that the OmniTicket system can successfully process the messages being sent.  The OmniTicket will reject any message version it cannot process.</w:t>
            </w:r>
          </w:p>
        </w:tc>
      </w:tr>
      <w:tr w:rsidR="00CF2CF1" w14:paraId="7C779584"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82" w14:textId="77777777" w:rsidR="00CF2CF1" w:rsidRDefault="00CF2CF1" w:rsidP="000B3075">
            <w:pPr>
              <w:rPr>
                <w:rFonts w:asciiTheme="minorHAnsi" w:hAnsiTheme="minorHAnsi" w:cstheme="minorHAnsi"/>
              </w:rPr>
            </w:pPr>
            <w:r>
              <w:rPr>
                <w:rFonts w:asciiTheme="minorHAnsi" w:hAnsiTheme="minorHAnsi" w:cstheme="minorHAnsi"/>
              </w:rPr>
              <w:t>DeviceID</w:t>
            </w:r>
          </w:p>
        </w:tc>
        <w:tc>
          <w:tcPr>
            <w:tcW w:w="6030" w:type="dxa"/>
            <w:tcBorders>
              <w:left w:val="nil"/>
            </w:tcBorders>
            <w:hideMark/>
          </w:tcPr>
          <w:p w14:paraId="7C779583" w14:textId="03663B24" w:rsidR="00CF2CF1" w:rsidRDefault="00CF2CF1" w:rsidP="000B3075">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3 digit (000-254) identifying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the transaction is coming from. </w:t>
            </w:r>
          </w:p>
        </w:tc>
      </w:tr>
    </w:tbl>
    <w:p w14:paraId="7C779588" w14:textId="77777777" w:rsidR="000D7D3E" w:rsidRDefault="000D7D3E" w:rsidP="000500E7">
      <w:pPr>
        <w:pStyle w:val="H2Body"/>
        <w:ind w:left="0"/>
      </w:pPr>
    </w:p>
    <w:p w14:paraId="7C779589" w14:textId="77777777" w:rsidR="000D7D3E" w:rsidRDefault="00CF2CF1" w:rsidP="00CF2CF1">
      <w:pPr>
        <w:pStyle w:val="Heading3"/>
      </w:pPr>
      <w:bookmarkStart w:id="81" w:name="_Toc222398315"/>
      <w:r>
        <w:t>Request</w:t>
      </w:r>
      <w:bookmarkEnd w:id="81"/>
    </w:p>
    <w:p w14:paraId="7C77958A" w14:textId="77777777" w:rsidR="00CF2CF1" w:rsidRDefault="00CF2CF1" w:rsidP="00CF2CF1">
      <w:pPr>
        <w:pStyle w:val="Heading4"/>
      </w:pPr>
      <w:r>
        <w:t>Login</w:t>
      </w:r>
    </w:p>
    <w:p w14:paraId="7C77958B" w14:textId="77777777" w:rsidR="000B3075" w:rsidRDefault="000B3075" w:rsidP="000B3075">
      <w:pPr>
        <w:pStyle w:val="code"/>
      </w:pPr>
      <w:r>
        <w:tab/>
      </w:r>
      <w:r>
        <w:rPr>
          <w:color w:val="0000FF"/>
        </w:rPr>
        <w:t>&lt;</w:t>
      </w:r>
      <w:r>
        <w:t>Login</w:t>
      </w:r>
      <w:r>
        <w:rPr>
          <w:color w:val="0000FF"/>
        </w:rPr>
        <w:t>&gt;</w:t>
      </w:r>
    </w:p>
    <w:p w14:paraId="7C77958C" w14:textId="77777777" w:rsidR="000B3075" w:rsidRDefault="000B3075" w:rsidP="000B3075">
      <w:pPr>
        <w:pStyle w:val="code"/>
      </w:pPr>
      <w:r>
        <w:tab/>
      </w:r>
      <w:r>
        <w:tab/>
      </w:r>
      <w:r>
        <w:rPr>
          <w:color w:val="0000FF"/>
        </w:rPr>
        <w:t>&lt;</w:t>
      </w:r>
      <w:r>
        <w:t>UserInfo</w:t>
      </w:r>
      <w:r>
        <w:rPr>
          <w:color w:val="0000FF"/>
        </w:rPr>
        <w:t>&gt;</w:t>
      </w:r>
    </w:p>
    <w:p w14:paraId="7C77958D" w14:textId="77777777" w:rsidR="000B3075" w:rsidRDefault="000B3075" w:rsidP="000B3075">
      <w:pPr>
        <w:pStyle w:val="code"/>
      </w:pPr>
      <w:r>
        <w:tab/>
      </w:r>
      <w:r>
        <w:tab/>
      </w:r>
      <w:r>
        <w:tab/>
      </w:r>
      <w:r>
        <w:rPr>
          <w:color w:val="0000FF"/>
        </w:rPr>
        <w:t>&lt;</w:t>
      </w:r>
      <w:r>
        <w:t>User</w:t>
      </w:r>
      <w:r>
        <w:rPr>
          <w:color w:val="0000FF"/>
        </w:rPr>
        <w:t>&gt;</w:t>
      </w:r>
    </w:p>
    <w:p w14:paraId="7C77958E" w14:textId="77777777" w:rsidR="000B3075" w:rsidRDefault="000B3075" w:rsidP="000B3075">
      <w:pPr>
        <w:pStyle w:val="code"/>
      </w:pPr>
      <w:r>
        <w:tab/>
      </w:r>
      <w:r>
        <w:tab/>
      </w:r>
      <w:r>
        <w:tab/>
      </w:r>
      <w:r>
        <w:tab/>
        <w:t>&lt;NumericId&gt;</w:t>
      </w:r>
      <w:r>
        <w:rPr>
          <w:rStyle w:val="code-variableChar"/>
        </w:rPr>
        <w:t>BandID</w:t>
      </w:r>
      <w:r>
        <w:t>&lt;/NumericId&gt;</w:t>
      </w:r>
    </w:p>
    <w:p w14:paraId="7C77958F" w14:textId="77777777" w:rsidR="000B3075" w:rsidRDefault="000B3075" w:rsidP="000B3075">
      <w:pPr>
        <w:pStyle w:val="code"/>
      </w:pPr>
      <w:r>
        <w:tab/>
      </w:r>
      <w:r>
        <w:tab/>
      </w:r>
      <w:r>
        <w:rPr>
          <w:color w:val="0000FF"/>
        </w:rPr>
        <w:t>&lt;/</w:t>
      </w:r>
      <w:r>
        <w:t>UserInfo</w:t>
      </w:r>
      <w:r>
        <w:rPr>
          <w:color w:val="0000FF"/>
        </w:rPr>
        <w:t>&gt;</w:t>
      </w:r>
    </w:p>
    <w:p w14:paraId="7C779590" w14:textId="77777777" w:rsidR="000B3075" w:rsidRDefault="000B3075" w:rsidP="000B3075">
      <w:pPr>
        <w:pStyle w:val="code"/>
      </w:pPr>
      <w:r>
        <w:tab/>
      </w:r>
      <w:r>
        <w:rPr>
          <w:color w:val="0000FF"/>
        </w:rPr>
        <w:t>&lt;/</w:t>
      </w:r>
      <w:r>
        <w:t>Login</w:t>
      </w:r>
      <w:r>
        <w:rPr>
          <w:color w:val="0000FF"/>
        </w:rPr>
        <w:t>&gt;</w:t>
      </w:r>
    </w:p>
    <w:tbl>
      <w:tblPr>
        <w:tblStyle w:val="LightList"/>
        <w:tblW w:w="0" w:type="auto"/>
        <w:tblLook w:val="04A0" w:firstRow="1" w:lastRow="0" w:firstColumn="1" w:lastColumn="0" w:noHBand="0" w:noVBand="1"/>
      </w:tblPr>
      <w:tblGrid>
        <w:gridCol w:w="1998"/>
        <w:gridCol w:w="6750"/>
      </w:tblGrid>
      <w:tr w:rsidR="00556D37" w14:paraId="7C779593"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91"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92"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96"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94" w14:textId="77777777" w:rsidR="00556D37" w:rsidRDefault="00556D37" w:rsidP="00CF2374">
            <w:pPr>
              <w:rPr>
                <w:rFonts w:asciiTheme="minorHAnsi" w:hAnsiTheme="minorHAnsi" w:cstheme="minorHAnsi"/>
              </w:rPr>
            </w:pPr>
            <w:r>
              <w:rPr>
                <w:rFonts w:asciiTheme="minorHAnsi" w:hAnsiTheme="minorHAnsi" w:cstheme="minorHAnsi"/>
              </w:rPr>
              <w:t>NumericId</w:t>
            </w:r>
          </w:p>
        </w:tc>
        <w:tc>
          <w:tcPr>
            <w:tcW w:w="6750" w:type="dxa"/>
            <w:tcBorders>
              <w:left w:val="nil"/>
            </w:tcBorders>
            <w:hideMark/>
          </w:tcPr>
          <w:p w14:paraId="7C779595" w14:textId="47B3DFCE"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band id of the cast member logging in.  It can come from any of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in the location once the xBRC has been put into “login” mode.</w:t>
            </w:r>
          </w:p>
        </w:tc>
      </w:tr>
    </w:tbl>
    <w:p w14:paraId="7C779597" w14:textId="77777777" w:rsidR="00CF2CF1" w:rsidRDefault="00CF2CF1" w:rsidP="00CF2CF1">
      <w:pPr>
        <w:pStyle w:val="H4Body"/>
      </w:pPr>
    </w:p>
    <w:p w14:paraId="7C779598" w14:textId="77777777" w:rsidR="00556D37" w:rsidRDefault="00556D37" w:rsidP="005D796F">
      <w:pPr>
        <w:pStyle w:val="Heading4"/>
        <w:numPr>
          <w:ilvl w:val="3"/>
          <w:numId w:val="6"/>
        </w:numPr>
      </w:pPr>
      <w:r>
        <w:t>Connect</w:t>
      </w:r>
    </w:p>
    <w:p w14:paraId="7C779599"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Tags</w:t>
      </w:r>
      <w:r w:rsidRPr="007757C7">
        <w:rPr>
          <w:color w:val="0000FF"/>
          <w:sz w:val="20"/>
          <w:szCs w:val="20"/>
        </w:rPr>
        <w:t>&gt;</w:t>
      </w:r>
      <w:r w:rsidRPr="007757C7">
        <w:rPr>
          <w:rStyle w:val="code-variableChar"/>
          <w:sz w:val="20"/>
          <w:szCs w:val="20"/>
        </w:rPr>
        <w:t>All</w:t>
      </w:r>
      <w:r w:rsidRPr="007757C7">
        <w:rPr>
          <w:color w:val="0000FF"/>
          <w:sz w:val="20"/>
          <w:szCs w:val="20"/>
        </w:rPr>
        <w:t>&lt;/</w:t>
      </w:r>
      <w:r w:rsidRPr="007757C7">
        <w:rPr>
          <w:sz w:val="20"/>
          <w:szCs w:val="20"/>
        </w:rPr>
        <w:t>Tags</w:t>
      </w:r>
      <w:r w:rsidRPr="007757C7">
        <w:rPr>
          <w:color w:val="0000FF"/>
          <w:sz w:val="20"/>
          <w:szCs w:val="20"/>
        </w:rPr>
        <w:t>&gt;</w:t>
      </w:r>
    </w:p>
    <w:p w14:paraId="7C77959B"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WorkRules</w:t>
      </w:r>
      <w:r w:rsidRPr="007757C7">
        <w:rPr>
          <w:color w:val="0000FF"/>
          <w:sz w:val="20"/>
          <w:szCs w:val="20"/>
        </w:rPr>
        <w:t>&gt;</w:t>
      </w:r>
    </w:p>
    <w:p w14:paraId="7C77959C" w14:textId="77777777" w:rsidR="00556D37" w:rsidRPr="007757C7" w:rsidRDefault="00556D37" w:rsidP="00556D37">
      <w:pPr>
        <w:pStyle w:val="code"/>
        <w:rPr>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p w14:paraId="7C77959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DeviceType</w:t>
      </w:r>
      <w:r w:rsidRPr="007757C7">
        <w:rPr>
          <w:color w:val="0000FF"/>
          <w:sz w:val="20"/>
          <w:szCs w:val="20"/>
        </w:rPr>
        <w:t>&gt;</w:t>
      </w:r>
      <w:r w:rsidRPr="007757C7">
        <w:rPr>
          <w:rStyle w:val="code-variableChar"/>
          <w:sz w:val="20"/>
          <w:szCs w:val="20"/>
        </w:rPr>
        <w:t>30</w:t>
      </w:r>
      <w:r w:rsidRPr="007757C7">
        <w:rPr>
          <w:color w:val="0000FF"/>
          <w:sz w:val="20"/>
          <w:szCs w:val="20"/>
        </w:rPr>
        <w:t>&lt;/</w:t>
      </w:r>
      <w:r w:rsidRPr="007757C7">
        <w:rPr>
          <w:sz w:val="20"/>
          <w:szCs w:val="20"/>
        </w:rPr>
        <w:t>DeviceType</w:t>
      </w:r>
      <w:r w:rsidRPr="007757C7">
        <w:rPr>
          <w:color w:val="0000FF"/>
          <w:sz w:val="20"/>
          <w:szCs w:val="20"/>
        </w:rPr>
        <w:t>&gt;</w:t>
      </w:r>
    </w:p>
    <w:p w14:paraId="7C77959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color w:val="0000FF"/>
          <w:sz w:val="20"/>
          <w:szCs w:val="20"/>
        </w:rPr>
        <w:t>&lt;</w:t>
      </w:r>
      <w:r w:rsidRPr="007757C7">
        <w:rPr>
          <w:sz w:val="20"/>
          <w:szCs w:val="20"/>
        </w:rPr>
        <w:t>Status</w:t>
      </w:r>
      <w:r w:rsidRPr="007757C7">
        <w:rPr>
          <w:color w:val="0000FF"/>
          <w:sz w:val="20"/>
          <w:szCs w:val="20"/>
        </w:rPr>
        <w:t>&gt;</w:t>
      </w:r>
      <w:r w:rsidRPr="007757C7">
        <w:rPr>
          <w:rStyle w:val="code-variableChar"/>
          <w:sz w:val="20"/>
          <w:szCs w:val="20"/>
        </w:rPr>
        <w:t>1</w:t>
      </w:r>
      <w:r w:rsidRPr="007757C7">
        <w:rPr>
          <w:color w:val="0000FF"/>
          <w:sz w:val="20"/>
          <w:szCs w:val="20"/>
        </w:rPr>
        <w:t>&lt;/</w:t>
      </w:r>
      <w:r w:rsidRPr="007757C7">
        <w:rPr>
          <w:sz w:val="20"/>
          <w:szCs w:val="20"/>
        </w:rPr>
        <w:t>Status</w:t>
      </w:r>
      <w:r w:rsidRPr="007757C7">
        <w:rPr>
          <w:color w:val="0000FF"/>
          <w:sz w:val="20"/>
          <w:szCs w:val="20"/>
        </w:rPr>
        <w:t>&gt;</w:t>
      </w:r>
    </w:p>
    <w:p w14:paraId="7C77959F" w14:textId="77777777" w:rsidR="00556D37" w:rsidRPr="007757C7" w:rsidRDefault="00556D37" w:rsidP="00556D37">
      <w:pPr>
        <w:pStyle w:val="code"/>
        <w:rPr>
          <w:color w:val="0000FF"/>
          <w:sz w:val="20"/>
          <w:szCs w:val="20"/>
        </w:rPr>
      </w:pPr>
      <w:r w:rsidRPr="007757C7">
        <w:rPr>
          <w:sz w:val="20"/>
          <w:szCs w:val="20"/>
        </w:rPr>
        <w:tab/>
      </w:r>
      <w:r w:rsidRPr="007757C7">
        <w:rPr>
          <w:color w:val="0000FF"/>
          <w:sz w:val="20"/>
          <w:szCs w:val="20"/>
        </w:rPr>
        <w:t>&lt;/</w:t>
      </w:r>
      <w:r w:rsidRPr="007757C7">
        <w:rPr>
          <w:sz w:val="20"/>
          <w:szCs w:val="20"/>
        </w:rPr>
        <w:t>Connect</w:t>
      </w:r>
      <w:r w:rsidRPr="007757C7">
        <w:rPr>
          <w:color w:val="0000FF"/>
          <w:sz w:val="20"/>
          <w:szCs w:val="20"/>
        </w:rPr>
        <w:t>&gt;</w:t>
      </w:r>
    </w:p>
    <w:tbl>
      <w:tblPr>
        <w:tblStyle w:val="LightList"/>
        <w:tblW w:w="0" w:type="auto"/>
        <w:tblLook w:val="04A0" w:firstRow="1" w:lastRow="0" w:firstColumn="1" w:lastColumn="0" w:noHBand="0" w:noVBand="1"/>
      </w:tblPr>
      <w:tblGrid>
        <w:gridCol w:w="1998"/>
        <w:gridCol w:w="6750"/>
      </w:tblGrid>
      <w:tr w:rsidR="00556D37" w14:paraId="7C7795A2"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A0" w14:textId="77777777" w:rsidR="00556D37" w:rsidRDefault="00556D37"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750" w:type="dxa"/>
            <w:tcBorders>
              <w:top w:val="single" w:sz="8" w:space="0" w:color="000000" w:themeColor="text1"/>
              <w:left w:val="nil"/>
              <w:bottom w:val="nil"/>
              <w:right w:val="single" w:sz="8" w:space="0" w:color="000000" w:themeColor="text1"/>
            </w:tcBorders>
            <w:hideMark/>
          </w:tcPr>
          <w:p w14:paraId="7C7795A1"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A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3"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A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A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A6" w14:textId="77777777" w:rsidR="00556D37" w:rsidRDefault="00556D37" w:rsidP="00CF2374">
            <w:pPr>
              <w:rPr>
                <w:rFonts w:asciiTheme="minorHAnsi" w:hAnsiTheme="minorHAnsi" w:cstheme="minorHAnsi"/>
              </w:rPr>
            </w:pPr>
            <w:r>
              <w:rPr>
                <w:rFonts w:asciiTheme="minorHAnsi" w:hAnsiTheme="minorHAnsi" w:cstheme="minorHAnsi"/>
              </w:rPr>
              <w:t>DeviceType</w:t>
            </w:r>
          </w:p>
        </w:tc>
        <w:tc>
          <w:tcPr>
            <w:tcW w:w="6750" w:type="dxa"/>
            <w:tcBorders>
              <w:top w:val="nil"/>
              <w:left w:val="nil"/>
              <w:bottom w:val="nil"/>
              <w:right w:val="single" w:sz="8" w:space="0" w:color="000000" w:themeColor="text1"/>
            </w:tcBorders>
            <w:hideMark/>
          </w:tcPr>
          <w:p w14:paraId="7C7795A7" w14:textId="6F75162F"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type of turnstile.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is type 30.</w:t>
            </w:r>
          </w:p>
        </w:tc>
      </w:tr>
      <w:tr w:rsidR="00556D37" w14:paraId="7C7795A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A9" w14:textId="77777777" w:rsidR="00556D37" w:rsidRDefault="00556D37" w:rsidP="00CF2374">
            <w:pPr>
              <w:rPr>
                <w:rFonts w:asciiTheme="minorHAnsi" w:hAnsiTheme="minorHAnsi" w:cstheme="minorHAnsi"/>
              </w:rPr>
            </w:pPr>
            <w:r>
              <w:rPr>
                <w:rFonts w:asciiTheme="minorHAnsi" w:hAnsiTheme="minorHAnsi" w:cstheme="minorHAnsi"/>
              </w:rPr>
              <w:t>Status</w:t>
            </w:r>
          </w:p>
        </w:tc>
        <w:tc>
          <w:tcPr>
            <w:tcW w:w="6750" w:type="dxa"/>
            <w:tcBorders>
              <w:left w:val="nil"/>
            </w:tcBorders>
            <w:hideMark/>
          </w:tcPr>
          <w:p w14:paraId="7C7795A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operational status of the device.  1 is operational.</w:t>
            </w:r>
          </w:p>
        </w:tc>
      </w:tr>
    </w:tbl>
    <w:p w14:paraId="7C7795AC" w14:textId="77777777" w:rsidR="00CF2CF1" w:rsidRDefault="00CF2CF1" w:rsidP="00CF2CF1">
      <w:pPr>
        <w:pStyle w:val="H4Body"/>
      </w:pPr>
    </w:p>
    <w:p w14:paraId="7C7795AD" w14:textId="77777777" w:rsidR="00556D37" w:rsidRDefault="00556D37" w:rsidP="005D796F">
      <w:pPr>
        <w:pStyle w:val="Heading4"/>
        <w:numPr>
          <w:ilvl w:val="3"/>
          <w:numId w:val="7"/>
        </w:numPr>
      </w:pPr>
      <w:r>
        <w:t>Watchdog</w:t>
      </w:r>
    </w:p>
    <w:p w14:paraId="7C7795AE" w14:textId="77777777" w:rsidR="00556D37" w:rsidRDefault="00556D37" w:rsidP="00556D37">
      <w:r>
        <w:t>&lt;Watchdog/&gt;</w:t>
      </w:r>
    </w:p>
    <w:p w14:paraId="7C7795AF" w14:textId="77777777" w:rsidR="00556D37" w:rsidRDefault="00556D37" w:rsidP="00556D37">
      <w:r>
        <w:t xml:space="preserve">There is no </w:t>
      </w:r>
      <w:proofErr w:type="gramStart"/>
      <w:r>
        <w:t>value,</w:t>
      </w:r>
      <w:proofErr w:type="gramEnd"/>
      <w:r>
        <w:t xml:space="preserve"> this tag with the Device ID in the header is enough.</w:t>
      </w:r>
    </w:p>
    <w:p w14:paraId="7C7795B0" w14:textId="77777777" w:rsidR="00CF2CF1" w:rsidRDefault="00CF2CF1" w:rsidP="00CF2CF1">
      <w:pPr>
        <w:pStyle w:val="H4Body"/>
      </w:pPr>
    </w:p>
    <w:p w14:paraId="7C7795B1" w14:textId="77777777" w:rsidR="00556D37" w:rsidRDefault="00556D37" w:rsidP="005D796F">
      <w:pPr>
        <w:pStyle w:val="Heading4"/>
        <w:numPr>
          <w:ilvl w:val="3"/>
          <w:numId w:val="8"/>
        </w:numPr>
      </w:pPr>
      <w:r>
        <w:t>Entitlement</w:t>
      </w:r>
    </w:p>
    <w:p w14:paraId="7C7795B2" w14:textId="77777777" w:rsidR="00556D37" w:rsidRPr="007757C7" w:rsidRDefault="00556D37" w:rsidP="00556D37">
      <w:pPr>
        <w:pStyle w:val="code"/>
        <w:rPr>
          <w:sz w:val="20"/>
          <w:szCs w:val="20"/>
        </w:rPr>
      </w:pPr>
      <w:r w:rsidRPr="007757C7">
        <w:rPr>
          <w:sz w:val="20"/>
          <w:szCs w:val="20"/>
        </w:rPr>
        <w:t>&lt;WorkRules&gt;</w:t>
      </w:r>
    </w:p>
    <w:p w14:paraId="7C7795B3" w14:textId="77777777" w:rsidR="00556D37" w:rsidRPr="007757C7" w:rsidRDefault="00556D37" w:rsidP="00556D37">
      <w:pPr>
        <w:pStyle w:val="code"/>
        <w:rPr>
          <w:sz w:val="20"/>
          <w:szCs w:val="20"/>
        </w:rPr>
      </w:pPr>
      <w:r w:rsidRPr="007757C7">
        <w:rPr>
          <w:sz w:val="20"/>
          <w:szCs w:val="20"/>
        </w:rPr>
        <w:tab/>
      </w:r>
      <w:r w:rsidRPr="007757C7">
        <w:rPr>
          <w:sz w:val="20"/>
          <w:szCs w:val="20"/>
        </w:rPr>
        <w:tab/>
        <w:t>&lt;Tags&gt;</w:t>
      </w:r>
      <w:r w:rsidRPr="007757C7">
        <w:rPr>
          <w:rStyle w:val="code-variableChar"/>
          <w:sz w:val="20"/>
          <w:szCs w:val="20"/>
        </w:rPr>
        <w:t>All</w:t>
      </w:r>
      <w:r w:rsidRPr="007757C7">
        <w:rPr>
          <w:sz w:val="20"/>
          <w:szCs w:val="20"/>
        </w:rPr>
        <w:t>&lt;/Tags&gt;</w:t>
      </w:r>
    </w:p>
    <w:p w14:paraId="7C7795B4" w14:textId="77777777" w:rsidR="00556D37" w:rsidRPr="007757C7" w:rsidRDefault="00556D37" w:rsidP="00556D37">
      <w:pPr>
        <w:pStyle w:val="code"/>
        <w:rPr>
          <w:sz w:val="20"/>
          <w:szCs w:val="20"/>
        </w:rPr>
      </w:pPr>
      <w:r w:rsidRPr="007757C7">
        <w:rPr>
          <w:sz w:val="20"/>
          <w:szCs w:val="20"/>
        </w:rPr>
        <w:tab/>
        <w:t>&lt;/WorkRules&gt;</w:t>
      </w:r>
    </w:p>
    <w:p w14:paraId="7C7795B5" w14:textId="77777777" w:rsidR="00556D37" w:rsidRPr="007757C7" w:rsidRDefault="00556D37" w:rsidP="00556D37">
      <w:pPr>
        <w:pStyle w:val="code"/>
        <w:rPr>
          <w:sz w:val="20"/>
          <w:szCs w:val="20"/>
        </w:rPr>
      </w:pPr>
      <w:r w:rsidRPr="007757C7">
        <w:rPr>
          <w:sz w:val="20"/>
          <w:szCs w:val="20"/>
        </w:rPr>
        <w:tab/>
        <w:t>&lt;Entitlement&gt;</w:t>
      </w:r>
    </w:p>
    <w:p w14:paraId="7C7795B6" w14:textId="77777777" w:rsidR="00556D37" w:rsidRPr="007757C7" w:rsidRDefault="00556D37" w:rsidP="00556D37">
      <w:pPr>
        <w:pStyle w:val="code"/>
        <w:rPr>
          <w:sz w:val="20"/>
          <w:szCs w:val="20"/>
        </w:rPr>
      </w:pPr>
      <w:r w:rsidRPr="007757C7">
        <w:rPr>
          <w:sz w:val="20"/>
          <w:szCs w:val="20"/>
        </w:rPr>
        <w:tab/>
      </w:r>
      <w:r w:rsidRPr="007757C7">
        <w:rPr>
          <w:sz w:val="20"/>
          <w:szCs w:val="20"/>
        </w:rPr>
        <w:tab/>
        <w:t>&lt;Redeem&gt;</w:t>
      </w:r>
      <w:r w:rsidRPr="007757C7">
        <w:rPr>
          <w:rStyle w:val="code-variableChar"/>
          <w:sz w:val="20"/>
          <w:szCs w:val="20"/>
        </w:rPr>
        <w:t>1</w:t>
      </w:r>
      <w:r w:rsidRPr="007757C7">
        <w:rPr>
          <w:sz w:val="20"/>
          <w:szCs w:val="20"/>
        </w:rPr>
        <w:t>&lt;/Redeem&gt;</w:t>
      </w:r>
    </w:p>
    <w:p w14:paraId="7C7795B7" w14:textId="77777777" w:rsidR="00556D37" w:rsidRPr="007757C7" w:rsidRDefault="00556D37" w:rsidP="00556D37">
      <w:pPr>
        <w:pStyle w:val="code"/>
        <w:rPr>
          <w:sz w:val="20"/>
          <w:szCs w:val="20"/>
        </w:rPr>
      </w:pPr>
      <w:r w:rsidRPr="007757C7">
        <w:rPr>
          <w:sz w:val="20"/>
          <w:szCs w:val="20"/>
        </w:rPr>
        <w:tab/>
      </w:r>
      <w:r w:rsidRPr="007757C7">
        <w:rPr>
          <w:sz w:val="20"/>
          <w:szCs w:val="20"/>
        </w:rPr>
        <w:tab/>
        <w:t>&lt;BioValidation&gt;</w:t>
      </w:r>
      <w:r w:rsidRPr="007757C7">
        <w:rPr>
          <w:rStyle w:val="code-variableChar"/>
          <w:sz w:val="20"/>
          <w:szCs w:val="20"/>
        </w:rPr>
        <w:t>1</w:t>
      </w:r>
      <w:r w:rsidRPr="007757C7">
        <w:rPr>
          <w:sz w:val="20"/>
          <w:szCs w:val="20"/>
        </w:rPr>
        <w:t>&lt;/BioValidation&gt;</w:t>
      </w:r>
    </w:p>
    <w:p w14:paraId="7C7795B8"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B9"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A"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xBandID&gt;</w:t>
      </w:r>
      <w:proofErr w:type="gramEnd"/>
      <w:r w:rsidRPr="007757C7">
        <w:rPr>
          <w:rStyle w:val="code-variableChar"/>
          <w:sz w:val="20"/>
          <w:szCs w:val="20"/>
        </w:rPr>
        <w:t>BandID</w:t>
      </w:r>
      <w:r w:rsidRPr="007757C7">
        <w:rPr>
          <w:sz w:val="20"/>
          <w:szCs w:val="20"/>
        </w:rPr>
        <w:t>&lt;/xBandID&gt;</w:t>
      </w:r>
    </w:p>
    <w:p w14:paraId="7C7795BB"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&lt;/MediaSearchMode&gt;</w:t>
      </w:r>
    </w:p>
    <w:p w14:paraId="7C7795BC"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&lt;BioDeviceFilter&gt;</w:t>
      </w:r>
      <w:r w:rsidRPr="007757C7">
        <w:rPr>
          <w:rStyle w:val="code-variableChar"/>
          <w:sz w:val="20"/>
          <w:szCs w:val="20"/>
        </w:rPr>
        <w:t>3</w:t>
      </w:r>
      <w:r w:rsidRPr="007757C7">
        <w:rPr>
          <w:sz w:val="20"/>
          <w:szCs w:val="20"/>
        </w:rPr>
        <w:t>&lt;/BioDeviceFilter&gt;</w:t>
      </w:r>
    </w:p>
    <w:p w14:paraId="7C7795BD"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BE"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1</w:t>
      </w:r>
      <w:r w:rsidRPr="007757C7">
        <w:rPr>
          <w:sz w:val="20"/>
          <w:szCs w:val="20"/>
        </w:rPr>
        <w:t>&lt;/Item&gt;</w:t>
      </w:r>
    </w:p>
    <w:p w14:paraId="7C7795BF"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&lt;BioDeviceType&gt;</w:t>
      </w:r>
      <w:r w:rsidRPr="007757C7">
        <w:rPr>
          <w:rStyle w:val="code-variableChar"/>
          <w:sz w:val="20"/>
          <w:szCs w:val="20"/>
        </w:rPr>
        <w:t>3</w:t>
      </w:r>
      <w:r w:rsidRPr="007757C7">
        <w:rPr>
          <w:sz w:val="20"/>
          <w:szCs w:val="20"/>
        </w:rPr>
        <w:t>&lt;/BioDeviceType&gt;</w:t>
      </w:r>
    </w:p>
    <w:p w14:paraId="7C7795C0"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5C1" w14:textId="77777777" w:rsidR="00556D37" w:rsidRPr="007757C7" w:rsidRDefault="00556D37" w:rsidP="00556D37">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5C2" w14:textId="77777777" w:rsidR="00556D37" w:rsidRPr="007757C7" w:rsidRDefault="00556D37" w:rsidP="00556D37">
      <w:pPr>
        <w:pStyle w:val="code"/>
        <w:rPr>
          <w:sz w:val="20"/>
          <w:szCs w:val="20"/>
        </w:rPr>
      </w:pPr>
      <w:r w:rsidRPr="007757C7">
        <w:rPr>
          <w:sz w:val="20"/>
          <w:szCs w:val="20"/>
        </w:rPr>
        <w:tab/>
      </w:r>
      <w:r w:rsidRPr="007757C7">
        <w:rPr>
          <w:sz w:val="20"/>
          <w:szCs w:val="20"/>
        </w:rPr>
        <w:tab/>
        <w:t>&lt;/MediaInfo&gt;</w:t>
      </w:r>
    </w:p>
    <w:p w14:paraId="7C7795C3" w14:textId="77777777" w:rsidR="00556D37" w:rsidRPr="007757C7" w:rsidRDefault="00556D37" w:rsidP="00556D37">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1998"/>
        <w:gridCol w:w="6750"/>
      </w:tblGrid>
      <w:tr w:rsidR="00556D37" w14:paraId="7C7795C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C4" w14:textId="77777777" w:rsidR="00556D37" w:rsidRDefault="00556D37" w:rsidP="00CF2374">
            <w:pPr>
              <w:keepNext/>
              <w:keepLines/>
              <w:rPr>
                <w:rFonts w:asciiTheme="minorHAnsi" w:hAnsiTheme="minorHAnsi" w:cstheme="minorHAnsi"/>
              </w:rPr>
            </w:pPr>
            <w:r>
              <w:rPr>
                <w:rFonts w:asciiTheme="minorHAnsi" w:hAnsiTheme="minorHAnsi" w:cstheme="minorHAnsi"/>
              </w:rPr>
              <w:t>Element / Attribute</w:t>
            </w:r>
          </w:p>
        </w:tc>
        <w:tc>
          <w:tcPr>
            <w:tcW w:w="6750" w:type="dxa"/>
            <w:tcBorders>
              <w:top w:val="single" w:sz="8" w:space="0" w:color="000000" w:themeColor="text1"/>
              <w:left w:val="nil"/>
              <w:bottom w:val="nil"/>
              <w:right w:val="single" w:sz="8" w:space="0" w:color="000000" w:themeColor="text1"/>
            </w:tcBorders>
            <w:hideMark/>
          </w:tcPr>
          <w:p w14:paraId="7C7795C5" w14:textId="77777777" w:rsidR="00556D37" w:rsidRDefault="00556D37"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556D37" w14:paraId="7C7795C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7" w14:textId="77777777" w:rsidR="00556D37" w:rsidRDefault="00556D37" w:rsidP="00CF2374">
            <w:pPr>
              <w:rPr>
                <w:rFonts w:asciiTheme="minorHAnsi" w:hAnsiTheme="minorHAnsi" w:cstheme="minorHAnsi"/>
              </w:rPr>
            </w:pPr>
            <w:r>
              <w:rPr>
                <w:rFonts w:asciiTheme="minorHAnsi" w:hAnsiTheme="minorHAnsi" w:cstheme="minorHAnsi"/>
              </w:rPr>
              <w:t>Tags</w:t>
            </w:r>
          </w:p>
        </w:tc>
        <w:tc>
          <w:tcPr>
            <w:tcW w:w="6750" w:type="dxa"/>
            <w:tcBorders>
              <w:left w:val="nil"/>
            </w:tcBorders>
            <w:hideMark/>
          </w:tcPr>
          <w:p w14:paraId="7C7795C8"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level of granularity in the response.  Must be set to All</w:t>
            </w:r>
          </w:p>
        </w:tc>
      </w:tr>
      <w:tr w:rsidR="00556D37" w14:paraId="7C7795CC"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CA" w14:textId="77777777" w:rsidR="00556D37" w:rsidRDefault="00556D37" w:rsidP="00CF2374">
            <w:pPr>
              <w:rPr>
                <w:rFonts w:asciiTheme="minorHAnsi" w:hAnsiTheme="minorHAnsi" w:cstheme="minorHAnsi"/>
              </w:rPr>
            </w:pPr>
            <w:r>
              <w:rPr>
                <w:rFonts w:asciiTheme="minorHAnsi" w:hAnsiTheme="minorHAnsi" w:cstheme="minorHAnsi"/>
              </w:rPr>
              <w:t>Redeem</w:t>
            </w:r>
          </w:p>
        </w:tc>
        <w:tc>
          <w:tcPr>
            <w:tcW w:w="6750" w:type="dxa"/>
            <w:tcBorders>
              <w:top w:val="nil"/>
              <w:left w:val="nil"/>
              <w:bottom w:val="nil"/>
              <w:right w:val="single" w:sz="8" w:space="0" w:color="000000" w:themeColor="text1"/>
            </w:tcBorders>
            <w:hideMark/>
          </w:tcPr>
          <w:p w14:paraId="7C7795CB"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Request to redeem the entitlement if it exists, should always be 1</w:t>
            </w:r>
          </w:p>
        </w:tc>
      </w:tr>
      <w:tr w:rsidR="00556D37" w14:paraId="7C7795C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CD" w14:textId="77777777" w:rsidR="00556D37" w:rsidRDefault="00556D37" w:rsidP="00CF2374">
            <w:pPr>
              <w:rPr>
                <w:rFonts w:asciiTheme="minorHAnsi" w:hAnsiTheme="minorHAnsi" w:cstheme="minorHAnsi"/>
              </w:rPr>
            </w:pPr>
            <w:r>
              <w:rPr>
                <w:rFonts w:asciiTheme="minorHAnsi" w:hAnsiTheme="minorHAnsi" w:cstheme="minorHAnsi"/>
              </w:rPr>
              <w:t>BioValidation</w:t>
            </w:r>
          </w:p>
        </w:tc>
        <w:tc>
          <w:tcPr>
            <w:tcW w:w="6750" w:type="dxa"/>
            <w:tcBorders>
              <w:left w:val="nil"/>
            </w:tcBorders>
            <w:hideMark/>
          </w:tcPr>
          <w:p w14:paraId="7C7795CE"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Request to have OmniTicket perform Bio validation.  Should be 1 when </w:t>
            </w:r>
            <w:r>
              <w:rPr>
                <w:rFonts w:asciiTheme="minorHAnsi" w:hAnsiTheme="minorHAnsi" w:cstheme="minorHAnsi"/>
                <w:color w:val="000000" w:themeColor="text1"/>
              </w:rPr>
              <w:lastRenderedPageBreak/>
              <w:t>OmniTicket is doing validation, 0 when the xBio is doing the validation.</w:t>
            </w:r>
          </w:p>
        </w:tc>
      </w:tr>
      <w:tr w:rsidR="00556D37" w14:paraId="7C7795D2"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0" w14:textId="77777777" w:rsidR="00556D37" w:rsidRDefault="00556D37" w:rsidP="00CF2374">
            <w:pPr>
              <w:rPr>
                <w:rFonts w:asciiTheme="minorHAnsi" w:hAnsiTheme="minorHAnsi" w:cstheme="minorHAnsi"/>
              </w:rPr>
            </w:pPr>
            <w:r>
              <w:rPr>
                <w:rFonts w:asciiTheme="minorHAnsi" w:hAnsiTheme="minorHAnsi" w:cstheme="minorHAnsi"/>
              </w:rPr>
              <w:lastRenderedPageBreak/>
              <w:t>xBandID</w:t>
            </w:r>
          </w:p>
        </w:tc>
        <w:tc>
          <w:tcPr>
            <w:tcW w:w="6750" w:type="dxa"/>
            <w:tcBorders>
              <w:top w:val="nil"/>
              <w:left w:val="nil"/>
              <w:bottom w:val="nil"/>
              <w:right w:val="single" w:sz="8" w:space="0" w:color="000000" w:themeColor="text1"/>
            </w:tcBorders>
            <w:hideMark/>
          </w:tcPr>
          <w:p w14:paraId="7C7795D1"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RFId that was read.  This should NOT be the Guest ID used elsewhere in this document.</w:t>
            </w:r>
          </w:p>
        </w:tc>
      </w:tr>
      <w:tr w:rsidR="00556D37" w14:paraId="7C7795D5"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3" w14:textId="77777777" w:rsidR="00556D37" w:rsidRDefault="00556D37" w:rsidP="00CF2374">
            <w:pPr>
              <w:rPr>
                <w:rFonts w:asciiTheme="minorHAnsi" w:hAnsiTheme="minorHAnsi" w:cstheme="minorHAnsi"/>
              </w:rPr>
            </w:pPr>
            <w:r>
              <w:rPr>
                <w:rFonts w:asciiTheme="minorHAnsi" w:hAnsiTheme="minorHAnsi" w:cstheme="minorHAnsi"/>
              </w:rPr>
              <w:t>Item</w:t>
            </w:r>
          </w:p>
        </w:tc>
        <w:tc>
          <w:tcPr>
            <w:tcW w:w="6750" w:type="dxa"/>
            <w:tcBorders>
              <w:left w:val="nil"/>
            </w:tcBorders>
            <w:hideMark/>
          </w:tcPr>
          <w:p w14:paraId="7C7795D4"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sequential number of the template being sent.  This is only used on the second request when a biometric read is required, should always start with 1.  There will only ever be 1 template,</w:t>
            </w:r>
          </w:p>
        </w:tc>
      </w:tr>
      <w:tr w:rsidR="00556D37" w14:paraId="7C7795D8"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5D6" w14:textId="77777777" w:rsidR="00556D37" w:rsidRDefault="00556D37" w:rsidP="00CF2374">
            <w:pPr>
              <w:rPr>
                <w:rFonts w:asciiTheme="minorHAnsi" w:hAnsiTheme="minorHAnsi" w:cstheme="minorHAnsi"/>
              </w:rPr>
            </w:pPr>
            <w:r>
              <w:rPr>
                <w:rFonts w:asciiTheme="minorHAnsi" w:hAnsiTheme="minorHAnsi" w:cstheme="minorHAnsi"/>
              </w:rPr>
              <w:t>BioDeviceFilter</w:t>
            </w:r>
          </w:p>
        </w:tc>
        <w:tc>
          <w:tcPr>
            <w:tcW w:w="6750" w:type="dxa"/>
            <w:tcBorders>
              <w:top w:val="nil"/>
              <w:left w:val="nil"/>
              <w:bottom w:val="nil"/>
              <w:right w:val="single" w:sz="8" w:space="0" w:color="000000" w:themeColor="text1"/>
            </w:tcBorders>
            <w:hideMark/>
          </w:tcPr>
          <w:p w14:paraId="7C7795D7" w14:textId="77777777" w:rsidR="00556D37" w:rsidRDefault="00556D37"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will always be set to 3 for the xBRC.</w:t>
            </w:r>
          </w:p>
        </w:tc>
      </w:tr>
      <w:tr w:rsidR="00556D37" w14:paraId="7C7795DB"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D9" w14:textId="77777777" w:rsidR="00556D37" w:rsidRDefault="00556D37" w:rsidP="00CF2374">
            <w:pPr>
              <w:rPr>
                <w:rFonts w:asciiTheme="minorHAnsi" w:hAnsiTheme="minorHAnsi" w:cstheme="minorHAnsi"/>
              </w:rPr>
            </w:pPr>
            <w:r>
              <w:rPr>
                <w:rFonts w:asciiTheme="minorHAnsi" w:hAnsiTheme="minorHAnsi" w:cstheme="minorHAnsi"/>
              </w:rPr>
              <w:t>BiometricTemplate</w:t>
            </w:r>
          </w:p>
        </w:tc>
        <w:tc>
          <w:tcPr>
            <w:tcW w:w="6750" w:type="dxa"/>
            <w:tcBorders>
              <w:left w:val="nil"/>
            </w:tcBorders>
            <w:hideMark/>
          </w:tcPr>
          <w:p w14:paraId="7C7795DA" w14:textId="77777777" w:rsidR="00556D37" w:rsidRDefault="00556D37"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template data collected from the Bio device. This is only used on the second request when a biometric read is required  </w:t>
            </w:r>
          </w:p>
        </w:tc>
      </w:tr>
    </w:tbl>
    <w:p w14:paraId="7C7795DC" w14:textId="77777777" w:rsidR="00CF2CF1" w:rsidRPr="00CF2CF1" w:rsidRDefault="00CF2CF1" w:rsidP="00CF2CF1">
      <w:pPr>
        <w:pStyle w:val="H4Body"/>
      </w:pPr>
    </w:p>
    <w:p w14:paraId="7C7795DE" w14:textId="77777777" w:rsidR="00CF2CF1" w:rsidRDefault="00556D37" w:rsidP="00556D37">
      <w:pPr>
        <w:pStyle w:val="Heading3"/>
      </w:pPr>
      <w:bookmarkStart w:id="82" w:name="_Toc222398316"/>
      <w:r>
        <w:t>Answer</w:t>
      </w:r>
      <w:bookmarkEnd w:id="82"/>
    </w:p>
    <w:p w14:paraId="7C7795DF" w14:textId="77777777" w:rsidR="00556D37" w:rsidRDefault="00556D37" w:rsidP="00556D37">
      <w:pPr>
        <w:pStyle w:val="code"/>
      </w:pPr>
      <w:r>
        <w:t xml:space="preserve">  &lt;Error&gt;</w:t>
      </w:r>
    </w:p>
    <w:p w14:paraId="7C7795E0" w14:textId="77777777" w:rsidR="00556D37" w:rsidRDefault="00556D37" w:rsidP="00556D37">
      <w:pPr>
        <w:pStyle w:val="code"/>
      </w:pPr>
      <w:r>
        <w:t xml:space="preserve">    &lt;ErrorCode&gt;</w:t>
      </w:r>
      <w:r>
        <w:rPr>
          <w:rStyle w:val="code-variableChar"/>
        </w:rPr>
        <w:t>error code</w:t>
      </w:r>
      <w:r>
        <w:t>&lt;/ErrorCode&gt;</w:t>
      </w:r>
    </w:p>
    <w:p w14:paraId="7C7795E1" w14:textId="77777777" w:rsidR="00556D37" w:rsidRDefault="00556D37" w:rsidP="00556D37">
      <w:pPr>
        <w:pStyle w:val="code"/>
      </w:pPr>
      <w:r>
        <w:t xml:space="preserve">    &lt;ErrorShortDescription&gt;</w:t>
      </w:r>
      <w:r>
        <w:rPr>
          <w:rStyle w:val="code-variableChar"/>
        </w:rPr>
        <w:t>Short Desc</w:t>
      </w:r>
      <w:proofErr w:type="gramStart"/>
      <w:r>
        <w:rPr>
          <w:rStyle w:val="code-variableChar"/>
        </w:rPr>
        <w:t>.</w:t>
      </w:r>
      <w:r>
        <w:t>&lt;</w:t>
      </w:r>
      <w:proofErr w:type="gramEnd"/>
      <w:r>
        <w:t>/ErrorShortDescription&gt;</w:t>
      </w:r>
    </w:p>
    <w:p w14:paraId="7C7795E2" w14:textId="77777777" w:rsidR="00556D37" w:rsidRDefault="00556D37" w:rsidP="00556D37">
      <w:pPr>
        <w:pStyle w:val="code"/>
      </w:pPr>
      <w:r>
        <w:t xml:space="preserve">    &lt;ErrorDescription&gt;</w:t>
      </w:r>
      <w:r>
        <w:rPr>
          <w:rStyle w:val="code-variableChar"/>
        </w:rPr>
        <w:t>Description</w:t>
      </w:r>
      <w:r>
        <w:t>&lt;/ErrorDescription&gt;</w:t>
      </w:r>
    </w:p>
    <w:p w14:paraId="7C7795E3" w14:textId="77777777" w:rsidR="00556D37" w:rsidRDefault="00556D37" w:rsidP="00556D37">
      <w:pPr>
        <w:pStyle w:val="code"/>
      </w:pPr>
      <w:r>
        <w:t xml:space="preserve">  &lt;/Error&gt;</w:t>
      </w:r>
    </w:p>
    <w:tbl>
      <w:tblPr>
        <w:tblStyle w:val="LightList"/>
        <w:tblW w:w="0" w:type="auto"/>
        <w:tblLook w:val="04A0" w:firstRow="1" w:lastRow="0" w:firstColumn="1" w:lastColumn="0" w:noHBand="0" w:noVBand="1"/>
      </w:tblPr>
      <w:tblGrid>
        <w:gridCol w:w="2268"/>
        <w:gridCol w:w="6480"/>
      </w:tblGrid>
      <w:tr w:rsidR="00CF2374" w14:paraId="7C7795E6"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single" w:sz="8" w:space="0" w:color="000000" w:themeColor="text1"/>
              <w:left w:val="single" w:sz="8" w:space="0" w:color="000000" w:themeColor="text1"/>
              <w:bottom w:val="nil"/>
              <w:right w:val="nil"/>
            </w:tcBorders>
            <w:hideMark/>
          </w:tcPr>
          <w:p w14:paraId="7C7795E4" w14:textId="77777777" w:rsidR="00CF2374" w:rsidRDefault="00CF2374" w:rsidP="00CF2374">
            <w:pPr>
              <w:keepNext/>
              <w:keepLines/>
              <w:rPr>
                <w:rFonts w:asciiTheme="minorHAnsi" w:hAnsiTheme="minorHAnsi" w:cstheme="minorHAnsi"/>
              </w:rPr>
            </w:pPr>
            <w:bookmarkStart w:id="83" w:name="OLE_LINK1"/>
            <w:bookmarkStart w:id="84" w:name="OLE_LINK2"/>
            <w:r>
              <w:rPr>
                <w:rFonts w:asciiTheme="minorHAnsi" w:hAnsiTheme="minorHAnsi" w:cstheme="minorHAnsi"/>
              </w:rPr>
              <w:t>Element / Attribute</w:t>
            </w:r>
          </w:p>
        </w:tc>
        <w:tc>
          <w:tcPr>
            <w:tcW w:w="6480" w:type="dxa"/>
            <w:tcBorders>
              <w:top w:val="single" w:sz="8" w:space="0" w:color="000000" w:themeColor="text1"/>
              <w:left w:val="nil"/>
              <w:bottom w:val="nil"/>
              <w:right w:val="single" w:sz="8" w:space="0" w:color="000000" w:themeColor="text1"/>
            </w:tcBorders>
            <w:hideMark/>
          </w:tcPr>
          <w:p w14:paraId="7C7795E5"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5E9"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7" w14:textId="77777777" w:rsidR="00CF2374" w:rsidRDefault="00CF2374" w:rsidP="00CF2374">
            <w:pPr>
              <w:rPr>
                <w:rFonts w:asciiTheme="minorHAnsi" w:hAnsiTheme="minorHAnsi" w:cstheme="minorHAnsi"/>
              </w:rPr>
            </w:pPr>
            <w:r>
              <w:rPr>
                <w:rFonts w:asciiTheme="minorHAnsi" w:hAnsiTheme="minorHAnsi" w:cstheme="minorHAnsi"/>
              </w:rPr>
              <w:t>ErrorCode</w:t>
            </w:r>
          </w:p>
        </w:tc>
        <w:tc>
          <w:tcPr>
            <w:tcW w:w="6480" w:type="dxa"/>
            <w:tcBorders>
              <w:left w:val="nil"/>
            </w:tcBorders>
            <w:hideMark/>
          </w:tcPr>
          <w:p w14:paraId="7C7795E8"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error code generated from the OmniTicket system.  This will be 0 if there is no error.</w:t>
            </w:r>
          </w:p>
        </w:tc>
      </w:tr>
      <w:bookmarkEnd w:id="83"/>
      <w:bookmarkEnd w:id="84"/>
      <w:tr w:rsidR="00CF2374" w14:paraId="7C7795EC" w14:textId="77777777" w:rsidTr="007757C7">
        <w:tc>
          <w:tcPr>
            <w:cnfStyle w:val="001000000000" w:firstRow="0" w:lastRow="0" w:firstColumn="1" w:lastColumn="0" w:oddVBand="0" w:evenVBand="0" w:oddHBand="0" w:evenHBand="0" w:firstRowFirstColumn="0" w:firstRowLastColumn="0" w:lastRowFirstColumn="0" w:lastRowLastColumn="0"/>
            <w:tcW w:w="2268" w:type="dxa"/>
            <w:tcBorders>
              <w:top w:val="nil"/>
              <w:left w:val="single" w:sz="8" w:space="0" w:color="000000" w:themeColor="text1"/>
              <w:bottom w:val="nil"/>
              <w:right w:val="nil"/>
            </w:tcBorders>
            <w:hideMark/>
          </w:tcPr>
          <w:p w14:paraId="7C7795EA" w14:textId="77777777" w:rsidR="00CF2374" w:rsidRDefault="00CF2374" w:rsidP="00CF2374">
            <w:pPr>
              <w:rPr>
                <w:rFonts w:asciiTheme="minorHAnsi" w:hAnsiTheme="minorHAnsi" w:cstheme="minorHAnsi"/>
              </w:rPr>
            </w:pPr>
            <w:r>
              <w:rPr>
                <w:rFonts w:asciiTheme="minorHAnsi" w:hAnsiTheme="minorHAnsi" w:cstheme="minorHAnsi"/>
              </w:rPr>
              <w:t>ErrorShortDescription</w:t>
            </w:r>
          </w:p>
        </w:tc>
        <w:tc>
          <w:tcPr>
            <w:tcW w:w="6480" w:type="dxa"/>
            <w:tcBorders>
              <w:top w:val="nil"/>
              <w:left w:val="nil"/>
              <w:bottom w:val="nil"/>
              <w:right w:val="single" w:sz="8" w:space="0" w:color="000000" w:themeColor="text1"/>
            </w:tcBorders>
            <w:hideMark/>
          </w:tcPr>
          <w:p w14:paraId="7C7795EB"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This is the 100 character description of the error.  </w:t>
            </w:r>
          </w:p>
        </w:tc>
      </w:tr>
      <w:tr w:rsidR="00CF2374" w14:paraId="7C7795EF"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right w:val="nil"/>
            </w:tcBorders>
            <w:hideMark/>
          </w:tcPr>
          <w:p w14:paraId="7C7795ED" w14:textId="77777777" w:rsidR="00CF2374" w:rsidRDefault="00CF2374" w:rsidP="00CF2374">
            <w:pPr>
              <w:rPr>
                <w:rFonts w:asciiTheme="minorHAnsi" w:hAnsiTheme="minorHAnsi" w:cstheme="minorHAnsi"/>
              </w:rPr>
            </w:pPr>
            <w:r>
              <w:rPr>
                <w:rFonts w:asciiTheme="minorHAnsi" w:hAnsiTheme="minorHAnsi" w:cstheme="minorHAnsi"/>
              </w:rPr>
              <w:t>ErrorDescription</w:t>
            </w:r>
          </w:p>
        </w:tc>
        <w:tc>
          <w:tcPr>
            <w:tcW w:w="6480" w:type="dxa"/>
            <w:tcBorders>
              <w:left w:val="nil"/>
            </w:tcBorders>
            <w:hideMark/>
          </w:tcPr>
          <w:p w14:paraId="7C7795E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full text of the error generated by OmniTicket.  This tag will only be sent if there is an error.</w:t>
            </w:r>
          </w:p>
        </w:tc>
      </w:tr>
    </w:tbl>
    <w:p w14:paraId="7C7795F0" w14:textId="77777777" w:rsidR="00CF2CF1" w:rsidRDefault="00CF2CF1" w:rsidP="000500E7">
      <w:pPr>
        <w:pStyle w:val="H2Body"/>
        <w:ind w:left="0"/>
      </w:pPr>
    </w:p>
    <w:p w14:paraId="7C7795F1" w14:textId="77777777" w:rsidR="00CF2CF1" w:rsidRDefault="00CF2374" w:rsidP="00CF2374">
      <w:pPr>
        <w:pStyle w:val="Heading4"/>
      </w:pPr>
      <w:r>
        <w:t>Login</w:t>
      </w:r>
    </w:p>
    <w:p w14:paraId="7C7795F2" w14:textId="77777777" w:rsidR="00CF2374" w:rsidRDefault="00CF2374" w:rsidP="00AC3D0A">
      <w:pPr>
        <w:pStyle w:val="H4Body"/>
        <w:ind w:left="1166"/>
      </w:pPr>
      <w:r>
        <w:t>The request data is echoed back in the Answer.</w:t>
      </w:r>
    </w:p>
    <w:p w14:paraId="7C7795F4" w14:textId="77777777" w:rsidR="00CF2374" w:rsidRDefault="00CF2374" w:rsidP="005D796F">
      <w:pPr>
        <w:pStyle w:val="Heading4"/>
        <w:numPr>
          <w:ilvl w:val="3"/>
          <w:numId w:val="9"/>
        </w:numPr>
      </w:pPr>
      <w:r>
        <w:t>Connect</w:t>
      </w:r>
    </w:p>
    <w:p w14:paraId="7C7795F5" w14:textId="77777777" w:rsidR="00CF2374" w:rsidRDefault="00CF2374" w:rsidP="00CF2374">
      <w:pPr>
        <w:pStyle w:val="code"/>
      </w:pPr>
      <w:r>
        <w:tab/>
        <w:t>&lt;Connect&gt;</w:t>
      </w:r>
    </w:p>
    <w:p w14:paraId="7C7795F6" w14:textId="77777777" w:rsidR="00CF2374" w:rsidRDefault="00CF2374" w:rsidP="00CF2374">
      <w:pPr>
        <w:pStyle w:val="code"/>
      </w:pPr>
      <w:r>
        <w:tab/>
      </w:r>
      <w:r>
        <w:tab/>
        <w:t>&lt;DeviceIP&gt;</w:t>
      </w:r>
      <w:r>
        <w:rPr>
          <w:rStyle w:val="code-variableChar"/>
        </w:rPr>
        <w:t>IP address</w:t>
      </w:r>
      <w:r>
        <w:t>&lt;/DeviceIP&gt;</w:t>
      </w:r>
    </w:p>
    <w:p w14:paraId="7C7795F7" w14:textId="77777777" w:rsidR="00CF2374" w:rsidRDefault="00CF2374" w:rsidP="00CF2374">
      <w:pPr>
        <w:pStyle w:val="code"/>
      </w:pPr>
      <w:r>
        <w:tab/>
      </w:r>
      <w:r>
        <w:tab/>
        <w:t>&lt;TorId&gt;</w:t>
      </w:r>
      <w:r>
        <w:rPr>
          <w:rStyle w:val="code-variableChar"/>
        </w:rPr>
        <w:t>tor id</w:t>
      </w:r>
      <w:r>
        <w:t>&lt;/TorId&gt;</w:t>
      </w:r>
    </w:p>
    <w:p w14:paraId="7C7795F8" w14:textId="77777777" w:rsidR="00CF2374" w:rsidRDefault="00CF2374" w:rsidP="00CF2374">
      <w:pPr>
        <w:pStyle w:val="code"/>
      </w:pPr>
      <w:r>
        <w:tab/>
      </w:r>
      <w:r>
        <w:tab/>
        <w:t>&lt;AccessAreaId&gt;</w:t>
      </w:r>
      <w:r>
        <w:rPr>
          <w:rStyle w:val="code-variableChar"/>
        </w:rPr>
        <w:t>1</w:t>
      </w:r>
      <w:r>
        <w:t>&lt;/AccessAreaId&gt;</w:t>
      </w:r>
    </w:p>
    <w:p w14:paraId="7C7795F9" w14:textId="77777777" w:rsidR="00CF2374" w:rsidRDefault="00CF2374" w:rsidP="00CF2374">
      <w:pPr>
        <w:pStyle w:val="code"/>
      </w:pPr>
      <w:r>
        <w:tab/>
      </w:r>
      <w:r>
        <w:tab/>
        <w:t>&lt;GroupID&gt;</w:t>
      </w:r>
      <w:r>
        <w:rPr>
          <w:rStyle w:val="code-variableChar"/>
        </w:rPr>
        <w:t>1</w:t>
      </w:r>
      <w:r>
        <w:t>&lt;/GroupID&gt;</w:t>
      </w:r>
    </w:p>
    <w:p w14:paraId="7C7795FA" w14:textId="77777777" w:rsidR="00CF2374" w:rsidRDefault="00CF2374" w:rsidP="00CF2374">
      <w:pPr>
        <w:pStyle w:val="code"/>
      </w:pPr>
      <w:r>
        <w:tab/>
      </w:r>
      <w:r>
        <w:tab/>
        <w:t>&lt;WatchDogTimeout&gt;</w:t>
      </w:r>
      <w:r>
        <w:rPr>
          <w:rStyle w:val="code-variableChar"/>
        </w:rPr>
        <w:t>watchdog</w:t>
      </w:r>
      <w:r>
        <w:t>&lt;/WatchDogTimeout&gt;</w:t>
      </w:r>
    </w:p>
    <w:p w14:paraId="7C7795FB" w14:textId="77777777" w:rsidR="00CF2374" w:rsidRDefault="00CF2374" w:rsidP="00CF2374">
      <w:pPr>
        <w:pStyle w:val="code"/>
      </w:pPr>
      <w:r>
        <w:tab/>
        <w:t>&lt;/Connect&gt;</w:t>
      </w:r>
    </w:p>
    <w:tbl>
      <w:tblPr>
        <w:tblStyle w:val="LightList"/>
        <w:tblW w:w="0" w:type="auto"/>
        <w:tblLook w:val="04A0" w:firstRow="1" w:lastRow="0" w:firstColumn="1" w:lastColumn="0" w:noHBand="0" w:noVBand="1"/>
      </w:tblPr>
      <w:tblGrid>
        <w:gridCol w:w="1998"/>
        <w:gridCol w:w="6840"/>
      </w:tblGrid>
      <w:tr w:rsidR="00CF2374" w14:paraId="7C7795FE" w14:textId="77777777" w:rsidTr="007757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top w:val="single" w:sz="8" w:space="0" w:color="000000" w:themeColor="text1"/>
              <w:left w:val="single" w:sz="8" w:space="0" w:color="000000" w:themeColor="text1"/>
              <w:bottom w:val="nil"/>
              <w:right w:val="nil"/>
            </w:tcBorders>
            <w:hideMark/>
          </w:tcPr>
          <w:p w14:paraId="7C7795FC" w14:textId="77777777" w:rsidR="00CF2374" w:rsidRDefault="00CF2374" w:rsidP="00CF2374">
            <w:pPr>
              <w:keepNext/>
              <w:keepLines/>
              <w:rPr>
                <w:rFonts w:asciiTheme="minorHAnsi" w:hAnsiTheme="minorHAnsi" w:cstheme="minorHAnsi"/>
              </w:rPr>
            </w:pPr>
            <w:r>
              <w:rPr>
                <w:rFonts w:asciiTheme="minorHAnsi" w:hAnsiTheme="minorHAnsi" w:cstheme="minorHAnsi"/>
              </w:rPr>
              <w:lastRenderedPageBreak/>
              <w:t>Element / Attribute</w:t>
            </w:r>
          </w:p>
        </w:tc>
        <w:tc>
          <w:tcPr>
            <w:tcW w:w="6840" w:type="dxa"/>
            <w:tcBorders>
              <w:top w:val="single" w:sz="8" w:space="0" w:color="000000" w:themeColor="text1"/>
              <w:left w:val="nil"/>
              <w:bottom w:val="nil"/>
              <w:right w:val="single" w:sz="8" w:space="0" w:color="000000" w:themeColor="text1"/>
            </w:tcBorders>
            <w:hideMark/>
          </w:tcPr>
          <w:p w14:paraId="7C7795FD"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01"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5FF" w14:textId="77777777" w:rsidR="00CF2374" w:rsidRDefault="00CF2374" w:rsidP="00CF2374">
            <w:pPr>
              <w:rPr>
                <w:rFonts w:asciiTheme="minorHAnsi" w:hAnsiTheme="minorHAnsi" w:cstheme="minorHAnsi"/>
              </w:rPr>
            </w:pPr>
            <w:r>
              <w:rPr>
                <w:rFonts w:asciiTheme="minorHAnsi" w:hAnsiTheme="minorHAnsi" w:cstheme="minorHAnsi"/>
              </w:rPr>
              <w:t>DeviceIP</w:t>
            </w:r>
          </w:p>
        </w:tc>
        <w:tc>
          <w:tcPr>
            <w:tcW w:w="6840" w:type="dxa"/>
            <w:tcBorders>
              <w:left w:val="nil"/>
            </w:tcBorders>
            <w:hideMark/>
          </w:tcPr>
          <w:p w14:paraId="7C779600"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IP address of the TOR.</w:t>
            </w:r>
          </w:p>
        </w:tc>
      </w:tr>
      <w:tr w:rsidR="00CF2374" w14:paraId="7C779604"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2" w14:textId="77777777" w:rsidR="00CF2374" w:rsidRDefault="00CF2374" w:rsidP="00CF2374">
            <w:pPr>
              <w:rPr>
                <w:rFonts w:asciiTheme="minorHAnsi" w:hAnsiTheme="minorHAnsi" w:cstheme="minorHAnsi"/>
              </w:rPr>
            </w:pPr>
            <w:r>
              <w:rPr>
                <w:rFonts w:asciiTheme="minorHAnsi" w:hAnsiTheme="minorHAnsi" w:cstheme="minorHAnsi"/>
              </w:rPr>
              <w:t>TorId</w:t>
            </w:r>
          </w:p>
        </w:tc>
        <w:tc>
          <w:tcPr>
            <w:tcW w:w="6840" w:type="dxa"/>
            <w:tcBorders>
              <w:top w:val="nil"/>
              <w:left w:val="nil"/>
              <w:bottom w:val="nil"/>
              <w:right w:val="single" w:sz="8" w:space="0" w:color="000000" w:themeColor="text1"/>
            </w:tcBorders>
            <w:hideMark/>
          </w:tcPr>
          <w:p w14:paraId="7C779603"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identifier of the currently connected TOR</w:t>
            </w:r>
          </w:p>
        </w:tc>
      </w:tr>
      <w:tr w:rsidR="00CF2374" w14:paraId="7C779607"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5" w14:textId="77777777" w:rsidR="00CF2374" w:rsidRDefault="00CF2374" w:rsidP="00CF2374">
            <w:pPr>
              <w:rPr>
                <w:rFonts w:asciiTheme="minorHAnsi" w:hAnsiTheme="minorHAnsi" w:cstheme="minorHAnsi"/>
              </w:rPr>
            </w:pPr>
            <w:r>
              <w:rPr>
                <w:rFonts w:asciiTheme="minorHAnsi" w:hAnsiTheme="minorHAnsi" w:cstheme="minorHAnsi"/>
              </w:rPr>
              <w:t>AccessArea</w:t>
            </w:r>
          </w:p>
        </w:tc>
        <w:tc>
          <w:tcPr>
            <w:tcW w:w="6840" w:type="dxa"/>
            <w:tcBorders>
              <w:left w:val="nil"/>
            </w:tcBorders>
            <w:hideMark/>
          </w:tcPr>
          <w:p w14:paraId="7C779606"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Always set to 1 for xBRC</w:t>
            </w:r>
          </w:p>
        </w:tc>
      </w:tr>
      <w:tr w:rsidR="00CF2374" w14:paraId="7C77960A" w14:textId="77777777" w:rsidTr="007757C7">
        <w:tc>
          <w:tcPr>
            <w:cnfStyle w:val="001000000000" w:firstRow="0" w:lastRow="0" w:firstColumn="1" w:lastColumn="0" w:oddVBand="0" w:evenVBand="0" w:oddHBand="0" w:evenHBand="0" w:firstRowFirstColumn="0" w:firstRowLastColumn="0" w:lastRowFirstColumn="0" w:lastRowLastColumn="0"/>
            <w:tcW w:w="1998" w:type="dxa"/>
            <w:tcBorders>
              <w:top w:val="nil"/>
              <w:left w:val="single" w:sz="8" w:space="0" w:color="000000" w:themeColor="text1"/>
              <w:bottom w:val="nil"/>
              <w:right w:val="nil"/>
            </w:tcBorders>
            <w:hideMark/>
          </w:tcPr>
          <w:p w14:paraId="7C779608" w14:textId="77777777" w:rsidR="00CF2374" w:rsidRDefault="00CF2374" w:rsidP="00CF2374">
            <w:pPr>
              <w:rPr>
                <w:rFonts w:asciiTheme="minorHAnsi" w:hAnsiTheme="minorHAnsi" w:cstheme="minorHAnsi"/>
              </w:rPr>
            </w:pPr>
            <w:r>
              <w:rPr>
                <w:rFonts w:asciiTheme="minorHAnsi" w:hAnsiTheme="minorHAnsi" w:cstheme="minorHAnsi"/>
              </w:rPr>
              <w:t>GroupID</w:t>
            </w:r>
          </w:p>
        </w:tc>
        <w:tc>
          <w:tcPr>
            <w:tcW w:w="6840" w:type="dxa"/>
            <w:tcBorders>
              <w:top w:val="nil"/>
              <w:left w:val="nil"/>
              <w:bottom w:val="nil"/>
              <w:right w:val="single" w:sz="8" w:space="0" w:color="000000" w:themeColor="text1"/>
            </w:tcBorders>
            <w:hideMark/>
          </w:tcPr>
          <w:p w14:paraId="7C779609"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always set to 1 for xBRC.</w:t>
            </w:r>
          </w:p>
        </w:tc>
      </w:tr>
      <w:tr w:rsidR="00CF2374" w14:paraId="7C77960D" w14:textId="77777777" w:rsidTr="007757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Borders>
              <w:right w:val="nil"/>
            </w:tcBorders>
            <w:hideMark/>
          </w:tcPr>
          <w:p w14:paraId="7C77960B" w14:textId="77777777" w:rsidR="00CF2374" w:rsidRDefault="00CF2374" w:rsidP="00CF2374">
            <w:pPr>
              <w:rPr>
                <w:rFonts w:asciiTheme="minorHAnsi" w:hAnsiTheme="minorHAnsi" w:cstheme="minorHAnsi"/>
              </w:rPr>
            </w:pPr>
            <w:r>
              <w:rPr>
                <w:rFonts w:asciiTheme="minorHAnsi" w:hAnsiTheme="minorHAnsi" w:cstheme="minorHAnsi"/>
              </w:rPr>
              <w:t>WatchdogTimer</w:t>
            </w:r>
          </w:p>
        </w:tc>
        <w:tc>
          <w:tcPr>
            <w:tcW w:w="6840" w:type="dxa"/>
            <w:tcBorders>
              <w:left w:val="nil"/>
            </w:tcBorders>
            <w:hideMark/>
          </w:tcPr>
          <w:p w14:paraId="7C77960C"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amount of time in milliseconds the TOR is expecting to receive WatchDog messages.</w:t>
            </w:r>
          </w:p>
        </w:tc>
      </w:tr>
    </w:tbl>
    <w:p w14:paraId="7C77960E" w14:textId="77777777" w:rsidR="00CF2374" w:rsidRPr="00CF2374" w:rsidRDefault="00CF2374" w:rsidP="00CF2374">
      <w:pPr>
        <w:pStyle w:val="H4Body"/>
      </w:pPr>
    </w:p>
    <w:p w14:paraId="7C77960F" w14:textId="77777777" w:rsidR="00CF2374" w:rsidRDefault="00CF2374" w:rsidP="005D796F">
      <w:pPr>
        <w:pStyle w:val="Heading4"/>
        <w:numPr>
          <w:ilvl w:val="3"/>
          <w:numId w:val="10"/>
        </w:numPr>
      </w:pPr>
      <w:r>
        <w:t>Watchdog</w:t>
      </w:r>
    </w:p>
    <w:p w14:paraId="7C779610" w14:textId="65C6D495" w:rsidR="00CF2374" w:rsidRDefault="00CF2374" w:rsidP="007757C7">
      <w:pPr>
        <w:pStyle w:val="H4Body"/>
      </w:pPr>
      <w:r>
        <w:t>The Watch</w:t>
      </w:r>
      <w:r w:rsidR="000C2BE9">
        <w:t>dog tag is simply echoed.</w:t>
      </w:r>
    </w:p>
    <w:p w14:paraId="7C779612" w14:textId="77777777" w:rsidR="00CF2374" w:rsidRDefault="00CF2374" w:rsidP="005D796F">
      <w:pPr>
        <w:pStyle w:val="Heading4"/>
        <w:numPr>
          <w:ilvl w:val="3"/>
          <w:numId w:val="11"/>
        </w:numPr>
      </w:pPr>
      <w:r>
        <w:t>Entitlement</w:t>
      </w:r>
    </w:p>
    <w:p w14:paraId="7C779613" w14:textId="77777777" w:rsidR="00CF2374" w:rsidRPr="007757C7" w:rsidRDefault="00CF2374" w:rsidP="00CF2374">
      <w:pPr>
        <w:pStyle w:val="code"/>
        <w:rPr>
          <w:sz w:val="20"/>
          <w:szCs w:val="20"/>
        </w:rPr>
      </w:pPr>
      <w:r w:rsidRPr="007757C7">
        <w:rPr>
          <w:sz w:val="20"/>
          <w:szCs w:val="20"/>
        </w:rPr>
        <w:tab/>
        <w:t>&lt;Entitlement&gt;</w:t>
      </w:r>
    </w:p>
    <w:p w14:paraId="7C779614"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w:t>
      </w:r>
      <w:proofErr w:type="gramStart"/>
      <w:r w:rsidRPr="007757C7">
        <w:rPr>
          <w:sz w:val="20"/>
          <w:szCs w:val="20"/>
        </w:rPr>
        <w:t>xBandID&gt;</w:t>
      </w:r>
      <w:proofErr w:type="gramEnd"/>
      <w:r w:rsidRPr="007757C7">
        <w:rPr>
          <w:rStyle w:val="code-variableChar"/>
          <w:sz w:val="20"/>
          <w:szCs w:val="20"/>
        </w:rPr>
        <w:t>BandID</w:t>
      </w:r>
      <w:r w:rsidRPr="007757C7">
        <w:rPr>
          <w:sz w:val="20"/>
          <w:szCs w:val="20"/>
        </w:rPr>
        <w:t>&lt;/xBandID&gt;</w:t>
      </w:r>
    </w:p>
    <w:p w14:paraId="7C77961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&lt;VisualxBandID&gt;</w:t>
      </w:r>
      <w:r w:rsidRPr="007757C7">
        <w:rPr>
          <w:rStyle w:val="code-variableChar"/>
          <w:sz w:val="20"/>
          <w:szCs w:val="20"/>
        </w:rPr>
        <w:t>printed band id</w:t>
      </w:r>
      <w:r w:rsidRPr="007757C7">
        <w:rPr>
          <w:sz w:val="20"/>
          <w:szCs w:val="20"/>
        </w:rPr>
        <w:t>&lt;/VisualxBandID&gt;</w:t>
      </w:r>
    </w:p>
    <w:p w14:paraId="7C779617" w14:textId="77777777" w:rsidR="00CF2374" w:rsidRPr="007757C7" w:rsidRDefault="00CF2374" w:rsidP="00CF2374">
      <w:pPr>
        <w:pStyle w:val="code"/>
        <w:rPr>
          <w:sz w:val="20"/>
          <w:szCs w:val="20"/>
        </w:rPr>
      </w:pPr>
      <w:r w:rsidRPr="007757C7">
        <w:rPr>
          <w:sz w:val="20"/>
          <w:szCs w:val="20"/>
        </w:rPr>
        <w:tab/>
      </w:r>
      <w:r w:rsidRPr="007757C7">
        <w:rPr>
          <w:sz w:val="20"/>
          <w:szCs w:val="20"/>
        </w:rPr>
        <w:tab/>
        <w:t>&lt;/MediaInfo&gt;</w:t>
      </w:r>
    </w:p>
    <w:p w14:paraId="7C779618"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1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&lt;Decremented&gt;</w:t>
      </w:r>
      <w:r w:rsidRPr="007757C7">
        <w:rPr>
          <w:rStyle w:val="code-variableChar"/>
          <w:sz w:val="20"/>
          <w:szCs w:val="20"/>
        </w:rPr>
        <w:t>0/1</w:t>
      </w:r>
      <w:r w:rsidRPr="007757C7">
        <w:rPr>
          <w:sz w:val="20"/>
          <w:szCs w:val="20"/>
        </w:rPr>
        <w:t>&lt;/Decremented&gt;</w:t>
      </w:r>
    </w:p>
    <w:p w14:paraId="7C77961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&lt;BioRequired&gt;</w:t>
      </w:r>
      <w:r w:rsidRPr="007757C7">
        <w:rPr>
          <w:rStyle w:val="code-variableChar"/>
          <w:sz w:val="20"/>
          <w:szCs w:val="20"/>
        </w:rPr>
        <w:t>0/1</w:t>
      </w:r>
      <w:r w:rsidRPr="007757C7">
        <w:rPr>
          <w:sz w:val="20"/>
          <w:szCs w:val="20"/>
        </w:rPr>
        <w:t>&lt;/BioRequired&gt;</w:t>
      </w:r>
    </w:p>
    <w:p w14:paraId="7C77961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&lt;SimulateBio&gt;</w:t>
      </w:r>
      <w:r w:rsidRPr="007757C7">
        <w:rPr>
          <w:rStyle w:val="code-variableChar"/>
          <w:sz w:val="20"/>
          <w:szCs w:val="20"/>
        </w:rPr>
        <w:t>0/1</w:t>
      </w:r>
      <w:r w:rsidRPr="007757C7">
        <w:rPr>
          <w:sz w:val="20"/>
          <w:szCs w:val="20"/>
        </w:rPr>
        <w:t>&lt;/SimulateBio&gt;</w:t>
      </w:r>
    </w:p>
    <w:p w14:paraId="7C77961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&lt;NewEnrollment&gt;</w:t>
      </w:r>
      <w:r w:rsidRPr="007757C7">
        <w:rPr>
          <w:rStyle w:val="code-variableChar"/>
          <w:sz w:val="20"/>
          <w:szCs w:val="20"/>
        </w:rPr>
        <w:t>0/1</w:t>
      </w:r>
      <w:r w:rsidRPr="007757C7">
        <w:rPr>
          <w:sz w:val="20"/>
          <w:szCs w:val="20"/>
        </w:rPr>
        <w:t>&lt;/NewEnrollment&gt;</w:t>
      </w:r>
    </w:p>
    <w:p w14:paraId="7C77961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1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&lt;InternalID/&gt;</w:t>
      </w:r>
    </w:p>
    <w:p w14:paraId="7C77961F" w14:textId="77777777" w:rsidR="00CF2374" w:rsidRPr="007757C7" w:rsidRDefault="00CF2374" w:rsidP="00CF2374">
      <w:pPr>
        <w:pStyle w:val="code"/>
        <w:ind w:left="2610" w:firstLine="270"/>
        <w:rPr>
          <w:sz w:val="20"/>
          <w:szCs w:val="20"/>
        </w:rPr>
      </w:pPr>
      <w:r w:rsidRPr="007757C7">
        <w:rPr>
          <w:sz w:val="20"/>
          <w:szCs w:val="20"/>
        </w:rPr>
        <w:t>&lt;ExternalID/&gt;</w:t>
      </w:r>
    </w:p>
    <w:p w14:paraId="7C77962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&lt;Name/&gt;</w:t>
      </w:r>
    </w:p>
    <w:p w14:paraId="7C77962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&lt;ExtendedDescriptions/&gt;</w:t>
      </w:r>
    </w:p>
    <w:p w14:paraId="7C77962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&lt;Text/&gt;</w:t>
      </w:r>
    </w:p>
    <w:p w14:paraId="7C77962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4"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&lt;BiometricLevel&gt;</w:t>
      </w:r>
      <w:r w:rsidRPr="007757C7">
        <w:rPr>
          <w:rStyle w:val="code-variableChar"/>
          <w:sz w:val="20"/>
          <w:szCs w:val="20"/>
        </w:rPr>
        <w:t>level</w:t>
      </w:r>
      <w:r w:rsidRPr="007757C7">
        <w:rPr>
          <w:sz w:val="20"/>
          <w:szCs w:val="20"/>
        </w:rPr>
        <w:t>&lt;/BiometricLevel&gt;</w:t>
      </w:r>
    </w:p>
    <w:p w14:paraId="7C77962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r>
      <w:r w:rsidRPr="007757C7">
        <w:rPr>
          <w:sz w:val="20"/>
          <w:szCs w:val="20"/>
        </w:rPr>
        <w:tab/>
        <w:t>&lt;IdCheck/&gt;</w:t>
      </w:r>
    </w:p>
    <w:p w14:paraId="7C779626"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&lt;/Biometric&gt;</w:t>
      </w:r>
    </w:p>
    <w:p w14:paraId="7C779627"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&lt;FlashAtTurnstile/&gt;</w:t>
      </w:r>
    </w:p>
    <w:p w14:paraId="7C779628" w14:textId="77777777" w:rsidR="00CF2374" w:rsidRPr="007757C7" w:rsidRDefault="00CF2374" w:rsidP="00CF2374">
      <w:pPr>
        <w:pStyle w:val="code"/>
        <w:rPr>
          <w:sz w:val="20"/>
          <w:szCs w:val="20"/>
        </w:rPr>
      </w:pPr>
      <w:r w:rsidRPr="007757C7">
        <w:rPr>
          <w:sz w:val="20"/>
          <w:szCs w:val="20"/>
        </w:rPr>
        <w:lastRenderedPageBreak/>
        <w:tab/>
      </w:r>
      <w:r w:rsidRPr="007757C7">
        <w:rPr>
          <w:sz w:val="20"/>
          <w:szCs w:val="20"/>
        </w:rPr>
        <w:tab/>
      </w:r>
      <w:r w:rsidRPr="007757C7">
        <w:rPr>
          <w:sz w:val="20"/>
          <w:szCs w:val="20"/>
        </w:rPr>
        <w:tab/>
      </w:r>
      <w:r w:rsidRPr="007757C7">
        <w:rPr>
          <w:sz w:val="20"/>
          <w:szCs w:val="20"/>
        </w:rPr>
        <w:tab/>
        <w:t>&lt;CodeAtTurnstile/&gt;</w:t>
      </w:r>
    </w:p>
    <w:p w14:paraId="7C779629"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&lt;/EntitlementConfiguration&gt;</w:t>
      </w:r>
    </w:p>
    <w:p w14:paraId="7C77962A"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&lt;RemainingValue/&gt;</w:t>
      </w:r>
    </w:p>
    <w:p w14:paraId="7C77962B"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&lt;Validity/&gt;</w:t>
      </w:r>
    </w:p>
    <w:p w14:paraId="7C77962C"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&lt;Usages/&gt;</w:t>
      </w:r>
    </w:p>
    <w:p w14:paraId="7C77962D"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2E"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&lt;Item&gt;</w:t>
      </w:r>
      <w:r w:rsidRPr="007757C7">
        <w:rPr>
          <w:rStyle w:val="code-variableChar"/>
          <w:sz w:val="20"/>
          <w:szCs w:val="20"/>
        </w:rPr>
        <w:t>item number</w:t>
      </w:r>
      <w:r w:rsidRPr="007757C7">
        <w:rPr>
          <w:sz w:val="20"/>
          <w:szCs w:val="20"/>
        </w:rPr>
        <w:t>&lt;/Item&gt;</w:t>
      </w:r>
    </w:p>
    <w:p w14:paraId="7C77962F"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&lt;DeviceType&gt;</w:t>
      </w:r>
      <w:r w:rsidRPr="007757C7">
        <w:rPr>
          <w:rStyle w:val="code-variableChar"/>
          <w:sz w:val="20"/>
          <w:szCs w:val="20"/>
        </w:rPr>
        <w:t>3</w:t>
      </w:r>
      <w:r w:rsidRPr="007757C7">
        <w:rPr>
          <w:sz w:val="20"/>
          <w:szCs w:val="20"/>
        </w:rPr>
        <w:t>&lt;/DeviceType&gt;</w:t>
      </w:r>
    </w:p>
    <w:p w14:paraId="7C779630"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&lt;MatchThreshold&gt;</w:t>
      </w:r>
      <w:r w:rsidRPr="007757C7">
        <w:rPr>
          <w:rStyle w:val="code-variableChar"/>
          <w:sz w:val="20"/>
          <w:szCs w:val="20"/>
        </w:rPr>
        <w:t>resolution</w:t>
      </w:r>
      <w:r w:rsidRPr="007757C7">
        <w:rPr>
          <w:sz w:val="20"/>
          <w:szCs w:val="20"/>
        </w:rPr>
        <w:t>0&lt;/MatchThreshold&gt;</w:t>
      </w:r>
    </w:p>
    <w:p w14:paraId="7C779631"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Pr="007757C7">
        <w:rPr>
          <w:sz w:val="20"/>
          <w:szCs w:val="20"/>
        </w:rPr>
        <w:tab/>
        <w:t>&lt;BiometricTemplate&gt;</w:t>
      </w:r>
      <w:r w:rsidRPr="007757C7">
        <w:rPr>
          <w:rStyle w:val="code-variableChar"/>
          <w:sz w:val="20"/>
          <w:szCs w:val="20"/>
        </w:rPr>
        <w:t>template</w:t>
      </w:r>
      <w:r w:rsidRPr="007757C7">
        <w:rPr>
          <w:sz w:val="20"/>
          <w:szCs w:val="20"/>
        </w:rPr>
        <w:t>&lt;/BiometricTemplate&gt;</w:t>
      </w:r>
    </w:p>
    <w:p w14:paraId="7C779632"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&lt;/BiometricInfo&gt;</w:t>
      </w:r>
    </w:p>
    <w:p w14:paraId="7C779633"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&lt;SeasonPassInfo/&gt;</w:t>
      </w:r>
    </w:p>
    <w:p w14:paraId="7C779634" w14:textId="77777777" w:rsidR="00CF2374" w:rsidRPr="007757C7" w:rsidRDefault="00CF2374" w:rsidP="00CF2374">
      <w:pPr>
        <w:pStyle w:val="code"/>
        <w:rPr>
          <w:sz w:val="20"/>
          <w:szCs w:val="20"/>
        </w:rPr>
      </w:pPr>
    </w:p>
    <w:p w14:paraId="7C779635"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&lt;ShowData/&gt;</w:t>
      </w:r>
    </w:p>
    <w:p w14:paraId="7C779636" w14:textId="14E5081B"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r>
      <w:r w:rsidR="000C2BE9" w:rsidRPr="007757C7">
        <w:rPr>
          <w:sz w:val="20"/>
          <w:szCs w:val="20"/>
        </w:rPr>
        <w:t>&lt;TicketNote/&gt;</w:t>
      </w:r>
    </w:p>
    <w:p w14:paraId="7C779637" w14:textId="77777777" w:rsidR="00CF2374" w:rsidRPr="007757C7" w:rsidRDefault="00CF2374" w:rsidP="00CF2374">
      <w:pPr>
        <w:pStyle w:val="code"/>
        <w:ind w:left="1890" w:firstLine="270"/>
        <w:rPr>
          <w:sz w:val="20"/>
          <w:szCs w:val="20"/>
        </w:rPr>
      </w:pPr>
      <w:r w:rsidRPr="007757C7">
        <w:rPr>
          <w:sz w:val="20"/>
          <w:szCs w:val="20"/>
        </w:rPr>
        <w:t>&lt;TicketAttribute/&gt;</w:t>
      </w:r>
    </w:p>
    <w:p w14:paraId="7C779638" w14:textId="77777777" w:rsidR="00CF2374" w:rsidRPr="007757C7" w:rsidRDefault="00CF2374" w:rsidP="00CF2374">
      <w:pPr>
        <w:pStyle w:val="code"/>
        <w:rPr>
          <w:sz w:val="20"/>
          <w:szCs w:val="20"/>
        </w:rPr>
      </w:pPr>
      <w:r w:rsidRPr="007757C7">
        <w:rPr>
          <w:sz w:val="20"/>
          <w:szCs w:val="20"/>
        </w:rPr>
        <w:tab/>
      </w:r>
      <w:r w:rsidRPr="007757C7">
        <w:rPr>
          <w:sz w:val="20"/>
          <w:szCs w:val="20"/>
        </w:rPr>
        <w:tab/>
      </w:r>
      <w:r w:rsidRPr="007757C7">
        <w:rPr>
          <w:sz w:val="20"/>
          <w:szCs w:val="20"/>
        </w:rPr>
        <w:tab/>
        <w:t>&lt;AccessInfoList/&gt;</w:t>
      </w:r>
    </w:p>
    <w:p w14:paraId="7C779639" w14:textId="77777777" w:rsidR="00CF2374" w:rsidRPr="007757C7" w:rsidRDefault="00CF2374" w:rsidP="00CF2374">
      <w:pPr>
        <w:pStyle w:val="code"/>
        <w:rPr>
          <w:sz w:val="20"/>
          <w:szCs w:val="20"/>
        </w:rPr>
      </w:pPr>
      <w:r w:rsidRPr="007757C7">
        <w:rPr>
          <w:sz w:val="20"/>
          <w:szCs w:val="20"/>
        </w:rPr>
        <w:tab/>
      </w:r>
      <w:r w:rsidRPr="007757C7">
        <w:rPr>
          <w:sz w:val="20"/>
          <w:szCs w:val="20"/>
        </w:rPr>
        <w:tab/>
        <w:t>&lt;/EntitlementInfo&gt;</w:t>
      </w:r>
    </w:p>
    <w:p w14:paraId="7C77963A" w14:textId="77777777" w:rsidR="00CF2374" w:rsidRPr="007757C7" w:rsidRDefault="00CF2374" w:rsidP="00CF2374">
      <w:pPr>
        <w:pStyle w:val="code"/>
        <w:rPr>
          <w:sz w:val="20"/>
          <w:szCs w:val="20"/>
        </w:rPr>
      </w:pPr>
      <w:r w:rsidRPr="007757C7">
        <w:rPr>
          <w:sz w:val="20"/>
          <w:szCs w:val="20"/>
        </w:rPr>
        <w:tab/>
        <w:t>&lt;/Entitlement&gt;</w:t>
      </w:r>
    </w:p>
    <w:tbl>
      <w:tblPr>
        <w:tblStyle w:val="LightList"/>
        <w:tblW w:w="0" w:type="auto"/>
        <w:tblLook w:val="04A0" w:firstRow="1" w:lastRow="0" w:firstColumn="1" w:lastColumn="0" w:noHBand="0" w:noVBand="1"/>
      </w:tblPr>
      <w:tblGrid>
        <w:gridCol w:w="2088"/>
        <w:gridCol w:w="6660"/>
      </w:tblGrid>
      <w:tr w:rsidR="00CF2374" w14:paraId="7C77963D" w14:textId="77777777" w:rsidTr="007757C7">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top w:val="single" w:sz="8" w:space="0" w:color="000000" w:themeColor="text1"/>
              <w:left w:val="single" w:sz="8" w:space="0" w:color="000000" w:themeColor="text1"/>
              <w:bottom w:val="nil"/>
              <w:right w:val="nil"/>
            </w:tcBorders>
            <w:hideMark/>
          </w:tcPr>
          <w:p w14:paraId="7C77963B" w14:textId="77777777" w:rsidR="00CF2374" w:rsidRDefault="00CF2374" w:rsidP="00CF2374">
            <w:pPr>
              <w:keepNext/>
              <w:keepLines/>
              <w:rPr>
                <w:rFonts w:asciiTheme="minorHAnsi" w:hAnsiTheme="minorHAnsi" w:cstheme="minorHAnsi"/>
              </w:rPr>
            </w:pPr>
            <w:r>
              <w:rPr>
                <w:rFonts w:asciiTheme="minorHAnsi" w:hAnsiTheme="minorHAnsi" w:cstheme="minorHAnsi"/>
              </w:rPr>
              <w:t>Element / Attribute</w:t>
            </w:r>
          </w:p>
        </w:tc>
        <w:tc>
          <w:tcPr>
            <w:tcW w:w="6660" w:type="dxa"/>
            <w:tcBorders>
              <w:top w:val="single" w:sz="8" w:space="0" w:color="000000" w:themeColor="text1"/>
              <w:left w:val="nil"/>
              <w:bottom w:val="nil"/>
              <w:right w:val="single" w:sz="8" w:space="0" w:color="000000" w:themeColor="text1"/>
            </w:tcBorders>
            <w:hideMark/>
          </w:tcPr>
          <w:p w14:paraId="7C77963C" w14:textId="77777777" w:rsidR="00CF237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rPr>
              <w:t>Purpose</w:t>
            </w:r>
          </w:p>
        </w:tc>
      </w:tr>
      <w:tr w:rsidR="00CF2374" w14:paraId="7C77964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3E" w14:textId="77777777" w:rsidR="00CF2374" w:rsidRDefault="00CF2374" w:rsidP="00CF2374">
            <w:pPr>
              <w:rPr>
                <w:rFonts w:asciiTheme="minorHAnsi" w:hAnsiTheme="minorHAnsi" w:cstheme="minorHAnsi"/>
              </w:rPr>
            </w:pPr>
            <w:r>
              <w:rPr>
                <w:rFonts w:asciiTheme="minorHAnsi" w:hAnsiTheme="minorHAnsi" w:cstheme="minorHAnsi"/>
              </w:rPr>
              <w:t>Decremented</w:t>
            </w:r>
          </w:p>
        </w:tc>
        <w:tc>
          <w:tcPr>
            <w:tcW w:w="6660" w:type="dxa"/>
            <w:tcBorders>
              <w:left w:val="nil"/>
            </w:tcBorders>
            <w:hideMark/>
          </w:tcPr>
          <w:p w14:paraId="7C77963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Indicates whether the entitlement has been decremented.  When this value is 1, the “green” light should be lit.</w:t>
            </w:r>
          </w:p>
        </w:tc>
      </w:tr>
      <w:tr w:rsidR="00CF2374" w14:paraId="7C77964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1" w14:textId="77777777" w:rsidR="00CF2374" w:rsidRDefault="00CF2374" w:rsidP="00CF2374">
            <w:pPr>
              <w:rPr>
                <w:rFonts w:asciiTheme="minorHAnsi" w:hAnsiTheme="minorHAnsi" w:cstheme="minorHAnsi"/>
              </w:rPr>
            </w:pPr>
            <w:r>
              <w:rPr>
                <w:rFonts w:asciiTheme="minorHAnsi" w:hAnsiTheme="minorHAnsi" w:cstheme="minorHAnsi"/>
              </w:rPr>
              <w:t>BioRequired</w:t>
            </w:r>
          </w:p>
        </w:tc>
        <w:tc>
          <w:tcPr>
            <w:tcW w:w="6660" w:type="dxa"/>
            <w:tcBorders>
              <w:top w:val="nil"/>
              <w:left w:val="nil"/>
              <w:bottom w:val="nil"/>
              <w:right w:val="single" w:sz="8" w:space="0" w:color="000000" w:themeColor="text1"/>
            </w:tcBorders>
            <w:hideMark/>
          </w:tcPr>
          <w:p w14:paraId="7C779642" w14:textId="447F108B"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that a biometric template must be collected.  When this value is 1 and Decremented is 0, the xBRC should ask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for a biometric template.</w:t>
            </w:r>
          </w:p>
        </w:tc>
      </w:tr>
      <w:tr w:rsidR="00CF2374" w14:paraId="7C77964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4" w14:textId="77777777" w:rsidR="00CF2374" w:rsidRDefault="00CF2374" w:rsidP="00CF2374">
            <w:pPr>
              <w:rPr>
                <w:rFonts w:asciiTheme="minorHAnsi" w:hAnsiTheme="minorHAnsi" w:cstheme="minorHAnsi"/>
              </w:rPr>
            </w:pPr>
            <w:r>
              <w:rPr>
                <w:rFonts w:asciiTheme="minorHAnsi" w:hAnsiTheme="minorHAnsi" w:cstheme="minorHAnsi"/>
              </w:rPr>
              <w:t>SimulatedBio</w:t>
            </w:r>
          </w:p>
        </w:tc>
        <w:tc>
          <w:tcPr>
            <w:tcW w:w="6660" w:type="dxa"/>
            <w:tcBorders>
              <w:left w:val="nil"/>
            </w:tcBorders>
            <w:hideMark/>
          </w:tcPr>
          <w:p w14:paraId="7C779645" w14:textId="7D97F115"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full biometric scan (0) or a beam break (1) is required.  This data is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 xml:space="preserve"> as part of the biometric request.</w:t>
            </w:r>
          </w:p>
        </w:tc>
      </w:tr>
      <w:tr w:rsidR="00CF2374" w14:paraId="7C77964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7" w14:textId="77777777" w:rsidR="00CF2374" w:rsidRDefault="00CF2374" w:rsidP="00CF2374">
            <w:pPr>
              <w:rPr>
                <w:rFonts w:asciiTheme="minorHAnsi" w:hAnsiTheme="minorHAnsi" w:cstheme="minorHAnsi"/>
              </w:rPr>
            </w:pPr>
            <w:r>
              <w:rPr>
                <w:rFonts w:asciiTheme="minorHAnsi" w:hAnsiTheme="minorHAnsi" w:cstheme="minorHAnsi"/>
              </w:rPr>
              <w:t>NewEnrollment</w:t>
            </w:r>
          </w:p>
        </w:tc>
        <w:tc>
          <w:tcPr>
            <w:tcW w:w="6660" w:type="dxa"/>
            <w:tcBorders>
              <w:top w:val="nil"/>
              <w:left w:val="nil"/>
              <w:bottom w:val="nil"/>
              <w:right w:val="single" w:sz="8" w:space="0" w:color="000000" w:themeColor="text1"/>
            </w:tcBorders>
            <w:hideMark/>
          </w:tcPr>
          <w:p w14:paraId="7C779648" w14:textId="6CBEB2C3"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Indicates whether a template exists or not.  When this value is 1, a new enrollment is required.  This information should be passed to the </w:t>
            </w:r>
            <w:r w:rsidR="000C2BE9">
              <w:rPr>
                <w:rFonts w:asciiTheme="minorHAnsi" w:hAnsiTheme="minorHAnsi" w:cstheme="minorHAnsi"/>
                <w:color w:val="000000" w:themeColor="text1"/>
              </w:rPr>
              <w:t>xTP</w:t>
            </w:r>
            <w:r>
              <w:rPr>
                <w:rFonts w:asciiTheme="minorHAnsi" w:hAnsiTheme="minorHAnsi" w:cstheme="minorHAnsi"/>
                <w:color w:val="000000" w:themeColor="text1"/>
              </w:rPr>
              <w:t>.</w:t>
            </w:r>
          </w:p>
        </w:tc>
      </w:tr>
      <w:tr w:rsidR="00CF2374" w14:paraId="7C77964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4A" w14:textId="77777777" w:rsidR="00CF2374" w:rsidRDefault="00CF2374" w:rsidP="00CF2374">
            <w:pPr>
              <w:rPr>
                <w:rFonts w:asciiTheme="minorHAnsi" w:hAnsiTheme="minorHAnsi" w:cstheme="minorHAnsi"/>
              </w:rPr>
            </w:pPr>
            <w:r>
              <w:rPr>
                <w:rFonts w:asciiTheme="minorHAnsi" w:hAnsiTheme="minorHAnsi" w:cstheme="minorHAnsi"/>
              </w:rPr>
              <w:t>InternalID</w:t>
            </w:r>
          </w:p>
        </w:tc>
        <w:tc>
          <w:tcPr>
            <w:tcW w:w="6660" w:type="dxa"/>
            <w:tcBorders>
              <w:left w:val="nil"/>
            </w:tcBorders>
            <w:hideMark/>
          </w:tcPr>
          <w:p w14:paraId="7C77964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4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4D" w14:textId="77777777" w:rsidR="00CF2374" w:rsidRDefault="00CF2374" w:rsidP="00CF2374">
            <w:pPr>
              <w:rPr>
                <w:rFonts w:asciiTheme="minorHAnsi" w:hAnsiTheme="minorHAnsi" w:cstheme="minorHAnsi"/>
              </w:rPr>
            </w:pPr>
            <w:r>
              <w:rPr>
                <w:rFonts w:asciiTheme="minorHAnsi" w:hAnsiTheme="minorHAnsi" w:cstheme="minorHAnsi"/>
              </w:rPr>
              <w:t>ExternalID</w:t>
            </w:r>
          </w:p>
        </w:tc>
        <w:tc>
          <w:tcPr>
            <w:tcW w:w="6660" w:type="dxa"/>
            <w:tcBorders>
              <w:top w:val="nil"/>
              <w:left w:val="nil"/>
              <w:bottom w:val="nil"/>
              <w:right w:val="single" w:sz="8" w:space="0" w:color="000000" w:themeColor="text1"/>
            </w:tcBorders>
            <w:hideMark/>
          </w:tcPr>
          <w:p w14:paraId="7C77964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0"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660" w:type="dxa"/>
            <w:tcBorders>
              <w:left w:val="nil"/>
            </w:tcBorders>
            <w:hideMark/>
          </w:tcPr>
          <w:p w14:paraId="7C77965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5"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3" w14:textId="77777777" w:rsidR="00CF2374" w:rsidRDefault="00CF2374" w:rsidP="00CF2374">
            <w:pPr>
              <w:rPr>
                <w:rFonts w:asciiTheme="minorHAnsi" w:hAnsiTheme="minorHAnsi" w:cstheme="minorHAnsi"/>
              </w:rPr>
            </w:pPr>
            <w:r>
              <w:rPr>
                <w:rFonts w:asciiTheme="minorHAnsi" w:hAnsiTheme="minorHAnsi" w:cstheme="minorHAnsi"/>
              </w:rPr>
              <w:t>ExtendedDescriptions</w:t>
            </w:r>
          </w:p>
        </w:tc>
        <w:tc>
          <w:tcPr>
            <w:tcW w:w="6660" w:type="dxa"/>
            <w:tcBorders>
              <w:top w:val="nil"/>
              <w:left w:val="nil"/>
              <w:bottom w:val="nil"/>
              <w:right w:val="single" w:sz="8" w:space="0" w:color="000000" w:themeColor="text1"/>
            </w:tcBorders>
            <w:hideMark/>
          </w:tcPr>
          <w:p w14:paraId="7C779654"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8"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6" w14:textId="77777777" w:rsidR="00CF2374" w:rsidRDefault="00CF2374" w:rsidP="00CF2374">
            <w:pPr>
              <w:rPr>
                <w:rFonts w:asciiTheme="minorHAnsi" w:hAnsiTheme="minorHAnsi" w:cstheme="minorHAnsi"/>
              </w:rPr>
            </w:pPr>
            <w:r>
              <w:rPr>
                <w:rFonts w:asciiTheme="minorHAnsi" w:hAnsiTheme="minorHAnsi" w:cstheme="minorHAnsi"/>
              </w:rPr>
              <w:t>Text</w:t>
            </w:r>
          </w:p>
        </w:tc>
        <w:tc>
          <w:tcPr>
            <w:tcW w:w="6660" w:type="dxa"/>
            <w:tcBorders>
              <w:left w:val="nil"/>
            </w:tcBorders>
            <w:hideMark/>
          </w:tcPr>
          <w:p w14:paraId="7C779657"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5B"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9" w14:textId="77777777" w:rsidR="00CF2374" w:rsidRDefault="00CF2374" w:rsidP="00CF2374">
            <w:pPr>
              <w:rPr>
                <w:rFonts w:asciiTheme="minorHAnsi" w:hAnsiTheme="minorHAnsi" w:cstheme="minorHAnsi"/>
              </w:rPr>
            </w:pPr>
            <w:r>
              <w:rPr>
                <w:rFonts w:asciiTheme="minorHAnsi" w:hAnsiTheme="minorHAnsi" w:cstheme="minorHAnsi"/>
              </w:rPr>
              <w:lastRenderedPageBreak/>
              <w:t>BiometricLevel</w:t>
            </w:r>
          </w:p>
        </w:tc>
        <w:tc>
          <w:tcPr>
            <w:tcW w:w="6660" w:type="dxa"/>
            <w:tcBorders>
              <w:top w:val="nil"/>
              <w:left w:val="nil"/>
              <w:bottom w:val="nil"/>
              <w:right w:val="single" w:sz="8" w:space="0" w:color="000000" w:themeColor="text1"/>
            </w:tcBorders>
            <w:hideMark/>
          </w:tcPr>
          <w:p w14:paraId="7C77965A"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threshold for passing a matched template.  This is only used when the xBio is doing the match.</w:t>
            </w:r>
          </w:p>
        </w:tc>
      </w:tr>
      <w:tr w:rsidR="00CF2374" w14:paraId="7C77965E"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5C" w14:textId="77777777" w:rsidR="00CF2374" w:rsidRDefault="00CF2374" w:rsidP="00CF2374">
            <w:pPr>
              <w:rPr>
                <w:rFonts w:asciiTheme="minorHAnsi" w:hAnsiTheme="minorHAnsi" w:cstheme="minorHAnsi"/>
              </w:rPr>
            </w:pPr>
            <w:r>
              <w:rPr>
                <w:rFonts w:asciiTheme="minorHAnsi" w:hAnsiTheme="minorHAnsi" w:cstheme="minorHAnsi"/>
              </w:rPr>
              <w:t>IdCheck</w:t>
            </w:r>
          </w:p>
        </w:tc>
        <w:tc>
          <w:tcPr>
            <w:tcW w:w="6660" w:type="dxa"/>
            <w:tcBorders>
              <w:left w:val="nil"/>
            </w:tcBorders>
            <w:hideMark/>
          </w:tcPr>
          <w:p w14:paraId="7C77965D"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1"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5F" w14:textId="77777777" w:rsidR="00CF2374" w:rsidRDefault="00CF2374" w:rsidP="00CF2374">
            <w:pPr>
              <w:rPr>
                <w:rFonts w:asciiTheme="minorHAnsi" w:hAnsiTheme="minorHAnsi" w:cstheme="minorHAnsi"/>
              </w:rPr>
            </w:pPr>
            <w:r>
              <w:rPr>
                <w:rFonts w:asciiTheme="minorHAnsi" w:hAnsiTheme="minorHAnsi" w:cstheme="minorHAnsi"/>
              </w:rPr>
              <w:t>FlashAtTurnstile</w:t>
            </w:r>
          </w:p>
        </w:tc>
        <w:tc>
          <w:tcPr>
            <w:tcW w:w="6660" w:type="dxa"/>
            <w:tcBorders>
              <w:top w:val="nil"/>
              <w:left w:val="nil"/>
              <w:bottom w:val="nil"/>
              <w:right w:val="single" w:sz="8" w:space="0" w:color="000000" w:themeColor="text1"/>
            </w:tcBorders>
            <w:hideMark/>
          </w:tcPr>
          <w:p w14:paraId="7C77966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4"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2" w14:textId="77777777" w:rsidR="00CF2374" w:rsidRDefault="00CF2374" w:rsidP="00CF2374">
            <w:pPr>
              <w:rPr>
                <w:rFonts w:asciiTheme="minorHAnsi" w:hAnsiTheme="minorHAnsi" w:cstheme="minorHAnsi"/>
              </w:rPr>
            </w:pPr>
            <w:r>
              <w:rPr>
                <w:rFonts w:asciiTheme="minorHAnsi" w:hAnsiTheme="minorHAnsi" w:cstheme="minorHAnsi"/>
              </w:rPr>
              <w:t>CodeAtTurmstile</w:t>
            </w:r>
          </w:p>
        </w:tc>
        <w:tc>
          <w:tcPr>
            <w:tcW w:w="6660" w:type="dxa"/>
            <w:tcBorders>
              <w:left w:val="nil"/>
            </w:tcBorders>
            <w:hideMark/>
          </w:tcPr>
          <w:p w14:paraId="7C77966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7"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5" w14:textId="77777777" w:rsidR="00CF2374" w:rsidRDefault="00CF2374" w:rsidP="00CF2374">
            <w:pPr>
              <w:rPr>
                <w:rFonts w:asciiTheme="minorHAnsi" w:hAnsiTheme="minorHAnsi" w:cstheme="minorHAnsi"/>
              </w:rPr>
            </w:pPr>
            <w:r>
              <w:rPr>
                <w:rFonts w:asciiTheme="minorHAnsi" w:hAnsiTheme="minorHAnsi" w:cstheme="minorHAnsi"/>
              </w:rPr>
              <w:t>RemainingValue</w:t>
            </w:r>
          </w:p>
        </w:tc>
        <w:tc>
          <w:tcPr>
            <w:tcW w:w="6660" w:type="dxa"/>
            <w:tcBorders>
              <w:top w:val="nil"/>
              <w:left w:val="nil"/>
              <w:bottom w:val="nil"/>
              <w:right w:val="single" w:sz="8" w:space="0" w:color="000000" w:themeColor="text1"/>
            </w:tcBorders>
            <w:hideMark/>
          </w:tcPr>
          <w:p w14:paraId="7C779666"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A"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8" w14:textId="77777777" w:rsidR="00CF2374" w:rsidRDefault="00CF2374" w:rsidP="00CF2374">
            <w:pPr>
              <w:rPr>
                <w:rFonts w:asciiTheme="minorHAnsi" w:hAnsiTheme="minorHAnsi" w:cstheme="minorHAnsi"/>
              </w:rPr>
            </w:pPr>
            <w:r>
              <w:rPr>
                <w:rFonts w:asciiTheme="minorHAnsi" w:hAnsiTheme="minorHAnsi" w:cstheme="minorHAnsi"/>
              </w:rPr>
              <w:t>Validity</w:t>
            </w:r>
          </w:p>
        </w:tc>
        <w:tc>
          <w:tcPr>
            <w:tcW w:w="6660" w:type="dxa"/>
            <w:tcBorders>
              <w:left w:val="nil"/>
            </w:tcBorders>
            <w:hideMark/>
          </w:tcPr>
          <w:p w14:paraId="7C779669"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6D"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6B" w14:textId="77777777" w:rsidR="00CF2374" w:rsidRDefault="00CF2374" w:rsidP="00CF2374">
            <w:pPr>
              <w:rPr>
                <w:rFonts w:asciiTheme="minorHAnsi" w:hAnsiTheme="minorHAnsi" w:cstheme="minorHAnsi"/>
              </w:rPr>
            </w:pPr>
            <w:r>
              <w:rPr>
                <w:rFonts w:asciiTheme="minorHAnsi" w:hAnsiTheme="minorHAnsi" w:cstheme="minorHAnsi"/>
              </w:rPr>
              <w:t>Usages</w:t>
            </w:r>
          </w:p>
        </w:tc>
        <w:tc>
          <w:tcPr>
            <w:tcW w:w="6660" w:type="dxa"/>
            <w:tcBorders>
              <w:top w:val="nil"/>
              <w:left w:val="nil"/>
              <w:bottom w:val="nil"/>
              <w:right w:val="single" w:sz="8" w:space="0" w:color="000000" w:themeColor="text1"/>
            </w:tcBorders>
            <w:hideMark/>
          </w:tcPr>
          <w:p w14:paraId="7C77966C"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0"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6E" w14:textId="77777777" w:rsidR="00CF2374" w:rsidRDefault="00CF2374" w:rsidP="00CF2374">
            <w:pPr>
              <w:rPr>
                <w:rFonts w:asciiTheme="minorHAnsi" w:hAnsiTheme="minorHAnsi" w:cstheme="minorHAnsi"/>
              </w:rPr>
            </w:pPr>
            <w:r>
              <w:rPr>
                <w:rFonts w:asciiTheme="minorHAnsi" w:hAnsiTheme="minorHAnsi" w:cstheme="minorHAnsi"/>
              </w:rPr>
              <w:t>Item</w:t>
            </w:r>
          </w:p>
        </w:tc>
        <w:tc>
          <w:tcPr>
            <w:tcW w:w="6660" w:type="dxa"/>
            <w:tcBorders>
              <w:left w:val="nil"/>
            </w:tcBorders>
            <w:hideMark/>
          </w:tcPr>
          <w:p w14:paraId="7C77966F"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is the index to the list of Biometric templates.  This value is only used when the xBio is performing the match.</w:t>
            </w:r>
          </w:p>
        </w:tc>
      </w:tr>
      <w:tr w:rsidR="00CF2374" w14:paraId="7C779673"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1" w14:textId="77777777" w:rsidR="00CF2374" w:rsidRDefault="00CF2374" w:rsidP="00CF2374">
            <w:pPr>
              <w:rPr>
                <w:rFonts w:asciiTheme="minorHAnsi" w:hAnsiTheme="minorHAnsi" w:cstheme="minorHAnsi"/>
              </w:rPr>
            </w:pPr>
            <w:r>
              <w:rPr>
                <w:rFonts w:asciiTheme="minorHAnsi" w:hAnsiTheme="minorHAnsi" w:cstheme="minorHAnsi"/>
              </w:rPr>
              <w:t>DeviceType</w:t>
            </w:r>
          </w:p>
        </w:tc>
        <w:tc>
          <w:tcPr>
            <w:tcW w:w="6660" w:type="dxa"/>
            <w:tcBorders>
              <w:top w:val="nil"/>
              <w:left w:val="nil"/>
              <w:bottom w:val="nil"/>
              <w:right w:val="single" w:sz="8" w:space="0" w:color="000000" w:themeColor="text1"/>
            </w:tcBorders>
            <w:hideMark/>
          </w:tcPr>
          <w:p w14:paraId="7C779672"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always 3 on the xBRC</w:t>
            </w:r>
          </w:p>
        </w:tc>
      </w:tr>
      <w:tr w:rsidR="00CF2374" w14:paraId="7C779676"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4" w14:textId="77777777" w:rsidR="00CF2374" w:rsidRDefault="00CF2374" w:rsidP="00CF2374">
            <w:pPr>
              <w:rPr>
                <w:rFonts w:asciiTheme="minorHAnsi" w:hAnsiTheme="minorHAnsi" w:cstheme="minorHAnsi"/>
              </w:rPr>
            </w:pPr>
            <w:r>
              <w:rPr>
                <w:rFonts w:asciiTheme="minorHAnsi" w:hAnsiTheme="minorHAnsi" w:cstheme="minorHAnsi"/>
              </w:rPr>
              <w:t>MatchThreshold</w:t>
            </w:r>
          </w:p>
        </w:tc>
        <w:tc>
          <w:tcPr>
            <w:tcW w:w="6660" w:type="dxa"/>
            <w:tcBorders>
              <w:left w:val="nil"/>
            </w:tcBorders>
            <w:hideMark/>
          </w:tcPr>
          <w:p w14:paraId="7C779675"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minimum match value.  This is only used when the xBRC is performing the match.</w:t>
            </w:r>
          </w:p>
        </w:tc>
      </w:tr>
      <w:tr w:rsidR="00CF2374" w14:paraId="7C779679"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7" w14:textId="77777777" w:rsidR="00CF2374" w:rsidRDefault="00CF2374" w:rsidP="00CF2374">
            <w:pPr>
              <w:rPr>
                <w:rFonts w:asciiTheme="minorHAnsi" w:hAnsiTheme="minorHAnsi" w:cstheme="minorHAnsi"/>
              </w:rPr>
            </w:pPr>
            <w:r>
              <w:rPr>
                <w:rFonts w:asciiTheme="minorHAnsi" w:hAnsiTheme="minorHAnsi" w:cstheme="minorHAnsi"/>
              </w:rPr>
              <w:t>BiometricTemplate</w:t>
            </w:r>
          </w:p>
        </w:tc>
        <w:tc>
          <w:tcPr>
            <w:tcW w:w="6660" w:type="dxa"/>
            <w:tcBorders>
              <w:top w:val="nil"/>
              <w:left w:val="nil"/>
              <w:bottom w:val="nil"/>
              <w:right w:val="single" w:sz="8" w:space="0" w:color="000000" w:themeColor="text1"/>
            </w:tcBorders>
            <w:hideMark/>
          </w:tcPr>
          <w:p w14:paraId="7C779678"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template used for the match.  This value is only used when the xBio is performing the match.</w:t>
            </w:r>
          </w:p>
        </w:tc>
      </w:tr>
      <w:tr w:rsidR="00CF2374" w14:paraId="7C77967C"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7A" w14:textId="77777777" w:rsidR="00CF2374" w:rsidRDefault="00CF2374" w:rsidP="00CF2374">
            <w:pPr>
              <w:rPr>
                <w:rFonts w:asciiTheme="minorHAnsi" w:hAnsiTheme="minorHAnsi" w:cstheme="minorHAnsi"/>
              </w:rPr>
            </w:pPr>
            <w:r>
              <w:rPr>
                <w:rFonts w:asciiTheme="minorHAnsi" w:hAnsiTheme="minorHAnsi" w:cstheme="minorHAnsi"/>
              </w:rPr>
              <w:t>ShowData</w:t>
            </w:r>
          </w:p>
        </w:tc>
        <w:tc>
          <w:tcPr>
            <w:tcW w:w="6660" w:type="dxa"/>
            <w:tcBorders>
              <w:left w:val="nil"/>
            </w:tcBorders>
            <w:hideMark/>
          </w:tcPr>
          <w:p w14:paraId="7C77967B"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7F" w14:textId="77777777" w:rsidTr="007757C7">
        <w:trPr>
          <w:cantSplit/>
        </w:trPr>
        <w:tc>
          <w:tcPr>
            <w:cnfStyle w:val="001000000000" w:firstRow="0" w:lastRow="0" w:firstColumn="1" w:lastColumn="0" w:oddVBand="0" w:evenVBand="0" w:oddHBand="0" w:evenHBand="0" w:firstRowFirstColumn="0" w:firstRowLastColumn="0" w:lastRowFirstColumn="0" w:lastRowLastColumn="0"/>
            <w:tcW w:w="2088" w:type="dxa"/>
            <w:tcBorders>
              <w:top w:val="nil"/>
              <w:left w:val="single" w:sz="8" w:space="0" w:color="000000" w:themeColor="text1"/>
              <w:bottom w:val="nil"/>
              <w:right w:val="nil"/>
            </w:tcBorders>
            <w:hideMark/>
          </w:tcPr>
          <w:p w14:paraId="7C77967D" w14:textId="77777777" w:rsidR="00CF2374" w:rsidRDefault="00CF2374" w:rsidP="00CF2374">
            <w:pPr>
              <w:rPr>
                <w:rFonts w:asciiTheme="minorHAnsi" w:hAnsiTheme="minorHAnsi" w:cstheme="minorHAnsi"/>
              </w:rPr>
            </w:pPr>
            <w:r>
              <w:rPr>
                <w:rFonts w:asciiTheme="minorHAnsi" w:hAnsiTheme="minorHAnsi" w:cstheme="minorHAnsi"/>
              </w:rPr>
              <w:t>TicketNote</w:t>
            </w:r>
          </w:p>
        </w:tc>
        <w:tc>
          <w:tcPr>
            <w:tcW w:w="6660" w:type="dxa"/>
            <w:tcBorders>
              <w:top w:val="nil"/>
              <w:left w:val="nil"/>
              <w:bottom w:val="nil"/>
              <w:right w:val="single" w:sz="8" w:space="0" w:color="000000" w:themeColor="text1"/>
            </w:tcBorders>
            <w:hideMark/>
          </w:tcPr>
          <w:p w14:paraId="7C77967E"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r w:rsidR="00CF2374" w14:paraId="7C779682" w14:textId="77777777" w:rsidTr="007757C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088" w:type="dxa"/>
            <w:tcBorders>
              <w:right w:val="nil"/>
            </w:tcBorders>
            <w:hideMark/>
          </w:tcPr>
          <w:p w14:paraId="7C779680" w14:textId="77777777" w:rsidR="00CF2374" w:rsidRDefault="00CF2374" w:rsidP="00CF2374">
            <w:pPr>
              <w:rPr>
                <w:rFonts w:asciiTheme="minorHAnsi" w:hAnsiTheme="minorHAnsi" w:cstheme="minorHAnsi"/>
              </w:rPr>
            </w:pPr>
            <w:r>
              <w:rPr>
                <w:rFonts w:asciiTheme="minorHAnsi" w:hAnsiTheme="minorHAnsi" w:cstheme="minorHAnsi"/>
              </w:rPr>
              <w:t>AccessInfoList</w:t>
            </w:r>
          </w:p>
        </w:tc>
        <w:tc>
          <w:tcPr>
            <w:tcW w:w="6660" w:type="dxa"/>
            <w:tcBorders>
              <w:left w:val="nil"/>
            </w:tcBorders>
            <w:hideMark/>
          </w:tcPr>
          <w:p w14:paraId="7C779681"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This value is not used.</w:t>
            </w:r>
          </w:p>
        </w:tc>
      </w:tr>
    </w:tbl>
    <w:p w14:paraId="7C779683" w14:textId="77777777" w:rsidR="00CF2374" w:rsidRDefault="00CF2374" w:rsidP="00CF2374">
      <w:pPr>
        <w:pStyle w:val="Body"/>
      </w:pPr>
    </w:p>
    <w:p w14:paraId="7C779685" w14:textId="77777777" w:rsidR="00CF2CF1" w:rsidRDefault="00CF2374" w:rsidP="00CF2CF1">
      <w:pPr>
        <w:pStyle w:val="Heading2"/>
      </w:pPr>
      <w:bookmarkStart w:id="85" w:name="_Toc222398317"/>
      <w:r>
        <w:t>GXP Interaction</w:t>
      </w:r>
      <w:bookmarkEnd w:id="85"/>
    </w:p>
    <w:p w14:paraId="7C779686" w14:textId="36105967" w:rsidR="00CF2374" w:rsidRDefault="00CF2374" w:rsidP="00AC3D0A">
      <w:pPr>
        <w:pStyle w:val="Body"/>
        <w:ind w:firstLine="0"/>
      </w:pPr>
      <w:r>
        <w:t xml:space="preserve">This section details how the xBRC interacts with GXP in order to validate and consume entitlements. This process is initiated by </w:t>
      </w:r>
      <w:r w:rsidR="000C2BE9">
        <w:t>touching</w:t>
      </w:r>
      <w:r>
        <w:t xml:space="preserve"> an </w:t>
      </w:r>
      <w:r w:rsidR="000C2BE9">
        <w:t>xTP</w:t>
      </w:r>
      <w:r>
        <w:t xml:space="preserve"> reader and is concluded by the light on the reader displaying green (successful status) or blue (further action required). In addition to xBRC and GXP, the process involves a separate cast application that allows the cast member staffing the reader to resolve the blue light status by either denying access or by requesting an “override” to the xPass entitlement system.</w:t>
      </w:r>
    </w:p>
    <w:p w14:paraId="7C779687" w14:textId="6FB36AA1" w:rsidR="00CF2374" w:rsidRDefault="00CF2374" w:rsidP="00AC3D0A">
      <w:pPr>
        <w:pStyle w:val="Body"/>
        <w:ind w:firstLine="0"/>
        <w:jc w:val="left"/>
      </w:pPr>
      <w:r>
        <w:t xml:space="preserve">The diagrams on the next page (borrowed from Disney documents) depict the interactions between the various components. The key interactions explored in this document are those identified as step </w:t>
      </w:r>
      <w:r>
        <w:sym w:font="Wingdings" w:char="F082"/>
      </w:r>
      <w:r>
        <w:t xml:space="preserve"> in the first diagram and step </w:t>
      </w:r>
      <w:r>
        <w:sym w:font="Wingdings" w:char="F088"/>
      </w:r>
      <w:r>
        <w:t xml:space="preserve"> in the second.  Step </w:t>
      </w:r>
      <w:r>
        <w:sym w:font="Wingdings" w:char="F082"/>
      </w:r>
      <w:r>
        <w:t xml:space="preserve"> describes how the xBRC interacts with the GXP in order to validate/redeem entitlements while step </w:t>
      </w:r>
      <w:r>
        <w:sym w:font="Wingdings" w:char="F088"/>
      </w:r>
      <w:r>
        <w:t xml:space="preserve"> describes how the cast application/GXP can reset the status of an </w:t>
      </w:r>
      <w:r w:rsidR="000C2BE9">
        <w:t>xTP</w:t>
      </w:r>
      <w:r>
        <w:t xml:space="preserve"> after a “blue light” scenario.</w:t>
      </w:r>
    </w:p>
    <w:p w14:paraId="7C779688" w14:textId="77777777" w:rsidR="00CF2CF1" w:rsidRDefault="00CF2CF1" w:rsidP="000500E7">
      <w:pPr>
        <w:pStyle w:val="H2Body"/>
        <w:ind w:left="0"/>
      </w:pPr>
    </w:p>
    <w:p w14:paraId="7C779689" w14:textId="77777777" w:rsidR="00CF2374" w:rsidRDefault="00CF2374" w:rsidP="00CF2374">
      <w:pPr>
        <w:pStyle w:val="Body"/>
        <w:ind w:firstLine="0"/>
      </w:pPr>
      <w:r w:rsidRPr="008A3966">
        <w:rPr>
          <w:noProof/>
          <w:bdr w:val="single" w:sz="4" w:space="0" w:color="auto"/>
        </w:rPr>
        <w:lastRenderedPageBreak/>
        <w:drawing>
          <wp:inline distT="0" distB="0" distL="0" distR="0" wp14:anchorId="7C77975A" wp14:editId="7C77975B">
            <wp:extent cx="5600700" cy="2943225"/>
            <wp:effectExtent l="0" t="0" r="0" b="9525"/>
            <wp:docPr id="4" name="Picture 3" descr="green.jpg"/>
            <wp:cNvGraphicFramePr/>
            <a:graphic xmlns:a="http://schemas.openxmlformats.org/drawingml/2006/main">
              <a:graphicData uri="http://schemas.openxmlformats.org/drawingml/2006/picture">
                <pic:pic xmlns:pic="http://schemas.openxmlformats.org/drawingml/2006/picture">
                  <pic:nvPicPr>
                    <pic:cNvPr id="4" name="Picture 3" descr="green.jpg"/>
                    <pic:cNvPicPr/>
                  </pic:nvPicPr>
                  <pic:blipFill>
                    <a:blip r:embed="rId19" cstate="print"/>
                    <a:stretch>
                      <a:fillRect/>
                    </a:stretch>
                  </pic:blipFill>
                  <pic:spPr>
                    <a:xfrm>
                      <a:off x="0" y="0"/>
                      <a:ext cx="5600700" cy="2943225"/>
                    </a:xfrm>
                    <a:prstGeom prst="rect">
                      <a:avLst/>
                    </a:prstGeom>
                  </pic:spPr>
                </pic:pic>
              </a:graphicData>
            </a:graphic>
          </wp:inline>
        </w:drawing>
      </w:r>
    </w:p>
    <w:p w14:paraId="7C77968A" w14:textId="77777777" w:rsidR="00CF2374" w:rsidRDefault="00CF2374" w:rsidP="00CF2374">
      <w:pPr>
        <w:pStyle w:val="Caption"/>
        <w:jc w:val="center"/>
      </w:pPr>
      <w:r>
        <w:t xml:space="preserve">Figure </w:t>
      </w:r>
      <w:fldSimple w:instr=" SEQ Figure \* ARABIC ">
        <w:r w:rsidR="00261E88">
          <w:rPr>
            <w:noProof/>
          </w:rPr>
          <w:t>2</w:t>
        </w:r>
      </w:fldSimple>
      <w:r>
        <w:t xml:space="preserve"> - Successful xPass Redemption</w:t>
      </w:r>
    </w:p>
    <w:p w14:paraId="7C77968B" w14:textId="77777777" w:rsidR="00CF2374" w:rsidRDefault="00CF2374" w:rsidP="00CF2374">
      <w:pPr>
        <w:pStyle w:val="Body"/>
        <w:ind w:firstLine="0"/>
      </w:pPr>
    </w:p>
    <w:p w14:paraId="7C77968C" w14:textId="77777777" w:rsidR="00CF2374" w:rsidRDefault="00CF2374" w:rsidP="00CF2374">
      <w:pPr>
        <w:pStyle w:val="Body"/>
        <w:ind w:firstLine="0"/>
      </w:pPr>
      <w:r w:rsidRPr="008A3966">
        <w:rPr>
          <w:noProof/>
          <w:bdr w:val="single" w:sz="4" w:space="0" w:color="auto"/>
        </w:rPr>
        <w:drawing>
          <wp:inline distT="0" distB="0" distL="0" distR="0" wp14:anchorId="7C77975C" wp14:editId="7C77975D">
            <wp:extent cx="5605272" cy="2944368"/>
            <wp:effectExtent l="0" t="0" r="0" b="8890"/>
            <wp:docPr id="6" name="Picture 4" descr="override.jpg"/>
            <wp:cNvGraphicFramePr/>
            <a:graphic xmlns:a="http://schemas.openxmlformats.org/drawingml/2006/main">
              <a:graphicData uri="http://schemas.openxmlformats.org/drawingml/2006/picture">
                <pic:pic xmlns:pic="http://schemas.openxmlformats.org/drawingml/2006/picture">
                  <pic:nvPicPr>
                    <pic:cNvPr id="5" name="Picture 4" descr="override.jpg"/>
                    <pic:cNvPicPr/>
                  </pic:nvPicPr>
                  <pic:blipFill>
                    <a:blip r:embed="rId20" cstate="print"/>
                    <a:stretch>
                      <a:fillRect/>
                    </a:stretch>
                  </pic:blipFill>
                  <pic:spPr>
                    <a:xfrm>
                      <a:off x="0" y="0"/>
                      <a:ext cx="5605272" cy="2944368"/>
                    </a:xfrm>
                    <a:prstGeom prst="rect">
                      <a:avLst/>
                    </a:prstGeom>
                  </pic:spPr>
                </pic:pic>
              </a:graphicData>
            </a:graphic>
          </wp:inline>
        </w:drawing>
      </w:r>
    </w:p>
    <w:p w14:paraId="7C77968D" w14:textId="77777777" w:rsidR="00CF2374" w:rsidRDefault="00CF2374" w:rsidP="00CF2374">
      <w:pPr>
        <w:pStyle w:val="Caption"/>
        <w:jc w:val="center"/>
      </w:pPr>
      <w:r>
        <w:t xml:space="preserve">Figure </w:t>
      </w:r>
      <w:fldSimple w:instr=" SEQ Figure \* ARABIC ">
        <w:r w:rsidR="00261E88">
          <w:rPr>
            <w:noProof/>
          </w:rPr>
          <w:t>3</w:t>
        </w:r>
      </w:fldSimple>
      <w:r>
        <w:t xml:space="preserve"> - Unsuccessful Redemption with Override</w:t>
      </w:r>
    </w:p>
    <w:p w14:paraId="7C77968E" w14:textId="77777777" w:rsidR="00CF2374" w:rsidRDefault="00CF2374" w:rsidP="00CF2374">
      <w:pPr>
        <w:spacing w:line="240" w:lineRule="auto"/>
      </w:pPr>
      <w:r>
        <w:br w:type="page"/>
      </w:r>
    </w:p>
    <w:p w14:paraId="7C77968F" w14:textId="77777777" w:rsidR="002819A1" w:rsidRDefault="00CF2374" w:rsidP="00CF2374">
      <w:pPr>
        <w:pStyle w:val="Heading2"/>
      </w:pPr>
      <w:bookmarkStart w:id="86" w:name="_Toc222398318"/>
      <w:proofErr w:type="gramStart"/>
      <w:r w:rsidRPr="00CF2374">
        <w:lastRenderedPageBreak/>
        <w:t>xBRC-to-GXP</w:t>
      </w:r>
      <w:proofErr w:type="gramEnd"/>
      <w:r w:rsidRPr="00CF2374">
        <w:t xml:space="preserve"> xPass Redemption Interaction</w:t>
      </w:r>
      <w:bookmarkEnd w:id="86"/>
    </w:p>
    <w:p w14:paraId="7C779690" w14:textId="3A224B03" w:rsidR="00CF2374" w:rsidRDefault="00CF2374" w:rsidP="00AC3D0A">
      <w:pPr>
        <w:pStyle w:val="Body"/>
        <w:ind w:firstLine="0"/>
        <w:jc w:val="left"/>
      </w:pPr>
      <w:r>
        <w:t xml:space="preserve">The xBRC will be configured with an HTTP URL identifying the GXP DAP (s) to use for xPass interactions. When a guest </w:t>
      </w:r>
      <w:r w:rsidR="000C2BE9">
        <w:t>touches</w:t>
      </w:r>
      <w:r>
        <w:t xml:space="preserve"> an </w:t>
      </w:r>
      <w:r w:rsidR="000C2BE9">
        <w:t>xTP</w:t>
      </w:r>
      <w:r>
        <w:t xml:space="preserve"> designated as requiring xPass interaction (for example, an “xpassentry” or “merge” reader in an attraction), it performs an HTTP POST to the configured URL. The path for the POST will be “/tap” and the payload will be of the form:</w:t>
      </w:r>
    </w:p>
    <w:p w14:paraId="7C779691" w14:textId="77777777" w:rsidR="00CF2374" w:rsidRDefault="00CF2374" w:rsidP="00CF2374">
      <w:pPr>
        <w:pStyle w:val="Body"/>
        <w:tabs>
          <w:tab w:val="left" w:pos="900"/>
        </w:tabs>
        <w:ind w:left="432" w:firstLine="18"/>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“tapRequest”:</w:t>
      </w:r>
    </w:p>
    <w:p w14:paraId="7C779692" w14:textId="77777777" w:rsidR="00CF2374" w:rsidRDefault="00CF2374" w:rsidP="00CF2374">
      <w:pPr>
        <w:pStyle w:val="H2Body"/>
      </w:pP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“tapDate”: </w:t>
      </w:r>
      <w:r w:rsidRPr="001C2F71">
        <w:rPr>
          <w:rFonts w:ascii="Courier New" w:hAnsi="Courier New" w:cs="Courier New"/>
          <w:i/>
          <w:color w:val="1F497D" w:themeColor="text2"/>
        </w:rPr>
        <w:t>timestamp</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“xBandId”: </w:t>
      </w:r>
      <w:r w:rsidRPr="001E4D01">
        <w:rPr>
          <w:rFonts w:ascii="Courier New" w:hAnsi="Courier New" w:cs="Courier New"/>
          <w:i/>
          <w:color w:val="1F497D" w:themeColor="text2"/>
        </w:rPr>
        <w:t>band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“location”: </w:t>
      </w:r>
      <w:r w:rsidRPr="001E4D01">
        <w:rPr>
          <w:rFonts w:ascii="Courier New" w:hAnsi="Courier New" w:cs="Courier New"/>
          <w:i/>
          <w:color w:val="1F497D" w:themeColor="text2"/>
        </w:rPr>
        <w:t>location id</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“unitType”: </w:t>
      </w:r>
      <w:r w:rsidRPr="001E4D01">
        <w:rPr>
          <w:rFonts w:ascii="Courier New" w:hAnsi="Courier New" w:cs="Courier New"/>
          <w:i/>
          <w:color w:val="1F497D" w:themeColor="text2"/>
        </w:rPr>
        <w:t>unit type</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xml:space="preserve">“entertainmentId”: </w:t>
      </w:r>
      <w:r w:rsidRPr="001E4D01">
        <w:rPr>
          <w:rFonts w:ascii="Courier New" w:hAnsi="Courier New" w:cs="Courier New"/>
          <w:i/>
          <w:color w:val="1F497D" w:themeColor="text2"/>
        </w:rPr>
        <w:t>facility code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“side”: </w:t>
      </w:r>
      <w:r w:rsidRPr="001E4D01">
        <w:rPr>
          <w:rFonts w:ascii="Courier New" w:hAnsi="Courier New" w:cs="Courier New"/>
          <w:i/>
          <w:color w:val="1F497D" w:themeColor="text2"/>
        </w:rPr>
        <w:t>side</w:t>
      </w:r>
      <w:r w:rsidRPr="001E4D01">
        <w:rPr>
          <w:rFonts w:ascii="Courier New" w:hAnsi="Courier New" w:cs="Courier New"/>
          <w:color w:val="1F497D" w:themeColor="text2"/>
        </w:rPr>
        <w:t>,</w:t>
      </w:r>
      <w:r>
        <w:rPr>
          <w:rFonts w:ascii="Courier New" w:hAnsi="Courier New" w:cs="Courier New"/>
        </w:rPr>
        <w:br/>
      </w:r>
      <w:r>
        <w:rPr>
          <w:rFonts w:ascii="Courier New" w:hAnsi="Courier New" w:cs="Courier New"/>
        </w:rPr>
        <w:tab/>
      </w:r>
      <w:r>
        <w:rPr>
          <w:rFonts w:ascii="Courier New" w:hAnsi="Courier New" w:cs="Courier New"/>
        </w:rPr>
        <w:tab/>
        <w:t xml:space="preserve">“callback”: </w:t>
      </w:r>
      <w:proofErr w:type="gramStart"/>
      <w:r w:rsidRPr="001E4D01">
        <w:rPr>
          <w:rFonts w:ascii="Courier New" w:hAnsi="Courier New" w:cs="Courier New"/>
          <w:i/>
          <w:color w:val="1F497D" w:themeColor="text2"/>
        </w:rPr>
        <w:t>url</w:t>
      </w:r>
      <w:proofErr w:type="gramEnd"/>
      <w:r>
        <w:rPr>
          <w:rFonts w:ascii="Courier New" w:hAnsi="Courier New" w:cs="Courier New"/>
        </w:rPr>
        <w:t xml:space="preserve"> </w:t>
      </w:r>
      <w:r>
        <w:rPr>
          <w:rFonts w:ascii="Courier New" w:hAnsi="Courier New" w:cs="Courier New"/>
        </w:rPr>
        <w:br/>
      </w:r>
      <w:r>
        <w:rPr>
          <w:rFonts w:ascii="Courier New" w:hAnsi="Courier New" w:cs="Courier New"/>
        </w:rPr>
        <w:tab/>
        <w:t>}</w:t>
      </w:r>
      <w:r>
        <w:rPr>
          <w:rFonts w:ascii="Courier New" w:hAnsi="Courier New" w:cs="Courier New"/>
        </w:rPr>
        <w:br/>
        <w:t>}</w:t>
      </w:r>
    </w:p>
    <w:p w14:paraId="7C779693" w14:textId="77777777" w:rsidR="00CF2374" w:rsidRDefault="00CF2374" w:rsidP="00CF2374">
      <w:pPr>
        <w:pStyle w:val="H2Body"/>
      </w:pPr>
    </w:p>
    <w:tbl>
      <w:tblPr>
        <w:tblStyle w:val="LightList"/>
        <w:tblpPr w:leftFromText="180" w:rightFromText="180" w:vertAnchor="text" w:tblpY="1"/>
        <w:tblOverlap w:val="never"/>
        <w:tblW w:w="0" w:type="auto"/>
        <w:tblLook w:val="04A0" w:firstRow="1" w:lastRow="0" w:firstColumn="1" w:lastColumn="0" w:noHBand="0" w:noVBand="1"/>
      </w:tblPr>
      <w:tblGrid>
        <w:gridCol w:w="1728"/>
        <w:gridCol w:w="7020"/>
      </w:tblGrid>
      <w:tr w:rsidR="00CF2374" w:rsidRPr="00774684" w14:paraId="7C779696"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4"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020" w:type="dxa"/>
          </w:tcPr>
          <w:p w14:paraId="7C779695"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99"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7" w14:textId="77777777" w:rsidR="00CF2374" w:rsidRPr="004C700D" w:rsidRDefault="00CF2374" w:rsidP="00CF2374">
            <w:pPr>
              <w:rPr>
                <w:rFonts w:asciiTheme="minorHAnsi" w:hAnsiTheme="minorHAnsi" w:cstheme="minorHAnsi"/>
              </w:rPr>
            </w:pPr>
            <w:r>
              <w:rPr>
                <w:rFonts w:asciiTheme="minorHAnsi" w:hAnsiTheme="minorHAnsi" w:cstheme="minorHAnsi"/>
              </w:rPr>
              <w:t>tapDate</w:t>
            </w:r>
          </w:p>
        </w:tc>
        <w:tc>
          <w:tcPr>
            <w:tcW w:w="7020" w:type="dxa"/>
          </w:tcPr>
          <w:p w14:paraId="7C779698" w14:textId="233914C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Timestamp of</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in ISO 8601 UTC format.</w:t>
            </w:r>
          </w:p>
        </w:tc>
      </w:tr>
      <w:tr w:rsidR="00CF2374" w:rsidRPr="00774684" w14:paraId="7C77969C"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9A" w14:textId="2197C8A1" w:rsidR="00CF2374" w:rsidRDefault="00887B67" w:rsidP="00887B67">
            <w:pPr>
              <w:rPr>
                <w:rFonts w:asciiTheme="minorHAnsi" w:hAnsiTheme="minorHAnsi" w:cstheme="minorHAnsi"/>
              </w:rPr>
            </w:pPr>
            <w:r>
              <w:rPr>
                <w:rFonts w:asciiTheme="minorHAnsi" w:hAnsiTheme="minorHAnsi" w:cstheme="minorHAnsi"/>
              </w:rPr>
              <w:t>xB</w:t>
            </w:r>
            <w:r w:rsidR="00CF2374">
              <w:rPr>
                <w:rFonts w:asciiTheme="minorHAnsi" w:hAnsiTheme="minorHAnsi" w:cstheme="minorHAnsi"/>
              </w:rPr>
              <w:t>andId</w:t>
            </w:r>
          </w:p>
        </w:tc>
        <w:tc>
          <w:tcPr>
            <w:tcW w:w="7020" w:type="dxa"/>
          </w:tcPr>
          <w:p w14:paraId="7C77969B" w14:textId="6344F1EA"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band id used to</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the reader.</w:t>
            </w:r>
          </w:p>
        </w:tc>
      </w:tr>
      <w:tr w:rsidR="00CF2374" w:rsidRPr="00774684" w14:paraId="7C77969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9D" w14:textId="77777777" w:rsidR="00CF2374" w:rsidRDefault="00CF2374" w:rsidP="00CF2374">
            <w:pPr>
              <w:rPr>
                <w:rFonts w:asciiTheme="minorHAnsi" w:hAnsiTheme="minorHAnsi" w:cstheme="minorHAnsi"/>
              </w:rPr>
            </w:pPr>
            <w:r>
              <w:rPr>
                <w:rFonts w:asciiTheme="minorHAnsi" w:hAnsiTheme="minorHAnsi" w:cstheme="minorHAnsi"/>
              </w:rPr>
              <w:t>location</w:t>
            </w:r>
          </w:p>
        </w:tc>
        <w:tc>
          <w:tcPr>
            <w:tcW w:w="7020" w:type="dxa"/>
          </w:tcPr>
          <w:p w14:paraId="7C77969E" w14:textId="42F45CBD"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location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This is a number assigned by One Source</w:t>
            </w:r>
          </w:p>
        </w:tc>
      </w:tr>
      <w:tr w:rsidR="00CF2374" w:rsidRPr="00774684" w14:paraId="7C7796A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0" w14:textId="77777777" w:rsidR="00CF2374" w:rsidRDefault="00CF2374" w:rsidP="00CF2374">
            <w:pPr>
              <w:rPr>
                <w:rFonts w:asciiTheme="minorHAnsi" w:hAnsiTheme="minorHAnsi" w:cstheme="minorHAnsi"/>
              </w:rPr>
            </w:pPr>
            <w:r>
              <w:rPr>
                <w:rFonts w:asciiTheme="minorHAnsi" w:hAnsiTheme="minorHAnsi" w:cstheme="minorHAnsi"/>
              </w:rPr>
              <w:t>unitType</w:t>
            </w:r>
          </w:p>
        </w:tc>
        <w:tc>
          <w:tcPr>
            <w:tcW w:w="7020" w:type="dxa"/>
          </w:tcPr>
          <w:p w14:paraId="7C7796A1" w14:textId="4B20B854" w:rsidR="00CF2374" w:rsidRDefault="00CF2374" w:rsidP="005A691B">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“Entry”, “Merge” or “Combo”. The “Combo” type is used when there is a single station in a location. Note that station types may be </w:t>
            </w:r>
            <w:proofErr w:type="gramStart"/>
            <w:r w:rsidR="005A691B">
              <w:rPr>
                <w:rFonts w:asciiTheme="minorHAnsi" w:hAnsiTheme="minorHAnsi" w:cstheme="minorHAnsi"/>
                <w:color w:val="000000" w:themeColor="text1"/>
              </w:rPr>
              <w:t>reconfigured  dynamically</w:t>
            </w:r>
            <w:proofErr w:type="gramEnd"/>
            <w:r w:rsidR="005A691B">
              <w:rPr>
                <w:rFonts w:asciiTheme="minorHAnsi" w:hAnsiTheme="minorHAnsi" w:cstheme="minorHAnsi"/>
                <w:color w:val="000000" w:themeColor="text1"/>
              </w:rPr>
              <w:t xml:space="preserve"> as mentioned</w:t>
            </w:r>
            <w:r>
              <w:rPr>
                <w:rFonts w:asciiTheme="minorHAnsi" w:hAnsiTheme="minorHAnsi" w:cstheme="minorHAnsi"/>
                <w:color w:val="000000" w:themeColor="text1"/>
              </w:rPr>
              <w:t xml:space="preserve"> below.</w:t>
            </w:r>
          </w:p>
        </w:tc>
      </w:tr>
      <w:tr w:rsidR="00CF2374" w:rsidRPr="00774684" w14:paraId="7C7796A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3" w14:textId="77777777" w:rsidR="00CF2374" w:rsidRDefault="00CF2374" w:rsidP="00CF2374">
            <w:pPr>
              <w:rPr>
                <w:rFonts w:asciiTheme="minorHAnsi" w:hAnsiTheme="minorHAnsi" w:cstheme="minorHAnsi"/>
              </w:rPr>
            </w:pPr>
            <w:r>
              <w:rPr>
                <w:rFonts w:asciiTheme="minorHAnsi" w:hAnsiTheme="minorHAnsi" w:cstheme="minorHAnsi"/>
              </w:rPr>
              <w:t>entertainmentId</w:t>
            </w:r>
          </w:p>
        </w:tc>
        <w:tc>
          <w:tcPr>
            <w:tcW w:w="7020" w:type="dxa"/>
          </w:tcPr>
          <w:p w14:paraId="7C7796A4" w14:textId="3450ED91"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facility code where the</w:t>
            </w:r>
            <w:r w:rsidR="000C2BE9">
              <w:rPr>
                <w:rFonts w:asciiTheme="minorHAnsi" w:hAnsiTheme="minorHAnsi" w:cstheme="minorHAnsi"/>
                <w:color w:val="000000" w:themeColor="text1"/>
              </w:rPr>
              <w:t xml:space="preserve"> touch </w:t>
            </w:r>
            <w:r>
              <w:rPr>
                <w:rFonts w:asciiTheme="minorHAnsi" w:hAnsiTheme="minorHAnsi" w:cstheme="minorHAnsi"/>
                <w:color w:val="000000" w:themeColor="text1"/>
              </w:rPr>
              <w:t>occurred. A number assigned by One Source.</w:t>
            </w:r>
          </w:p>
        </w:tc>
      </w:tr>
      <w:tr w:rsidR="00CF2374" w:rsidRPr="00774684" w14:paraId="7C7796A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728" w:type="dxa"/>
          </w:tcPr>
          <w:p w14:paraId="7C7796A6" w14:textId="77777777" w:rsidR="00CF2374" w:rsidRDefault="00CF2374" w:rsidP="00CF2374">
            <w:pPr>
              <w:rPr>
                <w:rFonts w:asciiTheme="minorHAnsi" w:hAnsiTheme="minorHAnsi" w:cstheme="minorHAnsi"/>
              </w:rPr>
            </w:pPr>
            <w:r>
              <w:rPr>
                <w:rFonts w:asciiTheme="minorHAnsi" w:hAnsiTheme="minorHAnsi" w:cstheme="minorHAnsi"/>
              </w:rPr>
              <w:t>side</w:t>
            </w:r>
          </w:p>
        </w:tc>
        <w:tc>
          <w:tcPr>
            <w:tcW w:w="7020" w:type="dxa"/>
          </w:tcPr>
          <w:p w14:paraId="7C7796A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“Left” or “Right”. For use by the associated cast application</w:t>
            </w:r>
          </w:p>
        </w:tc>
      </w:tr>
      <w:tr w:rsidR="00CF2374" w:rsidRPr="00774684" w14:paraId="7C7796A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14:paraId="7C7796A9" w14:textId="77777777" w:rsidR="00CF2374" w:rsidRDefault="00CF2374" w:rsidP="00CF2374">
            <w:pPr>
              <w:rPr>
                <w:rFonts w:asciiTheme="minorHAnsi" w:hAnsiTheme="minorHAnsi" w:cstheme="minorHAnsi"/>
              </w:rPr>
            </w:pPr>
            <w:r>
              <w:rPr>
                <w:rFonts w:asciiTheme="minorHAnsi" w:hAnsiTheme="minorHAnsi" w:cstheme="minorHAnsi"/>
              </w:rPr>
              <w:t>callback</w:t>
            </w:r>
          </w:p>
        </w:tc>
        <w:tc>
          <w:tcPr>
            <w:tcW w:w="7020" w:type="dxa"/>
          </w:tcPr>
          <w:p w14:paraId="7C7796A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URL that should be used by the cast application in order to change the state of the light on the originating reader</w:t>
            </w:r>
          </w:p>
        </w:tc>
      </w:tr>
    </w:tbl>
    <w:p w14:paraId="7C7796AC" w14:textId="77777777" w:rsidR="00CF2374" w:rsidRDefault="00CF2374" w:rsidP="00CF2374">
      <w:pPr>
        <w:pStyle w:val="H2Body"/>
      </w:pPr>
    </w:p>
    <w:p w14:paraId="7C7796AD" w14:textId="77777777" w:rsidR="00CF2374" w:rsidRDefault="00CF2374" w:rsidP="00CF2374">
      <w:pPr>
        <w:pStyle w:val="H2Body"/>
      </w:pPr>
    </w:p>
    <w:p w14:paraId="7C7796AE" w14:textId="77777777" w:rsidR="00CF2374" w:rsidRDefault="00CF2374" w:rsidP="00CF2374">
      <w:pPr>
        <w:pStyle w:val="H2Body"/>
      </w:pPr>
    </w:p>
    <w:p w14:paraId="7C7796AF" w14:textId="77777777" w:rsidR="00CF2374" w:rsidRDefault="00CF2374" w:rsidP="00CF2374">
      <w:pPr>
        <w:pStyle w:val="H2Body"/>
      </w:pPr>
    </w:p>
    <w:p w14:paraId="7C7796B0" w14:textId="77777777" w:rsidR="00CF2374" w:rsidRDefault="00CF2374" w:rsidP="00CF2374">
      <w:pPr>
        <w:pStyle w:val="H2Body"/>
      </w:pPr>
    </w:p>
    <w:p w14:paraId="7C7796B1" w14:textId="77777777" w:rsidR="00CF2374" w:rsidRDefault="00CF2374" w:rsidP="00CF2374">
      <w:pPr>
        <w:pStyle w:val="H2Body"/>
      </w:pPr>
    </w:p>
    <w:p w14:paraId="7C7796B2" w14:textId="77777777" w:rsidR="00CF2374" w:rsidRPr="00CF2374" w:rsidRDefault="00CF2374" w:rsidP="00CF2374">
      <w:pPr>
        <w:pStyle w:val="H2Body"/>
      </w:pPr>
    </w:p>
    <w:p w14:paraId="2B08265E" w14:textId="77777777" w:rsidR="00261E88" w:rsidRDefault="00261E88" w:rsidP="00CF2374">
      <w:pPr>
        <w:pStyle w:val="Body"/>
        <w:ind w:firstLine="0"/>
        <w:jc w:val="left"/>
      </w:pPr>
    </w:p>
    <w:p w14:paraId="72B4B49E" w14:textId="77777777" w:rsidR="00261E88" w:rsidRDefault="00261E88" w:rsidP="00CF2374">
      <w:pPr>
        <w:pStyle w:val="Body"/>
        <w:ind w:firstLine="0"/>
        <w:jc w:val="left"/>
      </w:pPr>
    </w:p>
    <w:p w14:paraId="198214C0" w14:textId="77777777" w:rsidR="00261E88" w:rsidRDefault="00261E88" w:rsidP="00CF2374">
      <w:pPr>
        <w:pStyle w:val="Body"/>
        <w:ind w:firstLine="0"/>
        <w:jc w:val="left"/>
      </w:pPr>
    </w:p>
    <w:p w14:paraId="2E62CD43" w14:textId="77777777" w:rsidR="00261E88" w:rsidRDefault="00261E88" w:rsidP="00CF2374">
      <w:pPr>
        <w:pStyle w:val="Body"/>
        <w:ind w:firstLine="0"/>
        <w:jc w:val="left"/>
      </w:pPr>
    </w:p>
    <w:p w14:paraId="7C7796B5" w14:textId="77777777" w:rsidR="00CF2374" w:rsidRDefault="00CF2374" w:rsidP="00CF2374">
      <w:pPr>
        <w:pStyle w:val="Body"/>
        <w:ind w:firstLine="0"/>
        <w:jc w:val="left"/>
      </w:pPr>
      <w:r>
        <w:t xml:space="preserve">Note that </w:t>
      </w:r>
      <w:r>
        <w:rPr>
          <w:i/>
        </w:rPr>
        <w:t>callback</w:t>
      </w:r>
      <w:r>
        <w:t xml:space="preserve"> might</w:t>
      </w:r>
      <w:r w:rsidRPr="000C389E">
        <w:t xml:space="preserve"> </w:t>
      </w:r>
      <w:r>
        <w:t xml:space="preserve">refer to a specific </w:t>
      </w:r>
      <w:proofErr w:type="gramStart"/>
      <w:r>
        <w:t>xBRC  or</w:t>
      </w:r>
      <w:proofErr w:type="gramEnd"/>
      <w:r>
        <w:t xml:space="preserve"> might address the venue’s xBRMS. In the case of the latter, the example might look more like “xbrms.wdw.disney.com/ /kimp/light/norway-entrance-left”.</w:t>
      </w:r>
    </w:p>
    <w:p w14:paraId="7C7796B6" w14:textId="77777777" w:rsidR="00CF2374" w:rsidRDefault="00CF2374" w:rsidP="00CF2374">
      <w:pPr>
        <w:pStyle w:val="Body"/>
        <w:ind w:firstLine="0"/>
      </w:pPr>
      <w:r>
        <w:t xml:space="preserve">The interpretation of the “/tap” POST is up to the GXP/DAP. In general, however, the GXP will interpret the message according to the </w:t>
      </w:r>
      <w:r w:rsidRPr="006C5D91">
        <w:rPr>
          <w:i/>
        </w:rPr>
        <w:t>stationtype</w:t>
      </w:r>
      <w:r>
        <w:t xml:space="preserve"> field. If the value of this field is “Entry”, the GXP will interpret the request as </w:t>
      </w:r>
      <w:proofErr w:type="gramStart"/>
      <w:r>
        <w:t>an entitlement</w:t>
      </w:r>
      <w:proofErr w:type="gramEnd"/>
      <w:r>
        <w:t xml:space="preserve"> verification. If the field is set to “Merge” then the request will be interpreted as </w:t>
      </w:r>
      <w:proofErr w:type="gramStart"/>
      <w:r>
        <w:t>an entitlement</w:t>
      </w:r>
      <w:proofErr w:type="gramEnd"/>
      <w:r>
        <w:t xml:space="preserve"> redemption. Finally, if the value is “Combo” then the request will perform entitlement redemption while still allowing a cast member override as in the verification step. Note that the details of these interactions are more fully described in Disney GXP documents.</w:t>
      </w:r>
    </w:p>
    <w:p w14:paraId="7C7796B7" w14:textId="77777777" w:rsidR="00CF2374" w:rsidRDefault="00CF2374" w:rsidP="00CF2374">
      <w:pPr>
        <w:pStyle w:val="Body"/>
        <w:ind w:firstLine="0"/>
      </w:pPr>
      <w:r>
        <w:lastRenderedPageBreak/>
        <w:t>The GXP’s response to the POST /tap request will look like:</w:t>
      </w:r>
    </w:p>
    <w:p w14:paraId="7C7796B8" w14:textId="77777777" w:rsidR="00CF2374" w:rsidRDefault="00CF2374" w:rsidP="00CF2374">
      <w:pPr>
        <w:pStyle w:val="Body"/>
        <w:tabs>
          <w:tab w:val="left" w:pos="900"/>
        </w:tabs>
        <w:ind w:left="576"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“tapResponse”: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“green</w:t>
      </w:r>
      <w:proofErr w:type="gramStart"/>
      <w:r>
        <w:rPr>
          <w:rFonts w:ascii="Courier New" w:hAnsi="Courier New" w:cs="Courier New"/>
        </w:rPr>
        <w:t>” :</w:t>
      </w:r>
      <w:proofErr w:type="gramEnd"/>
      <w:r>
        <w:rPr>
          <w:rFonts w:ascii="Courier New" w:hAnsi="Courier New" w:cs="Courier New"/>
        </w:rPr>
        <w:t xml:space="preserve"> </w:t>
      </w:r>
      <w:r w:rsidRPr="001E4D01">
        <w:rPr>
          <w:rFonts w:ascii="Courier New" w:hAnsi="Courier New" w:cs="Courier New"/>
          <w:i/>
          <w:color w:val="1F497D" w:themeColor="text2"/>
        </w:rPr>
        <w:t>boolean</w:t>
      </w:r>
      <w:r>
        <w:rPr>
          <w:rFonts w:ascii="Courier New" w:hAnsi="Courier New" w:cs="Courier New"/>
          <w:i/>
        </w:rPr>
        <w:t>,</w:t>
      </w:r>
      <w:r>
        <w:rPr>
          <w:rFonts w:ascii="Courier New" w:hAnsi="Courier New" w:cs="Courier New"/>
          <w:i/>
        </w:rPr>
        <w:br/>
      </w:r>
      <w:r>
        <w:rPr>
          <w:rFonts w:ascii="Courier New" w:hAnsi="Courier New" w:cs="Courier New"/>
        </w:rPr>
        <w:tab/>
      </w:r>
      <w:r>
        <w:rPr>
          <w:rFonts w:ascii="Courier New" w:hAnsi="Courier New" w:cs="Courier New"/>
        </w:rPr>
        <w:tab/>
        <w:t xml:space="preserve">“reason” : </w:t>
      </w:r>
      <w:r w:rsidRPr="001E4D01">
        <w:rPr>
          <w:rFonts w:ascii="Courier New" w:hAnsi="Courier New" w:cs="Courier New"/>
          <w:i/>
          <w:color w:val="1F497D" w:themeColor="text2"/>
        </w:rPr>
        <w:t>string</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t>… other fields …</w:t>
      </w:r>
      <w:r>
        <w:rPr>
          <w:rFonts w:ascii="Courier New" w:hAnsi="Courier New" w:cs="Courier New"/>
        </w:rPr>
        <w:br/>
      </w:r>
      <w:r>
        <w:rPr>
          <w:rFonts w:ascii="Courier New" w:hAnsi="Courier New" w:cs="Courier New"/>
        </w:rPr>
        <w:tab/>
        <w:t>}</w:t>
      </w:r>
      <w:r>
        <w:rPr>
          <w:rFonts w:ascii="Courier New" w:hAnsi="Courier New" w:cs="Courier New"/>
        </w:rPr>
        <w:br/>
        <w:t>}</w:t>
      </w:r>
      <w:r>
        <w:rPr>
          <w:rFonts w:ascii="Courier New" w:hAnsi="Courier New" w:cs="Courier New"/>
        </w:rPr>
        <w:br/>
      </w:r>
    </w:p>
    <w:tbl>
      <w:tblPr>
        <w:tblStyle w:val="LightList"/>
        <w:tblW w:w="0" w:type="auto"/>
        <w:tblLook w:val="04A0" w:firstRow="1" w:lastRow="0" w:firstColumn="1" w:lastColumn="0" w:noHBand="0" w:noVBand="1"/>
      </w:tblPr>
      <w:tblGrid>
        <w:gridCol w:w="2268"/>
        <w:gridCol w:w="6480"/>
      </w:tblGrid>
      <w:tr w:rsidR="00CF2374" w:rsidRPr="00774684" w14:paraId="7C7796BB"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9"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6480" w:type="dxa"/>
          </w:tcPr>
          <w:p w14:paraId="7C7796BA"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BE"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BC" w14:textId="77777777" w:rsidR="00CF2374" w:rsidRPr="004C700D" w:rsidRDefault="00CF2374" w:rsidP="00CF2374">
            <w:pPr>
              <w:rPr>
                <w:rFonts w:asciiTheme="minorHAnsi" w:hAnsiTheme="minorHAnsi" w:cstheme="minorHAnsi"/>
              </w:rPr>
            </w:pPr>
            <w:r>
              <w:rPr>
                <w:rFonts w:asciiTheme="minorHAnsi" w:hAnsiTheme="minorHAnsi" w:cstheme="minorHAnsi"/>
              </w:rPr>
              <w:t>green</w:t>
            </w:r>
          </w:p>
        </w:tc>
        <w:tc>
          <w:tcPr>
            <w:tcW w:w="6480" w:type="dxa"/>
          </w:tcPr>
          <w:p w14:paraId="7C7796BD" w14:textId="77777777" w:rsidR="00CF2374" w:rsidRPr="001E4D01"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sidRPr="001E4D01">
              <w:rPr>
                <w:rFonts w:asciiTheme="minorHAnsi" w:hAnsiTheme="minorHAnsi" w:cstheme="minorHAnsi"/>
                <w:i/>
                <w:color w:val="000000" w:themeColor="text1"/>
              </w:rPr>
              <w:t xml:space="preserve">True </w:t>
            </w:r>
            <w:r>
              <w:rPr>
                <w:rFonts w:asciiTheme="minorHAnsi" w:hAnsiTheme="minorHAnsi" w:cstheme="minorHAnsi"/>
                <w:color w:val="000000" w:themeColor="text1"/>
              </w:rPr>
              <w:t>if the light should be turned green</w:t>
            </w:r>
            <w:proofErr w:type="gramStart"/>
            <w:r>
              <w:rPr>
                <w:rFonts w:asciiTheme="minorHAnsi" w:hAnsiTheme="minorHAnsi" w:cstheme="minorHAnsi"/>
                <w:color w:val="000000" w:themeColor="text1"/>
              </w:rPr>
              <w:t xml:space="preserve">;  </w:t>
            </w:r>
            <w:r>
              <w:rPr>
                <w:rFonts w:asciiTheme="minorHAnsi" w:hAnsiTheme="minorHAnsi" w:cstheme="minorHAnsi"/>
                <w:i/>
                <w:color w:val="000000" w:themeColor="text1"/>
              </w:rPr>
              <w:t>False</w:t>
            </w:r>
            <w:proofErr w:type="gramEnd"/>
            <w:r>
              <w:rPr>
                <w:rFonts w:asciiTheme="minorHAnsi" w:hAnsiTheme="minorHAnsi" w:cstheme="minorHAnsi"/>
                <w:i/>
                <w:color w:val="000000" w:themeColor="text1"/>
              </w:rPr>
              <w:t xml:space="preserve"> </w:t>
            </w:r>
            <w:r>
              <w:rPr>
                <w:rFonts w:asciiTheme="minorHAnsi" w:hAnsiTheme="minorHAnsi" w:cstheme="minorHAnsi"/>
                <w:color w:val="000000" w:themeColor="text1"/>
              </w:rPr>
              <w:t xml:space="preserve"> if blue.</w:t>
            </w:r>
          </w:p>
        </w:tc>
      </w:tr>
      <w:tr w:rsidR="00CF2374" w:rsidRPr="00774684" w14:paraId="7C7796C1"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BF" w14:textId="77777777" w:rsidR="00CF2374" w:rsidRDefault="00CF2374" w:rsidP="00CF2374">
            <w:pPr>
              <w:rPr>
                <w:rFonts w:asciiTheme="minorHAnsi" w:hAnsiTheme="minorHAnsi" w:cstheme="minorHAnsi"/>
              </w:rPr>
            </w:pPr>
            <w:r>
              <w:rPr>
                <w:rFonts w:asciiTheme="minorHAnsi" w:hAnsiTheme="minorHAnsi" w:cstheme="minorHAnsi"/>
              </w:rPr>
              <w:t>reason</w:t>
            </w:r>
          </w:p>
        </w:tc>
        <w:tc>
          <w:tcPr>
            <w:tcW w:w="6480" w:type="dxa"/>
          </w:tcPr>
          <w:p w14:paraId="7C7796C0"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Readable cause of an “invalid” </w:t>
            </w:r>
            <w:r w:rsidRPr="00E66ED8">
              <w:rPr>
                <w:rFonts w:asciiTheme="minorHAnsi" w:hAnsiTheme="minorHAnsi" w:cstheme="minorHAnsi"/>
                <w:i/>
                <w:color w:val="000000" w:themeColor="text1"/>
              </w:rPr>
              <w:t>state</w:t>
            </w:r>
          </w:p>
        </w:tc>
      </w:tr>
      <w:tr w:rsidR="00CF2374" w:rsidRPr="00774684" w14:paraId="7C7796C4"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C2" w14:textId="77777777" w:rsidR="00CF2374" w:rsidRDefault="00CF2374" w:rsidP="00CF2374">
            <w:pPr>
              <w:rPr>
                <w:rFonts w:asciiTheme="minorHAnsi" w:hAnsiTheme="minorHAnsi" w:cstheme="minorHAnsi"/>
              </w:rPr>
            </w:pPr>
            <w:r>
              <w:rPr>
                <w:rFonts w:asciiTheme="minorHAnsi" w:hAnsiTheme="minorHAnsi" w:cstheme="minorHAnsi"/>
              </w:rPr>
              <w:t>… other fields …</w:t>
            </w:r>
          </w:p>
        </w:tc>
        <w:tc>
          <w:tcPr>
            <w:tcW w:w="6480" w:type="dxa"/>
          </w:tcPr>
          <w:p w14:paraId="7C7796C3"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Ignored by the xBRC.</w:t>
            </w:r>
          </w:p>
        </w:tc>
      </w:tr>
    </w:tbl>
    <w:p w14:paraId="7C7796C5" w14:textId="77777777" w:rsidR="00CF2374" w:rsidRDefault="00CF2374" w:rsidP="00CF2374">
      <w:pPr>
        <w:pStyle w:val="Body"/>
        <w:ind w:firstLine="0"/>
      </w:pPr>
    </w:p>
    <w:p w14:paraId="7C7796C6" w14:textId="77777777" w:rsidR="00C61BB1" w:rsidRDefault="00CF2374" w:rsidP="00CF2374">
      <w:pPr>
        <w:pStyle w:val="Heading2"/>
      </w:pPr>
      <w:bookmarkStart w:id="87" w:name="_Toc222398319"/>
      <w:r w:rsidRPr="00CF2374">
        <w:t>GXP-to-xBRC Light Control</w:t>
      </w:r>
      <w:bookmarkEnd w:id="87"/>
    </w:p>
    <w:p w14:paraId="7C7796C7" w14:textId="5065BFFD" w:rsidR="00CF2374" w:rsidRDefault="00CF2374" w:rsidP="00AC3D0A">
      <w:pPr>
        <w:pStyle w:val="Body"/>
        <w:ind w:firstLine="0"/>
      </w:pPr>
      <w:r>
        <w:t xml:space="preserve">In the request payload described above, the xBRC provides a URL that allows GXP cast applications (indirectly through a GXP DAP) to communicate back with an xBRC (perhaps through the xBRMS) in order to control the light on an </w:t>
      </w:r>
      <w:r w:rsidR="000C2BE9">
        <w:t>xTP</w:t>
      </w:r>
      <w:r>
        <w:t>. The GXP DAP performs an HTTP POST to this URL with the following payload:</w:t>
      </w:r>
    </w:p>
    <w:p w14:paraId="7C7796C8" w14:textId="77777777" w:rsidR="00CF2374" w:rsidRDefault="00CF2374" w:rsidP="00CF2374">
      <w:pPr>
        <w:pStyle w:val="H2Body"/>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“stateChange”:</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“timestamp”: 183641341322,</w:t>
      </w:r>
      <w:r>
        <w:rPr>
          <w:rFonts w:ascii="Courier New" w:hAnsi="Courier New" w:cs="Courier New"/>
        </w:rPr>
        <w:br/>
      </w:r>
      <w:r>
        <w:rPr>
          <w:rFonts w:ascii="Courier New" w:hAnsi="Courier New" w:cs="Courier New"/>
        </w:rPr>
        <w:tab/>
      </w:r>
      <w:r>
        <w:rPr>
          <w:rFonts w:ascii="Courier New" w:hAnsi="Courier New" w:cs="Courier New"/>
        </w:rPr>
        <w:tab/>
        <w:t>“status”: “Reset”</w:t>
      </w:r>
      <w:r>
        <w:rPr>
          <w:rFonts w:ascii="Courier New" w:hAnsi="Courier New" w:cs="Courier New"/>
        </w:rPr>
        <w:br/>
      </w:r>
      <w:r>
        <w:rPr>
          <w:rFonts w:ascii="Courier New" w:hAnsi="Courier New" w:cs="Courier New"/>
        </w:rPr>
        <w:tab/>
      </w:r>
      <w:r>
        <w:rPr>
          <w:rFonts w:ascii="Courier New" w:hAnsi="Courier New" w:cs="Courier New"/>
        </w:rPr>
        <w:tab/>
        <w:t>“timeout”: 0</w:t>
      </w:r>
      <w:r>
        <w:rPr>
          <w:rFonts w:ascii="Courier New" w:hAnsi="Courier New" w:cs="Courier New"/>
        </w:rPr>
        <w:br/>
      </w:r>
      <w:r>
        <w:rPr>
          <w:rFonts w:ascii="Courier New" w:hAnsi="Courier New" w:cs="Courier New"/>
        </w:rPr>
        <w:tab/>
        <w:t>}</w:t>
      </w:r>
      <w:r>
        <w:rPr>
          <w:rFonts w:ascii="Courier New" w:hAnsi="Courier New" w:cs="Courier New"/>
        </w:rPr>
        <w:br/>
        <w:t>}</w:t>
      </w:r>
    </w:p>
    <w:p w14:paraId="7C7796C9" w14:textId="77777777" w:rsidR="00CF2374" w:rsidRDefault="00CF2374" w:rsidP="00CF2374">
      <w:pPr>
        <w:pStyle w:val="H2Body"/>
        <w:rPr>
          <w:rFonts w:ascii="Courier New" w:hAnsi="Courier New" w:cs="Courier New"/>
        </w:rPr>
      </w:pPr>
    </w:p>
    <w:tbl>
      <w:tblPr>
        <w:tblStyle w:val="LightList"/>
        <w:tblW w:w="0" w:type="auto"/>
        <w:tblLook w:val="04A0" w:firstRow="1" w:lastRow="0" w:firstColumn="1" w:lastColumn="0" w:noHBand="0" w:noVBand="1"/>
      </w:tblPr>
      <w:tblGrid>
        <w:gridCol w:w="1188"/>
        <w:gridCol w:w="7560"/>
      </w:tblGrid>
      <w:tr w:rsidR="00CF2374" w:rsidRPr="00774684" w14:paraId="7C7796CC"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A" w14:textId="77777777" w:rsidR="00CF2374" w:rsidRPr="00774684" w:rsidRDefault="00CF2374" w:rsidP="00CF2374">
            <w:pPr>
              <w:keepNext/>
              <w:keepLines/>
              <w:rPr>
                <w:rFonts w:asciiTheme="minorHAnsi" w:hAnsiTheme="minorHAnsi" w:cstheme="minorHAnsi"/>
              </w:rPr>
            </w:pPr>
            <w:r>
              <w:rPr>
                <w:rFonts w:asciiTheme="minorHAnsi" w:hAnsiTheme="minorHAnsi" w:cstheme="minorHAnsi"/>
              </w:rPr>
              <w:t xml:space="preserve">Element </w:t>
            </w:r>
          </w:p>
        </w:tc>
        <w:tc>
          <w:tcPr>
            <w:tcW w:w="7560" w:type="dxa"/>
          </w:tcPr>
          <w:p w14:paraId="7C7796CB"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CF"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CD" w14:textId="77777777" w:rsidR="00CF2374" w:rsidRPr="004C700D" w:rsidRDefault="00CF2374" w:rsidP="00CF2374">
            <w:pPr>
              <w:rPr>
                <w:rFonts w:asciiTheme="minorHAnsi" w:hAnsiTheme="minorHAnsi" w:cstheme="minorHAnsi"/>
              </w:rPr>
            </w:pPr>
            <w:r>
              <w:rPr>
                <w:rFonts w:asciiTheme="minorHAnsi" w:hAnsiTheme="minorHAnsi" w:cstheme="minorHAnsi"/>
              </w:rPr>
              <w:t>timestamp</w:t>
            </w:r>
          </w:p>
        </w:tc>
        <w:tc>
          <w:tcPr>
            <w:tcW w:w="7560" w:type="dxa"/>
          </w:tcPr>
          <w:p w14:paraId="7C7796CE"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Milliseconds since the start of the epoch (midnight, January 1</w:t>
            </w:r>
            <w:r w:rsidRPr="00CD0821">
              <w:rPr>
                <w:rFonts w:asciiTheme="minorHAnsi" w:hAnsiTheme="minorHAnsi" w:cstheme="minorHAnsi"/>
                <w:color w:val="000000" w:themeColor="text1"/>
                <w:vertAlign w:val="superscript"/>
              </w:rPr>
              <w:t>st</w:t>
            </w:r>
            <w:r>
              <w:rPr>
                <w:rFonts w:asciiTheme="minorHAnsi" w:hAnsiTheme="minorHAnsi" w:cstheme="minorHAnsi"/>
                <w:color w:val="000000" w:themeColor="text1"/>
              </w:rPr>
              <w:t>, 1970)</w:t>
            </w:r>
          </w:p>
        </w:tc>
      </w:tr>
      <w:tr w:rsidR="00CF2374" w:rsidRPr="00774684" w14:paraId="7C7796D2"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1188" w:type="dxa"/>
          </w:tcPr>
          <w:p w14:paraId="7C7796D0" w14:textId="77777777" w:rsidR="00CF2374" w:rsidRDefault="00CF2374" w:rsidP="00CF2374">
            <w:pPr>
              <w:rPr>
                <w:rFonts w:asciiTheme="minorHAnsi" w:hAnsiTheme="minorHAnsi" w:cstheme="minorHAnsi"/>
              </w:rPr>
            </w:pPr>
            <w:r>
              <w:rPr>
                <w:rFonts w:asciiTheme="minorHAnsi" w:hAnsiTheme="minorHAnsi" w:cstheme="minorHAnsi"/>
              </w:rPr>
              <w:t>state</w:t>
            </w:r>
          </w:p>
        </w:tc>
        <w:tc>
          <w:tcPr>
            <w:tcW w:w="7560" w:type="dxa"/>
          </w:tcPr>
          <w:p w14:paraId="7C7796D1"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“Reset” to turn off all lights. “Green” to turn the light green. “Blue” to turn the light blue.</w:t>
            </w:r>
          </w:p>
        </w:tc>
      </w:tr>
      <w:tr w:rsidR="00CF2374" w:rsidRPr="00774684" w14:paraId="7C7796D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188" w:type="dxa"/>
          </w:tcPr>
          <w:p w14:paraId="7C7796D3" w14:textId="77777777" w:rsidR="00CF2374" w:rsidRDefault="00CF2374" w:rsidP="00CF2374">
            <w:pPr>
              <w:rPr>
                <w:rFonts w:asciiTheme="minorHAnsi" w:hAnsiTheme="minorHAnsi" w:cstheme="minorHAnsi"/>
              </w:rPr>
            </w:pPr>
            <w:r>
              <w:rPr>
                <w:rFonts w:asciiTheme="minorHAnsi" w:hAnsiTheme="minorHAnsi" w:cstheme="minorHAnsi"/>
              </w:rPr>
              <w:t>timeout</w:t>
            </w:r>
          </w:p>
        </w:tc>
        <w:tc>
          <w:tcPr>
            <w:tcW w:w="7560" w:type="dxa"/>
          </w:tcPr>
          <w:p w14:paraId="7C7796D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Number of milliseconds that the light should remain in the specified state (only relevant for “Green” and “Blue”). 0 indicates that the light should remain in that state indefinitely.</w:t>
            </w:r>
          </w:p>
        </w:tc>
      </w:tr>
    </w:tbl>
    <w:p w14:paraId="7C7796D6" w14:textId="77777777" w:rsidR="00CF2374" w:rsidRDefault="00CF2374" w:rsidP="00CF2374">
      <w:pPr>
        <w:pStyle w:val="H2Body"/>
        <w:rPr>
          <w:rFonts w:ascii="Courier New" w:hAnsi="Courier New" w:cs="Courier New"/>
        </w:rPr>
      </w:pPr>
    </w:p>
    <w:p w14:paraId="7C7796D7" w14:textId="47EA9D76" w:rsidR="00CF2374" w:rsidRDefault="00CF2374" w:rsidP="00261E88">
      <w:pPr>
        <w:pStyle w:val="Heading2"/>
      </w:pPr>
      <w:bookmarkStart w:id="88" w:name="_Toc222398320"/>
      <w:r>
        <w:lastRenderedPageBreak/>
        <w:t xml:space="preserve">Reconfiguring </w:t>
      </w:r>
      <w:r w:rsidR="000C2BE9">
        <w:t>xTP</w:t>
      </w:r>
      <w:r>
        <w:t xml:space="preserve"> Readers</w:t>
      </w:r>
      <w:bookmarkEnd w:id="88"/>
    </w:p>
    <w:p w14:paraId="7C7796D8" w14:textId="77777777" w:rsidR="00CF2374" w:rsidRDefault="00CF2374" w:rsidP="00261E88">
      <w:pPr>
        <w:pStyle w:val="H2Body"/>
      </w:pPr>
      <w:r>
        <w:t>Not all venues (facilities) will have both xPass entry and merge readers. Some may have a single “combo” reader location. Additionally, some venues may have multiple xPass entry locations (with a single merge location). Finally, in some venues, the configuration of reader locations may be changed “on-the-fly”. For example, a venue may start out with a single “combo” reader location but may then switch to two locations, “entry” and “merge”.</w:t>
      </w:r>
    </w:p>
    <w:p w14:paraId="7C7796DA" w14:textId="253E07DA" w:rsidR="00CF2374" w:rsidRDefault="00CF2374" w:rsidP="00261E88">
      <w:pPr>
        <w:pStyle w:val="H2Body"/>
      </w:pPr>
      <w:r>
        <w:t>Attraction cast members will be able to change the venue’s (faci</w:t>
      </w:r>
      <w:r w:rsidR="005A691B">
        <w:t>lit</w:t>
      </w:r>
      <w:r>
        <w:t>y’s) reader configuration by an application that will enumerate the available configurations (by name) and will allow them to select the desired one. In order to support these operations, the xbrc will implement two HTTP RESTful paths:</w:t>
      </w:r>
    </w:p>
    <w:p w14:paraId="7C7796DB" w14:textId="77777777" w:rsidR="00CF2374" w:rsidRDefault="00CF2374" w:rsidP="00CF2374">
      <w:pPr>
        <w:pStyle w:val="H2Body"/>
        <w:rPr>
          <w:rFonts w:ascii="Courier New" w:hAnsi="Courier New" w:cs="Courier New"/>
        </w:rPr>
      </w:pPr>
    </w:p>
    <w:p w14:paraId="7C7796DC" w14:textId="77777777" w:rsidR="00CF2374" w:rsidRDefault="00CF2374" w:rsidP="00CF2374">
      <w:pPr>
        <w:pStyle w:val="Heading3"/>
      </w:pPr>
      <w:bookmarkStart w:id="89" w:name="_Toc222398321"/>
      <w:r w:rsidRPr="00CF2374">
        <w:t>G</w:t>
      </w:r>
      <w:r>
        <w:t>et configuration</w:t>
      </w:r>
      <w:bookmarkEnd w:id="89"/>
    </w:p>
    <w:p w14:paraId="7C7796DD" w14:textId="77777777" w:rsidR="00CF2374" w:rsidRDefault="00CF2374" w:rsidP="00261E88">
      <w:pPr>
        <w:pStyle w:val="H3Body"/>
      </w:pPr>
      <w:r>
        <w:t>This path will return the available configurations</w:t>
      </w:r>
    </w:p>
    <w:p w14:paraId="7C7796DE" w14:textId="77777777" w:rsidR="00CF2374" w:rsidRDefault="00CF2374" w:rsidP="00CF2374">
      <w:pPr>
        <w:pStyle w:val="Body"/>
        <w:keepLines/>
        <w:tabs>
          <w:tab w:val="left" w:pos="900"/>
          <w:tab w:val="left" w:pos="1260"/>
          <w:tab w:val="left" w:pos="1620"/>
        </w:tabs>
        <w:ind w:left="432" w:firstLine="0"/>
        <w:jc w:val="left"/>
        <w:rPr>
          <w:rFonts w:ascii="Courier New" w:hAnsi="Courier New" w:cs="Courier New"/>
        </w:rPr>
      </w:pPr>
      <w:r>
        <w:rPr>
          <w:rFonts w:ascii="Courier New" w:hAnsi="Courier New" w:cs="Courier New"/>
        </w:rPr>
        <w:t>{</w:t>
      </w:r>
      <w:r>
        <w:rPr>
          <w:rFonts w:ascii="Courier New" w:hAnsi="Courier New" w:cs="Courier New"/>
        </w:rPr>
        <w:br/>
      </w:r>
      <w:r>
        <w:rPr>
          <w:rFonts w:ascii="Courier New" w:hAnsi="Courier New" w:cs="Courier New"/>
        </w:rPr>
        <w:tab/>
        <w:t>“configurations”:</w:t>
      </w:r>
      <w:r>
        <w:rPr>
          <w:rFonts w:ascii="Courier New" w:hAnsi="Courier New" w:cs="Courier New"/>
        </w:rPr>
        <w:br/>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“configurationId</w:t>
      </w:r>
      <w:proofErr w:type="gramStart"/>
      <w:r>
        <w:rPr>
          <w:rFonts w:ascii="Courier New" w:hAnsi="Courier New" w:cs="Courier New"/>
        </w:rPr>
        <w:t>” :</w:t>
      </w:r>
      <w:proofErr w:type="gramEnd"/>
      <w:r>
        <w:rPr>
          <w:rFonts w:ascii="Courier New" w:hAnsi="Courier New" w:cs="Courier New"/>
        </w:rPr>
        <w:t xml:space="preserve">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 xml:space="preserve">{ </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“configurationId” : </w:t>
      </w:r>
      <w:r w:rsidRPr="001E4D01">
        <w:rPr>
          <w:rFonts w:ascii="Courier New" w:hAnsi="Courier New" w:cs="Courier New"/>
          <w:i/>
          <w:color w:val="1F497D" w:themeColor="text2"/>
        </w:rPr>
        <w:t>number</w:t>
      </w:r>
      <w:r>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“name”: </w:t>
      </w:r>
      <w:r w:rsidRPr="001E4D01">
        <w:rPr>
          <w:rFonts w:ascii="Courier New" w:hAnsi="Courier New" w:cs="Courier New"/>
          <w:i/>
          <w:color w:val="1F497D" w:themeColor="text2"/>
        </w:rPr>
        <w:t>string</w:t>
      </w:r>
      <w:r>
        <w:rPr>
          <w:rFonts w:ascii="Courier New" w:hAnsi="Courier New" w:cs="Courier New"/>
          <w:i/>
        </w:rPr>
        <w:t>,</w:t>
      </w:r>
      <w:r>
        <w:rPr>
          <w:rFonts w:ascii="Courier New" w:hAnsi="Courier New" w:cs="Courier New"/>
        </w:rPr>
        <w:br/>
      </w:r>
      <w:r>
        <w:rPr>
          <w:rFonts w:ascii="Courier New" w:hAnsi="Courier New" w:cs="Courier New"/>
        </w:rPr>
        <w:tab/>
      </w:r>
      <w:r>
        <w:rPr>
          <w:rFonts w:ascii="Courier New" w:hAnsi="Courier New" w:cs="Courier New"/>
        </w:rPr>
        <w:tab/>
      </w:r>
      <w:r>
        <w:rPr>
          <w:rFonts w:ascii="Courier New" w:hAnsi="Courier New" w:cs="Courier New"/>
        </w:rPr>
        <w:tab/>
        <w:t xml:space="preserve">“description” : </w:t>
      </w:r>
      <w:r w:rsidRPr="001E4D01">
        <w:rPr>
          <w:rFonts w:ascii="Courier New" w:hAnsi="Courier New" w:cs="Courier New"/>
          <w:i/>
          <w:color w:val="1F497D" w:themeColor="text2"/>
        </w:rPr>
        <w:t>string</w:t>
      </w:r>
      <w:r>
        <w:rPr>
          <w:rFonts w:ascii="Courier New" w:hAnsi="Courier New" w:cs="Courier New"/>
        </w:rPr>
        <w:br/>
      </w:r>
      <w:r>
        <w:rPr>
          <w:rFonts w:ascii="Courier New" w:hAnsi="Courier New" w:cs="Courier New"/>
        </w:rPr>
        <w:tab/>
      </w:r>
      <w:r>
        <w:rPr>
          <w:rFonts w:ascii="Courier New" w:hAnsi="Courier New" w:cs="Courier New"/>
        </w:rPr>
        <w:tab/>
        <w:t>},</w:t>
      </w:r>
      <w:r>
        <w:rPr>
          <w:rFonts w:ascii="Courier New" w:hAnsi="Courier New" w:cs="Courier New"/>
        </w:rPr>
        <w:br/>
      </w:r>
      <w:r>
        <w:rPr>
          <w:rFonts w:ascii="Courier New" w:hAnsi="Courier New" w:cs="Courier New"/>
        </w:rPr>
        <w:tab/>
      </w:r>
      <w:r>
        <w:rPr>
          <w:rFonts w:ascii="Courier New" w:hAnsi="Courier New" w:cs="Courier New"/>
        </w:rPr>
        <w:tab/>
        <w:t>…</w:t>
      </w:r>
    </w:p>
    <w:p w14:paraId="7C7796DF" w14:textId="77777777" w:rsidR="00CF2374" w:rsidRDefault="00CF2374" w:rsidP="00CF2374">
      <w:pPr>
        <w:pStyle w:val="H2Body"/>
        <w:rPr>
          <w:rFonts w:ascii="Courier New" w:hAnsi="Courier New" w:cs="Courier New"/>
        </w:rPr>
      </w:pPr>
      <w:r>
        <w:rPr>
          <w:rFonts w:ascii="Courier New" w:hAnsi="Courier New" w:cs="Courier New"/>
        </w:rPr>
        <w:tab/>
        <w:t>]</w:t>
      </w:r>
      <w:r>
        <w:rPr>
          <w:rFonts w:ascii="Courier New" w:hAnsi="Courier New" w:cs="Courier New"/>
        </w:rPr>
        <w:br/>
        <w:t>}</w:t>
      </w:r>
    </w:p>
    <w:tbl>
      <w:tblPr>
        <w:tblStyle w:val="LightList"/>
        <w:tblW w:w="0" w:type="auto"/>
        <w:tblLook w:val="04A0" w:firstRow="1" w:lastRow="0" w:firstColumn="1" w:lastColumn="0" w:noHBand="0" w:noVBand="1"/>
      </w:tblPr>
      <w:tblGrid>
        <w:gridCol w:w="2268"/>
        <w:gridCol w:w="6480"/>
      </w:tblGrid>
      <w:tr w:rsidR="00CF2374" w:rsidRPr="00774684" w14:paraId="7C7796E2" w14:textId="77777777" w:rsidTr="00261E8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0" w14:textId="02CD2182" w:rsidR="00CF2374" w:rsidRPr="00774684" w:rsidRDefault="000549AC" w:rsidP="00CF2374">
            <w:pPr>
              <w:keepNext/>
              <w:keepLines/>
              <w:rPr>
                <w:rFonts w:asciiTheme="minorHAnsi" w:hAnsiTheme="minorHAnsi" w:cstheme="minorHAnsi"/>
              </w:rPr>
            </w:pPr>
            <w:r>
              <w:rPr>
                <w:rFonts w:asciiTheme="minorHAnsi" w:hAnsiTheme="minorHAnsi" w:cstheme="minorHAnsi"/>
              </w:rPr>
              <w:t>Element</w:t>
            </w:r>
          </w:p>
        </w:tc>
        <w:tc>
          <w:tcPr>
            <w:tcW w:w="6480" w:type="dxa"/>
          </w:tcPr>
          <w:p w14:paraId="7C7796E1" w14:textId="77777777" w:rsidR="00CF2374" w:rsidRPr="00774684" w:rsidRDefault="00CF2374" w:rsidP="00CF2374">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CF2374" w:rsidRPr="00774684" w14:paraId="7C7796E5"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3" w14:textId="77777777" w:rsidR="00CF2374" w:rsidRPr="004C700D" w:rsidRDefault="00CF2374" w:rsidP="00CF2374">
            <w:pPr>
              <w:rPr>
                <w:rFonts w:asciiTheme="minorHAnsi" w:hAnsiTheme="minorHAnsi" w:cstheme="minorHAnsi"/>
              </w:rPr>
            </w:pPr>
            <w:r>
              <w:rPr>
                <w:rFonts w:asciiTheme="minorHAnsi" w:hAnsiTheme="minorHAnsi" w:cstheme="minorHAnsi"/>
              </w:rPr>
              <w:t>configurationId</w:t>
            </w:r>
          </w:p>
        </w:tc>
        <w:tc>
          <w:tcPr>
            <w:tcW w:w="6480" w:type="dxa"/>
          </w:tcPr>
          <w:p w14:paraId="7C7796E4"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Numeric identifier used to refer to the configuration</w:t>
            </w:r>
          </w:p>
        </w:tc>
      </w:tr>
      <w:tr w:rsidR="00CF2374" w:rsidRPr="00774684" w14:paraId="7C7796E8" w14:textId="77777777" w:rsidTr="00261E88">
        <w:trPr>
          <w:cantSplit/>
        </w:trPr>
        <w:tc>
          <w:tcPr>
            <w:cnfStyle w:val="001000000000" w:firstRow="0" w:lastRow="0" w:firstColumn="1" w:lastColumn="0" w:oddVBand="0" w:evenVBand="0" w:oddHBand="0" w:evenHBand="0" w:firstRowFirstColumn="0" w:firstRowLastColumn="0" w:lastRowFirstColumn="0" w:lastRowLastColumn="0"/>
            <w:tcW w:w="2268" w:type="dxa"/>
          </w:tcPr>
          <w:p w14:paraId="7C7796E6" w14:textId="77777777" w:rsidR="00CF2374" w:rsidRDefault="00CF2374" w:rsidP="00CF2374">
            <w:pPr>
              <w:rPr>
                <w:rFonts w:asciiTheme="minorHAnsi" w:hAnsiTheme="minorHAnsi" w:cstheme="minorHAnsi"/>
              </w:rPr>
            </w:pPr>
            <w:r>
              <w:rPr>
                <w:rFonts w:asciiTheme="minorHAnsi" w:hAnsiTheme="minorHAnsi" w:cstheme="minorHAnsi"/>
              </w:rPr>
              <w:t>name</w:t>
            </w:r>
          </w:p>
        </w:tc>
        <w:tc>
          <w:tcPr>
            <w:tcW w:w="6480" w:type="dxa"/>
          </w:tcPr>
          <w:p w14:paraId="7C7796E7" w14:textId="77777777" w:rsidR="00CF2374" w:rsidRDefault="00CF2374" w:rsidP="00CF2374">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Name of the configuration.</w:t>
            </w:r>
          </w:p>
        </w:tc>
      </w:tr>
      <w:tr w:rsidR="00CF2374" w:rsidRPr="00774684" w14:paraId="7C7796EB" w14:textId="77777777" w:rsidTr="00261E8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68" w:type="dxa"/>
          </w:tcPr>
          <w:p w14:paraId="7C7796E9" w14:textId="77777777" w:rsidR="00CF2374" w:rsidRDefault="00CF2374" w:rsidP="00CF2374">
            <w:pPr>
              <w:rPr>
                <w:rFonts w:asciiTheme="minorHAnsi" w:hAnsiTheme="minorHAnsi" w:cstheme="minorHAnsi"/>
              </w:rPr>
            </w:pPr>
            <w:r>
              <w:rPr>
                <w:rFonts w:asciiTheme="minorHAnsi" w:hAnsiTheme="minorHAnsi" w:cstheme="minorHAnsi"/>
              </w:rPr>
              <w:t>description</w:t>
            </w:r>
          </w:p>
        </w:tc>
        <w:tc>
          <w:tcPr>
            <w:tcW w:w="6480" w:type="dxa"/>
          </w:tcPr>
          <w:p w14:paraId="7C7796EA" w14:textId="77777777" w:rsidR="00CF2374" w:rsidRDefault="00CF2374" w:rsidP="00CF2374">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Human readable description of the configuration.</w:t>
            </w:r>
          </w:p>
        </w:tc>
      </w:tr>
    </w:tbl>
    <w:p w14:paraId="7C7796EC" w14:textId="77777777" w:rsidR="00CF2374" w:rsidRDefault="00CF2374" w:rsidP="00CF2374">
      <w:pPr>
        <w:pStyle w:val="H2Body"/>
        <w:rPr>
          <w:rFonts w:ascii="Courier New" w:hAnsi="Courier New" w:cs="Courier New"/>
        </w:rPr>
      </w:pPr>
    </w:p>
    <w:p w14:paraId="7C7796ED" w14:textId="77777777" w:rsidR="00725B69" w:rsidRDefault="00725B69" w:rsidP="005D796F">
      <w:pPr>
        <w:pStyle w:val="Heading3"/>
        <w:numPr>
          <w:ilvl w:val="2"/>
          <w:numId w:val="13"/>
        </w:numPr>
      </w:pPr>
      <w:bookmarkStart w:id="90" w:name="_Toc222398322"/>
      <w:r w:rsidRPr="00725B69">
        <w:t>PUT selectconfiguration/name/&lt;name&gt;</w:t>
      </w:r>
      <w:bookmarkEnd w:id="90"/>
    </w:p>
    <w:p w14:paraId="7C7796EE" w14:textId="77777777" w:rsidR="00CF2374" w:rsidRDefault="00725B69" w:rsidP="00725B69">
      <w:pPr>
        <w:pStyle w:val="H2Body"/>
        <w:ind w:left="810" w:firstLine="630"/>
        <w:rPr>
          <w:b/>
          <w:sz w:val="26"/>
          <w:szCs w:val="26"/>
        </w:rPr>
      </w:pPr>
      <w:r w:rsidRPr="00725B69">
        <w:rPr>
          <w:b/>
          <w:sz w:val="26"/>
          <w:szCs w:val="26"/>
        </w:rPr>
        <w:t>PUT selectconfiguration/id/&lt;id&gt;</w:t>
      </w:r>
    </w:p>
    <w:p w14:paraId="7C7796EF" w14:textId="64DA9AD3" w:rsidR="00725B69" w:rsidRDefault="00725B69" w:rsidP="00261E88">
      <w:pPr>
        <w:pStyle w:val="H3Body"/>
      </w:pPr>
      <w:r>
        <w:lastRenderedPageBreak/>
        <w:t>These requests replace the current configuration with a stored configuration identified by its name or by its a</w:t>
      </w:r>
      <w:r w:rsidR="000C2BE9">
        <w:t>ssigned id.</w:t>
      </w:r>
    </w:p>
    <w:p w14:paraId="7C7796F0" w14:textId="41BB7CA4" w:rsidR="00261E88" w:rsidRDefault="00261E88">
      <w:pPr>
        <w:spacing w:after="0" w:line="240" w:lineRule="auto"/>
        <w:rPr>
          <w:b/>
          <w:sz w:val="26"/>
          <w:szCs w:val="26"/>
        </w:rPr>
      </w:pPr>
      <w:r>
        <w:rPr>
          <w:b/>
          <w:sz w:val="26"/>
          <w:szCs w:val="26"/>
        </w:rPr>
        <w:br w:type="page"/>
      </w:r>
    </w:p>
    <w:p w14:paraId="7C7796F1" w14:textId="77777777" w:rsidR="00725B69" w:rsidRDefault="00725B69" w:rsidP="00725B69">
      <w:pPr>
        <w:pStyle w:val="Heading1"/>
      </w:pPr>
      <w:bookmarkStart w:id="91" w:name="_Toc222398323"/>
      <w:r>
        <w:lastRenderedPageBreak/>
        <w:t>Reader Registration</w:t>
      </w:r>
      <w:bookmarkEnd w:id="91"/>
    </w:p>
    <w:p w14:paraId="7C7796F2" w14:textId="77777777" w:rsidR="00725B69" w:rsidRPr="00261E88" w:rsidRDefault="00725B69" w:rsidP="00887B67">
      <w:pPr>
        <w:pStyle w:val="Body"/>
        <w:ind w:firstLine="0"/>
      </w:pPr>
      <w:r>
        <w:t xml:space="preserve">This section describes how readers (long range, focal point and others) register themselves with an xBRC. Typically, this process starts out by registering a reader with a DHCP server. The DHCP server is configured with the network MAC address of the reader and with the IP address of the xBRC with which that reader is </w:t>
      </w:r>
      <w:r w:rsidRPr="00261E88">
        <w:t>supposed to communicate. When the reader is powered on, it looks for a DHCP server, obtains an IP address lease but also gets configuration information from the DHCP server. The configuration information includes the URL of the xBRC with which the reader is supposed to communicate.</w:t>
      </w:r>
    </w:p>
    <w:p w14:paraId="7C7796F3" w14:textId="77777777" w:rsidR="00725B69" w:rsidRDefault="00725B69" w:rsidP="00887B67">
      <w:pPr>
        <w:pStyle w:val="Body"/>
        <w:ind w:firstLine="0"/>
      </w:pPr>
      <w:r w:rsidRPr="00261E88">
        <w:t>Once the reader</w:t>
      </w:r>
      <w:r>
        <w:t xml:space="preserve"> knows its xBRC, it then performs an HTTP “PUT hello” request to that xBRC. The payload of the operation is a JSON object that looks like this:</w:t>
      </w:r>
    </w:p>
    <w:p w14:paraId="7C7796F4" w14:textId="77777777" w:rsidR="00725B69" w:rsidRDefault="00725B69" w:rsidP="00725B69"/>
    <w:p w14:paraId="7C7796F5" w14:textId="77777777" w:rsidR="00725B69" w:rsidRDefault="00725B69" w:rsidP="00725B69">
      <w:pPr>
        <w:pStyle w:val="Body"/>
        <w:ind w:left="450" w:firstLine="0"/>
        <w:jc w:val="left"/>
      </w:pPr>
      <w:r>
        <w:t>{</w:t>
      </w:r>
      <w:r>
        <w:br/>
      </w:r>
      <w:r>
        <w:tab/>
        <w:t xml:space="preserve">“mac” : </w:t>
      </w:r>
      <w:r w:rsidRPr="001E4D01">
        <w:rPr>
          <w:rFonts w:ascii="Courier New" w:hAnsi="Courier New" w:cs="Courier New"/>
          <w:i/>
          <w:color w:val="1F497D" w:themeColor="text2"/>
        </w:rPr>
        <w:t>string</w:t>
      </w:r>
      <w:r>
        <w:rPr>
          <w:i/>
        </w:rPr>
        <w:t>,</w:t>
      </w:r>
      <w:r>
        <w:br/>
      </w:r>
      <w:r>
        <w:tab/>
        <w:t xml:space="preserve">“port” : </w:t>
      </w:r>
      <w:r w:rsidRPr="001E4D01">
        <w:rPr>
          <w:rFonts w:ascii="Courier New" w:hAnsi="Courier New" w:cs="Courier New"/>
          <w:i/>
          <w:color w:val="1F497D" w:themeColor="text2"/>
        </w:rPr>
        <w:t>number</w:t>
      </w:r>
      <w:r>
        <w:t>,</w:t>
      </w:r>
      <w:r>
        <w:br/>
      </w:r>
      <w:r>
        <w:tab/>
        <w:t xml:space="preserve">“next eno”: </w:t>
      </w:r>
      <w:r w:rsidRPr="001E4D01">
        <w:rPr>
          <w:rFonts w:ascii="Courier New" w:hAnsi="Courier New" w:cs="Courier New"/>
          <w:i/>
          <w:color w:val="1F497D" w:themeColor="text2"/>
        </w:rPr>
        <w:t>number</w:t>
      </w:r>
      <w:r>
        <w:t>,</w:t>
      </w:r>
      <w:r>
        <w:br/>
      </w:r>
      <w:r>
        <w:tab/>
        <w:t xml:space="preserve">“reader name”: </w:t>
      </w:r>
      <w:r w:rsidRPr="001E4D01">
        <w:rPr>
          <w:rFonts w:ascii="Courier New" w:hAnsi="Courier New" w:cs="Courier New"/>
          <w:i/>
          <w:color w:val="1F497D" w:themeColor="text2"/>
        </w:rPr>
        <w:t>string</w:t>
      </w:r>
      <w:r>
        <w:t>,</w:t>
      </w:r>
      <w:r>
        <w:br/>
      </w:r>
      <w:r>
        <w:tab/>
        <w:t xml:space="preserve">“reader type”: </w:t>
      </w:r>
      <w:r w:rsidRPr="001E4D01">
        <w:rPr>
          <w:rFonts w:ascii="Courier New" w:hAnsi="Courier New" w:cs="Courier New"/>
          <w:i/>
          <w:color w:val="1F497D" w:themeColor="text2"/>
        </w:rPr>
        <w:t>string</w:t>
      </w:r>
      <w:r>
        <w:t>,</w:t>
      </w:r>
      <w:r>
        <w:br/>
      </w:r>
      <w:r>
        <w:tab/>
        <w:t xml:space="preserve">“reader version”: </w:t>
      </w:r>
      <w:r w:rsidRPr="001E4D01">
        <w:rPr>
          <w:rFonts w:ascii="Courier New" w:hAnsi="Courier New" w:cs="Courier New"/>
          <w:i/>
          <w:color w:val="1F497D" w:themeColor="text2"/>
        </w:rPr>
        <w:t>string</w:t>
      </w:r>
      <w:r>
        <w:rPr>
          <w:i/>
        </w:rPr>
        <w:t>,</w:t>
      </w:r>
      <w:r>
        <w:rPr>
          <w:i/>
        </w:rPr>
        <w:br/>
      </w:r>
      <w:r>
        <w:rPr>
          <w:i/>
        </w:rPr>
        <w:tab/>
      </w:r>
      <w:r>
        <w:t xml:space="preserve">“min xbrc version”: </w:t>
      </w:r>
      <w:r w:rsidRPr="001E4D01">
        <w:rPr>
          <w:rFonts w:ascii="Courier New" w:hAnsi="Courier New" w:cs="Courier New"/>
          <w:i/>
          <w:color w:val="1F497D" w:themeColor="text2"/>
        </w:rPr>
        <w:t>string</w:t>
      </w:r>
      <w:r>
        <w:rPr>
          <w:i/>
        </w:rPr>
        <w:t>,</w:t>
      </w:r>
      <w:r>
        <w:rPr>
          <w:i/>
        </w:rPr>
        <w:br/>
      </w:r>
      <w:r>
        <w:rPr>
          <w:i/>
        </w:rPr>
        <w:tab/>
      </w:r>
      <w:r>
        <w:t xml:space="preserve">“linux version” : </w:t>
      </w:r>
      <w:r w:rsidRPr="001E4D01">
        <w:rPr>
          <w:rFonts w:ascii="Courier New" w:hAnsi="Courier New" w:cs="Courier New"/>
          <w:i/>
          <w:color w:val="1F497D" w:themeColor="text2"/>
        </w:rPr>
        <w:t>string</w:t>
      </w:r>
      <w:r>
        <w:rPr>
          <w:i/>
        </w:rPr>
        <w:t>,</w:t>
      </w:r>
      <w:r>
        <w:br/>
      </w:r>
      <w:r>
        <w:tab/>
        <w:t xml:space="preserve">“location id” : </w:t>
      </w:r>
      <w:r w:rsidRPr="001E4D01">
        <w:rPr>
          <w:rFonts w:ascii="Courier New" w:hAnsi="Courier New" w:cs="Courier New"/>
          <w:i/>
          <w:color w:val="1F497D" w:themeColor="text2"/>
        </w:rPr>
        <w:t>number</w:t>
      </w:r>
      <w:r>
        <w:br/>
        <w:t>}</w:t>
      </w:r>
    </w:p>
    <w:p w14:paraId="7C7796F6"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650"/>
      </w:tblGrid>
      <w:tr w:rsidR="00725B69" w:rsidRPr="00774684" w14:paraId="7C7796F9"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7" w14:textId="329493F9"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6F8"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6FC"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6FA" w14:textId="77777777" w:rsidR="00725B69" w:rsidRPr="004C700D" w:rsidRDefault="00725B69" w:rsidP="00D001CF">
            <w:pPr>
              <w:rPr>
                <w:rFonts w:asciiTheme="minorHAnsi" w:hAnsiTheme="minorHAnsi" w:cstheme="minorHAnsi"/>
              </w:rPr>
            </w:pPr>
            <w:r>
              <w:rPr>
                <w:rFonts w:asciiTheme="minorHAnsi" w:hAnsiTheme="minorHAnsi" w:cstheme="minorHAnsi"/>
              </w:rPr>
              <w:t>mac</w:t>
            </w:r>
          </w:p>
        </w:tc>
        <w:tc>
          <w:tcPr>
            <w:tcW w:w="7650" w:type="dxa"/>
          </w:tcPr>
          <w:p w14:paraId="7C7796FB"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mac address of the reader (in “XX:XX:XX:XX:XX:XX” form”</w:t>
            </w:r>
          </w:p>
        </w:tc>
      </w:tr>
      <w:tr w:rsidR="00725B69" w:rsidRPr="00774684" w14:paraId="7C7796FF"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6FD" w14:textId="77777777" w:rsidR="00725B69" w:rsidRDefault="00725B69" w:rsidP="00D001CF">
            <w:pPr>
              <w:rPr>
                <w:rFonts w:asciiTheme="minorHAnsi" w:hAnsiTheme="minorHAnsi" w:cstheme="minorHAnsi"/>
              </w:rPr>
            </w:pPr>
            <w:r>
              <w:rPr>
                <w:rFonts w:asciiTheme="minorHAnsi" w:hAnsiTheme="minorHAnsi" w:cstheme="minorHAnsi"/>
              </w:rPr>
              <w:t>port</w:t>
            </w:r>
          </w:p>
        </w:tc>
        <w:tc>
          <w:tcPr>
            <w:tcW w:w="7650" w:type="dxa"/>
          </w:tcPr>
          <w:p w14:paraId="7C7796FE"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port number that the reader listens to for incoming HTTP requests.</w:t>
            </w:r>
          </w:p>
        </w:tc>
      </w:tr>
      <w:tr w:rsidR="00725B69" w:rsidRPr="00774684" w14:paraId="7C77970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0" w14:textId="77777777" w:rsidR="00725B69" w:rsidRDefault="00725B69" w:rsidP="00D001CF">
            <w:pPr>
              <w:rPr>
                <w:rFonts w:asciiTheme="minorHAnsi" w:hAnsiTheme="minorHAnsi" w:cstheme="minorHAnsi"/>
              </w:rPr>
            </w:pPr>
            <w:r>
              <w:rPr>
                <w:rFonts w:asciiTheme="minorHAnsi" w:hAnsiTheme="minorHAnsi" w:cstheme="minorHAnsi"/>
              </w:rPr>
              <w:t>next eno</w:t>
            </w:r>
          </w:p>
        </w:tc>
        <w:tc>
          <w:tcPr>
            <w:tcW w:w="7650" w:type="dxa"/>
          </w:tcPr>
          <w:p w14:paraId="7C77970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next “event number” that will be used by the reader when sending events to the xBRC</w:t>
            </w:r>
          </w:p>
        </w:tc>
      </w:tr>
      <w:tr w:rsidR="00725B69" w:rsidRPr="00774684" w14:paraId="7C77970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3" w14:textId="77777777" w:rsidR="00725B69" w:rsidRDefault="00725B69" w:rsidP="00D001CF">
            <w:pPr>
              <w:rPr>
                <w:rFonts w:asciiTheme="minorHAnsi" w:hAnsiTheme="minorHAnsi" w:cstheme="minorHAnsi"/>
              </w:rPr>
            </w:pPr>
            <w:r>
              <w:rPr>
                <w:rFonts w:asciiTheme="minorHAnsi" w:hAnsiTheme="minorHAnsi" w:cstheme="minorHAnsi"/>
              </w:rPr>
              <w:t>reader name</w:t>
            </w:r>
          </w:p>
        </w:tc>
        <w:tc>
          <w:tcPr>
            <w:tcW w:w="7650" w:type="dxa"/>
          </w:tcPr>
          <w:p w14:paraId="7C77970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0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6" w14:textId="77777777" w:rsidR="00725B69" w:rsidRDefault="00725B69" w:rsidP="00D001CF">
            <w:pPr>
              <w:rPr>
                <w:rFonts w:asciiTheme="minorHAnsi" w:hAnsiTheme="minorHAnsi" w:cstheme="minorHAnsi"/>
              </w:rPr>
            </w:pPr>
            <w:r>
              <w:rPr>
                <w:rFonts w:asciiTheme="minorHAnsi" w:hAnsiTheme="minorHAnsi" w:cstheme="minorHAnsi"/>
              </w:rPr>
              <w:t>reader type</w:t>
            </w:r>
          </w:p>
        </w:tc>
        <w:tc>
          <w:tcPr>
            <w:tcW w:w="7650" w:type="dxa"/>
          </w:tcPr>
          <w:p w14:paraId="7C77970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the reader. Currently, the known types are “Long Range”, “</w:t>
            </w:r>
            <w:r w:rsidR="00CF7F2E">
              <w:rPr>
                <w:rFonts w:asciiTheme="minorHAnsi" w:hAnsiTheme="minorHAnsi" w:cstheme="minorHAnsi"/>
                <w:color w:val="000000" w:themeColor="text1"/>
              </w:rPr>
              <w:t>xTP</w:t>
            </w:r>
            <w:r>
              <w:rPr>
                <w:rFonts w:asciiTheme="minorHAnsi" w:hAnsiTheme="minorHAnsi" w:cstheme="minorHAnsi"/>
                <w:color w:val="000000" w:themeColor="text1"/>
              </w:rPr>
              <w:t>”, “xFP+xBIO” and “Mobile Gxp”</w:t>
            </w:r>
          </w:p>
        </w:tc>
      </w:tr>
      <w:tr w:rsidR="00725B69" w:rsidRPr="00774684" w14:paraId="7C77970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9" w14:textId="77777777" w:rsidR="00725B69" w:rsidRDefault="00725B69" w:rsidP="00D001CF">
            <w:pPr>
              <w:rPr>
                <w:rFonts w:asciiTheme="minorHAnsi" w:hAnsiTheme="minorHAnsi" w:cstheme="minorHAnsi"/>
              </w:rPr>
            </w:pPr>
            <w:r>
              <w:rPr>
                <w:rFonts w:asciiTheme="minorHAnsi" w:hAnsiTheme="minorHAnsi" w:cstheme="minorHAnsi"/>
              </w:rPr>
              <w:t>reader version</w:t>
            </w:r>
          </w:p>
        </w:tc>
        <w:tc>
          <w:tcPr>
            <w:tcW w:w="7650" w:type="dxa"/>
          </w:tcPr>
          <w:p w14:paraId="7C77970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software version string of the form “a.b.c.d”</w:t>
            </w:r>
          </w:p>
        </w:tc>
      </w:tr>
      <w:tr w:rsidR="00725B69" w:rsidRPr="00774684" w14:paraId="7C77970E"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0C" w14:textId="77777777" w:rsidR="00725B69" w:rsidRDefault="00725B69" w:rsidP="00D001CF">
            <w:pPr>
              <w:rPr>
                <w:rFonts w:asciiTheme="minorHAnsi" w:hAnsiTheme="minorHAnsi" w:cstheme="minorHAnsi"/>
              </w:rPr>
            </w:pPr>
            <w:r>
              <w:rPr>
                <w:rFonts w:asciiTheme="minorHAnsi" w:hAnsiTheme="minorHAnsi" w:cstheme="minorHAnsi"/>
              </w:rPr>
              <w:t>min xbrc version</w:t>
            </w:r>
          </w:p>
        </w:tc>
        <w:tc>
          <w:tcPr>
            <w:tcW w:w="7650" w:type="dxa"/>
          </w:tcPr>
          <w:p w14:paraId="7C77970D"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of the form “a.b.c.d” identifying the minimum version of the xBRC software expected by the reader.</w:t>
            </w:r>
          </w:p>
        </w:tc>
      </w:tr>
      <w:tr w:rsidR="00725B69" w:rsidRPr="00774684" w14:paraId="7C779711"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0F" w14:textId="77777777" w:rsidR="00725B69" w:rsidRDefault="00725B69" w:rsidP="00D001CF">
            <w:pPr>
              <w:rPr>
                <w:rFonts w:asciiTheme="minorHAnsi" w:hAnsiTheme="minorHAnsi" w:cstheme="minorHAnsi"/>
              </w:rPr>
            </w:pPr>
            <w:r>
              <w:rPr>
                <w:rFonts w:asciiTheme="minorHAnsi" w:hAnsiTheme="minorHAnsi" w:cstheme="minorHAnsi"/>
              </w:rPr>
              <w:t>linux version</w:t>
            </w:r>
          </w:p>
        </w:tc>
        <w:tc>
          <w:tcPr>
            <w:tcW w:w="7650" w:type="dxa"/>
          </w:tcPr>
          <w:p w14:paraId="7C779710"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A string identifying the version of operating system used by the reader.</w:t>
            </w:r>
          </w:p>
        </w:tc>
      </w:tr>
      <w:tr w:rsidR="00725B69" w:rsidRPr="00774684" w14:paraId="7C779714"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2" w14:textId="77777777" w:rsidR="00725B69" w:rsidRDefault="00725B69" w:rsidP="00D001CF">
            <w:pPr>
              <w:rPr>
                <w:rFonts w:asciiTheme="minorHAnsi" w:hAnsiTheme="minorHAnsi" w:cstheme="minorHAnsi"/>
              </w:rPr>
            </w:pPr>
            <w:r>
              <w:rPr>
                <w:rFonts w:asciiTheme="minorHAnsi" w:hAnsiTheme="minorHAnsi" w:cstheme="minorHAnsi"/>
              </w:rPr>
              <w:t>location id</w:t>
            </w:r>
          </w:p>
        </w:tc>
        <w:tc>
          <w:tcPr>
            <w:tcW w:w="7650" w:type="dxa"/>
          </w:tcPr>
          <w:p w14:paraId="7C779713"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numeric id of the location where the reader is operating.</w:t>
            </w:r>
          </w:p>
        </w:tc>
      </w:tr>
    </w:tbl>
    <w:p w14:paraId="7C779715" w14:textId="77777777" w:rsidR="00725B69" w:rsidRDefault="00725B69" w:rsidP="00725B69"/>
    <w:p w14:paraId="7C779716" w14:textId="77777777" w:rsidR="00725B69" w:rsidRDefault="00725B69" w:rsidP="00887B67">
      <w:pPr>
        <w:pStyle w:val="Body"/>
        <w:ind w:firstLine="0"/>
      </w:pPr>
      <w:r>
        <w:t>When a reader registers itself with an xBRC by sending the PUT hello request, if the xBRC does not “know” the reader (in other words, it has not been configured to anticipate the reader registration), the xBRC will associate the reader with the “UNKNOWN” location id. Note that the reader can override this behavior by explicitly stating a “location id” element.</w:t>
      </w:r>
    </w:p>
    <w:p w14:paraId="7C779717" w14:textId="77777777" w:rsidR="00725B69" w:rsidRDefault="00725B69" w:rsidP="00887B67">
      <w:pPr>
        <w:pStyle w:val="Body"/>
        <w:ind w:firstLine="0"/>
      </w:pPr>
      <w:r>
        <w:t>In addition to letting the xBRC know that a reader is attaching itself, the PUT hello request also serves other purposes. First, the xBRC will perform a software consistency check by analyzing the reported “reader version” and “min xbrc version” strings. If the xBRC has newer software available for the reader (and the reader supports automatic software updates), the xBRC will send an HTTP request to the reader informing it of the available software and allowing it to request the software for automatic update. Second, the xBRC will also respond to the PUT hello request by updating the reader’s clock (again, by sending it an HTTP request, but only if the reader supports such a request). Finally, the xBRC may also perform other reader type-specific operations to initialize the reader.</w:t>
      </w:r>
    </w:p>
    <w:p w14:paraId="7C779718" w14:textId="11A504D2" w:rsidR="00725B69" w:rsidRDefault="00725B69" w:rsidP="00887B67">
      <w:pPr>
        <w:pStyle w:val="Body"/>
        <w:ind w:firstLine="0"/>
      </w:pPr>
      <w:r>
        <w:t xml:space="preserve">Long range and focal point readers (with or without biometric readers) listen to the designated </w:t>
      </w:r>
      <w:r>
        <w:rPr>
          <w:i/>
        </w:rPr>
        <w:t>port</w:t>
      </w:r>
      <w:r>
        <w:t xml:space="preserve"> for incoming HTTP requests from the xBRC. Other reader types (name, Mobile Gxp) do not. In the former case, the xBRC further responds to the PUT hello request by sending an HTTP POST update_stream request back to the reader. This request tells the reader to send subsequent event information to a designated URL in the xBRC. In the case of Mobile Gxp readers, these readers send events by performing HTTP P</w:t>
      </w:r>
      <w:r w:rsidR="000C2BE9">
        <w:t>UT stream requests to the xBRC.</w:t>
      </w:r>
    </w:p>
    <w:p w14:paraId="7C779719" w14:textId="77777777" w:rsidR="00725B69" w:rsidRDefault="00725B69" w:rsidP="00887B67">
      <w:pPr>
        <w:pStyle w:val="Body"/>
        <w:ind w:firstLine="0"/>
      </w:pPr>
      <w:r>
        <w:t>Regardless of how readers are initialized, they ultimately send events to the xBRC by encoding them in JSON format and PUTing them to the “stream” path. The JSON formatted events look like:</w:t>
      </w:r>
    </w:p>
    <w:p w14:paraId="7C77971A" w14:textId="77777777" w:rsidR="00725B69" w:rsidRDefault="00725B69" w:rsidP="00725B69"/>
    <w:p w14:paraId="7C77971B" w14:textId="77777777" w:rsidR="00725B69" w:rsidRDefault="00725B69" w:rsidP="00725B69">
      <w:pPr>
        <w:pStyle w:val="Body"/>
        <w:ind w:left="450" w:firstLine="0"/>
        <w:jc w:val="left"/>
      </w:pPr>
      <w:r>
        <w:t>{</w:t>
      </w:r>
      <w:r>
        <w:br/>
      </w:r>
      <w:r>
        <w:tab/>
        <w:t xml:space="preserve">“reader name”: </w:t>
      </w:r>
      <w:r w:rsidRPr="001E4D01">
        <w:rPr>
          <w:rFonts w:ascii="Courier New" w:hAnsi="Courier New" w:cs="Courier New"/>
          <w:i/>
          <w:color w:val="1F497D" w:themeColor="text2"/>
        </w:rPr>
        <w:t>string</w:t>
      </w:r>
      <w:r>
        <w:t>,</w:t>
      </w:r>
      <w:r>
        <w:br/>
      </w:r>
      <w:r>
        <w:tab/>
        <w:t>“events”:</w:t>
      </w:r>
      <w:r>
        <w:br/>
      </w:r>
      <w:r>
        <w:tab/>
        <w:t>[</w:t>
      </w:r>
      <w:r>
        <w:br/>
      </w:r>
      <w:r>
        <w:tab/>
      </w:r>
      <w:r>
        <w:tab/>
        <w:t>{</w:t>
      </w:r>
      <w:r>
        <w:br/>
      </w:r>
      <w:r>
        <w:tab/>
      </w:r>
      <w:r>
        <w:tab/>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r>
      <w:r>
        <w:tab/>
      </w:r>
      <w:r>
        <w:tab/>
        <w:t xml:space="preserve">“eno”: </w:t>
      </w:r>
      <w:r w:rsidRPr="001E4D01">
        <w:rPr>
          <w:rFonts w:ascii="Courier New" w:hAnsi="Courier New" w:cs="Courier New"/>
          <w:i/>
          <w:color w:val="1F497D" w:themeColor="text2"/>
        </w:rPr>
        <w:t>number</w:t>
      </w:r>
      <w:r>
        <w:t>,</w:t>
      </w:r>
      <w:r>
        <w:br/>
      </w:r>
      <w:r>
        <w:tab/>
      </w:r>
      <w:r>
        <w:tab/>
      </w:r>
      <w:r>
        <w:tab/>
        <w:t xml:space="preserve">“time”: </w:t>
      </w:r>
      <w:r>
        <w:rPr>
          <w:rFonts w:ascii="Courier New" w:hAnsi="Courier New" w:cs="Courier New"/>
          <w:i/>
          <w:color w:val="1F497D" w:themeColor="text2"/>
        </w:rPr>
        <w:t xml:space="preserve">ISO 8661 date/time </w:t>
      </w:r>
      <w:proofErr w:type="gramStart"/>
      <w:r>
        <w:rPr>
          <w:rFonts w:ascii="Courier New" w:hAnsi="Courier New" w:cs="Courier New"/>
          <w:i/>
          <w:color w:val="1F497D" w:themeColor="text2"/>
        </w:rPr>
        <w:t>s</w:t>
      </w:r>
      <w:r w:rsidRPr="001E4D01">
        <w:rPr>
          <w:rFonts w:ascii="Courier New" w:hAnsi="Courier New" w:cs="Courier New"/>
          <w:i/>
          <w:color w:val="1F497D" w:themeColor="text2"/>
        </w:rPr>
        <w:t>tring</w:t>
      </w:r>
      <w:r>
        <w:t>,</w:t>
      </w:r>
      <w:r>
        <w:br/>
      </w:r>
      <w:r>
        <w:tab/>
      </w:r>
      <w:r>
        <w:tab/>
      </w:r>
      <w:r>
        <w:tab/>
        <w:t>…</w:t>
      </w:r>
      <w:proofErr w:type="gramEnd"/>
      <w:r>
        <w:t xml:space="preserve"> type specific data…</w:t>
      </w:r>
      <w:r>
        <w:tab/>
      </w:r>
      <w:r>
        <w:br/>
      </w:r>
      <w:r>
        <w:tab/>
      </w:r>
      <w:r>
        <w:tab/>
        <w:t>},</w:t>
      </w:r>
      <w:r>
        <w:br/>
      </w:r>
      <w:r>
        <w:tab/>
      </w:r>
      <w:r>
        <w:tab/>
        <w:t>… more events…</w:t>
      </w:r>
      <w:r>
        <w:br/>
      </w:r>
      <w:r>
        <w:tab/>
        <w:t>]</w:t>
      </w:r>
      <w:r>
        <w:br/>
        <w:t>}</w:t>
      </w:r>
    </w:p>
    <w:p w14:paraId="7C77971C" w14:textId="77777777" w:rsidR="00725B69" w:rsidRDefault="00725B69" w:rsidP="00887B67">
      <w:pPr>
        <w:pStyle w:val="Body"/>
        <w:ind w:firstLine="0"/>
      </w:pPr>
      <w:r>
        <w:t>The meaning of these elements is as follows:</w:t>
      </w:r>
    </w:p>
    <w:tbl>
      <w:tblPr>
        <w:tblStyle w:val="LightList"/>
        <w:tblW w:w="0" w:type="auto"/>
        <w:tblLook w:val="04A0" w:firstRow="1" w:lastRow="0" w:firstColumn="1" w:lastColumn="0" w:noHBand="0" w:noVBand="1"/>
      </w:tblPr>
      <w:tblGrid>
        <w:gridCol w:w="1458"/>
        <w:gridCol w:w="7290"/>
      </w:tblGrid>
      <w:tr w:rsidR="00725B69" w:rsidRPr="00774684" w14:paraId="7C77971F"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1D" w14:textId="5B745E2C" w:rsidR="00725B69" w:rsidRPr="00774684" w:rsidRDefault="000549AC" w:rsidP="00D001CF">
            <w:pPr>
              <w:keepNext/>
              <w:keepLines/>
              <w:rPr>
                <w:rFonts w:asciiTheme="minorHAnsi" w:hAnsiTheme="minorHAnsi" w:cstheme="minorHAnsi"/>
              </w:rPr>
            </w:pPr>
            <w:r>
              <w:rPr>
                <w:rFonts w:asciiTheme="minorHAnsi" w:hAnsiTheme="minorHAnsi" w:cstheme="minorHAnsi"/>
              </w:rPr>
              <w:lastRenderedPageBreak/>
              <w:t>Element</w:t>
            </w:r>
          </w:p>
        </w:tc>
        <w:tc>
          <w:tcPr>
            <w:tcW w:w="7290" w:type="dxa"/>
          </w:tcPr>
          <w:p w14:paraId="7C77971E"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22"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0" w14:textId="77777777" w:rsidR="00725B69" w:rsidRPr="004C700D" w:rsidRDefault="00725B69" w:rsidP="00D001CF">
            <w:pPr>
              <w:rPr>
                <w:rFonts w:asciiTheme="minorHAnsi" w:hAnsiTheme="minorHAnsi" w:cstheme="minorHAnsi"/>
              </w:rPr>
            </w:pPr>
            <w:r>
              <w:rPr>
                <w:rFonts w:asciiTheme="minorHAnsi" w:hAnsiTheme="minorHAnsi" w:cstheme="minorHAnsi"/>
              </w:rPr>
              <w:t>reader name</w:t>
            </w:r>
          </w:p>
        </w:tc>
        <w:tc>
          <w:tcPr>
            <w:tcW w:w="7290" w:type="dxa"/>
          </w:tcPr>
          <w:p w14:paraId="7C779721"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name of the reader</w:t>
            </w:r>
          </w:p>
        </w:tc>
      </w:tr>
      <w:tr w:rsidR="00725B69" w:rsidRPr="00774684" w14:paraId="7C779725"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3" w14:textId="77777777" w:rsidR="00725B69" w:rsidRDefault="00725B69" w:rsidP="00D001CF">
            <w:pPr>
              <w:rPr>
                <w:rFonts w:asciiTheme="minorHAnsi" w:hAnsiTheme="minorHAnsi" w:cstheme="minorHAnsi"/>
              </w:rPr>
            </w:pPr>
            <w:r>
              <w:rPr>
                <w:rFonts w:asciiTheme="minorHAnsi" w:hAnsiTheme="minorHAnsi" w:cstheme="minorHAnsi"/>
              </w:rPr>
              <w:t>type</w:t>
            </w:r>
          </w:p>
        </w:tc>
        <w:tc>
          <w:tcPr>
            <w:tcW w:w="7290" w:type="dxa"/>
          </w:tcPr>
          <w:p w14:paraId="7C779724"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The type of event. These include “LRR”, “RFID”, and several xBIO related types.</w:t>
            </w:r>
          </w:p>
        </w:tc>
      </w:tr>
      <w:tr w:rsidR="00725B69" w:rsidRPr="00774684" w14:paraId="7C779728"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Pr>
          <w:p w14:paraId="7C779726" w14:textId="77777777" w:rsidR="00725B69" w:rsidRDefault="00725B69" w:rsidP="00D001CF">
            <w:pPr>
              <w:rPr>
                <w:rFonts w:asciiTheme="minorHAnsi" w:hAnsiTheme="minorHAnsi" w:cstheme="minorHAnsi"/>
              </w:rPr>
            </w:pPr>
            <w:r>
              <w:rPr>
                <w:rFonts w:asciiTheme="minorHAnsi" w:hAnsiTheme="minorHAnsi" w:cstheme="minorHAnsi"/>
              </w:rPr>
              <w:t>eno</w:t>
            </w:r>
          </w:p>
        </w:tc>
        <w:tc>
          <w:tcPr>
            <w:tcW w:w="7290" w:type="dxa"/>
          </w:tcPr>
          <w:p w14:paraId="7C779727"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monotonically increasing event number</w:t>
            </w:r>
          </w:p>
        </w:tc>
      </w:tr>
      <w:tr w:rsidR="00725B69" w:rsidRPr="00774684" w14:paraId="7C77972B"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458" w:type="dxa"/>
          </w:tcPr>
          <w:p w14:paraId="7C779729" w14:textId="77777777" w:rsidR="00725B69" w:rsidRDefault="00725B69" w:rsidP="00D001CF">
            <w:pPr>
              <w:rPr>
                <w:rFonts w:asciiTheme="minorHAnsi" w:hAnsiTheme="minorHAnsi" w:cstheme="minorHAnsi"/>
              </w:rPr>
            </w:pPr>
            <w:r>
              <w:rPr>
                <w:rFonts w:asciiTheme="minorHAnsi" w:hAnsiTheme="minorHAnsi" w:cstheme="minorHAnsi"/>
              </w:rPr>
              <w:t>time</w:t>
            </w:r>
          </w:p>
        </w:tc>
        <w:tc>
          <w:tcPr>
            <w:tcW w:w="7290" w:type="dxa"/>
          </w:tcPr>
          <w:p w14:paraId="7C77972A"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A GMT time/date encoded in ISO 8661 string format</w:t>
            </w:r>
          </w:p>
        </w:tc>
      </w:tr>
    </w:tbl>
    <w:p w14:paraId="7C77972C" w14:textId="77777777" w:rsidR="00725B69" w:rsidRDefault="00725B69" w:rsidP="00725B69"/>
    <w:p w14:paraId="7C77972D" w14:textId="77777777" w:rsidR="00725B69" w:rsidRDefault="00725B69" w:rsidP="00AC3D0A">
      <w:pPr>
        <w:pStyle w:val="Body"/>
        <w:keepNext/>
        <w:keepLines/>
        <w:ind w:firstLine="0"/>
      </w:pPr>
      <w:r>
        <w:t xml:space="preserve">Type-specific data varies depending on the </w:t>
      </w:r>
      <w:r>
        <w:rPr>
          <w:i/>
        </w:rPr>
        <w:t>type</w:t>
      </w:r>
      <w:r>
        <w:t xml:space="preserve"> of the event. For RFID data, for example, an event looks like:</w:t>
      </w:r>
    </w:p>
    <w:p w14:paraId="7C77972E" w14:textId="77777777" w:rsidR="00725B69" w:rsidRDefault="00725B69" w:rsidP="00725B69">
      <w:pPr>
        <w:pStyle w:val="Body"/>
        <w:keepNext/>
        <w:keepLines/>
        <w:ind w:left="360" w:firstLine="0"/>
        <w:jc w:val="left"/>
      </w:pPr>
      <w:r>
        <w:t>{</w:t>
      </w:r>
      <w:r>
        <w:br/>
      </w:r>
      <w:r>
        <w:tab/>
        <w:t>“type”:</w:t>
      </w:r>
      <w:r w:rsidRPr="008C07A3">
        <w:rPr>
          <w:rFonts w:ascii="Courier New" w:hAnsi="Courier New" w:cs="Courier New"/>
          <w:i/>
          <w:color w:val="1F497D" w:themeColor="text2"/>
        </w:rPr>
        <w:t xml:space="preserve"> </w:t>
      </w:r>
      <w:r w:rsidRPr="001E4D01">
        <w:rPr>
          <w:rFonts w:ascii="Courier New" w:hAnsi="Courier New" w:cs="Courier New"/>
          <w:i/>
          <w:color w:val="1F497D" w:themeColor="text2"/>
        </w:rPr>
        <w:t>string</w:t>
      </w:r>
      <w:r>
        <w:t>,</w:t>
      </w:r>
      <w:r>
        <w:br/>
      </w:r>
      <w:r>
        <w:tab/>
        <w:t xml:space="preserve">“eno”: </w:t>
      </w:r>
      <w:r w:rsidRPr="001E4D01">
        <w:rPr>
          <w:rFonts w:ascii="Courier New" w:hAnsi="Courier New" w:cs="Courier New"/>
          <w:i/>
          <w:color w:val="1F497D" w:themeColor="text2"/>
        </w:rPr>
        <w:t>number</w:t>
      </w:r>
      <w:r>
        <w:t>,</w:t>
      </w:r>
      <w:r>
        <w:br/>
      </w:r>
      <w:r>
        <w:tab/>
        <w:t xml:space="preserve">“time”: </w:t>
      </w:r>
      <w:r>
        <w:rPr>
          <w:rFonts w:ascii="Courier New" w:hAnsi="Courier New" w:cs="Courier New"/>
          <w:i/>
          <w:color w:val="1F497D" w:themeColor="text2"/>
        </w:rPr>
        <w:t>ISO 8661 date/time s</w:t>
      </w:r>
      <w:r w:rsidRPr="001E4D01">
        <w:rPr>
          <w:rFonts w:ascii="Courier New" w:hAnsi="Courier New" w:cs="Courier New"/>
          <w:i/>
          <w:color w:val="1F497D" w:themeColor="text2"/>
        </w:rPr>
        <w:t>tring</w:t>
      </w:r>
      <w:r>
        <w:t>,</w:t>
      </w:r>
      <w:r>
        <w:br/>
      </w:r>
      <w:r>
        <w:tab/>
        <w:t xml:space="preserve">“uid”: </w:t>
      </w:r>
      <w:r w:rsidRPr="001E4D01">
        <w:rPr>
          <w:rFonts w:ascii="Courier New" w:hAnsi="Courier New" w:cs="Courier New"/>
          <w:i/>
          <w:color w:val="1F497D" w:themeColor="text2"/>
        </w:rPr>
        <w:t>string</w:t>
      </w:r>
      <w:r>
        <w:t>,</w:t>
      </w:r>
      <w:r>
        <w:br/>
      </w:r>
      <w:r>
        <w:tab/>
        <w:t xml:space="preserve">“pid”: </w:t>
      </w:r>
      <w:r w:rsidRPr="001E4D01">
        <w:rPr>
          <w:rFonts w:ascii="Courier New" w:hAnsi="Courier New" w:cs="Courier New"/>
          <w:i/>
          <w:color w:val="1F497D" w:themeColor="text2"/>
        </w:rPr>
        <w:t>string</w:t>
      </w:r>
      <w:r>
        <w:t>,</w:t>
      </w:r>
      <w:r>
        <w:br/>
      </w:r>
      <w:r>
        <w:tab/>
        <w:t xml:space="preserve">“sid”: </w:t>
      </w:r>
      <w:r w:rsidRPr="001E4D01">
        <w:rPr>
          <w:rFonts w:ascii="Courier New" w:hAnsi="Courier New" w:cs="Courier New"/>
          <w:i/>
          <w:color w:val="1F497D" w:themeColor="text2"/>
        </w:rPr>
        <w:t>string</w:t>
      </w:r>
      <w:r>
        <w:t>,</w:t>
      </w:r>
      <w:r>
        <w:br/>
      </w:r>
      <w:r>
        <w:tab/>
        <w:t xml:space="preserve">“iin”: </w:t>
      </w:r>
      <w:r w:rsidRPr="001E4D01">
        <w:rPr>
          <w:rFonts w:ascii="Courier New" w:hAnsi="Courier New" w:cs="Courier New"/>
          <w:i/>
          <w:color w:val="1F497D" w:themeColor="text2"/>
        </w:rPr>
        <w:t>string</w:t>
      </w:r>
      <w:r>
        <w:br/>
        <w:t>}</w:t>
      </w:r>
    </w:p>
    <w:p w14:paraId="7C77972F" w14:textId="77777777" w:rsidR="00725B69" w:rsidRDefault="00725B69" w:rsidP="00AC3D0A">
      <w:pPr>
        <w:pStyle w:val="Body"/>
        <w:ind w:firstLine="0"/>
      </w:pPr>
      <w:r>
        <w:t>Where the last four elements are:</w:t>
      </w:r>
    </w:p>
    <w:tbl>
      <w:tblPr>
        <w:tblStyle w:val="LightList"/>
        <w:tblW w:w="0" w:type="auto"/>
        <w:tblLook w:val="04A0" w:firstRow="1" w:lastRow="0" w:firstColumn="1" w:lastColumn="0" w:noHBand="0" w:noVBand="1"/>
      </w:tblPr>
      <w:tblGrid>
        <w:gridCol w:w="1098"/>
        <w:gridCol w:w="7650"/>
      </w:tblGrid>
      <w:tr w:rsidR="00725B69" w:rsidRPr="00774684" w14:paraId="7C779732" w14:textId="77777777" w:rsidTr="000549A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0" w14:textId="7F33B5DA" w:rsidR="00725B69" w:rsidRPr="00774684" w:rsidRDefault="000549AC" w:rsidP="00D001CF">
            <w:pPr>
              <w:keepNext/>
              <w:keepLines/>
              <w:rPr>
                <w:rFonts w:asciiTheme="minorHAnsi" w:hAnsiTheme="minorHAnsi" w:cstheme="minorHAnsi"/>
              </w:rPr>
            </w:pPr>
            <w:r>
              <w:rPr>
                <w:rFonts w:asciiTheme="minorHAnsi" w:hAnsiTheme="minorHAnsi" w:cstheme="minorHAnsi"/>
              </w:rPr>
              <w:t>Element</w:t>
            </w:r>
          </w:p>
        </w:tc>
        <w:tc>
          <w:tcPr>
            <w:tcW w:w="7650" w:type="dxa"/>
          </w:tcPr>
          <w:p w14:paraId="7C779731" w14:textId="77777777" w:rsidR="00725B69" w:rsidRPr="00774684" w:rsidRDefault="00725B69" w:rsidP="00D001CF">
            <w:pPr>
              <w:keepNext/>
              <w:keepLines/>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sidRPr="00774684">
              <w:rPr>
                <w:rFonts w:asciiTheme="minorHAnsi" w:hAnsiTheme="minorHAnsi" w:cstheme="minorHAnsi"/>
              </w:rPr>
              <w:t>Purpose</w:t>
            </w:r>
          </w:p>
        </w:tc>
      </w:tr>
      <w:tr w:rsidR="00725B69" w:rsidRPr="00774684" w14:paraId="7C779735"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3" w14:textId="77777777" w:rsidR="00725B69" w:rsidRPr="004C700D" w:rsidRDefault="00725B69" w:rsidP="00D001CF">
            <w:pPr>
              <w:rPr>
                <w:rFonts w:asciiTheme="minorHAnsi" w:hAnsiTheme="minorHAnsi" w:cstheme="minorHAnsi"/>
              </w:rPr>
            </w:pPr>
            <w:r>
              <w:rPr>
                <w:rFonts w:asciiTheme="minorHAnsi" w:hAnsiTheme="minorHAnsi" w:cstheme="minorHAnsi"/>
              </w:rPr>
              <w:t>uid</w:t>
            </w:r>
          </w:p>
        </w:tc>
        <w:tc>
          <w:tcPr>
            <w:tcW w:w="7650" w:type="dxa"/>
          </w:tcPr>
          <w:p w14:paraId="7C779734" w14:textId="331A4A29"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 xml:space="preserve">The universal id of the band/card being </w:t>
            </w:r>
            <w:r w:rsidR="000C2BE9">
              <w:rPr>
                <w:rFonts w:asciiTheme="minorHAnsi" w:hAnsiTheme="minorHAnsi" w:cstheme="minorHAnsi"/>
                <w:color w:val="000000" w:themeColor="text1"/>
              </w:rPr>
              <w:t>touched</w:t>
            </w:r>
            <w:r>
              <w:rPr>
                <w:rFonts w:asciiTheme="minorHAnsi" w:hAnsiTheme="minorHAnsi" w:cstheme="minorHAnsi"/>
                <w:color w:val="000000" w:themeColor="text1"/>
              </w:rPr>
              <w:t>.</w:t>
            </w:r>
          </w:p>
        </w:tc>
      </w:tr>
      <w:tr w:rsidR="00725B69" w:rsidRPr="00774684" w14:paraId="7C779738"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6" w14:textId="77777777" w:rsidR="00725B69" w:rsidRDefault="00725B69" w:rsidP="00D001CF">
            <w:pPr>
              <w:rPr>
                <w:rFonts w:asciiTheme="minorHAnsi" w:hAnsiTheme="minorHAnsi" w:cstheme="minorHAnsi"/>
              </w:rPr>
            </w:pPr>
            <w:r>
              <w:rPr>
                <w:rFonts w:asciiTheme="minorHAnsi" w:hAnsiTheme="minorHAnsi" w:cstheme="minorHAnsi"/>
              </w:rPr>
              <w:t>pid</w:t>
            </w:r>
          </w:p>
        </w:tc>
        <w:tc>
          <w:tcPr>
            <w:tcW w:w="7650" w:type="dxa"/>
          </w:tcPr>
          <w:p w14:paraId="7C779737"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public id of the band (will be set to the long range id of the band).</w:t>
            </w:r>
          </w:p>
        </w:tc>
      </w:tr>
      <w:tr w:rsidR="00725B69" w:rsidRPr="00774684" w14:paraId="7C77973B" w14:textId="77777777" w:rsidTr="000549A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8" w:type="dxa"/>
          </w:tcPr>
          <w:p w14:paraId="7C779739" w14:textId="77777777" w:rsidR="00725B69" w:rsidRDefault="00725B69" w:rsidP="00D001CF">
            <w:pPr>
              <w:rPr>
                <w:rFonts w:asciiTheme="minorHAnsi" w:hAnsiTheme="minorHAnsi" w:cstheme="minorHAnsi"/>
              </w:rPr>
            </w:pPr>
            <w:r>
              <w:rPr>
                <w:rFonts w:asciiTheme="minorHAnsi" w:hAnsiTheme="minorHAnsi" w:cstheme="minorHAnsi"/>
              </w:rPr>
              <w:t>sid</w:t>
            </w:r>
          </w:p>
        </w:tc>
        <w:tc>
          <w:tcPr>
            <w:tcW w:w="7650" w:type="dxa"/>
          </w:tcPr>
          <w:p w14:paraId="7C77973A" w14:textId="77777777" w:rsidR="00725B69" w:rsidRDefault="00725B69" w:rsidP="00D001CF">
            <w:pPr>
              <w:keepNext/>
              <w:keepLine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secure id of the band.</w:t>
            </w:r>
          </w:p>
        </w:tc>
      </w:tr>
      <w:tr w:rsidR="00725B69" w:rsidRPr="00774684" w14:paraId="7C77973E" w14:textId="77777777" w:rsidTr="000549AC">
        <w:trPr>
          <w:cantSplit/>
        </w:trPr>
        <w:tc>
          <w:tcPr>
            <w:cnfStyle w:val="001000000000" w:firstRow="0" w:lastRow="0" w:firstColumn="1" w:lastColumn="0" w:oddVBand="0" w:evenVBand="0" w:oddHBand="0" w:evenHBand="0" w:firstRowFirstColumn="0" w:firstRowLastColumn="0" w:lastRowFirstColumn="0" w:lastRowLastColumn="0"/>
            <w:tcW w:w="1098" w:type="dxa"/>
          </w:tcPr>
          <w:p w14:paraId="7C77973C" w14:textId="77777777" w:rsidR="00725B69" w:rsidRDefault="00725B69" w:rsidP="00D001CF">
            <w:pPr>
              <w:rPr>
                <w:rFonts w:asciiTheme="minorHAnsi" w:hAnsiTheme="minorHAnsi" w:cstheme="minorHAnsi"/>
              </w:rPr>
            </w:pPr>
            <w:r>
              <w:rPr>
                <w:rFonts w:asciiTheme="minorHAnsi" w:hAnsiTheme="minorHAnsi" w:cstheme="minorHAnsi"/>
              </w:rPr>
              <w:t>iin</w:t>
            </w:r>
          </w:p>
        </w:tc>
        <w:tc>
          <w:tcPr>
            <w:tcW w:w="7650" w:type="dxa"/>
          </w:tcPr>
          <w:p w14:paraId="7C77973D" w14:textId="77777777" w:rsidR="00725B69" w:rsidRDefault="00725B69" w:rsidP="00D001CF">
            <w:pPr>
              <w:keepNext/>
              <w:keepLine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rPr>
            </w:pPr>
            <w:r>
              <w:rPr>
                <w:rFonts w:asciiTheme="minorHAnsi" w:hAnsiTheme="minorHAnsi" w:cstheme="minorHAnsi"/>
                <w:color w:val="000000" w:themeColor="text1"/>
              </w:rPr>
              <w:t>(optional) The “issuer identification number” associated with the secure id. Disney is not presently using this field.</w:t>
            </w:r>
          </w:p>
        </w:tc>
      </w:tr>
    </w:tbl>
    <w:p w14:paraId="7C77973F" w14:textId="77777777" w:rsidR="00725B69" w:rsidRPr="00725B69" w:rsidRDefault="00725B69" w:rsidP="00725B69"/>
    <w:p w14:paraId="7C779740" w14:textId="77777777" w:rsidR="00725B69" w:rsidRDefault="00725B69" w:rsidP="00725B69">
      <w:pPr>
        <w:pStyle w:val="Heading2"/>
      </w:pPr>
      <w:bookmarkStart w:id="92" w:name="_Toc222398324"/>
      <w:r w:rsidRPr="00725B69">
        <w:t>Automatic Reader Software Updates</w:t>
      </w:r>
      <w:bookmarkEnd w:id="92"/>
    </w:p>
    <w:p w14:paraId="7C779741" w14:textId="77777777" w:rsidR="00725B69" w:rsidRDefault="00725B69" w:rsidP="000549AC">
      <w:pPr>
        <w:pStyle w:val="H2Body"/>
      </w:pPr>
      <w:r w:rsidRPr="00A44044">
        <w:t xml:space="preserve">The xBRC is capable of pushing new reader software to dap and long range readers. The reader software is one or more software package files with </w:t>
      </w:r>
      <w:r>
        <w:t xml:space="preserve">the </w:t>
      </w:r>
      <w:r w:rsidRPr="00A44044">
        <w:t>*.ipk file extension. The xBRC maintai</w:t>
      </w:r>
      <w:r>
        <w:t>ns a repository of these files in its web directory, typically in /usr/share/xbrc/www. Currently there are two methods of pushing new software to the readers, one using the /install restful reader call and second using the /upgrade restful reader call. The /install method pushes a single *.ipk file to the reader, while the /upgrade method pushes a manifest file to the reader causing the reader to download multiple files from the xBRC and then install them.</w:t>
      </w:r>
    </w:p>
    <w:p w14:paraId="7C779742" w14:textId="77777777" w:rsidR="00725B69" w:rsidRDefault="00725B69" w:rsidP="00725B69">
      <w:pPr>
        <w:pStyle w:val="H2Body"/>
        <w:ind w:left="360" w:firstLine="630"/>
      </w:pPr>
    </w:p>
    <w:p w14:paraId="7C779743" w14:textId="77777777" w:rsidR="00725B69" w:rsidRDefault="00725B69" w:rsidP="000549AC">
      <w:pPr>
        <w:pStyle w:val="Heading3"/>
      </w:pPr>
      <w:bookmarkStart w:id="93" w:name="_Toc222398325"/>
      <w:r>
        <w:lastRenderedPageBreak/>
        <w:t xml:space="preserve">How does the xBRC </w:t>
      </w:r>
      <w:r w:rsidRPr="000549AC">
        <w:t>choose</w:t>
      </w:r>
      <w:r>
        <w:t xml:space="preserve"> which version to install</w:t>
      </w:r>
      <w:bookmarkEnd w:id="93"/>
    </w:p>
    <w:p w14:paraId="7C779744" w14:textId="77777777" w:rsidR="00725B69" w:rsidRDefault="00725B69" w:rsidP="000549AC">
      <w:pPr>
        <w:pStyle w:val="H3Body"/>
      </w:pPr>
      <w:r>
        <w:t>The xBRC will automatically locate all the *.ipk, or manifest files in its repository and choose the latest version to push to the reader. A new version will be pushed if the reader version received in the hello message from the reader does not match the latest package version in the xBRC repository. If the reader version is greater than the latest version in the xBRC repository then the reader will be downgraded to the latest version in the xBRC repository.</w:t>
      </w:r>
    </w:p>
    <w:p w14:paraId="7C779746" w14:textId="77777777" w:rsidR="00725B69" w:rsidRDefault="00725B69" w:rsidP="000549AC">
      <w:pPr>
        <w:pStyle w:val="Heading3"/>
      </w:pPr>
      <w:bookmarkStart w:id="94" w:name="_Toc222398326"/>
      <w:r>
        <w:t xml:space="preserve">Minimum xBRC </w:t>
      </w:r>
      <w:r w:rsidRPr="000549AC">
        <w:t>version</w:t>
      </w:r>
      <w:bookmarkEnd w:id="94"/>
    </w:p>
    <w:p w14:paraId="7C779747" w14:textId="77777777" w:rsidR="00725B69" w:rsidRDefault="00725B69" w:rsidP="000549AC">
      <w:pPr>
        <w:pStyle w:val="H3Body"/>
      </w:pPr>
      <w:r>
        <w:t>If the “min xbrc version” sent to the xBRC from the reader in the hello message is greater than the currently installed version of the xBRC, the xBRC will not process events from the reader and will report in the xBRC status that there is a problem with the reader version.</w:t>
      </w:r>
    </w:p>
    <w:p w14:paraId="7C779749" w14:textId="02B6B6B2" w:rsidR="00725B69" w:rsidRDefault="00725B69" w:rsidP="00725B69">
      <w:pPr>
        <w:pStyle w:val="Heading3"/>
      </w:pPr>
      <w:bookmarkStart w:id="95" w:name="_Toc222398327"/>
      <w:r w:rsidRPr="00725B69">
        <w:t>How does the xBRC choose which install method to use</w:t>
      </w:r>
      <w:bookmarkEnd w:id="95"/>
    </w:p>
    <w:p w14:paraId="7C77974A" w14:textId="77777777" w:rsidR="00725B69" w:rsidRDefault="00725B69" w:rsidP="000549AC">
      <w:pPr>
        <w:pStyle w:val="H3Body"/>
      </w:pPr>
      <w:r>
        <w:t xml:space="preserve">As described earlier, the xBRC can push new software to the readers either using the /install or /upgrade restful calls. The choice is based on the presence of the /usr/share/xbrc/www/packages directory or /usr/share/xbrc/www/repos directory or both. </w:t>
      </w:r>
      <w:proofErr w:type="gramStart"/>
      <w:r>
        <w:t>If the /usr/share/xbrc/www/packages directory exists then /install will be called.</w:t>
      </w:r>
      <w:proofErr w:type="gramEnd"/>
      <w:r>
        <w:t xml:space="preserve"> </w:t>
      </w:r>
      <w:proofErr w:type="gramStart"/>
      <w:r>
        <w:t>If the /usr/share/xbrc/www/repos directory exists then /upgrade will be called.</w:t>
      </w:r>
      <w:proofErr w:type="gramEnd"/>
      <w:r>
        <w:t xml:space="preserve"> If both directories exist then priority is given the /upgrade method.</w:t>
      </w:r>
    </w:p>
    <w:p w14:paraId="7C77974C" w14:textId="77777777" w:rsidR="00725B69" w:rsidRDefault="00725B69" w:rsidP="000549AC">
      <w:pPr>
        <w:pStyle w:val="Heading3"/>
      </w:pPr>
      <w:bookmarkStart w:id="96" w:name="_Toc222398328"/>
      <w:r>
        <w:t>Uploading new reader packages to the xBRC</w:t>
      </w:r>
      <w:bookmarkEnd w:id="96"/>
    </w:p>
    <w:p w14:paraId="7C77974D" w14:textId="155FEA6D" w:rsidR="00725B69" w:rsidRDefault="00725B69" w:rsidP="000549AC">
      <w:pPr>
        <w:pStyle w:val="H3Body"/>
      </w:pPr>
      <w:r>
        <w:t xml:space="preserve">There are </w:t>
      </w:r>
      <w:r w:rsidR="00160B7A">
        <w:t>four</w:t>
      </w:r>
      <w:r>
        <w:t xml:space="preserve"> RPM packages that contain the reader software.</w:t>
      </w:r>
    </w:p>
    <w:p w14:paraId="7C779750" w14:textId="77777777" w:rsidR="00725B69" w:rsidRDefault="00725B69" w:rsidP="000549AC">
      <w:pPr>
        <w:pStyle w:val="H3Body"/>
      </w:pPr>
      <w:proofErr w:type="gramStart"/>
      <w:r>
        <w:t>xbr-0.0.0-0.rpm</w:t>
      </w:r>
      <w:proofErr w:type="gramEnd"/>
    </w:p>
    <w:p w14:paraId="7C779751" w14:textId="77777777" w:rsidR="00725B69" w:rsidRDefault="00725B69" w:rsidP="000549AC">
      <w:pPr>
        <w:pStyle w:val="H3Body"/>
      </w:pPr>
      <w:proofErr w:type="gramStart"/>
      <w:r>
        <w:t>xreader-packages-0.0.0-0.rpm</w:t>
      </w:r>
      <w:proofErr w:type="gramEnd"/>
    </w:p>
    <w:p w14:paraId="3FA228BD" w14:textId="12A1607F" w:rsidR="00160B7A" w:rsidRDefault="00160B7A" w:rsidP="00160B7A">
      <w:pPr>
        <w:pStyle w:val="H3Body"/>
      </w:pPr>
      <w:proofErr w:type="gramStart"/>
      <w:r>
        <w:t>xTP-0.0.0-0.rpm</w:t>
      </w:r>
      <w:proofErr w:type="gramEnd"/>
    </w:p>
    <w:p w14:paraId="4B01AECE" w14:textId="6D11F2B0" w:rsidR="00160B7A" w:rsidRDefault="00160B7A" w:rsidP="00160B7A">
      <w:pPr>
        <w:pStyle w:val="H3Body"/>
      </w:pPr>
      <w:proofErr w:type="gramStart"/>
      <w:r>
        <w:t>xTP2-0.0.0-0.rpm</w:t>
      </w:r>
      <w:proofErr w:type="gramEnd"/>
    </w:p>
    <w:p w14:paraId="7C779752" w14:textId="77777777" w:rsidR="00725B69" w:rsidRDefault="00725B69" w:rsidP="000549AC">
      <w:pPr>
        <w:pStyle w:val="H3Body"/>
      </w:pPr>
      <w:r>
        <w:t>The version will vary depending on the actual version of the software being installed. The first three packages above install individual *.ipk files used with the /install method while the last package xreader-packages installs multiple *.ipk files including manifest files using with the /upgrade method.</w:t>
      </w:r>
    </w:p>
    <w:p w14:paraId="7C779753" w14:textId="7E3B80E4" w:rsidR="00725B69" w:rsidRDefault="00725B69" w:rsidP="000549AC">
      <w:pPr>
        <w:pStyle w:val="H3Body"/>
      </w:pPr>
      <w:r>
        <w:t xml:space="preserve">If the xBRC is running while the packages are installed, then the restful call </w:t>
      </w:r>
      <w:hyperlink w:history="1">
        <w:r w:rsidR="007722CF" w:rsidRPr="00AC3D0A">
          <w:rPr>
            <w:rStyle w:val="Hyperlink"/>
            <w:rFonts w:ascii="Calibri" w:hAnsi="Calibri"/>
            <w:sz w:val="22"/>
          </w:rPr>
          <w:t>http://&lt;host&gt;:8080/refreshpackages</w:t>
        </w:r>
      </w:hyperlink>
      <w:r w:rsidR="007722CF">
        <w:t xml:space="preserve"> </w:t>
      </w:r>
      <w:r>
        <w:t>must be called to cause the xBRC to refresh the list of available packages.</w:t>
      </w:r>
    </w:p>
    <w:sectPr w:rsidR="00725B69" w:rsidSect="002C17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A708C" w14:textId="77777777" w:rsidR="00264FE3" w:rsidRDefault="00264FE3" w:rsidP="00044632">
      <w:r>
        <w:separator/>
      </w:r>
    </w:p>
  </w:endnote>
  <w:endnote w:type="continuationSeparator" w:id="0">
    <w:p w14:paraId="5D8DF60A" w14:textId="77777777" w:rsidR="00264FE3" w:rsidRDefault="00264FE3" w:rsidP="0004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962" w:type="dxa"/>
      <w:jc w:val="center"/>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15" w:type="dxa"/>
        <w:left w:w="115" w:type="dxa"/>
        <w:bottom w:w="115" w:type="dxa"/>
        <w:right w:w="115" w:type="dxa"/>
      </w:tblCellMar>
      <w:tblLook w:val="01E0" w:firstRow="1" w:lastRow="1" w:firstColumn="1" w:lastColumn="1" w:noHBand="0" w:noVBand="0"/>
    </w:tblPr>
    <w:tblGrid>
      <w:gridCol w:w="1890"/>
      <w:gridCol w:w="1890"/>
      <w:gridCol w:w="5382"/>
      <w:gridCol w:w="1800"/>
    </w:tblGrid>
    <w:tr w:rsidR="005726F9" w:rsidRPr="0007395D" w14:paraId="7C779767" w14:textId="77777777" w:rsidTr="001A5F87">
      <w:trPr>
        <w:trHeight w:val="272"/>
        <w:jc w:val="center"/>
      </w:trPr>
      <w:tc>
        <w:tcPr>
          <w:tcW w:w="1890" w:type="dxa"/>
          <w:vAlign w:val="center"/>
        </w:tcPr>
        <w:p w14:paraId="7C779763" w14:textId="77777777" w:rsidR="005726F9" w:rsidRDefault="005726F9" w:rsidP="001A5F87">
          <w:pPr>
            <w:pStyle w:val="Header"/>
          </w:pPr>
          <w:r w:rsidRPr="00B66F09">
            <w:t>900-0058</w:t>
          </w:r>
        </w:p>
      </w:tc>
      <w:tc>
        <w:tcPr>
          <w:tcW w:w="1890" w:type="dxa"/>
          <w:tcMar>
            <w:top w:w="58" w:type="dxa"/>
            <w:bottom w:w="58" w:type="dxa"/>
          </w:tcMar>
          <w:vAlign w:val="center"/>
        </w:tcPr>
        <w:p w14:paraId="7C779764" w14:textId="0D4C41D6" w:rsidR="005726F9" w:rsidRPr="00355A3D" w:rsidRDefault="005726F9" w:rsidP="001A5F87">
          <w:pPr>
            <w:pStyle w:val="Header"/>
          </w:pPr>
          <w:r>
            <w:t>Rev 1.5</w:t>
          </w:r>
          <w:r>
            <w:fldChar w:fldCharType="begin"/>
          </w:r>
          <w:r>
            <w:instrText xml:space="preserve"> SUBJECT   \* MERGEFORMAT </w:instrText>
          </w:r>
          <w:r>
            <w:fldChar w:fldCharType="end"/>
          </w:r>
        </w:p>
      </w:tc>
      <w:tc>
        <w:tcPr>
          <w:tcW w:w="5382" w:type="dxa"/>
          <w:tcMar>
            <w:top w:w="58" w:type="dxa"/>
            <w:bottom w:w="58" w:type="dxa"/>
          </w:tcMar>
          <w:vAlign w:val="center"/>
        </w:tcPr>
        <w:p w14:paraId="7C779765" w14:textId="77777777" w:rsidR="005726F9" w:rsidRPr="00355A3D" w:rsidRDefault="005726F9" w:rsidP="001A5F87">
          <w:pPr>
            <w:pStyle w:val="Header"/>
          </w:pPr>
          <w:r w:rsidRPr="00AD6D0E">
            <w:t>xBRC Interface Control Document</w:t>
          </w:r>
        </w:p>
      </w:tc>
      <w:tc>
        <w:tcPr>
          <w:tcW w:w="1800" w:type="dxa"/>
          <w:tcMar>
            <w:top w:w="58" w:type="dxa"/>
            <w:bottom w:w="58" w:type="dxa"/>
          </w:tcMar>
          <w:vAlign w:val="center"/>
        </w:tcPr>
        <w:p w14:paraId="7C779766" w14:textId="77777777" w:rsidR="005726F9" w:rsidRPr="00355A3D" w:rsidRDefault="005726F9" w:rsidP="001A5F87">
          <w:pPr>
            <w:pStyle w:val="Header"/>
          </w:pPr>
          <w:r w:rsidRPr="00355A3D">
            <w:t xml:space="preserve">Page </w:t>
          </w:r>
          <w:r w:rsidRPr="00355A3D">
            <w:fldChar w:fldCharType="begin"/>
          </w:r>
          <w:r w:rsidRPr="00355A3D">
            <w:instrText>page \* arabic</w:instrText>
          </w:r>
          <w:r w:rsidRPr="00355A3D">
            <w:fldChar w:fldCharType="separate"/>
          </w:r>
          <w:r w:rsidR="00972230">
            <w:rPr>
              <w:noProof/>
            </w:rPr>
            <w:t>31</w:t>
          </w:r>
          <w:r w:rsidRPr="00355A3D">
            <w:fldChar w:fldCharType="end"/>
          </w:r>
          <w:r w:rsidRPr="00355A3D">
            <w:t xml:space="preserve"> of </w:t>
          </w:r>
          <w:r w:rsidRPr="00355A3D">
            <w:rPr>
              <w:rStyle w:val="PageNumber"/>
              <w:color w:val="404040"/>
              <w:szCs w:val="20"/>
            </w:rPr>
            <w:fldChar w:fldCharType="begin"/>
          </w:r>
          <w:r w:rsidRPr="00355A3D">
            <w:rPr>
              <w:rStyle w:val="PageNumber"/>
              <w:color w:val="404040"/>
              <w:szCs w:val="20"/>
            </w:rPr>
            <w:instrText xml:space="preserve"> NUMPAGES </w:instrText>
          </w:r>
          <w:r w:rsidRPr="00355A3D">
            <w:rPr>
              <w:rStyle w:val="PageNumber"/>
              <w:color w:val="404040"/>
              <w:szCs w:val="20"/>
            </w:rPr>
            <w:fldChar w:fldCharType="separate"/>
          </w:r>
          <w:r w:rsidR="00972230">
            <w:rPr>
              <w:rStyle w:val="PageNumber"/>
              <w:noProof/>
              <w:color w:val="404040"/>
              <w:szCs w:val="20"/>
            </w:rPr>
            <w:t>83</w:t>
          </w:r>
          <w:r w:rsidRPr="00355A3D">
            <w:rPr>
              <w:rStyle w:val="PageNumber"/>
              <w:color w:val="404040"/>
              <w:szCs w:val="20"/>
            </w:rPr>
            <w:fldChar w:fldCharType="end"/>
          </w:r>
        </w:p>
      </w:tc>
    </w:tr>
  </w:tbl>
  <w:p w14:paraId="7C779768" w14:textId="77777777" w:rsidR="005726F9" w:rsidRPr="00A17FBA" w:rsidRDefault="005726F9" w:rsidP="00CB4606">
    <w:pPr>
      <w:pStyle w:val="Footer"/>
      <w:jc w:val="center"/>
    </w:pPr>
    <w:r w:rsidRPr="00355A3D">
      <w:t>Confidential and Proprietary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292E0" w14:textId="77777777" w:rsidR="00264FE3" w:rsidRDefault="00264FE3" w:rsidP="00044632">
      <w:r>
        <w:separator/>
      </w:r>
    </w:p>
  </w:footnote>
  <w:footnote w:type="continuationSeparator" w:id="0">
    <w:p w14:paraId="6711EAA9" w14:textId="77777777" w:rsidR="00264FE3" w:rsidRDefault="00264FE3" w:rsidP="00044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9762" w14:textId="3D7CEF9D" w:rsidR="005726F9" w:rsidRDefault="005726F9" w:rsidP="00044632">
    <w:pPr>
      <w:pStyle w:val="Header"/>
    </w:pPr>
    <w:r>
      <w:rPr>
        <w:noProof/>
      </w:rPr>
      <w:drawing>
        <wp:anchor distT="0" distB="0" distL="114300" distR="114300" simplePos="0" relativeHeight="251658240" behindDoc="0" locked="0" layoutInCell="1" allowOverlap="1" wp14:anchorId="7534AC04" wp14:editId="136E6943">
          <wp:simplePos x="0" y="0"/>
          <wp:positionH relativeFrom="margin">
            <wp:posOffset>5943600</wp:posOffset>
          </wp:positionH>
          <wp:positionV relativeFrom="margin">
            <wp:posOffset>-685800</wp:posOffset>
          </wp:positionV>
          <wp:extent cx="619125" cy="6191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53674"/>
    <w:multiLevelType w:val="multilevel"/>
    <w:tmpl w:val="2FBCA932"/>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decimal"/>
      <w:pStyle w:val="Heading5"/>
      <w:suff w:val="space"/>
      <w:lvlText w:val="%1.%2.%3.%4.%5"/>
      <w:lvlJc w:val="left"/>
      <w:pPr>
        <w:ind w:left="1800" w:hanging="360"/>
      </w:pPr>
      <w:rPr>
        <w:rFonts w:hint="default"/>
      </w:rPr>
    </w:lvl>
    <w:lvl w:ilvl="5">
      <w:start w:val="1"/>
      <w:numFmt w:val="decimal"/>
      <w:pStyle w:val="Heading6"/>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4A55368"/>
    <w:multiLevelType w:val="hybridMultilevel"/>
    <w:tmpl w:val="ECAAEB5C"/>
    <w:lvl w:ilvl="0" w:tplc="62002BA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EC68F6"/>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5734A4"/>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5C357FA"/>
    <w:multiLevelType w:val="multilevel"/>
    <w:tmpl w:val="9084B3F8"/>
    <w:lvl w:ilvl="0">
      <w:start w:val="1"/>
      <w:numFmt w:val="decimal"/>
      <w:pStyle w:val="MyOutline"/>
      <w:lvlText w:val="%1.0"/>
      <w:lvlJc w:val="left"/>
      <w:pPr>
        <w:tabs>
          <w:tab w:val="num" w:pos="432"/>
        </w:tabs>
        <w:ind w:left="43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864"/>
        </w:tabs>
        <w:ind w:left="864" w:hanging="432"/>
      </w:pPr>
      <w:rPr>
        <w:rFonts w:hint="default"/>
      </w:rPr>
    </w:lvl>
    <w:lvl w:ilvl="2">
      <w:start w:val="1"/>
      <w:numFmt w:val="decimal"/>
      <w:lvlText w:val="%1.%2.%3"/>
      <w:lvlJc w:val="left"/>
      <w:pPr>
        <w:tabs>
          <w:tab w:val="num" w:pos="1296"/>
        </w:tabs>
        <w:ind w:left="1296" w:hanging="432"/>
      </w:pPr>
      <w:rPr>
        <w:rFonts w:hint="default"/>
      </w:rPr>
    </w:lvl>
    <w:lvl w:ilvl="3">
      <w:start w:val="1"/>
      <w:numFmt w:val="decimal"/>
      <w:lvlText w:val="%1.%2.%3.%4"/>
      <w:lvlJc w:val="left"/>
      <w:pPr>
        <w:tabs>
          <w:tab w:val="num" w:pos="1728"/>
        </w:tabs>
        <w:ind w:left="1728" w:hanging="432"/>
      </w:pPr>
      <w:rPr>
        <w:rFonts w:hint="default"/>
      </w:rPr>
    </w:lvl>
    <w:lvl w:ilvl="4">
      <w:start w:val="1"/>
      <w:numFmt w:val="decimal"/>
      <w:lvlText w:val="%1.%2.%3.%4.%5"/>
      <w:lvlJc w:val="left"/>
      <w:pPr>
        <w:tabs>
          <w:tab w:val="num" w:pos="2160"/>
        </w:tabs>
        <w:ind w:left="2160" w:hanging="432"/>
      </w:pPr>
      <w:rPr>
        <w:rFonts w:hint="default"/>
      </w:rPr>
    </w:lvl>
    <w:lvl w:ilvl="5">
      <w:start w:val="1"/>
      <w:numFmt w:val="decimal"/>
      <w:lvlText w:val="%1.%2.%3.%4.%5.%6"/>
      <w:lvlJc w:val="left"/>
      <w:pPr>
        <w:tabs>
          <w:tab w:val="num" w:pos="2592"/>
        </w:tabs>
        <w:ind w:left="2592" w:hanging="432"/>
      </w:pPr>
      <w:rPr>
        <w:rFonts w:hint="default"/>
      </w:rPr>
    </w:lvl>
    <w:lvl w:ilvl="6">
      <w:start w:val="1"/>
      <w:numFmt w:val="decimal"/>
      <w:lvlText w:val="%1.%2.%3.%4.%5.%6.%7"/>
      <w:lvlJc w:val="left"/>
      <w:pPr>
        <w:tabs>
          <w:tab w:val="num" w:pos="3024"/>
        </w:tabs>
        <w:ind w:left="3024" w:hanging="432"/>
      </w:pPr>
      <w:rPr>
        <w:rFonts w:hint="default"/>
      </w:rPr>
    </w:lvl>
    <w:lvl w:ilvl="7">
      <w:start w:val="1"/>
      <w:numFmt w:val="decimal"/>
      <w:lvlText w:val="%1.%2.%3.%4.%5.%6.%7.%8"/>
      <w:lvlJc w:val="left"/>
      <w:pPr>
        <w:tabs>
          <w:tab w:val="num" w:pos="3456"/>
        </w:tabs>
        <w:ind w:left="3456" w:hanging="432"/>
      </w:pPr>
      <w:rPr>
        <w:rFonts w:hint="default"/>
      </w:rPr>
    </w:lvl>
    <w:lvl w:ilvl="8">
      <w:start w:val="1"/>
      <w:numFmt w:val="decimal"/>
      <w:lvlText w:val="%1.%2.%3.%4.%5.%6.%7.%8.%9"/>
      <w:lvlJc w:val="left"/>
      <w:pPr>
        <w:tabs>
          <w:tab w:val="num" w:pos="3888"/>
        </w:tabs>
        <w:ind w:left="3888" w:hanging="432"/>
      </w:pPr>
      <w:rPr>
        <w:rFonts w:hint="default"/>
      </w:rPr>
    </w:lvl>
  </w:abstractNum>
  <w:abstractNum w:abstractNumId="5">
    <w:nsid w:val="33CB2C29"/>
    <w:multiLevelType w:val="hybridMultilevel"/>
    <w:tmpl w:val="B2F86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28C2863"/>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7B52DB0"/>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26A45F9"/>
    <w:multiLevelType w:val="multilevel"/>
    <w:tmpl w:val="ED1E2EA0"/>
    <w:styleLink w:val="HeadingsLarry"/>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D446F2E"/>
    <w:multiLevelType w:val="multilevel"/>
    <w:tmpl w:val="2FBCA932"/>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suff w:val="space"/>
      <w:lvlText w:val="%1.%2.%3.%4.%5"/>
      <w:lvlJc w:val="left"/>
      <w:pPr>
        <w:ind w:left="1800" w:hanging="360"/>
      </w:pPr>
      <w:rPr>
        <w:rFonts w:hint="default"/>
      </w:rPr>
    </w:lvl>
    <w:lvl w:ilvl="5">
      <w:start w:val="1"/>
      <w:numFmt w:val="decimal"/>
      <w:suff w:val="space"/>
      <w:lvlText w:val="%1.%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5"/>
  </w:num>
  <w:num w:numId="17">
    <w:abstractNumId w:val="0"/>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7"/>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proofState w:grammar="clean"/>
  <w:attachedTemplate r:id="rId1"/>
  <w:linkStyl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606"/>
    <w:rsid w:val="00000656"/>
    <w:rsid w:val="00002254"/>
    <w:rsid w:val="000035D0"/>
    <w:rsid w:val="00005358"/>
    <w:rsid w:val="00005E83"/>
    <w:rsid w:val="00005F6A"/>
    <w:rsid w:val="000060D4"/>
    <w:rsid w:val="000061AD"/>
    <w:rsid w:val="0001020B"/>
    <w:rsid w:val="000117F5"/>
    <w:rsid w:val="0001386D"/>
    <w:rsid w:val="00015BBE"/>
    <w:rsid w:val="00015C75"/>
    <w:rsid w:val="000176F2"/>
    <w:rsid w:val="00020471"/>
    <w:rsid w:val="000207EA"/>
    <w:rsid w:val="0002149D"/>
    <w:rsid w:val="0002221F"/>
    <w:rsid w:val="00023D0E"/>
    <w:rsid w:val="00024BC4"/>
    <w:rsid w:val="0002529F"/>
    <w:rsid w:val="000252F0"/>
    <w:rsid w:val="00025FA9"/>
    <w:rsid w:val="000262F7"/>
    <w:rsid w:val="00026D70"/>
    <w:rsid w:val="00031054"/>
    <w:rsid w:val="0003188A"/>
    <w:rsid w:val="0003476F"/>
    <w:rsid w:val="00034BE4"/>
    <w:rsid w:val="00035614"/>
    <w:rsid w:val="00036AB0"/>
    <w:rsid w:val="00040E64"/>
    <w:rsid w:val="00041C1A"/>
    <w:rsid w:val="000420CF"/>
    <w:rsid w:val="000434C7"/>
    <w:rsid w:val="00043B88"/>
    <w:rsid w:val="00044632"/>
    <w:rsid w:val="00044B43"/>
    <w:rsid w:val="00047124"/>
    <w:rsid w:val="000500E7"/>
    <w:rsid w:val="00051121"/>
    <w:rsid w:val="00051A6D"/>
    <w:rsid w:val="000549AC"/>
    <w:rsid w:val="00055BDC"/>
    <w:rsid w:val="00056C33"/>
    <w:rsid w:val="00056DD4"/>
    <w:rsid w:val="00061019"/>
    <w:rsid w:val="00061133"/>
    <w:rsid w:val="0006208F"/>
    <w:rsid w:val="00065824"/>
    <w:rsid w:val="00065862"/>
    <w:rsid w:val="00065EF2"/>
    <w:rsid w:val="00067A19"/>
    <w:rsid w:val="00071C7E"/>
    <w:rsid w:val="00075F84"/>
    <w:rsid w:val="00077652"/>
    <w:rsid w:val="00080F87"/>
    <w:rsid w:val="00081BF8"/>
    <w:rsid w:val="00082AF4"/>
    <w:rsid w:val="00083C7C"/>
    <w:rsid w:val="00086B90"/>
    <w:rsid w:val="000871F1"/>
    <w:rsid w:val="000902F6"/>
    <w:rsid w:val="00094BA7"/>
    <w:rsid w:val="0009592E"/>
    <w:rsid w:val="00095F6B"/>
    <w:rsid w:val="0009736D"/>
    <w:rsid w:val="000A2BDC"/>
    <w:rsid w:val="000A673C"/>
    <w:rsid w:val="000A7555"/>
    <w:rsid w:val="000B1DF3"/>
    <w:rsid w:val="000B26C1"/>
    <w:rsid w:val="000B3075"/>
    <w:rsid w:val="000B3AAD"/>
    <w:rsid w:val="000B4FD2"/>
    <w:rsid w:val="000C175D"/>
    <w:rsid w:val="000C183F"/>
    <w:rsid w:val="000C2090"/>
    <w:rsid w:val="000C2BE9"/>
    <w:rsid w:val="000C32DF"/>
    <w:rsid w:val="000C341B"/>
    <w:rsid w:val="000C35CF"/>
    <w:rsid w:val="000C5BD5"/>
    <w:rsid w:val="000C6F90"/>
    <w:rsid w:val="000C7048"/>
    <w:rsid w:val="000C72FD"/>
    <w:rsid w:val="000C75FD"/>
    <w:rsid w:val="000D1C13"/>
    <w:rsid w:val="000D484B"/>
    <w:rsid w:val="000D4D7D"/>
    <w:rsid w:val="000D7D3E"/>
    <w:rsid w:val="000E0DF6"/>
    <w:rsid w:val="000E0E2B"/>
    <w:rsid w:val="000E41AC"/>
    <w:rsid w:val="000E4987"/>
    <w:rsid w:val="000E5C42"/>
    <w:rsid w:val="000E6D9A"/>
    <w:rsid w:val="000E76E8"/>
    <w:rsid w:val="000E79C1"/>
    <w:rsid w:val="000F0AB6"/>
    <w:rsid w:val="000F0E2C"/>
    <w:rsid w:val="000F1037"/>
    <w:rsid w:val="000F731A"/>
    <w:rsid w:val="000F7C37"/>
    <w:rsid w:val="00100134"/>
    <w:rsid w:val="001038C5"/>
    <w:rsid w:val="00105793"/>
    <w:rsid w:val="001063B0"/>
    <w:rsid w:val="00106E44"/>
    <w:rsid w:val="00111370"/>
    <w:rsid w:val="00111D21"/>
    <w:rsid w:val="001126DC"/>
    <w:rsid w:val="001134DB"/>
    <w:rsid w:val="00114218"/>
    <w:rsid w:val="001151B7"/>
    <w:rsid w:val="00115B33"/>
    <w:rsid w:val="00116978"/>
    <w:rsid w:val="00116A36"/>
    <w:rsid w:val="00116C0E"/>
    <w:rsid w:val="00120C4E"/>
    <w:rsid w:val="001219C6"/>
    <w:rsid w:val="00121A0D"/>
    <w:rsid w:val="00122CFA"/>
    <w:rsid w:val="001255A3"/>
    <w:rsid w:val="0012635B"/>
    <w:rsid w:val="0012798F"/>
    <w:rsid w:val="00132322"/>
    <w:rsid w:val="00132B29"/>
    <w:rsid w:val="00133DF4"/>
    <w:rsid w:val="001358B2"/>
    <w:rsid w:val="00136D45"/>
    <w:rsid w:val="00137566"/>
    <w:rsid w:val="00137C95"/>
    <w:rsid w:val="00137D17"/>
    <w:rsid w:val="00144B81"/>
    <w:rsid w:val="00145C8B"/>
    <w:rsid w:val="00146A86"/>
    <w:rsid w:val="0016086A"/>
    <w:rsid w:val="00160B7A"/>
    <w:rsid w:val="00160FC0"/>
    <w:rsid w:val="00161DF9"/>
    <w:rsid w:val="00163F58"/>
    <w:rsid w:val="00164E5C"/>
    <w:rsid w:val="001677C0"/>
    <w:rsid w:val="00167B44"/>
    <w:rsid w:val="001721DC"/>
    <w:rsid w:val="00172254"/>
    <w:rsid w:val="00172B76"/>
    <w:rsid w:val="00174DA9"/>
    <w:rsid w:val="00181A6E"/>
    <w:rsid w:val="001838AA"/>
    <w:rsid w:val="00183CF0"/>
    <w:rsid w:val="001843F0"/>
    <w:rsid w:val="00184B61"/>
    <w:rsid w:val="00185B5A"/>
    <w:rsid w:val="00187768"/>
    <w:rsid w:val="00187A6B"/>
    <w:rsid w:val="00187B43"/>
    <w:rsid w:val="00195631"/>
    <w:rsid w:val="00195AC5"/>
    <w:rsid w:val="001960C2"/>
    <w:rsid w:val="00196EEB"/>
    <w:rsid w:val="00197774"/>
    <w:rsid w:val="001A4A23"/>
    <w:rsid w:val="001A5DE0"/>
    <w:rsid w:val="001A5F87"/>
    <w:rsid w:val="001A6050"/>
    <w:rsid w:val="001A61E4"/>
    <w:rsid w:val="001B1143"/>
    <w:rsid w:val="001B1B38"/>
    <w:rsid w:val="001B2100"/>
    <w:rsid w:val="001B2563"/>
    <w:rsid w:val="001B315C"/>
    <w:rsid w:val="001B5189"/>
    <w:rsid w:val="001B7DA3"/>
    <w:rsid w:val="001C1EEC"/>
    <w:rsid w:val="001C5850"/>
    <w:rsid w:val="001C7AA0"/>
    <w:rsid w:val="001C7EBE"/>
    <w:rsid w:val="001D5F85"/>
    <w:rsid w:val="001D641E"/>
    <w:rsid w:val="001D76A6"/>
    <w:rsid w:val="001D7FFE"/>
    <w:rsid w:val="001E50C5"/>
    <w:rsid w:val="001E6C4F"/>
    <w:rsid w:val="001E6C78"/>
    <w:rsid w:val="001F128C"/>
    <w:rsid w:val="001F1331"/>
    <w:rsid w:val="001F1A94"/>
    <w:rsid w:val="001F2941"/>
    <w:rsid w:val="001F3168"/>
    <w:rsid w:val="001F3A80"/>
    <w:rsid w:val="001F4DD4"/>
    <w:rsid w:val="001F4DFF"/>
    <w:rsid w:val="001F7541"/>
    <w:rsid w:val="00202407"/>
    <w:rsid w:val="00205A8A"/>
    <w:rsid w:val="00205F2F"/>
    <w:rsid w:val="00206DFC"/>
    <w:rsid w:val="00207177"/>
    <w:rsid w:val="0021119E"/>
    <w:rsid w:val="0021175E"/>
    <w:rsid w:val="00212D06"/>
    <w:rsid w:val="0021561C"/>
    <w:rsid w:val="00215CA5"/>
    <w:rsid w:val="00217ABA"/>
    <w:rsid w:val="0022078C"/>
    <w:rsid w:val="00220E1F"/>
    <w:rsid w:val="0022392F"/>
    <w:rsid w:val="00223AE2"/>
    <w:rsid w:val="00224311"/>
    <w:rsid w:val="002247C1"/>
    <w:rsid w:val="00225152"/>
    <w:rsid w:val="00226E74"/>
    <w:rsid w:val="00226F9D"/>
    <w:rsid w:val="00230EE8"/>
    <w:rsid w:val="002312A1"/>
    <w:rsid w:val="00234E19"/>
    <w:rsid w:val="002356AC"/>
    <w:rsid w:val="002377E6"/>
    <w:rsid w:val="002378DB"/>
    <w:rsid w:val="00237C98"/>
    <w:rsid w:val="00237DB4"/>
    <w:rsid w:val="00237E3D"/>
    <w:rsid w:val="0024031E"/>
    <w:rsid w:val="002406E4"/>
    <w:rsid w:val="00242549"/>
    <w:rsid w:val="00246AE0"/>
    <w:rsid w:val="002470AA"/>
    <w:rsid w:val="00247A0C"/>
    <w:rsid w:val="002510E5"/>
    <w:rsid w:val="00251ACB"/>
    <w:rsid w:val="002562DF"/>
    <w:rsid w:val="002576B2"/>
    <w:rsid w:val="00257A83"/>
    <w:rsid w:val="0026020A"/>
    <w:rsid w:val="00261E88"/>
    <w:rsid w:val="00264FE3"/>
    <w:rsid w:val="00265E16"/>
    <w:rsid w:val="0026762E"/>
    <w:rsid w:val="00267BB9"/>
    <w:rsid w:val="00271ED5"/>
    <w:rsid w:val="00272A30"/>
    <w:rsid w:val="00273043"/>
    <w:rsid w:val="0027630A"/>
    <w:rsid w:val="00276B33"/>
    <w:rsid w:val="00276E49"/>
    <w:rsid w:val="00277BDF"/>
    <w:rsid w:val="002819A1"/>
    <w:rsid w:val="002837F4"/>
    <w:rsid w:val="00284755"/>
    <w:rsid w:val="002848D0"/>
    <w:rsid w:val="00287128"/>
    <w:rsid w:val="0029061A"/>
    <w:rsid w:val="00290919"/>
    <w:rsid w:val="0029187E"/>
    <w:rsid w:val="00291D36"/>
    <w:rsid w:val="00292434"/>
    <w:rsid w:val="002A48AC"/>
    <w:rsid w:val="002B2B26"/>
    <w:rsid w:val="002B2B6C"/>
    <w:rsid w:val="002B3044"/>
    <w:rsid w:val="002B5D09"/>
    <w:rsid w:val="002B67FA"/>
    <w:rsid w:val="002C0D7B"/>
    <w:rsid w:val="002C170A"/>
    <w:rsid w:val="002C33A9"/>
    <w:rsid w:val="002C3B55"/>
    <w:rsid w:val="002C50C7"/>
    <w:rsid w:val="002C53A9"/>
    <w:rsid w:val="002C61B2"/>
    <w:rsid w:val="002C7385"/>
    <w:rsid w:val="002D0E6E"/>
    <w:rsid w:val="002D1A77"/>
    <w:rsid w:val="002D2CE1"/>
    <w:rsid w:val="002D32BA"/>
    <w:rsid w:val="002D363E"/>
    <w:rsid w:val="002D53A7"/>
    <w:rsid w:val="002D572D"/>
    <w:rsid w:val="002D5912"/>
    <w:rsid w:val="002D7471"/>
    <w:rsid w:val="002D74E5"/>
    <w:rsid w:val="002E3B2C"/>
    <w:rsid w:val="002E55A9"/>
    <w:rsid w:val="002E7B12"/>
    <w:rsid w:val="002F1011"/>
    <w:rsid w:val="002F13D0"/>
    <w:rsid w:val="002F3171"/>
    <w:rsid w:val="002F3CD0"/>
    <w:rsid w:val="002F4060"/>
    <w:rsid w:val="002F4683"/>
    <w:rsid w:val="002F49F5"/>
    <w:rsid w:val="002F61E9"/>
    <w:rsid w:val="002F7D7C"/>
    <w:rsid w:val="00300780"/>
    <w:rsid w:val="00301502"/>
    <w:rsid w:val="00301C9E"/>
    <w:rsid w:val="003100DE"/>
    <w:rsid w:val="003104E9"/>
    <w:rsid w:val="003126E4"/>
    <w:rsid w:val="00312A52"/>
    <w:rsid w:val="003142F8"/>
    <w:rsid w:val="003145AA"/>
    <w:rsid w:val="003160BC"/>
    <w:rsid w:val="00316D7E"/>
    <w:rsid w:val="00317D76"/>
    <w:rsid w:val="00320BAC"/>
    <w:rsid w:val="00321D2B"/>
    <w:rsid w:val="0032481D"/>
    <w:rsid w:val="003328DF"/>
    <w:rsid w:val="00332B60"/>
    <w:rsid w:val="00334A48"/>
    <w:rsid w:val="00335425"/>
    <w:rsid w:val="00340E09"/>
    <w:rsid w:val="00342CF4"/>
    <w:rsid w:val="003476D6"/>
    <w:rsid w:val="003479DC"/>
    <w:rsid w:val="00347D1F"/>
    <w:rsid w:val="003501D9"/>
    <w:rsid w:val="00350C99"/>
    <w:rsid w:val="00350F27"/>
    <w:rsid w:val="0035296F"/>
    <w:rsid w:val="0035449F"/>
    <w:rsid w:val="003548D1"/>
    <w:rsid w:val="00355A3D"/>
    <w:rsid w:val="0036024B"/>
    <w:rsid w:val="00360654"/>
    <w:rsid w:val="00360D44"/>
    <w:rsid w:val="00360F61"/>
    <w:rsid w:val="00372C66"/>
    <w:rsid w:val="0037372C"/>
    <w:rsid w:val="003740C4"/>
    <w:rsid w:val="00374216"/>
    <w:rsid w:val="00375B37"/>
    <w:rsid w:val="003767B6"/>
    <w:rsid w:val="0037699F"/>
    <w:rsid w:val="00376FFF"/>
    <w:rsid w:val="00377F41"/>
    <w:rsid w:val="003808D0"/>
    <w:rsid w:val="00380A3D"/>
    <w:rsid w:val="00380B00"/>
    <w:rsid w:val="003817FA"/>
    <w:rsid w:val="00384D20"/>
    <w:rsid w:val="003860E4"/>
    <w:rsid w:val="00391FC3"/>
    <w:rsid w:val="00393203"/>
    <w:rsid w:val="0039372A"/>
    <w:rsid w:val="00394256"/>
    <w:rsid w:val="00395ED9"/>
    <w:rsid w:val="0039609A"/>
    <w:rsid w:val="0039730D"/>
    <w:rsid w:val="003A2B38"/>
    <w:rsid w:val="003A5FC4"/>
    <w:rsid w:val="003A66B4"/>
    <w:rsid w:val="003A7F90"/>
    <w:rsid w:val="003B2297"/>
    <w:rsid w:val="003B406E"/>
    <w:rsid w:val="003B481C"/>
    <w:rsid w:val="003B4C31"/>
    <w:rsid w:val="003B5B0B"/>
    <w:rsid w:val="003B665E"/>
    <w:rsid w:val="003B6C15"/>
    <w:rsid w:val="003C05D1"/>
    <w:rsid w:val="003C1C01"/>
    <w:rsid w:val="003C39BE"/>
    <w:rsid w:val="003C3CDD"/>
    <w:rsid w:val="003C443B"/>
    <w:rsid w:val="003C47C1"/>
    <w:rsid w:val="003C487E"/>
    <w:rsid w:val="003C4D64"/>
    <w:rsid w:val="003C56CE"/>
    <w:rsid w:val="003C614E"/>
    <w:rsid w:val="003C62A2"/>
    <w:rsid w:val="003C7C80"/>
    <w:rsid w:val="003D360C"/>
    <w:rsid w:val="003D3851"/>
    <w:rsid w:val="003D787B"/>
    <w:rsid w:val="003E0A63"/>
    <w:rsid w:val="003E170F"/>
    <w:rsid w:val="003E2FFF"/>
    <w:rsid w:val="003E57C4"/>
    <w:rsid w:val="003E57D6"/>
    <w:rsid w:val="003E7F1E"/>
    <w:rsid w:val="003F063D"/>
    <w:rsid w:val="003F54F9"/>
    <w:rsid w:val="003F5822"/>
    <w:rsid w:val="003F5CF2"/>
    <w:rsid w:val="003F6C7C"/>
    <w:rsid w:val="003F76B8"/>
    <w:rsid w:val="00403255"/>
    <w:rsid w:val="0040352C"/>
    <w:rsid w:val="00403B10"/>
    <w:rsid w:val="00404C14"/>
    <w:rsid w:val="0040595E"/>
    <w:rsid w:val="00413580"/>
    <w:rsid w:val="00413F7A"/>
    <w:rsid w:val="00415DC9"/>
    <w:rsid w:val="00417B7F"/>
    <w:rsid w:val="00417EAE"/>
    <w:rsid w:val="00420336"/>
    <w:rsid w:val="0042289D"/>
    <w:rsid w:val="004250E7"/>
    <w:rsid w:val="004263CB"/>
    <w:rsid w:val="00430B37"/>
    <w:rsid w:val="00431073"/>
    <w:rsid w:val="00431950"/>
    <w:rsid w:val="00431D8D"/>
    <w:rsid w:val="00433B66"/>
    <w:rsid w:val="00437563"/>
    <w:rsid w:val="00437CE8"/>
    <w:rsid w:val="00443537"/>
    <w:rsid w:val="00446011"/>
    <w:rsid w:val="004534F8"/>
    <w:rsid w:val="00453E62"/>
    <w:rsid w:val="00454246"/>
    <w:rsid w:val="0045467E"/>
    <w:rsid w:val="004624E9"/>
    <w:rsid w:val="0046362B"/>
    <w:rsid w:val="004712E8"/>
    <w:rsid w:val="00471EC5"/>
    <w:rsid w:val="00472B26"/>
    <w:rsid w:val="00473E21"/>
    <w:rsid w:val="00474983"/>
    <w:rsid w:val="0047555B"/>
    <w:rsid w:val="0048102A"/>
    <w:rsid w:val="00481462"/>
    <w:rsid w:val="0048405C"/>
    <w:rsid w:val="004852F2"/>
    <w:rsid w:val="00485734"/>
    <w:rsid w:val="00486F71"/>
    <w:rsid w:val="0049282B"/>
    <w:rsid w:val="00494632"/>
    <w:rsid w:val="00494C4C"/>
    <w:rsid w:val="00496A96"/>
    <w:rsid w:val="004A00C6"/>
    <w:rsid w:val="004A0FC2"/>
    <w:rsid w:val="004A4AB7"/>
    <w:rsid w:val="004A51F4"/>
    <w:rsid w:val="004A7D8D"/>
    <w:rsid w:val="004B5F9D"/>
    <w:rsid w:val="004C09C8"/>
    <w:rsid w:val="004C160B"/>
    <w:rsid w:val="004C7069"/>
    <w:rsid w:val="004C7233"/>
    <w:rsid w:val="004D0B69"/>
    <w:rsid w:val="004D192C"/>
    <w:rsid w:val="004D1968"/>
    <w:rsid w:val="004D196E"/>
    <w:rsid w:val="004D2888"/>
    <w:rsid w:val="004D66DF"/>
    <w:rsid w:val="004E3241"/>
    <w:rsid w:val="004E366D"/>
    <w:rsid w:val="004E5759"/>
    <w:rsid w:val="004E6F3B"/>
    <w:rsid w:val="004F07B3"/>
    <w:rsid w:val="004F2919"/>
    <w:rsid w:val="004F3EB4"/>
    <w:rsid w:val="004F4F05"/>
    <w:rsid w:val="004F6EF3"/>
    <w:rsid w:val="004F6F7D"/>
    <w:rsid w:val="0050126B"/>
    <w:rsid w:val="00501FB8"/>
    <w:rsid w:val="0050311B"/>
    <w:rsid w:val="00503965"/>
    <w:rsid w:val="00510369"/>
    <w:rsid w:val="00513388"/>
    <w:rsid w:val="00515713"/>
    <w:rsid w:val="0052329C"/>
    <w:rsid w:val="005260A3"/>
    <w:rsid w:val="005267D5"/>
    <w:rsid w:val="00531ABC"/>
    <w:rsid w:val="0053264A"/>
    <w:rsid w:val="00532CAF"/>
    <w:rsid w:val="00535AB4"/>
    <w:rsid w:val="00537549"/>
    <w:rsid w:val="00537618"/>
    <w:rsid w:val="00540C85"/>
    <w:rsid w:val="005418C7"/>
    <w:rsid w:val="00543214"/>
    <w:rsid w:val="0054423B"/>
    <w:rsid w:val="00544380"/>
    <w:rsid w:val="00545243"/>
    <w:rsid w:val="00547762"/>
    <w:rsid w:val="005515A1"/>
    <w:rsid w:val="00554DFF"/>
    <w:rsid w:val="00555A7D"/>
    <w:rsid w:val="00556D37"/>
    <w:rsid w:val="00557321"/>
    <w:rsid w:val="005601F9"/>
    <w:rsid w:val="00561D53"/>
    <w:rsid w:val="00564F9C"/>
    <w:rsid w:val="0056560D"/>
    <w:rsid w:val="00566527"/>
    <w:rsid w:val="00566865"/>
    <w:rsid w:val="0057000E"/>
    <w:rsid w:val="00571199"/>
    <w:rsid w:val="005726F9"/>
    <w:rsid w:val="005733BE"/>
    <w:rsid w:val="00575437"/>
    <w:rsid w:val="005755B4"/>
    <w:rsid w:val="00580550"/>
    <w:rsid w:val="0058330B"/>
    <w:rsid w:val="00583E30"/>
    <w:rsid w:val="00585B43"/>
    <w:rsid w:val="00586B52"/>
    <w:rsid w:val="005909A2"/>
    <w:rsid w:val="00593296"/>
    <w:rsid w:val="00594AF9"/>
    <w:rsid w:val="0059561B"/>
    <w:rsid w:val="005960EB"/>
    <w:rsid w:val="005963F1"/>
    <w:rsid w:val="005967B3"/>
    <w:rsid w:val="00596963"/>
    <w:rsid w:val="005A1904"/>
    <w:rsid w:val="005A24FD"/>
    <w:rsid w:val="005A39D3"/>
    <w:rsid w:val="005A4B08"/>
    <w:rsid w:val="005A5D20"/>
    <w:rsid w:val="005A691B"/>
    <w:rsid w:val="005A7DDE"/>
    <w:rsid w:val="005B0547"/>
    <w:rsid w:val="005B1098"/>
    <w:rsid w:val="005B49AB"/>
    <w:rsid w:val="005B6CCD"/>
    <w:rsid w:val="005C0B8E"/>
    <w:rsid w:val="005C4724"/>
    <w:rsid w:val="005C6833"/>
    <w:rsid w:val="005C6C9B"/>
    <w:rsid w:val="005D0051"/>
    <w:rsid w:val="005D1026"/>
    <w:rsid w:val="005D20B3"/>
    <w:rsid w:val="005D406D"/>
    <w:rsid w:val="005D52F8"/>
    <w:rsid w:val="005D5652"/>
    <w:rsid w:val="005D6071"/>
    <w:rsid w:val="005D6EA5"/>
    <w:rsid w:val="005D76F4"/>
    <w:rsid w:val="005D796F"/>
    <w:rsid w:val="005E0B12"/>
    <w:rsid w:val="005E0D7F"/>
    <w:rsid w:val="005E21B4"/>
    <w:rsid w:val="005E386B"/>
    <w:rsid w:val="005E3BC4"/>
    <w:rsid w:val="005E63FC"/>
    <w:rsid w:val="005F1840"/>
    <w:rsid w:val="005F3186"/>
    <w:rsid w:val="005F3A42"/>
    <w:rsid w:val="005F4548"/>
    <w:rsid w:val="005F4945"/>
    <w:rsid w:val="005F4D85"/>
    <w:rsid w:val="005F4F98"/>
    <w:rsid w:val="005F5A30"/>
    <w:rsid w:val="00601B36"/>
    <w:rsid w:val="00602708"/>
    <w:rsid w:val="00602CEE"/>
    <w:rsid w:val="00602F61"/>
    <w:rsid w:val="00604578"/>
    <w:rsid w:val="00605978"/>
    <w:rsid w:val="00610026"/>
    <w:rsid w:val="0061156B"/>
    <w:rsid w:val="00613590"/>
    <w:rsid w:val="00614A90"/>
    <w:rsid w:val="00623ABF"/>
    <w:rsid w:val="00624473"/>
    <w:rsid w:val="00624C6E"/>
    <w:rsid w:val="006307DB"/>
    <w:rsid w:val="00630F0A"/>
    <w:rsid w:val="0063497A"/>
    <w:rsid w:val="006355DB"/>
    <w:rsid w:val="00640A54"/>
    <w:rsid w:val="0064276B"/>
    <w:rsid w:val="00642B3C"/>
    <w:rsid w:val="006430F1"/>
    <w:rsid w:val="0064388D"/>
    <w:rsid w:val="0064511B"/>
    <w:rsid w:val="0064607F"/>
    <w:rsid w:val="00646315"/>
    <w:rsid w:val="00650DEE"/>
    <w:rsid w:val="0065164A"/>
    <w:rsid w:val="006526A4"/>
    <w:rsid w:val="00652DDF"/>
    <w:rsid w:val="006533F7"/>
    <w:rsid w:val="00654106"/>
    <w:rsid w:val="00655275"/>
    <w:rsid w:val="006578E6"/>
    <w:rsid w:val="006628CE"/>
    <w:rsid w:val="00664713"/>
    <w:rsid w:val="006716F6"/>
    <w:rsid w:val="00675093"/>
    <w:rsid w:val="00675F3F"/>
    <w:rsid w:val="00676390"/>
    <w:rsid w:val="00680053"/>
    <w:rsid w:val="006802ED"/>
    <w:rsid w:val="006804E9"/>
    <w:rsid w:val="00681359"/>
    <w:rsid w:val="00682F30"/>
    <w:rsid w:val="00687473"/>
    <w:rsid w:val="00691CEE"/>
    <w:rsid w:val="00692ECA"/>
    <w:rsid w:val="006932DA"/>
    <w:rsid w:val="00694A9F"/>
    <w:rsid w:val="00695ECF"/>
    <w:rsid w:val="00696391"/>
    <w:rsid w:val="00696C1B"/>
    <w:rsid w:val="00697716"/>
    <w:rsid w:val="006A071A"/>
    <w:rsid w:val="006A076D"/>
    <w:rsid w:val="006A0E24"/>
    <w:rsid w:val="006A1357"/>
    <w:rsid w:val="006A1AC2"/>
    <w:rsid w:val="006A20F2"/>
    <w:rsid w:val="006A26C4"/>
    <w:rsid w:val="006A4BD1"/>
    <w:rsid w:val="006A69B0"/>
    <w:rsid w:val="006A76E7"/>
    <w:rsid w:val="006B4952"/>
    <w:rsid w:val="006B4A6C"/>
    <w:rsid w:val="006B633C"/>
    <w:rsid w:val="006B64C7"/>
    <w:rsid w:val="006B7CA2"/>
    <w:rsid w:val="006C1617"/>
    <w:rsid w:val="006D06A0"/>
    <w:rsid w:val="006D18C1"/>
    <w:rsid w:val="006D1EDF"/>
    <w:rsid w:val="006D2E1D"/>
    <w:rsid w:val="006E2273"/>
    <w:rsid w:val="006E273F"/>
    <w:rsid w:val="006E35BE"/>
    <w:rsid w:val="006E4417"/>
    <w:rsid w:val="006E4C43"/>
    <w:rsid w:val="006F03AD"/>
    <w:rsid w:val="006F2524"/>
    <w:rsid w:val="006F36BF"/>
    <w:rsid w:val="006F62CF"/>
    <w:rsid w:val="00700499"/>
    <w:rsid w:val="00701D22"/>
    <w:rsid w:val="007021F4"/>
    <w:rsid w:val="00702D60"/>
    <w:rsid w:val="007078E0"/>
    <w:rsid w:val="007124E0"/>
    <w:rsid w:val="00713E48"/>
    <w:rsid w:val="00716A5E"/>
    <w:rsid w:val="0071753B"/>
    <w:rsid w:val="0072059D"/>
    <w:rsid w:val="007232B0"/>
    <w:rsid w:val="0072371E"/>
    <w:rsid w:val="00724739"/>
    <w:rsid w:val="00724DDC"/>
    <w:rsid w:val="00725B69"/>
    <w:rsid w:val="007278D1"/>
    <w:rsid w:val="00730B74"/>
    <w:rsid w:val="00731045"/>
    <w:rsid w:val="00734BC6"/>
    <w:rsid w:val="00735296"/>
    <w:rsid w:val="007354EE"/>
    <w:rsid w:val="00735702"/>
    <w:rsid w:val="00737064"/>
    <w:rsid w:val="00741C94"/>
    <w:rsid w:val="00742A9E"/>
    <w:rsid w:val="00745D08"/>
    <w:rsid w:val="00751323"/>
    <w:rsid w:val="00753142"/>
    <w:rsid w:val="00753E70"/>
    <w:rsid w:val="007546AC"/>
    <w:rsid w:val="007550E1"/>
    <w:rsid w:val="0075600A"/>
    <w:rsid w:val="00760206"/>
    <w:rsid w:val="00762A70"/>
    <w:rsid w:val="00764423"/>
    <w:rsid w:val="007644F2"/>
    <w:rsid w:val="007648E6"/>
    <w:rsid w:val="00765308"/>
    <w:rsid w:val="007679B5"/>
    <w:rsid w:val="007722CF"/>
    <w:rsid w:val="00772A48"/>
    <w:rsid w:val="007757C7"/>
    <w:rsid w:val="00775C54"/>
    <w:rsid w:val="00777106"/>
    <w:rsid w:val="007772F8"/>
    <w:rsid w:val="00777CE7"/>
    <w:rsid w:val="00781240"/>
    <w:rsid w:val="00781682"/>
    <w:rsid w:val="00781796"/>
    <w:rsid w:val="00781A21"/>
    <w:rsid w:val="0078229A"/>
    <w:rsid w:val="00782AEF"/>
    <w:rsid w:val="00783949"/>
    <w:rsid w:val="00783B79"/>
    <w:rsid w:val="00783CFA"/>
    <w:rsid w:val="00785178"/>
    <w:rsid w:val="00785841"/>
    <w:rsid w:val="00786C32"/>
    <w:rsid w:val="00787115"/>
    <w:rsid w:val="00791D75"/>
    <w:rsid w:val="007933CE"/>
    <w:rsid w:val="00797F1B"/>
    <w:rsid w:val="007A05B4"/>
    <w:rsid w:val="007A150A"/>
    <w:rsid w:val="007A287B"/>
    <w:rsid w:val="007A7EDD"/>
    <w:rsid w:val="007B0DB3"/>
    <w:rsid w:val="007B10EF"/>
    <w:rsid w:val="007B3979"/>
    <w:rsid w:val="007B511F"/>
    <w:rsid w:val="007B6E08"/>
    <w:rsid w:val="007C0395"/>
    <w:rsid w:val="007C2652"/>
    <w:rsid w:val="007C39A8"/>
    <w:rsid w:val="007C3FA5"/>
    <w:rsid w:val="007C7D8B"/>
    <w:rsid w:val="007D05D0"/>
    <w:rsid w:val="007D0621"/>
    <w:rsid w:val="007D11FB"/>
    <w:rsid w:val="007D2F58"/>
    <w:rsid w:val="007D57EA"/>
    <w:rsid w:val="007D5950"/>
    <w:rsid w:val="007D5991"/>
    <w:rsid w:val="007D690B"/>
    <w:rsid w:val="007E0655"/>
    <w:rsid w:val="007E0C75"/>
    <w:rsid w:val="007E187B"/>
    <w:rsid w:val="007E2612"/>
    <w:rsid w:val="007E2DC2"/>
    <w:rsid w:val="007E31AD"/>
    <w:rsid w:val="007E3474"/>
    <w:rsid w:val="007E6E2E"/>
    <w:rsid w:val="007E6F30"/>
    <w:rsid w:val="007F03CE"/>
    <w:rsid w:val="007F07A2"/>
    <w:rsid w:val="007F192A"/>
    <w:rsid w:val="007F2490"/>
    <w:rsid w:val="007F3806"/>
    <w:rsid w:val="007F3BBC"/>
    <w:rsid w:val="007F3C6D"/>
    <w:rsid w:val="007F4EB9"/>
    <w:rsid w:val="007F5420"/>
    <w:rsid w:val="007F734A"/>
    <w:rsid w:val="00803AA7"/>
    <w:rsid w:val="008056B0"/>
    <w:rsid w:val="00805E63"/>
    <w:rsid w:val="00806CB3"/>
    <w:rsid w:val="00807F5A"/>
    <w:rsid w:val="00807F6C"/>
    <w:rsid w:val="008162F1"/>
    <w:rsid w:val="008168AB"/>
    <w:rsid w:val="00816F13"/>
    <w:rsid w:val="00826296"/>
    <w:rsid w:val="00827E50"/>
    <w:rsid w:val="00827FD6"/>
    <w:rsid w:val="00833231"/>
    <w:rsid w:val="008338CD"/>
    <w:rsid w:val="00833E92"/>
    <w:rsid w:val="00834016"/>
    <w:rsid w:val="00835B17"/>
    <w:rsid w:val="008365E7"/>
    <w:rsid w:val="00837393"/>
    <w:rsid w:val="00842451"/>
    <w:rsid w:val="00845A71"/>
    <w:rsid w:val="00845AEF"/>
    <w:rsid w:val="00853729"/>
    <w:rsid w:val="00854165"/>
    <w:rsid w:val="00855D1D"/>
    <w:rsid w:val="00857ACF"/>
    <w:rsid w:val="00860069"/>
    <w:rsid w:val="00860B56"/>
    <w:rsid w:val="00864262"/>
    <w:rsid w:val="00864281"/>
    <w:rsid w:val="00864B94"/>
    <w:rsid w:val="00872366"/>
    <w:rsid w:val="0087339F"/>
    <w:rsid w:val="008759CB"/>
    <w:rsid w:val="00880F30"/>
    <w:rsid w:val="00881E0F"/>
    <w:rsid w:val="008849C8"/>
    <w:rsid w:val="00884AB2"/>
    <w:rsid w:val="008857C2"/>
    <w:rsid w:val="008877E4"/>
    <w:rsid w:val="00887B67"/>
    <w:rsid w:val="00887BD0"/>
    <w:rsid w:val="0089072D"/>
    <w:rsid w:val="00890C3E"/>
    <w:rsid w:val="0089355C"/>
    <w:rsid w:val="00893FB4"/>
    <w:rsid w:val="0089400B"/>
    <w:rsid w:val="00894572"/>
    <w:rsid w:val="00896E7C"/>
    <w:rsid w:val="008A29A6"/>
    <w:rsid w:val="008A3F80"/>
    <w:rsid w:val="008A714E"/>
    <w:rsid w:val="008B34D2"/>
    <w:rsid w:val="008B46DD"/>
    <w:rsid w:val="008B59DE"/>
    <w:rsid w:val="008B6B0A"/>
    <w:rsid w:val="008B7390"/>
    <w:rsid w:val="008B74F7"/>
    <w:rsid w:val="008C1DF0"/>
    <w:rsid w:val="008C42A3"/>
    <w:rsid w:val="008C653B"/>
    <w:rsid w:val="008D259B"/>
    <w:rsid w:val="008D2675"/>
    <w:rsid w:val="008D3342"/>
    <w:rsid w:val="008D3A08"/>
    <w:rsid w:val="008D5570"/>
    <w:rsid w:val="008D65D7"/>
    <w:rsid w:val="008D6E5F"/>
    <w:rsid w:val="008E0FB6"/>
    <w:rsid w:val="008E0FD9"/>
    <w:rsid w:val="008E1D7B"/>
    <w:rsid w:val="008E2D71"/>
    <w:rsid w:val="008E3603"/>
    <w:rsid w:val="008E6374"/>
    <w:rsid w:val="008E750E"/>
    <w:rsid w:val="008E7894"/>
    <w:rsid w:val="008E7E99"/>
    <w:rsid w:val="008F0230"/>
    <w:rsid w:val="008F1240"/>
    <w:rsid w:val="008F1C6F"/>
    <w:rsid w:val="008F1F0E"/>
    <w:rsid w:val="008F30FE"/>
    <w:rsid w:val="008F5A1E"/>
    <w:rsid w:val="008F67A6"/>
    <w:rsid w:val="008F7681"/>
    <w:rsid w:val="00900D2E"/>
    <w:rsid w:val="00901DD3"/>
    <w:rsid w:val="009045CD"/>
    <w:rsid w:val="00905206"/>
    <w:rsid w:val="00905704"/>
    <w:rsid w:val="00905C9D"/>
    <w:rsid w:val="0091024F"/>
    <w:rsid w:val="009124E5"/>
    <w:rsid w:val="0091261E"/>
    <w:rsid w:val="0092007E"/>
    <w:rsid w:val="009229A6"/>
    <w:rsid w:val="009263A8"/>
    <w:rsid w:val="009265B9"/>
    <w:rsid w:val="00926EAD"/>
    <w:rsid w:val="00927D77"/>
    <w:rsid w:val="00931A68"/>
    <w:rsid w:val="00931AA9"/>
    <w:rsid w:val="00931B48"/>
    <w:rsid w:val="00932673"/>
    <w:rsid w:val="009344EB"/>
    <w:rsid w:val="00936BF0"/>
    <w:rsid w:val="009378FD"/>
    <w:rsid w:val="00937FEF"/>
    <w:rsid w:val="00941487"/>
    <w:rsid w:val="009416EA"/>
    <w:rsid w:val="0094322D"/>
    <w:rsid w:val="0094388F"/>
    <w:rsid w:val="00944881"/>
    <w:rsid w:val="00952E68"/>
    <w:rsid w:val="009569AA"/>
    <w:rsid w:val="00956C60"/>
    <w:rsid w:val="00956FF6"/>
    <w:rsid w:val="00960728"/>
    <w:rsid w:val="00961A31"/>
    <w:rsid w:val="00962E0A"/>
    <w:rsid w:val="00964BEB"/>
    <w:rsid w:val="00966FF3"/>
    <w:rsid w:val="00972230"/>
    <w:rsid w:val="00972CC3"/>
    <w:rsid w:val="0097343F"/>
    <w:rsid w:val="009734C6"/>
    <w:rsid w:val="0097401E"/>
    <w:rsid w:val="00974A33"/>
    <w:rsid w:val="00974C40"/>
    <w:rsid w:val="00980B29"/>
    <w:rsid w:val="00981008"/>
    <w:rsid w:val="009917D2"/>
    <w:rsid w:val="009924A4"/>
    <w:rsid w:val="0099263D"/>
    <w:rsid w:val="00992DDB"/>
    <w:rsid w:val="00992F3A"/>
    <w:rsid w:val="00993E09"/>
    <w:rsid w:val="00997AC9"/>
    <w:rsid w:val="009A0FF4"/>
    <w:rsid w:val="009A4AFE"/>
    <w:rsid w:val="009A4FA6"/>
    <w:rsid w:val="009A5A67"/>
    <w:rsid w:val="009A74AF"/>
    <w:rsid w:val="009A757C"/>
    <w:rsid w:val="009B4B89"/>
    <w:rsid w:val="009B75FE"/>
    <w:rsid w:val="009C0D3F"/>
    <w:rsid w:val="009C0E2B"/>
    <w:rsid w:val="009C3FF7"/>
    <w:rsid w:val="009C492D"/>
    <w:rsid w:val="009C4EC6"/>
    <w:rsid w:val="009C5423"/>
    <w:rsid w:val="009C5870"/>
    <w:rsid w:val="009C5EE2"/>
    <w:rsid w:val="009C6802"/>
    <w:rsid w:val="009D07D2"/>
    <w:rsid w:val="009D760C"/>
    <w:rsid w:val="009E1AA1"/>
    <w:rsid w:val="009E78C6"/>
    <w:rsid w:val="009F0B43"/>
    <w:rsid w:val="009F0EDA"/>
    <w:rsid w:val="009F47DF"/>
    <w:rsid w:val="009F56C6"/>
    <w:rsid w:val="009F5C62"/>
    <w:rsid w:val="009F6794"/>
    <w:rsid w:val="009F6888"/>
    <w:rsid w:val="00A032E8"/>
    <w:rsid w:val="00A0472D"/>
    <w:rsid w:val="00A06F81"/>
    <w:rsid w:val="00A0730D"/>
    <w:rsid w:val="00A10E26"/>
    <w:rsid w:val="00A1471D"/>
    <w:rsid w:val="00A155EC"/>
    <w:rsid w:val="00A17FBA"/>
    <w:rsid w:val="00A21102"/>
    <w:rsid w:val="00A21444"/>
    <w:rsid w:val="00A22D14"/>
    <w:rsid w:val="00A263B0"/>
    <w:rsid w:val="00A31D68"/>
    <w:rsid w:val="00A34AC6"/>
    <w:rsid w:val="00A35B95"/>
    <w:rsid w:val="00A3674A"/>
    <w:rsid w:val="00A36A8F"/>
    <w:rsid w:val="00A40775"/>
    <w:rsid w:val="00A40E14"/>
    <w:rsid w:val="00A414D2"/>
    <w:rsid w:val="00A41980"/>
    <w:rsid w:val="00A42AF8"/>
    <w:rsid w:val="00A43E7F"/>
    <w:rsid w:val="00A46BB8"/>
    <w:rsid w:val="00A51617"/>
    <w:rsid w:val="00A52D0F"/>
    <w:rsid w:val="00A531C2"/>
    <w:rsid w:val="00A55CF2"/>
    <w:rsid w:val="00A56121"/>
    <w:rsid w:val="00A56A38"/>
    <w:rsid w:val="00A57048"/>
    <w:rsid w:val="00A6017D"/>
    <w:rsid w:val="00A609BF"/>
    <w:rsid w:val="00A63AAA"/>
    <w:rsid w:val="00A64B7B"/>
    <w:rsid w:val="00A65F1B"/>
    <w:rsid w:val="00A66DDF"/>
    <w:rsid w:val="00A66FB4"/>
    <w:rsid w:val="00A73548"/>
    <w:rsid w:val="00A74B8B"/>
    <w:rsid w:val="00A80FB8"/>
    <w:rsid w:val="00A841D8"/>
    <w:rsid w:val="00A8533E"/>
    <w:rsid w:val="00A865FE"/>
    <w:rsid w:val="00A871E9"/>
    <w:rsid w:val="00A875D4"/>
    <w:rsid w:val="00A913CD"/>
    <w:rsid w:val="00A914F7"/>
    <w:rsid w:val="00A92614"/>
    <w:rsid w:val="00A92AED"/>
    <w:rsid w:val="00AA2678"/>
    <w:rsid w:val="00AA36D6"/>
    <w:rsid w:val="00AA38F0"/>
    <w:rsid w:val="00AA593F"/>
    <w:rsid w:val="00AB0C7E"/>
    <w:rsid w:val="00AB108E"/>
    <w:rsid w:val="00AB474B"/>
    <w:rsid w:val="00AB5248"/>
    <w:rsid w:val="00AC1499"/>
    <w:rsid w:val="00AC3D0A"/>
    <w:rsid w:val="00AD0839"/>
    <w:rsid w:val="00AD1116"/>
    <w:rsid w:val="00AD27B9"/>
    <w:rsid w:val="00AD397F"/>
    <w:rsid w:val="00AD6D0E"/>
    <w:rsid w:val="00AD6E46"/>
    <w:rsid w:val="00AE1707"/>
    <w:rsid w:val="00AE1F00"/>
    <w:rsid w:val="00AE252F"/>
    <w:rsid w:val="00AE49C2"/>
    <w:rsid w:val="00AE54C6"/>
    <w:rsid w:val="00AF4D16"/>
    <w:rsid w:val="00AF5765"/>
    <w:rsid w:val="00AF613E"/>
    <w:rsid w:val="00AF6363"/>
    <w:rsid w:val="00AF6720"/>
    <w:rsid w:val="00B016A8"/>
    <w:rsid w:val="00B019B7"/>
    <w:rsid w:val="00B01C0D"/>
    <w:rsid w:val="00B0291C"/>
    <w:rsid w:val="00B02F4C"/>
    <w:rsid w:val="00B032B1"/>
    <w:rsid w:val="00B06CCD"/>
    <w:rsid w:val="00B074D5"/>
    <w:rsid w:val="00B07FC1"/>
    <w:rsid w:val="00B10837"/>
    <w:rsid w:val="00B11C5A"/>
    <w:rsid w:val="00B1240E"/>
    <w:rsid w:val="00B128F9"/>
    <w:rsid w:val="00B14448"/>
    <w:rsid w:val="00B16A25"/>
    <w:rsid w:val="00B177C0"/>
    <w:rsid w:val="00B21271"/>
    <w:rsid w:val="00B22F77"/>
    <w:rsid w:val="00B240C6"/>
    <w:rsid w:val="00B24C11"/>
    <w:rsid w:val="00B25DE8"/>
    <w:rsid w:val="00B26A19"/>
    <w:rsid w:val="00B27256"/>
    <w:rsid w:val="00B34F76"/>
    <w:rsid w:val="00B362CC"/>
    <w:rsid w:val="00B40BF5"/>
    <w:rsid w:val="00B434A3"/>
    <w:rsid w:val="00B4377C"/>
    <w:rsid w:val="00B440CB"/>
    <w:rsid w:val="00B450B9"/>
    <w:rsid w:val="00B45FFD"/>
    <w:rsid w:val="00B46724"/>
    <w:rsid w:val="00B50D8D"/>
    <w:rsid w:val="00B51049"/>
    <w:rsid w:val="00B51E52"/>
    <w:rsid w:val="00B573BA"/>
    <w:rsid w:val="00B60384"/>
    <w:rsid w:val="00B620DD"/>
    <w:rsid w:val="00B62D6F"/>
    <w:rsid w:val="00B63879"/>
    <w:rsid w:val="00B642C9"/>
    <w:rsid w:val="00B64C1F"/>
    <w:rsid w:val="00B6543F"/>
    <w:rsid w:val="00B65D26"/>
    <w:rsid w:val="00B66F09"/>
    <w:rsid w:val="00B7042E"/>
    <w:rsid w:val="00B743AE"/>
    <w:rsid w:val="00B7469D"/>
    <w:rsid w:val="00B746D1"/>
    <w:rsid w:val="00B747EA"/>
    <w:rsid w:val="00B75343"/>
    <w:rsid w:val="00B8291B"/>
    <w:rsid w:val="00B83B32"/>
    <w:rsid w:val="00B83FE0"/>
    <w:rsid w:val="00B8428F"/>
    <w:rsid w:val="00B85CA8"/>
    <w:rsid w:val="00B87458"/>
    <w:rsid w:val="00B914CA"/>
    <w:rsid w:val="00B91F7E"/>
    <w:rsid w:val="00B92531"/>
    <w:rsid w:val="00B9483E"/>
    <w:rsid w:val="00B95EE4"/>
    <w:rsid w:val="00B97B2F"/>
    <w:rsid w:val="00BA089F"/>
    <w:rsid w:val="00BA13F2"/>
    <w:rsid w:val="00BA1706"/>
    <w:rsid w:val="00BA2288"/>
    <w:rsid w:val="00BB1AFE"/>
    <w:rsid w:val="00BB5577"/>
    <w:rsid w:val="00BB6B0D"/>
    <w:rsid w:val="00BC3220"/>
    <w:rsid w:val="00BC34C7"/>
    <w:rsid w:val="00BC42F6"/>
    <w:rsid w:val="00BC6BBC"/>
    <w:rsid w:val="00BD003C"/>
    <w:rsid w:val="00BD263B"/>
    <w:rsid w:val="00BD45AC"/>
    <w:rsid w:val="00BD602E"/>
    <w:rsid w:val="00BD6F7E"/>
    <w:rsid w:val="00BD70F7"/>
    <w:rsid w:val="00BD714A"/>
    <w:rsid w:val="00BE20A8"/>
    <w:rsid w:val="00BE2741"/>
    <w:rsid w:val="00BE3116"/>
    <w:rsid w:val="00BE4595"/>
    <w:rsid w:val="00BF1D8C"/>
    <w:rsid w:val="00BF4BD1"/>
    <w:rsid w:val="00BF5EAA"/>
    <w:rsid w:val="00BF6BD2"/>
    <w:rsid w:val="00BF7B05"/>
    <w:rsid w:val="00C00CF0"/>
    <w:rsid w:val="00C0151F"/>
    <w:rsid w:val="00C03B6D"/>
    <w:rsid w:val="00C04240"/>
    <w:rsid w:val="00C05E0E"/>
    <w:rsid w:val="00C06FE6"/>
    <w:rsid w:val="00C07DEF"/>
    <w:rsid w:val="00C104B5"/>
    <w:rsid w:val="00C10C75"/>
    <w:rsid w:val="00C12077"/>
    <w:rsid w:val="00C13909"/>
    <w:rsid w:val="00C14893"/>
    <w:rsid w:val="00C165B4"/>
    <w:rsid w:val="00C17605"/>
    <w:rsid w:val="00C20F4F"/>
    <w:rsid w:val="00C215BE"/>
    <w:rsid w:val="00C21B3F"/>
    <w:rsid w:val="00C223B1"/>
    <w:rsid w:val="00C244CC"/>
    <w:rsid w:val="00C24819"/>
    <w:rsid w:val="00C24D9E"/>
    <w:rsid w:val="00C2522B"/>
    <w:rsid w:val="00C25EB1"/>
    <w:rsid w:val="00C30691"/>
    <w:rsid w:val="00C3132C"/>
    <w:rsid w:val="00C33F03"/>
    <w:rsid w:val="00C341A9"/>
    <w:rsid w:val="00C3605E"/>
    <w:rsid w:val="00C40412"/>
    <w:rsid w:val="00C44F04"/>
    <w:rsid w:val="00C4605F"/>
    <w:rsid w:val="00C46507"/>
    <w:rsid w:val="00C46521"/>
    <w:rsid w:val="00C52A74"/>
    <w:rsid w:val="00C53278"/>
    <w:rsid w:val="00C548AA"/>
    <w:rsid w:val="00C5499A"/>
    <w:rsid w:val="00C56181"/>
    <w:rsid w:val="00C566F3"/>
    <w:rsid w:val="00C57CB0"/>
    <w:rsid w:val="00C604A2"/>
    <w:rsid w:val="00C61BB1"/>
    <w:rsid w:val="00C61F4F"/>
    <w:rsid w:val="00C62D0E"/>
    <w:rsid w:val="00C6421F"/>
    <w:rsid w:val="00C64F17"/>
    <w:rsid w:val="00C65BF1"/>
    <w:rsid w:val="00C71BD8"/>
    <w:rsid w:val="00C751B4"/>
    <w:rsid w:val="00C753BC"/>
    <w:rsid w:val="00C760FA"/>
    <w:rsid w:val="00C767E5"/>
    <w:rsid w:val="00C76BE9"/>
    <w:rsid w:val="00C77465"/>
    <w:rsid w:val="00C82F46"/>
    <w:rsid w:val="00C83BFD"/>
    <w:rsid w:val="00C93664"/>
    <w:rsid w:val="00C9710F"/>
    <w:rsid w:val="00CA1523"/>
    <w:rsid w:val="00CA460B"/>
    <w:rsid w:val="00CA4D8F"/>
    <w:rsid w:val="00CA550F"/>
    <w:rsid w:val="00CA6694"/>
    <w:rsid w:val="00CA75AB"/>
    <w:rsid w:val="00CA78FC"/>
    <w:rsid w:val="00CA7E6D"/>
    <w:rsid w:val="00CB0829"/>
    <w:rsid w:val="00CB1B20"/>
    <w:rsid w:val="00CB2B16"/>
    <w:rsid w:val="00CB2D8A"/>
    <w:rsid w:val="00CB3274"/>
    <w:rsid w:val="00CB4606"/>
    <w:rsid w:val="00CB4C85"/>
    <w:rsid w:val="00CB563F"/>
    <w:rsid w:val="00CB61AF"/>
    <w:rsid w:val="00CC2EFB"/>
    <w:rsid w:val="00CC3941"/>
    <w:rsid w:val="00CC6A3E"/>
    <w:rsid w:val="00CD4ABD"/>
    <w:rsid w:val="00CD4C22"/>
    <w:rsid w:val="00CD61C1"/>
    <w:rsid w:val="00CD6A9E"/>
    <w:rsid w:val="00CD7FEA"/>
    <w:rsid w:val="00CE14E0"/>
    <w:rsid w:val="00CE199A"/>
    <w:rsid w:val="00CE2282"/>
    <w:rsid w:val="00CE2779"/>
    <w:rsid w:val="00CE34B1"/>
    <w:rsid w:val="00CE596F"/>
    <w:rsid w:val="00CE766F"/>
    <w:rsid w:val="00CF2374"/>
    <w:rsid w:val="00CF2CF1"/>
    <w:rsid w:val="00CF4996"/>
    <w:rsid w:val="00CF7980"/>
    <w:rsid w:val="00CF7D78"/>
    <w:rsid w:val="00CF7F2E"/>
    <w:rsid w:val="00D001CF"/>
    <w:rsid w:val="00D11D4C"/>
    <w:rsid w:val="00D13D2D"/>
    <w:rsid w:val="00D2514B"/>
    <w:rsid w:val="00D25715"/>
    <w:rsid w:val="00D2615D"/>
    <w:rsid w:val="00D26A3D"/>
    <w:rsid w:val="00D31269"/>
    <w:rsid w:val="00D35B69"/>
    <w:rsid w:val="00D368E2"/>
    <w:rsid w:val="00D4242E"/>
    <w:rsid w:val="00D42EAA"/>
    <w:rsid w:val="00D459AC"/>
    <w:rsid w:val="00D45D1C"/>
    <w:rsid w:val="00D464C1"/>
    <w:rsid w:val="00D50F8F"/>
    <w:rsid w:val="00D519A8"/>
    <w:rsid w:val="00D52537"/>
    <w:rsid w:val="00D52937"/>
    <w:rsid w:val="00D534F3"/>
    <w:rsid w:val="00D54994"/>
    <w:rsid w:val="00D56474"/>
    <w:rsid w:val="00D601E5"/>
    <w:rsid w:val="00D649C4"/>
    <w:rsid w:val="00D659D5"/>
    <w:rsid w:val="00D66166"/>
    <w:rsid w:val="00D672E1"/>
    <w:rsid w:val="00D67433"/>
    <w:rsid w:val="00D70B1F"/>
    <w:rsid w:val="00D71396"/>
    <w:rsid w:val="00D743A0"/>
    <w:rsid w:val="00D74A27"/>
    <w:rsid w:val="00D7513C"/>
    <w:rsid w:val="00D758A9"/>
    <w:rsid w:val="00D76A30"/>
    <w:rsid w:val="00D7797D"/>
    <w:rsid w:val="00D8034F"/>
    <w:rsid w:val="00D80B4B"/>
    <w:rsid w:val="00D81C23"/>
    <w:rsid w:val="00D82BF9"/>
    <w:rsid w:val="00D83B3F"/>
    <w:rsid w:val="00D90ED6"/>
    <w:rsid w:val="00D91358"/>
    <w:rsid w:val="00D92508"/>
    <w:rsid w:val="00D92927"/>
    <w:rsid w:val="00D93DD7"/>
    <w:rsid w:val="00D97696"/>
    <w:rsid w:val="00D97FA7"/>
    <w:rsid w:val="00DA0F70"/>
    <w:rsid w:val="00DA3069"/>
    <w:rsid w:val="00DA4675"/>
    <w:rsid w:val="00DA5691"/>
    <w:rsid w:val="00DA722F"/>
    <w:rsid w:val="00DA780B"/>
    <w:rsid w:val="00DB1F0A"/>
    <w:rsid w:val="00DB53A7"/>
    <w:rsid w:val="00DB67F1"/>
    <w:rsid w:val="00DB7B5C"/>
    <w:rsid w:val="00DB7E2B"/>
    <w:rsid w:val="00DC128B"/>
    <w:rsid w:val="00DC2E3A"/>
    <w:rsid w:val="00DC362D"/>
    <w:rsid w:val="00DC5107"/>
    <w:rsid w:val="00DC5560"/>
    <w:rsid w:val="00DC5930"/>
    <w:rsid w:val="00DC7B3B"/>
    <w:rsid w:val="00DD08EC"/>
    <w:rsid w:val="00DD1354"/>
    <w:rsid w:val="00DD2602"/>
    <w:rsid w:val="00DD6559"/>
    <w:rsid w:val="00DD72C3"/>
    <w:rsid w:val="00DE2B12"/>
    <w:rsid w:val="00DE3ADA"/>
    <w:rsid w:val="00DE7E2E"/>
    <w:rsid w:val="00DF34DC"/>
    <w:rsid w:val="00DF4E20"/>
    <w:rsid w:val="00DF65A5"/>
    <w:rsid w:val="00E01516"/>
    <w:rsid w:val="00E01819"/>
    <w:rsid w:val="00E02336"/>
    <w:rsid w:val="00E043B2"/>
    <w:rsid w:val="00E048C9"/>
    <w:rsid w:val="00E04BBB"/>
    <w:rsid w:val="00E0685E"/>
    <w:rsid w:val="00E07D7E"/>
    <w:rsid w:val="00E104D9"/>
    <w:rsid w:val="00E161CA"/>
    <w:rsid w:val="00E24BB6"/>
    <w:rsid w:val="00E25D65"/>
    <w:rsid w:val="00E27A6C"/>
    <w:rsid w:val="00E31DDC"/>
    <w:rsid w:val="00E320B8"/>
    <w:rsid w:val="00E32907"/>
    <w:rsid w:val="00E34206"/>
    <w:rsid w:val="00E34ABC"/>
    <w:rsid w:val="00E35DBC"/>
    <w:rsid w:val="00E36561"/>
    <w:rsid w:val="00E4266E"/>
    <w:rsid w:val="00E442B4"/>
    <w:rsid w:val="00E445BE"/>
    <w:rsid w:val="00E44DD0"/>
    <w:rsid w:val="00E45ADA"/>
    <w:rsid w:val="00E46635"/>
    <w:rsid w:val="00E50315"/>
    <w:rsid w:val="00E51704"/>
    <w:rsid w:val="00E52DA5"/>
    <w:rsid w:val="00E55070"/>
    <w:rsid w:val="00E567C7"/>
    <w:rsid w:val="00E5781D"/>
    <w:rsid w:val="00E6126D"/>
    <w:rsid w:val="00E65C41"/>
    <w:rsid w:val="00E67B96"/>
    <w:rsid w:val="00E72FA6"/>
    <w:rsid w:val="00E742D7"/>
    <w:rsid w:val="00E75504"/>
    <w:rsid w:val="00E75BF5"/>
    <w:rsid w:val="00E75DD5"/>
    <w:rsid w:val="00E80601"/>
    <w:rsid w:val="00E80A3C"/>
    <w:rsid w:val="00E80C6B"/>
    <w:rsid w:val="00E81EF1"/>
    <w:rsid w:val="00E83A2D"/>
    <w:rsid w:val="00E8473D"/>
    <w:rsid w:val="00E85CDA"/>
    <w:rsid w:val="00E85D5E"/>
    <w:rsid w:val="00E86A32"/>
    <w:rsid w:val="00E87566"/>
    <w:rsid w:val="00E907F9"/>
    <w:rsid w:val="00E93F3C"/>
    <w:rsid w:val="00E9459B"/>
    <w:rsid w:val="00E9636B"/>
    <w:rsid w:val="00E974AB"/>
    <w:rsid w:val="00EA00D3"/>
    <w:rsid w:val="00EA2DC4"/>
    <w:rsid w:val="00EA3B1A"/>
    <w:rsid w:val="00EA6123"/>
    <w:rsid w:val="00EA7AC2"/>
    <w:rsid w:val="00EB09D8"/>
    <w:rsid w:val="00EB3EF6"/>
    <w:rsid w:val="00EB43E7"/>
    <w:rsid w:val="00EB4ADC"/>
    <w:rsid w:val="00EB4FB1"/>
    <w:rsid w:val="00EB66C9"/>
    <w:rsid w:val="00EC0358"/>
    <w:rsid w:val="00EC287F"/>
    <w:rsid w:val="00EC2C8E"/>
    <w:rsid w:val="00EC4D9C"/>
    <w:rsid w:val="00EC4F7A"/>
    <w:rsid w:val="00ED6086"/>
    <w:rsid w:val="00ED644C"/>
    <w:rsid w:val="00ED6F4A"/>
    <w:rsid w:val="00ED7539"/>
    <w:rsid w:val="00EE24D2"/>
    <w:rsid w:val="00EE283B"/>
    <w:rsid w:val="00EE291B"/>
    <w:rsid w:val="00EE6D8C"/>
    <w:rsid w:val="00EE6DDE"/>
    <w:rsid w:val="00EE7158"/>
    <w:rsid w:val="00EF001F"/>
    <w:rsid w:val="00EF135D"/>
    <w:rsid w:val="00EF1AA7"/>
    <w:rsid w:val="00EF3BEF"/>
    <w:rsid w:val="00EF4378"/>
    <w:rsid w:val="00EF5C22"/>
    <w:rsid w:val="00EF5C3C"/>
    <w:rsid w:val="00EF72E7"/>
    <w:rsid w:val="00F003A5"/>
    <w:rsid w:val="00F018FD"/>
    <w:rsid w:val="00F0197A"/>
    <w:rsid w:val="00F01ED9"/>
    <w:rsid w:val="00F0355A"/>
    <w:rsid w:val="00F03A57"/>
    <w:rsid w:val="00F11926"/>
    <w:rsid w:val="00F11D5E"/>
    <w:rsid w:val="00F13BC4"/>
    <w:rsid w:val="00F1588C"/>
    <w:rsid w:val="00F15E05"/>
    <w:rsid w:val="00F20D5A"/>
    <w:rsid w:val="00F21C8E"/>
    <w:rsid w:val="00F24B24"/>
    <w:rsid w:val="00F25D80"/>
    <w:rsid w:val="00F25E95"/>
    <w:rsid w:val="00F262B3"/>
    <w:rsid w:val="00F3026F"/>
    <w:rsid w:val="00F31215"/>
    <w:rsid w:val="00F3293F"/>
    <w:rsid w:val="00F346B3"/>
    <w:rsid w:val="00F37303"/>
    <w:rsid w:val="00F4161A"/>
    <w:rsid w:val="00F41B2A"/>
    <w:rsid w:val="00F443E0"/>
    <w:rsid w:val="00F444F8"/>
    <w:rsid w:val="00F45CB8"/>
    <w:rsid w:val="00F46A23"/>
    <w:rsid w:val="00F51305"/>
    <w:rsid w:val="00F52EDF"/>
    <w:rsid w:val="00F53FE5"/>
    <w:rsid w:val="00F54DCC"/>
    <w:rsid w:val="00F563E9"/>
    <w:rsid w:val="00F606EB"/>
    <w:rsid w:val="00F62E5D"/>
    <w:rsid w:val="00F6352D"/>
    <w:rsid w:val="00F63544"/>
    <w:rsid w:val="00F67720"/>
    <w:rsid w:val="00F67B17"/>
    <w:rsid w:val="00F70A99"/>
    <w:rsid w:val="00F726D3"/>
    <w:rsid w:val="00F72AA7"/>
    <w:rsid w:val="00F80525"/>
    <w:rsid w:val="00F83244"/>
    <w:rsid w:val="00F83443"/>
    <w:rsid w:val="00F8410A"/>
    <w:rsid w:val="00F86D62"/>
    <w:rsid w:val="00F87746"/>
    <w:rsid w:val="00F90BF3"/>
    <w:rsid w:val="00F9748D"/>
    <w:rsid w:val="00FA29F3"/>
    <w:rsid w:val="00FA2ADC"/>
    <w:rsid w:val="00FA2F83"/>
    <w:rsid w:val="00FA33FC"/>
    <w:rsid w:val="00FA43A3"/>
    <w:rsid w:val="00FA6906"/>
    <w:rsid w:val="00FA6F76"/>
    <w:rsid w:val="00FA7132"/>
    <w:rsid w:val="00FB735D"/>
    <w:rsid w:val="00FC0DD1"/>
    <w:rsid w:val="00FC20A3"/>
    <w:rsid w:val="00FC3971"/>
    <w:rsid w:val="00FC5C2D"/>
    <w:rsid w:val="00FC6679"/>
    <w:rsid w:val="00FD02F9"/>
    <w:rsid w:val="00FD1F52"/>
    <w:rsid w:val="00FD2386"/>
    <w:rsid w:val="00FD456B"/>
    <w:rsid w:val="00FD61D3"/>
    <w:rsid w:val="00FE0845"/>
    <w:rsid w:val="00FE5E12"/>
    <w:rsid w:val="00FE6667"/>
    <w:rsid w:val="00FE6F4F"/>
    <w:rsid w:val="00FF31AA"/>
    <w:rsid w:val="00FF3439"/>
    <w:rsid w:val="00FF64ED"/>
    <w:rsid w:val="00FF6E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7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19"/>
    <w:pPr>
      <w:spacing w:after="120" w:line="276" w:lineRule="auto"/>
    </w:pPr>
    <w:rPr>
      <w:rFonts w:ascii="Verdana" w:hAnsi="Verdana"/>
      <w:szCs w:val="22"/>
    </w:rPr>
  </w:style>
  <w:style w:type="paragraph" w:styleId="Heading1">
    <w:name w:val="heading 1"/>
    <w:next w:val="Normal"/>
    <w:link w:val="Heading1Char"/>
    <w:uiPriority w:val="9"/>
    <w:qFormat/>
    <w:rsid w:val="00234E19"/>
    <w:pPr>
      <w:keepNext/>
      <w:numPr>
        <w:numId w:val="17"/>
      </w:numPr>
      <w:spacing w:before="240" w:after="240"/>
      <w:outlineLvl w:val="0"/>
    </w:pPr>
    <w:rPr>
      <w:rFonts w:ascii="Verdana" w:eastAsia="Times New Roman" w:hAnsi="Verdana"/>
      <w:b/>
      <w:bCs/>
      <w:kern w:val="32"/>
      <w:sz w:val="32"/>
      <w:szCs w:val="32"/>
    </w:rPr>
  </w:style>
  <w:style w:type="paragraph" w:styleId="Heading2">
    <w:name w:val="heading 2"/>
    <w:basedOn w:val="Heading1"/>
    <w:next w:val="H2Body"/>
    <w:link w:val="Heading2Char"/>
    <w:uiPriority w:val="9"/>
    <w:unhideWhenUsed/>
    <w:qFormat/>
    <w:rsid w:val="00234E19"/>
    <w:pPr>
      <w:numPr>
        <w:ilvl w:val="1"/>
      </w:numPr>
      <w:spacing w:before="120" w:after="120"/>
      <w:outlineLvl w:val="1"/>
    </w:pPr>
    <w:rPr>
      <w:bCs w:val="0"/>
      <w:iCs/>
      <w:sz w:val="28"/>
      <w:szCs w:val="28"/>
    </w:rPr>
  </w:style>
  <w:style w:type="paragraph" w:styleId="Heading3">
    <w:name w:val="heading 3"/>
    <w:basedOn w:val="Heading2"/>
    <w:next w:val="H3Body"/>
    <w:link w:val="Heading3Char"/>
    <w:uiPriority w:val="9"/>
    <w:unhideWhenUsed/>
    <w:qFormat/>
    <w:rsid w:val="00234E19"/>
    <w:pPr>
      <w:numPr>
        <w:ilvl w:val="2"/>
      </w:numPr>
      <w:outlineLvl w:val="2"/>
    </w:pPr>
    <w:rPr>
      <w:bCs/>
      <w:sz w:val="26"/>
      <w:szCs w:val="26"/>
    </w:rPr>
  </w:style>
  <w:style w:type="paragraph" w:styleId="Heading4">
    <w:name w:val="heading 4"/>
    <w:basedOn w:val="Heading3"/>
    <w:next w:val="H4Body"/>
    <w:link w:val="Heading4Char"/>
    <w:uiPriority w:val="9"/>
    <w:unhideWhenUsed/>
    <w:qFormat/>
    <w:rsid w:val="00234E19"/>
    <w:pPr>
      <w:numPr>
        <w:ilvl w:val="3"/>
      </w:numPr>
      <w:outlineLvl w:val="3"/>
    </w:pPr>
    <w:rPr>
      <w:bCs w:val="0"/>
      <w:sz w:val="24"/>
      <w:szCs w:val="28"/>
    </w:rPr>
  </w:style>
  <w:style w:type="paragraph" w:styleId="Heading5">
    <w:name w:val="heading 5"/>
    <w:basedOn w:val="Heading4"/>
    <w:next w:val="Normal"/>
    <w:link w:val="Heading5Char"/>
    <w:uiPriority w:val="9"/>
    <w:unhideWhenUsed/>
    <w:qFormat/>
    <w:rsid w:val="00234E19"/>
    <w:pPr>
      <w:numPr>
        <w:ilvl w:val="4"/>
      </w:numPr>
      <w:outlineLvl w:val="4"/>
    </w:pPr>
    <w:rPr>
      <w:bCs/>
      <w:iCs w:val="0"/>
      <w:szCs w:val="26"/>
    </w:rPr>
  </w:style>
  <w:style w:type="paragraph" w:styleId="Heading6">
    <w:name w:val="heading 6"/>
    <w:basedOn w:val="Normal"/>
    <w:next w:val="Normal"/>
    <w:link w:val="Heading6Char"/>
    <w:uiPriority w:val="9"/>
    <w:semiHidden/>
    <w:unhideWhenUsed/>
    <w:qFormat/>
    <w:rsid w:val="00234E19"/>
    <w:pPr>
      <w:numPr>
        <w:ilvl w:val="5"/>
        <w:numId w:val="17"/>
      </w:numPr>
      <w:spacing w:before="240" w:after="60"/>
      <w:outlineLvl w:val="5"/>
    </w:pPr>
    <w:rPr>
      <w:rFonts w:ascii="Calibri" w:eastAsia="Times New Roman" w:hAnsi="Calibri"/>
      <w:b/>
      <w:bCs/>
    </w:rPr>
  </w:style>
  <w:style w:type="paragraph" w:styleId="Heading7">
    <w:name w:val="heading 7"/>
    <w:basedOn w:val="Normal"/>
    <w:next w:val="Normal"/>
    <w:link w:val="Heading7Char"/>
    <w:uiPriority w:val="9"/>
    <w:semiHidden/>
    <w:unhideWhenUsed/>
    <w:qFormat/>
    <w:rsid w:val="001F4DD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4E19"/>
    <w:rPr>
      <w:rFonts w:ascii="Verdana" w:eastAsia="Times New Roman" w:hAnsi="Verdana"/>
      <w:b/>
      <w:bCs/>
      <w:kern w:val="32"/>
      <w:sz w:val="32"/>
      <w:szCs w:val="32"/>
    </w:rPr>
  </w:style>
  <w:style w:type="character" w:customStyle="1" w:styleId="Heading2Char">
    <w:name w:val="Heading 2 Char"/>
    <w:link w:val="Heading2"/>
    <w:uiPriority w:val="9"/>
    <w:rsid w:val="00234E19"/>
    <w:rPr>
      <w:rFonts w:ascii="Verdana" w:eastAsia="Times New Roman" w:hAnsi="Verdana"/>
      <w:b/>
      <w:iCs/>
      <w:kern w:val="32"/>
      <w:sz w:val="28"/>
      <w:szCs w:val="28"/>
    </w:rPr>
  </w:style>
  <w:style w:type="character" w:customStyle="1" w:styleId="Heading3Char">
    <w:name w:val="Heading 3 Char"/>
    <w:link w:val="Heading3"/>
    <w:uiPriority w:val="9"/>
    <w:rsid w:val="00234E19"/>
    <w:rPr>
      <w:rFonts w:ascii="Verdana" w:eastAsia="Times New Roman" w:hAnsi="Verdana"/>
      <w:b/>
      <w:bCs/>
      <w:iCs/>
      <w:kern w:val="32"/>
      <w:sz w:val="26"/>
      <w:szCs w:val="26"/>
    </w:rPr>
  </w:style>
  <w:style w:type="character" w:customStyle="1" w:styleId="Heading4Char">
    <w:name w:val="Heading 4 Char"/>
    <w:link w:val="Heading4"/>
    <w:uiPriority w:val="9"/>
    <w:rsid w:val="00234E19"/>
    <w:rPr>
      <w:rFonts w:ascii="Verdana" w:eastAsia="Times New Roman" w:hAnsi="Verdana"/>
      <w:b/>
      <w:iCs/>
      <w:kern w:val="32"/>
      <w:sz w:val="24"/>
      <w:szCs w:val="28"/>
    </w:rPr>
  </w:style>
  <w:style w:type="character" w:customStyle="1" w:styleId="Heading5Char">
    <w:name w:val="Heading 5 Char"/>
    <w:link w:val="Heading5"/>
    <w:uiPriority w:val="9"/>
    <w:rsid w:val="00234E19"/>
    <w:rPr>
      <w:rFonts w:ascii="Verdana" w:eastAsia="Times New Roman" w:hAnsi="Verdana"/>
      <w:b/>
      <w:bCs/>
      <w:kern w:val="32"/>
      <w:sz w:val="24"/>
      <w:szCs w:val="26"/>
    </w:rPr>
  </w:style>
  <w:style w:type="paragraph" w:styleId="NoSpacing">
    <w:name w:val="No Spacing"/>
    <w:uiPriority w:val="1"/>
    <w:qFormat/>
    <w:rsid w:val="00234E19"/>
    <w:rPr>
      <w:rFonts w:ascii="Verdana" w:hAnsi="Verdana"/>
      <w:szCs w:val="22"/>
    </w:rPr>
  </w:style>
  <w:style w:type="character" w:customStyle="1" w:styleId="Heading6Char">
    <w:name w:val="Heading 6 Char"/>
    <w:link w:val="Heading6"/>
    <w:uiPriority w:val="9"/>
    <w:semiHidden/>
    <w:rsid w:val="00234E19"/>
    <w:rPr>
      <w:rFonts w:eastAsia="Times New Roman"/>
      <w:b/>
      <w:bCs/>
      <w:szCs w:val="22"/>
    </w:rPr>
  </w:style>
  <w:style w:type="numbering" w:customStyle="1" w:styleId="HeadingsLarry">
    <w:name w:val="HeadingsLarry"/>
    <w:uiPriority w:val="99"/>
    <w:rsid w:val="00234E19"/>
    <w:pPr>
      <w:numPr>
        <w:numId w:val="1"/>
      </w:numPr>
    </w:pPr>
  </w:style>
  <w:style w:type="paragraph" w:styleId="TOCHeading">
    <w:name w:val="TOC Heading"/>
    <w:basedOn w:val="Heading1"/>
    <w:next w:val="Normal"/>
    <w:uiPriority w:val="39"/>
    <w:semiHidden/>
    <w:unhideWhenUsed/>
    <w:qFormat/>
    <w:rsid w:val="00234E19"/>
    <w:pPr>
      <w:keepLines/>
      <w:numPr>
        <w:numId w:val="0"/>
      </w:numPr>
      <w:spacing w:before="480" w:line="276" w:lineRule="auto"/>
      <w:outlineLvl w:val="9"/>
    </w:pPr>
    <w:rPr>
      <w:rFonts w:ascii="Cambria" w:eastAsia="MS Gothic" w:hAnsi="Cambria"/>
      <w:color w:val="365F91"/>
      <w:kern w:val="0"/>
      <w:sz w:val="28"/>
      <w:szCs w:val="28"/>
      <w:lang w:eastAsia="ja-JP"/>
    </w:rPr>
  </w:style>
  <w:style w:type="paragraph" w:styleId="BodyText2">
    <w:name w:val="Body Text 2"/>
    <w:basedOn w:val="Normal"/>
    <w:link w:val="BodyText2Char"/>
    <w:uiPriority w:val="99"/>
    <w:semiHidden/>
    <w:unhideWhenUsed/>
    <w:rsid w:val="00234E19"/>
    <w:pPr>
      <w:spacing w:line="480" w:lineRule="auto"/>
    </w:pPr>
  </w:style>
  <w:style w:type="character" w:customStyle="1" w:styleId="BodyText2Char">
    <w:name w:val="Body Text 2 Char"/>
    <w:link w:val="BodyText2"/>
    <w:uiPriority w:val="99"/>
    <w:semiHidden/>
    <w:rsid w:val="00234E19"/>
    <w:rPr>
      <w:rFonts w:ascii="Verdana" w:hAnsi="Verdana"/>
      <w:szCs w:val="22"/>
    </w:rPr>
  </w:style>
  <w:style w:type="paragraph" w:styleId="BodyTextIndent">
    <w:name w:val="Body Text Indent"/>
    <w:basedOn w:val="Normal"/>
    <w:link w:val="BodyTextIndentChar"/>
    <w:uiPriority w:val="99"/>
    <w:unhideWhenUsed/>
    <w:rsid w:val="001038C5"/>
    <w:pPr>
      <w:ind w:left="360"/>
    </w:pPr>
  </w:style>
  <w:style w:type="character" w:customStyle="1" w:styleId="BodyTextIndentChar">
    <w:name w:val="Body Text Indent Char"/>
    <w:link w:val="BodyTextIndent"/>
    <w:uiPriority w:val="99"/>
    <w:rsid w:val="001038C5"/>
    <w:rPr>
      <w:sz w:val="22"/>
      <w:szCs w:val="22"/>
    </w:rPr>
  </w:style>
  <w:style w:type="paragraph" w:styleId="BodyTextIndent3">
    <w:name w:val="Body Text Indent 3"/>
    <w:basedOn w:val="Normal"/>
    <w:link w:val="BodyTextIndent3Char"/>
    <w:uiPriority w:val="99"/>
    <w:semiHidden/>
    <w:unhideWhenUsed/>
    <w:rsid w:val="00234E19"/>
    <w:pPr>
      <w:ind w:left="360"/>
    </w:pPr>
    <w:rPr>
      <w:sz w:val="16"/>
      <w:szCs w:val="16"/>
    </w:rPr>
  </w:style>
  <w:style w:type="character" w:customStyle="1" w:styleId="BodyTextIndent3Char">
    <w:name w:val="Body Text Indent 3 Char"/>
    <w:link w:val="BodyTextIndent3"/>
    <w:uiPriority w:val="99"/>
    <w:semiHidden/>
    <w:rsid w:val="00234E19"/>
    <w:rPr>
      <w:rFonts w:ascii="Verdana" w:hAnsi="Verdana"/>
      <w:sz w:val="16"/>
      <w:szCs w:val="16"/>
    </w:rPr>
  </w:style>
  <w:style w:type="paragraph" w:styleId="BodyTextIndent2">
    <w:name w:val="Body Text Indent 2"/>
    <w:basedOn w:val="Normal"/>
    <w:link w:val="BodyTextIndent2Char"/>
    <w:uiPriority w:val="99"/>
    <w:semiHidden/>
    <w:unhideWhenUsed/>
    <w:rsid w:val="00234E19"/>
    <w:pPr>
      <w:spacing w:line="480" w:lineRule="auto"/>
      <w:ind w:left="360"/>
    </w:pPr>
  </w:style>
  <w:style w:type="character" w:customStyle="1" w:styleId="BodyTextIndent2Char">
    <w:name w:val="Body Text Indent 2 Char"/>
    <w:link w:val="BodyTextIndent2"/>
    <w:uiPriority w:val="99"/>
    <w:semiHidden/>
    <w:rsid w:val="00234E19"/>
    <w:rPr>
      <w:rFonts w:ascii="Verdana" w:hAnsi="Verdana"/>
      <w:szCs w:val="22"/>
    </w:rPr>
  </w:style>
  <w:style w:type="paragraph" w:styleId="TOC1">
    <w:name w:val="toc 1"/>
    <w:basedOn w:val="Normal"/>
    <w:next w:val="Normal"/>
    <w:autoRedefine/>
    <w:uiPriority w:val="39"/>
    <w:unhideWhenUsed/>
    <w:rsid w:val="00234E19"/>
    <w:pPr>
      <w:tabs>
        <w:tab w:val="right" w:leader="dot" w:pos="9350"/>
      </w:tabs>
      <w:spacing w:after="0"/>
    </w:pPr>
  </w:style>
  <w:style w:type="paragraph" w:styleId="TOC2">
    <w:name w:val="toc 2"/>
    <w:basedOn w:val="Normal"/>
    <w:next w:val="Normal"/>
    <w:autoRedefine/>
    <w:uiPriority w:val="39"/>
    <w:unhideWhenUsed/>
    <w:rsid w:val="00234E19"/>
    <w:pPr>
      <w:ind w:left="220"/>
    </w:pPr>
  </w:style>
  <w:style w:type="paragraph" w:styleId="TOC3">
    <w:name w:val="toc 3"/>
    <w:basedOn w:val="Normal"/>
    <w:next w:val="Normal"/>
    <w:autoRedefine/>
    <w:uiPriority w:val="39"/>
    <w:unhideWhenUsed/>
    <w:rsid w:val="00234E19"/>
    <w:pPr>
      <w:ind w:left="440"/>
    </w:pPr>
  </w:style>
  <w:style w:type="character" w:styleId="Hyperlink">
    <w:name w:val="Hyperlink"/>
    <w:uiPriority w:val="99"/>
    <w:unhideWhenUsed/>
    <w:rsid w:val="00234E19"/>
    <w:rPr>
      <w:color w:val="0000FF"/>
      <w:u w:val="single"/>
    </w:rPr>
  </w:style>
  <w:style w:type="paragraph" w:styleId="Header">
    <w:name w:val="header"/>
    <w:basedOn w:val="Normal"/>
    <w:link w:val="HeaderChar"/>
    <w:unhideWhenUsed/>
    <w:rsid w:val="00234E19"/>
    <w:pPr>
      <w:tabs>
        <w:tab w:val="center" w:pos="4680"/>
        <w:tab w:val="right" w:pos="9360"/>
      </w:tabs>
    </w:pPr>
  </w:style>
  <w:style w:type="character" w:customStyle="1" w:styleId="HeaderChar">
    <w:name w:val="Header Char"/>
    <w:link w:val="Header"/>
    <w:rsid w:val="00234E19"/>
    <w:rPr>
      <w:rFonts w:ascii="Verdana" w:hAnsi="Verdana"/>
      <w:szCs w:val="22"/>
    </w:rPr>
  </w:style>
  <w:style w:type="paragraph" w:styleId="Footer">
    <w:name w:val="footer"/>
    <w:basedOn w:val="Normal"/>
    <w:link w:val="FooterChar"/>
    <w:unhideWhenUsed/>
    <w:rsid w:val="00234E19"/>
    <w:pPr>
      <w:tabs>
        <w:tab w:val="center" w:pos="4680"/>
        <w:tab w:val="right" w:pos="9360"/>
      </w:tabs>
    </w:pPr>
  </w:style>
  <w:style w:type="character" w:customStyle="1" w:styleId="FooterChar">
    <w:name w:val="Footer Char"/>
    <w:link w:val="Footer"/>
    <w:rsid w:val="00234E19"/>
    <w:rPr>
      <w:rFonts w:ascii="Verdana" w:hAnsi="Verdana"/>
      <w:szCs w:val="22"/>
    </w:rPr>
  </w:style>
  <w:style w:type="paragraph" w:styleId="BalloonText">
    <w:name w:val="Balloon Text"/>
    <w:basedOn w:val="Normal"/>
    <w:link w:val="BalloonTextChar"/>
    <w:uiPriority w:val="99"/>
    <w:semiHidden/>
    <w:unhideWhenUsed/>
    <w:rsid w:val="00234E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34E19"/>
    <w:rPr>
      <w:rFonts w:ascii="Tahoma" w:hAnsi="Tahoma" w:cs="Tahoma"/>
      <w:sz w:val="16"/>
      <w:szCs w:val="16"/>
    </w:rPr>
  </w:style>
  <w:style w:type="paragraph" w:customStyle="1" w:styleId="HeaderFooter">
    <w:name w:val="Header &amp; Footer"/>
    <w:rsid w:val="00234E19"/>
    <w:pPr>
      <w:tabs>
        <w:tab w:val="right" w:pos="9360"/>
      </w:tabs>
    </w:pPr>
    <w:rPr>
      <w:rFonts w:ascii="Helvetica" w:eastAsia="ヒラギノ角ゴ Pro W3" w:hAnsi="Helvetica"/>
      <w:color w:val="000000"/>
    </w:rPr>
  </w:style>
  <w:style w:type="table" w:styleId="TableGrid">
    <w:name w:val="Table Grid"/>
    <w:basedOn w:val="TableNormal"/>
    <w:uiPriority w:val="59"/>
    <w:rsid w:val="00234E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4E19"/>
    <w:pPr>
      <w:numPr>
        <w:numId w:val="4"/>
      </w:numPr>
      <w:suppressAutoHyphens/>
      <w:spacing w:after="60" w:line="240" w:lineRule="auto"/>
    </w:pPr>
    <w:rPr>
      <w:rFonts w:eastAsia="ヒラギノ角ゴ Pro W3"/>
      <w:color w:val="3F3F3F"/>
      <w:szCs w:val="24"/>
    </w:rPr>
  </w:style>
  <w:style w:type="paragraph" w:styleId="PlainText">
    <w:name w:val="Plain Text"/>
    <w:basedOn w:val="Normal"/>
    <w:link w:val="PlainTextChar"/>
    <w:uiPriority w:val="99"/>
    <w:semiHidden/>
    <w:unhideWhenUsed/>
    <w:rsid w:val="00234E19"/>
    <w:pPr>
      <w:spacing w:after="0" w:line="240" w:lineRule="auto"/>
    </w:pPr>
    <w:rPr>
      <w:rFonts w:ascii="Calibri" w:hAnsi="Calibri"/>
      <w:sz w:val="22"/>
      <w:szCs w:val="21"/>
    </w:rPr>
  </w:style>
  <w:style w:type="character" w:customStyle="1" w:styleId="PlainTextChar">
    <w:name w:val="Plain Text Char"/>
    <w:link w:val="PlainText"/>
    <w:uiPriority w:val="99"/>
    <w:semiHidden/>
    <w:rsid w:val="00234E19"/>
    <w:rPr>
      <w:sz w:val="22"/>
      <w:szCs w:val="21"/>
    </w:rPr>
  </w:style>
  <w:style w:type="paragraph" w:customStyle="1" w:styleId="H2Body">
    <w:name w:val="H2 Body"/>
    <w:basedOn w:val="Normal"/>
    <w:link w:val="H2BodyChar"/>
    <w:qFormat/>
    <w:rsid w:val="00234E19"/>
    <w:pPr>
      <w:ind w:left="450"/>
    </w:pPr>
  </w:style>
  <w:style w:type="paragraph" w:customStyle="1" w:styleId="TableofContents">
    <w:name w:val="Table of Contents"/>
    <w:basedOn w:val="Normal"/>
    <w:rsid w:val="00234E19"/>
    <w:pPr>
      <w:keepLines/>
      <w:pageBreakBefore/>
      <w:spacing w:after="360" w:line="240" w:lineRule="auto"/>
      <w:jc w:val="center"/>
    </w:pPr>
    <w:rPr>
      <w:rFonts w:ascii="Times New Roman" w:eastAsia="Times New Roman" w:hAnsi="Times New Roman"/>
      <w:color w:val="000000"/>
      <w:sz w:val="36"/>
      <w:szCs w:val="20"/>
    </w:rPr>
  </w:style>
  <w:style w:type="paragraph" w:customStyle="1" w:styleId="MyOutline">
    <w:name w:val="My Outline"/>
    <w:basedOn w:val="Normal"/>
    <w:rsid w:val="00234E19"/>
    <w:pPr>
      <w:numPr>
        <w:numId w:val="3"/>
      </w:numPr>
      <w:spacing w:after="0" w:line="240" w:lineRule="auto"/>
    </w:pPr>
    <w:rPr>
      <w:rFonts w:ascii="Arial" w:eastAsia="Times New Roman" w:hAnsi="Arial"/>
      <w:szCs w:val="20"/>
    </w:rPr>
  </w:style>
  <w:style w:type="character" w:styleId="PageNumber">
    <w:name w:val="page number"/>
    <w:rsid w:val="00234E19"/>
    <w:rPr>
      <w:sz w:val="20"/>
    </w:rPr>
  </w:style>
  <w:style w:type="character" w:styleId="HTMLCode">
    <w:name w:val="HTML Code"/>
    <w:basedOn w:val="DefaultParagraphFont"/>
    <w:uiPriority w:val="99"/>
    <w:semiHidden/>
    <w:unhideWhenUsed/>
    <w:rsid w:val="00835B17"/>
    <w:rPr>
      <w:rFonts w:ascii="Courier New" w:eastAsia="Times New Roman" w:hAnsi="Courier New" w:cs="Courier New"/>
      <w:sz w:val="20"/>
      <w:szCs w:val="20"/>
    </w:rPr>
  </w:style>
  <w:style w:type="character" w:styleId="BookTitle">
    <w:name w:val="Book Title"/>
    <w:basedOn w:val="DefaultParagraphFont"/>
    <w:uiPriority w:val="33"/>
    <w:qFormat/>
    <w:rsid w:val="00044632"/>
    <w:rPr>
      <w:b/>
      <w:bCs/>
      <w:smallCaps/>
      <w:spacing w:val="5"/>
    </w:rPr>
  </w:style>
  <w:style w:type="character" w:styleId="Strong">
    <w:name w:val="Strong"/>
    <w:basedOn w:val="DefaultParagraphFont"/>
    <w:uiPriority w:val="22"/>
    <w:qFormat/>
    <w:rsid w:val="002562DF"/>
    <w:rPr>
      <w:b/>
      <w:bCs/>
    </w:rPr>
  </w:style>
  <w:style w:type="paragraph" w:styleId="Title">
    <w:name w:val="Title"/>
    <w:basedOn w:val="Normal"/>
    <w:next w:val="Normal"/>
    <w:link w:val="TitleChar"/>
    <w:uiPriority w:val="10"/>
    <w:qFormat/>
    <w:rsid w:val="00EB4A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B4ADC"/>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8849C8"/>
    <w:pPr>
      <w:spacing w:after="200" w:line="240" w:lineRule="auto"/>
    </w:pPr>
    <w:rPr>
      <w:b/>
      <w:bCs/>
      <w:color w:val="4F81BD" w:themeColor="accent1"/>
      <w:sz w:val="18"/>
      <w:szCs w:val="18"/>
    </w:rPr>
  </w:style>
  <w:style w:type="table" w:styleId="LightList">
    <w:name w:val="Light List"/>
    <w:basedOn w:val="TableNormal"/>
    <w:uiPriority w:val="61"/>
    <w:rsid w:val="008849C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Console">
    <w:name w:val="Console"/>
    <w:basedOn w:val="Normal"/>
    <w:link w:val="ConsoleChar"/>
    <w:qFormat/>
    <w:rsid w:val="005A5D20"/>
    <w:pPr>
      <w:spacing w:after="60"/>
      <w:ind w:left="1627"/>
    </w:pPr>
    <w:rPr>
      <w:rFonts w:ascii="Consolas" w:hAnsi="Consolas" w:cs="Consolas"/>
    </w:rPr>
  </w:style>
  <w:style w:type="character" w:customStyle="1" w:styleId="H2BodyChar">
    <w:name w:val="H2 Body Char"/>
    <w:basedOn w:val="DefaultParagraphFont"/>
    <w:link w:val="H2Body"/>
    <w:rsid w:val="00234E19"/>
    <w:rPr>
      <w:rFonts w:ascii="Verdana" w:hAnsi="Verdana"/>
      <w:szCs w:val="22"/>
    </w:rPr>
  </w:style>
  <w:style w:type="character" w:customStyle="1" w:styleId="ConsoleChar">
    <w:name w:val="Console Char"/>
    <w:basedOn w:val="DefaultParagraphFont"/>
    <w:link w:val="Console"/>
    <w:rsid w:val="005A5D20"/>
    <w:rPr>
      <w:rFonts w:ascii="Consolas" w:hAnsi="Consolas" w:cs="Consolas"/>
      <w:szCs w:val="22"/>
    </w:rPr>
  </w:style>
  <w:style w:type="paragraph" w:customStyle="1" w:styleId="ProcedureHeading">
    <w:name w:val="Procedure Heading"/>
    <w:basedOn w:val="H3Body"/>
    <w:link w:val="ProcedureHeadingChar"/>
    <w:rsid w:val="00234E19"/>
  </w:style>
  <w:style w:type="character" w:styleId="IntenseReference">
    <w:name w:val="Intense Reference"/>
    <w:basedOn w:val="DefaultParagraphFont"/>
    <w:uiPriority w:val="32"/>
    <w:qFormat/>
    <w:rsid w:val="00234E19"/>
    <w:rPr>
      <w:b/>
      <w:bCs/>
      <w:smallCaps/>
      <w:color w:val="000000" w:themeColor="text1"/>
      <w:spacing w:val="5"/>
      <w:u w:val="single"/>
    </w:rPr>
  </w:style>
  <w:style w:type="paragraph" w:customStyle="1" w:styleId="H3Body">
    <w:name w:val="H3 Body"/>
    <w:basedOn w:val="Normal"/>
    <w:link w:val="H3BodyChar"/>
    <w:qFormat/>
    <w:rsid w:val="00234E19"/>
    <w:pPr>
      <w:ind w:left="720"/>
    </w:pPr>
  </w:style>
  <w:style w:type="character" w:customStyle="1" w:styleId="ProcedureHeadingChar">
    <w:name w:val="Procedure Heading Char"/>
    <w:basedOn w:val="H3BodyChar"/>
    <w:link w:val="ProcedureHeading"/>
    <w:rsid w:val="00234E19"/>
    <w:rPr>
      <w:rFonts w:ascii="Verdana" w:hAnsi="Verdana"/>
      <w:szCs w:val="22"/>
    </w:rPr>
  </w:style>
  <w:style w:type="character" w:customStyle="1" w:styleId="H3BodyChar">
    <w:name w:val="H3 Body Char"/>
    <w:basedOn w:val="DefaultParagraphFont"/>
    <w:link w:val="H3Body"/>
    <w:rsid w:val="00234E19"/>
    <w:rPr>
      <w:rFonts w:ascii="Verdana" w:hAnsi="Verdana"/>
      <w:szCs w:val="22"/>
    </w:rPr>
  </w:style>
  <w:style w:type="paragraph" w:customStyle="1" w:styleId="Procedure">
    <w:name w:val="Procedure"/>
    <w:basedOn w:val="ProcedureHeading"/>
    <w:link w:val="ProcedureChar"/>
    <w:qFormat/>
    <w:rsid w:val="00234E19"/>
  </w:style>
  <w:style w:type="paragraph" w:customStyle="1" w:styleId="H4Body">
    <w:name w:val="H4 Body"/>
    <w:basedOn w:val="Normal"/>
    <w:link w:val="H4BodyChar"/>
    <w:qFormat/>
    <w:rsid w:val="00234E19"/>
    <w:pPr>
      <w:ind w:left="1170"/>
    </w:pPr>
  </w:style>
  <w:style w:type="character" w:customStyle="1" w:styleId="ProcedureChar">
    <w:name w:val="Procedure Char"/>
    <w:basedOn w:val="ProcedureHeadingChar"/>
    <w:link w:val="Procedure"/>
    <w:rsid w:val="00234E19"/>
    <w:rPr>
      <w:rFonts w:ascii="Verdana" w:hAnsi="Verdana"/>
      <w:szCs w:val="22"/>
    </w:rPr>
  </w:style>
  <w:style w:type="paragraph" w:customStyle="1" w:styleId="FigureCaption">
    <w:name w:val="Figure Caption"/>
    <w:basedOn w:val="Normal"/>
    <w:link w:val="FigureCaptionChar"/>
    <w:qFormat/>
    <w:rsid w:val="00234E19"/>
    <w:pPr>
      <w:spacing w:line="240" w:lineRule="auto"/>
    </w:pPr>
    <w:rPr>
      <w:b/>
      <w:sz w:val="18"/>
      <w:szCs w:val="18"/>
    </w:rPr>
  </w:style>
  <w:style w:type="character" w:customStyle="1" w:styleId="H4BodyChar">
    <w:name w:val="H4 Body Char"/>
    <w:basedOn w:val="DefaultParagraphFont"/>
    <w:link w:val="H4Body"/>
    <w:rsid w:val="00234E19"/>
    <w:rPr>
      <w:rFonts w:ascii="Verdana" w:hAnsi="Verdana"/>
      <w:szCs w:val="22"/>
    </w:rPr>
  </w:style>
  <w:style w:type="character" w:customStyle="1" w:styleId="FigureCaptionChar">
    <w:name w:val="Figure Caption Char"/>
    <w:basedOn w:val="DefaultParagraphFont"/>
    <w:link w:val="FigureCaption"/>
    <w:rsid w:val="00234E19"/>
    <w:rPr>
      <w:rFonts w:ascii="Verdana" w:hAnsi="Verdana"/>
      <w:b/>
      <w:sz w:val="18"/>
      <w:szCs w:val="18"/>
    </w:rPr>
  </w:style>
  <w:style w:type="character" w:styleId="CommentReference">
    <w:name w:val="annotation reference"/>
    <w:basedOn w:val="DefaultParagraphFont"/>
    <w:uiPriority w:val="99"/>
    <w:semiHidden/>
    <w:unhideWhenUsed/>
    <w:rsid w:val="00195AC5"/>
    <w:rPr>
      <w:sz w:val="16"/>
      <w:szCs w:val="16"/>
    </w:rPr>
  </w:style>
  <w:style w:type="paragraph" w:styleId="CommentText">
    <w:name w:val="annotation text"/>
    <w:basedOn w:val="Normal"/>
    <w:link w:val="CommentTextChar"/>
    <w:uiPriority w:val="99"/>
    <w:semiHidden/>
    <w:unhideWhenUsed/>
    <w:rsid w:val="00195AC5"/>
    <w:pPr>
      <w:spacing w:line="240" w:lineRule="auto"/>
    </w:pPr>
    <w:rPr>
      <w:szCs w:val="20"/>
    </w:rPr>
  </w:style>
  <w:style w:type="character" w:customStyle="1" w:styleId="CommentTextChar">
    <w:name w:val="Comment Text Char"/>
    <w:basedOn w:val="DefaultParagraphFont"/>
    <w:link w:val="CommentText"/>
    <w:uiPriority w:val="99"/>
    <w:semiHidden/>
    <w:rsid w:val="00195AC5"/>
    <w:rPr>
      <w:rFonts w:ascii="Verdana" w:hAnsi="Verdana"/>
    </w:rPr>
  </w:style>
  <w:style w:type="paragraph" w:styleId="CommentSubject">
    <w:name w:val="annotation subject"/>
    <w:basedOn w:val="CommentText"/>
    <w:next w:val="CommentText"/>
    <w:link w:val="CommentSubjectChar"/>
    <w:uiPriority w:val="99"/>
    <w:semiHidden/>
    <w:unhideWhenUsed/>
    <w:rsid w:val="00195AC5"/>
    <w:rPr>
      <w:b/>
      <w:bCs/>
    </w:rPr>
  </w:style>
  <w:style w:type="character" w:customStyle="1" w:styleId="CommentSubjectChar">
    <w:name w:val="Comment Subject Char"/>
    <w:basedOn w:val="CommentTextChar"/>
    <w:link w:val="CommentSubject"/>
    <w:uiPriority w:val="99"/>
    <w:semiHidden/>
    <w:rsid w:val="00195AC5"/>
    <w:rPr>
      <w:rFonts w:ascii="Verdana" w:hAnsi="Verdana"/>
      <w:b/>
      <w:bCs/>
    </w:rPr>
  </w:style>
  <w:style w:type="character" w:styleId="FollowedHyperlink">
    <w:name w:val="FollowedHyperlink"/>
    <w:basedOn w:val="DefaultParagraphFont"/>
    <w:uiPriority w:val="99"/>
    <w:semiHidden/>
    <w:unhideWhenUsed/>
    <w:rsid w:val="00BC3220"/>
    <w:rPr>
      <w:color w:val="800080" w:themeColor="followedHyperlink"/>
      <w:u w:val="single"/>
    </w:rPr>
  </w:style>
  <w:style w:type="character" w:customStyle="1" w:styleId="apple-converted-space">
    <w:name w:val="apple-converted-space"/>
    <w:basedOn w:val="DefaultParagraphFont"/>
    <w:rsid w:val="00B22F77"/>
  </w:style>
  <w:style w:type="paragraph" w:customStyle="1" w:styleId="Body">
    <w:name w:val="Body"/>
    <w:basedOn w:val="Normal"/>
    <w:link w:val="BodyChar"/>
    <w:qFormat/>
    <w:rsid w:val="00AD6D0E"/>
    <w:pPr>
      <w:spacing w:before="120" w:after="0"/>
      <w:ind w:firstLine="432"/>
      <w:jc w:val="both"/>
    </w:pPr>
    <w:rPr>
      <w:rFonts w:ascii="Calibri" w:hAnsi="Calibri"/>
      <w:sz w:val="22"/>
    </w:rPr>
  </w:style>
  <w:style w:type="character" w:customStyle="1" w:styleId="BodyChar">
    <w:name w:val="Body Char"/>
    <w:basedOn w:val="DefaultParagraphFont"/>
    <w:link w:val="Body"/>
    <w:rsid w:val="00AD6D0E"/>
    <w:rPr>
      <w:sz w:val="22"/>
      <w:szCs w:val="22"/>
    </w:rPr>
  </w:style>
  <w:style w:type="paragraph" w:customStyle="1" w:styleId="TableHeader">
    <w:name w:val="Table Header"/>
    <w:basedOn w:val="Header"/>
    <w:rsid w:val="00C0151F"/>
    <w:pPr>
      <w:tabs>
        <w:tab w:val="clear" w:pos="4680"/>
        <w:tab w:val="clear" w:pos="9360"/>
      </w:tabs>
      <w:spacing w:after="0" w:line="240" w:lineRule="auto"/>
      <w:jc w:val="center"/>
    </w:pPr>
    <w:rPr>
      <w:rFonts w:ascii="Times New Roman" w:eastAsia="Times New Roman" w:hAnsi="Times New Roman"/>
      <w:b/>
      <w:bCs/>
      <w:color w:val="000000"/>
      <w:sz w:val="24"/>
      <w:szCs w:val="20"/>
    </w:rPr>
  </w:style>
  <w:style w:type="character" w:customStyle="1" w:styleId="Heading7Char">
    <w:name w:val="Heading 7 Char"/>
    <w:basedOn w:val="DefaultParagraphFont"/>
    <w:link w:val="Heading7"/>
    <w:uiPriority w:val="9"/>
    <w:semiHidden/>
    <w:rsid w:val="001F4DD4"/>
    <w:rPr>
      <w:rFonts w:asciiTheme="majorHAnsi" w:eastAsiaTheme="majorEastAsia" w:hAnsiTheme="majorHAnsi" w:cstheme="majorBidi"/>
      <w:i/>
      <w:iCs/>
      <w:color w:val="404040" w:themeColor="text1" w:themeTint="BF"/>
      <w:szCs w:val="22"/>
    </w:rPr>
  </w:style>
  <w:style w:type="paragraph" w:customStyle="1" w:styleId="code">
    <w:name w:val="code"/>
    <w:basedOn w:val="Body"/>
    <w:link w:val="codeChar"/>
    <w:qFormat/>
    <w:rsid w:val="00845A71"/>
    <w:pPr>
      <w:ind w:left="450" w:firstLine="0"/>
      <w:jc w:val="left"/>
    </w:pPr>
    <w:rPr>
      <w:rFonts w:ascii="Courier New" w:hAnsi="Courier New" w:cs="Courier New"/>
      <w:color w:val="000000" w:themeColor="text1"/>
    </w:rPr>
  </w:style>
  <w:style w:type="character" w:customStyle="1" w:styleId="codeChar">
    <w:name w:val="code Char"/>
    <w:basedOn w:val="BodyChar"/>
    <w:link w:val="code"/>
    <w:rsid w:val="00845A71"/>
    <w:rPr>
      <w:rFonts w:ascii="Courier New" w:hAnsi="Courier New" w:cs="Courier New"/>
      <w:color w:val="000000" w:themeColor="text1"/>
      <w:sz w:val="22"/>
      <w:szCs w:val="22"/>
    </w:rPr>
  </w:style>
  <w:style w:type="table" w:styleId="MediumShading1">
    <w:name w:val="Medium Shading 1"/>
    <w:basedOn w:val="TableNormal"/>
    <w:uiPriority w:val="63"/>
    <w:rsid w:val="000D7D3E"/>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ode-variable">
    <w:name w:val="code-variable"/>
    <w:basedOn w:val="Body"/>
    <w:link w:val="code-variableChar"/>
    <w:qFormat/>
    <w:rsid w:val="000D7D3E"/>
    <w:pPr>
      <w:ind w:left="450" w:firstLine="0"/>
      <w:jc w:val="left"/>
    </w:pPr>
    <w:rPr>
      <w:rFonts w:ascii="Courier New" w:hAnsi="Courier New" w:cs="Courier New"/>
      <w:i/>
      <w:color w:val="1F497D" w:themeColor="text2"/>
    </w:rPr>
  </w:style>
  <w:style w:type="character" w:customStyle="1" w:styleId="code-variableChar">
    <w:name w:val="code-variable Char"/>
    <w:basedOn w:val="BodyChar"/>
    <w:link w:val="code-variable"/>
    <w:rsid w:val="000D7D3E"/>
    <w:rPr>
      <w:rFonts w:ascii="Courier New" w:hAnsi="Courier New" w:cs="Courier New"/>
      <w:i/>
      <w:color w:val="1F497D" w:themeColor="text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536735">
      <w:bodyDiv w:val="1"/>
      <w:marLeft w:val="0"/>
      <w:marRight w:val="0"/>
      <w:marTop w:val="0"/>
      <w:marBottom w:val="0"/>
      <w:divBdr>
        <w:top w:val="none" w:sz="0" w:space="0" w:color="auto"/>
        <w:left w:val="none" w:sz="0" w:space="0" w:color="auto"/>
        <w:bottom w:val="none" w:sz="0" w:space="0" w:color="auto"/>
        <w:right w:val="none" w:sz="0" w:space="0" w:color="auto"/>
      </w:divBdr>
    </w:div>
    <w:div w:id="425224546">
      <w:bodyDiv w:val="1"/>
      <w:marLeft w:val="0"/>
      <w:marRight w:val="0"/>
      <w:marTop w:val="0"/>
      <w:marBottom w:val="0"/>
      <w:divBdr>
        <w:top w:val="none" w:sz="0" w:space="0" w:color="auto"/>
        <w:left w:val="none" w:sz="0" w:space="0" w:color="auto"/>
        <w:bottom w:val="none" w:sz="0" w:space="0" w:color="auto"/>
        <w:right w:val="none" w:sz="0" w:space="0" w:color="auto"/>
      </w:divBdr>
    </w:div>
    <w:div w:id="474874246">
      <w:bodyDiv w:val="1"/>
      <w:marLeft w:val="0"/>
      <w:marRight w:val="0"/>
      <w:marTop w:val="0"/>
      <w:marBottom w:val="0"/>
      <w:divBdr>
        <w:top w:val="none" w:sz="0" w:space="0" w:color="auto"/>
        <w:left w:val="none" w:sz="0" w:space="0" w:color="auto"/>
        <w:bottom w:val="none" w:sz="0" w:space="0" w:color="auto"/>
        <w:right w:val="none" w:sz="0" w:space="0" w:color="auto"/>
      </w:divBdr>
    </w:div>
    <w:div w:id="632172505">
      <w:bodyDiv w:val="1"/>
      <w:marLeft w:val="0"/>
      <w:marRight w:val="0"/>
      <w:marTop w:val="0"/>
      <w:marBottom w:val="0"/>
      <w:divBdr>
        <w:top w:val="none" w:sz="0" w:space="0" w:color="auto"/>
        <w:left w:val="none" w:sz="0" w:space="0" w:color="auto"/>
        <w:bottom w:val="none" w:sz="0" w:space="0" w:color="auto"/>
        <w:right w:val="none" w:sz="0" w:space="0" w:color="auto"/>
      </w:divBdr>
    </w:div>
    <w:div w:id="813908013">
      <w:bodyDiv w:val="1"/>
      <w:marLeft w:val="0"/>
      <w:marRight w:val="0"/>
      <w:marTop w:val="0"/>
      <w:marBottom w:val="0"/>
      <w:divBdr>
        <w:top w:val="none" w:sz="0" w:space="0" w:color="auto"/>
        <w:left w:val="none" w:sz="0" w:space="0" w:color="auto"/>
        <w:bottom w:val="none" w:sz="0" w:space="0" w:color="auto"/>
        <w:right w:val="none" w:sz="0" w:space="0" w:color="auto"/>
      </w:divBdr>
    </w:div>
    <w:div w:id="931857770">
      <w:bodyDiv w:val="1"/>
      <w:marLeft w:val="0"/>
      <w:marRight w:val="0"/>
      <w:marTop w:val="0"/>
      <w:marBottom w:val="0"/>
      <w:divBdr>
        <w:top w:val="none" w:sz="0" w:space="0" w:color="auto"/>
        <w:left w:val="none" w:sz="0" w:space="0" w:color="auto"/>
        <w:bottom w:val="none" w:sz="0" w:space="0" w:color="auto"/>
        <w:right w:val="none" w:sz="0" w:space="0" w:color="auto"/>
      </w:divBdr>
    </w:div>
    <w:div w:id="969748910">
      <w:bodyDiv w:val="1"/>
      <w:marLeft w:val="0"/>
      <w:marRight w:val="0"/>
      <w:marTop w:val="0"/>
      <w:marBottom w:val="0"/>
      <w:divBdr>
        <w:top w:val="none" w:sz="0" w:space="0" w:color="auto"/>
        <w:left w:val="none" w:sz="0" w:space="0" w:color="auto"/>
        <w:bottom w:val="none" w:sz="0" w:space="0" w:color="auto"/>
        <w:right w:val="none" w:sz="0" w:space="0" w:color="auto"/>
      </w:divBdr>
    </w:div>
    <w:div w:id="1032921637">
      <w:bodyDiv w:val="1"/>
      <w:marLeft w:val="0"/>
      <w:marRight w:val="0"/>
      <w:marTop w:val="0"/>
      <w:marBottom w:val="0"/>
      <w:divBdr>
        <w:top w:val="none" w:sz="0" w:space="0" w:color="auto"/>
        <w:left w:val="none" w:sz="0" w:space="0" w:color="auto"/>
        <w:bottom w:val="none" w:sz="0" w:space="0" w:color="auto"/>
        <w:right w:val="none" w:sz="0" w:space="0" w:color="auto"/>
      </w:divBdr>
    </w:div>
    <w:div w:id="1259680823">
      <w:bodyDiv w:val="1"/>
      <w:marLeft w:val="0"/>
      <w:marRight w:val="0"/>
      <w:marTop w:val="0"/>
      <w:marBottom w:val="0"/>
      <w:divBdr>
        <w:top w:val="none" w:sz="0" w:space="0" w:color="auto"/>
        <w:left w:val="none" w:sz="0" w:space="0" w:color="auto"/>
        <w:bottom w:val="none" w:sz="0" w:space="0" w:color="auto"/>
        <w:right w:val="none" w:sz="0" w:space="0" w:color="auto"/>
      </w:divBdr>
    </w:div>
    <w:div w:id="1441296989">
      <w:bodyDiv w:val="1"/>
      <w:marLeft w:val="0"/>
      <w:marRight w:val="0"/>
      <w:marTop w:val="0"/>
      <w:marBottom w:val="0"/>
      <w:divBdr>
        <w:top w:val="none" w:sz="0" w:space="0" w:color="auto"/>
        <w:left w:val="none" w:sz="0" w:space="0" w:color="auto"/>
        <w:bottom w:val="none" w:sz="0" w:space="0" w:color="auto"/>
        <w:right w:val="none" w:sz="0" w:space="0" w:color="auto"/>
      </w:divBdr>
    </w:div>
    <w:div w:id="1481191138">
      <w:bodyDiv w:val="1"/>
      <w:marLeft w:val="0"/>
      <w:marRight w:val="0"/>
      <w:marTop w:val="0"/>
      <w:marBottom w:val="0"/>
      <w:divBdr>
        <w:top w:val="none" w:sz="0" w:space="0" w:color="auto"/>
        <w:left w:val="none" w:sz="0" w:space="0" w:color="auto"/>
        <w:bottom w:val="none" w:sz="0" w:space="0" w:color="auto"/>
        <w:right w:val="none" w:sz="0" w:space="0" w:color="auto"/>
      </w:divBdr>
      <w:divsChild>
        <w:div w:id="2121995564">
          <w:marLeft w:val="0"/>
          <w:marRight w:val="0"/>
          <w:marTop w:val="0"/>
          <w:marBottom w:val="0"/>
          <w:divBdr>
            <w:top w:val="none" w:sz="0" w:space="0" w:color="auto"/>
            <w:left w:val="none" w:sz="0" w:space="0" w:color="auto"/>
            <w:bottom w:val="none" w:sz="0" w:space="0" w:color="auto"/>
            <w:right w:val="none" w:sz="0" w:space="0" w:color="auto"/>
          </w:divBdr>
          <w:divsChild>
            <w:div w:id="1772897331">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927028977">
      <w:bodyDiv w:val="1"/>
      <w:marLeft w:val="0"/>
      <w:marRight w:val="0"/>
      <w:marTop w:val="0"/>
      <w:marBottom w:val="0"/>
      <w:divBdr>
        <w:top w:val="none" w:sz="0" w:space="0" w:color="auto"/>
        <w:left w:val="none" w:sz="0" w:space="0" w:color="auto"/>
        <w:bottom w:val="none" w:sz="0" w:space="0" w:color="auto"/>
        <w:right w:val="none" w:sz="0" w:space="0" w:color="auto"/>
      </w:divBdr>
    </w:div>
    <w:div w:id="1987320711">
      <w:bodyDiv w:val="1"/>
      <w:marLeft w:val="0"/>
      <w:marRight w:val="0"/>
      <w:marTop w:val="0"/>
      <w:marBottom w:val="0"/>
      <w:divBdr>
        <w:top w:val="none" w:sz="0" w:space="0" w:color="auto"/>
        <w:left w:val="none" w:sz="0" w:space="0" w:color="auto"/>
        <w:bottom w:val="none" w:sz="0" w:space="0" w:color="auto"/>
        <w:right w:val="none" w:sz="0" w:space="0" w:color="auto"/>
      </w:divBdr>
    </w:div>
    <w:div w:id="211512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6.emf"/><Relationship Id="rId3" Type="http://schemas.openxmlformats.org/officeDocument/2006/relationships/customXml" Target="../customXml/item3.xml"/><Relationship Id="rId21"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footnotes" Target="footnote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yajain\AppData\Local\Microsoft\Windows\Temporary%20Internet%20Files\Content.Outlook\035Z5QH0\Synapse%20Style%20Template%20(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11_x0020_Phase xmlns="ba4e1f23-a969-462b-9abe-051c4490106f">9. Deployment</M11_x0020_Phase>
    <WBS xmlns="ba4e1f23-a969-462b-9abe-051c4490106f" xsi:nil="true"/>
    <SOW xmlns="ba4e1f23-a969-462b-9abe-051c4490106f">SOW4</SOW>
    <NGE_x0020_App xmlns="ba4e1f23-a969-462b-9abe-051c4490106f">NGE</NGE_x0020_App>
    <Sprint_x0020__x0023_ xmlns="ba4e1f23-a969-462b-9abe-051c4490106f">5</Sprint_x0020__x0023_>
    <NGE_x0020_Release xmlns="ba4e1f23-a969-462b-9abe-051c4490106f">GxP Pilot</NGE_x0020_Release>
    <Deliverable_x0020_Type xmlns="ba4e1f23-a969-462b-9abe-051c4490106f" xsi:nil="true"/>
    <Status xmlns="ba4e1f23-a969-462b-9abe-051c4490106f">Completed</Status>
    <Workstream xmlns="ba4e1f23-a969-462b-9abe-051c4490106f">xBand</Workstream>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CA4BC83A64DF40AFF3915C8BA17A98" ma:contentTypeVersion="9" ma:contentTypeDescription="Create a new document." ma:contentTypeScope="" ma:versionID="c37539d831936049746b32e469bdb5cd">
  <xsd:schema xmlns:xsd="http://www.w3.org/2001/XMLSchema" xmlns:xs="http://www.w3.org/2001/XMLSchema" xmlns:p="http://schemas.microsoft.com/office/2006/metadata/properties" xmlns:ns2="ba4e1f23-a969-462b-9abe-051c4490106f" targetNamespace="http://schemas.microsoft.com/office/2006/metadata/properties" ma:root="true" ma:fieldsID="cd6af1cc4e6e50acda77700d70179954" ns2:_="">
    <xsd:import namespace="ba4e1f23-a969-462b-9abe-051c4490106f"/>
    <xsd:element name="properties">
      <xsd:complexType>
        <xsd:sequence>
          <xsd:element name="documentManagement">
            <xsd:complexType>
              <xsd:all>
                <xsd:element ref="ns2:M11_x0020_Phase" minOccurs="0"/>
                <xsd:element ref="ns2:Deliverable_x0020_Type" minOccurs="0"/>
                <xsd:element ref="ns2:Status" minOccurs="0"/>
                <xsd:element ref="ns2:Workstream" minOccurs="0"/>
                <xsd:element ref="ns2:NGE_x0020_Release" minOccurs="0"/>
                <xsd:element ref="ns2:NGE_x0020_App" minOccurs="0"/>
                <xsd:element ref="ns2:WBS" minOccurs="0"/>
                <xsd:element ref="ns2:SOW" minOccurs="0"/>
                <xsd:element ref="ns2:Sprint_x0020__x0023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4e1f23-a969-462b-9abe-051c4490106f" elementFormDefault="qualified">
    <xsd:import namespace="http://schemas.microsoft.com/office/2006/documentManagement/types"/>
    <xsd:import namespace="http://schemas.microsoft.com/office/infopath/2007/PartnerControls"/>
    <xsd:element name="M11_x0020_Phase" ma:index="2" nillable="true" ma:displayName="M11 Stage" ma:default="1. Envision" ma:format="Dropdown" ma:internalName="M11_x0020_Phase">
      <xsd:simpleType>
        <xsd:restriction base="dms:Choice">
          <xsd:enumeration value="1. Envision"/>
          <xsd:enumeration value="2. Plan"/>
          <xsd:enumeration value="3. Design"/>
          <xsd:enumeration value="4. Business"/>
          <xsd:enumeration value="5. Tech Arch"/>
          <xsd:enumeration value="6. Infrastructure"/>
          <xsd:enumeration value="7. Development"/>
          <xsd:enumeration value="8. Testing"/>
          <xsd:enumeration value="9. Deployment"/>
          <xsd:enumeration value="10. Closure"/>
          <xsd:enumeration value="11. Management"/>
        </xsd:restriction>
      </xsd:simpleType>
    </xsd:element>
    <xsd:element name="Deliverable_x0020_Type" ma:index="3" nillable="true" ma:displayName="Deliverable Type" ma:internalName="Deliverable_x0020_Type">
      <xsd:simpleType>
        <xsd:restriction base="dms:Text">
          <xsd:maxLength value="255"/>
        </xsd:restriction>
      </xsd:simpleType>
    </xsd:element>
    <xsd:element name="Status" ma:index="4" nillable="true" ma:displayName="Status" ma:default="Not Started" ma:format="Dropdown" ma:internalName="Status">
      <xsd:simpleType>
        <xsd:restriction base="dms:Choice">
          <xsd:enumeration value="Not Started"/>
          <xsd:enumeration value="In Progress"/>
          <xsd:enumeration value="Reviewed"/>
          <xsd:enumeration value="Completed"/>
          <xsd:enumeration value="Signed Off"/>
        </xsd:restriction>
      </xsd:simpleType>
    </xsd:element>
    <xsd:element name="Workstream" ma:index="5" nillable="true" ma:displayName="Workstream" ma:default="xBand" ma:format="Dropdown" ma:internalName="Workstream">
      <xsd:simpleType>
        <xsd:restriction base="dms:Choice">
          <xsd:enumeration value="Business Integration"/>
          <xsd:enumeration value="xBand"/>
          <xsd:enumeration value="Reader"/>
          <xsd:enumeration value="Controller"/>
          <xsd:enumeration value="NGE Apps"/>
          <xsd:enumeration value="Data Architecture"/>
          <xsd:enumeration value="Architecture &amp; Infrastructure"/>
          <xsd:enumeration value="Testing"/>
          <xsd:enumeration value="Deployment"/>
        </xsd:restriction>
      </xsd:simpleType>
    </xsd:element>
    <xsd:element name="NGE_x0020_Release" ma:index="6" nillable="true" ma:displayName="NGE Release" ma:default="R1" ma:format="Dropdown" ma:internalName="NGE_x0020_Release">
      <xsd:simpleType>
        <xsd:restriction base="dms:Choice">
          <xsd:enumeration value="POC"/>
          <xsd:enumeration value="LAB"/>
          <xsd:enumeration value="DCL"/>
          <xsd:enumeration value="GxP Pilot"/>
          <xsd:enumeration value="R1"/>
          <xsd:enumeration value="R2"/>
        </xsd:restriction>
      </xsd:simpleType>
    </xsd:element>
    <xsd:element name="NGE_x0020_App" ma:index="7" nillable="true" ma:displayName="NGE Apps" ma:default="NGE" ma:format="Dropdown" ma:internalName="NGE_x0020_App">
      <xsd:simpleType>
        <xsd:union memberTypes="dms:Text">
          <xsd:simpleType>
            <xsd:restriction base="dms:Choice">
              <xsd:enumeration value="AGC"/>
              <xsd:enumeration value="CastApps"/>
              <xsd:enumeration value="DCL"/>
              <xsd:enumeration value="ESB"/>
              <xsd:enumeration value="GxP"/>
              <xsd:enumeration value="Media"/>
              <xsd:enumeration value="NGE"/>
              <xsd:enumeration value="OneView"/>
              <xsd:enumeration value="PEP"/>
              <xsd:enumeration value="Reservations"/>
              <xsd:enumeration value="SF"/>
              <xsd:enumeration value="STI"/>
              <xsd:enumeration value="Ticketing"/>
              <xsd:enumeration value="xBand"/>
              <xsd:enumeration value="xBMS"/>
              <xsd:enumeration value="xBR"/>
              <xsd:enumeration value="xBRC"/>
              <xsd:enumeration value="xBRMS"/>
              <xsd:enumeration value="xi"/>
            </xsd:restriction>
          </xsd:simpleType>
        </xsd:union>
      </xsd:simpleType>
    </xsd:element>
    <xsd:element name="WBS" ma:index="14" nillable="true" ma:displayName="WBS" ma:internalName="WBS">
      <xsd:simpleType>
        <xsd:restriction base="dms:Text">
          <xsd:maxLength value="255"/>
        </xsd:restriction>
      </xsd:simpleType>
    </xsd:element>
    <xsd:element name="SOW" ma:index="15" nillable="true" ma:displayName="SOW" ma:default="SOW1" ma:format="Dropdown" ma:internalName="SOW">
      <xsd:simpleType>
        <xsd:restriction base="dms:Choice">
          <xsd:enumeration value="SOW1"/>
          <xsd:enumeration value="SOW2"/>
          <xsd:enumeration value="SOW3"/>
          <xsd:enumeration value="SOW4"/>
          <xsd:enumeration value="SOW5"/>
        </xsd:restriction>
      </xsd:simpleType>
    </xsd:element>
    <xsd:element name="Sprint_x0020__x0023_" ma:index="16" nillable="true" ma:displayName="Sprint #" ma:default="1" ma:format="Dropdown" ma:internalName="Sprint_x0020__x0023_">
      <xsd:simpleType>
        <xsd:restriction base="dms:Choice">
          <xsd:enumeration value="1"/>
          <xsd:enumeration value="2"/>
          <xsd:enumeration value="3"/>
          <xsd:enumeration value="4"/>
          <xsd:enumeration value="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5A83AE-11C8-4177-9514-A621CB16C645}">
  <ds:schemaRefs>
    <ds:schemaRef ds:uri="http://schemas.microsoft.com/office/2006/metadata/properties"/>
    <ds:schemaRef ds:uri="http://schemas.microsoft.com/office/infopath/2007/PartnerControls"/>
    <ds:schemaRef ds:uri="ba4e1f23-a969-462b-9abe-051c4490106f"/>
  </ds:schemaRefs>
</ds:datastoreItem>
</file>

<file path=customXml/itemProps2.xml><?xml version="1.0" encoding="utf-8"?>
<ds:datastoreItem xmlns:ds="http://schemas.openxmlformats.org/officeDocument/2006/customXml" ds:itemID="{5ABF9AAC-4BE4-4FF3-9662-41EDFB42D525}">
  <ds:schemaRefs>
    <ds:schemaRef ds:uri="http://schemas.microsoft.com/sharepoint/v3/contenttype/forms"/>
  </ds:schemaRefs>
</ds:datastoreItem>
</file>

<file path=customXml/itemProps3.xml><?xml version="1.0" encoding="utf-8"?>
<ds:datastoreItem xmlns:ds="http://schemas.openxmlformats.org/officeDocument/2006/customXml" ds:itemID="{CEC8C20F-2D3F-4129-AE03-038C0AEC9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4e1f23-a969-462b-9abe-051c449010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CD32458-D233-424A-AF19-E25235EDE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Synapse Style Template (3).dotx</Template>
  <TotalTime>4</TotalTime>
  <Pages>83</Pages>
  <Words>17670</Words>
  <Characters>100722</Characters>
  <Application>Microsoft Office Word</Application>
  <DocSecurity>0</DocSecurity>
  <Lines>839</Lines>
  <Paragraphs>236</Paragraphs>
  <ScaleCrop>false</ScaleCrop>
  <HeadingPairs>
    <vt:vector size="2" baseType="variant">
      <vt:variant>
        <vt:lpstr>Title</vt:lpstr>
      </vt:variant>
      <vt:variant>
        <vt:i4>1</vt:i4>
      </vt:variant>
    </vt:vector>
  </HeadingPairs>
  <TitlesOfParts>
    <vt:vector size="1" baseType="lpstr">
      <vt:lpstr>xBRC User Interface User Guide</vt:lpstr>
    </vt:vector>
  </TitlesOfParts>
  <Company>Synapse Product Development</Company>
  <LinksUpToDate>false</LinksUpToDate>
  <CharactersWithSpaces>118156</CharactersWithSpaces>
  <SharedDoc>false</SharedDoc>
  <HLinks>
    <vt:vector size="396" baseType="variant">
      <vt:variant>
        <vt:i4>1048632</vt:i4>
      </vt:variant>
      <vt:variant>
        <vt:i4>392</vt:i4>
      </vt:variant>
      <vt:variant>
        <vt:i4>0</vt:i4>
      </vt:variant>
      <vt:variant>
        <vt:i4>5</vt:i4>
      </vt:variant>
      <vt:variant>
        <vt:lpwstr/>
      </vt:variant>
      <vt:variant>
        <vt:lpwstr>_Toc285178862</vt:lpwstr>
      </vt:variant>
      <vt:variant>
        <vt:i4>1048632</vt:i4>
      </vt:variant>
      <vt:variant>
        <vt:i4>386</vt:i4>
      </vt:variant>
      <vt:variant>
        <vt:i4>0</vt:i4>
      </vt:variant>
      <vt:variant>
        <vt:i4>5</vt:i4>
      </vt:variant>
      <vt:variant>
        <vt:lpwstr/>
      </vt:variant>
      <vt:variant>
        <vt:lpwstr>_Toc285178861</vt:lpwstr>
      </vt:variant>
      <vt:variant>
        <vt:i4>1048632</vt:i4>
      </vt:variant>
      <vt:variant>
        <vt:i4>380</vt:i4>
      </vt:variant>
      <vt:variant>
        <vt:i4>0</vt:i4>
      </vt:variant>
      <vt:variant>
        <vt:i4>5</vt:i4>
      </vt:variant>
      <vt:variant>
        <vt:lpwstr/>
      </vt:variant>
      <vt:variant>
        <vt:lpwstr>_Toc285178860</vt:lpwstr>
      </vt:variant>
      <vt:variant>
        <vt:i4>1245240</vt:i4>
      </vt:variant>
      <vt:variant>
        <vt:i4>374</vt:i4>
      </vt:variant>
      <vt:variant>
        <vt:i4>0</vt:i4>
      </vt:variant>
      <vt:variant>
        <vt:i4>5</vt:i4>
      </vt:variant>
      <vt:variant>
        <vt:lpwstr/>
      </vt:variant>
      <vt:variant>
        <vt:lpwstr>_Toc285178859</vt:lpwstr>
      </vt:variant>
      <vt:variant>
        <vt:i4>1245240</vt:i4>
      </vt:variant>
      <vt:variant>
        <vt:i4>368</vt:i4>
      </vt:variant>
      <vt:variant>
        <vt:i4>0</vt:i4>
      </vt:variant>
      <vt:variant>
        <vt:i4>5</vt:i4>
      </vt:variant>
      <vt:variant>
        <vt:lpwstr/>
      </vt:variant>
      <vt:variant>
        <vt:lpwstr>_Toc285178858</vt:lpwstr>
      </vt:variant>
      <vt:variant>
        <vt:i4>1245240</vt:i4>
      </vt:variant>
      <vt:variant>
        <vt:i4>362</vt:i4>
      </vt:variant>
      <vt:variant>
        <vt:i4>0</vt:i4>
      </vt:variant>
      <vt:variant>
        <vt:i4>5</vt:i4>
      </vt:variant>
      <vt:variant>
        <vt:lpwstr/>
      </vt:variant>
      <vt:variant>
        <vt:lpwstr>_Toc285178857</vt:lpwstr>
      </vt:variant>
      <vt:variant>
        <vt:i4>1245240</vt:i4>
      </vt:variant>
      <vt:variant>
        <vt:i4>356</vt:i4>
      </vt:variant>
      <vt:variant>
        <vt:i4>0</vt:i4>
      </vt:variant>
      <vt:variant>
        <vt:i4>5</vt:i4>
      </vt:variant>
      <vt:variant>
        <vt:lpwstr/>
      </vt:variant>
      <vt:variant>
        <vt:lpwstr>_Toc285178856</vt:lpwstr>
      </vt:variant>
      <vt:variant>
        <vt:i4>1245240</vt:i4>
      </vt:variant>
      <vt:variant>
        <vt:i4>350</vt:i4>
      </vt:variant>
      <vt:variant>
        <vt:i4>0</vt:i4>
      </vt:variant>
      <vt:variant>
        <vt:i4>5</vt:i4>
      </vt:variant>
      <vt:variant>
        <vt:lpwstr/>
      </vt:variant>
      <vt:variant>
        <vt:lpwstr>_Toc285178855</vt:lpwstr>
      </vt:variant>
      <vt:variant>
        <vt:i4>1245240</vt:i4>
      </vt:variant>
      <vt:variant>
        <vt:i4>344</vt:i4>
      </vt:variant>
      <vt:variant>
        <vt:i4>0</vt:i4>
      </vt:variant>
      <vt:variant>
        <vt:i4>5</vt:i4>
      </vt:variant>
      <vt:variant>
        <vt:lpwstr/>
      </vt:variant>
      <vt:variant>
        <vt:lpwstr>_Toc285178854</vt:lpwstr>
      </vt:variant>
      <vt:variant>
        <vt:i4>1245240</vt:i4>
      </vt:variant>
      <vt:variant>
        <vt:i4>338</vt:i4>
      </vt:variant>
      <vt:variant>
        <vt:i4>0</vt:i4>
      </vt:variant>
      <vt:variant>
        <vt:i4>5</vt:i4>
      </vt:variant>
      <vt:variant>
        <vt:lpwstr/>
      </vt:variant>
      <vt:variant>
        <vt:lpwstr>_Toc285178853</vt:lpwstr>
      </vt:variant>
      <vt:variant>
        <vt:i4>1245240</vt:i4>
      </vt:variant>
      <vt:variant>
        <vt:i4>332</vt:i4>
      </vt:variant>
      <vt:variant>
        <vt:i4>0</vt:i4>
      </vt:variant>
      <vt:variant>
        <vt:i4>5</vt:i4>
      </vt:variant>
      <vt:variant>
        <vt:lpwstr/>
      </vt:variant>
      <vt:variant>
        <vt:lpwstr>_Toc285178852</vt:lpwstr>
      </vt:variant>
      <vt:variant>
        <vt:i4>1245240</vt:i4>
      </vt:variant>
      <vt:variant>
        <vt:i4>326</vt:i4>
      </vt:variant>
      <vt:variant>
        <vt:i4>0</vt:i4>
      </vt:variant>
      <vt:variant>
        <vt:i4>5</vt:i4>
      </vt:variant>
      <vt:variant>
        <vt:lpwstr/>
      </vt:variant>
      <vt:variant>
        <vt:lpwstr>_Toc285178851</vt:lpwstr>
      </vt:variant>
      <vt:variant>
        <vt:i4>1245240</vt:i4>
      </vt:variant>
      <vt:variant>
        <vt:i4>320</vt:i4>
      </vt:variant>
      <vt:variant>
        <vt:i4>0</vt:i4>
      </vt:variant>
      <vt:variant>
        <vt:i4>5</vt:i4>
      </vt:variant>
      <vt:variant>
        <vt:lpwstr/>
      </vt:variant>
      <vt:variant>
        <vt:lpwstr>_Toc285178850</vt:lpwstr>
      </vt:variant>
      <vt:variant>
        <vt:i4>1179704</vt:i4>
      </vt:variant>
      <vt:variant>
        <vt:i4>314</vt:i4>
      </vt:variant>
      <vt:variant>
        <vt:i4>0</vt:i4>
      </vt:variant>
      <vt:variant>
        <vt:i4>5</vt:i4>
      </vt:variant>
      <vt:variant>
        <vt:lpwstr/>
      </vt:variant>
      <vt:variant>
        <vt:lpwstr>_Toc285178849</vt:lpwstr>
      </vt:variant>
      <vt:variant>
        <vt:i4>1179704</vt:i4>
      </vt:variant>
      <vt:variant>
        <vt:i4>308</vt:i4>
      </vt:variant>
      <vt:variant>
        <vt:i4>0</vt:i4>
      </vt:variant>
      <vt:variant>
        <vt:i4>5</vt:i4>
      </vt:variant>
      <vt:variant>
        <vt:lpwstr/>
      </vt:variant>
      <vt:variant>
        <vt:lpwstr>_Toc285178848</vt:lpwstr>
      </vt:variant>
      <vt:variant>
        <vt:i4>1179704</vt:i4>
      </vt:variant>
      <vt:variant>
        <vt:i4>302</vt:i4>
      </vt:variant>
      <vt:variant>
        <vt:i4>0</vt:i4>
      </vt:variant>
      <vt:variant>
        <vt:i4>5</vt:i4>
      </vt:variant>
      <vt:variant>
        <vt:lpwstr/>
      </vt:variant>
      <vt:variant>
        <vt:lpwstr>_Toc285178847</vt:lpwstr>
      </vt:variant>
      <vt:variant>
        <vt:i4>1179704</vt:i4>
      </vt:variant>
      <vt:variant>
        <vt:i4>296</vt:i4>
      </vt:variant>
      <vt:variant>
        <vt:i4>0</vt:i4>
      </vt:variant>
      <vt:variant>
        <vt:i4>5</vt:i4>
      </vt:variant>
      <vt:variant>
        <vt:lpwstr/>
      </vt:variant>
      <vt:variant>
        <vt:lpwstr>_Toc285178846</vt:lpwstr>
      </vt:variant>
      <vt:variant>
        <vt:i4>1179704</vt:i4>
      </vt:variant>
      <vt:variant>
        <vt:i4>290</vt:i4>
      </vt:variant>
      <vt:variant>
        <vt:i4>0</vt:i4>
      </vt:variant>
      <vt:variant>
        <vt:i4>5</vt:i4>
      </vt:variant>
      <vt:variant>
        <vt:lpwstr/>
      </vt:variant>
      <vt:variant>
        <vt:lpwstr>_Toc285178845</vt:lpwstr>
      </vt:variant>
      <vt:variant>
        <vt:i4>1179704</vt:i4>
      </vt:variant>
      <vt:variant>
        <vt:i4>284</vt:i4>
      </vt:variant>
      <vt:variant>
        <vt:i4>0</vt:i4>
      </vt:variant>
      <vt:variant>
        <vt:i4>5</vt:i4>
      </vt:variant>
      <vt:variant>
        <vt:lpwstr/>
      </vt:variant>
      <vt:variant>
        <vt:lpwstr>_Toc285178844</vt:lpwstr>
      </vt:variant>
      <vt:variant>
        <vt:i4>1179704</vt:i4>
      </vt:variant>
      <vt:variant>
        <vt:i4>278</vt:i4>
      </vt:variant>
      <vt:variant>
        <vt:i4>0</vt:i4>
      </vt:variant>
      <vt:variant>
        <vt:i4>5</vt:i4>
      </vt:variant>
      <vt:variant>
        <vt:lpwstr/>
      </vt:variant>
      <vt:variant>
        <vt:lpwstr>_Toc285178843</vt:lpwstr>
      </vt:variant>
      <vt:variant>
        <vt:i4>1179704</vt:i4>
      </vt:variant>
      <vt:variant>
        <vt:i4>272</vt:i4>
      </vt:variant>
      <vt:variant>
        <vt:i4>0</vt:i4>
      </vt:variant>
      <vt:variant>
        <vt:i4>5</vt:i4>
      </vt:variant>
      <vt:variant>
        <vt:lpwstr/>
      </vt:variant>
      <vt:variant>
        <vt:lpwstr>_Toc285178842</vt:lpwstr>
      </vt:variant>
      <vt:variant>
        <vt:i4>1179704</vt:i4>
      </vt:variant>
      <vt:variant>
        <vt:i4>266</vt:i4>
      </vt:variant>
      <vt:variant>
        <vt:i4>0</vt:i4>
      </vt:variant>
      <vt:variant>
        <vt:i4>5</vt:i4>
      </vt:variant>
      <vt:variant>
        <vt:lpwstr/>
      </vt:variant>
      <vt:variant>
        <vt:lpwstr>_Toc285178841</vt:lpwstr>
      </vt:variant>
      <vt:variant>
        <vt:i4>1179704</vt:i4>
      </vt:variant>
      <vt:variant>
        <vt:i4>260</vt:i4>
      </vt:variant>
      <vt:variant>
        <vt:i4>0</vt:i4>
      </vt:variant>
      <vt:variant>
        <vt:i4>5</vt:i4>
      </vt:variant>
      <vt:variant>
        <vt:lpwstr/>
      </vt:variant>
      <vt:variant>
        <vt:lpwstr>_Toc285178840</vt:lpwstr>
      </vt:variant>
      <vt:variant>
        <vt:i4>1376312</vt:i4>
      </vt:variant>
      <vt:variant>
        <vt:i4>254</vt:i4>
      </vt:variant>
      <vt:variant>
        <vt:i4>0</vt:i4>
      </vt:variant>
      <vt:variant>
        <vt:i4>5</vt:i4>
      </vt:variant>
      <vt:variant>
        <vt:lpwstr/>
      </vt:variant>
      <vt:variant>
        <vt:lpwstr>_Toc285178839</vt:lpwstr>
      </vt:variant>
      <vt:variant>
        <vt:i4>1376312</vt:i4>
      </vt:variant>
      <vt:variant>
        <vt:i4>248</vt:i4>
      </vt:variant>
      <vt:variant>
        <vt:i4>0</vt:i4>
      </vt:variant>
      <vt:variant>
        <vt:i4>5</vt:i4>
      </vt:variant>
      <vt:variant>
        <vt:lpwstr/>
      </vt:variant>
      <vt:variant>
        <vt:lpwstr>_Toc285178838</vt:lpwstr>
      </vt:variant>
      <vt:variant>
        <vt:i4>1376312</vt:i4>
      </vt:variant>
      <vt:variant>
        <vt:i4>242</vt:i4>
      </vt:variant>
      <vt:variant>
        <vt:i4>0</vt:i4>
      </vt:variant>
      <vt:variant>
        <vt:i4>5</vt:i4>
      </vt:variant>
      <vt:variant>
        <vt:lpwstr/>
      </vt:variant>
      <vt:variant>
        <vt:lpwstr>_Toc285178837</vt:lpwstr>
      </vt:variant>
      <vt:variant>
        <vt:i4>1376312</vt:i4>
      </vt:variant>
      <vt:variant>
        <vt:i4>236</vt:i4>
      </vt:variant>
      <vt:variant>
        <vt:i4>0</vt:i4>
      </vt:variant>
      <vt:variant>
        <vt:i4>5</vt:i4>
      </vt:variant>
      <vt:variant>
        <vt:lpwstr/>
      </vt:variant>
      <vt:variant>
        <vt:lpwstr>_Toc285178836</vt:lpwstr>
      </vt:variant>
      <vt:variant>
        <vt:i4>1376312</vt:i4>
      </vt:variant>
      <vt:variant>
        <vt:i4>230</vt:i4>
      </vt:variant>
      <vt:variant>
        <vt:i4>0</vt:i4>
      </vt:variant>
      <vt:variant>
        <vt:i4>5</vt:i4>
      </vt:variant>
      <vt:variant>
        <vt:lpwstr/>
      </vt:variant>
      <vt:variant>
        <vt:lpwstr>_Toc285178835</vt:lpwstr>
      </vt:variant>
      <vt:variant>
        <vt:i4>1376312</vt:i4>
      </vt:variant>
      <vt:variant>
        <vt:i4>224</vt:i4>
      </vt:variant>
      <vt:variant>
        <vt:i4>0</vt:i4>
      </vt:variant>
      <vt:variant>
        <vt:i4>5</vt:i4>
      </vt:variant>
      <vt:variant>
        <vt:lpwstr/>
      </vt:variant>
      <vt:variant>
        <vt:lpwstr>_Toc285178834</vt:lpwstr>
      </vt:variant>
      <vt:variant>
        <vt:i4>1376312</vt:i4>
      </vt:variant>
      <vt:variant>
        <vt:i4>218</vt:i4>
      </vt:variant>
      <vt:variant>
        <vt:i4>0</vt:i4>
      </vt:variant>
      <vt:variant>
        <vt:i4>5</vt:i4>
      </vt:variant>
      <vt:variant>
        <vt:lpwstr/>
      </vt:variant>
      <vt:variant>
        <vt:lpwstr>_Toc285178833</vt:lpwstr>
      </vt:variant>
      <vt:variant>
        <vt:i4>1376312</vt:i4>
      </vt:variant>
      <vt:variant>
        <vt:i4>212</vt:i4>
      </vt:variant>
      <vt:variant>
        <vt:i4>0</vt:i4>
      </vt:variant>
      <vt:variant>
        <vt:i4>5</vt:i4>
      </vt:variant>
      <vt:variant>
        <vt:lpwstr/>
      </vt:variant>
      <vt:variant>
        <vt:lpwstr>_Toc285178832</vt:lpwstr>
      </vt:variant>
      <vt:variant>
        <vt:i4>1376312</vt:i4>
      </vt:variant>
      <vt:variant>
        <vt:i4>206</vt:i4>
      </vt:variant>
      <vt:variant>
        <vt:i4>0</vt:i4>
      </vt:variant>
      <vt:variant>
        <vt:i4>5</vt:i4>
      </vt:variant>
      <vt:variant>
        <vt:lpwstr/>
      </vt:variant>
      <vt:variant>
        <vt:lpwstr>_Toc285178831</vt:lpwstr>
      </vt:variant>
      <vt:variant>
        <vt:i4>1376312</vt:i4>
      </vt:variant>
      <vt:variant>
        <vt:i4>200</vt:i4>
      </vt:variant>
      <vt:variant>
        <vt:i4>0</vt:i4>
      </vt:variant>
      <vt:variant>
        <vt:i4>5</vt:i4>
      </vt:variant>
      <vt:variant>
        <vt:lpwstr/>
      </vt:variant>
      <vt:variant>
        <vt:lpwstr>_Toc285178830</vt:lpwstr>
      </vt:variant>
      <vt:variant>
        <vt:i4>1310776</vt:i4>
      </vt:variant>
      <vt:variant>
        <vt:i4>194</vt:i4>
      </vt:variant>
      <vt:variant>
        <vt:i4>0</vt:i4>
      </vt:variant>
      <vt:variant>
        <vt:i4>5</vt:i4>
      </vt:variant>
      <vt:variant>
        <vt:lpwstr/>
      </vt:variant>
      <vt:variant>
        <vt:lpwstr>_Toc285178829</vt:lpwstr>
      </vt:variant>
      <vt:variant>
        <vt:i4>1310776</vt:i4>
      </vt:variant>
      <vt:variant>
        <vt:i4>188</vt:i4>
      </vt:variant>
      <vt:variant>
        <vt:i4>0</vt:i4>
      </vt:variant>
      <vt:variant>
        <vt:i4>5</vt:i4>
      </vt:variant>
      <vt:variant>
        <vt:lpwstr/>
      </vt:variant>
      <vt:variant>
        <vt:lpwstr>_Toc285178828</vt:lpwstr>
      </vt:variant>
      <vt:variant>
        <vt:i4>1310776</vt:i4>
      </vt:variant>
      <vt:variant>
        <vt:i4>182</vt:i4>
      </vt:variant>
      <vt:variant>
        <vt:i4>0</vt:i4>
      </vt:variant>
      <vt:variant>
        <vt:i4>5</vt:i4>
      </vt:variant>
      <vt:variant>
        <vt:lpwstr/>
      </vt:variant>
      <vt:variant>
        <vt:lpwstr>_Toc285178827</vt:lpwstr>
      </vt:variant>
      <vt:variant>
        <vt:i4>1310776</vt:i4>
      </vt:variant>
      <vt:variant>
        <vt:i4>176</vt:i4>
      </vt:variant>
      <vt:variant>
        <vt:i4>0</vt:i4>
      </vt:variant>
      <vt:variant>
        <vt:i4>5</vt:i4>
      </vt:variant>
      <vt:variant>
        <vt:lpwstr/>
      </vt:variant>
      <vt:variant>
        <vt:lpwstr>_Toc285178826</vt:lpwstr>
      </vt:variant>
      <vt:variant>
        <vt:i4>1310776</vt:i4>
      </vt:variant>
      <vt:variant>
        <vt:i4>170</vt:i4>
      </vt:variant>
      <vt:variant>
        <vt:i4>0</vt:i4>
      </vt:variant>
      <vt:variant>
        <vt:i4>5</vt:i4>
      </vt:variant>
      <vt:variant>
        <vt:lpwstr/>
      </vt:variant>
      <vt:variant>
        <vt:lpwstr>_Toc285178825</vt:lpwstr>
      </vt:variant>
      <vt:variant>
        <vt:i4>1310776</vt:i4>
      </vt:variant>
      <vt:variant>
        <vt:i4>164</vt:i4>
      </vt:variant>
      <vt:variant>
        <vt:i4>0</vt:i4>
      </vt:variant>
      <vt:variant>
        <vt:i4>5</vt:i4>
      </vt:variant>
      <vt:variant>
        <vt:lpwstr/>
      </vt:variant>
      <vt:variant>
        <vt:lpwstr>_Toc285178824</vt:lpwstr>
      </vt:variant>
      <vt:variant>
        <vt:i4>1310776</vt:i4>
      </vt:variant>
      <vt:variant>
        <vt:i4>158</vt:i4>
      </vt:variant>
      <vt:variant>
        <vt:i4>0</vt:i4>
      </vt:variant>
      <vt:variant>
        <vt:i4>5</vt:i4>
      </vt:variant>
      <vt:variant>
        <vt:lpwstr/>
      </vt:variant>
      <vt:variant>
        <vt:lpwstr>_Toc285178823</vt:lpwstr>
      </vt:variant>
      <vt:variant>
        <vt:i4>1310776</vt:i4>
      </vt:variant>
      <vt:variant>
        <vt:i4>152</vt:i4>
      </vt:variant>
      <vt:variant>
        <vt:i4>0</vt:i4>
      </vt:variant>
      <vt:variant>
        <vt:i4>5</vt:i4>
      </vt:variant>
      <vt:variant>
        <vt:lpwstr/>
      </vt:variant>
      <vt:variant>
        <vt:lpwstr>_Toc285178822</vt:lpwstr>
      </vt:variant>
      <vt:variant>
        <vt:i4>1310776</vt:i4>
      </vt:variant>
      <vt:variant>
        <vt:i4>146</vt:i4>
      </vt:variant>
      <vt:variant>
        <vt:i4>0</vt:i4>
      </vt:variant>
      <vt:variant>
        <vt:i4>5</vt:i4>
      </vt:variant>
      <vt:variant>
        <vt:lpwstr/>
      </vt:variant>
      <vt:variant>
        <vt:lpwstr>_Toc285178821</vt:lpwstr>
      </vt:variant>
      <vt:variant>
        <vt:i4>1310776</vt:i4>
      </vt:variant>
      <vt:variant>
        <vt:i4>140</vt:i4>
      </vt:variant>
      <vt:variant>
        <vt:i4>0</vt:i4>
      </vt:variant>
      <vt:variant>
        <vt:i4>5</vt:i4>
      </vt:variant>
      <vt:variant>
        <vt:lpwstr/>
      </vt:variant>
      <vt:variant>
        <vt:lpwstr>_Toc285178820</vt:lpwstr>
      </vt:variant>
      <vt:variant>
        <vt:i4>1507384</vt:i4>
      </vt:variant>
      <vt:variant>
        <vt:i4>134</vt:i4>
      </vt:variant>
      <vt:variant>
        <vt:i4>0</vt:i4>
      </vt:variant>
      <vt:variant>
        <vt:i4>5</vt:i4>
      </vt:variant>
      <vt:variant>
        <vt:lpwstr/>
      </vt:variant>
      <vt:variant>
        <vt:lpwstr>_Toc285178819</vt:lpwstr>
      </vt:variant>
      <vt:variant>
        <vt:i4>1507384</vt:i4>
      </vt:variant>
      <vt:variant>
        <vt:i4>128</vt:i4>
      </vt:variant>
      <vt:variant>
        <vt:i4>0</vt:i4>
      </vt:variant>
      <vt:variant>
        <vt:i4>5</vt:i4>
      </vt:variant>
      <vt:variant>
        <vt:lpwstr/>
      </vt:variant>
      <vt:variant>
        <vt:lpwstr>_Toc285178818</vt:lpwstr>
      </vt:variant>
      <vt:variant>
        <vt:i4>1507384</vt:i4>
      </vt:variant>
      <vt:variant>
        <vt:i4>122</vt:i4>
      </vt:variant>
      <vt:variant>
        <vt:i4>0</vt:i4>
      </vt:variant>
      <vt:variant>
        <vt:i4>5</vt:i4>
      </vt:variant>
      <vt:variant>
        <vt:lpwstr/>
      </vt:variant>
      <vt:variant>
        <vt:lpwstr>_Toc285178817</vt:lpwstr>
      </vt:variant>
      <vt:variant>
        <vt:i4>1507384</vt:i4>
      </vt:variant>
      <vt:variant>
        <vt:i4>116</vt:i4>
      </vt:variant>
      <vt:variant>
        <vt:i4>0</vt:i4>
      </vt:variant>
      <vt:variant>
        <vt:i4>5</vt:i4>
      </vt:variant>
      <vt:variant>
        <vt:lpwstr/>
      </vt:variant>
      <vt:variant>
        <vt:lpwstr>_Toc285178816</vt:lpwstr>
      </vt:variant>
      <vt:variant>
        <vt:i4>1507384</vt:i4>
      </vt:variant>
      <vt:variant>
        <vt:i4>110</vt:i4>
      </vt:variant>
      <vt:variant>
        <vt:i4>0</vt:i4>
      </vt:variant>
      <vt:variant>
        <vt:i4>5</vt:i4>
      </vt:variant>
      <vt:variant>
        <vt:lpwstr/>
      </vt:variant>
      <vt:variant>
        <vt:lpwstr>_Toc285178815</vt:lpwstr>
      </vt:variant>
      <vt:variant>
        <vt:i4>1507384</vt:i4>
      </vt:variant>
      <vt:variant>
        <vt:i4>104</vt:i4>
      </vt:variant>
      <vt:variant>
        <vt:i4>0</vt:i4>
      </vt:variant>
      <vt:variant>
        <vt:i4>5</vt:i4>
      </vt:variant>
      <vt:variant>
        <vt:lpwstr/>
      </vt:variant>
      <vt:variant>
        <vt:lpwstr>_Toc285178814</vt:lpwstr>
      </vt:variant>
      <vt:variant>
        <vt:i4>1507384</vt:i4>
      </vt:variant>
      <vt:variant>
        <vt:i4>98</vt:i4>
      </vt:variant>
      <vt:variant>
        <vt:i4>0</vt:i4>
      </vt:variant>
      <vt:variant>
        <vt:i4>5</vt:i4>
      </vt:variant>
      <vt:variant>
        <vt:lpwstr/>
      </vt:variant>
      <vt:variant>
        <vt:lpwstr>_Toc285178813</vt:lpwstr>
      </vt:variant>
      <vt:variant>
        <vt:i4>1507384</vt:i4>
      </vt:variant>
      <vt:variant>
        <vt:i4>92</vt:i4>
      </vt:variant>
      <vt:variant>
        <vt:i4>0</vt:i4>
      </vt:variant>
      <vt:variant>
        <vt:i4>5</vt:i4>
      </vt:variant>
      <vt:variant>
        <vt:lpwstr/>
      </vt:variant>
      <vt:variant>
        <vt:lpwstr>_Toc285178812</vt:lpwstr>
      </vt:variant>
      <vt:variant>
        <vt:i4>1507384</vt:i4>
      </vt:variant>
      <vt:variant>
        <vt:i4>86</vt:i4>
      </vt:variant>
      <vt:variant>
        <vt:i4>0</vt:i4>
      </vt:variant>
      <vt:variant>
        <vt:i4>5</vt:i4>
      </vt:variant>
      <vt:variant>
        <vt:lpwstr/>
      </vt:variant>
      <vt:variant>
        <vt:lpwstr>_Toc285178811</vt:lpwstr>
      </vt:variant>
      <vt:variant>
        <vt:i4>1507384</vt:i4>
      </vt:variant>
      <vt:variant>
        <vt:i4>80</vt:i4>
      </vt:variant>
      <vt:variant>
        <vt:i4>0</vt:i4>
      </vt:variant>
      <vt:variant>
        <vt:i4>5</vt:i4>
      </vt:variant>
      <vt:variant>
        <vt:lpwstr/>
      </vt:variant>
      <vt:variant>
        <vt:lpwstr>_Toc285178810</vt:lpwstr>
      </vt:variant>
      <vt:variant>
        <vt:i4>1441848</vt:i4>
      </vt:variant>
      <vt:variant>
        <vt:i4>74</vt:i4>
      </vt:variant>
      <vt:variant>
        <vt:i4>0</vt:i4>
      </vt:variant>
      <vt:variant>
        <vt:i4>5</vt:i4>
      </vt:variant>
      <vt:variant>
        <vt:lpwstr/>
      </vt:variant>
      <vt:variant>
        <vt:lpwstr>_Toc285178809</vt:lpwstr>
      </vt:variant>
      <vt:variant>
        <vt:i4>1441848</vt:i4>
      </vt:variant>
      <vt:variant>
        <vt:i4>68</vt:i4>
      </vt:variant>
      <vt:variant>
        <vt:i4>0</vt:i4>
      </vt:variant>
      <vt:variant>
        <vt:i4>5</vt:i4>
      </vt:variant>
      <vt:variant>
        <vt:lpwstr/>
      </vt:variant>
      <vt:variant>
        <vt:lpwstr>_Toc285178808</vt:lpwstr>
      </vt:variant>
      <vt:variant>
        <vt:i4>1441848</vt:i4>
      </vt:variant>
      <vt:variant>
        <vt:i4>62</vt:i4>
      </vt:variant>
      <vt:variant>
        <vt:i4>0</vt:i4>
      </vt:variant>
      <vt:variant>
        <vt:i4>5</vt:i4>
      </vt:variant>
      <vt:variant>
        <vt:lpwstr/>
      </vt:variant>
      <vt:variant>
        <vt:lpwstr>_Toc285178807</vt:lpwstr>
      </vt:variant>
      <vt:variant>
        <vt:i4>1441848</vt:i4>
      </vt:variant>
      <vt:variant>
        <vt:i4>56</vt:i4>
      </vt:variant>
      <vt:variant>
        <vt:i4>0</vt:i4>
      </vt:variant>
      <vt:variant>
        <vt:i4>5</vt:i4>
      </vt:variant>
      <vt:variant>
        <vt:lpwstr/>
      </vt:variant>
      <vt:variant>
        <vt:lpwstr>_Toc285178806</vt:lpwstr>
      </vt:variant>
      <vt:variant>
        <vt:i4>1441848</vt:i4>
      </vt:variant>
      <vt:variant>
        <vt:i4>50</vt:i4>
      </vt:variant>
      <vt:variant>
        <vt:i4>0</vt:i4>
      </vt:variant>
      <vt:variant>
        <vt:i4>5</vt:i4>
      </vt:variant>
      <vt:variant>
        <vt:lpwstr/>
      </vt:variant>
      <vt:variant>
        <vt:lpwstr>_Toc285178805</vt:lpwstr>
      </vt:variant>
      <vt:variant>
        <vt:i4>1441848</vt:i4>
      </vt:variant>
      <vt:variant>
        <vt:i4>44</vt:i4>
      </vt:variant>
      <vt:variant>
        <vt:i4>0</vt:i4>
      </vt:variant>
      <vt:variant>
        <vt:i4>5</vt:i4>
      </vt:variant>
      <vt:variant>
        <vt:lpwstr/>
      </vt:variant>
      <vt:variant>
        <vt:lpwstr>_Toc285178804</vt:lpwstr>
      </vt:variant>
      <vt:variant>
        <vt:i4>1441848</vt:i4>
      </vt:variant>
      <vt:variant>
        <vt:i4>38</vt:i4>
      </vt:variant>
      <vt:variant>
        <vt:i4>0</vt:i4>
      </vt:variant>
      <vt:variant>
        <vt:i4>5</vt:i4>
      </vt:variant>
      <vt:variant>
        <vt:lpwstr/>
      </vt:variant>
      <vt:variant>
        <vt:lpwstr>_Toc285178803</vt:lpwstr>
      </vt:variant>
      <vt:variant>
        <vt:i4>1441848</vt:i4>
      </vt:variant>
      <vt:variant>
        <vt:i4>32</vt:i4>
      </vt:variant>
      <vt:variant>
        <vt:i4>0</vt:i4>
      </vt:variant>
      <vt:variant>
        <vt:i4>5</vt:i4>
      </vt:variant>
      <vt:variant>
        <vt:lpwstr/>
      </vt:variant>
      <vt:variant>
        <vt:lpwstr>_Toc285178802</vt:lpwstr>
      </vt:variant>
      <vt:variant>
        <vt:i4>1441848</vt:i4>
      </vt:variant>
      <vt:variant>
        <vt:i4>26</vt:i4>
      </vt:variant>
      <vt:variant>
        <vt:i4>0</vt:i4>
      </vt:variant>
      <vt:variant>
        <vt:i4>5</vt:i4>
      </vt:variant>
      <vt:variant>
        <vt:lpwstr/>
      </vt:variant>
      <vt:variant>
        <vt:lpwstr>_Toc285178801</vt:lpwstr>
      </vt:variant>
      <vt:variant>
        <vt:i4>1441848</vt:i4>
      </vt:variant>
      <vt:variant>
        <vt:i4>20</vt:i4>
      </vt:variant>
      <vt:variant>
        <vt:i4>0</vt:i4>
      </vt:variant>
      <vt:variant>
        <vt:i4>5</vt:i4>
      </vt:variant>
      <vt:variant>
        <vt:lpwstr/>
      </vt:variant>
      <vt:variant>
        <vt:lpwstr>_Toc285178800</vt:lpwstr>
      </vt:variant>
      <vt:variant>
        <vt:i4>2031671</vt:i4>
      </vt:variant>
      <vt:variant>
        <vt:i4>14</vt:i4>
      </vt:variant>
      <vt:variant>
        <vt:i4>0</vt:i4>
      </vt:variant>
      <vt:variant>
        <vt:i4>5</vt:i4>
      </vt:variant>
      <vt:variant>
        <vt:lpwstr/>
      </vt:variant>
      <vt:variant>
        <vt:lpwstr>_Toc285178799</vt:lpwstr>
      </vt:variant>
      <vt:variant>
        <vt:i4>2031671</vt:i4>
      </vt:variant>
      <vt:variant>
        <vt:i4>8</vt:i4>
      </vt:variant>
      <vt:variant>
        <vt:i4>0</vt:i4>
      </vt:variant>
      <vt:variant>
        <vt:i4>5</vt:i4>
      </vt:variant>
      <vt:variant>
        <vt:lpwstr/>
      </vt:variant>
      <vt:variant>
        <vt:lpwstr>_Toc285178798</vt:lpwstr>
      </vt:variant>
      <vt:variant>
        <vt:i4>2031671</vt:i4>
      </vt:variant>
      <vt:variant>
        <vt:i4>2</vt:i4>
      </vt:variant>
      <vt:variant>
        <vt:i4>0</vt:i4>
      </vt:variant>
      <vt:variant>
        <vt:i4>5</vt:i4>
      </vt:variant>
      <vt:variant>
        <vt:lpwstr/>
      </vt:variant>
      <vt:variant>
        <vt:lpwstr>_Toc285178797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xBRC User Interface User Guide</dc:title>
  <dc:creator>tanyajain</dc:creator>
  <cp:lastModifiedBy>Arek</cp:lastModifiedBy>
  <cp:revision>9</cp:revision>
  <cp:lastPrinted>2012-05-11T18:20:00Z</cp:lastPrinted>
  <dcterms:created xsi:type="dcterms:W3CDTF">2013-02-14T02:06:00Z</dcterms:created>
  <dcterms:modified xsi:type="dcterms:W3CDTF">2013-03-01T01:07:00Z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0x01010072CA4BC83A64DF40AFF3915C8BA17A98</vt:lpwstr>
  </property>
</Properties>
</file>