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06A762" w14:textId="77777777" w:rsidR="00B14448" w:rsidRDefault="00B14448" w:rsidP="00B14448">
      <w:pPr>
        <w:rPr>
          <w:rStyle w:val="BookTitle"/>
          <w:rFonts w:eastAsia="ヒラギノ角ゴ Pro W3"/>
        </w:rPr>
      </w:pPr>
    </w:p>
    <w:p w14:paraId="7706A763" w14:textId="0F5A22E9" w:rsidR="00044632" w:rsidRPr="001B5189" w:rsidRDefault="00B92CF3" w:rsidP="00B64C1F">
      <w:pPr>
        <w:pStyle w:val="Title"/>
        <w:jc w:val="right"/>
        <w:rPr>
          <w:rStyle w:val="BookTitle"/>
          <w:rFonts w:ascii="Verdana" w:eastAsia="ヒラギノ角ゴ Pro W3" w:hAnsi="Verdana"/>
        </w:rPr>
      </w:pPr>
      <w:r>
        <w:rPr>
          <w:rStyle w:val="BookTitle"/>
          <w:rFonts w:ascii="Verdana" w:eastAsia="ヒラギノ角ゴ Pro W3" w:hAnsi="Verdana"/>
        </w:rPr>
        <w:t xml:space="preserve">xBand </w:t>
      </w:r>
      <w:r w:rsidR="00BF04F7">
        <w:rPr>
          <w:rStyle w:val="BookTitle"/>
          <w:rFonts w:ascii="Verdana" w:eastAsia="ヒラギノ角ゴ Pro W3" w:hAnsi="Verdana"/>
        </w:rPr>
        <w:t>xConnect</w:t>
      </w:r>
      <w:r>
        <w:rPr>
          <w:rStyle w:val="BookTitle"/>
          <w:rFonts w:ascii="Verdana" w:eastAsia="ヒラギノ角ゴ Pro W3" w:hAnsi="Verdana"/>
        </w:rPr>
        <w:t xml:space="preserve"> Troubleshooting Guide</w:t>
      </w:r>
    </w:p>
    <w:p w14:paraId="7706A764" w14:textId="77777777" w:rsidR="009C5EE2" w:rsidRPr="00187A6B" w:rsidRDefault="009C5EE2" w:rsidP="00044632"/>
    <w:p w14:paraId="7706A765" w14:textId="77777777" w:rsidR="00187A6B" w:rsidRDefault="00187A6B" w:rsidP="00044632"/>
    <w:p w14:paraId="7706A766" w14:textId="77777777" w:rsidR="00D50F8F" w:rsidRPr="00187A6B" w:rsidRDefault="00D50F8F" w:rsidP="00044632"/>
    <w:p w14:paraId="7706A767" w14:textId="77777777" w:rsidR="00187A6B" w:rsidRPr="00187A6B" w:rsidRDefault="00187A6B" w:rsidP="00044632"/>
    <w:p w14:paraId="7706A768" w14:textId="77777777" w:rsidR="00A17FBA" w:rsidRDefault="00121A0D" w:rsidP="00044632">
      <w:r w:rsidRPr="00121A0D">
        <w:rPr>
          <w:rFonts w:eastAsia="ヒラギノ角ゴ Pro W3"/>
        </w:rPr>
        <w:br w:type="page"/>
      </w:r>
    </w:p>
    <w:p w14:paraId="7706A769" w14:textId="77777777" w:rsidR="005A24FD" w:rsidRPr="0099263D" w:rsidRDefault="00585B43" w:rsidP="00044632">
      <w:pPr>
        <w:rPr>
          <w:b/>
        </w:rPr>
      </w:pPr>
      <w:r w:rsidRPr="0099263D">
        <w:rPr>
          <w:b/>
        </w:rPr>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1415"/>
        <w:gridCol w:w="2787"/>
        <w:gridCol w:w="3926"/>
      </w:tblGrid>
      <w:tr w:rsidR="00585B43" w:rsidRPr="00FC5C2D" w14:paraId="7706A76E" w14:textId="77777777" w:rsidTr="00B92CF3">
        <w:tc>
          <w:tcPr>
            <w:tcW w:w="1340" w:type="dxa"/>
            <w:shd w:val="clear" w:color="auto" w:fill="auto"/>
          </w:tcPr>
          <w:p w14:paraId="7706A76A" w14:textId="77777777" w:rsidR="00585B43" w:rsidRPr="000A597C" w:rsidRDefault="00185B5A" w:rsidP="00044632">
            <w:pPr>
              <w:rPr>
                <w:b/>
              </w:rPr>
            </w:pPr>
            <w:r w:rsidRPr="000A597C">
              <w:rPr>
                <w:b/>
              </w:rPr>
              <w:t>Rev</w:t>
            </w:r>
          </w:p>
        </w:tc>
        <w:tc>
          <w:tcPr>
            <w:tcW w:w="1415" w:type="dxa"/>
            <w:shd w:val="clear" w:color="auto" w:fill="auto"/>
          </w:tcPr>
          <w:p w14:paraId="7706A76B" w14:textId="77777777" w:rsidR="00585B43" w:rsidRPr="000A597C" w:rsidRDefault="00585B43" w:rsidP="00044632">
            <w:pPr>
              <w:rPr>
                <w:b/>
              </w:rPr>
            </w:pPr>
            <w:r w:rsidRPr="000A597C">
              <w:rPr>
                <w:b/>
              </w:rPr>
              <w:t>Date</w:t>
            </w:r>
          </w:p>
        </w:tc>
        <w:tc>
          <w:tcPr>
            <w:tcW w:w="2787" w:type="dxa"/>
            <w:shd w:val="clear" w:color="auto" w:fill="auto"/>
          </w:tcPr>
          <w:p w14:paraId="7706A76C" w14:textId="77777777" w:rsidR="00585B43" w:rsidRPr="000A597C" w:rsidRDefault="00585B43" w:rsidP="00044632">
            <w:pPr>
              <w:rPr>
                <w:b/>
              </w:rPr>
            </w:pPr>
            <w:r w:rsidRPr="000A597C">
              <w:rPr>
                <w:b/>
              </w:rPr>
              <w:t>Author</w:t>
            </w:r>
          </w:p>
        </w:tc>
        <w:tc>
          <w:tcPr>
            <w:tcW w:w="3926" w:type="dxa"/>
            <w:shd w:val="clear" w:color="auto" w:fill="auto"/>
          </w:tcPr>
          <w:p w14:paraId="7706A76D" w14:textId="77777777" w:rsidR="00585B43" w:rsidRPr="000A597C" w:rsidRDefault="00585B43" w:rsidP="00044632">
            <w:pPr>
              <w:rPr>
                <w:b/>
              </w:rPr>
            </w:pPr>
            <w:r w:rsidRPr="000A597C">
              <w:rPr>
                <w:b/>
              </w:rPr>
              <w:t>Description</w:t>
            </w:r>
          </w:p>
        </w:tc>
      </w:tr>
      <w:tr w:rsidR="00B92CF3" w14:paraId="7706A774" w14:textId="77777777" w:rsidTr="006A7906">
        <w:trPr>
          <w:trHeight w:val="314"/>
        </w:trPr>
        <w:tc>
          <w:tcPr>
            <w:tcW w:w="1340" w:type="dxa"/>
            <w:shd w:val="clear" w:color="auto" w:fill="auto"/>
          </w:tcPr>
          <w:p w14:paraId="7706A76F" w14:textId="77777777" w:rsidR="00B92CF3" w:rsidRDefault="00B92CF3" w:rsidP="00044632">
            <w:r>
              <w:t>1.0</w:t>
            </w:r>
          </w:p>
        </w:tc>
        <w:tc>
          <w:tcPr>
            <w:tcW w:w="1415" w:type="dxa"/>
            <w:shd w:val="clear" w:color="auto" w:fill="auto"/>
          </w:tcPr>
          <w:p w14:paraId="7706A770" w14:textId="77777777" w:rsidR="00B92CF3" w:rsidRDefault="006A7906" w:rsidP="0010059C">
            <w:pPr>
              <w:spacing w:after="0"/>
            </w:pPr>
            <w:r>
              <w:t>5/1/12</w:t>
            </w:r>
          </w:p>
          <w:p w14:paraId="7706A771" w14:textId="77777777" w:rsidR="006A7906" w:rsidRDefault="006A7906" w:rsidP="0010059C">
            <w:pPr>
              <w:spacing w:after="0"/>
            </w:pPr>
          </w:p>
        </w:tc>
        <w:tc>
          <w:tcPr>
            <w:tcW w:w="2787" w:type="dxa"/>
            <w:shd w:val="clear" w:color="auto" w:fill="auto"/>
          </w:tcPr>
          <w:p w14:paraId="7706A772" w14:textId="77777777" w:rsidR="00B92CF3" w:rsidRDefault="006A7906" w:rsidP="0010059C">
            <w:pPr>
              <w:spacing w:after="0"/>
            </w:pPr>
            <w:r>
              <w:t>Iwona Glabek</w:t>
            </w:r>
          </w:p>
        </w:tc>
        <w:tc>
          <w:tcPr>
            <w:tcW w:w="3926" w:type="dxa"/>
            <w:shd w:val="clear" w:color="auto" w:fill="auto"/>
          </w:tcPr>
          <w:p w14:paraId="7706A773" w14:textId="77777777" w:rsidR="00B92CF3" w:rsidRDefault="006A7906" w:rsidP="0010059C">
            <w:pPr>
              <w:spacing w:after="0"/>
            </w:pPr>
            <w:r>
              <w:t>Release Version</w:t>
            </w:r>
          </w:p>
        </w:tc>
      </w:tr>
    </w:tbl>
    <w:p w14:paraId="7706A775" w14:textId="77777777" w:rsidR="004C7069" w:rsidRDefault="004C7069" w:rsidP="00781682"/>
    <w:p w14:paraId="7706A776" w14:textId="77777777" w:rsidR="0099263D" w:rsidRDefault="0099263D" w:rsidP="00781682">
      <w:pPr>
        <w:rPr>
          <w:b/>
        </w:rPr>
      </w:pPr>
      <w:r w:rsidRPr="0099263D">
        <w:rPr>
          <w:b/>
        </w:rPr>
        <w:t>Document Approvers</w:t>
      </w:r>
      <w:r w:rsidR="00936BF0">
        <w:rPr>
          <w:b/>
        </w:rPr>
        <w:t xml:space="preserve"> &amp; </w:t>
      </w:r>
      <w:r w:rsidRPr="0099263D">
        <w:rPr>
          <w:b/>
        </w:rPr>
        <w:t>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3240"/>
        <w:gridCol w:w="2250"/>
        <w:gridCol w:w="2718"/>
      </w:tblGrid>
      <w:tr w:rsidR="00936BF0" w:rsidRPr="00FC5C2D" w14:paraId="7706A77B" w14:textId="77777777" w:rsidTr="00D56474">
        <w:trPr>
          <w:trHeight w:val="224"/>
        </w:trPr>
        <w:tc>
          <w:tcPr>
            <w:tcW w:w="1260" w:type="dxa"/>
            <w:shd w:val="clear" w:color="auto" w:fill="auto"/>
          </w:tcPr>
          <w:p w14:paraId="7706A777" w14:textId="77777777" w:rsidR="00936BF0" w:rsidRPr="000A597C" w:rsidRDefault="00936BF0" w:rsidP="0010059C">
            <w:pPr>
              <w:rPr>
                <w:b/>
              </w:rPr>
            </w:pPr>
            <w:r w:rsidRPr="000A597C">
              <w:rPr>
                <w:b/>
              </w:rPr>
              <w:t>Date</w:t>
            </w:r>
          </w:p>
        </w:tc>
        <w:tc>
          <w:tcPr>
            <w:tcW w:w="3240" w:type="dxa"/>
            <w:shd w:val="clear" w:color="auto" w:fill="auto"/>
          </w:tcPr>
          <w:p w14:paraId="7706A778" w14:textId="77777777" w:rsidR="00936BF0" w:rsidRPr="000A597C" w:rsidRDefault="00936BF0" w:rsidP="0010059C">
            <w:pPr>
              <w:rPr>
                <w:b/>
              </w:rPr>
            </w:pPr>
            <w:r w:rsidRPr="000A597C">
              <w:rPr>
                <w:b/>
              </w:rPr>
              <w:t>Approver</w:t>
            </w:r>
          </w:p>
        </w:tc>
        <w:tc>
          <w:tcPr>
            <w:tcW w:w="2250" w:type="dxa"/>
            <w:shd w:val="clear" w:color="auto" w:fill="auto"/>
          </w:tcPr>
          <w:p w14:paraId="7706A779" w14:textId="77777777" w:rsidR="00936BF0" w:rsidRPr="000A597C" w:rsidRDefault="00936BF0" w:rsidP="0010059C">
            <w:pPr>
              <w:rPr>
                <w:b/>
              </w:rPr>
            </w:pPr>
            <w:r w:rsidRPr="000A597C">
              <w:rPr>
                <w:b/>
              </w:rPr>
              <w:t>Role</w:t>
            </w:r>
          </w:p>
        </w:tc>
        <w:tc>
          <w:tcPr>
            <w:tcW w:w="2718" w:type="dxa"/>
          </w:tcPr>
          <w:p w14:paraId="7706A77A" w14:textId="77777777" w:rsidR="00936BF0" w:rsidRPr="000A597C" w:rsidRDefault="00D56474" w:rsidP="00D56474">
            <w:pPr>
              <w:rPr>
                <w:b/>
              </w:rPr>
            </w:pPr>
            <w:r w:rsidRPr="000A597C">
              <w:rPr>
                <w:b/>
              </w:rPr>
              <w:t xml:space="preserve">Document </w:t>
            </w:r>
            <w:r w:rsidR="00936BF0" w:rsidRPr="000A597C">
              <w:rPr>
                <w:b/>
              </w:rPr>
              <w:t>Accept/</w:t>
            </w:r>
            <w:r w:rsidRPr="000A597C">
              <w:rPr>
                <w:b/>
              </w:rPr>
              <w:t>Reject</w:t>
            </w:r>
          </w:p>
        </w:tc>
      </w:tr>
      <w:tr w:rsidR="00936BF0" w14:paraId="7706A780" w14:textId="77777777" w:rsidTr="00D56474">
        <w:tc>
          <w:tcPr>
            <w:tcW w:w="1260" w:type="dxa"/>
            <w:shd w:val="clear" w:color="auto" w:fill="auto"/>
          </w:tcPr>
          <w:p w14:paraId="7706A77C" w14:textId="0502F093" w:rsidR="00936BF0" w:rsidRDefault="00BF04F7" w:rsidP="0010059C">
            <w:r>
              <w:t>5/1/12</w:t>
            </w:r>
          </w:p>
        </w:tc>
        <w:tc>
          <w:tcPr>
            <w:tcW w:w="3240" w:type="dxa"/>
            <w:shd w:val="clear" w:color="auto" w:fill="auto"/>
          </w:tcPr>
          <w:p w14:paraId="7706A77D" w14:textId="3505839F" w:rsidR="00936BF0" w:rsidRPr="00BF04F7" w:rsidRDefault="00BF04F7" w:rsidP="00BF04F7">
            <w:r w:rsidRPr="00BF04F7">
              <w:t>Manny Vellon</w:t>
            </w:r>
          </w:p>
        </w:tc>
        <w:tc>
          <w:tcPr>
            <w:tcW w:w="2250" w:type="dxa"/>
            <w:shd w:val="clear" w:color="auto" w:fill="auto"/>
          </w:tcPr>
          <w:p w14:paraId="7706A77E" w14:textId="503004FE" w:rsidR="00936BF0" w:rsidRPr="00BF04F7" w:rsidRDefault="00BF04F7" w:rsidP="00BF04F7">
            <w:r w:rsidRPr="00BF04F7">
              <w:t>Synapse CTO</w:t>
            </w:r>
          </w:p>
        </w:tc>
        <w:tc>
          <w:tcPr>
            <w:tcW w:w="2718" w:type="dxa"/>
          </w:tcPr>
          <w:p w14:paraId="7706A77F" w14:textId="7786A98B" w:rsidR="00936BF0" w:rsidRPr="00BF04F7" w:rsidRDefault="00936BF0" w:rsidP="00BF04F7">
            <w:r w:rsidRPr="00BF04F7">
              <w:t>Accept</w:t>
            </w:r>
          </w:p>
        </w:tc>
      </w:tr>
    </w:tbl>
    <w:p w14:paraId="7706A781" w14:textId="77777777" w:rsidR="004C7069" w:rsidRPr="0099263D" w:rsidRDefault="004C7069" w:rsidP="00044632">
      <w:pPr>
        <w:rPr>
          <w:szCs w:val="20"/>
        </w:rPr>
      </w:pPr>
    </w:p>
    <w:p w14:paraId="7706A782" w14:textId="77777777" w:rsidR="00185B5A" w:rsidRDefault="00185B5A" w:rsidP="001B5189">
      <w:r>
        <w:br w:type="page"/>
      </w:r>
    </w:p>
    <w:p w14:paraId="7706A783" w14:textId="77777777" w:rsidR="00496A96" w:rsidRPr="00CB4606" w:rsidRDefault="00CB4C85" w:rsidP="002562DF">
      <w:pPr>
        <w:pStyle w:val="TableofContents"/>
        <w:rPr>
          <w:rStyle w:val="Strong"/>
          <w:rFonts w:ascii="Verdana" w:hAnsi="Verdana"/>
        </w:rPr>
      </w:pPr>
      <w:r w:rsidRPr="00CB4606">
        <w:rPr>
          <w:rStyle w:val="Strong"/>
          <w:rFonts w:ascii="Verdana" w:hAnsi="Verdana"/>
        </w:rPr>
        <w:lastRenderedPageBreak/>
        <w:t xml:space="preserve">Table of </w:t>
      </w:r>
      <w:r w:rsidR="00496A96" w:rsidRPr="00CB4606">
        <w:rPr>
          <w:rStyle w:val="Strong"/>
          <w:rFonts w:ascii="Verdana" w:hAnsi="Verdana"/>
        </w:rPr>
        <w:t>Contents</w:t>
      </w:r>
    </w:p>
    <w:p w14:paraId="59CCD240" w14:textId="77777777" w:rsidR="00844C6F" w:rsidRDefault="003C7C8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4500966" w:history="1">
        <w:r w:rsidR="00844C6F" w:rsidRPr="00D03812">
          <w:rPr>
            <w:rStyle w:val="Hyperlink"/>
            <w:noProof/>
          </w:rPr>
          <w:t>1 Introduction</w:t>
        </w:r>
        <w:r w:rsidR="00844C6F">
          <w:rPr>
            <w:noProof/>
            <w:webHidden/>
          </w:rPr>
          <w:tab/>
        </w:r>
        <w:r w:rsidR="00844C6F">
          <w:rPr>
            <w:noProof/>
            <w:webHidden/>
          </w:rPr>
          <w:fldChar w:fldCharType="begin"/>
        </w:r>
        <w:r w:rsidR="00844C6F">
          <w:rPr>
            <w:noProof/>
            <w:webHidden/>
          </w:rPr>
          <w:instrText xml:space="preserve"> PAGEREF _Toc324500966 \h </w:instrText>
        </w:r>
        <w:r w:rsidR="00844C6F">
          <w:rPr>
            <w:noProof/>
            <w:webHidden/>
          </w:rPr>
        </w:r>
        <w:r w:rsidR="00844C6F">
          <w:rPr>
            <w:noProof/>
            <w:webHidden/>
          </w:rPr>
          <w:fldChar w:fldCharType="separate"/>
        </w:r>
        <w:r w:rsidR="00844C6F">
          <w:rPr>
            <w:noProof/>
            <w:webHidden/>
          </w:rPr>
          <w:t>5</w:t>
        </w:r>
        <w:r w:rsidR="00844C6F">
          <w:rPr>
            <w:noProof/>
            <w:webHidden/>
          </w:rPr>
          <w:fldChar w:fldCharType="end"/>
        </w:r>
      </w:hyperlink>
    </w:p>
    <w:p w14:paraId="21AAC090"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67" w:history="1">
        <w:r w:rsidR="00844C6F" w:rsidRPr="00D03812">
          <w:rPr>
            <w:rStyle w:val="Hyperlink"/>
            <w:noProof/>
          </w:rPr>
          <w:t>1.1 Purpose</w:t>
        </w:r>
        <w:r w:rsidR="00844C6F">
          <w:rPr>
            <w:noProof/>
            <w:webHidden/>
          </w:rPr>
          <w:tab/>
        </w:r>
        <w:r w:rsidR="00844C6F">
          <w:rPr>
            <w:noProof/>
            <w:webHidden/>
          </w:rPr>
          <w:fldChar w:fldCharType="begin"/>
        </w:r>
        <w:r w:rsidR="00844C6F">
          <w:rPr>
            <w:noProof/>
            <w:webHidden/>
          </w:rPr>
          <w:instrText xml:space="preserve"> PAGEREF _Toc324500967 \h </w:instrText>
        </w:r>
        <w:r w:rsidR="00844C6F">
          <w:rPr>
            <w:noProof/>
            <w:webHidden/>
          </w:rPr>
        </w:r>
        <w:r w:rsidR="00844C6F">
          <w:rPr>
            <w:noProof/>
            <w:webHidden/>
          </w:rPr>
          <w:fldChar w:fldCharType="separate"/>
        </w:r>
        <w:r w:rsidR="00844C6F">
          <w:rPr>
            <w:noProof/>
            <w:webHidden/>
          </w:rPr>
          <w:t>5</w:t>
        </w:r>
        <w:r w:rsidR="00844C6F">
          <w:rPr>
            <w:noProof/>
            <w:webHidden/>
          </w:rPr>
          <w:fldChar w:fldCharType="end"/>
        </w:r>
      </w:hyperlink>
    </w:p>
    <w:p w14:paraId="2EAA0997"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68" w:history="1">
        <w:r w:rsidR="00844C6F" w:rsidRPr="00D03812">
          <w:rPr>
            <w:rStyle w:val="Hyperlink"/>
            <w:noProof/>
          </w:rPr>
          <w:t>1.2 Scope</w:t>
        </w:r>
        <w:r w:rsidR="00844C6F">
          <w:rPr>
            <w:noProof/>
            <w:webHidden/>
          </w:rPr>
          <w:tab/>
        </w:r>
        <w:r w:rsidR="00844C6F">
          <w:rPr>
            <w:noProof/>
            <w:webHidden/>
          </w:rPr>
          <w:fldChar w:fldCharType="begin"/>
        </w:r>
        <w:r w:rsidR="00844C6F">
          <w:rPr>
            <w:noProof/>
            <w:webHidden/>
          </w:rPr>
          <w:instrText xml:space="preserve"> PAGEREF _Toc324500968 \h </w:instrText>
        </w:r>
        <w:r w:rsidR="00844C6F">
          <w:rPr>
            <w:noProof/>
            <w:webHidden/>
          </w:rPr>
        </w:r>
        <w:r w:rsidR="00844C6F">
          <w:rPr>
            <w:noProof/>
            <w:webHidden/>
          </w:rPr>
          <w:fldChar w:fldCharType="separate"/>
        </w:r>
        <w:r w:rsidR="00844C6F">
          <w:rPr>
            <w:noProof/>
            <w:webHidden/>
          </w:rPr>
          <w:t>5</w:t>
        </w:r>
        <w:r w:rsidR="00844C6F">
          <w:rPr>
            <w:noProof/>
            <w:webHidden/>
          </w:rPr>
          <w:fldChar w:fldCharType="end"/>
        </w:r>
      </w:hyperlink>
    </w:p>
    <w:p w14:paraId="4C3E9EF3"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69" w:history="1">
        <w:r w:rsidR="00844C6F" w:rsidRPr="00D03812">
          <w:rPr>
            <w:rStyle w:val="Hyperlink"/>
            <w:noProof/>
          </w:rPr>
          <w:t>1.3 Assumptions and Constraints</w:t>
        </w:r>
        <w:r w:rsidR="00844C6F">
          <w:rPr>
            <w:noProof/>
            <w:webHidden/>
          </w:rPr>
          <w:tab/>
        </w:r>
        <w:r w:rsidR="00844C6F">
          <w:rPr>
            <w:noProof/>
            <w:webHidden/>
          </w:rPr>
          <w:fldChar w:fldCharType="begin"/>
        </w:r>
        <w:r w:rsidR="00844C6F">
          <w:rPr>
            <w:noProof/>
            <w:webHidden/>
          </w:rPr>
          <w:instrText xml:space="preserve"> PAGEREF _Toc324500969 \h </w:instrText>
        </w:r>
        <w:r w:rsidR="00844C6F">
          <w:rPr>
            <w:noProof/>
            <w:webHidden/>
          </w:rPr>
        </w:r>
        <w:r w:rsidR="00844C6F">
          <w:rPr>
            <w:noProof/>
            <w:webHidden/>
          </w:rPr>
          <w:fldChar w:fldCharType="separate"/>
        </w:r>
        <w:r w:rsidR="00844C6F">
          <w:rPr>
            <w:noProof/>
            <w:webHidden/>
          </w:rPr>
          <w:t>5</w:t>
        </w:r>
        <w:r w:rsidR="00844C6F">
          <w:rPr>
            <w:noProof/>
            <w:webHidden/>
          </w:rPr>
          <w:fldChar w:fldCharType="end"/>
        </w:r>
      </w:hyperlink>
    </w:p>
    <w:p w14:paraId="1964B9DB"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70" w:history="1">
        <w:r w:rsidR="00844C6F" w:rsidRPr="00D03812">
          <w:rPr>
            <w:rStyle w:val="Hyperlink"/>
            <w:noProof/>
          </w:rPr>
          <w:t>1.4 Definitions</w:t>
        </w:r>
        <w:r w:rsidR="00844C6F">
          <w:rPr>
            <w:noProof/>
            <w:webHidden/>
          </w:rPr>
          <w:tab/>
        </w:r>
        <w:r w:rsidR="00844C6F">
          <w:rPr>
            <w:noProof/>
            <w:webHidden/>
          </w:rPr>
          <w:fldChar w:fldCharType="begin"/>
        </w:r>
        <w:r w:rsidR="00844C6F">
          <w:rPr>
            <w:noProof/>
            <w:webHidden/>
          </w:rPr>
          <w:instrText xml:space="preserve"> PAGEREF _Toc324500970 \h </w:instrText>
        </w:r>
        <w:r w:rsidR="00844C6F">
          <w:rPr>
            <w:noProof/>
            <w:webHidden/>
          </w:rPr>
        </w:r>
        <w:r w:rsidR="00844C6F">
          <w:rPr>
            <w:noProof/>
            <w:webHidden/>
          </w:rPr>
          <w:fldChar w:fldCharType="separate"/>
        </w:r>
        <w:r w:rsidR="00844C6F">
          <w:rPr>
            <w:noProof/>
            <w:webHidden/>
          </w:rPr>
          <w:t>5</w:t>
        </w:r>
        <w:r w:rsidR="00844C6F">
          <w:rPr>
            <w:noProof/>
            <w:webHidden/>
          </w:rPr>
          <w:fldChar w:fldCharType="end"/>
        </w:r>
      </w:hyperlink>
    </w:p>
    <w:p w14:paraId="483AB769" w14:textId="77777777" w:rsidR="00844C6F" w:rsidRDefault="00541105">
      <w:pPr>
        <w:pStyle w:val="TOC1"/>
        <w:rPr>
          <w:rFonts w:asciiTheme="minorHAnsi" w:eastAsiaTheme="minorEastAsia" w:hAnsiTheme="minorHAnsi" w:cstheme="minorBidi"/>
          <w:noProof/>
          <w:sz w:val="22"/>
        </w:rPr>
      </w:pPr>
      <w:hyperlink w:anchor="_Toc324500971" w:history="1">
        <w:r w:rsidR="00844C6F" w:rsidRPr="00D03812">
          <w:rPr>
            <w:rStyle w:val="Hyperlink"/>
            <w:noProof/>
          </w:rPr>
          <w:t>2 xBRC Theory of Operation</w:t>
        </w:r>
        <w:r w:rsidR="00844C6F">
          <w:rPr>
            <w:noProof/>
            <w:webHidden/>
          </w:rPr>
          <w:tab/>
        </w:r>
        <w:r w:rsidR="00844C6F">
          <w:rPr>
            <w:noProof/>
            <w:webHidden/>
          </w:rPr>
          <w:fldChar w:fldCharType="begin"/>
        </w:r>
        <w:r w:rsidR="00844C6F">
          <w:rPr>
            <w:noProof/>
            <w:webHidden/>
          </w:rPr>
          <w:instrText xml:space="preserve"> PAGEREF _Toc324500971 \h </w:instrText>
        </w:r>
        <w:r w:rsidR="00844C6F">
          <w:rPr>
            <w:noProof/>
            <w:webHidden/>
          </w:rPr>
        </w:r>
        <w:r w:rsidR="00844C6F">
          <w:rPr>
            <w:noProof/>
            <w:webHidden/>
          </w:rPr>
          <w:fldChar w:fldCharType="separate"/>
        </w:r>
        <w:r w:rsidR="00844C6F">
          <w:rPr>
            <w:noProof/>
            <w:webHidden/>
          </w:rPr>
          <w:t>6</w:t>
        </w:r>
        <w:r w:rsidR="00844C6F">
          <w:rPr>
            <w:noProof/>
            <w:webHidden/>
          </w:rPr>
          <w:fldChar w:fldCharType="end"/>
        </w:r>
      </w:hyperlink>
    </w:p>
    <w:p w14:paraId="0F9B2179"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72" w:history="1">
        <w:r w:rsidR="00844C6F" w:rsidRPr="00D03812">
          <w:rPr>
            <w:rStyle w:val="Hyperlink"/>
            <w:noProof/>
          </w:rPr>
          <w:t>2.1 xBRC Architecture Diagram</w:t>
        </w:r>
        <w:r w:rsidR="00844C6F">
          <w:rPr>
            <w:noProof/>
            <w:webHidden/>
          </w:rPr>
          <w:tab/>
        </w:r>
        <w:r w:rsidR="00844C6F">
          <w:rPr>
            <w:noProof/>
            <w:webHidden/>
          </w:rPr>
          <w:fldChar w:fldCharType="begin"/>
        </w:r>
        <w:r w:rsidR="00844C6F">
          <w:rPr>
            <w:noProof/>
            <w:webHidden/>
          </w:rPr>
          <w:instrText xml:space="preserve"> PAGEREF _Toc324500972 \h </w:instrText>
        </w:r>
        <w:r w:rsidR="00844C6F">
          <w:rPr>
            <w:noProof/>
            <w:webHidden/>
          </w:rPr>
        </w:r>
        <w:r w:rsidR="00844C6F">
          <w:rPr>
            <w:noProof/>
            <w:webHidden/>
          </w:rPr>
          <w:fldChar w:fldCharType="separate"/>
        </w:r>
        <w:r w:rsidR="00844C6F">
          <w:rPr>
            <w:noProof/>
            <w:webHidden/>
          </w:rPr>
          <w:t>6</w:t>
        </w:r>
        <w:r w:rsidR="00844C6F">
          <w:rPr>
            <w:noProof/>
            <w:webHidden/>
          </w:rPr>
          <w:fldChar w:fldCharType="end"/>
        </w:r>
      </w:hyperlink>
    </w:p>
    <w:p w14:paraId="4D5FC8C4"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73" w:history="1">
        <w:r w:rsidR="00844C6F" w:rsidRPr="00D03812">
          <w:rPr>
            <w:rStyle w:val="Hyperlink"/>
            <w:noProof/>
          </w:rPr>
          <w:t>2.2 Overall xBRC Data Flow</w:t>
        </w:r>
        <w:r w:rsidR="00844C6F">
          <w:rPr>
            <w:noProof/>
            <w:webHidden/>
          </w:rPr>
          <w:tab/>
        </w:r>
        <w:r w:rsidR="00844C6F">
          <w:rPr>
            <w:noProof/>
            <w:webHidden/>
          </w:rPr>
          <w:fldChar w:fldCharType="begin"/>
        </w:r>
        <w:r w:rsidR="00844C6F">
          <w:rPr>
            <w:noProof/>
            <w:webHidden/>
          </w:rPr>
          <w:instrText xml:space="preserve"> PAGEREF _Toc324500973 \h </w:instrText>
        </w:r>
        <w:r w:rsidR="00844C6F">
          <w:rPr>
            <w:noProof/>
            <w:webHidden/>
          </w:rPr>
        </w:r>
        <w:r w:rsidR="00844C6F">
          <w:rPr>
            <w:noProof/>
            <w:webHidden/>
          </w:rPr>
          <w:fldChar w:fldCharType="separate"/>
        </w:r>
        <w:r w:rsidR="00844C6F">
          <w:rPr>
            <w:noProof/>
            <w:webHidden/>
          </w:rPr>
          <w:t>7</w:t>
        </w:r>
        <w:r w:rsidR="00844C6F">
          <w:rPr>
            <w:noProof/>
            <w:webHidden/>
          </w:rPr>
          <w:fldChar w:fldCharType="end"/>
        </w:r>
      </w:hyperlink>
    </w:p>
    <w:p w14:paraId="6EA5EEAD" w14:textId="77777777" w:rsidR="00844C6F" w:rsidRDefault="00541105">
      <w:pPr>
        <w:pStyle w:val="TOC1"/>
        <w:rPr>
          <w:rFonts w:asciiTheme="minorHAnsi" w:eastAsiaTheme="minorEastAsia" w:hAnsiTheme="minorHAnsi" w:cstheme="minorBidi"/>
          <w:noProof/>
          <w:sz w:val="22"/>
        </w:rPr>
      </w:pPr>
      <w:hyperlink w:anchor="_Toc324500974" w:history="1">
        <w:r w:rsidR="00844C6F" w:rsidRPr="00D03812">
          <w:rPr>
            <w:rStyle w:val="Hyperlink"/>
            <w:noProof/>
          </w:rPr>
          <w:t>3 Diagnosing xBRC Problems</w:t>
        </w:r>
        <w:r w:rsidR="00844C6F">
          <w:rPr>
            <w:noProof/>
            <w:webHidden/>
          </w:rPr>
          <w:tab/>
        </w:r>
        <w:r w:rsidR="00844C6F">
          <w:rPr>
            <w:noProof/>
            <w:webHidden/>
          </w:rPr>
          <w:fldChar w:fldCharType="begin"/>
        </w:r>
        <w:r w:rsidR="00844C6F">
          <w:rPr>
            <w:noProof/>
            <w:webHidden/>
          </w:rPr>
          <w:instrText xml:space="preserve"> PAGEREF _Toc324500974 \h </w:instrText>
        </w:r>
        <w:r w:rsidR="00844C6F">
          <w:rPr>
            <w:noProof/>
            <w:webHidden/>
          </w:rPr>
        </w:r>
        <w:r w:rsidR="00844C6F">
          <w:rPr>
            <w:noProof/>
            <w:webHidden/>
          </w:rPr>
          <w:fldChar w:fldCharType="separate"/>
        </w:r>
        <w:r w:rsidR="00844C6F">
          <w:rPr>
            <w:noProof/>
            <w:webHidden/>
          </w:rPr>
          <w:t>7</w:t>
        </w:r>
        <w:r w:rsidR="00844C6F">
          <w:rPr>
            <w:noProof/>
            <w:webHidden/>
          </w:rPr>
          <w:fldChar w:fldCharType="end"/>
        </w:r>
      </w:hyperlink>
    </w:p>
    <w:p w14:paraId="6EC25D21"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75" w:history="1">
        <w:r w:rsidR="00844C6F" w:rsidRPr="00D03812">
          <w:rPr>
            <w:rStyle w:val="Hyperlink"/>
            <w:noProof/>
          </w:rPr>
          <w:t>3.0 Before You Start</w:t>
        </w:r>
        <w:r w:rsidR="00844C6F">
          <w:rPr>
            <w:noProof/>
            <w:webHidden/>
          </w:rPr>
          <w:tab/>
        </w:r>
        <w:r w:rsidR="00844C6F">
          <w:rPr>
            <w:noProof/>
            <w:webHidden/>
          </w:rPr>
          <w:fldChar w:fldCharType="begin"/>
        </w:r>
        <w:r w:rsidR="00844C6F">
          <w:rPr>
            <w:noProof/>
            <w:webHidden/>
          </w:rPr>
          <w:instrText xml:space="preserve"> PAGEREF _Toc324500975 \h </w:instrText>
        </w:r>
        <w:r w:rsidR="00844C6F">
          <w:rPr>
            <w:noProof/>
            <w:webHidden/>
          </w:rPr>
        </w:r>
        <w:r w:rsidR="00844C6F">
          <w:rPr>
            <w:noProof/>
            <w:webHidden/>
          </w:rPr>
          <w:fldChar w:fldCharType="separate"/>
        </w:r>
        <w:r w:rsidR="00844C6F">
          <w:rPr>
            <w:noProof/>
            <w:webHidden/>
          </w:rPr>
          <w:t>7</w:t>
        </w:r>
        <w:r w:rsidR="00844C6F">
          <w:rPr>
            <w:noProof/>
            <w:webHidden/>
          </w:rPr>
          <w:fldChar w:fldCharType="end"/>
        </w:r>
      </w:hyperlink>
    </w:p>
    <w:p w14:paraId="317BA59D"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76" w:history="1">
        <w:r w:rsidR="00844C6F" w:rsidRPr="00D03812">
          <w:rPr>
            <w:rStyle w:val="Hyperlink"/>
            <w:noProof/>
          </w:rPr>
          <w:t>3.1 Is my xBRC running?</w:t>
        </w:r>
        <w:r w:rsidR="00844C6F">
          <w:rPr>
            <w:noProof/>
            <w:webHidden/>
          </w:rPr>
          <w:tab/>
        </w:r>
        <w:r w:rsidR="00844C6F">
          <w:rPr>
            <w:noProof/>
            <w:webHidden/>
          </w:rPr>
          <w:fldChar w:fldCharType="begin"/>
        </w:r>
        <w:r w:rsidR="00844C6F">
          <w:rPr>
            <w:noProof/>
            <w:webHidden/>
          </w:rPr>
          <w:instrText xml:space="preserve"> PAGEREF _Toc324500976 \h </w:instrText>
        </w:r>
        <w:r w:rsidR="00844C6F">
          <w:rPr>
            <w:noProof/>
            <w:webHidden/>
          </w:rPr>
        </w:r>
        <w:r w:rsidR="00844C6F">
          <w:rPr>
            <w:noProof/>
            <w:webHidden/>
          </w:rPr>
          <w:fldChar w:fldCharType="separate"/>
        </w:r>
        <w:r w:rsidR="00844C6F">
          <w:rPr>
            <w:noProof/>
            <w:webHidden/>
          </w:rPr>
          <w:t>8</w:t>
        </w:r>
        <w:r w:rsidR="00844C6F">
          <w:rPr>
            <w:noProof/>
            <w:webHidden/>
          </w:rPr>
          <w:fldChar w:fldCharType="end"/>
        </w:r>
      </w:hyperlink>
    </w:p>
    <w:p w14:paraId="6F8D3DCA"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77" w:history="1">
        <w:r w:rsidR="00844C6F" w:rsidRPr="00D03812">
          <w:rPr>
            <w:rStyle w:val="Hyperlink"/>
            <w:noProof/>
          </w:rPr>
          <w:t>3.2 What to do if the xBRC is not running</w:t>
        </w:r>
        <w:r w:rsidR="00844C6F">
          <w:rPr>
            <w:noProof/>
            <w:webHidden/>
          </w:rPr>
          <w:tab/>
        </w:r>
        <w:r w:rsidR="00844C6F">
          <w:rPr>
            <w:noProof/>
            <w:webHidden/>
          </w:rPr>
          <w:fldChar w:fldCharType="begin"/>
        </w:r>
        <w:r w:rsidR="00844C6F">
          <w:rPr>
            <w:noProof/>
            <w:webHidden/>
          </w:rPr>
          <w:instrText xml:space="preserve"> PAGEREF _Toc324500977 \h </w:instrText>
        </w:r>
        <w:r w:rsidR="00844C6F">
          <w:rPr>
            <w:noProof/>
            <w:webHidden/>
          </w:rPr>
        </w:r>
        <w:r w:rsidR="00844C6F">
          <w:rPr>
            <w:noProof/>
            <w:webHidden/>
          </w:rPr>
          <w:fldChar w:fldCharType="separate"/>
        </w:r>
        <w:r w:rsidR="00844C6F">
          <w:rPr>
            <w:noProof/>
            <w:webHidden/>
          </w:rPr>
          <w:t>8</w:t>
        </w:r>
        <w:r w:rsidR="00844C6F">
          <w:rPr>
            <w:noProof/>
            <w:webHidden/>
          </w:rPr>
          <w:fldChar w:fldCharType="end"/>
        </w:r>
      </w:hyperlink>
    </w:p>
    <w:p w14:paraId="188872B5"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78" w:history="1">
        <w:r w:rsidR="00844C6F" w:rsidRPr="00D03812">
          <w:rPr>
            <w:rStyle w:val="Hyperlink"/>
            <w:noProof/>
          </w:rPr>
          <w:t>3.3 Is my xBRC “healthy”?</w:t>
        </w:r>
        <w:r w:rsidR="00844C6F">
          <w:rPr>
            <w:noProof/>
            <w:webHidden/>
          </w:rPr>
          <w:tab/>
        </w:r>
        <w:r w:rsidR="00844C6F">
          <w:rPr>
            <w:noProof/>
            <w:webHidden/>
          </w:rPr>
          <w:fldChar w:fldCharType="begin"/>
        </w:r>
        <w:r w:rsidR="00844C6F">
          <w:rPr>
            <w:noProof/>
            <w:webHidden/>
          </w:rPr>
          <w:instrText xml:space="preserve"> PAGEREF _Toc324500978 \h </w:instrText>
        </w:r>
        <w:r w:rsidR="00844C6F">
          <w:rPr>
            <w:noProof/>
            <w:webHidden/>
          </w:rPr>
        </w:r>
        <w:r w:rsidR="00844C6F">
          <w:rPr>
            <w:noProof/>
            <w:webHidden/>
          </w:rPr>
          <w:fldChar w:fldCharType="separate"/>
        </w:r>
        <w:r w:rsidR="00844C6F">
          <w:rPr>
            <w:noProof/>
            <w:webHidden/>
          </w:rPr>
          <w:t>9</w:t>
        </w:r>
        <w:r w:rsidR="00844C6F">
          <w:rPr>
            <w:noProof/>
            <w:webHidden/>
          </w:rPr>
          <w:fldChar w:fldCharType="end"/>
        </w:r>
      </w:hyperlink>
    </w:p>
    <w:p w14:paraId="45A55B33"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79" w:history="1">
        <w:r w:rsidR="00844C6F" w:rsidRPr="00D03812">
          <w:rPr>
            <w:rStyle w:val="Hyperlink"/>
            <w:noProof/>
          </w:rPr>
          <w:t>3.4 How to (easily) tell if an xBRC is receiving data from its readers</w:t>
        </w:r>
        <w:r w:rsidR="00844C6F">
          <w:rPr>
            <w:noProof/>
            <w:webHidden/>
          </w:rPr>
          <w:tab/>
        </w:r>
        <w:r w:rsidR="00844C6F">
          <w:rPr>
            <w:noProof/>
            <w:webHidden/>
          </w:rPr>
          <w:fldChar w:fldCharType="begin"/>
        </w:r>
        <w:r w:rsidR="00844C6F">
          <w:rPr>
            <w:noProof/>
            <w:webHidden/>
          </w:rPr>
          <w:instrText xml:space="preserve"> PAGEREF _Toc324500979 \h </w:instrText>
        </w:r>
        <w:r w:rsidR="00844C6F">
          <w:rPr>
            <w:noProof/>
            <w:webHidden/>
          </w:rPr>
        </w:r>
        <w:r w:rsidR="00844C6F">
          <w:rPr>
            <w:noProof/>
            <w:webHidden/>
          </w:rPr>
          <w:fldChar w:fldCharType="separate"/>
        </w:r>
        <w:r w:rsidR="00844C6F">
          <w:rPr>
            <w:noProof/>
            <w:webHidden/>
          </w:rPr>
          <w:t>10</w:t>
        </w:r>
        <w:r w:rsidR="00844C6F">
          <w:rPr>
            <w:noProof/>
            <w:webHidden/>
          </w:rPr>
          <w:fldChar w:fldCharType="end"/>
        </w:r>
      </w:hyperlink>
    </w:p>
    <w:p w14:paraId="73A89E5F"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80" w:history="1">
        <w:r w:rsidR="00844C6F" w:rsidRPr="00D03812">
          <w:rPr>
            <w:rStyle w:val="Hyperlink"/>
            <w:noProof/>
          </w:rPr>
          <w:t>3.5 Another way to tell if an xBRC is receiving data from its readers</w:t>
        </w:r>
        <w:r w:rsidR="00844C6F">
          <w:rPr>
            <w:noProof/>
            <w:webHidden/>
          </w:rPr>
          <w:tab/>
        </w:r>
        <w:r w:rsidR="00844C6F">
          <w:rPr>
            <w:noProof/>
            <w:webHidden/>
          </w:rPr>
          <w:fldChar w:fldCharType="begin"/>
        </w:r>
        <w:r w:rsidR="00844C6F">
          <w:rPr>
            <w:noProof/>
            <w:webHidden/>
          </w:rPr>
          <w:instrText xml:space="preserve"> PAGEREF _Toc324500980 \h </w:instrText>
        </w:r>
        <w:r w:rsidR="00844C6F">
          <w:rPr>
            <w:noProof/>
            <w:webHidden/>
          </w:rPr>
        </w:r>
        <w:r w:rsidR="00844C6F">
          <w:rPr>
            <w:noProof/>
            <w:webHidden/>
          </w:rPr>
          <w:fldChar w:fldCharType="separate"/>
        </w:r>
        <w:r w:rsidR="00844C6F">
          <w:rPr>
            <w:noProof/>
            <w:webHidden/>
          </w:rPr>
          <w:t>11</w:t>
        </w:r>
        <w:r w:rsidR="00844C6F">
          <w:rPr>
            <w:noProof/>
            <w:webHidden/>
          </w:rPr>
          <w:fldChar w:fldCharType="end"/>
        </w:r>
      </w:hyperlink>
    </w:p>
    <w:p w14:paraId="26D0A377"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81" w:history="1">
        <w:r w:rsidR="00844C6F" w:rsidRPr="00D03812">
          <w:rPr>
            <w:rStyle w:val="Hyperlink"/>
            <w:noProof/>
          </w:rPr>
          <w:t>3.6 Are Band IDs being properly mapped to guests?</w:t>
        </w:r>
        <w:r w:rsidR="00844C6F">
          <w:rPr>
            <w:noProof/>
            <w:webHidden/>
          </w:rPr>
          <w:tab/>
        </w:r>
        <w:r w:rsidR="00844C6F">
          <w:rPr>
            <w:noProof/>
            <w:webHidden/>
          </w:rPr>
          <w:fldChar w:fldCharType="begin"/>
        </w:r>
        <w:r w:rsidR="00844C6F">
          <w:rPr>
            <w:noProof/>
            <w:webHidden/>
          </w:rPr>
          <w:instrText xml:space="preserve"> PAGEREF _Toc324500981 \h </w:instrText>
        </w:r>
        <w:r w:rsidR="00844C6F">
          <w:rPr>
            <w:noProof/>
            <w:webHidden/>
          </w:rPr>
        </w:r>
        <w:r w:rsidR="00844C6F">
          <w:rPr>
            <w:noProof/>
            <w:webHidden/>
          </w:rPr>
          <w:fldChar w:fldCharType="separate"/>
        </w:r>
        <w:r w:rsidR="00844C6F">
          <w:rPr>
            <w:noProof/>
            <w:webHidden/>
          </w:rPr>
          <w:t>12</w:t>
        </w:r>
        <w:r w:rsidR="00844C6F">
          <w:rPr>
            <w:noProof/>
            <w:webHidden/>
          </w:rPr>
          <w:fldChar w:fldCharType="end"/>
        </w:r>
      </w:hyperlink>
    </w:p>
    <w:p w14:paraId="2D1BD6EF"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82" w:history="1">
        <w:r w:rsidR="00844C6F" w:rsidRPr="00D03812">
          <w:rPr>
            <w:rStyle w:val="Hyperlink"/>
            <w:noProof/>
          </w:rPr>
          <w:t>3.7 Is my xBRC is singulating guests?</w:t>
        </w:r>
        <w:r w:rsidR="00844C6F">
          <w:rPr>
            <w:noProof/>
            <w:webHidden/>
          </w:rPr>
          <w:tab/>
        </w:r>
        <w:r w:rsidR="00844C6F">
          <w:rPr>
            <w:noProof/>
            <w:webHidden/>
          </w:rPr>
          <w:fldChar w:fldCharType="begin"/>
        </w:r>
        <w:r w:rsidR="00844C6F">
          <w:rPr>
            <w:noProof/>
            <w:webHidden/>
          </w:rPr>
          <w:instrText xml:space="preserve"> PAGEREF _Toc324500982 \h </w:instrText>
        </w:r>
        <w:r w:rsidR="00844C6F">
          <w:rPr>
            <w:noProof/>
            <w:webHidden/>
          </w:rPr>
        </w:r>
        <w:r w:rsidR="00844C6F">
          <w:rPr>
            <w:noProof/>
            <w:webHidden/>
          </w:rPr>
          <w:fldChar w:fldCharType="separate"/>
        </w:r>
        <w:r w:rsidR="00844C6F">
          <w:rPr>
            <w:noProof/>
            <w:webHidden/>
          </w:rPr>
          <w:t>12</w:t>
        </w:r>
        <w:r w:rsidR="00844C6F">
          <w:rPr>
            <w:noProof/>
            <w:webHidden/>
          </w:rPr>
          <w:fldChar w:fldCharType="end"/>
        </w:r>
      </w:hyperlink>
    </w:p>
    <w:p w14:paraId="20116C56"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83" w:history="1">
        <w:r w:rsidR="00844C6F" w:rsidRPr="00D03812">
          <w:rPr>
            <w:rStyle w:val="Hyperlink"/>
            <w:noProof/>
          </w:rPr>
          <w:t>3.8 Is my xBRC generating messages?</w:t>
        </w:r>
        <w:r w:rsidR="00844C6F">
          <w:rPr>
            <w:noProof/>
            <w:webHidden/>
          </w:rPr>
          <w:tab/>
        </w:r>
        <w:r w:rsidR="00844C6F">
          <w:rPr>
            <w:noProof/>
            <w:webHidden/>
          </w:rPr>
          <w:fldChar w:fldCharType="begin"/>
        </w:r>
        <w:r w:rsidR="00844C6F">
          <w:rPr>
            <w:noProof/>
            <w:webHidden/>
          </w:rPr>
          <w:instrText xml:space="preserve"> PAGEREF _Toc324500983 \h </w:instrText>
        </w:r>
        <w:r w:rsidR="00844C6F">
          <w:rPr>
            <w:noProof/>
            <w:webHidden/>
          </w:rPr>
        </w:r>
        <w:r w:rsidR="00844C6F">
          <w:rPr>
            <w:noProof/>
            <w:webHidden/>
          </w:rPr>
          <w:fldChar w:fldCharType="separate"/>
        </w:r>
        <w:r w:rsidR="00844C6F">
          <w:rPr>
            <w:noProof/>
            <w:webHidden/>
          </w:rPr>
          <w:t>13</w:t>
        </w:r>
        <w:r w:rsidR="00844C6F">
          <w:rPr>
            <w:noProof/>
            <w:webHidden/>
          </w:rPr>
          <w:fldChar w:fldCharType="end"/>
        </w:r>
      </w:hyperlink>
    </w:p>
    <w:p w14:paraId="5775ED17"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84" w:history="1">
        <w:r w:rsidR="00844C6F" w:rsidRPr="00D03812">
          <w:rPr>
            <w:rStyle w:val="Hyperlink"/>
            <w:noProof/>
          </w:rPr>
          <w:t>3.9 How to view xBRC messages</w:t>
        </w:r>
        <w:r w:rsidR="00844C6F">
          <w:rPr>
            <w:noProof/>
            <w:webHidden/>
          </w:rPr>
          <w:tab/>
        </w:r>
        <w:r w:rsidR="00844C6F">
          <w:rPr>
            <w:noProof/>
            <w:webHidden/>
          </w:rPr>
          <w:fldChar w:fldCharType="begin"/>
        </w:r>
        <w:r w:rsidR="00844C6F">
          <w:rPr>
            <w:noProof/>
            <w:webHidden/>
          </w:rPr>
          <w:instrText xml:space="preserve"> PAGEREF _Toc324500984 \h </w:instrText>
        </w:r>
        <w:r w:rsidR="00844C6F">
          <w:rPr>
            <w:noProof/>
            <w:webHidden/>
          </w:rPr>
        </w:r>
        <w:r w:rsidR="00844C6F">
          <w:rPr>
            <w:noProof/>
            <w:webHidden/>
          </w:rPr>
          <w:fldChar w:fldCharType="separate"/>
        </w:r>
        <w:r w:rsidR="00844C6F">
          <w:rPr>
            <w:noProof/>
            <w:webHidden/>
          </w:rPr>
          <w:t>13</w:t>
        </w:r>
        <w:r w:rsidR="00844C6F">
          <w:rPr>
            <w:noProof/>
            <w:webHidden/>
          </w:rPr>
          <w:fldChar w:fldCharType="end"/>
        </w:r>
      </w:hyperlink>
    </w:p>
    <w:p w14:paraId="621580FE"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85" w:history="1">
        <w:r w:rsidR="00844C6F" w:rsidRPr="00D03812">
          <w:rPr>
            <w:rStyle w:val="Hyperlink"/>
            <w:noProof/>
          </w:rPr>
          <w:t>3.10 How to tell whether an xBRC is configured to send messages to Sonic MQ or to an HTTP destination</w:t>
        </w:r>
        <w:r w:rsidR="00844C6F">
          <w:rPr>
            <w:noProof/>
            <w:webHidden/>
          </w:rPr>
          <w:tab/>
        </w:r>
        <w:r w:rsidR="00844C6F">
          <w:rPr>
            <w:noProof/>
            <w:webHidden/>
          </w:rPr>
          <w:fldChar w:fldCharType="begin"/>
        </w:r>
        <w:r w:rsidR="00844C6F">
          <w:rPr>
            <w:noProof/>
            <w:webHidden/>
          </w:rPr>
          <w:instrText xml:space="preserve"> PAGEREF _Toc324500985 \h </w:instrText>
        </w:r>
        <w:r w:rsidR="00844C6F">
          <w:rPr>
            <w:noProof/>
            <w:webHidden/>
          </w:rPr>
        </w:r>
        <w:r w:rsidR="00844C6F">
          <w:rPr>
            <w:noProof/>
            <w:webHidden/>
          </w:rPr>
          <w:fldChar w:fldCharType="separate"/>
        </w:r>
        <w:r w:rsidR="00844C6F">
          <w:rPr>
            <w:noProof/>
            <w:webHidden/>
          </w:rPr>
          <w:t>14</w:t>
        </w:r>
        <w:r w:rsidR="00844C6F">
          <w:rPr>
            <w:noProof/>
            <w:webHidden/>
          </w:rPr>
          <w:fldChar w:fldCharType="end"/>
        </w:r>
      </w:hyperlink>
    </w:p>
    <w:p w14:paraId="6E0270DB"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86" w:history="1">
        <w:r w:rsidR="00844C6F" w:rsidRPr="00D03812">
          <w:rPr>
            <w:rStyle w:val="Hyperlink"/>
            <w:noProof/>
          </w:rPr>
          <w:t>3.11 Are messages being sent upstream?</w:t>
        </w:r>
        <w:r w:rsidR="00844C6F">
          <w:rPr>
            <w:noProof/>
            <w:webHidden/>
          </w:rPr>
          <w:tab/>
        </w:r>
        <w:r w:rsidR="00844C6F">
          <w:rPr>
            <w:noProof/>
            <w:webHidden/>
          </w:rPr>
          <w:fldChar w:fldCharType="begin"/>
        </w:r>
        <w:r w:rsidR="00844C6F">
          <w:rPr>
            <w:noProof/>
            <w:webHidden/>
          </w:rPr>
          <w:instrText xml:space="preserve"> PAGEREF _Toc324500986 \h </w:instrText>
        </w:r>
        <w:r w:rsidR="00844C6F">
          <w:rPr>
            <w:noProof/>
            <w:webHidden/>
          </w:rPr>
        </w:r>
        <w:r w:rsidR="00844C6F">
          <w:rPr>
            <w:noProof/>
            <w:webHidden/>
          </w:rPr>
          <w:fldChar w:fldCharType="separate"/>
        </w:r>
        <w:r w:rsidR="00844C6F">
          <w:rPr>
            <w:noProof/>
            <w:webHidden/>
          </w:rPr>
          <w:t>14</w:t>
        </w:r>
        <w:r w:rsidR="00844C6F">
          <w:rPr>
            <w:noProof/>
            <w:webHidden/>
          </w:rPr>
          <w:fldChar w:fldCharType="end"/>
        </w:r>
      </w:hyperlink>
    </w:p>
    <w:p w14:paraId="6EB06091"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87" w:history="1">
        <w:r w:rsidR="00844C6F" w:rsidRPr="00D03812">
          <w:rPr>
            <w:rStyle w:val="Hyperlink"/>
            <w:noProof/>
          </w:rPr>
          <w:t>3.12 How can I tell if an xBRC is reporting errors?</w:t>
        </w:r>
        <w:r w:rsidR="00844C6F">
          <w:rPr>
            <w:noProof/>
            <w:webHidden/>
          </w:rPr>
          <w:tab/>
        </w:r>
        <w:r w:rsidR="00844C6F">
          <w:rPr>
            <w:noProof/>
            <w:webHidden/>
          </w:rPr>
          <w:fldChar w:fldCharType="begin"/>
        </w:r>
        <w:r w:rsidR="00844C6F">
          <w:rPr>
            <w:noProof/>
            <w:webHidden/>
          </w:rPr>
          <w:instrText xml:space="preserve"> PAGEREF _Toc324500987 \h </w:instrText>
        </w:r>
        <w:r w:rsidR="00844C6F">
          <w:rPr>
            <w:noProof/>
            <w:webHidden/>
          </w:rPr>
        </w:r>
        <w:r w:rsidR="00844C6F">
          <w:rPr>
            <w:noProof/>
            <w:webHidden/>
          </w:rPr>
          <w:fldChar w:fldCharType="separate"/>
        </w:r>
        <w:r w:rsidR="00844C6F">
          <w:rPr>
            <w:noProof/>
            <w:webHidden/>
          </w:rPr>
          <w:t>15</w:t>
        </w:r>
        <w:r w:rsidR="00844C6F">
          <w:rPr>
            <w:noProof/>
            <w:webHidden/>
          </w:rPr>
          <w:fldChar w:fldCharType="end"/>
        </w:r>
      </w:hyperlink>
    </w:p>
    <w:p w14:paraId="7F7580CD" w14:textId="77777777" w:rsidR="00844C6F" w:rsidRDefault="00541105">
      <w:pPr>
        <w:pStyle w:val="TOC1"/>
        <w:rPr>
          <w:rFonts w:asciiTheme="minorHAnsi" w:eastAsiaTheme="minorEastAsia" w:hAnsiTheme="minorHAnsi" w:cstheme="minorBidi"/>
          <w:noProof/>
          <w:sz w:val="22"/>
        </w:rPr>
      </w:pPr>
      <w:hyperlink w:anchor="_Toc324500988" w:history="1">
        <w:r w:rsidR="00844C6F" w:rsidRPr="00D03812">
          <w:rPr>
            <w:rStyle w:val="Hyperlink"/>
            <w:noProof/>
          </w:rPr>
          <w:t>4 Diagnosing xBR Problems</w:t>
        </w:r>
        <w:r w:rsidR="00844C6F">
          <w:rPr>
            <w:noProof/>
            <w:webHidden/>
          </w:rPr>
          <w:tab/>
        </w:r>
        <w:r w:rsidR="00844C6F">
          <w:rPr>
            <w:noProof/>
            <w:webHidden/>
          </w:rPr>
          <w:fldChar w:fldCharType="begin"/>
        </w:r>
        <w:r w:rsidR="00844C6F">
          <w:rPr>
            <w:noProof/>
            <w:webHidden/>
          </w:rPr>
          <w:instrText xml:space="preserve"> PAGEREF _Toc324500988 \h </w:instrText>
        </w:r>
        <w:r w:rsidR="00844C6F">
          <w:rPr>
            <w:noProof/>
            <w:webHidden/>
          </w:rPr>
        </w:r>
        <w:r w:rsidR="00844C6F">
          <w:rPr>
            <w:noProof/>
            <w:webHidden/>
          </w:rPr>
          <w:fldChar w:fldCharType="separate"/>
        </w:r>
        <w:r w:rsidR="00844C6F">
          <w:rPr>
            <w:noProof/>
            <w:webHidden/>
          </w:rPr>
          <w:t>16</w:t>
        </w:r>
        <w:r w:rsidR="00844C6F">
          <w:rPr>
            <w:noProof/>
            <w:webHidden/>
          </w:rPr>
          <w:fldChar w:fldCharType="end"/>
        </w:r>
      </w:hyperlink>
    </w:p>
    <w:p w14:paraId="59DB287D"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89" w:history="1">
        <w:r w:rsidR="00844C6F" w:rsidRPr="00D03812">
          <w:rPr>
            <w:rStyle w:val="Hyperlink"/>
            <w:noProof/>
          </w:rPr>
          <w:t>4.1 Before You Start</w:t>
        </w:r>
        <w:r w:rsidR="00844C6F">
          <w:rPr>
            <w:noProof/>
            <w:webHidden/>
          </w:rPr>
          <w:tab/>
        </w:r>
        <w:r w:rsidR="00844C6F">
          <w:rPr>
            <w:noProof/>
            <w:webHidden/>
          </w:rPr>
          <w:fldChar w:fldCharType="begin"/>
        </w:r>
        <w:r w:rsidR="00844C6F">
          <w:rPr>
            <w:noProof/>
            <w:webHidden/>
          </w:rPr>
          <w:instrText xml:space="preserve"> PAGEREF _Toc324500989 \h </w:instrText>
        </w:r>
        <w:r w:rsidR="00844C6F">
          <w:rPr>
            <w:noProof/>
            <w:webHidden/>
          </w:rPr>
        </w:r>
        <w:r w:rsidR="00844C6F">
          <w:rPr>
            <w:noProof/>
            <w:webHidden/>
          </w:rPr>
          <w:fldChar w:fldCharType="separate"/>
        </w:r>
        <w:r w:rsidR="00844C6F">
          <w:rPr>
            <w:noProof/>
            <w:webHidden/>
          </w:rPr>
          <w:t>16</w:t>
        </w:r>
        <w:r w:rsidR="00844C6F">
          <w:rPr>
            <w:noProof/>
            <w:webHidden/>
          </w:rPr>
          <w:fldChar w:fldCharType="end"/>
        </w:r>
      </w:hyperlink>
    </w:p>
    <w:p w14:paraId="47AD3287"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90" w:history="1">
        <w:r w:rsidR="00844C6F" w:rsidRPr="00D03812">
          <w:rPr>
            <w:rStyle w:val="Hyperlink"/>
            <w:noProof/>
          </w:rPr>
          <w:t>4.2 The xBRC is OK, but I still have problems</w:t>
        </w:r>
        <w:r w:rsidR="00844C6F">
          <w:rPr>
            <w:noProof/>
            <w:webHidden/>
          </w:rPr>
          <w:tab/>
        </w:r>
        <w:r w:rsidR="00844C6F">
          <w:rPr>
            <w:noProof/>
            <w:webHidden/>
          </w:rPr>
          <w:fldChar w:fldCharType="begin"/>
        </w:r>
        <w:r w:rsidR="00844C6F">
          <w:rPr>
            <w:noProof/>
            <w:webHidden/>
          </w:rPr>
          <w:instrText xml:space="preserve"> PAGEREF _Toc324500990 \h </w:instrText>
        </w:r>
        <w:r w:rsidR="00844C6F">
          <w:rPr>
            <w:noProof/>
            <w:webHidden/>
          </w:rPr>
        </w:r>
        <w:r w:rsidR="00844C6F">
          <w:rPr>
            <w:noProof/>
            <w:webHidden/>
          </w:rPr>
          <w:fldChar w:fldCharType="separate"/>
        </w:r>
        <w:r w:rsidR="00844C6F">
          <w:rPr>
            <w:noProof/>
            <w:webHidden/>
          </w:rPr>
          <w:t>16</w:t>
        </w:r>
        <w:r w:rsidR="00844C6F">
          <w:rPr>
            <w:noProof/>
            <w:webHidden/>
          </w:rPr>
          <w:fldChar w:fldCharType="end"/>
        </w:r>
      </w:hyperlink>
    </w:p>
    <w:p w14:paraId="5A784D31"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91" w:history="1">
        <w:r w:rsidR="00844C6F" w:rsidRPr="00D03812">
          <w:rPr>
            <w:rStyle w:val="Hyperlink"/>
            <w:noProof/>
          </w:rPr>
          <w:t>4.3 Faulty xBR Ethernet</w:t>
        </w:r>
        <w:r w:rsidR="00844C6F">
          <w:rPr>
            <w:noProof/>
            <w:webHidden/>
          </w:rPr>
          <w:tab/>
        </w:r>
        <w:r w:rsidR="00844C6F">
          <w:rPr>
            <w:noProof/>
            <w:webHidden/>
          </w:rPr>
          <w:fldChar w:fldCharType="begin"/>
        </w:r>
        <w:r w:rsidR="00844C6F">
          <w:rPr>
            <w:noProof/>
            <w:webHidden/>
          </w:rPr>
          <w:instrText xml:space="preserve"> PAGEREF _Toc324500991 \h </w:instrText>
        </w:r>
        <w:r w:rsidR="00844C6F">
          <w:rPr>
            <w:noProof/>
            <w:webHidden/>
          </w:rPr>
        </w:r>
        <w:r w:rsidR="00844C6F">
          <w:rPr>
            <w:noProof/>
            <w:webHidden/>
          </w:rPr>
          <w:fldChar w:fldCharType="separate"/>
        </w:r>
        <w:r w:rsidR="00844C6F">
          <w:rPr>
            <w:noProof/>
            <w:webHidden/>
          </w:rPr>
          <w:t>16</w:t>
        </w:r>
        <w:r w:rsidR="00844C6F">
          <w:rPr>
            <w:noProof/>
            <w:webHidden/>
          </w:rPr>
          <w:fldChar w:fldCharType="end"/>
        </w:r>
      </w:hyperlink>
    </w:p>
    <w:p w14:paraId="54363D12"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92" w:history="1">
        <w:r w:rsidR="00844C6F" w:rsidRPr="00D03812">
          <w:rPr>
            <w:rStyle w:val="Hyperlink"/>
            <w:noProof/>
          </w:rPr>
          <w:t>4.4 The LRR Application is stopped</w:t>
        </w:r>
        <w:r w:rsidR="00844C6F">
          <w:rPr>
            <w:noProof/>
            <w:webHidden/>
          </w:rPr>
          <w:tab/>
        </w:r>
        <w:r w:rsidR="00844C6F">
          <w:rPr>
            <w:noProof/>
            <w:webHidden/>
          </w:rPr>
          <w:fldChar w:fldCharType="begin"/>
        </w:r>
        <w:r w:rsidR="00844C6F">
          <w:rPr>
            <w:noProof/>
            <w:webHidden/>
          </w:rPr>
          <w:instrText xml:space="preserve"> PAGEREF _Toc324500992 \h </w:instrText>
        </w:r>
        <w:r w:rsidR="00844C6F">
          <w:rPr>
            <w:noProof/>
            <w:webHidden/>
          </w:rPr>
        </w:r>
        <w:r w:rsidR="00844C6F">
          <w:rPr>
            <w:noProof/>
            <w:webHidden/>
          </w:rPr>
          <w:fldChar w:fldCharType="separate"/>
        </w:r>
        <w:r w:rsidR="00844C6F">
          <w:rPr>
            <w:noProof/>
            <w:webHidden/>
          </w:rPr>
          <w:t>17</w:t>
        </w:r>
        <w:r w:rsidR="00844C6F">
          <w:rPr>
            <w:noProof/>
            <w:webHidden/>
          </w:rPr>
          <w:fldChar w:fldCharType="end"/>
        </w:r>
      </w:hyperlink>
    </w:p>
    <w:p w14:paraId="3FD1C770" w14:textId="77777777" w:rsidR="00844C6F" w:rsidRDefault="00541105">
      <w:pPr>
        <w:pStyle w:val="TOC1"/>
        <w:rPr>
          <w:rFonts w:asciiTheme="minorHAnsi" w:eastAsiaTheme="minorEastAsia" w:hAnsiTheme="minorHAnsi" w:cstheme="minorBidi"/>
          <w:noProof/>
          <w:sz w:val="22"/>
        </w:rPr>
      </w:pPr>
      <w:hyperlink w:anchor="_Toc324500993" w:history="1">
        <w:r w:rsidR="00844C6F" w:rsidRPr="00D03812">
          <w:rPr>
            <w:rStyle w:val="Hyperlink"/>
            <w:noProof/>
          </w:rPr>
          <w:t>5 xTP New Unit Testing</w:t>
        </w:r>
        <w:r w:rsidR="00844C6F">
          <w:rPr>
            <w:noProof/>
            <w:webHidden/>
          </w:rPr>
          <w:tab/>
        </w:r>
        <w:r w:rsidR="00844C6F">
          <w:rPr>
            <w:noProof/>
            <w:webHidden/>
          </w:rPr>
          <w:fldChar w:fldCharType="begin"/>
        </w:r>
        <w:r w:rsidR="00844C6F">
          <w:rPr>
            <w:noProof/>
            <w:webHidden/>
          </w:rPr>
          <w:instrText xml:space="preserve"> PAGEREF _Toc324500993 \h </w:instrText>
        </w:r>
        <w:r w:rsidR="00844C6F">
          <w:rPr>
            <w:noProof/>
            <w:webHidden/>
          </w:rPr>
        </w:r>
        <w:r w:rsidR="00844C6F">
          <w:rPr>
            <w:noProof/>
            <w:webHidden/>
          </w:rPr>
          <w:fldChar w:fldCharType="separate"/>
        </w:r>
        <w:r w:rsidR="00844C6F">
          <w:rPr>
            <w:noProof/>
            <w:webHidden/>
          </w:rPr>
          <w:t>18</w:t>
        </w:r>
        <w:r w:rsidR="00844C6F">
          <w:rPr>
            <w:noProof/>
            <w:webHidden/>
          </w:rPr>
          <w:fldChar w:fldCharType="end"/>
        </w:r>
      </w:hyperlink>
    </w:p>
    <w:p w14:paraId="6DDCDCBD" w14:textId="77777777" w:rsidR="00844C6F" w:rsidRDefault="00541105">
      <w:pPr>
        <w:pStyle w:val="TOC1"/>
        <w:rPr>
          <w:rFonts w:asciiTheme="minorHAnsi" w:eastAsiaTheme="minorEastAsia" w:hAnsiTheme="minorHAnsi" w:cstheme="minorBidi"/>
          <w:noProof/>
          <w:sz w:val="22"/>
        </w:rPr>
      </w:pPr>
      <w:hyperlink w:anchor="_Toc324500994" w:history="1">
        <w:r w:rsidR="00844C6F" w:rsidRPr="00D03812">
          <w:rPr>
            <w:rStyle w:val="Hyperlink"/>
            <w:noProof/>
          </w:rPr>
          <w:t>6 xBRMS Health Page</w:t>
        </w:r>
        <w:r w:rsidR="00844C6F">
          <w:rPr>
            <w:noProof/>
            <w:webHidden/>
          </w:rPr>
          <w:tab/>
        </w:r>
        <w:r w:rsidR="00844C6F">
          <w:rPr>
            <w:noProof/>
            <w:webHidden/>
          </w:rPr>
          <w:fldChar w:fldCharType="begin"/>
        </w:r>
        <w:r w:rsidR="00844C6F">
          <w:rPr>
            <w:noProof/>
            <w:webHidden/>
          </w:rPr>
          <w:instrText xml:space="preserve"> PAGEREF _Toc324500994 \h </w:instrText>
        </w:r>
        <w:r w:rsidR="00844C6F">
          <w:rPr>
            <w:noProof/>
            <w:webHidden/>
          </w:rPr>
        </w:r>
        <w:r w:rsidR="00844C6F">
          <w:rPr>
            <w:noProof/>
            <w:webHidden/>
          </w:rPr>
          <w:fldChar w:fldCharType="separate"/>
        </w:r>
        <w:r w:rsidR="00844C6F">
          <w:rPr>
            <w:noProof/>
            <w:webHidden/>
          </w:rPr>
          <w:t>19</w:t>
        </w:r>
        <w:r w:rsidR="00844C6F">
          <w:rPr>
            <w:noProof/>
            <w:webHidden/>
          </w:rPr>
          <w:fldChar w:fldCharType="end"/>
        </w:r>
      </w:hyperlink>
    </w:p>
    <w:p w14:paraId="4D0D42AF"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95" w:history="1">
        <w:r w:rsidR="00844C6F" w:rsidRPr="00D03812">
          <w:rPr>
            <w:rStyle w:val="Hyperlink"/>
            <w:noProof/>
          </w:rPr>
          <w:t>6.1 xBRMS Health Status Messages</w:t>
        </w:r>
        <w:r w:rsidR="00844C6F">
          <w:rPr>
            <w:noProof/>
            <w:webHidden/>
          </w:rPr>
          <w:tab/>
        </w:r>
        <w:r w:rsidR="00844C6F">
          <w:rPr>
            <w:noProof/>
            <w:webHidden/>
          </w:rPr>
          <w:fldChar w:fldCharType="begin"/>
        </w:r>
        <w:r w:rsidR="00844C6F">
          <w:rPr>
            <w:noProof/>
            <w:webHidden/>
          </w:rPr>
          <w:instrText xml:space="preserve"> PAGEREF _Toc324500995 \h </w:instrText>
        </w:r>
        <w:r w:rsidR="00844C6F">
          <w:rPr>
            <w:noProof/>
            <w:webHidden/>
          </w:rPr>
        </w:r>
        <w:r w:rsidR="00844C6F">
          <w:rPr>
            <w:noProof/>
            <w:webHidden/>
          </w:rPr>
          <w:fldChar w:fldCharType="separate"/>
        </w:r>
        <w:r w:rsidR="00844C6F">
          <w:rPr>
            <w:noProof/>
            <w:webHidden/>
          </w:rPr>
          <w:t>20</w:t>
        </w:r>
        <w:r w:rsidR="00844C6F">
          <w:rPr>
            <w:noProof/>
            <w:webHidden/>
          </w:rPr>
          <w:fldChar w:fldCharType="end"/>
        </w:r>
      </w:hyperlink>
    </w:p>
    <w:p w14:paraId="10C40F84" w14:textId="77777777" w:rsidR="00844C6F" w:rsidRDefault="00541105">
      <w:pPr>
        <w:pStyle w:val="TOC1"/>
        <w:rPr>
          <w:rFonts w:asciiTheme="minorHAnsi" w:eastAsiaTheme="minorEastAsia" w:hAnsiTheme="minorHAnsi" w:cstheme="minorBidi"/>
          <w:noProof/>
          <w:sz w:val="22"/>
        </w:rPr>
      </w:pPr>
      <w:hyperlink w:anchor="_Toc324500996" w:history="1">
        <w:r w:rsidR="00844C6F" w:rsidRPr="00D03812">
          <w:rPr>
            <w:rStyle w:val="Hyperlink"/>
            <w:noProof/>
          </w:rPr>
          <w:t>7 Diagnosing Park Entry Problems</w:t>
        </w:r>
        <w:r w:rsidR="00844C6F">
          <w:rPr>
            <w:noProof/>
            <w:webHidden/>
          </w:rPr>
          <w:tab/>
        </w:r>
        <w:r w:rsidR="00844C6F">
          <w:rPr>
            <w:noProof/>
            <w:webHidden/>
          </w:rPr>
          <w:fldChar w:fldCharType="begin"/>
        </w:r>
        <w:r w:rsidR="00844C6F">
          <w:rPr>
            <w:noProof/>
            <w:webHidden/>
          </w:rPr>
          <w:instrText xml:space="preserve"> PAGEREF _Toc324500996 \h </w:instrText>
        </w:r>
        <w:r w:rsidR="00844C6F">
          <w:rPr>
            <w:noProof/>
            <w:webHidden/>
          </w:rPr>
        </w:r>
        <w:r w:rsidR="00844C6F">
          <w:rPr>
            <w:noProof/>
            <w:webHidden/>
          </w:rPr>
          <w:fldChar w:fldCharType="separate"/>
        </w:r>
        <w:r w:rsidR="00844C6F">
          <w:rPr>
            <w:noProof/>
            <w:webHidden/>
          </w:rPr>
          <w:t>21</w:t>
        </w:r>
        <w:r w:rsidR="00844C6F">
          <w:rPr>
            <w:noProof/>
            <w:webHidden/>
          </w:rPr>
          <w:fldChar w:fldCharType="end"/>
        </w:r>
      </w:hyperlink>
    </w:p>
    <w:p w14:paraId="4C93E98F"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97" w:history="1">
        <w:r w:rsidR="00844C6F" w:rsidRPr="00D03812">
          <w:rPr>
            <w:rStyle w:val="Hyperlink"/>
            <w:noProof/>
          </w:rPr>
          <w:t>7.1 Park Entry XBRMS Health Status Messages</w:t>
        </w:r>
        <w:r w:rsidR="00844C6F">
          <w:rPr>
            <w:noProof/>
            <w:webHidden/>
          </w:rPr>
          <w:tab/>
        </w:r>
        <w:r w:rsidR="00844C6F">
          <w:rPr>
            <w:noProof/>
            <w:webHidden/>
          </w:rPr>
          <w:fldChar w:fldCharType="begin"/>
        </w:r>
        <w:r w:rsidR="00844C6F">
          <w:rPr>
            <w:noProof/>
            <w:webHidden/>
          </w:rPr>
          <w:instrText xml:space="preserve"> PAGEREF _Toc324500997 \h </w:instrText>
        </w:r>
        <w:r w:rsidR="00844C6F">
          <w:rPr>
            <w:noProof/>
            <w:webHidden/>
          </w:rPr>
        </w:r>
        <w:r w:rsidR="00844C6F">
          <w:rPr>
            <w:noProof/>
            <w:webHidden/>
          </w:rPr>
          <w:fldChar w:fldCharType="separate"/>
        </w:r>
        <w:r w:rsidR="00844C6F">
          <w:rPr>
            <w:noProof/>
            <w:webHidden/>
          </w:rPr>
          <w:t>21</w:t>
        </w:r>
        <w:r w:rsidR="00844C6F">
          <w:rPr>
            <w:noProof/>
            <w:webHidden/>
          </w:rPr>
          <w:fldChar w:fldCharType="end"/>
        </w:r>
      </w:hyperlink>
    </w:p>
    <w:p w14:paraId="6173EC0A" w14:textId="77777777" w:rsidR="00844C6F" w:rsidRDefault="00541105">
      <w:pPr>
        <w:pStyle w:val="TOC1"/>
        <w:rPr>
          <w:rFonts w:asciiTheme="minorHAnsi" w:eastAsiaTheme="minorEastAsia" w:hAnsiTheme="minorHAnsi" w:cstheme="minorBidi"/>
          <w:noProof/>
          <w:sz w:val="22"/>
        </w:rPr>
      </w:pPr>
      <w:hyperlink w:anchor="_Toc324500998" w:history="1">
        <w:r w:rsidR="00844C6F" w:rsidRPr="00D03812">
          <w:rPr>
            <w:rStyle w:val="Hyperlink"/>
            <w:noProof/>
          </w:rPr>
          <w:t>8 Diagnosing xBRMS Problems</w:t>
        </w:r>
        <w:r w:rsidR="00844C6F">
          <w:rPr>
            <w:noProof/>
            <w:webHidden/>
          </w:rPr>
          <w:tab/>
        </w:r>
        <w:r w:rsidR="00844C6F">
          <w:rPr>
            <w:noProof/>
            <w:webHidden/>
          </w:rPr>
          <w:fldChar w:fldCharType="begin"/>
        </w:r>
        <w:r w:rsidR="00844C6F">
          <w:rPr>
            <w:noProof/>
            <w:webHidden/>
          </w:rPr>
          <w:instrText xml:space="preserve"> PAGEREF _Toc324500998 \h </w:instrText>
        </w:r>
        <w:r w:rsidR="00844C6F">
          <w:rPr>
            <w:noProof/>
            <w:webHidden/>
          </w:rPr>
        </w:r>
        <w:r w:rsidR="00844C6F">
          <w:rPr>
            <w:noProof/>
            <w:webHidden/>
          </w:rPr>
          <w:fldChar w:fldCharType="separate"/>
        </w:r>
        <w:r w:rsidR="00844C6F">
          <w:rPr>
            <w:noProof/>
            <w:webHidden/>
          </w:rPr>
          <w:t>24</w:t>
        </w:r>
        <w:r w:rsidR="00844C6F">
          <w:rPr>
            <w:noProof/>
            <w:webHidden/>
          </w:rPr>
          <w:fldChar w:fldCharType="end"/>
        </w:r>
      </w:hyperlink>
    </w:p>
    <w:p w14:paraId="37331459"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0999" w:history="1">
        <w:r w:rsidR="00844C6F" w:rsidRPr="00D03812">
          <w:rPr>
            <w:rStyle w:val="Hyperlink"/>
            <w:noProof/>
          </w:rPr>
          <w:t>8.1 Before You Start</w:t>
        </w:r>
        <w:r w:rsidR="00844C6F">
          <w:rPr>
            <w:noProof/>
            <w:webHidden/>
          </w:rPr>
          <w:tab/>
        </w:r>
        <w:r w:rsidR="00844C6F">
          <w:rPr>
            <w:noProof/>
            <w:webHidden/>
          </w:rPr>
          <w:fldChar w:fldCharType="begin"/>
        </w:r>
        <w:r w:rsidR="00844C6F">
          <w:rPr>
            <w:noProof/>
            <w:webHidden/>
          </w:rPr>
          <w:instrText xml:space="preserve"> PAGEREF _Toc324500999 \h </w:instrText>
        </w:r>
        <w:r w:rsidR="00844C6F">
          <w:rPr>
            <w:noProof/>
            <w:webHidden/>
          </w:rPr>
        </w:r>
        <w:r w:rsidR="00844C6F">
          <w:rPr>
            <w:noProof/>
            <w:webHidden/>
          </w:rPr>
          <w:fldChar w:fldCharType="separate"/>
        </w:r>
        <w:r w:rsidR="00844C6F">
          <w:rPr>
            <w:noProof/>
            <w:webHidden/>
          </w:rPr>
          <w:t>24</w:t>
        </w:r>
        <w:r w:rsidR="00844C6F">
          <w:rPr>
            <w:noProof/>
            <w:webHidden/>
          </w:rPr>
          <w:fldChar w:fldCharType="end"/>
        </w:r>
      </w:hyperlink>
    </w:p>
    <w:p w14:paraId="3DA07692"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00" w:history="1">
        <w:r w:rsidR="00844C6F" w:rsidRPr="00D03812">
          <w:rPr>
            <w:rStyle w:val="Hyperlink"/>
            <w:noProof/>
          </w:rPr>
          <w:t>8.2 Is my xBRMS running?</w:t>
        </w:r>
        <w:r w:rsidR="00844C6F">
          <w:rPr>
            <w:noProof/>
            <w:webHidden/>
          </w:rPr>
          <w:tab/>
        </w:r>
        <w:r w:rsidR="00844C6F">
          <w:rPr>
            <w:noProof/>
            <w:webHidden/>
          </w:rPr>
          <w:fldChar w:fldCharType="begin"/>
        </w:r>
        <w:r w:rsidR="00844C6F">
          <w:rPr>
            <w:noProof/>
            <w:webHidden/>
          </w:rPr>
          <w:instrText xml:space="preserve"> PAGEREF _Toc324501000 \h </w:instrText>
        </w:r>
        <w:r w:rsidR="00844C6F">
          <w:rPr>
            <w:noProof/>
            <w:webHidden/>
          </w:rPr>
        </w:r>
        <w:r w:rsidR="00844C6F">
          <w:rPr>
            <w:noProof/>
            <w:webHidden/>
          </w:rPr>
          <w:fldChar w:fldCharType="separate"/>
        </w:r>
        <w:r w:rsidR="00844C6F">
          <w:rPr>
            <w:noProof/>
            <w:webHidden/>
          </w:rPr>
          <w:t>24</w:t>
        </w:r>
        <w:r w:rsidR="00844C6F">
          <w:rPr>
            <w:noProof/>
            <w:webHidden/>
          </w:rPr>
          <w:fldChar w:fldCharType="end"/>
        </w:r>
      </w:hyperlink>
    </w:p>
    <w:p w14:paraId="4FF18984"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01" w:history="1">
        <w:r w:rsidR="00844C6F" w:rsidRPr="00D03812">
          <w:rPr>
            <w:rStyle w:val="Hyperlink"/>
            <w:noProof/>
          </w:rPr>
          <w:t>8.3 What to do if my xBRMS is not running</w:t>
        </w:r>
        <w:r w:rsidR="00844C6F">
          <w:rPr>
            <w:noProof/>
            <w:webHidden/>
          </w:rPr>
          <w:tab/>
        </w:r>
        <w:r w:rsidR="00844C6F">
          <w:rPr>
            <w:noProof/>
            <w:webHidden/>
          </w:rPr>
          <w:fldChar w:fldCharType="begin"/>
        </w:r>
        <w:r w:rsidR="00844C6F">
          <w:rPr>
            <w:noProof/>
            <w:webHidden/>
          </w:rPr>
          <w:instrText xml:space="preserve"> PAGEREF _Toc324501001 \h </w:instrText>
        </w:r>
        <w:r w:rsidR="00844C6F">
          <w:rPr>
            <w:noProof/>
            <w:webHidden/>
          </w:rPr>
        </w:r>
        <w:r w:rsidR="00844C6F">
          <w:rPr>
            <w:noProof/>
            <w:webHidden/>
          </w:rPr>
          <w:fldChar w:fldCharType="separate"/>
        </w:r>
        <w:r w:rsidR="00844C6F">
          <w:rPr>
            <w:noProof/>
            <w:webHidden/>
          </w:rPr>
          <w:t>25</w:t>
        </w:r>
        <w:r w:rsidR="00844C6F">
          <w:rPr>
            <w:noProof/>
            <w:webHidden/>
          </w:rPr>
          <w:fldChar w:fldCharType="end"/>
        </w:r>
      </w:hyperlink>
    </w:p>
    <w:p w14:paraId="00357BED"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02" w:history="1">
        <w:r w:rsidR="00844C6F" w:rsidRPr="00D03812">
          <w:rPr>
            <w:rStyle w:val="Hyperlink"/>
            <w:noProof/>
          </w:rPr>
          <w:t>8.4 Is my xBRMS connecting to its database</w:t>
        </w:r>
        <w:r w:rsidR="00844C6F">
          <w:rPr>
            <w:noProof/>
            <w:webHidden/>
          </w:rPr>
          <w:tab/>
        </w:r>
        <w:r w:rsidR="00844C6F">
          <w:rPr>
            <w:noProof/>
            <w:webHidden/>
          </w:rPr>
          <w:fldChar w:fldCharType="begin"/>
        </w:r>
        <w:r w:rsidR="00844C6F">
          <w:rPr>
            <w:noProof/>
            <w:webHidden/>
          </w:rPr>
          <w:instrText xml:space="preserve"> PAGEREF _Toc324501002 \h </w:instrText>
        </w:r>
        <w:r w:rsidR="00844C6F">
          <w:rPr>
            <w:noProof/>
            <w:webHidden/>
          </w:rPr>
        </w:r>
        <w:r w:rsidR="00844C6F">
          <w:rPr>
            <w:noProof/>
            <w:webHidden/>
          </w:rPr>
          <w:fldChar w:fldCharType="separate"/>
        </w:r>
        <w:r w:rsidR="00844C6F">
          <w:rPr>
            <w:noProof/>
            <w:webHidden/>
          </w:rPr>
          <w:t>26</w:t>
        </w:r>
        <w:r w:rsidR="00844C6F">
          <w:rPr>
            <w:noProof/>
            <w:webHidden/>
          </w:rPr>
          <w:fldChar w:fldCharType="end"/>
        </w:r>
      </w:hyperlink>
    </w:p>
    <w:p w14:paraId="1EDFE6F3" w14:textId="77777777" w:rsidR="00844C6F" w:rsidRDefault="00541105">
      <w:pPr>
        <w:pStyle w:val="TOC1"/>
        <w:rPr>
          <w:rFonts w:asciiTheme="minorHAnsi" w:eastAsiaTheme="minorEastAsia" w:hAnsiTheme="minorHAnsi" w:cstheme="minorBidi"/>
          <w:noProof/>
          <w:sz w:val="22"/>
        </w:rPr>
      </w:pPr>
      <w:hyperlink w:anchor="_Toc324501003" w:history="1">
        <w:r w:rsidR="00844C6F" w:rsidRPr="00D03812">
          <w:rPr>
            <w:rStyle w:val="Hyperlink"/>
            <w:noProof/>
          </w:rPr>
          <w:t>9 Diagnosing IDMS Problems</w:t>
        </w:r>
        <w:r w:rsidR="00844C6F">
          <w:rPr>
            <w:noProof/>
            <w:webHidden/>
          </w:rPr>
          <w:tab/>
        </w:r>
        <w:r w:rsidR="00844C6F">
          <w:rPr>
            <w:noProof/>
            <w:webHidden/>
          </w:rPr>
          <w:fldChar w:fldCharType="begin"/>
        </w:r>
        <w:r w:rsidR="00844C6F">
          <w:rPr>
            <w:noProof/>
            <w:webHidden/>
          </w:rPr>
          <w:instrText xml:space="preserve"> PAGEREF _Toc324501003 \h </w:instrText>
        </w:r>
        <w:r w:rsidR="00844C6F">
          <w:rPr>
            <w:noProof/>
            <w:webHidden/>
          </w:rPr>
        </w:r>
        <w:r w:rsidR="00844C6F">
          <w:rPr>
            <w:noProof/>
            <w:webHidden/>
          </w:rPr>
          <w:fldChar w:fldCharType="separate"/>
        </w:r>
        <w:r w:rsidR="00844C6F">
          <w:rPr>
            <w:noProof/>
            <w:webHidden/>
          </w:rPr>
          <w:t>28</w:t>
        </w:r>
        <w:r w:rsidR="00844C6F">
          <w:rPr>
            <w:noProof/>
            <w:webHidden/>
          </w:rPr>
          <w:fldChar w:fldCharType="end"/>
        </w:r>
      </w:hyperlink>
    </w:p>
    <w:p w14:paraId="0EABC66F"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04" w:history="1">
        <w:r w:rsidR="00844C6F" w:rsidRPr="00D03812">
          <w:rPr>
            <w:rStyle w:val="Hyperlink"/>
            <w:noProof/>
          </w:rPr>
          <w:t>9.1 Before You Start</w:t>
        </w:r>
        <w:r w:rsidR="00844C6F">
          <w:rPr>
            <w:noProof/>
            <w:webHidden/>
          </w:rPr>
          <w:tab/>
        </w:r>
        <w:r w:rsidR="00844C6F">
          <w:rPr>
            <w:noProof/>
            <w:webHidden/>
          </w:rPr>
          <w:fldChar w:fldCharType="begin"/>
        </w:r>
        <w:r w:rsidR="00844C6F">
          <w:rPr>
            <w:noProof/>
            <w:webHidden/>
          </w:rPr>
          <w:instrText xml:space="preserve"> PAGEREF _Toc324501004 \h </w:instrText>
        </w:r>
        <w:r w:rsidR="00844C6F">
          <w:rPr>
            <w:noProof/>
            <w:webHidden/>
          </w:rPr>
        </w:r>
        <w:r w:rsidR="00844C6F">
          <w:rPr>
            <w:noProof/>
            <w:webHidden/>
          </w:rPr>
          <w:fldChar w:fldCharType="separate"/>
        </w:r>
        <w:r w:rsidR="00844C6F">
          <w:rPr>
            <w:noProof/>
            <w:webHidden/>
          </w:rPr>
          <w:t>28</w:t>
        </w:r>
        <w:r w:rsidR="00844C6F">
          <w:rPr>
            <w:noProof/>
            <w:webHidden/>
          </w:rPr>
          <w:fldChar w:fldCharType="end"/>
        </w:r>
      </w:hyperlink>
    </w:p>
    <w:p w14:paraId="6EE83D21"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05" w:history="1">
        <w:r w:rsidR="00844C6F" w:rsidRPr="00D03812">
          <w:rPr>
            <w:rStyle w:val="Hyperlink"/>
            <w:noProof/>
          </w:rPr>
          <w:t>9.2 Is my IDMS running?</w:t>
        </w:r>
        <w:r w:rsidR="00844C6F">
          <w:rPr>
            <w:noProof/>
            <w:webHidden/>
          </w:rPr>
          <w:tab/>
        </w:r>
        <w:r w:rsidR="00844C6F">
          <w:rPr>
            <w:noProof/>
            <w:webHidden/>
          </w:rPr>
          <w:fldChar w:fldCharType="begin"/>
        </w:r>
        <w:r w:rsidR="00844C6F">
          <w:rPr>
            <w:noProof/>
            <w:webHidden/>
          </w:rPr>
          <w:instrText xml:space="preserve"> PAGEREF _Toc324501005 \h </w:instrText>
        </w:r>
        <w:r w:rsidR="00844C6F">
          <w:rPr>
            <w:noProof/>
            <w:webHidden/>
          </w:rPr>
        </w:r>
        <w:r w:rsidR="00844C6F">
          <w:rPr>
            <w:noProof/>
            <w:webHidden/>
          </w:rPr>
          <w:fldChar w:fldCharType="separate"/>
        </w:r>
        <w:r w:rsidR="00844C6F">
          <w:rPr>
            <w:noProof/>
            <w:webHidden/>
          </w:rPr>
          <w:t>29</w:t>
        </w:r>
        <w:r w:rsidR="00844C6F">
          <w:rPr>
            <w:noProof/>
            <w:webHidden/>
          </w:rPr>
          <w:fldChar w:fldCharType="end"/>
        </w:r>
      </w:hyperlink>
    </w:p>
    <w:p w14:paraId="5E7E0CA7"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06" w:history="1">
        <w:r w:rsidR="00844C6F" w:rsidRPr="00D03812">
          <w:rPr>
            <w:rStyle w:val="Hyperlink"/>
            <w:noProof/>
          </w:rPr>
          <w:t>9.3 What to do if my IDMS is not running</w:t>
        </w:r>
        <w:r w:rsidR="00844C6F">
          <w:rPr>
            <w:noProof/>
            <w:webHidden/>
          </w:rPr>
          <w:tab/>
        </w:r>
        <w:r w:rsidR="00844C6F">
          <w:rPr>
            <w:noProof/>
            <w:webHidden/>
          </w:rPr>
          <w:fldChar w:fldCharType="begin"/>
        </w:r>
        <w:r w:rsidR="00844C6F">
          <w:rPr>
            <w:noProof/>
            <w:webHidden/>
          </w:rPr>
          <w:instrText xml:space="preserve"> PAGEREF _Toc324501006 \h </w:instrText>
        </w:r>
        <w:r w:rsidR="00844C6F">
          <w:rPr>
            <w:noProof/>
            <w:webHidden/>
          </w:rPr>
        </w:r>
        <w:r w:rsidR="00844C6F">
          <w:rPr>
            <w:noProof/>
            <w:webHidden/>
          </w:rPr>
          <w:fldChar w:fldCharType="separate"/>
        </w:r>
        <w:r w:rsidR="00844C6F">
          <w:rPr>
            <w:noProof/>
            <w:webHidden/>
          </w:rPr>
          <w:t>29</w:t>
        </w:r>
        <w:r w:rsidR="00844C6F">
          <w:rPr>
            <w:noProof/>
            <w:webHidden/>
          </w:rPr>
          <w:fldChar w:fldCharType="end"/>
        </w:r>
      </w:hyperlink>
    </w:p>
    <w:p w14:paraId="24B851A4"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07" w:history="1">
        <w:r w:rsidR="00844C6F" w:rsidRPr="00D03812">
          <w:rPr>
            <w:rStyle w:val="Hyperlink"/>
            <w:noProof/>
          </w:rPr>
          <w:t>9.4 Is my IDMS healthy</w:t>
        </w:r>
        <w:r w:rsidR="00844C6F">
          <w:rPr>
            <w:noProof/>
            <w:webHidden/>
          </w:rPr>
          <w:tab/>
        </w:r>
        <w:r w:rsidR="00844C6F">
          <w:rPr>
            <w:noProof/>
            <w:webHidden/>
          </w:rPr>
          <w:fldChar w:fldCharType="begin"/>
        </w:r>
        <w:r w:rsidR="00844C6F">
          <w:rPr>
            <w:noProof/>
            <w:webHidden/>
          </w:rPr>
          <w:instrText xml:space="preserve"> PAGEREF _Toc324501007 \h </w:instrText>
        </w:r>
        <w:r w:rsidR="00844C6F">
          <w:rPr>
            <w:noProof/>
            <w:webHidden/>
          </w:rPr>
        </w:r>
        <w:r w:rsidR="00844C6F">
          <w:rPr>
            <w:noProof/>
            <w:webHidden/>
          </w:rPr>
          <w:fldChar w:fldCharType="separate"/>
        </w:r>
        <w:r w:rsidR="00844C6F">
          <w:rPr>
            <w:noProof/>
            <w:webHidden/>
          </w:rPr>
          <w:t>30</w:t>
        </w:r>
        <w:r w:rsidR="00844C6F">
          <w:rPr>
            <w:noProof/>
            <w:webHidden/>
          </w:rPr>
          <w:fldChar w:fldCharType="end"/>
        </w:r>
      </w:hyperlink>
    </w:p>
    <w:p w14:paraId="4E20B46E"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08" w:history="1">
        <w:r w:rsidR="00844C6F" w:rsidRPr="00D03812">
          <w:rPr>
            <w:rStyle w:val="Hyperlink"/>
            <w:noProof/>
          </w:rPr>
          <w:t>9.5 Is my IDMS connecting to its database</w:t>
        </w:r>
        <w:r w:rsidR="00844C6F">
          <w:rPr>
            <w:noProof/>
            <w:webHidden/>
          </w:rPr>
          <w:tab/>
        </w:r>
        <w:r w:rsidR="00844C6F">
          <w:rPr>
            <w:noProof/>
            <w:webHidden/>
          </w:rPr>
          <w:fldChar w:fldCharType="begin"/>
        </w:r>
        <w:r w:rsidR="00844C6F">
          <w:rPr>
            <w:noProof/>
            <w:webHidden/>
          </w:rPr>
          <w:instrText xml:space="preserve"> PAGEREF _Toc324501008 \h </w:instrText>
        </w:r>
        <w:r w:rsidR="00844C6F">
          <w:rPr>
            <w:noProof/>
            <w:webHidden/>
          </w:rPr>
        </w:r>
        <w:r w:rsidR="00844C6F">
          <w:rPr>
            <w:noProof/>
            <w:webHidden/>
          </w:rPr>
          <w:fldChar w:fldCharType="separate"/>
        </w:r>
        <w:r w:rsidR="00844C6F">
          <w:rPr>
            <w:noProof/>
            <w:webHidden/>
          </w:rPr>
          <w:t>31</w:t>
        </w:r>
        <w:r w:rsidR="00844C6F">
          <w:rPr>
            <w:noProof/>
            <w:webHidden/>
          </w:rPr>
          <w:fldChar w:fldCharType="end"/>
        </w:r>
      </w:hyperlink>
    </w:p>
    <w:p w14:paraId="57B6AE1C" w14:textId="77777777" w:rsidR="00844C6F" w:rsidRDefault="00541105">
      <w:pPr>
        <w:pStyle w:val="TOC1"/>
        <w:rPr>
          <w:rFonts w:asciiTheme="minorHAnsi" w:eastAsiaTheme="minorEastAsia" w:hAnsiTheme="minorHAnsi" w:cstheme="minorBidi"/>
          <w:noProof/>
          <w:sz w:val="22"/>
        </w:rPr>
      </w:pPr>
      <w:hyperlink w:anchor="_Toc324501009" w:history="1">
        <w:r w:rsidR="00844C6F" w:rsidRPr="00D03812">
          <w:rPr>
            <w:rStyle w:val="Hyperlink"/>
            <w:noProof/>
          </w:rPr>
          <w:t>10 Diagnosing JMS Listener Problems</w:t>
        </w:r>
        <w:r w:rsidR="00844C6F">
          <w:rPr>
            <w:noProof/>
            <w:webHidden/>
          </w:rPr>
          <w:tab/>
        </w:r>
        <w:r w:rsidR="00844C6F">
          <w:rPr>
            <w:noProof/>
            <w:webHidden/>
          </w:rPr>
          <w:fldChar w:fldCharType="begin"/>
        </w:r>
        <w:r w:rsidR="00844C6F">
          <w:rPr>
            <w:noProof/>
            <w:webHidden/>
          </w:rPr>
          <w:instrText xml:space="preserve"> PAGEREF _Toc324501009 \h </w:instrText>
        </w:r>
        <w:r w:rsidR="00844C6F">
          <w:rPr>
            <w:noProof/>
            <w:webHidden/>
          </w:rPr>
        </w:r>
        <w:r w:rsidR="00844C6F">
          <w:rPr>
            <w:noProof/>
            <w:webHidden/>
          </w:rPr>
          <w:fldChar w:fldCharType="separate"/>
        </w:r>
        <w:r w:rsidR="00844C6F">
          <w:rPr>
            <w:noProof/>
            <w:webHidden/>
          </w:rPr>
          <w:t>33</w:t>
        </w:r>
        <w:r w:rsidR="00844C6F">
          <w:rPr>
            <w:noProof/>
            <w:webHidden/>
          </w:rPr>
          <w:fldChar w:fldCharType="end"/>
        </w:r>
      </w:hyperlink>
    </w:p>
    <w:p w14:paraId="16425352"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10" w:history="1">
        <w:r w:rsidR="00844C6F" w:rsidRPr="00D03812">
          <w:rPr>
            <w:rStyle w:val="Hyperlink"/>
            <w:noProof/>
          </w:rPr>
          <w:t>10.1 Before you start</w:t>
        </w:r>
        <w:r w:rsidR="00844C6F">
          <w:rPr>
            <w:noProof/>
            <w:webHidden/>
          </w:rPr>
          <w:tab/>
        </w:r>
        <w:r w:rsidR="00844C6F">
          <w:rPr>
            <w:noProof/>
            <w:webHidden/>
          </w:rPr>
          <w:fldChar w:fldCharType="begin"/>
        </w:r>
        <w:r w:rsidR="00844C6F">
          <w:rPr>
            <w:noProof/>
            <w:webHidden/>
          </w:rPr>
          <w:instrText xml:space="preserve"> PAGEREF _Toc324501010 \h </w:instrText>
        </w:r>
        <w:r w:rsidR="00844C6F">
          <w:rPr>
            <w:noProof/>
            <w:webHidden/>
          </w:rPr>
        </w:r>
        <w:r w:rsidR="00844C6F">
          <w:rPr>
            <w:noProof/>
            <w:webHidden/>
          </w:rPr>
          <w:fldChar w:fldCharType="separate"/>
        </w:r>
        <w:r w:rsidR="00844C6F">
          <w:rPr>
            <w:noProof/>
            <w:webHidden/>
          </w:rPr>
          <w:t>33</w:t>
        </w:r>
        <w:r w:rsidR="00844C6F">
          <w:rPr>
            <w:noProof/>
            <w:webHidden/>
          </w:rPr>
          <w:fldChar w:fldCharType="end"/>
        </w:r>
      </w:hyperlink>
    </w:p>
    <w:p w14:paraId="098340E4"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11" w:history="1">
        <w:r w:rsidR="00844C6F" w:rsidRPr="00D03812">
          <w:rPr>
            <w:rStyle w:val="Hyperlink"/>
            <w:noProof/>
          </w:rPr>
          <w:t>10.2 Is my JMS Listener running?</w:t>
        </w:r>
        <w:r w:rsidR="00844C6F">
          <w:rPr>
            <w:noProof/>
            <w:webHidden/>
          </w:rPr>
          <w:tab/>
        </w:r>
        <w:r w:rsidR="00844C6F">
          <w:rPr>
            <w:noProof/>
            <w:webHidden/>
          </w:rPr>
          <w:fldChar w:fldCharType="begin"/>
        </w:r>
        <w:r w:rsidR="00844C6F">
          <w:rPr>
            <w:noProof/>
            <w:webHidden/>
          </w:rPr>
          <w:instrText xml:space="preserve"> PAGEREF _Toc324501011 \h </w:instrText>
        </w:r>
        <w:r w:rsidR="00844C6F">
          <w:rPr>
            <w:noProof/>
            <w:webHidden/>
          </w:rPr>
        </w:r>
        <w:r w:rsidR="00844C6F">
          <w:rPr>
            <w:noProof/>
            <w:webHidden/>
          </w:rPr>
          <w:fldChar w:fldCharType="separate"/>
        </w:r>
        <w:r w:rsidR="00844C6F">
          <w:rPr>
            <w:noProof/>
            <w:webHidden/>
          </w:rPr>
          <w:t>34</w:t>
        </w:r>
        <w:r w:rsidR="00844C6F">
          <w:rPr>
            <w:noProof/>
            <w:webHidden/>
          </w:rPr>
          <w:fldChar w:fldCharType="end"/>
        </w:r>
      </w:hyperlink>
    </w:p>
    <w:p w14:paraId="0B5D24FA" w14:textId="77777777" w:rsidR="00844C6F" w:rsidRDefault="00541105">
      <w:pPr>
        <w:pStyle w:val="TOC3"/>
        <w:tabs>
          <w:tab w:val="right" w:leader="dot" w:pos="9350"/>
        </w:tabs>
        <w:rPr>
          <w:rFonts w:asciiTheme="minorHAnsi" w:eastAsiaTheme="minorEastAsia" w:hAnsiTheme="minorHAnsi" w:cstheme="minorBidi"/>
          <w:noProof/>
          <w:sz w:val="22"/>
        </w:rPr>
      </w:pPr>
      <w:hyperlink w:anchor="_Toc324501012" w:history="1">
        <w:r w:rsidR="00844C6F" w:rsidRPr="00D03812">
          <w:rPr>
            <w:rStyle w:val="Hyperlink"/>
            <w:noProof/>
          </w:rPr>
          <w:t>10.2.1 All counts increase over time</w:t>
        </w:r>
        <w:r w:rsidR="00844C6F">
          <w:rPr>
            <w:noProof/>
            <w:webHidden/>
          </w:rPr>
          <w:tab/>
        </w:r>
        <w:r w:rsidR="00844C6F">
          <w:rPr>
            <w:noProof/>
            <w:webHidden/>
          </w:rPr>
          <w:fldChar w:fldCharType="begin"/>
        </w:r>
        <w:r w:rsidR="00844C6F">
          <w:rPr>
            <w:noProof/>
            <w:webHidden/>
          </w:rPr>
          <w:instrText xml:space="preserve"> PAGEREF _Toc324501012 \h </w:instrText>
        </w:r>
        <w:r w:rsidR="00844C6F">
          <w:rPr>
            <w:noProof/>
            <w:webHidden/>
          </w:rPr>
        </w:r>
        <w:r w:rsidR="00844C6F">
          <w:rPr>
            <w:noProof/>
            <w:webHidden/>
          </w:rPr>
          <w:fldChar w:fldCharType="separate"/>
        </w:r>
        <w:r w:rsidR="00844C6F">
          <w:rPr>
            <w:noProof/>
            <w:webHidden/>
          </w:rPr>
          <w:t>34</w:t>
        </w:r>
        <w:r w:rsidR="00844C6F">
          <w:rPr>
            <w:noProof/>
            <w:webHidden/>
          </w:rPr>
          <w:fldChar w:fldCharType="end"/>
        </w:r>
      </w:hyperlink>
    </w:p>
    <w:p w14:paraId="0F603C80" w14:textId="77777777" w:rsidR="00844C6F" w:rsidRDefault="00541105">
      <w:pPr>
        <w:pStyle w:val="TOC3"/>
        <w:tabs>
          <w:tab w:val="right" w:leader="dot" w:pos="9350"/>
        </w:tabs>
        <w:rPr>
          <w:rFonts w:asciiTheme="minorHAnsi" w:eastAsiaTheme="minorEastAsia" w:hAnsiTheme="minorHAnsi" w:cstheme="minorBidi"/>
          <w:noProof/>
          <w:sz w:val="22"/>
        </w:rPr>
      </w:pPr>
      <w:hyperlink w:anchor="_Toc324501013" w:history="1">
        <w:r w:rsidR="00844C6F" w:rsidRPr="00D03812">
          <w:rPr>
            <w:rStyle w:val="Hyperlink"/>
            <w:noProof/>
          </w:rPr>
          <w:t>10.2.2 None of the counts increase over time</w:t>
        </w:r>
        <w:r w:rsidR="00844C6F">
          <w:rPr>
            <w:noProof/>
            <w:webHidden/>
          </w:rPr>
          <w:tab/>
        </w:r>
        <w:r w:rsidR="00844C6F">
          <w:rPr>
            <w:noProof/>
            <w:webHidden/>
          </w:rPr>
          <w:fldChar w:fldCharType="begin"/>
        </w:r>
        <w:r w:rsidR="00844C6F">
          <w:rPr>
            <w:noProof/>
            <w:webHidden/>
          </w:rPr>
          <w:instrText xml:space="preserve"> PAGEREF _Toc324501013 \h </w:instrText>
        </w:r>
        <w:r w:rsidR="00844C6F">
          <w:rPr>
            <w:noProof/>
            <w:webHidden/>
          </w:rPr>
        </w:r>
        <w:r w:rsidR="00844C6F">
          <w:rPr>
            <w:noProof/>
            <w:webHidden/>
          </w:rPr>
          <w:fldChar w:fldCharType="separate"/>
        </w:r>
        <w:r w:rsidR="00844C6F">
          <w:rPr>
            <w:noProof/>
            <w:webHidden/>
          </w:rPr>
          <w:t>35</w:t>
        </w:r>
        <w:r w:rsidR="00844C6F">
          <w:rPr>
            <w:noProof/>
            <w:webHidden/>
          </w:rPr>
          <w:fldChar w:fldCharType="end"/>
        </w:r>
      </w:hyperlink>
    </w:p>
    <w:p w14:paraId="79FDBE62" w14:textId="77777777" w:rsidR="00844C6F" w:rsidRDefault="00541105">
      <w:pPr>
        <w:pStyle w:val="TOC3"/>
        <w:tabs>
          <w:tab w:val="right" w:leader="dot" w:pos="9350"/>
        </w:tabs>
        <w:rPr>
          <w:rFonts w:asciiTheme="minorHAnsi" w:eastAsiaTheme="minorEastAsia" w:hAnsiTheme="minorHAnsi" w:cstheme="minorBidi"/>
          <w:noProof/>
          <w:sz w:val="22"/>
        </w:rPr>
      </w:pPr>
      <w:hyperlink w:anchor="_Toc324501014" w:history="1">
        <w:r w:rsidR="00844C6F" w:rsidRPr="00D03812">
          <w:rPr>
            <w:rStyle w:val="Hyperlink"/>
            <w:noProof/>
          </w:rPr>
          <w:t>10.2.3 BusinessEvent and/or EntitlementStatus tables’ counts don’t increase over time, but the Event’s table count increases</w:t>
        </w:r>
        <w:r w:rsidR="00844C6F">
          <w:rPr>
            <w:noProof/>
            <w:webHidden/>
          </w:rPr>
          <w:tab/>
        </w:r>
        <w:r w:rsidR="00844C6F">
          <w:rPr>
            <w:noProof/>
            <w:webHidden/>
          </w:rPr>
          <w:fldChar w:fldCharType="begin"/>
        </w:r>
        <w:r w:rsidR="00844C6F">
          <w:rPr>
            <w:noProof/>
            <w:webHidden/>
          </w:rPr>
          <w:instrText xml:space="preserve"> PAGEREF _Toc324501014 \h </w:instrText>
        </w:r>
        <w:r w:rsidR="00844C6F">
          <w:rPr>
            <w:noProof/>
            <w:webHidden/>
          </w:rPr>
        </w:r>
        <w:r w:rsidR="00844C6F">
          <w:rPr>
            <w:noProof/>
            <w:webHidden/>
          </w:rPr>
          <w:fldChar w:fldCharType="separate"/>
        </w:r>
        <w:r w:rsidR="00844C6F">
          <w:rPr>
            <w:noProof/>
            <w:webHidden/>
          </w:rPr>
          <w:t>35</w:t>
        </w:r>
        <w:r w:rsidR="00844C6F">
          <w:rPr>
            <w:noProof/>
            <w:webHidden/>
          </w:rPr>
          <w:fldChar w:fldCharType="end"/>
        </w:r>
      </w:hyperlink>
    </w:p>
    <w:p w14:paraId="167DA52C" w14:textId="77777777" w:rsidR="00844C6F" w:rsidRDefault="00541105">
      <w:pPr>
        <w:pStyle w:val="TOC3"/>
        <w:tabs>
          <w:tab w:val="right" w:leader="dot" w:pos="9350"/>
        </w:tabs>
        <w:rPr>
          <w:rFonts w:asciiTheme="minorHAnsi" w:eastAsiaTheme="minorEastAsia" w:hAnsiTheme="minorHAnsi" w:cstheme="minorBidi"/>
          <w:noProof/>
          <w:sz w:val="22"/>
        </w:rPr>
      </w:pPr>
      <w:hyperlink w:anchor="_Toc324501015" w:history="1">
        <w:r w:rsidR="00844C6F" w:rsidRPr="00D03812">
          <w:rPr>
            <w:rStyle w:val="Hyperlink"/>
            <w:noProof/>
          </w:rPr>
          <w:t>10.2.4 Event count doesn’t change but the BusinessEvent and/or EntitlementStatus tables’ counts increase over time</w:t>
        </w:r>
        <w:r w:rsidR="00844C6F">
          <w:rPr>
            <w:noProof/>
            <w:webHidden/>
          </w:rPr>
          <w:tab/>
        </w:r>
        <w:r w:rsidR="00844C6F">
          <w:rPr>
            <w:noProof/>
            <w:webHidden/>
          </w:rPr>
          <w:fldChar w:fldCharType="begin"/>
        </w:r>
        <w:r w:rsidR="00844C6F">
          <w:rPr>
            <w:noProof/>
            <w:webHidden/>
          </w:rPr>
          <w:instrText xml:space="preserve"> PAGEREF _Toc324501015 \h </w:instrText>
        </w:r>
        <w:r w:rsidR="00844C6F">
          <w:rPr>
            <w:noProof/>
            <w:webHidden/>
          </w:rPr>
        </w:r>
        <w:r w:rsidR="00844C6F">
          <w:rPr>
            <w:noProof/>
            <w:webHidden/>
          </w:rPr>
          <w:fldChar w:fldCharType="separate"/>
        </w:r>
        <w:r w:rsidR="00844C6F">
          <w:rPr>
            <w:noProof/>
            <w:webHidden/>
          </w:rPr>
          <w:t>35</w:t>
        </w:r>
        <w:r w:rsidR="00844C6F">
          <w:rPr>
            <w:noProof/>
            <w:webHidden/>
          </w:rPr>
          <w:fldChar w:fldCharType="end"/>
        </w:r>
      </w:hyperlink>
    </w:p>
    <w:p w14:paraId="6D364E4A"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16" w:history="1">
        <w:r w:rsidR="00844C6F" w:rsidRPr="00D03812">
          <w:rPr>
            <w:rStyle w:val="Hyperlink"/>
            <w:noProof/>
          </w:rPr>
          <w:t>10.3 What to do if my JMS Listener is not running</w:t>
        </w:r>
        <w:r w:rsidR="00844C6F">
          <w:rPr>
            <w:noProof/>
            <w:webHidden/>
          </w:rPr>
          <w:tab/>
        </w:r>
        <w:r w:rsidR="00844C6F">
          <w:rPr>
            <w:noProof/>
            <w:webHidden/>
          </w:rPr>
          <w:fldChar w:fldCharType="begin"/>
        </w:r>
        <w:r w:rsidR="00844C6F">
          <w:rPr>
            <w:noProof/>
            <w:webHidden/>
          </w:rPr>
          <w:instrText xml:space="preserve"> PAGEREF _Toc324501016 \h </w:instrText>
        </w:r>
        <w:r w:rsidR="00844C6F">
          <w:rPr>
            <w:noProof/>
            <w:webHidden/>
          </w:rPr>
        </w:r>
        <w:r w:rsidR="00844C6F">
          <w:rPr>
            <w:noProof/>
            <w:webHidden/>
          </w:rPr>
          <w:fldChar w:fldCharType="separate"/>
        </w:r>
        <w:r w:rsidR="00844C6F">
          <w:rPr>
            <w:noProof/>
            <w:webHidden/>
          </w:rPr>
          <w:t>35</w:t>
        </w:r>
        <w:r w:rsidR="00844C6F">
          <w:rPr>
            <w:noProof/>
            <w:webHidden/>
          </w:rPr>
          <w:fldChar w:fldCharType="end"/>
        </w:r>
      </w:hyperlink>
    </w:p>
    <w:p w14:paraId="57666DC2" w14:textId="77777777" w:rsidR="00844C6F" w:rsidRDefault="00541105">
      <w:pPr>
        <w:pStyle w:val="TOC2"/>
        <w:tabs>
          <w:tab w:val="right" w:leader="dot" w:pos="9350"/>
        </w:tabs>
        <w:rPr>
          <w:rFonts w:asciiTheme="minorHAnsi" w:eastAsiaTheme="minorEastAsia" w:hAnsiTheme="minorHAnsi" w:cstheme="minorBidi"/>
          <w:noProof/>
          <w:sz w:val="22"/>
        </w:rPr>
      </w:pPr>
      <w:hyperlink w:anchor="_Toc324501017" w:history="1">
        <w:r w:rsidR="00844C6F" w:rsidRPr="00D03812">
          <w:rPr>
            <w:rStyle w:val="Hyperlink"/>
            <w:noProof/>
          </w:rPr>
          <w:t>10.4 Is my JMS Listener configured correctly?</w:t>
        </w:r>
        <w:r w:rsidR="00844C6F">
          <w:rPr>
            <w:noProof/>
            <w:webHidden/>
          </w:rPr>
          <w:tab/>
        </w:r>
        <w:r w:rsidR="00844C6F">
          <w:rPr>
            <w:noProof/>
            <w:webHidden/>
          </w:rPr>
          <w:fldChar w:fldCharType="begin"/>
        </w:r>
        <w:r w:rsidR="00844C6F">
          <w:rPr>
            <w:noProof/>
            <w:webHidden/>
          </w:rPr>
          <w:instrText xml:space="preserve"> PAGEREF _Toc324501017 \h </w:instrText>
        </w:r>
        <w:r w:rsidR="00844C6F">
          <w:rPr>
            <w:noProof/>
            <w:webHidden/>
          </w:rPr>
        </w:r>
        <w:r w:rsidR="00844C6F">
          <w:rPr>
            <w:noProof/>
            <w:webHidden/>
          </w:rPr>
          <w:fldChar w:fldCharType="separate"/>
        </w:r>
        <w:r w:rsidR="00844C6F">
          <w:rPr>
            <w:noProof/>
            <w:webHidden/>
          </w:rPr>
          <w:t>36</w:t>
        </w:r>
        <w:r w:rsidR="00844C6F">
          <w:rPr>
            <w:noProof/>
            <w:webHidden/>
          </w:rPr>
          <w:fldChar w:fldCharType="end"/>
        </w:r>
      </w:hyperlink>
    </w:p>
    <w:p w14:paraId="7706A7AF" w14:textId="77777777" w:rsidR="00496A96" w:rsidRPr="00187A6B" w:rsidRDefault="003C7C80" w:rsidP="00044632">
      <w:r>
        <w:fldChar w:fldCharType="end"/>
      </w:r>
    </w:p>
    <w:p w14:paraId="236CCC0C" w14:textId="77777777" w:rsidR="00E81DC7" w:rsidRDefault="00E81DC7">
      <w:pPr>
        <w:spacing w:after="0" w:line="240" w:lineRule="auto"/>
        <w:rPr>
          <w:rFonts w:eastAsia="Times New Roman"/>
          <w:b/>
          <w:bCs/>
          <w:kern w:val="32"/>
          <w:sz w:val="32"/>
          <w:szCs w:val="32"/>
        </w:rPr>
      </w:pPr>
      <w:r>
        <w:br w:type="page"/>
      </w:r>
    </w:p>
    <w:p w14:paraId="7706A7B0" w14:textId="0AEF8FD0" w:rsidR="003860E4" w:rsidRDefault="002837F4" w:rsidP="00496A96">
      <w:pPr>
        <w:pStyle w:val="Heading1"/>
      </w:pPr>
      <w:bookmarkStart w:id="0" w:name="_Toc324500966"/>
      <w:r>
        <w:lastRenderedPageBreak/>
        <w:t>Introduction</w:t>
      </w:r>
      <w:bookmarkEnd w:id="0"/>
    </w:p>
    <w:p w14:paraId="7706A7B2" w14:textId="77777777" w:rsidR="002837F4" w:rsidRDefault="002837F4" w:rsidP="002837F4">
      <w:pPr>
        <w:pStyle w:val="Heading2"/>
      </w:pPr>
      <w:bookmarkStart w:id="1" w:name="_Toc324500967"/>
      <w:r>
        <w:t>Purpose</w:t>
      </w:r>
      <w:bookmarkEnd w:id="1"/>
    </w:p>
    <w:p w14:paraId="7706A7B3" w14:textId="77777777" w:rsidR="006A7906" w:rsidRPr="003860E4" w:rsidRDefault="006A7906" w:rsidP="006A7906">
      <w:pPr>
        <w:ind w:left="360"/>
      </w:pPr>
      <w:r>
        <w:t>This document describes procedures for troubleshooting xBRC problems. The document is intended for a relatively technical audience. The reader is assumed to have at least rudimentary knowledge of Linux in order to be able to perform the more detailed troubleshooting steps.</w:t>
      </w:r>
    </w:p>
    <w:p w14:paraId="7706A7B4" w14:textId="77777777" w:rsidR="006A1357" w:rsidRDefault="002837F4" w:rsidP="003860E4">
      <w:pPr>
        <w:pStyle w:val="Heading2"/>
      </w:pPr>
      <w:bookmarkStart w:id="2" w:name="_Toc324500968"/>
      <w:r>
        <w:t>Scope</w:t>
      </w:r>
      <w:bookmarkEnd w:id="2"/>
    </w:p>
    <w:p w14:paraId="7706A7B5" w14:textId="0700D6B9" w:rsidR="006A7906" w:rsidRPr="002837F4" w:rsidRDefault="006A7906" w:rsidP="006A7906">
      <w:pPr>
        <w:pStyle w:val="BodyTextIndent"/>
      </w:pPr>
      <w:r>
        <w:t xml:space="preserve">This guide describes procedures for assuring that an xBRC is properly receiving data from functioning xBands </w:t>
      </w:r>
      <w:r w:rsidR="00BF04F7">
        <w:t xml:space="preserve">(or RFID Cards) </w:t>
      </w:r>
      <w:r>
        <w:t>and properly forwarding events to upstream applications. It does not address problems with associated systems (for example</w:t>
      </w:r>
      <w:r w:rsidR="00D8752B">
        <w:t>,</w:t>
      </w:r>
      <w:r>
        <w:t xml:space="preserve"> GXP or </w:t>
      </w:r>
      <w:proofErr w:type="spellStart"/>
      <w:r>
        <w:t>Omni</w:t>
      </w:r>
      <w:r w:rsidR="00BF04F7">
        <w:t>Ticket</w:t>
      </w:r>
      <w:proofErr w:type="spellEnd"/>
      <w:r w:rsidR="00D8752B">
        <w:t xml:space="preserve">) </w:t>
      </w:r>
      <w:r>
        <w:t>or with upstream applications that receive xBRC messages (for example</w:t>
      </w:r>
      <w:r w:rsidR="00D8752B">
        <w:t>,</w:t>
      </w:r>
      <w:r>
        <w:t xml:space="preserve"> </w:t>
      </w:r>
      <w:r w:rsidR="00BF04F7">
        <w:t>DCL-</w:t>
      </w:r>
      <w:r>
        <w:t>CDA or Magic Trigger).</w:t>
      </w:r>
    </w:p>
    <w:p w14:paraId="7706A7B6" w14:textId="77777777" w:rsidR="006A7906" w:rsidRPr="006A7906" w:rsidRDefault="006A7906" w:rsidP="006A7906">
      <w:pPr>
        <w:pStyle w:val="H2Body"/>
      </w:pPr>
    </w:p>
    <w:p w14:paraId="7706A7B7" w14:textId="77777777" w:rsidR="002837F4" w:rsidRDefault="002837F4" w:rsidP="00494632">
      <w:pPr>
        <w:pStyle w:val="Heading2"/>
      </w:pPr>
      <w:bookmarkStart w:id="3" w:name="_Toc324500969"/>
      <w:r>
        <w:t>Assumptions and Constraints</w:t>
      </w:r>
      <w:bookmarkEnd w:id="3"/>
    </w:p>
    <w:p w14:paraId="7706A7B8" w14:textId="77777777" w:rsidR="006A7906" w:rsidRPr="006A7906" w:rsidRDefault="006A7906" w:rsidP="006A7906">
      <w:pPr>
        <w:pStyle w:val="H2Body"/>
      </w:pPr>
      <w:r>
        <w:t>N/A</w:t>
      </w:r>
    </w:p>
    <w:p w14:paraId="7706A7B9" w14:textId="77777777" w:rsidR="002819A1" w:rsidRDefault="002819A1" w:rsidP="002837F4">
      <w:pPr>
        <w:pStyle w:val="Heading2"/>
      </w:pPr>
      <w:bookmarkStart w:id="4" w:name="_Toc324500970"/>
      <w:r>
        <w:t>Definitions</w:t>
      </w:r>
      <w:bookmarkEnd w:id="4"/>
    </w:p>
    <w:p w14:paraId="7706A7BA" w14:textId="77777777" w:rsidR="00494632" w:rsidRDefault="006A7906" w:rsidP="006A7906">
      <w:pPr>
        <w:pStyle w:val="H2Body"/>
      </w:pPr>
      <w:r>
        <w:t>N/A</w:t>
      </w:r>
      <w:r w:rsidR="00494632">
        <w:br w:type="page"/>
      </w:r>
    </w:p>
    <w:p w14:paraId="7706A7BB" w14:textId="77777777" w:rsidR="007E31AD" w:rsidRDefault="007E31AD" w:rsidP="0048102A">
      <w:pPr>
        <w:pStyle w:val="Heading1"/>
        <w:sectPr w:rsidR="007E31AD" w:rsidSect="007E31AD">
          <w:headerReference w:type="default" r:id="rId12"/>
          <w:footerReference w:type="default" r:id="rId13"/>
          <w:pgSz w:w="12240" w:h="15840"/>
          <w:pgMar w:top="1440" w:right="1440" w:bottom="1440" w:left="1440" w:header="720" w:footer="720" w:gutter="0"/>
          <w:cols w:space="720"/>
          <w:docGrid w:linePitch="360"/>
        </w:sectPr>
      </w:pPr>
    </w:p>
    <w:p w14:paraId="7706A7BC" w14:textId="6EFC1AEF" w:rsidR="00C61BB1" w:rsidRDefault="006A7906" w:rsidP="00C61BB1">
      <w:pPr>
        <w:pStyle w:val="Heading1"/>
      </w:pPr>
      <w:bookmarkStart w:id="5" w:name="_Toc324500971"/>
      <w:proofErr w:type="gramStart"/>
      <w:r>
        <w:lastRenderedPageBreak/>
        <w:t>xBR</w:t>
      </w:r>
      <w:r w:rsidR="00DF207A">
        <w:t>C</w:t>
      </w:r>
      <w:proofErr w:type="gramEnd"/>
      <w:r>
        <w:t xml:space="preserve"> Theory of Operation</w:t>
      </w:r>
      <w:bookmarkEnd w:id="5"/>
    </w:p>
    <w:p w14:paraId="7706A7BD" w14:textId="77777777" w:rsidR="006A7906" w:rsidRPr="00C04E67" w:rsidRDefault="006A7906" w:rsidP="006A7906">
      <w:pPr>
        <w:pStyle w:val="BodyTextIndent"/>
      </w:pPr>
      <w:r>
        <w:t xml:space="preserve">In order to troubleshoot problems with the xBRC, it is important to first understand what it does. This section provides a brief description of its operation, focusing on different stages of processing so that subsequent diagnostic techniques have proper context. </w:t>
      </w:r>
    </w:p>
    <w:p w14:paraId="7706A7BE" w14:textId="77777777" w:rsidR="0010059C" w:rsidRDefault="0010059C" w:rsidP="0010059C">
      <w:pPr>
        <w:pStyle w:val="Heading2"/>
        <w:spacing w:before="240" w:after="60"/>
      </w:pPr>
      <w:bookmarkStart w:id="6" w:name="_Toc323654562"/>
      <w:bookmarkStart w:id="7" w:name="_Toc324500972"/>
      <w:proofErr w:type="gramStart"/>
      <w:r>
        <w:t>xBRC</w:t>
      </w:r>
      <w:proofErr w:type="gramEnd"/>
      <w:r>
        <w:t xml:space="preserve"> Architecture Diagram</w:t>
      </w:r>
      <w:bookmarkEnd w:id="6"/>
      <w:bookmarkEnd w:id="7"/>
    </w:p>
    <w:p w14:paraId="7706A7BF" w14:textId="77777777" w:rsidR="0010059C" w:rsidRPr="0010059C" w:rsidRDefault="0010059C" w:rsidP="0010059C">
      <w:pPr>
        <w:pStyle w:val="H2Body"/>
      </w:pPr>
    </w:p>
    <w:p w14:paraId="7706A7C0" w14:textId="77777777" w:rsidR="006A7906" w:rsidRDefault="0010059C" w:rsidP="006A7906">
      <w:pPr>
        <w:pStyle w:val="H3Body"/>
        <w:ind w:left="0"/>
      </w:pPr>
      <w:r>
        <w:object w:dxaOrig="14903" w:dyaOrig="9691" w14:anchorId="7706A9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25pt;height:286.1pt" o:ole="">
            <v:imagedata r:id="rId14" o:title=""/>
          </v:shape>
          <o:OLEObject Type="Embed" ProgID="Visio.Drawing.11" ShapeID="_x0000_i1025" DrawAspect="Content" ObjectID="_1410764871" r:id="rId15"/>
        </w:object>
      </w:r>
    </w:p>
    <w:p w14:paraId="3F50765E" w14:textId="77777777" w:rsidR="00140BB4" w:rsidRPr="00541105" w:rsidRDefault="00140BB4" w:rsidP="00140BB4">
      <w:pPr>
        <w:pStyle w:val="H3Body"/>
        <w:jc w:val="center"/>
        <w:rPr>
          <w:b/>
          <w:bCs/>
          <w:color w:val="00B0F0"/>
        </w:rPr>
      </w:pPr>
      <w:r w:rsidRPr="00541105">
        <w:rPr>
          <w:b/>
          <w:bCs/>
          <w:color w:val="00B0F0"/>
        </w:rPr>
        <w:t xml:space="preserve">Figure </w:t>
      </w:r>
      <w:r w:rsidRPr="00541105">
        <w:rPr>
          <w:b/>
          <w:bCs/>
          <w:color w:val="00B0F0"/>
        </w:rPr>
        <w:fldChar w:fldCharType="begin"/>
      </w:r>
      <w:r w:rsidRPr="00541105">
        <w:rPr>
          <w:b/>
          <w:bCs/>
          <w:color w:val="00B0F0"/>
        </w:rPr>
        <w:instrText xml:space="preserve"> SEQ Figure \* ARABIC </w:instrText>
      </w:r>
      <w:r w:rsidRPr="00541105">
        <w:rPr>
          <w:b/>
          <w:bCs/>
          <w:color w:val="00B0F0"/>
        </w:rPr>
        <w:fldChar w:fldCharType="separate"/>
      </w:r>
      <w:r w:rsidRPr="00541105">
        <w:rPr>
          <w:b/>
          <w:bCs/>
          <w:color w:val="00B0F0"/>
        </w:rPr>
        <w:t>1</w:t>
      </w:r>
      <w:r w:rsidRPr="00541105">
        <w:rPr>
          <w:color w:val="00B0F0"/>
        </w:rPr>
        <w:fldChar w:fldCharType="end"/>
      </w:r>
      <w:r w:rsidRPr="00541105">
        <w:rPr>
          <w:b/>
          <w:bCs/>
          <w:color w:val="00B0F0"/>
        </w:rPr>
        <w:t xml:space="preserve"> - System Design</w:t>
      </w:r>
    </w:p>
    <w:p w14:paraId="21382944" w14:textId="77777777" w:rsidR="00140BB4" w:rsidRDefault="00140BB4" w:rsidP="006A7906">
      <w:pPr>
        <w:pStyle w:val="H3Body"/>
        <w:ind w:left="0"/>
      </w:pPr>
    </w:p>
    <w:p w14:paraId="7706A7C1" w14:textId="77777777" w:rsidR="0010059C" w:rsidRDefault="0010059C" w:rsidP="0010059C">
      <w:pPr>
        <w:pStyle w:val="Heading2"/>
        <w:spacing w:before="240" w:after="60"/>
      </w:pPr>
      <w:bookmarkStart w:id="8" w:name="_Toc323654563"/>
      <w:bookmarkStart w:id="9" w:name="_Toc324500973"/>
      <w:r>
        <w:lastRenderedPageBreak/>
        <w:t>Overall xBRC Data Flow</w:t>
      </w:r>
      <w:bookmarkEnd w:id="8"/>
      <w:bookmarkEnd w:id="9"/>
    </w:p>
    <w:p w14:paraId="7706A7C2" w14:textId="77777777" w:rsidR="0010059C" w:rsidRDefault="0010059C" w:rsidP="0010059C">
      <w:pPr>
        <w:pStyle w:val="BodyTextIndent"/>
        <w:keepNext/>
      </w:pPr>
      <w:r>
        <w:object w:dxaOrig="12775" w:dyaOrig="5495" w14:anchorId="7706A9EE">
          <v:shape id="_x0000_i1026" type="#_x0000_t75" style="width:457.05pt;height:196.6pt" o:ole="">
            <v:imagedata r:id="rId16" o:title=""/>
          </v:shape>
          <o:OLEObject Type="Embed" ProgID="Visio.Drawing.11" ShapeID="_x0000_i1026" DrawAspect="Content" ObjectID="_1410764872" r:id="rId17"/>
        </w:object>
      </w:r>
    </w:p>
    <w:p w14:paraId="7706A7C3" w14:textId="77777777" w:rsidR="0010059C" w:rsidRDefault="0010059C" w:rsidP="0010059C">
      <w:pPr>
        <w:pStyle w:val="Caption"/>
        <w:jc w:val="center"/>
      </w:pPr>
      <w:r>
        <w:t xml:space="preserve">Figure </w:t>
      </w:r>
      <w:fldSimple w:instr=" SEQ Figure \* ARABIC ">
        <w:r>
          <w:rPr>
            <w:noProof/>
          </w:rPr>
          <w:t>2</w:t>
        </w:r>
      </w:fldSimple>
      <w:r>
        <w:t xml:space="preserve"> - xBRC Data Flow</w:t>
      </w:r>
    </w:p>
    <w:p w14:paraId="7706A7C4" w14:textId="77777777" w:rsidR="0010059C" w:rsidRDefault="0010059C" w:rsidP="0010059C">
      <w:pPr>
        <w:ind w:left="720"/>
      </w:pPr>
      <w:r>
        <w:t xml:space="preserve">Figure 2 illustrates the flow of data in the xBRC. Reader events (via HTTP) are processed by an embedded HTTP server in the xBRC. These events are added to a doubly-buffered data structure in an asynchronous fashion. The data processing component of the xBRC periodically processes one of the buffers while the other buffer is being filled by the HTTP server. The data processing component logs incoming messages to a low-level file </w:t>
      </w:r>
      <w:r w:rsidRPr="00367B94">
        <w:rPr>
          <w:i/>
        </w:rPr>
        <w:t>(/var/log/xbrc/eventdump.txt</w:t>
      </w:r>
      <w:r>
        <w:t>) then passes the data to the singulation module. This module also logs its results to the same file. Singulated events are passed to the “modeling” step (differs in different use cases) which ultimate generates messages via the messaging module. Messages are stored in a database and then periodically sent to upstream applications. The messaging module sends messages using the Sonic MQ JMS bus or by using HTTP RESTful protocols.</w:t>
      </w:r>
    </w:p>
    <w:p w14:paraId="7706A7C5" w14:textId="77777777" w:rsidR="0010059C" w:rsidRDefault="0010059C" w:rsidP="0010059C">
      <w:pPr>
        <w:ind w:left="720"/>
      </w:pPr>
      <w:r>
        <w:t xml:space="preserve">The embedded HTTP server that is used to process reader events can also process requests from a conventional browser or from xBRMS (refer to the </w:t>
      </w:r>
      <w:r>
        <w:rPr>
          <w:i/>
        </w:rPr>
        <w:t>xBand Reader Monitoring System</w:t>
      </w:r>
      <w:r>
        <w:t>). HTTP requests from the xBRC or from the xBRMS can be used to diagnose xBRC problems.</w:t>
      </w:r>
    </w:p>
    <w:p w14:paraId="7706A7C6" w14:textId="646EA852" w:rsidR="0010059C" w:rsidRPr="006A793D" w:rsidRDefault="0010059C" w:rsidP="0010059C">
      <w:pPr>
        <w:ind w:left="720"/>
      </w:pPr>
      <w:r>
        <w:t xml:space="preserve">Troubleshooting </w:t>
      </w:r>
      <w:r w:rsidR="00D8752B">
        <w:t>an</w:t>
      </w:r>
      <w:r>
        <w:t xml:space="preserve"> xBRC involves verifying data flow in each step and identifying where the process may be misbehaving.</w:t>
      </w:r>
    </w:p>
    <w:p w14:paraId="7706A7C7" w14:textId="77777777" w:rsidR="0010059C" w:rsidRPr="005967B3" w:rsidRDefault="0010059C" w:rsidP="0010059C">
      <w:pPr>
        <w:pStyle w:val="BodyTextIndent"/>
      </w:pPr>
    </w:p>
    <w:p w14:paraId="7706A7C8" w14:textId="77777777" w:rsidR="0010059C" w:rsidRDefault="0010059C" w:rsidP="0010059C">
      <w:pPr>
        <w:pStyle w:val="Heading1"/>
        <w:spacing w:before="0" w:after="0"/>
      </w:pPr>
      <w:bookmarkStart w:id="10" w:name="_Diagnosing_xBRC_Problems"/>
      <w:bookmarkStart w:id="11" w:name="_Toc323654564"/>
      <w:bookmarkStart w:id="12" w:name="_Toc324500974"/>
      <w:bookmarkEnd w:id="10"/>
      <w:r>
        <w:lastRenderedPageBreak/>
        <w:t>Diagnosing xBRC Problems</w:t>
      </w:r>
      <w:bookmarkEnd w:id="11"/>
      <w:bookmarkEnd w:id="12"/>
    </w:p>
    <w:p w14:paraId="7706A7C9" w14:textId="77777777" w:rsidR="0010059C" w:rsidRDefault="0010059C" w:rsidP="0010059C">
      <w:pPr>
        <w:pStyle w:val="Heading2"/>
        <w:numPr>
          <w:ilvl w:val="1"/>
          <w:numId w:val="20"/>
        </w:numPr>
        <w:spacing w:before="240" w:after="60"/>
        <w:ind w:left="1980"/>
      </w:pPr>
      <w:bookmarkStart w:id="13" w:name="_Toc323654565"/>
      <w:bookmarkStart w:id="14" w:name="_Toc324500975"/>
      <w:r>
        <w:t>Before You Start</w:t>
      </w:r>
      <w:bookmarkEnd w:id="13"/>
      <w:bookmarkEnd w:id="14"/>
    </w:p>
    <w:p w14:paraId="7706A7CA" w14:textId="77777777" w:rsidR="0010059C" w:rsidRDefault="0010059C" w:rsidP="0010059C">
      <w:pPr>
        <w:pStyle w:val="BodyTextIndent"/>
        <w:ind w:left="720"/>
      </w:pPr>
      <w:r>
        <w:br/>
        <w:t>Before starting any troubleshooting session, collect the following information:</w:t>
      </w:r>
    </w:p>
    <w:tbl>
      <w:tblPr>
        <w:tblStyle w:val="LightList"/>
        <w:tblW w:w="8550" w:type="dxa"/>
        <w:tblInd w:w="828" w:type="dxa"/>
        <w:tblBorders>
          <w:insideH w:val="single" w:sz="8" w:space="0" w:color="000000" w:themeColor="text1"/>
          <w:insideV w:val="single" w:sz="8" w:space="0" w:color="000000" w:themeColor="text1"/>
        </w:tblBorders>
        <w:tblLook w:val="04A0" w:firstRow="1" w:lastRow="0" w:firstColumn="1" w:lastColumn="0" w:noHBand="0" w:noVBand="1"/>
      </w:tblPr>
      <w:tblGrid>
        <w:gridCol w:w="3330"/>
        <w:gridCol w:w="5220"/>
      </w:tblGrid>
      <w:tr w:rsidR="0010059C" w14:paraId="7706A7CD" w14:textId="77777777" w:rsidTr="00100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7706A7CB" w14:textId="77777777" w:rsidR="0010059C" w:rsidRDefault="0010059C" w:rsidP="0010059C">
            <w:pPr>
              <w:pStyle w:val="BodyTextIndent"/>
              <w:ind w:left="0"/>
            </w:pPr>
            <w:r>
              <w:t>Item</w:t>
            </w:r>
          </w:p>
        </w:tc>
        <w:tc>
          <w:tcPr>
            <w:tcW w:w="5220" w:type="dxa"/>
          </w:tcPr>
          <w:p w14:paraId="7706A7CC" w14:textId="77777777" w:rsidR="0010059C" w:rsidRDefault="0010059C" w:rsidP="0010059C">
            <w:pPr>
              <w:pStyle w:val="BodyTextIndent"/>
              <w:ind w:left="0"/>
              <w:cnfStyle w:val="100000000000" w:firstRow="1" w:lastRow="0" w:firstColumn="0" w:lastColumn="0" w:oddVBand="0" w:evenVBand="0" w:oddHBand="0" w:evenHBand="0" w:firstRowFirstColumn="0" w:firstRowLastColumn="0" w:lastRowFirstColumn="0" w:lastRowLastColumn="0"/>
            </w:pPr>
            <w:r>
              <w:t>Value</w:t>
            </w:r>
          </w:p>
        </w:tc>
      </w:tr>
      <w:tr w:rsidR="0010059C" w14:paraId="7706A7D0" w14:textId="77777777" w:rsidTr="00100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Borders>
              <w:top w:val="none" w:sz="0" w:space="0" w:color="auto"/>
              <w:left w:val="none" w:sz="0" w:space="0" w:color="auto"/>
              <w:bottom w:val="none" w:sz="0" w:space="0" w:color="auto"/>
            </w:tcBorders>
          </w:tcPr>
          <w:p w14:paraId="7706A7CE" w14:textId="77777777" w:rsidR="0010059C" w:rsidRDefault="0010059C" w:rsidP="0010059C">
            <w:pPr>
              <w:pStyle w:val="BodyTextIndent"/>
              <w:ind w:left="0"/>
            </w:pPr>
            <w:r>
              <w:t>IP address of xBRC</w:t>
            </w:r>
          </w:p>
        </w:tc>
        <w:tc>
          <w:tcPr>
            <w:tcW w:w="5220" w:type="dxa"/>
            <w:tcBorders>
              <w:top w:val="none" w:sz="0" w:space="0" w:color="auto"/>
              <w:bottom w:val="none" w:sz="0" w:space="0" w:color="auto"/>
              <w:right w:val="none" w:sz="0" w:space="0" w:color="auto"/>
            </w:tcBorders>
          </w:tcPr>
          <w:p w14:paraId="7706A7CF" w14:textId="77777777" w:rsidR="0010059C" w:rsidRDefault="0010059C" w:rsidP="0010059C">
            <w:pPr>
              <w:pStyle w:val="BodyTextIndent"/>
              <w:ind w:left="0"/>
              <w:cnfStyle w:val="000000100000" w:firstRow="0" w:lastRow="0" w:firstColumn="0" w:lastColumn="0" w:oddVBand="0" w:evenVBand="0" w:oddHBand="1" w:evenHBand="0" w:firstRowFirstColumn="0" w:firstRowLastColumn="0" w:lastRowFirstColumn="0" w:lastRowLastColumn="0"/>
            </w:pPr>
          </w:p>
        </w:tc>
      </w:tr>
      <w:tr w:rsidR="0010059C" w14:paraId="7706A7D3" w14:textId="77777777" w:rsidTr="0010059C">
        <w:tc>
          <w:tcPr>
            <w:cnfStyle w:val="001000000000" w:firstRow="0" w:lastRow="0" w:firstColumn="1" w:lastColumn="0" w:oddVBand="0" w:evenVBand="0" w:oddHBand="0" w:evenHBand="0" w:firstRowFirstColumn="0" w:firstRowLastColumn="0" w:lastRowFirstColumn="0" w:lastRowLastColumn="0"/>
            <w:tcW w:w="3330" w:type="dxa"/>
          </w:tcPr>
          <w:p w14:paraId="7706A7D1" w14:textId="77777777" w:rsidR="0010059C" w:rsidRDefault="0010059C" w:rsidP="0010059C">
            <w:pPr>
              <w:pStyle w:val="BodyTextIndent"/>
              <w:ind w:left="0"/>
            </w:pPr>
            <w:r>
              <w:t>URL of xBRMS</w:t>
            </w:r>
          </w:p>
        </w:tc>
        <w:tc>
          <w:tcPr>
            <w:tcW w:w="5220" w:type="dxa"/>
          </w:tcPr>
          <w:p w14:paraId="7706A7D2" w14:textId="77777777" w:rsidR="0010059C" w:rsidRDefault="0010059C" w:rsidP="0010059C">
            <w:pPr>
              <w:pStyle w:val="BodyTextIndent"/>
              <w:ind w:left="0"/>
              <w:cnfStyle w:val="000000000000" w:firstRow="0" w:lastRow="0" w:firstColumn="0" w:lastColumn="0" w:oddVBand="0" w:evenVBand="0" w:oddHBand="0" w:evenHBand="0" w:firstRowFirstColumn="0" w:firstRowLastColumn="0" w:lastRowFirstColumn="0" w:lastRowLastColumn="0"/>
            </w:pPr>
          </w:p>
        </w:tc>
      </w:tr>
      <w:tr w:rsidR="0010059C" w14:paraId="7706A7D6" w14:textId="77777777" w:rsidTr="00100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Borders>
              <w:top w:val="none" w:sz="0" w:space="0" w:color="auto"/>
              <w:left w:val="none" w:sz="0" w:space="0" w:color="auto"/>
              <w:bottom w:val="none" w:sz="0" w:space="0" w:color="auto"/>
            </w:tcBorders>
          </w:tcPr>
          <w:p w14:paraId="7706A7D4" w14:textId="77777777" w:rsidR="0010059C" w:rsidRDefault="0010059C" w:rsidP="0010059C">
            <w:pPr>
              <w:pStyle w:val="BodyTextIndent"/>
              <w:ind w:left="0"/>
            </w:pPr>
            <w:r>
              <w:t>Login credentials for xBRC</w:t>
            </w:r>
          </w:p>
        </w:tc>
        <w:tc>
          <w:tcPr>
            <w:tcW w:w="5220" w:type="dxa"/>
            <w:tcBorders>
              <w:top w:val="none" w:sz="0" w:space="0" w:color="auto"/>
              <w:bottom w:val="none" w:sz="0" w:space="0" w:color="auto"/>
              <w:right w:val="none" w:sz="0" w:space="0" w:color="auto"/>
            </w:tcBorders>
          </w:tcPr>
          <w:p w14:paraId="7706A7D5" w14:textId="77777777" w:rsidR="0010059C" w:rsidRDefault="0010059C" w:rsidP="0010059C">
            <w:pPr>
              <w:pStyle w:val="BodyTextIndent"/>
              <w:ind w:left="0"/>
              <w:cnfStyle w:val="000000100000" w:firstRow="0" w:lastRow="0" w:firstColumn="0" w:lastColumn="0" w:oddVBand="0" w:evenVBand="0" w:oddHBand="1" w:evenHBand="0" w:firstRowFirstColumn="0" w:firstRowLastColumn="0" w:lastRowFirstColumn="0" w:lastRowLastColumn="0"/>
            </w:pPr>
          </w:p>
        </w:tc>
      </w:tr>
    </w:tbl>
    <w:p w14:paraId="7706A7D7" w14:textId="77777777" w:rsidR="0010059C" w:rsidRDefault="0010059C" w:rsidP="0010059C">
      <w:pPr>
        <w:pStyle w:val="BodyTextIndent"/>
        <w:ind w:left="720"/>
      </w:pPr>
    </w:p>
    <w:p w14:paraId="7706A7D8" w14:textId="77777777" w:rsidR="0010059C" w:rsidRDefault="0010059C" w:rsidP="0010059C">
      <w:pPr>
        <w:pStyle w:val="BodyTextIndent"/>
        <w:ind w:left="720"/>
      </w:pPr>
      <w:r>
        <w:t xml:space="preserve">Note that there may be </w:t>
      </w:r>
      <w:r>
        <w:rPr>
          <w:i/>
        </w:rPr>
        <w:t>no</w:t>
      </w:r>
      <w:r>
        <w:t xml:space="preserve"> xBRMS or that they may be running on the same machine as the xBRC. </w:t>
      </w:r>
    </w:p>
    <w:p w14:paraId="7706A7D9" w14:textId="77777777" w:rsidR="0010059C" w:rsidRDefault="0010059C" w:rsidP="0010059C">
      <w:pPr>
        <w:pStyle w:val="BodyTextIndent"/>
        <w:pBdr>
          <w:top w:val="single" w:sz="4" w:space="1" w:color="000000" w:themeColor="text1"/>
          <w:left w:val="single" w:sz="4" w:space="4" w:color="000000" w:themeColor="text1"/>
          <w:bottom w:val="single" w:sz="4" w:space="1" w:color="000000" w:themeColor="text1"/>
          <w:right w:val="single" w:sz="4" w:space="4" w:color="000000" w:themeColor="text1"/>
        </w:pBdr>
        <w:ind w:left="720"/>
      </w:pPr>
      <w:r>
        <w:t>Important: If you don’t have any of items in the table, stop now – there’s nothing you can do. If you have only the first item, you can still perform some diagnostic steps.</w:t>
      </w:r>
    </w:p>
    <w:p w14:paraId="7706A7DA" w14:textId="77777777" w:rsidR="0010059C" w:rsidRDefault="0010059C" w:rsidP="0010059C">
      <w:pPr>
        <w:pStyle w:val="BodyTextIndent"/>
        <w:ind w:left="720"/>
      </w:pPr>
      <w:r>
        <w:t>The rest of this section is organized into subsections that answer questions about data flow in the xBRC.</w:t>
      </w:r>
    </w:p>
    <w:p w14:paraId="7706A7DB" w14:textId="77777777" w:rsidR="0010059C" w:rsidRDefault="0010059C" w:rsidP="0010059C">
      <w:pPr>
        <w:pStyle w:val="Heading2"/>
        <w:spacing w:before="240" w:after="60"/>
      </w:pPr>
      <w:bookmarkStart w:id="15" w:name="_Ref312307767"/>
      <w:bookmarkStart w:id="16" w:name="_Toc323654566"/>
      <w:bookmarkStart w:id="17" w:name="_Toc324500976"/>
      <w:r>
        <w:t>Is my xBRC running?</w:t>
      </w:r>
      <w:bookmarkEnd w:id="15"/>
      <w:bookmarkEnd w:id="16"/>
      <w:bookmarkEnd w:id="17"/>
    </w:p>
    <w:p w14:paraId="7706A7DC" w14:textId="77777777" w:rsidR="0010059C" w:rsidRDefault="0010059C" w:rsidP="0010059C">
      <w:pPr>
        <w:pStyle w:val="BodyTextIndent"/>
        <w:ind w:left="720"/>
      </w:pPr>
      <w:r>
        <w:br/>
        <w:t>The easiest way to verify this is by using a browser and pointing it to:</w:t>
      </w:r>
    </w:p>
    <w:p w14:paraId="7706A7DD" w14:textId="77777777" w:rsidR="0010059C" w:rsidRDefault="0010059C" w:rsidP="0010059C">
      <w:pPr>
        <w:pStyle w:val="BodyTextIndent"/>
        <w:ind w:left="1440"/>
        <w:rPr>
          <w:rFonts w:ascii="Courier New" w:hAnsi="Courier New" w:cs="Courier New"/>
        </w:rPr>
      </w:pPr>
      <w:r w:rsidRPr="00100D2F">
        <w:rPr>
          <w:rFonts w:ascii="Courier New" w:hAnsi="Courier New" w:cs="Courier New"/>
        </w:rPr>
        <w:t>http://&lt;</w:t>
      </w:r>
      <w:r>
        <w:rPr>
          <w:rFonts w:ascii="Courier New" w:hAnsi="Courier New" w:cs="Courier New"/>
        </w:rPr>
        <w:t>xBRC</w:t>
      </w:r>
      <w:r w:rsidRPr="00100D2F">
        <w:rPr>
          <w:rFonts w:ascii="Courier New" w:hAnsi="Courier New" w:cs="Courier New"/>
        </w:rPr>
        <w:t xml:space="preserve"> ip address&gt;:8080/status</w:t>
      </w:r>
    </w:p>
    <w:p w14:paraId="7706A7DE" w14:textId="77777777" w:rsidR="0010059C" w:rsidRDefault="0010059C" w:rsidP="0010059C">
      <w:pPr>
        <w:ind w:left="720"/>
      </w:pPr>
      <w:r>
        <w:t>If this request times out the xBRC is not running. If it returns an XML document, the xBRC is running.</w:t>
      </w:r>
    </w:p>
    <w:p w14:paraId="7706A7DF" w14:textId="77777777" w:rsidR="0010059C" w:rsidRDefault="0010059C" w:rsidP="0010059C">
      <w:pPr>
        <w:pStyle w:val="Heading2"/>
        <w:spacing w:before="240" w:after="60"/>
      </w:pPr>
      <w:bookmarkStart w:id="18" w:name="_Ref312310554"/>
      <w:bookmarkStart w:id="19" w:name="_Toc323654567"/>
      <w:bookmarkStart w:id="20" w:name="_Toc324500977"/>
      <w:r>
        <w:t>What to do if the xBRC is not running</w:t>
      </w:r>
      <w:bookmarkEnd w:id="18"/>
      <w:bookmarkEnd w:id="19"/>
      <w:bookmarkEnd w:id="20"/>
      <w:r>
        <w:br/>
      </w:r>
    </w:p>
    <w:p w14:paraId="7706A7E0" w14:textId="77777777" w:rsidR="0010059C" w:rsidRDefault="0010059C" w:rsidP="0010059C">
      <w:pPr>
        <w:pStyle w:val="BodyTextIndent"/>
        <w:ind w:left="720"/>
      </w:pPr>
      <w:r>
        <w:t>First, verify that the server (physical or virtual) that hosts the xBRC is turned on. You can first try “pinging” the server to see if it’s available over the network. From any Windows or Linux machine on the network type:</w:t>
      </w:r>
    </w:p>
    <w:p w14:paraId="7706A7E1" w14:textId="77777777" w:rsidR="0010059C" w:rsidRDefault="0010059C" w:rsidP="0010059C">
      <w:pPr>
        <w:pStyle w:val="BodyTextIndent"/>
        <w:ind w:left="1440"/>
        <w:rPr>
          <w:rFonts w:ascii="Courier New" w:hAnsi="Courier New" w:cs="Courier New"/>
        </w:rPr>
      </w:pPr>
      <w:r>
        <w:rPr>
          <w:rFonts w:ascii="Courier New" w:hAnsi="Courier New" w:cs="Courier New"/>
        </w:rPr>
        <w:t>ping &lt;xBRC ip address&gt;</w:t>
      </w:r>
    </w:p>
    <w:p w14:paraId="7706A7E3" w14:textId="77777777" w:rsidR="0010059C" w:rsidRDefault="0010059C" w:rsidP="0010059C">
      <w:pPr>
        <w:pStyle w:val="BodyTextIndent"/>
        <w:ind w:left="720"/>
      </w:pPr>
      <w:r>
        <w:t>If the ping command reports “destination host unreachable”, you will need to consult with an IT resource to restart the xBRC server or otherwise determine why it is not accessible over the network.</w:t>
      </w:r>
    </w:p>
    <w:p w14:paraId="7706A7E4" w14:textId="77777777" w:rsidR="0010059C" w:rsidRDefault="0010059C" w:rsidP="0010059C">
      <w:pPr>
        <w:pStyle w:val="BodyTextIndent"/>
        <w:ind w:left="720"/>
      </w:pPr>
      <w:r>
        <w:t xml:space="preserve">If the ping responds successfully, then the xBRC server is running but, for some reason, the xBRC service is not. To start the xBRC service, log into the xBRC server </w:t>
      </w:r>
      <w:r>
        <w:lastRenderedPageBreak/>
        <w:t xml:space="preserve">by running </w:t>
      </w:r>
      <w:r>
        <w:rPr>
          <w:i/>
        </w:rPr>
        <w:t>putty</w:t>
      </w:r>
      <w:r>
        <w:t xml:space="preserve"> on a Windows machine or </w:t>
      </w:r>
      <w:r>
        <w:rPr>
          <w:i/>
        </w:rPr>
        <w:t>ssh</w:t>
      </w:r>
      <w:r>
        <w:t xml:space="preserve"> on a Linux machine. For example, from Linux, if your xBRC is at 10.92.65.5 and your xBRC login user is </w:t>
      </w:r>
      <w:r w:rsidRPr="00B64E0A">
        <w:rPr>
          <w:i/>
        </w:rPr>
        <w:t>testuser</w:t>
      </w:r>
      <w:r>
        <w:t xml:space="preserve"> </w:t>
      </w:r>
      <w:r w:rsidRPr="00B64E0A">
        <w:t>you</w:t>
      </w:r>
      <w:r>
        <w:t xml:space="preserve"> can use:</w:t>
      </w:r>
    </w:p>
    <w:p w14:paraId="7706A7E5" w14:textId="77777777" w:rsidR="0010059C" w:rsidRDefault="0010059C" w:rsidP="0010059C">
      <w:pPr>
        <w:pStyle w:val="BodyTextIndent"/>
        <w:ind w:left="1440"/>
        <w:rPr>
          <w:rFonts w:ascii="Courier New" w:hAnsi="Courier New" w:cs="Courier New"/>
        </w:rPr>
      </w:pPr>
      <w:r>
        <w:rPr>
          <w:rFonts w:ascii="Courier New" w:hAnsi="Courier New" w:cs="Courier New"/>
        </w:rPr>
        <w:t>ssh testuser@10.92.65.5</w:t>
      </w:r>
    </w:p>
    <w:p w14:paraId="7706A7E6" w14:textId="77777777" w:rsidR="0010059C" w:rsidRDefault="0010059C" w:rsidP="0010059C">
      <w:pPr>
        <w:pStyle w:val="BodyTextIndent"/>
        <w:ind w:left="720"/>
      </w:pPr>
      <w:r>
        <w:t xml:space="preserve">Windows </w:t>
      </w:r>
      <w:r>
        <w:rPr>
          <w:i/>
        </w:rPr>
        <w:t>putty</w:t>
      </w:r>
      <w:r>
        <w:t xml:space="preserve"> users will enter the xBRC IP address and the login name using interactive screens. Regardless, when prompted for a password, type in the appropriate password for your xBRC login user. At this point, you will be presented with a Linux prompt (the xBRC runs on a Red Hat 5.6 compatible operating system). To verify the status of the xBRC service, type in this command:</w:t>
      </w:r>
    </w:p>
    <w:p w14:paraId="7706A7E7" w14:textId="77777777" w:rsidR="0010059C" w:rsidRDefault="0010059C" w:rsidP="0010059C">
      <w:pPr>
        <w:pStyle w:val="BodyTextIndent"/>
        <w:ind w:left="1440"/>
        <w:rPr>
          <w:rFonts w:ascii="Courier New" w:hAnsi="Courier New" w:cs="Courier New"/>
        </w:rPr>
      </w:pPr>
      <w:r>
        <w:rPr>
          <w:rFonts w:ascii="Courier New" w:hAnsi="Courier New" w:cs="Courier New"/>
        </w:rPr>
        <w:t>$sudo /etc/init.d/xbrc status</w:t>
      </w:r>
    </w:p>
    <w:p w14:paraId="7706A7E8" w14:textId="77777777" w:rsidR="0010059C" w:rsidRDefault="0010059C" w:rsidP="0010059C">
      <w:pPr>
        <w:pStyle w:val="BodyTextIndent"/>
        <w:ind w:left="720"/>
      </w:pPr>
      <w:r>
        <w:t>Do not type the “$” character – it is the Linux prompt indicating that you are running as a non-privileged user.</w:t>
      </w:r>
    </w:p>
    <w:p w14:paraId="7706A7E9" w14:textId="77777777" w:rsidR="0010059C" w:rsidRDefault="0010059C" w:rsidP="0010059C">
      <w:pPr>
        <w:pStyle w:val="BodyTextIndent"/>
        <w:ind w:left="720"/>
      </w:pPr>
      <w:r>
        <w:t>If you are prompted for a password, type in your login password again. If the xBRC is not running (as you would expect), the command should return:</w:t>
      </w:r>
    </w:p>
    <w:p w14:paraId="7706A7EA" w14:textId="77777777" w:rsidR="0010059C" w:rsidRDefault="0010059C" w:rsidP="0010059C">
      <w:pPr>
        <w:pStyle w:val="BodyTextIndent"/>
        <w:ind w:left="1440"/>
        <w:rPr>
          <w:rFonts w:ascii="Courier New" w:hAnsi="Courier New" w:cs="Courier New"/>
        </w:rPr>
      </w:pPr>
      <w:r>
        <w:rPr>
          <w:rFonts w:ascii="Courier New" w:hAnsi="Courier New" w:cs="Courier New"/>
        </w:rPr>
        <w:t>No pidfile present</w:t>
      </w:r>
    </w:p>
    <w:p w14:paraId="7706A7EB" w14:textId="77777777" w:rsidR="0010059C" w:rsidRDefault="0010059C" w:rsidP="0010059C">
      <w:pPr>
        <w:pStyle w:val="BodyTextIndent"/>
        <w:ind w:left="720"/>
      </w:pPr>
      <w:r>
        <w:t xml:space="preserve">If it </w:t>
      </w:r>
      <w:r>
        <w:rPr>
          <w:i/>
        </w:rPr>
        <w:t xml:space="preserve">is </w:t>
      </w:r>
      <w:r>
        <w:t>running (but somehow, not responding to the /status URL), the command will return:</w:t>
      </w:r>
    </w:p>
    <w:p w14:paraId="7706A7EC" w14:textId="77777777" w:rsidR="0010059C" w:rsidRDefault="0010059C" w:rsidP="0010059C">
      <w:pPr>
        <w:pStyle w:val="BodyTextIndent"/>
        <w:ind w:left="1440"/>
        <w:rPr>
          <w:rFonts w:ascii="Courier New" w:hAnsi="Courier New" w:cs="Courier New"/>
        </w:rPr>
      </w:pPr>
      <w:r>
        <w:rPr>
          <w:rFonts w:ascii="Courier New" w:hAnsi="Courier New" w:cs="Courier New"/>
        </w:rPr>
        <w:t>Service running with pid: ####</w:t>
      </w:r>
    </w:p>
    <w:p w14:paraId="7706A7ED" w14:textId="77777777" w:rsidR="0010059C" w:rsidRDefault="0010059C" w:rsidP="0010059C">
      <w:pPr>
        <w:pStyle w:val="BodyTextIndent"/>
        <w:ind w:left="720"/>
      </w:pPr>
      <w:r>
        <w:t>If the xBRC is not running, you can start it with:</w:t>
      </w:r>
    </w:p>
    <w:p w14:paraId="7706A7EE" w14:textId="77777777" w:rsidR="0010059C" w:rsidRDefault="0010059C" w:rsidP="0010059C">
      <w:pPr>
        <w:pStyle w:val="BodyTextIndent"/>
        <w:ind w:left="1440"/>
        <w:rPr>
          <w:rFonts w:ascii="Courier New" w:hAnsi="Courier New" w:cs="Courier New"/>
        </w:rPr>
      </w:pPr>
      <w:r>
        <w:rPr>
          <w:rFonts w:ascii="Courier New" w:hAnsi="Courier New" w:cs="Courier New"/>
        </w:rPr>
        <w:t>$sudo /etc/init.d/xbrc start</w:t>
      </w:r>
    </w:p>
    <w:p w14:paraId="7706A7EF" w14:textId="77777777" w:rsidR="0010059C" w:rsidRDefault="0010059C" w:rsidP="0010059C">
      <w:pPr>
        <w:pStyle w:val="BodyTextIndent"/>
        <w:ind w:left="720"/>
      </w:pPr>
      <w:r>
        <w:t>If it is running, but not responsive, you can restart it with:</w:t>
      </w:r>
    </w:p>
    <w:p w14:paraId="7706A7F0" w14:textId="77777777" w:rsidR="0010059C" w:rsidRDefault="0010059C" w:rsidP="0010059C">
      <w:pPr>
        <w:pStyle w:val="BodyTextIndent"/>
        <w:ind w:left="1440"/>
        <w:rPr>
          <w:rFonts w:ascii="Courier New" w:hAnsi="Courier New" w:cs="Courier New"/>
        </w:rPr>
      </w:pPr>
      <w:r>
        <w:rPr>
          <w:rFonts w:ascii="Courier New" w:hAnsi="Courier New" w:cs="Courier New"/>
        </w:rPr>
        <w:t>$sudo /etc/init.d/xbrc restart</w:t>
      </w:r>
    </w:p>
    <w:p w14:paraId="7706A7F1" w14:textId="77777777" w:rsidR="0010059C" w:rsidRDefault="0010059C" w:rsidP="0010059C">
      <w:pPr>
        <w:pStyle w:val="BodyTextIndent"/>
        <w:ind w:left="720"/>
      </w:pPr>
      <w:r>
        <w:t>Repeat the “status” command:</w:t>
      </w:r>
    </w:p>
    <w:p w14:paraId="7706A7F2" w14:textId="77777777" w:rsidR="0010059C" w:rsidRDefault="0010059C" w:rsidP="0010059C">
      <w:pPr>
        <w:pStyle w:val="BodyTextIndent"/>
        <w:ind w:left="1440"/>
        <w:rPr>
          <w:rFonts w:ascii="Courier New" w:hAnsi="Courier New" w:cs="Courier New"/>
        </w:rPr>
      </w:pPr>
      <w:r>
        <w:rPr>
          <w:rFonts w:ascii="Courier New" w:hAnsi="Courier New" w:cs="Courier New"/>
        </w:rPr>
        <w:t>$sudo /etc/init.d/xbrc status</w:t>
      </w:r>
    </w:p>
    <w:p w14:paraId="15091E27" w14:textId="77777777" w:rsidR="00D8752B" w:rsidRDefault="0010059C" w:rsidP="0010059C">
      <w:pPr>
        <w:pStyle w:val="BodyTextIndent"/>
        <w:ind w:left="720"/>
      </w:pPr>
      <w:r>
        <w:t xml:space="preserve">to verify that the xBRC is now running. </w:t>
      </w:r>
    </w:p>
    <w:p w14:paraId="7706A7F3" w14:textId="19D67937" w:rsidR="0010059C" w:rsidRDefault="0010059C" w:rsidP="0010059C">
      <w:pPr>
        <w:pStyle w:val="BodyTextIndent"/>
        <w:ind w:left="720"/>
      </w:pPr>
      <w:r>
        <w:t xml:space="preserve">Having restarted the xBRC, you should now be able to use a browser and browse to the /status URL (as in section </w:t>
      </w:r>
      <w:r>
        <w:fldChar w:fldCharType="begin"/>
      </w:r>
      <w:r>
        <w:instrText xml:space="preserve"> REF _Ref312307767 \r \h </w:instrText>
      </w:r>
      <w:r>
        <w:fldChar w:fldCharType="separate"/>
      </w:r>
      <w:r>
        <w:t>3.1</w:t>
      </w:r>
      <w:r>
        <w:fldChar w:fldCharType="end"/>
      </w:r>
      <w:r>
        <w:t>) to verify that it is running.</w:t>
      </w:r>
    </w:p>
    <w:p w14:paraId="7706A7F4" w14:textId="362FB01A" w:rsidR="0010059C" w:rsidRDefault="0010059C" w:rsidP="0010059C">
      <w:pPr>
        <w:pStyle w:val="BodyTextIndent"/>
        <w:ind w:left="720"/>
      </w:pPr>
      <w:r>
        <w:t>Note, too, that sometimes it is useful to stop an xBRC</w:t>
      </w:r>
      <w:r w:rsidR="00BF04F7">
        <w:t>,</w:t>
      </w:r>
      <w:r>
        <w:t xml:space="preserve"> clear out its logs and restart it so that you have “clean” logs to subsequently analyze. You can do this with:</w:t>
      </w:r>
    </w:p>
    <w:p w14:paraId="7706A7F5" w14:textId="77777777" w:rsidR="0010059C" w:rsidRDefault="0010059C" w:rsidP="0010059C">
      <w:pPr>
        <w:pStyle w:val="BodyTextIndent"/>
        <w:ind w:left="1440"/>
        <w:rPr>
          <w:rFonts w:ascii="Courier New" w:hAnsi="Courier New" w:cs="Courier New"/>
        </w:rPr>
      </w:pPr>
      <w:r>
        <w:rPr>
          <w:rFonts w:ascii="Courier New" w:hAnsi="Courier New" w:cs="Courier New"/>
        </w:rPr>
        <w:t>$sudo /etc/init.d/xbrc stop</w:t>
      </w:r>
      <w:r>
        <w:rPr>
          <w:rFonts w:ascii="Courier New" w:hAnsi="Courier New" w:cs="Courier New"/>
        </w:rPr>
        <w:br/>
        <w:t>$sudo rm –f /var/log/xbrc/*</w:t>
      </w:r>
      <w:r>
        <w:rPr>
          <w:rFonts w:ascii="Courier New" w:hAnsi="Courier New" w:cs="Courier New"/>
        </w:rPr>
        <w:br/>
        <w:t>$sudo /etc/init.d/xbrc start</w:t>
      </w:r>
    </w:p>
    <w:p w14:paraId="7706A7F6" w14:textId="77777777" w:rsidR="0010059C" w:rsidRDefault="0010059C" w:rsidP="0010059C">
      <w:pPr>
        <w:pStyle w:val="Heading2"/>
        <w:spacing w:before="240" w:after="60"/>
      </w:pPr>
      <w:bookmarkStart w:id="21" w:name="_Toc323654568"/>
      <w:bookmarkStart w:id="22" w:name="_Toc324500978"/>
      <w:r>
        <w:t>Is my xBRC “healthy”?</w:t>
      </w:r>
      <w:bookmarkEnd w:id="21"/>
      <w:bookmarkEnd w:id="22"/>
    </w:p>
    <w:p w14:paraId="7706A7F7" w14:textId="77777777" w:rsidR="0010059C" w:rsidRDefault="0010059C" w:rsidP="0010059C">
      <w:pPr>
        <w:pStyle w:val="BodyTextIndent"/>
        <w:ind w:left="720"/>
      </w:pPr>
      <w:r>
        <w:t>The easiest way to answer this question is to connect a browser to the xBRMS that is monitoring the xBRC:</w:t>
      </w:r>
    </w:p>
    <w:p w14:paraId="7706A7F8" w14:textId="77777777" w:rsidR="0010059C" w:rsidRDefault="0010059C" w:rsidP="0010059C">
      <w:pPr>
        <w:pStyle w:val="BodyTextIndent"/>
        <w:ind w:left="1440"/>
        <w:rPr>
          <w:rFonts w:ascii="Courier New" w:hAnsi="Courier New" w:cs="Courier New"/>
        </w:rPr>
      </w:pPr>
      <w:r w:rsidRPr="0097097F">
        <w:rPr>
          <w:rFonts w:ascii="Courier New" w:hAnsi="Courier New" w:cs="Courier New"/>
        </w:rPr>
        <w:lastRenderedPageBreak/>
        <w:t>http://&lt;xBRMS</w:t>
      </w:r>
      <w:r>
        <w:rPr>
          <w:rFonts w:ascii="Courier New" w:hAnsi="Courier New" w:cs="Courier New"/>
        </w:rPr>
        <w:t xml:space="preserve"> ip address&gt;:8090/XBRMS</w:t>
      </w:r>
    </w:p>
    <w:p w14:paraId="7706A7F9" w14:textId="2726475D" w:rsidR="0010059C" w:rsidRDefault="0010059C" w:rsidP="0010059C">
      <w:pPr>
        <w:pStyle w:val="BodyTextIndent"/>
        <w:ind w:left="720"/>
      </w:pPr>
      <w:r>
        <w:t xml:space="preserve">Click on the “health” link and find your xBRC in the list presented by the xBRMS. If the xBRMS reports a green light, your xBRC is healthy. If the xBRMS reports a red light it will give you a brief message indicating </w:t>
      </w:r>
      <w:r>
        <w:rPr>
          <w:i/>
        </w:rPr>
        <w:t>why</w:t>
      </w:r>
      <w:r>
        <w:t xml:space="preserve"> the xBRC is unhappy. You can also click on the red light to get information about the readers connected to the xBRC. The xBRMS will drill down and show you a list of all the xBR and </w:t>
      </w:r>
      <w:proofErr w:type="spellStart"/>
      <w:r>
        <w:t>x</w:t>
      </w:r>
      <w:r w:rsidR="00541105">
        <w:t>TPs</w:t>
      </w:r>
      <w:proofErr w:type="spellEnd"/>
      <w:r>
        <w:t xml:space="preserve"> associated with the xBRC and will tell you if any of them are not communicating properly.</w:t>
      </w:r>
    </w:p>
    <w:p w14:paraId="7706A7FA" w14:textId="77777777" w:rsidR="0010059C" w:rsidRDefault="0010059C" w:rsidP="0010059C">
      <w:pPr>
        <w:pStyle w:val="BodyTextIndent"/>
        <w:ind w:left="720"/>
      </w:pPr>
      <w:r>
        <w:t>If you do not have an xBRMS or don’t know how to access it, you can still get some health information by examining the XML output produced by xBRC in response to the /status URL:</w:t>
      </w:r>
    </w:p>
    <w:p w14:paraId="7706A7FB" w14:textId="77777777" w:rsidR="0010059C" w:rsidRDefault="0010059C" w:rsidP="0010059C">
      <w:pPr>
        <w:pStyle w:val="BodyTextIndent"/>
        <w:ind w:left="1440"/>
      </w:pPr>
      <w:r w:rsidRPr="00100D2F">
        <w:rPr>
          <w:rFonts w:ascii="Courier New" w:hAnsi="Courier New" w:cs="Courier New"/>
        </w:rPr>
        <w:t>http://&lt;x</w:t>
      </w:r>
      <w:r>
        <w:rPr>
          <w:rFonts w:ascii="Courier New" w:hAnsi="Courier New" w:cs="Courier New"/>
        </w:rPr>
        <w:t>BRC</w:t>
      </w:r>
      <w:r w:rsidRPr="00100D2F">
        <w:rPr>
          <w:rFonts w:ascii="Courier New" w:hAnsi="Courier New" w:cs="Courier New"/>
        </w:rPr>
        <w:t xml:space="preserve"> ip address&gt;:8080/status</w:t>
      </w:r>
    </w:p>
    <w:p w14:paraId="7706A7FC" w14:textId="77777777" w:rsidR="0010059C" w:rsidRDefault="0010059C" w:rsidP="0010059C">
      <w:pPr>
        <w:pStyle w:val="BodyTextIndent"/>
        <w:ind w:left="720"/>
      </w:pPr>
      <w:r>
        <w:t>Examine the value of the &lt;status&gt; tag. If the xBRC is healthy, it will report “green”. If it is not, it will report “red”. If the &lt;status&gt; tag is “red”, look at the value of the &lt;statusMessage&gt; tag. It will tell you why the xBRC is unhappy.</w:t>
      </w:r>
    </w:p>
    <w:p w14:paraId="7706A7FD" w14:textId="77777777" w:rsidR="0010059C" w:rsidRDefault="0010059C" w:rsidP="0010059C">
      <w:pPr>
        <w:pStyle w:val="Heading2"/>
        <w:spacing w:before="240" w:after="60"/>
      </w:pPr>
      <w:bookmarkStart w:id="23" w:name="_Ref312314883"/>
      <w:bookmarkStart w:id="24" w:name="_Ref312314991"/>
      <w:bookmarkStart w:id="25" w:name="_Toc323654569"/>
      <w:bookmarkStart w:id="26" w:name="_Toc324500979"/>
      <w:r>
        <w:t>How to (easily) tell if an xBRC is receiving data from its readers</w:t>
      </w:r>
      <w:bookmarkEnd w:id="23"/>
      <w:bookmarkEnd w:id="24"/>
      <w:bookmarkEnd w:id="25"/>
      <w:bookmarkEnd w:id="26"/>
    </w:p>
    <w:p w14:paraId="7706A7FE" w14:textId="77777777" w:rsidR="0010059C" w:rsidRDefault="0010059C" w:rsidP="0010059C">
      <w:pPr>
        <w:pStyle w:val="BodyTextIndent"/>
        <w:ind w:left="720"/>
      </w:pPr>
      <w:r>
        <w:t xml:space="preserve">The best way to answer this question is by logging into the xBRC and looking at the eventdump.txt file. The xBRC logs all low-level and singulation events to this file. By examining this file, you can determine whether the xBRC is receiving events. </w:t>
      </w:r>
    </w:p>
    <w:p w14:paraId="7706A7FF" w14:textId="77777777" w:rsidR="0010059C" w:rsidRDefault="0010059C" w:rsidP="0010059C">
      <w:pPr>
        <w:pStyle w:val="BodyTextIndent"/>
        <w:ind w:left="720"/>
      </w:pPr>
      <w:r>
        <w:t>As the process of doing this is somewhat complex, here’s a simpler way of examining eventdump.txt. Using a browser, request this URL:</w:t>
      </w:r>
    </w:p>
    <w:p w14:paraId="7706A800" w14:textId="77777777" w:rsidR="0010059C" w:rsidRDefault="0010059C" w:rsidP="0010059C">
      <w:pPr>
        <w:pStyle w:val="BodyTextIndent"/>
        <w:ind w:left="1440"/>
      </w:pPr>
      <w:r w:rsidRPr="00100D2F">
        <w:rPr>
          <w:rFonts w:ascii="Courier New" w:hAnsi="Courier New" w:cs="Courier New"/>
        </w:rPr>
        <w:t>http</w:t>
      </w:r>
      <w:r>
        <w:rPr>
          <w:rFonts w:ascii="Courier New" w:hAnsi="Courier New" w:cs="Courier New"/>
        </w:rPr>
        <w:t>://&lt;xBRC ip address&gt;:8080/ekgposition</w:t>
      </w:r>
    </w:p>
    <w:p w14:paraId="7706A801" w14:textId="77777777" w:rsidR="0010059C" w:rsidRDefault="0010059C" w:rsidP="0010059C">
      <w:pPr>
        <w:pStyle w:val="BodyTextIndent"/>
        <w:ind w:left="720"/>
      </w:pPr>
      <w:r>
        <w:t>The xBRC refers to eventdump.txt as its “EKG” file (because, if nothing is happening there, the xBRC is “dead”). The xBRC will respond to the URL above by returning a number. This number is the current size of the eventdump.txt file. Refresh your browser. If the xBRC is receiving information (in particular, from xBR readers with a band present), the returned number will be larger. Write down (or copy into the clipboard) the number. Now browse to:</w:t>
      </w:r>
    </w:p>
    <w:p w14:paraId="7706A802" w14:textId="77777777" w:rsidR="0010059C" w:rsidRDefault="0010059C" w:rsidP="0010059C">
      <w:pPr>
        <w:pStyle w:val="BodyTextIndent"/>
        <w:ind w:left="1440"/>
      </w:pPr>
      <w:r w:rsidRPr="00100D2F">
        <w:rPr>
          <w:rFonts w:ascii="Courier New" w:hAnsi="Courier New" w:cs="Courier New"/>
        </w:rPr>
        <w:t>http</w:t>
      </w:r>
      <w:r>
        <w:rPr>
          <w:rFonts w:ascii="Courier New" w:hAnsi="Courier New" w:cs="Courier New"/>
        </w:rPr>
        <w:t>://&lt;xBRC ip address&gt;:8080/ekg?position=#####&amp;max=100000</w:t>
      </w:r>
    </w:p>
    <w:p w14:paraId="7706A803" w14:textId="77777777" w:rsidR="0010059C" w:rsidRDefault="0010059C" w:rsidP="0010059C">
      <w:pPr>
        <w:pStyle w:val="BodyTextIndent"/>
        <w:keepNext/>
        <w:keepLines/>
        <w:ind w:left="720"/>
      </w:pPr>
      <w:r>
        <w:lastRenderedPageBreak/>
        <w:t>Where ###### is the number returned by /ekg?position. The xBRC will return with something similar to:</w:t>
      </w:r>
    </w:p>
    <w:p w14:paraId="7706A804"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5424</w:t>
      </w:r>
    </w:p>
    <w:p w14:paraId="7706A805"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1324574032289,PROCESS,58</w:t>
      </w:r>
    </w:p>
    <w:p w14:paraId="7706A806"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1324574032216,TAP,xpassentry,Bethany Bell,7058b33531610b0d</w:t>
      </w:r>
    </w:p>
    <w:p w14:paraId="7706A807"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1324574032217,LRR,entry-4,Jill Neusch,38bb1a5a5dd5b83d,0,-52,2476,1</w:t>
      </w:r>
    </w:p>
    <w:p w14:paraId="7706A808"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1324574032217,LRR,entry-4,Jill Neusch,38bb1a5a5dd5b83d,0,-52,2476,0</w:t>
      </w:r>
    </w:p>
    <w:p w14:paraId="7706A809"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1324574032217,LRR,entry-4,Cedric Douglas,2a12e9ef5d4b252a,0,-45,2401,0</w:t>
      </w:r>
    </w:p>
    <w:p w14:paraId="7706A80A"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1324574032217,LRR,entry-4,Cedric Douglas,2a12e9ef5d4b252a,0,-45,2401,1</w:t>
      </w:r>
    </w:p>
    <w:p w14:paraId="7706A80B"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1324574032217,LRR,entry-4,Theodore Dauila,3d85302178ba59d6,0,-56,2476,0</w:t>
      </w:r>
    </w:p>
    <w:p w14:paraId="7706A80C"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1324574032217,LRR,entry-4,Theodore Dauila,3d85302178ba59d6,0,-56,2476,1</w:t>
      </w:r>
    </w:p>
    <w:p w14:paraId="7706A80D"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1324574032217,LRR,entry-3,Cedric Douglas,2a12e9ef5d4b252a,0,-55,2401,0</w:t>
      </w:r>
    </w:p>
    <w:p w14:paraId="7706A80E"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1324574032217,LRR,entry-3,Cedric Douglas,2a12e9ef5d4b252a,0,-55,2401,1</w:t>
      </w:r>
    </w:p>
    <w:p w14:paraId="7706A80F"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1324574032217,SNG,Entry,2a12e9ef5d4b252a,Only</w:t>
      </w:r>
    </w:p>
    <w:p w14:paraId="7706A810"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1324574032217,SNG,Entry,38bb1a5a5dd5b83d,Only</w:t>
      </w:r>
    </w:p>
    <w:p w14:paraId="7706A811" w14:textId="77777777" w:rsidR="0010059C" w:rsidRPr="0010118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16"/>
          <w:szCs w:val="16"/>
        </w:rPr>
      </w:pPr>
      <w:r w:rsidRPr="0010118C">
        <w:rPr>
          <w:rFonts w:ascii="Courier New" w:eastAsia="Times New Roman" w:hAnsi="Courier New" w:cs="Courier New"/>
          <w:sz w:val="16"/>
          <w:szCs w:val="16"/>
        </w:rPr>
        <w:t>1324574032217,SNG,Entry,3d85302178ba59d6,Only</w:t>
      </w:r>
    </w:p>
    <w:p w14:paraId="7706A812" w14:textId="77777777" w:rsidR="0010059C" w:rsidRPr="0079429E" w:rsidRDefault="0010059C" w:rsidP="0010059C">
      <w:pPr>
        <w:pStyle w:val="BodyTextIndent"/>
        <w:ind w:left="720"/>
      </w:pPr>
      <w:r>
        <w:br/>
        <w:t xml:space="preserve">If the xBRC does </w:t>
      </w:r>
      <w:r>
        <w:rPr>
          <w:i/>
        </w:rPr>
        <w:t>not</w:t>
      </w:r>
      <w:r>
        <w:t xml:space="preserve"> return lines with “TAP” or “LRR” in them, it is not receiving reader events.</w:t>
      </w:r>
    </w:p>
    <w:p w14:paraId="7706A813" w14:textId="77777777" w:rsidR="0010059C" w:rsidRDefault="0010059C" w:rsidP="0010059C">
      <w:pPr>
        <w:pStyle w:val="BodyTextIndent"/>
        <w:ind w:left="720"/>
      </w:pPr>
      <w:r>
        <w:t>The first number is the new file size of eventdump.txt. If you want to continue tracking eventdump.txt, you can issue the same URL but using this number as the new position= argument.</w:t>
      </w:r>
    </w:p>
    <w:p w14:paraId="7706A814" w14:textId="77777777" w:rsidR="0010059C" w:rsidRDefault="0010059C" w:rsidP="0010059C">
      <w:pPr>
        <w:pStyle w:val="BodyTextIndent"/>
        <w:ind w:left="720"/>
      </w:pPr>
      <w:r>
        <w:t>The second and subsequent lines describe xBRC event and singulation activity. The format of each line is:</w:t>
      </w:r>
    </w:p>
    <w:p w14:paraId="7706A815" w14:textId="77777777" w:rsidR="0010059C" w:rsidRPr="0010059C" w:rsidRDefault="0010059C" w:rsidP="0010059C">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Cs w:val="20"/>
        </w:rPr>
      </w:pPr>
      <w:r w:rsidRPr="0010059C">
        <w:rPr>
          <w:rFonts w:ascii="Courier New" w:eastAsia="Times New Roman" w:hAnsi="Courier New" w:cs="Courier New"/>
          <w:szCs w:val="20"/>
        </w:rPr>
        <w:t>&lt;time stamp&gt;,&lt;record type&gt;,&lt;payload&gt;</w:t>
      </w:r>
    </w:p>
    <w:p w14:paraId="7706A816" w14:textId="77777777" w:rsidR="0010059C" w:rsidRDefault="0010059C" w:rsidP="0010059C">
      <w:pPr>
        <w:pStyle w:val="BodyTextIndent"/>
        <w:ind w:left="720"/>
      </w:pPr>
      <w:r>
        <w:br/>
        <w:t>where &lt;time stamp&gt; is in the form of “epoch millisecond time” (number of milliseconds after January 1</w:t>
      </w:r>
      <w:r w:rsidRPr="0031453E">
        <w:rPr>
          <w:vertAlign w:val="superscript"/>
        </w:rPr>
        <w:t>st</w:t>
      </w:r>
      <w:r>
        <w:t>, 1970 00:00:00 UTC. &lt;payload&gt; varies according to the &lt;record type&gt;. The different record types are:</w:t>
      </w:r>
    </w:p>
    <w:p w14:paraId="7706A817" w14:textId="77777777" w:rsidR="0010059C" w:rsidRDefault="0010059C" w:rsidP="0010059C">
      <w:pPr>
        <w:pStyle w:val="BodyTextIndent"/>
        <w:ind w:left="720"/>
      </w:pPr>
      <w:r w:rsidRPr="0010059C">
        <w:rPr>
          <w:b/>
        </w:rPr>
        <w:t>PROCESS</w:t>
      </w:r>
      <w:r>
        <w:t xml:space="preserve"> – indicates how many reader events are being processed by the xBRC in the current batch.</w:t>
      </w:r>
    </w:p>
    <w:p w14:paraId="7706A818" w14:textId="028C7F93" w:rsidR="0010059C" w:rsidRDefault="0010059C" w:rsidP="0010059C">
      <w:pPr>
        <w:pStyle w:val="BodyTextIndent"/>
        <w:ind w:left="720"/>
      </w:pPr>
      <w:r w:rsidRPr="0010059C">
        <w:rPr>
          <w:b/>
        </w:rPr>
        <w:t>TAP</w:t>
      </w:r>
      <w:r>
        <w:t xml:space="preserve"> – indicates an x</w:t>
      </w:r>
      <w:r w:rsidR="00BF04F7">
        <w:t>TP</w:t>
      </w:r>
      <w:r>
        <w:t xml:space="preserve"> tap event. The payload describes the name of the reader that reported the event, the name of the guest associated with the tapped band</w:t>
      </w:r>
      <w:r w:rsidR="00541105">
        <w:t>,</w:t>
      </w:r>
      <w:r>
        <w:t xml:space="preserve"> and the RFID (tap id) of the band.</w:t>
      </w:r>
    </w:p>
    <w:p w14:paraId="7706A819" w14:textId="77777777" w:rsidR="0010059C" w:rsidRDefault="0010059C" w:rsidP="0010059C">
      <w:pPr>
        <w:pStyle w:val="BodyTextIndent"/>
        <w:ind w:left="720"/>
      </w:pPr>
      <w:r w:rsidRPr="0010059C">
        <w:rPr>
          <w:b/>
        </w:rPr>
        <w:t>LRR</w:t>
      </w:r>
      <w:r>
        <w:t xml:space="preserve"> – indicates an xBR long range read event. The payload describes the name of the reader that reported the event, the name of the guest associated with the transmitting band, the long-range id of the band, the transmission’s “packet number” (cycles from 0-255 repeatedly), the signal strength in dB (typically -90 to -40), the frequency and the radio “bank” (0 or 1) that picked up the transmission in the xBR.</w:t>
      </w:r>
    </w:p>
    <w:p w14:paraId="7706A81A" w14:textId="77777777" w:rsidR="0010059C" w:rsidRDefault="0010059C" w:rsidP="0010059C">
      <w:pPr>
        <w:pStyle w:val="BodyTextIndent"/>
        <w:ind w:left="720"/>
      </w:pPr>
      <w:r w:rsidRPr="0010059C">
        <w:rPr>
          <w:b/>
        </w:rPr>
        <w:t>SNG</w:t>
      </w:r>
      <w:r>
        <w:t xml:space="preserve"> – indicates an xBRC singulation. The payload identifies the reader location where the guest has been determined to be, the long-range id of the (one of the) guest’s band(s) and the “basis” for the singulation. “Only” indicates that only one reader location was reporting data for the guest. Other bases included “MeanSS”, “PeakSS”, “Count” and “First”.</w:t>
      </w:r>
    </w:p>
    <w:p w14:paraId="7706A81B" w14:textId="77777777" w:rsidR="0010059C" w:rsidRDefault="0010059C" w:rsidP="0010059C">
      <w:pPr>
        <w:pStyle w:val="Heading2"/>
        <w:spacing w:before="240" w:after="60"/>
      </w:pPr>
      <w:bookmarkStart w:id="27" w:name="_Ref312317488"/>
      <w:bookmarkStart w:id="28" w:name="_Toc323654570"/>
      <w:bookmarkStart w:id="29" w:name="_Toc324500980"/>
      <w:r>
        <w:lastRenderedPageBreak/>
        <w:t>Another way to tell if an xBRC is receiving data from its readers</w:t>
      </w:r>
      <w:bookmarkEnd w:id="27"/>
      <w:bookmarkEnd w:id="28"/>
      <w:bookmarkEnd w:id="29"/>
    </w:p>
    <w:p w14:paraId="7706A81C" w14:textId="77777777" w:rsidR="0010059C" w:rsidRDefault="0010059C" w:rsidP="0010059C">
      <w:pPr>
        <w:pStyle w:val="BodyTextIndent"/>
        <w:ind w:left="720"/>
      </w:pPr>
      <w:r>
        <w:t xml:space="preserve">If you are Linux savvy, you have more tools available for examining the eventdump.txt file if you log into the xBRC and use command line tools. </w:t>
      </w:r>
    </w:p>
    <w:p w14:paraId="7706A81D" w14:textId="77777777" w:rsidR="0010059C" w:rsidRDefault="0010059C" w:rsidP="0010059C">
      <w:pPr>
        <w:pStyle w:val="BodyTextIndent"/>
        <w:ind w:left="720"/>
      </w:pPr>
      <w:r>
        <w:t xml:space="preserve">Using putty or </w:t>
      </w:r>
      <w:proofErr w:type="gramStart"/>
      <w:r>
        <w:t>ssh</w:t>
      </w:r>
      <w:proofErr w:type="gramEnd"/>
      <w:r>
        <w:t xml:space="preserve">, log into the xBRC as described in </w:t>
      </w:r>
      <w:r>
        <w:fldChar w:fldCharType="begin"/>
      </w:r>
      <w:r>
        <w:instrText xml:space="preserve"> REF _Ref312310554 \r \h </w:instrText>
      </w:r>
      <w:r>
        <w:fldChar w:fldCharType="separate"/>
      </w:r>
      <w:r>
        <w:t>3.2</w:t>
      </w:r>
      <w:r>
        <w:fldChar w:fldCharType="end"/>
      </w:r>
      <w:r>
        <w:t>. Now, type this command to monitor eventdump.txt:</w:t>
      </w:r>
    </w:p>
    <w:p w14:paraId="7706A81E" w14:textId="77777777" w:rsidR="0010059C" w:rsidRDefault="0010059C" w:rsidP="0010059C">
      <w:pPr>
        <w:pStyle w:val="BodyTextIndent"/>
        <w:ind w:left="1440"/>
      </w:pPr>
      <w:r>
        <w:rPr>
          <w:rFonts w:ascii="Courier New" w:hAnsi="Courier New" w:cs="Courier New"/>
        </w:rPr>
        <w:t>$sudo tail –f /var/log/xbrc/eventdump.txt</w:t>
      </w:r>
    </w:p>
    <w:p w14:paraId="7706A81F" w14:textId="77777777" w:rsidR="0010059C" w:rsidRDefault="0010059C" w:rsidP="0010059C">
      <w:pPr>
        <w:pStyle w:val="BodyTextIndent"/>
        <w:ind w:left="720"/>
      </w:pPr>
      <w:r>
        <w:t xml:space="preserve">Again, don’t type the “$” and </w:t>
      </w:r>
      <w:r>
        <w:rPr>
          <w:i/>
        </w:rPr>
        <w:t>do</w:t>
      </w:r>
      <w:r>
        <w:t xml:space="preserve"> type in your login password if prompted to by </w:t>
      </w:r>
      <w:r>
        <w:rPr>
          <w:i/>
        </w:rPr>
        <w:t>sudo</w:t>
      </w:r>
      <w:r>
        <w:t>.</w:t>
      </w:r>
    </w:p>
    <w:p w14:paraId="7706A820" w14:textId="362CCEB8" w:rsidR="0010059C" w:rsidRDefault="0010059C" w:rsidP="0010059C">
      <w:pPr>
        <w:pStyle w:val="BodyTextIndent"/>
        <w:ind w:left="720"/>
      </w:pPr>
      <w:r>
        <w:t xml:space="preserve">The </w:t>
      </w:r>
      <w:r>
        <w:rPr>
          <w:i/>
        </w:rPr>
        <w:t>tail</w:t>
      </w:r>
      <w:r>
        <w:t xml:space="preserve"> command will display all data being added to eventdump.txt until you terminate the command with Ctrl-C. If you tap a band to an x</w:t>
      </w:r>
      <w:r w:rsidR="00061804">
        <w:t>TP</w:t>
      </w:r>
      <w:r>
        <w:t xml:space="preserve"> or if you have bands that are transmitting close to an xBR, you will “TAP” and “LRR” records appearing as described in the previous section.  If you don’t see TAP or LRR records, the xBRC is not receiving any data from its readers.</w:t>
      </w:r>
    </w:p>
    <w:p w14:paraId="7706A821" w14:textId="77777777" w:rsidR="0010059C" w:rsidRDefault="0010059C" w:rsidP="0010059C">
      <w:pPr>
        <w:pStyle w:val="BodyTextIndent"/>
        <w:ind w:left="720"/>
      </w:pPr>
      <w:r>
        <w:t xml:space="preserve">Combining the </w:t>
      </w:r>
      <w:r>
        <w:rPr>
          <w:i/>
        </w:rPr>
        <w:t>tail</w:t>
      </w:r>
      <w:r>
        <w:t xml:space="preserve"> command with the </w:t>
      </w:r>
      <w:r>
        <w:rPr>
          <w:i/>
        </w:rPr>
        <w:t>grep</w:t>
      </w:r>
      <w:r>
        <w:t xml:space="preserve"> command can be useful. For example:</w:t>
      </w:r>
    </w:p>
    <w:p w14:paraId="7706A822" w14:textId="77777777" w:rsidR="0010059C" w:rsidRDefault="0010059C" w:rsidP="0010059C">
      <w:pPr>
        <w:pStyle w:val="BodyTextIndent"/>
        <w:ind w:left="1440"/>
      </w:pPr>
      <w:r>
        <w:rPr>
          <w:rFonts w:ascii="Courier New" w:hAnsi="Courier New" w:cs="Courier New"/>
        </w:rPr>
        <w:t>$sudo tail –f /var/log/xbrc/eventdump.txt | grep TAP</w:t>
      </w:r>
    </w:p>
    <w:p w14:paraId="7706A823" w14:textId="77777777" w:rsidR="0010059C" w:rsidRDefault="0010059C" w:rsidP="0010059C">
      <w:pPr>
        <w:pStyle w:val="BodyTextIndent"/>
        <w:ind w:left="720"/>
      </w:pPr>
      <w:r>
        <w:t>This command will show you only tap events. This one:</w:t>
      </w:r>
    </w:p>
    <w:p w14:paraId="7706A824" w14:textId="77777777" w:rsidR="0010059C" w:rsidRDefault="0010059C" w:rsidP="0010059C">
      <w:pPr>
        <w:pStyle w:val="BodyTextIndent"/>
        <w:ind w:left="1440"/>
      </w:pPr>
      <w:r>
        <w:rPr>
          <w:rFonts w:ascii="Courier New" w:hAnsi="Courier New" w:cs="Courier New"/>
        </w:rPr>
        <w:t>$sudo tail –f /var/log/xbrc/eventdump.txt | grep LRR</w:t>
      </w:r>
    </w:p>
    <w:p w14:paraId="7706A825" w14:textId="77777777" w:rsidR="0010059C" w:rsidRDefault="0010059C" w:rsidP="0010059C">
      <w:pPr>
        <w:pStyle w:val="BodyTextIndent"/>
        <w:ind w:left="720"/>
      </w:pPr>
      <w:r>
        <w:t>will show you only long-range reads. If you’re interested in long range reads for a particular band, you can grep for its long-range id, for example:</w:t>
      </w:r>
    </w:p>
    <w:p w14:paraId="7706A826" w14:textId="77777777" w:rsidR="0010059C" w:rsidRDefault="0010059C" w:rsidP="0010059C">
      <w:pPr>
        <w:pStyle w:val="BodyTextIndent"/>
        <w:ind w:left="1440"/>
      </w:pPr>
      <w:r>
        <w:rPr>
          <w:rFonts w:ascii="Courier New" w:hAnsi="Courier New" w:cs="Courier New"/>
        </w:rPr>
        <w:t xml:space="preserve">$sudo tail –f /var/log/xbrc/eventdump.txt | grep </w:t>
      </w:r>
      <w:r w:rsidRPr="0010118C">
        <w:rPr>
          <w:rFonts w:ascii="Courier New" w:eastAsia="Times New Roman" w:hAnsi="Courier New" w:cs="Courier New"/>
          <w:color w:val="000000" w:themeColor="text1"/>
          <w:szCs w:val="16"/>
        </w:rPr>
        <w:t>2a12e9ef5d4b252a</w:t>
      </w:r>
    </w:p>
    <w:p w14:paraId="7706A827" w14:textId="77777777" w:rsidR="0010059C" w:rsidRDefault="0010059C" w:rsidP="0010059C">
      <w:pPr>
        <w:pStyle w:val="BodyTextIndent"/>
        <w:ind w:left="720"/>
      </w:pPr>
      <w:r>
        <w:t xml:space="preserve">The </w:t>
      </w:r>
      <w:r>
        <w:rPr>
          <w:i/>
        </w:rPr>
        <w:t>grep</w:t>
      </w:r>
      <w:r>
        <w:t xml:space="preserve"> command supports sophisticated regular expressions that can be used for a variety of purposes. Please refer to external grep documentation if you are interested in the topic.</w:t>
      </w:r>
    </w:p>
    <w:p w14:paraId="7706A828" w14:textId="27DD7FF7" w:rsidR="0010059C" w:rsidRDefault="00140BB4" w:rsidP="0010059C">
      <w:pPr>
        <w:pStyle w:val="Heading2"/>
        <w:spacing w:before="240" w:after="60"/>
      </w:pPr>
      <w:bookmarkStart w:id="30" w:name="_Toc323654571"/>
      <w:bookmarkStart w:id="31" w:name="_Toc324500981"/>
      <w:r>
        <w:t>Are B</w:t>
      </w:r>
      <w:r w:rsidR="0010059C">
        <w:t xml:space="preserve">and </w:t>
      </w:r>
      <w:r>
        <w:t>ID</w:t>
      </w:r>
      <w:r w:rsidR="0010059C">
        <w:t>s being properly mapped to guests?</w:t>
      </w:r>
      <w:bookmarkEnd w:id="30"/>
      <w:bookmarkEnd w:id="31"/>
    </w:p>
    <w:p w14:paraId="7706A829" w14:textId="77777777" w:rsidR="0010059C" w:rsidRDefault="0010059C" w:rsidP="0010059C">
      <w:pPr>
        <w:pStyle w:val="BodyTextIndent"/>
        <w:ind w:left="720"/>
      </w:pPr>
      <w:r>
        <w:t xml:space="preserve">The entries in eventdump.txt include references to guest names and to long-range and RFIDs. If the xBRC is properly interacting with IDMS, these entries will appear as described in section </w:t>
      </w:r>
      <w:r>
        <w:fldChar w:fldCharType="begin"/>
      </w:r>
      <w:r>
        <w:instrText xml:space="preserve"> REF _Ref312314991 \r \h </w:instrText>
      </w:r>
      <w:r>
        <w:fldChar w:fldCharType="separate"/>
      </w:r>
      <w:r>
        <w:t>3.4</w:t>
      </w:r>
      <w:r>
        <w:fldChar w:fldCharType="end"/>
      </w:r>
      <w:r>
        <w:t xml:space="preserve">. LRR and TAP entries will display the name of the guest associated with the band involved in the entry. If the </w:t>
      </w:r>
      <w:r>
        <w:rPr>
          <w:i/>
        </w:rPr>
        <w:t>wrong</w:t>
      </w:r>
      <w:r>
        <w:t xml:space="preserve"> name is displayed, the IDMS contains incorrect information in its database and needs to be corrected.</w:t>
      </w:r>
    </w:p>
    <w:p w14:paraId="7706A82A" w14:textId="77777777" w:rsidR="0010059C" w:rsidRDefault="0010059C" w:rsidP="0010059C">
      <w:pPr>
        <w:pStyle w:val="BodyTextIndent"/>
        <w:ind w:left="720"/>
      </w:pPr>
      <w:r>
        <w:t>You can tell if the xBRC is encountering IDMS id mapping issues by looking at the entries in the eventdump.txt file. If you see a guest name that looks like:</w:t>
      </w:r>
    </w:p>
    <w:p w14:paraId="7706A82B" w14:textId="77777777" w:rsidR="0010059C" w:rsidRDefault="0010059C" w:rsidP="0010059C">
      <w:pPr>
        <w:pStyle w:val="BodyTextIndent"/>
        <w:ind w:left="720" w:firstLine="720"/>
      </w:pPr>
      <w:r>
        <w:rPr>
          <w:rFonts w:ascii="Courier New" w:hAnsi="Courier New" w:cs="Courier New"/>
        </w:rPr>
        <w:t>?BAND=</w:t>
      </w:r>
      <w:r>
        <w:rPr>
          <w:rFonts w:ascii="Courier New" w:eastAsia="Times New Roman" w:hAnsi="Courier New" w:cs="Courier New"/>
          <w:color w:val="000000" w:themeColor="text1"/>
          <w:szCs w:val="16"/>
        </w:rPr>
        <w:t>########</w:t>
      </w:r>
    </w:p>
    <w:p w14:paraId="7706A82C" w14:textId="77777777" w:rsidR="0010059C" w:rsidRDefault="0010059C" w:rsidP="0010059C">
      <w:pPr>
        <w:pStyle w:val="BodyTextIndent"/>
        <w:ind w:left="720"/>
      </w:pPr>
      <w:r>
        <w:t>This indicates that the IDMS mapped a long-range or RFID to a band but that the band is not associated with any guest. The xBRC will log the low-level event, but will then ignore it in any subsequent processing.</w:t>
      </w:r>
    </w:p>
    <w:p w14:paraId="7706A82D" w14:textId="77777777" w:rsidR="0010059C" w:rsidRDefault="0010059C" w:rsidP="0010059C">
      <w:pPr>
        <w:pStyle w:val="BodyTextIndent"/>
        <w:keepNext/>
        <w:keepLines/>
        <w:ind w:left="720"/>
      </w:pPr>
      <w:r>
        <w:lastRenderedPageBreak/>
        <w:t>If, however, you see a guest name that looks like:</w:t>
      </w:r>
    </w:p>
    <w:p w14:paraId="7706A82E" w14:textId="77777777" w:rsidR="0010059C" w:rsidRDefault="0010059C" w:rsidP="0010059C">
      <w:pPr>
        <w:pStyle w:val="BodyTextIndent"/>
        <w:keepNext/>
        <w:keepLines/>
        <w:ind w:left="720" w:firstLine="720"/>
        <w:rPr>
          <w:rFonts w:ascii="Courier New" w:eastAsia="Times New Roman" w:hAnsi="Courier New" w:cs="Courier New"/>
          <w:color w:val="000000" w:themeColor="text1"/>
          <w:szCs w:val="16"/>
        </w:rPr>
      </w:pPr>
      <w:r>
        <w:rPr>
          <w:rFonts w:ascii="Courier New" w:hAnsi="Courier New" w:cs="Courier New"/>
        </w:rPr>
        <w:t>?LRID=</w:t>
      </w:r>
      <w:r>
        <w:rPr>
          <w:rFonts w:ascii="Courier New" w:eastAsia="Times New Roman" w:hAnsi="Courier New" w:cs="Courier New"/>
          <w:color w:val="000000" w:themeColor="text1"/>
          <w:szCs w:val="16"/>
        </w:rPr>
        <w:t>########</w:t>
      </w:r>
    </w:p>
    <w:p w14:paraId="7706A82F" w14:textId="77777777" w:rsidR="0010059C" w:rsidRDefault="0010059C" w:rsidP="0010059C">
      <w:pPr>
        <w:pStyle w:val="BodyTextIndent"/>
        <w:ind w:left="720"/>
      </w:pPr>
      <w:r>
        <w:t>or:</w:t>
      </w:r>
    </w:p>
    <w:p w14:paraId="7706A830" w14:textId="77777777" w:rsidR="0010059C" w:rsidRDefault="0010059C" w:rsidP="0010059C">
      <w:pPr>
        <w:pStyle w:val="BodyTextIndent"/>
        <w:keepNext/>
        <w:keepLines/>
        <w:ind w:left="720" w:firstLine="720"/>
        <w:rPr>
          <w:rFonts w:ascii="Courier New" w:eastAsia="Times New Roman" w:hAnsi="Courier New" w:cs="Courier New"/>
          <w:color w:val="000000" w:themeColor="text1"/>
          <w:szCs w:val="16"/>
        </w:rPr>
      </w:pPr>
      <w:r>
        <w:rPr>
          <w:rFonts w:ascii="Courier New" w:hAnsi="Courier New" w:cs="Courier New"/>
        </w:rPr>
        <w:t>?RFID=</w:t>
      </w:r>
      <w:r>
        <w:rPr>
          <w:rFonts w:ascii="Courier New" w:eastAsia="Times New Roman" w:hAnsi="Courier New" w:cs="Courier New"/>
          <w:color w:val="000000" w:themeColor="text1"/>
          <w:szCs w:val="16"/>
        </w:rPr>
        <w:t>########</w:t>
      </w:r>
    </w:p>
    <w:p w14:paraId="7706A831" w14:textId="77777777" w:rsidR="0010059C" w:rsidRPr="00ED5560" w:rsidRDefault="0010059C" w:rsidP="0010059C">
      <w:pPr>
        <w:pStyle w:val="BodyTextIndent"/>
        <w:ind w:left="720"/>
      </w:pPr>
      <w:r>
        <w:t>this indicates that the IDMS does not recognize an LRID (long-range) or RFID (tap) as valid for any band in its database. Since it can’t associate the id with a band, it also can’t associate the band with a guest.</w:t>
      </w:r>
    </w:p>
    <w:p w14:paraId="7706A832" w14:textId="77777777" w:rsidR="0010059C" w:rsidRDefault="0010059C" w:rsidP="0010059C">
      <w:pPr>
        <w:pStyle w:val="Heading2"/>
        <w:spacing w:before="240" w:after="60"/>
      </w:pPr>
      <w:bookmarkStart w:id="32" w:name="_Toc323654572"/>
      <w:bookmarkStart w:id="33" w:name="_Toc324500982"/>
      <w:r>
        <w:t>Is my xBRC is singulating guests?</w:t>
      </w:r>
      <w:bookmarkEnd w:id="32"/>
      <w:bookmarkEnd w:id="33"/>
      <w:r>
        <w:t xml:space="preserve"> </w:t>
      </w:r>
    </w:p>
    <w:p w14:paraId="7706A833" w14:textId="77777777" w:rsidR="0010059C" w:rsidRDefault="0010059C" w:rsidP="0010059C">
      <w:pPr>
        <w:pStyle w:val="BodyTextIndent"/>
        <w:ind w:left="720"/>
      </w:pPr>
      <w:r>
        <w:t xml:space="preserve">One way to do this is to follow the instructions in section </w:t>
      </w:r>
      <w:r>
        <w:fldChar w:fldCharType="begin"/>
      </w:r>
      <w:r>
        <w:instrText xml:space="preserve"> REF _Ref312317488 \r \h </w:instrText>
      </w:r>
      <w:r>
        <w:fldChar w:fldCharType="separate"/>
      </w:r>
      <w:r>
        <w:t>3.5</w:t>
      </w:r>
      <w:r>
        <w:fldChar w:fldCharType="end"/>
      </w:r>
      <w:r>
        <w:t xml:space="preserve"> and use this command:</w:t>
      </w:r>
    </w:p>
    <w:p w14:paraId="7706A834" w14:textId="77777777" w:rsidR="0010059C" w:rsidRDefault="0010059C" w:rsidP="0010059C">
      <w:pPr>
        <w:pStyle w:val="BodyTextIndent"/>
        <w:ind w:left="1440"/>
      </w:pPr>
      <w:r>
        <w:rPr>
          <w:rFonts w:ascii="Courier New" w:hAnsi="Courier New" w:cs="Courier New"/>
        </w:rPr>
        <w:t>$sudo tail –f /var/log/xbrc/eventdump.txt | grep SNG</w:t>
      </w:r>
    </w:p>
    <w:p w14:paraId="7706A835" w14:textId="77777777" w:rsidR="0010059C" w:rsidRDefault="0010059C" w:rsidP="0010059C">
      <w:pPr>
        <w:pStyle w:val="BodyTextIndent"/>
        <w:ind w:left="720"/>
      </w:pPr>
      <w:r>
        <w:t>This will show you the singulation output in the eventdump.txt file.</w:t>
      </w:r>
    </w:p>
    <w:p w14:paraId="7706A836" w14:textId="77777777" w:rsidR="0010059C" w:rsidRDefault="0010059C" w:rsidP="0010059C">
      <w:pPr>
        <w:pStyle w:val="BodyTextIndent"/>
        <w:ind w:left="720"/>
      </w:pPr>
      <w:r>
        <w:t>Another way, however, is to look at the Attraction View (called “Facilities View” in more recent versions of the xBRC). Using a browser, visit this URL:</w:t>
      </w:r>
    </w:p>
    <w:p w14:paraId="7706A837" w14:textId="77777777" w:rsidR="0010059C" w:rsidRDefault="0010059C" w:rsidP="0010059C">
      <w:pPr>
        <w:pStyle w:val="BodyTextIndent"/>
        <w:ind w:left="1440"/>
      </w:pPr>
      <w:r w:rsidRPr="00FE0832">
        <w:rPr>
          <w:rFonts w:ascii="Courier New" w:hAnsi="Courier New" w:cs="Courier New"/>
        </w:rPr>
        <w:t>http://&lt;</w:t>
      </w:r>
      <w:r>
        <w:rPr>
          <w:rFonts w:ascii="Courier New" w:hAnsi="Courier New" w:cs="Courier New"/>
        </w:rPr>
        <w:t>xBRC ip address&gt;:8090/UI</w:t>
      </w:r>
    </w:p>
    <w:p w14:paraId="7706A838" w14:textId="77777777" w:rsidR="0010059C" w:rsidRDefault="0010059C" w:rsidP="0010059C">
      <w:pPr>
        <w:pStyle w:val="BodyTextIndent"/>
        <w:ind w:left="720"/>
      </w:pPr>
      <w:r>
        <w:t>Notice the port number is 8090 not 8080 as used in other URLs. The xBRC UI’s home page presents several links one of which will be the “Attraction View” or “Facilities View”. Click on this link to see the “subway diagram” associated with your xBRC. If the xBRC is being used for an attraction, the subway diagram will contain various “stations”. If it’s being used for DCL or restaurants or other uses, it may have a very simple subway diagram. Regardless, the subway diagram will tell you what guests the xBRC considers to be present in the facility. Numbers and icons will appear indicating where/how many guests have been sensed. Exactly how this appears depends on the particular xBRC deployment. The subway diagram is customized to particular facilities (by using the “Facility Designer” part of the xBRC UI).</w:t>
      </w:r>
    </w:p>
    <w:p w14:paraId="7706A839" w14:textId="77777777" w:rsidR="0010059C" w:rsidRDefault="0010059C" w:rsidP="0010059C">
      <w:pPr>
        <w:pStyle w:val="BodyTextIndent"/>
        <w:ind w:left="720"/>
      </w:pPr>
      <w:r>
        <w:t>Note that you can click on the guest icons or on the numbers that appear in the subway diagram to identify which guests are at which locations. When the guest list appears, if you click on the magnifying glass next to a particular guest, the xBRC UI will present the “power level” display that tells you what long-range read signal strengths are being read for the chosen guest as well as the singulation output for that guest.</w:t>
      </w:r>
    </w:p>
    <w:p w14:paraId="7706A83A" w14:textId="43EE2810" w:rsidR="0010059C" w:rsidRDefault="00140BB4" w:rsidP="0010059C">
      <w:pPr>
        <w:pStyle w:val="Heading2"/>
        <w:spacing w:before="240" w:after="60"/>
      </w:pPr>
      <w:bookmarkStart w:id="34" w:name="_Toc323654573"/>
      <w:bookmarkStart w:id="35" w:name="_Toc324500983"/>
      <w:r>
        <w:t xml:space="preserve">Is my xBRC </w:t>
      </w:r>
      <w:r w:rsidR="0010059C">
        <w:t>generating messages?</w:t>
      </w:r>
      <w:bookmarkEnd w:id="34"/>
      <w:bookmarkEnd w:id="35"/>
    </w:p>
    <w:p w14:paraId="7706A83B" w14:textId="77777777" w:rsidR="0010059C" w:rsidRDefault="0010059C" w:rsidP="0010059C">
      <w:pPr>
        <w:pStyle w:val="BodyTextIndent"/>
        <w:ind w:left="720"/>
      </w:pPr>
      <w:r>
        <w:t>Before the xBRC sends a message upstream (via SonicMQ or via HTTP), it first stores that message in its local database. You can tell if an xBRC is generating messages by examining the output of:</w:t>
      </w:r>
    </w:p>
    <w:p w14:paraId="7706A83C" w14:textId="77777777" w:rsidR="0010059C" w:rsidRDefault="0010059C" w:rsidP="0010059C">
      <w:pPr>
        <w:pStyle w:val="BodyTextIndent"/>
        <w:ind w:left="1440"/>
        <w:rPr>
          <w:rFonts w:ascii="Courier New" w:hAnsi="Courier New" w:cs="Courier New"/>
        </w:rPr>
      </w:pPr>
      <w:r w:rsidRPr="00100D2F">
        <w:rPr>
          <w:rFonts w:ascii="Courier New" w:hAnsi="Courier New" w:cs="Courier New"/>
        </w:rPr>
        <w:t>http://&lt;</w:t>
      </w:r>
      <w:r>
        <w:rPr>
          <w:rFonts w:ascii="Courier New" w:hAnsi="Courier New" w:cs="Courier New"/>
        </w:rPr>
        <w:t>xBRC</w:t>
      </w:r>
      <w:r w:rsidRPr="00100D2F">
        <w:rPr>
          <w:rFonts w:ascii="Courier New" w:hAnsi="Courier New" w:cs="Courier New"/>
        </w:rPr>
        <w:t xml:space="preserve"> ip address&gt;:8080/status</w:t>
      </w:r>
    </w:p>
    <w:p w14:paraId="7706A83D" w14:textId="77777777" w:rsidR="0010059C" w:rsidRDefault="0010059C" w:rsidP="0010059C">
      <w:pPr>
        <w:pStyle w:val="BodyTextIndent"/>
        <w:ind w:left="720"/>
      </w:pPr>
      <w:r>
        <w:lastRenderedPageBreak/>
        <w:t>Note the value reported by the &lt;messageCount&gt; tag. As guests tap bands and move throughout your facility, the xBRC should generate messages and the &lt;messageCount&gt; variable should increase.</w:t>
      </w:r>
    </w:p>
    <w:p w14:paraId="7706A83E" w14:textId="77777777" w:rsidR="0010059C" w:rsidRDefault="0010059C" w:rsidP="0010059C">
      <w:pPr>
        <w:pStyle w:val="Heading2"/>
        <w:spacing w:before="240" w:after="60"/>
      </w:pPr>
      <w:bookmarkStart w:id="36" w:name="_Ref312313555"/>
      <w:bookmarkStart w:id="37" w:name="_Toc323654574"/>
      <w:bookmarkStart w:id="38" w:name="_Toc324500984"/>
      <w:r>
        <w:t>How to view xBRC messages</w:t>
      </w:r>
      <w:bookmarkEnd w:id="36"/>
      <w:bookmarkEnd w:id="37"/>
      <w:bookmarkEnd w:id="38"/>
    </w:p>
    <w:p w14:paraId="7706A83F" w14:textId="77777777" w:rsidR="0010059C" w:rsidRDefault="0010059C" w:rsidP="0010059C">
      <w:pPr>
        <w:pStyle w:val="BodyTextIndent"/>
        <w:ind w:left="720"/>
      </w:pPr>
      <w:r>
        <w:t>The messages generated by the xBRC and stored in its database can be viewed from a browser by visiting:</w:t>
      </w:r>
    </w:p>
    <w:p w14:paraId="7706A840" w14:textId="77777777" w:rsidR="0010059C" w:rsidRDefault="0010059C" w:rsidP="0010059C">
      <w:pPr>
        <w:pStyle w:val="BodyTextIndent"/>
        <w:ind w:left="1440"/>
        <w:rPr>
          <w:rFonts w:ascii="Courier New" w:hAnsi="Courier New" w:cs="Courier New"/>
        </w:rPr>
      </w:pPr>
      <w:r w:rsidRPr="00100D2F">
        <w:rPr>
          <w:rFonts w:ascii="Courier New" w:hAnsi="Courier New" w:cs="Courier New"/>
        </w:rPr>
        <w:t>http://&lt;</w:t>
      </w:r>
      <w:r>
        <w:rPr>
          <w:rFonts w:ascii="Courier New" w:hAnsi="Courier New" w:cs="Courier New"/>
        </w:rPr>
        <w:t>xBRC</w:t>
      </w:r>
      <w:r w:rsidRPr="00100D2F">
        <w:rPr>
          <w:rFonts w:ascii="Courier New" w:hAnsi="Courier New" w:cs="Courier New"/>
        </w:rPr>
        <w:t xml:space="preserve"> ip address&gt;:8080/</w:t>
      </w:r>
      <w:r>
        <w:rPr>
          <w:rFonts w:ascii="Courier New" w:hAnsi="Courier New" w:cs="Courier New"/>
        </w:rPr>
        <w:t>messages</w:t>
      </w:r>
    </w:p>
    <w:p w14:paraId="7706A841" w14:textId="77777777" w:rsidR="0010059C" w:rsidRDefault="0010059C" w:rsidP="0010059C">
      <w:pPr>
        <w:pStyle w:val="BodyTextIndent"/>
        <w:ind w:left="720"/>
      </w:pPr>
      <w:r>
        <w:t>This URL will return ALL of the messages stored by the xBRC, including old ones that might have previously already been sent upstream. This may be a lot of data. You can restrict the amount of data returned by including additional parameters:</w:t>
      </w:r>
    </w:p>
    <w:p w14:paraId="7706A842" w14:textId="77777777" w:rsidR="0010059C" w:rsidRDefault="0010059C" w:rsidP="0010059C">
      <w:pPr>
        <w:pStyle w:val="BodyTextIndent"/>
        <w:ind w:left="1440"/>
        <w:rPr>
          <w:rFonts w:ascii="Courier New" w:hAnsi="Courier New" w:cs="Courier New"/>
        </w:rPr>
      </w:pPr>
      <w:r w:rsidRPr="00100D2F">
        <w:rPr>
          <w:rFonts w:ascii="Courier New" w:hAnsi="Courier New" w:cs="Courier New"/>
        </w:rPr>
        <w:t>http://&lt;</w:t>
      </w:r>
      <w:r>
        <w:rPr>
          <w:rFonts w:ascii="Courier New" w:hAnsi="Courier New" w:cs="Courier New"/>
        </w:rPr>
        <w:t>xBRC</w:t>
      </w:r>
      <w:r w:rsidRPr="00100D2F">
        <w:rPr>
          <w:rFonts w:ascii="Courier New" w:hAnsi="Courier New" w:cs="Courier New"/>
        </w:rPr>
        <w:t xml:space="preserve"> ip address&gt;:8080/</w:t>
      </w:r>
      <w:r>
        <w:rPr>
          <w:rFonts w:ascii="Courier New" w:hAnsi="Courier New" w:cs="Courier New"/>
        </w:rPr>
        <w:t>messages?after=#####&amp;max=###</w:t>
      </w:r>
    </w:p>
    <w:p w14:paraId="7706A843" w14:textId="77D99C2D" w:rsidR="0010059C" w:rsidRDefault="0010059C" w:rsidP="0010059C">
      <w:pPr>
        <w:pStyle w:val="BodyTextIndent"/>
        <w:ind w:left="720"/>
      </w:pPr>
      <w:r>
        <w:t xml:space="preserve">The </w:t>
      </w:r>
      <w:r w:rsidRPr="00C133F5">
        <w:rPr>
          <w:i/>
        </w:rPr>
        <w:t>after</w:t>
      </w:r>
      <w:r>
        <w:t xml:space="preserve"> parameter tells the xBRC to return only messages whose “sequence number” is greater than the provided number. The </w:t>
      </w:r>
      <w:r>
        <w:rPr>
          <w:i/>
        </w:rPr>
        <w:t>max</w:t>
      </w:r>
      <w:r>
        <w:t xml:space="preserve"> argument restricts the number of messages </w:t>
      </w:r>
      <w:r w:rsidR="00D8752B">
        <w:t>returned</w:t>
      </w:r>
      <w:r>
        <w:t>.</w:t>
      </w:r>
    </w:p>
    <w:p w14:paraId="7706A844" w14:textId="209F57D7" w:rsidR="0010059C" w:rsidRDefault="0010059C" w:rsidP="0010059C">
      <w:pPr>
        <w:pStyle w:val="BodyTextIndent"/>
        <w:ind w:left="720"/>
      </w:pPr>
      <w:r>
        <w:t xml:space="preserve">Note that the output of the /status URL (see the previous section) also includes a tag named &lt;lastMessageSeq&gt;. This tag identifies the sequence number of the last message written to the xBRC database. You can use this value when composing a </w:t>
      </w:r>
      <w:r w:rsidR="00BF04F7">
        <w:t>/messa</w:t>
      </w:r>
      <w:r>
        <w:t>ges URL in order to obtain recent messages (e.g. the previous 100 messages).</w:t>
      </w:r>
    </w:p>
    <w:p w14:paraId="7706A845" w14:textId="77777777" w:rsidR="0010059C" w:rsidRDefault="0010059C" w:rsidP="0010059C">
      <w:pPr>
        <w:pStyle w:val="Heading2"/>
        <w:spacing w:before="240" w:after="60"/>
      </w:pPr>
      <w:bookmarkStart w:id="39" w:name="_Toc323654575"/>
      <w:bookmarkStart w:id="40" w:name="_Toc324500985"/>
      <w:r>
        <w:t>How to tell whether an xBRC is configured to send messages to Sonic MQ or to an HTTP destination</w:t>
      </w:r>
      <w:bookmarkEnd w:id="39"/>
      <w:bookmarkEnd w:id="40"/>
    </w:p>
    <w:p w14:paraId="7706A846" w14:textId="77777777" w:rsidR="0010059C" w:rsidRDefault="0010059C" w:rsidP="0010059C">
      <w:pPr>
        <w:pStyle w:val="BodyTextIndent"/>
        <w:ind w:left="720"/>
      </w:pPr>
      <w:r>
        <w:t>You can tell if an xBRC is configured to send upstream messages via HTTP by looking at the output of the /status URL:</w:t>
      </w:r>
    </w:p>
    <w:p w14:paraId="7706A847" w14:textId="77777777" w:rsidR="0010059C" w:rsidRDefault="0010059C" w:rsidP="0010059C">
      <w:pPr>
        <w:pStyle w:val="BodyTextIndent"/>
        <w:ind w:left="1440"/>
        <w:rPr>
          <w:rFonts w:ascii="Courier New" w:hAnsi="Courier New" w:cs="Courier New"/>
        </w:rPr>
      </w:pPr>
      <w:r w:rsidRPr="00100D2F">
        <w:rPr>
          <w:rFonts w:ascii="Courier New" w:hAnsi="Courier New" w:cs="Courier New"/>
        </w:rPr>
        <w:t>http://&lt;</w:t>
      </w:r>
      <w:r>
        <w:rPr>
          <w:rFonts w:ascii="Courier New" w:hAnsi="Courier New" w:cs="Courier New"/>
        </w:rPr>
        <w:t>xBRC</w:t>
      </w:r>
      <w:r w:rsidRPr="00100D2F">
        <w:rPr>
          <w:rFonts w:ascii="Courier New" w:hAnsi="Courier New" w:cs="Courier New"/>
        </w:rPr>
        <w:t xml:space="preserve"> ip address&gt;:8080/status</w:t>
      </w:r>
    </w:p>
    <w:p w14:paraId="7706A848" w14:textId="77777777" w:rsidR="0010059C" w:rsidRDefault="0010059C" w:rsidP="0010059C">
      <w:pPr>
        <w:pStyle w:val="BodyTextIndent"/>
        <w:ind w:left="720"/>
      </w:pPr>
      <w:r>
        <w:t>If the &lt;updateStreamURL&gt; tag contains a valid URL (not starting with a # sign), then the xBRC will use HTTP RESTful protocols to send messages to that URL.</w:t>
      </w:r>
    </w:p>
    <w:p w14:paraId="7706A849" w14:textId="77777777" w:rsidR="0010059C" w:rsidRDefault="0010059C" w:rsidP="0010059C">
      <w:pPr>
        <w:pStyle w:val="BodyTextIndent"/>
        <w:ind w:left="720"/>
      </w:pPr>
      <w:r>
        <w:t>Alas, the /status output does not currently contain information about Sonic MQ (this will be corrected soon). To determine if an xBRC is configured to send messages to SonicMQ use a browser to visit this URL:</w:t>
      </w:r>
    </w:p>
    <w:p w14:paraId="7706A84A" w14:textId="77777777" w:rsidR="0010059C" w:rsidRDefault="0010059C" w:rsidP="0010059C">
      <w:pPr>
        <w:pStyle w:val="BodyTextIndent"/>
        <w:ind w:left="1440"/>
        <w:rPr>
          <w:rFonts w:ascii="Courier New" w:hAnsi="Courier New" w:cs="Courier New"/>
        </w:rPr>
      </w:pPr>
      <w:r w:rsidRPr="00100D2F">
        <w:rPr>
          <w:rFonts w:ascii="Courier New" w:hAnsi="Courier New" w:cs="Courier New"/>
        </w:rPr>
        <w:t>http://&lt;</w:t>
      </w:r>
      <w:r>
        <w:rPr>
          <w:rFonts w:ascii="Courier New" w:hAnsi="Courier New" w:cs="Courier New"/>
        </w:rPr>
        <w:t>xBRC</w:t>
      </w:r>
      <w:r w:rsidRPr="00100D2F">
        <w:rPr>
          <w:rFonts w:ascii="Courier New" w:hAnsi="Courier New" w:cs="Courier New"/>
        </w:rPr>
        <w:t xml:space="preserve"> ip address&gt;:8080/</w:t>
      </w:r>
      <w:r>
        <w:rPr>
          <w:rFonts w:ascii="Courier New" w:hAnsi="Courier New" w:cs="Courier New"/>
        </w:rPr>
        <w:t>currentconfiguration</w:t>
      </w:r>
    </w:p>
    <w:p w14:paraId="7706A84B" w14:textId="46253C23" w:rsidR="0010059C" w:rsidRDefault="0010059C" w:rsidP="0010059C">
      <w:pPr>
        <w:pStyle w:val="BodyTextIndent"/>
        <w:ind w:left="720"/>
      </w:pPr>
      <w:r>
        <w:t xml:space="preserve">This will return </w:t>
      </w:r>
      <w:r w:rsidR="00061804">
        <w:t>large</w:t>
      </w:r>
      <w:r>
        <w:t xml:space="preserve"> output. Ignore everything except the tags that look like this:</w:t>
      </w:r>
    </w:p>
    <w:p w14:paraId="7706A84C" w14:textId="77777777" w:rsidR="0010059C" w:rsidRPr="00CF2150" w:rsidRDefault="0010059C" w:rsidP="0010059C">
      <w:pPr>
        <w:pStyle w:val="BodyTextIndent"/>
        <w:ind w:left="720" w:firstLine="720"/>
        <w:rPr>
          <w:rFonts w:ascii="Courier New" w:hAnsi="Courier New" w:cs="Courier New"/>
        </w:rPr>
      </w:pPr>
      <w:r w:rsidRPr="00CF2150">
        <w:rPr>
          <w:rFonts w:ascii="Courier New" w:hAnsi="Courier New" w:cs="Courier New"/>
        </w:rPr>
        <w:t>&lt;property class="ESBInfo" name="jmsbroker"&gt;#&lt;/property&gt;</w:t>
      </w:r>
    </w:p>
    <w:p w14:paraId="7706A84D" w14:textId="77777777" w:rsidR="0010059C" w:rsidRPr="00CF2150" w:rsidRDefault="0010059C" w:rsidP="0010059C">
      <w:pPr>
        <w:pStyle w:val="BodyTextIndent"/>
        <w:ind w:left="720"/>
      </w:pPr>
      <w:r>
        <w:t>If the value of this property is set to an ip address (and port), then the xBRC is configured to send messages to Sonic MQ. Alternatively, if the value is not set or if it is set to “#”, as in this example, then the xBRC is not configured to send messages to SonicMQ.</w:t>
      </w:r>
    </w:p>
    <w:p w14:paraId="7706A84E" w14:textId="77777777" w:rsidR="0010059C" w:rsidRDefault="0010059C" w:rsidP="0010059C">
      <w:pPr>
        <w:pStyle w:val="Heading2"/>
        <w:spacing w:before="240" w:after="60"/>
      </w:pPr>
      <w:bookmarkStart w:id="41" w:name="_Toc323654576"/>
      <w:bookmarkStart w:id="42" w:name="_Toc324500986"/>
      <w:r>
        <w:lastRenderedPageBreak/>
        <w:t>Are messages being sent upstream?</w:t>
      </w:r>
      <w:bookmarkEnd w:id="41"/>
      <w:bookmarkEnd w:id="42"/>
    </w:p>
    <w:p w14:paraId="7706A84F" w14:textId="77777777" w:rsidR="0010059C" w:rsidRDefault="0010059C" w:rsidP="0010059C">
      <w:pPr>
        <w:pStyle w:val="BodyTextIndent"/>
        <w:ind w:left="720"/>
      </w:pPr>
      <w:r>
        <w:t>Again, the output of the /status URL provides important clues. Two tags are included, &lt;lastMessageToJMS&gt; and &lt;lastMessageToUpdateStream&gt;. If the xBRC is configured to write messages to Sonic MQ, the value reported by the &lt;lastMessageToJMS&gt; tag should regularly increase. Alternatively, if the xBRC is configured to send messages via HTTP, the value reported by &lt;lastMessageToUpdateStream&gt; should increase.</w:t>
      </w:r>
    </w:p>
    <w:p w14:paraId="7706A850" w14:textId="77777777" w:rsidR="0010059C" w:rsidRDefault="0010059C" w:rsidP="0010059C">
      <w:pPr>
        <w:pStyle w:val="BodyTextIndent"/>
        <w:ind w:left="720"/>
      </w:pPr>
      <w:r>
        <w:t xml:space="preserve">As described in section </w:t>
      </w:r>
      <w:r>
        <w:fldChar w:fldCharType="begin"/>
      </w:r>
      <w:r>
        <w:instrText xml:space="preserve"> REF _Ref312313555 \r \h </w:instrText>
      </w:r>
      <w:r>
        <w:fldChar w:fldCharType="separate"/>
      </w:r>
      <w:r>
        <w:t>3.9</w:t>
      </w:r>
      <w:r>
        <w:fldChar w:fldCharType="end"/>
      </w:r>
      <w:r>
        <w:t>, the &lt;</w:t>
      </w:r>
      <w:proofErr w:type="spellStart"/>
      <w:r>
        <w:t>lastMessageSeq</w:t>
      </w:r>
      <w:proofErr w:type="spellEnd"/>
      <w:r>
        <w:t>&gt; tag reported by the /status URL identifies the most recent message sequence number written to the xBRC database. If this number is the same as that reported by &lt;lastMessageToJMS&gt; or &lt;lastMessageToUpdateStream&gt; then the xBRC is properly sending messages upstream.</w:t>
      </w:r>
    </w:p>
    <w:p w14:paraId="35DBBC7E" w14:textId="77777777" w:rsidR="00F53B18" w:rsidRPr="00844C6F" w:rsidRDefault="00F53B18" w:rsidP="00F53B18">
      <w:pPr>
        <w:pStyle w:val="BodyTextIndent"/>
        <w:ind w:left="720"/>
      </w:pPr>
      <w:r w:rsidRPr="00844C6F">
        <w:t>If the number reported by the &lt;lastMessageToJMS&gt; tag is not increasing, but your xBRC is configured to send messages to Sonic MQ instead of via HTTP, make sure that the value of the LastMessageIdToJMS field in the xBRC’s Status database table equals the value in the &lt;lastMessageSeq&gt; tag. When the LastMessageIdToIMS is smaller than &lt;lastMessageSeq&gt;, the messages do not get sent. To verify:</w:t>
      </w:r>
    </w:p>
    <w:p w14:paraId="49DAEBF7" w14:textId="77777777" w:rsidR="00F53B18" w:rsidRPr="00844C6F" w:rsidRDefault="00F53B18" w:rsidP="00F53B18">
      <w:pPr>
        <w:pStyle w:val="BodyTextIndent"/>
        <w:ind w:left="720"/>
      </w:pPr>
      <w:r w:rsidRPr="00844C6F">
        <w:t>Log in to xBRC’s MySQL database (enter password when prompted):</w:t>
      </w:r>
    </w:p>
    <w:p w14:paraId="6E9B336D" w14:textId="77777777" w:rsidR="00F53B18" w:rsidRPr="00844C6F" w:rsidRDefault="00F53B18" w:rsidP="00F53B18">
      <w:pPr>
        <w:pStyle w:val="BodyTextIndent"/>
        <w:ind w:left="720" w:firstLine="720"/>
        <w:rPr>
          <w:rFonts w:ascii="Courier New" w:hAnsi="Courier New" w:cs="Courier New"/>
        </w:rPr>
      </w:pPr>
      <w:r w:rsidRPr="00844C6F">
        <w:rPr>
          <w:rFonts w:ascii="Courier New" w:hAnsi="Courier New" w:cs="Courier New"/>
        </w:rPr>
        <w:t># mysql -u EMUser -p</w:t>
      </w:r>
    </w:p>
    <w:p w14:paraId="5310CE7D" w14:textId="77777777" w:rsidR="00F53B18" w:rsidRPr="00844C6F" w:rsidRDefault="00F53B18" w:rsidP="00F53B18">
      <w:pPr>
        <w:pStyle w:val="BodyTextIndent"/>
        <w:ind w:left="720"/>
      </w:pPr>
      <w:r w:rsidRPr="00844C6F">
        <w:t>Switch to using Mayhem database:</w:t>
      </w:r>
    </w:p>
    <w:p w14:paraId="46CE6ED8" w14:textId="77777777" w:rsidR="00F53B18" w:rsidRPr="00844C6F" w:rsidRDefault="00F53B18" w:rsidP="00F53B18">
      <w:pPr>
        <w:pStyle w:val="BodyTextIndent"/>
        <w:ind w:left="720" w:firstLine="720"/>
        <w:rPr>
          <w:rFonts w:ascii="Courier New" w:hAnsi="Courier New" w:cs="Courier New"/>
        </w:rPr>
      </w:pPr>
      <w:r w:rsidRPr="00844C6F">
        <w:rPr>
          <w:rFonts w:ascii="Courier New" w:hAnsi="Courier New" w:cs="Courier New"/>
        </w:rPr>
        <w:t>mysql&gt; use Mayhem;</w:t>
      </w:r>
    </w:p>
    <w:p w14:paraId="787F41B6" w14:textId="77777777" w:rsidR="00F53B18" w:rsidRPr="00844C6F" w:rsidRDefault="00F53B18" w:rsidP="00F53B18">
      <w:r w:rsidRPr="00844C6F">
        <w:tab/>
        <w:t>Check what the value of LastMessageIdToJMS is:</w:t>
      </w:r>
    </w:p>
    <w:p w14:paraId="4508DCE0" w14:textId="77777777" w:rsidR="00F53B18" w:rsidRPr="00844C6F" w:rsidRDefault="00F53B18" w:rsidP="00F53B18">
      <w:pPr>
        <w:rPr>
          <w:rFonts w:ascii="Courier New" w:hAnsi="Courier New" w:cs="Courier New"/>
        </w:rPr>
      </w:pPr>
      <w:r w:rsidRPr="00844C6F">
        <w:tab/>
      </w:r>
      <w:r w:rsidRPr="00844C6F">
        <w:tab/>
      </w:r>
      <w:r w:rsidRPr="00844C6F">
        <w:rPr>
          <w:rFonts w:ascii="Courier New" w:hAnsi="Courier New" w:cs="Courier New"/>
        </w:rPr>
        <w:t>mysql&gt; select * from Status;</w:t>
      </w:r>
    </w:p>
    <w:p w14:paraId="000E5DA9" w14:textId="77777777" w:rsidR="00F53B18" w:rsidRPr="00844C6F" w:rsidRDefault="00F53B18" w:rsidP="00F53B18">
      <w:pPr>
        <w:ind w:left="1440"/>
        <w:rPr>
          <w:rFonts w:ascii="Courier New" w:hAnsi="Courier New" w:cs="Courier New"/>
        </w:rPr>
      </w:pPr>
      <w:r w:rsidRPr="00844C6F">
        <w:rPr>
          <w:rFonts w:ascii="Courier New" w:hAnsi="Courier New" w:cs="Courier New"/>
        </w:rPr>
        <w:t>+---------------------------+-------------------------+</w:t>
      </w:r>
    </w:p>
    <w:p w14:paraId="422BDF88" w14:textId="77777777" w:rsidR="00F53B18" w:rsidRPr="00844C6F" w:rsidRDefault="00F53B18" w:rsidP="00F53B18">
      <w:pPr>
        <w:ind w:left="1440"/>
        <w:rPr>
          <w:rFonts w:ascii="Courier New" w:hAnsi="Courier New" w:cs="Courier New"/>
        </w:rPr>
      </w:pPr>
      <w:r w:rsidRPr="00844C6F">
        <w:rPr>
          <w:rFonts w:ascii="Courier New" w:hAnsi="Courier New" w:cs="Courier New"/>
        </w:rPr>
        <w:t>| Property                  | Value                   |</w:t>
      </w:r>
    </w:p>
    <w:p w14:paraId="282B34A8" w14:textId="77777777" w:rsidR="00F53B18" w:rsidRPr="00844C6F" w:rsidRDefault="00F53B18" w:rsidP="00F53B18">
      <w:pPr>
        <w:ind w:left="1440"/>
        <w:rPr>
          <w:rFonts w:ascii="Courier New" w:hAnsi="Courier New" w:cs="Courier New"/>
        </w:rPr>
      </w:pPr>
      <w:r w:rsidRPr="00844C6F">
        <w:rPr>
          <w:rFonts w:ascii="Courier New" w:hAnsi="Courier New" w:cs="Courier New"/>
        </w:rPr>
        <w:t>+---------------------------+-------------------------+</w:t>
      </w:r>
    </w:p>
    <w:p w14:paraId="1C8FE6C0" w14:textId="77777777" w:rsidR="00F53B18" w:rsidRPr="00844C6F" w:rsidRDefault="00F53B18" w:rsidP="00F53B18">
      <w:pPr>
        <w:ind w:left="1440"/>
        <w:rPr>
          <w:rFonts w:ascii="Courier New" w:hAnsi="Courier New" w:cs="Courier New"/>
        </w:rPr>
      </w:pPr>
      <w:r w:rsidRPr="00844C6F">
        <w:rPr>
          <w:rFonts w:ascii="Courier New" w:hAnsi="Courier New" w:cs="Courier New"/>
        </w:rPr>
        <w:t>| LastStateStore            | 2012-05-11T18:25:16.323 |</w:t>
      </w:r>
    </w:p>
    <w:p w14:paraId="579425CC" w14:textId="77777777" w:rsidR="00F53B18" w:rsidRPr="00844C6F" w:rsidRDefault="00F53B18" w:rsidP="00F53B18">
      <w:pPr>
        <w:ind w:left="1440"/>
        <w:rPr>
          <w:rFonts w:ascii="Courier New" w:hAnsi="Courier New" w:cs="Courier New"/>
        </w:rPr>
      </w:pPr>
      <w:r w:rsidRPr="00844C6F">
        <w:rPr>
          <w:rFonts w:ascii="Courier New" w:hAnsi="Courier New" w:cs="Courier New"/>
        </w:rPr>
        <w:t>| LastMessageIdToJMS        | 61                      |</w:t>
      </w:r>
    </w:p>
    <w:p w14:paraId="697AD8FA" w14:textId="77777777" w:rsidR="00F53B18" w:rsidRPr="00844C6F" w:rsidRDefault="00F53B18" w:rsidP="00F53B18">
      <w:pPr>
        <w:ind w:left="1440"/>
        <w:rPr>
          <w:rFonts w:ascii="Courier New" w:hAnsi="Courier New" w:cs="Courier New"/>
        </w:rPr>
      </w:pPr>
      <w:r w:rsidRPr="00844C6F">
        <w:rPr>
          <w:rFonts w:ascii="Courier New" w:hAnsi="Courier New" w:cs="Courier New"/>
        </w:rPr>
        <w:t>| LastMessageIdToPostStream | -1                      |</w:t>
      </w:r>
    </w:p>
    <w:p w14:paraId="28E2CECE" w14:textId="77777777" w:rsidR="00F53B18" w:rsidRPr="00844C6F" w:rsidRDefault="00F53B18" w:rsidP="00F53B18">
      <w:pPr>
        <w:ind w:left="1440"/>
        <w:rPr>
          <w:rFonts w:ascii="Courier New" w:hAnsi="Courier New" w:cs="Courier New"/>
        </w:rPr>
      </w:pPr>
      <w:r w:rsidRPr="00844C6F">
        <w:rPr>
          <w:rFonts w:ascii="Courier New" w:hAnsi="Courier New" w:cs="Courier New"/>
        </w:rPr>
        <w:t>+---------------------------+-------------------------+</w:t>
      </w:r>
    </w:p>
    <w:p w14:paraId="20248277" w14:textId="77777777" w:rsidR="00F53B18" w:rsidRPr="00844C6F" w:rsidRDefault="00F53B18" w:rsidP="00F53B18">
      <w:pPr>
        <w:ind w:left="720"/>
      </w:pPr>
      <w:r w:rsidRPr="00844C6F">
        <w:t>Set the value of LastMessageIdToJMS to -1 if you find it to be smaller than &lt;lastMessageSeq&gt;. This will cause the xBRC to resend all the JMS messages.</w:t>
      </w:r>
    </w:p>
    <w:p w14:paraId="33ADC99A" w14:textId="77777777" w:rsidR="00F53B18" w:rsidRPr="00844C6F" w:rsidRDefault="00F53B18" w:rsidP="00F53B18">
      <w:pPr>
        <w:ind w:left="720"/>
        <w:rPr>
          <w:rFonts w:ascii="Courier New" w:hAnsi="Courier New" w:cs="Courier New"/>
        </w:rPr>
      </w:pPr>
      <w:r w:rsidRPr="00844C6F">
        <w:tab/>
      </w:r>
      <w:r w:rsidRPr="00844C6F">
        <w:rPr>
          <w:rFonts w:ascii="Courier New" w:hAnsi="Courier New" w:cs="Courier New"/>
        </w:rPr>
        <w:t>mysql&gt; update Status set Value = -1 where Property = “LastMessageIdToJMS”;</w:t>
      </w:r>
    </w:p>
    <w:p w14:paraId="2D1BDF87" w14:textId="77777777" w:rsidR="00F53B18" w:rsidRPr="00844C6F" w:rsidRDefault="00F53B18" w:rsidP="00F53B18">
      <w:r w:rsidRPr="00844C6F">
        <w:tab/>
        <w:t>Restart the xBRC:</w:t>
      </w:r>
    </w:p>
    <w:p w14:paraId="215B1BEE" w14:textId="77777777" w:rsidR="00F53B18" w:rsidRPr="003B3C91" w:rsidRDefault="00F53B18" w:rsidP="00F53B18">
      <w:pPr>
        <w:rPr>
          <w:rFonts w:ascii="Courier New" w:hAnsi="Courier New" w:cs="Courier New"/>
        </w:rPr>
      </w:pPr>
      <w:r w:rsidRPr="00844C6F">
        <w:tab/>
      </w:r>
      <w:r w:rsidRPr="00844C6F">
        <w:tab/>
      </w:r>
      <w:r w:rsidRPr="00844C6F">
        <w:rPr>
          <w:rFonts w:ascii="Courier New" w:hAnsi="Courier New" w:cs="Courier New"/>
        </w:rPr>
        <w:t># /etc/init.d/xbrc restart</w:t>
      </w:r>
    </w:p>
    <w:p w14:paraId="64D7621C" w14:textId="77777777" w:rsidR="00F53B18" w:rsidRDefault="00F53B18" w:rsidP="0010059C">
      <w:pPr>
        <w:pStyle w:val="BodyTextIndent"/>
        <w:ind w:left="720"/>
      </w:pPr>
    </w:p>
    <w:p w14:paraId="7706A851" w14:textId="77777777" w:rsidR="0010059C" w:rsidRDefault="0010059C" w:rsidP="0010059C">
      <w:pPr>
        <w:pStyle w:val="Heading2"/>
        <w:spacing w:before="240" w:after="60"/>
      </w:pPr>
      <w:bookmarkStart w:id="43" w:name="_Toc323654577"/>
      <w:bookmarkStart w:id="44" w:name="_Toc324500987"/>
      <w:r>
        <w:t>How can I tell if an xBRC is reporting errors?</w:t>
      </w:r>
      <w:bookmarkEnd w:id="43"/>
      <w:bookmarkEnd w:id="44"/>
    </w:p>
    <w:p w14:paraId="7706A852" w14:textId="77777777" w:rsidR="0010059C" w:rsidRDefault="0010059C" w:rsidP="0010059C">
      <w:pPr>
        <w:pStyle w:val="BodyTextIndent"/>
        <w:ind w:left="720"/>
      </w:pPr>
      <w:r>
        <w:t>The xBRC writes log files to its /var/log/xbrc directory (the same place where the eventdump.txt file is written.) Most important is the /var/log/xbrc/xbrcController.log file. You can view this file by logging into the logging into the xBRC and using the following command:</w:t>
      </w:r>
    </w:p>
    <w:p w14:paraId="7706A853" w14:textId="77777777" w:rsidR="0010059C" w:rsidRDefault="0010059C" w:rsidP="0010059C">
      <w:pPr>
        <w:pStyle w:val="BodyTextIndent"/>
        <w:ind w:left="1440"/>
        <w:rPr>
          <w:rFonts w:ascii="Courier New" w:hAnsi="Courier New" w:cs="Courier New"/>
        </w:rPr>
      </w:pPr>
      <w:r>
        <w:rPr>
          <w:rFonts w:ascii="Courier New" w:hAnsi="Courier New" w:cs="Courier New"/>
        </w:rPr>
        <w:t>$sudo less /var/log/xbrc/xbrcController.log</w:t>
      </w:r>
    </w:p>
    <w:p w14:paraId="7706A854" w14:textId="77777777" w:rsidR="0010059C" w:rsidRDefault="0010059C" w:rsidP="0010059C">
      <w:pPr>
        <w:pStyle w:val="BodyTextIndent"/>
        <w:ind w:left="720"/>
      </w:pPr>
      <w:r>
        <w:t xml:space="preserve">Note, however, that this file is a </w:t>
      </w:r>
      <w:r>
        <w:rPr>
          <w:i/>
        </w:rPr>
        <w:t>rotating</w:t>
      </w:r>
      <w:r>
        <w:t xml:space="preserve"> log file and, when it gets large, it gets split into a separate file named </w:t>
      </w:r>
      <w:r>
        <w:rPr>
          <w:rFonts w:ascii="Courier New" w:hAnsi="Courier New" w:cs="Courier New"/>
        </w:rPr>
        <w:t>/var/log/xbrc/xbrcController.log.1</w:t>
      </w:r>
      <w:r>
        <w:rPr>
          <w:rFonts w:asciiTheme="minorHAnsi" w:hAnsiTheme="minorHAnsi" w:cstheme="minorHAnsi"/>
        </w:rPr>
        <w:t xml:space="preserve">. </w:t>
      </w:r>
      <w:r>
        <w:t xml:space="preserve">Older files are maintained in .2, .3, etc. If you are looking for a particular error message, the </w:t>
      </w:r>
      <w:r>
        <w:rPr>
          <w:i/>
        </w:rPr>
        <w:t>grep</w:t>
      </w:r>
      <w:r>
        <w:t xml:space="preserve"> command is useful for searching through multiple error files.</w:t>
      </w:r>
    </w:p>
    <w:p w14:paraId="7706A855" w14:textId="77777777" w:rsidR="0010059C" w:rsidRDefault="0010059C" w:rsidP="0010059C">
      <w:pPr>
        <w:pStyle w:val="BodyTextIndent"/>
        <w:ind w:left="720"/>
      </w:pPr>
      <w:r>
        <w:t>By default, only warnings and errors are written to the xbrcController.log file. Sometimes, it is useful to increase the amount of information written to the file in order to better diagnose an anomalous condition. The amount of information written to the log file is controlled by the /usr/share/xbrc/log4j.xml file. A fragment of this file reads:</w:t>
      </w:r>
    </w:p>
    <w:p w14:paraId="7706A856" w14:textId="77777777" w:rsidR="0010059C" w:rsidRDefault="0010059C" w:rsidP="0010059C">
      <w:pPr>
        <w:pStyle w:val="BodyTextIndent"/>
        <w:ind w:left="1440"/>
        <w:rPr>
          <w:rFonts w:ascii="Courier New" w:hAnsi="Courier New" w:cs="Courier New"/>
        </w:rPr>
      </w:pPr>
      <w:r>
        <w:rPr>
          <w:rFonts w:ascii="Courier New" w:hAnsi="Courier New" w:cs="Courier New"/>
        </w:rPr>
        <w:t>&lt;logger name=”com.disney.xband” additivity=”false”&gt;</w:t>
      </w:r>
      <w:r>
        <w:rPr>
          <w:rFonts w:ascii="Courier New" w:hAnsi="Courier New" w:cs="Courier New"/>
        </w:rPr>
        <w:br/>
      </w:r>
      <w:r>
        <w:rPr>
          <w:rFonts w:ascii="Courier New" w:hAnsi="Courier New" w:cs="Courier New"/>
        </w:rPr>
        <w:tab/>
        <w:t>&lt;level value=”warn”/&gt;</w:t>
      </w:r>
      <w:r>
        <w:rPr>
          <w:rFonts w:ascii="Courier New" w:hAnsi="Courier New" w:cs="Courier New"/>
        </w:rPr>
        <w:br/>
      </w:r>
      <w:r>
        <w:rPr>
          <w:rFonts w:ascii="Courier New" w:hAnsi="Courier New" w:cs="Courier New"/>
        </w:rPr>
        <w:tab/>
        <w:t>&lt;appender-ref ref=”xbrc” /&gt;</w:t>
      </w:r>
      <w:r>
        <w:rPr>
          <w:rFonts w:ascii="Courier New" w:hAnsi="Courier New" w:cs="Courier New"/>
        </w:rPr>
        <w:br/>
        <w:t>&lt;/logger&gt;</w:t>
      </w:r>
    </w:p>
    <w:p w14:paraId="7706A857" w14:textId="77777777" w:rsidR="0010059C" w:rsidRDefault="0010059C" w:rsidP="0010059C">
      <w:pPr>
        <w:pStyle w:val="BodyTextIndent"/>
        <w:ind w:left="720"/>
        <w:rPr>
          <w:rFonts w:cs="Courier New"/>
        </w:rPr>
      </w:pPr>
      <w:r>
        <w:rPr>
          <w:rFonts w:cs="Courier New"/>
        </w:rPr>
        <w:t>If you change “warn” to “debug”, the xBRC will generate significantly more output in the xbrcController.log file(s). Note that after changing this file (using some Linux text editor), you will need to restart the xBRC in order for the change to take effect:</w:t>
      </w:r>
    </w:p>
    <w:p w14:paraId="7706A858" w14:textId="77777777" w:rsidR="0010059C" w:rsidRDefault="0010059C" w:rsidP="0010059C">
      <w:pPr>
        <w:pStyle w:val="BodyTextIndent"/>
        <w:ind w:left="1440"/>
        <w:rPr>
          <w:rFonts w:ascii="Courier New" w:hAnsi="Courier New" w:cs="Courier New"/>
        </w:rPr>
      </w:pPr>
      <w:r>
        <w:rPr>
          <w:rFonts w:ascii="Courier New" w:hAnsi="Courier New" w:cs="Courier New"/>
        </w:rPr>
        <w:t>$sudo vi /usr/share/xbrc/log4j.xml</w:t>
      </w:r>
      <w:r>
        <w:rPr>
          <w:rFonts w:ascii="Courier New" w:hAnsi="Courier New" w:cs="Courier New"/>
        </w:rPr>
        <w:br/>
        <w:t>$sudo /etc/init.d/xbrc restart</w:t>
      </w:r>
    </w:p>
    <w:p w14:paraId="7706A859" w14:textId="77777777" w:rsidR="0010059C" w:rsidRPr="00C244A2" w:rsidRDefault="0010059C" w:rsidP="0010059C">
      <w:pPr>
        <w:pStyle w:val="BodyTextIndent"/>
        <w:ind w:left="720"/>
        <w:rPr>
          <w:rFonts w:ascii="Courier New" w:hAnsi="Courier New" w:cs="Courier New"/>
        </w:rPr>
      </w:pPr>
      <w:r>
        <w:rPr>
          <w:rFonts w:ascii="Courier New" w:hAnsi="Courier New" w:cs="Courier New"/>
        </w:rPr>
        <w:br/>
      </w:r>
      <w:r>
        <w:rPr>
          <w:rFonts w:ascii="Courier New" w:hAnsi="Courier New" w:cs="Courier New"/>
        </w:rPr>
        <w:tab/>
      </w:r>
    </w:p>
    <w:p w14:paraId="7706A85A" w14:textId="77777777" w:rsidR="0010059C" w:rsidRDefault="0010059C" w:rsidP="0010059C">
      <w:pPr>
        <w:pStyle w:val="Heading1"/>
        <w:spacing w:before="0" w:after="0"/>
      </w:pPr>
      <w:bookmarkStart w:id="45" w:name="_Toc323654578"/>
      <w:bookmarkStart w:id="46" w:name="_Toc324500988"/>
      <w:r>
        <w:t>Diagnosing xBR Problems</w:t>
      </w:r>
      <w:bookmarkEnd w:id="45"/>
      <w:bookmarkEnd w:id="46"/>
    </w:p>
    <w:p w14:paraId="7706A85B" w14:textId="77777777" w:rsidR="0010059C" w:rsidRDefault="0010059C" w:rsidP="0010059C">
      <w:pPr>
        <w:pStyle w:val="Heading2"/>
        <w:numPr>
          <w:ilvl w:val="1"/>
          <w:numId w:val="20"/>
        </w:numPr>
        <w:spacing w:before="240" w:after="60"/>
        <w:ind w:left="1980"/>
      </w:pPr>
      <w:bookmarkStart w:id="47" w:name="_Toc323654579"/>
      <w:bookmarkStart w:id="48" w:name="_Toc324500989"/>
      <w:r>
        <w:t>Before You Start</w:t>
      </w:r>
      <w:bookmarkEnd w:id="47"/>
      <w:bookmarkEnd w:id="48"/>
    </w:p>
    <w:p w14:paraId="7706A85C" w14:textId="77777777" w:rsidR="0010059C" w:rsidRDefault="0010059C" w:rsidP="0010059C">
      <w:pPr>
        <w:pStyle w:val="BodyTextIndent"/>
        <w:ind w:left="720"/>
      </w:pPr>
      <w:r>
        <w:br/>
        <w:t>Before starting any troubleshooting session, collect the following information:</w:t>
      </w:r>
    </w:p>
    <w:p w14:paraId="7706A85D" w14:textId="77777777" w:rsidR="0010059C" w:rsidRDefault="0010059C" w:rsidP="0010059C">
      <w:pPr>
        <w:pStyle w:val="BodyTextIndent"/>
        <w:ind w:left="720"/>
      </w:pPr>
    </w:p>
    <w:tbl>
      <w:tblPr>
        <w:tblStyle w:val="LightList"/>
        <w:tblW w:w="8550" w:type="dxa"/>
        <w:tblInd w:w="828" w:type="dxa"/>
        <w:tblLook w:val="04A0" w:firstRow="1" w:lastRow="0" w:firstColumn="1" w:lastColumn="0" w:noHBand="0" w:noVBand="1"/>
      </w:tblPr>
      <w:tblGrid>
        <w:gridCol w:w="3618"/>
        <w:gridCol w:w="4932"/>
      </w:tblGrid>
      <w:tr w:rsidR="0010059C" w14:paraId="7706A860" w14:textId="77777777" w:rsidTr="00D8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bottom w:val="single" w:sz="8" w:space="0" w:color="000000" w:themeColor="text1"/>
            </w:tcBorders>
          </w:tcPr>
          <w:p w14:paraId="7706A85E" w14:textId="77777777" w:rsidR="0010059C" w:rsidRDefault="0010059C" w:rsidP="0010059C">
            <w:pPr>
              <w:pStyle w:val="BodyTextIndent"/>
              <w:ind w:left="0"/>
            </w:pPr>
            <w:r>
              <w:t>Item</w:t>
            </w:r>
          </w:p>
        </w:tc>
        <w:tc>
          <w:tcPr>
            <w:tcW w:w="4932" w:type="dxa"/>
            <w:tcBorders>
              <w:bottom w:val="single" w:sz="8" w:space="0" w:color="000000" w:themeColor="text1"/>
            </w:tcBorders>
          </w:tcPr>
          <w:p w14:paraId="7706A85F" w14:textId="77777777" w:rsidR="0010059C" w:rsidRDefault="0010059C" w:rsidP="0010059C">
            <w:pPr>
              <w:pStyle w:val="BodyTextIndent"/>
              <w:ind w:left="0"/>
              <w:cnfStyle w:val="100000000000" w:firstRow="1" w:lastRow="0" w:firstColumn="0" w:lastColumn="0" w:oddVBand="0" w:evenVBand="0" w:oddHBand="0" w:evenHBand="0" w:firstRowFirstColumn="0" w:firstRowLastColumn="0" w:lastRowFirstColumn="0" w:lastRowLastColumn="0"/>
            </w:pPr>
            <w:r>
              <w:t>Value</w:t>
            </w:r>
          </w:p>
        </w:tc>
      </w:tr>
      <w:tr w:rsidR="0010059C" w14:paraId="7706A863" w14:textId="77777777" w:rsidTr="00D8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right w:val="single" w:sz="8" w:space="0" w:color="000000" w:themeColor="text1"/>
            </w:tcBorders>
          </w:tcPr>
          <w:p w14:paraId="7706A861" w14:textId="77777777" w:rsidR="0010059C" w:rsidRDefault="0010059C" w:rsidP="0010059C">
            <w:pPr>
              <w:pStyle w:val="BodyTextIndent"/>
              <w:ind w:left="0"/>
            </w:pPr>
            <w:r>
              <w:t>IP address of xBR – labeled on case exterior</w:t>
            </w:r>
          </w:p>
        </w:tc>
        <w:tc>
          <w:tcPr>
            <w:tcW w:w="4932" w:type="dxa"/>
            <w:tcBorders>
              <w:left w:val="single" w:sz="8" w:space="0" w:color="000000" w:themeColor="text1"/>
            </w:tcBorders>
          </w:tcPr>
          <w:p w14:paraId="7706A862" w14:textId="77777777" w:rsidR="0010059C" w:rsidRDefault="0010059C" w:rsidP="0010059C">
            <w:pPr>
              <w:pStyle w:val="BodyTextIndent"/>
              <w:ind w:left="0"/>
              <w:cnfStyle w:val="000000100000" w:firstRow="0" w:lastRow="0" w:firstColumn="0" w:lastColumn="0" w:oddVBand="0" w:evenVBand="0" w:oddHBand="1" w:evenHBand="0" w:firstRowFirstColumn="0" w:firstRowLastColumn="0" w:lastRowFirstColumn="0" w:lastRowLastColumn="0"/>
            </w:pPr>
          </w:p>
        </w:tc>
      </w:tr>
    </w:tbl>
    <w:p w14:paraId="7706A864" w14:textId="77777777" w:rsidR="0010059C" w:rsidRPr="0046644F" w:rsidRDefault="0010059C" w:rsidP="0010059C"/>
    <w:p w14:paraId="7706A865" w14:textId="68FAA1BF" w:rsidR="0010059C" w:rsidRDefault="0010059C" w:rsidP="0010059C">
      <w:pPr>
        <w:pStyle w:val="Heading2"/>
        <w:spacing w:before="240" w:after="60"/>
      </w:pPr>
      <w:bookmarkStart w:id="49" w:name="_Toc323654580"/>
      <w:bookmarkStart w:id="50" w:name="_Toc324500990"/>
      <w:r>
        <w:t xml:space="preserve">The xBRC is </w:t>
      </w:r>
      <w:bookmarkEnd w:id="49"/>
      <w:r w:rsidR="00BF04F7">
        <w:t>OK, but I still have problems</w:t>
      </w:r>
      <w:bookmarkEnd w:id="50"/>
    </w:p>
    <w:p w14:paraId="7706A866" w14:textId="4888973C" w:rsidR="0010059C" w:rsidRDefault="0010059C" w:rsidP="0010059C">
      <w:pPr>
        <w:pStyle w:val="BodyTextIndent"/>
      </w:pPr>
      <w:r>
        <w:t xml:space="preserve">You have determined by going through the xBRC troubleshooting that the xBRC is </w:t>
      </w:r>
      <w:r w:rsidR="008074D1">
        <w:t>OK</w:t>
      </w:r>
      <w:r>
        <w:t xml:space="preserve"> and that the problem </w:t>
      </w:r>
      <w:r w:rsidR="00480594">
        <w:t>seems to be one or multiple xBR</w:t>
      </w:r>
      <w:r>
        <w:t>s. There are several things that could be wrong with the xBR. Not in any particular order of potential.</w:t>
      </w:r>
    </w:p>
    <w:p w14:paraId="7706A867" w14:textId="77777777" w:rsidR="0010059C" w:rsidRDefault="0010059C" w:rsidP="0010059C">
      <w:pPr>
        <w:pStyle w:val="BodyTextIndent"/>
        <w:numPr>
          <w:ilvl w:val="0"/>
          <w:numId w:val="26"/>
        </w:numPr>
      </w:pPr>
      <w:r>
        <w:t>The xBR Ethernet could be faulty</w:t>
      </w:r>
    </w:p>
    <w:p w14:paraId="7706A868" w14:textId="77777777" w:rsidR="0010059C" w:rsidRDefault="0010059C" w:rsidP="0010059C">
      <w:pPr>
        <w:pStyle w:val="BodyTextIndent"/>
        <w:numPr>
          <w:ilvl w:val="0"/>
          <w:numId w:val="26"/>
        </w:numPr>
      </w:pPr>
      <w:r>
        <w:t>The xBR application could be stopped</w:t>
      </w:r>
    </w:p>
    <w:p w14:paraId="7706A869" w14:textId="77777777" w:rsidR="0010059C" w:rsidRDefault="0010059C" w:rsidP="0010059C">
      <w:pPr>
        <w:pStyle w:val="BodyTextIndent"/>
        <w:numPr>
          <w:ilvl w:val="0"/>
          <w:numId w:val="26"/>
        </w:numPr>
      </w:pPr>
      <w:r>
        <w:t>The receive radio/s could be faulty</w:t>
      </w:r>
    </w:p>
    <w:p w14:paraId="7706A86A" w14:textId="77777777" w:rsidR="0010059C" w:rsidRDefault="0010059C" w:rsidP="0010059C">
      <w:pPr>
        <w:pStyle w:val="BodyTextIndent"/>
        <w:numPr>
          <w:ilvl w:val="0"/>
          <w:numId w:val="26"/>
        </w:numPr>
      </w:pPr>
      <w:r>
        <w:t>The transmit radio could be faulty (not possible currently since this radio is not being used)</w:t>
      </w:r>
    </w:p>
    <w:p w14:paraId="7706A86B" w14:textId="77777777" w:rsidR="0010059C" w:rsidRDefault="0010059C" w:rsidP="0010059C">
      <w:pPr>
        <w:pStyle w:val="Heading2"/>
        <w:spacing w:before="240" w:after="60"/>
      </w:pPr>
      <w:bookmarkStart w:id="51" w:name="_Toc323654581"/>
      <w:bookmarkStart w:id="52" w:name="_Toc324500991"/>
      <w:r>
        <w:t>Faulty xBR Ethernet</w:t>
      </w:r>
      <w:bookmarkEnd w:id="51"/>
      <w:bookmarkEnd w:id="52"/>
    </w:p>
    <w:p w14:paraId="7706A86C" w14:textId="77777777" w:rsidR="0010059C" w:rsidRDefault="0010059C" w:rsidP="0010059C">
      <w:pPr>
        <w:pStyle w:val="BodyTextIndent"/>
      </w:pPr>
      <w:r>
        <w:t xml:space="preserve">The ability to communicate with the xBR should be established first. The xBRC troubleshooting above will determine if the xBR is “happy” by examining the xBRMS health link and looking for red lights on any of the xBR’s. The xBR transmit a health packet every second to the xBRC so if this does not happen the xBR is flagged red. The Ethernet link could still be fine. </w:t>
      </w:r>
    </w:p>
    <w:p w14:paraId="7706A86D" w14:textId="77777777" w:rsidR="0010059C" w:rsidRDefault="0010059C" w:rsidP="0010059C">
      <w:pPr>
        <w:pStyle w:val="BodyTextIndent"/>
      </w:pPr>
      <w:r>
        <w:t>To access whether the problem is an Ethernet problem or not, the xBR should be pinged. If the ping is returned regularly, the Ethernet is ok. If not, the cable should be checked before removing the xBR.</w:t>
      </w:r>
    </w:p>
    <w:p w14:paraId="7706A86E" w14:textId="2541FAA3" w:rsidR="0010059C" w:rsidRDefault="0010059C" w:rsidP="0010059C">
      <w:pPr>
        <w:pStyle w:val="Heading2"/>
        <w:spacing w:before="240" w:after="60"/>
      </w:pPr>
      <w:bookmarkStart w:id="53" w:name="_Toc323654582"/>
      <w:bookmarkStart w:id="54" w:name="_Toc324500992"/>
      <w:r>
        <w:t xml:space="preserve">The </w:t>
      </w:r>
      <w:r w:rsidR="00BF04F7">
        <w:t>LRR Application</w:t>
      </w:r>
      <w:r>
        <w:t xml:space="preserve"> is stopped</w:t>
      </w:r>
      <w:bookmarkEnd w:id="53"/>
      <w:bookmarkEnd w:id="54"/>
    </w:p>
    <w:p w14:paraId="7706A86F" w14:textId="77777777" w:rsidR="0010059C" w:rsidRDefault="0010059C" w:rsidP="0010059C">
      <w:pPr>
        <w:pStyle w:val="BodyTextIndent"/>
      </w:pPr>
      <w:r>
        <w:t>Open a Putty window emulating an ssh session with the IP address of the suspect xBR. The login is “root” and no password.</w:t>
      </w:r>
    </w:p>
    <w:p w14:paraId="7706A870" w14:textId="2D1124CD" w:rsidR="0010059C" w:rsidRDefault="0010059C" w:rsidP="0010059C">
      <w:pPr>
        <w:pStyle w:val="BodyTextIndent"/>
      </w:pPr>
      <w:r>
        <w:t xml:space="preserve">Type the </w:t>
      </w:r>
      <w:r w:rsidR="00480594">
        <w:t>Linux</w:t>
      </w:r>
      <w:r>
        <w:t xml:space="preserve"> command “ps”. You should get a list that looks something like this.</w:t>
      </w:r>
    </w:p>
    <w:p w14:paraId="7706A871" w14:textId="77777777" w:rsidR="0010059C" w:rsidRDefault="0010059C" w:rsidP="0010059C">
      <w:pPr>
        <w:pStyle w:val="BodyTextIndent"/>
      </w:pPr>
      <w:r>
        <w:t>PID USER       VSZ STAT COMMAND</w:t>
      </w:r>
    </w:p>
    <w:p w14:paraId="7706A872" w14:textId="77777777" w:rsidR="0010059C" w:rsidRPr="0010059C" w:rsidRDefault="0010059C" w:rsidP="0010059C">
      <w:pPr>
        <w:pStyle w:val="BodyTextIndent"/>
        <w:spacing w:after="0"/>
        <w:rPr>
          <w:rFonts w:ascii="Courier New" w:hAnsi="Courier New" w:cs="Courier New"/>
        </w:rPr>
      </w:pPr>
      <w:r>
        <w:t xml:space="preserve">    </w:t>
      </w:r>
      <w:r w:rsidRPr="0010059C">
        <w:rPr>
          <w:rFonts w:ascii="Courier New" w:hAnsi="Courier New" w:cs="Courier New"/>
        </w:rPr>
        <w:t xml:space="preserve">1 root      1708 S    init [5]   </w:t>
      </w:r>
    </w:p>
    <w:p w14:paraId="7706A873"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2 root         0 SW   [kthreadd]</w:t>
      </w:r>
    </w:p>
    <w:p w14:paraId="7706A874"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3 root         0 SW   [ksoftirqd/0]</w:t>
      </w:r>
    </w:p>
    <w:p w14:paraId="7706A875"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4 root         0 SW   [kworker/0:0]</w:t>
      </w:r>
    </w:p>
    <w:p w14:paraId="7706A876"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5 root         0 SW   [kworker/u:0]</w:t>
      </w:r>
    </w:p>
    <w:p w14:paraId="7706A877"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6 root         0 SW   [rcu_kthread]</w:t>
      </w:r>
    </w:p>
    <w:p w14:paraId="7706A878"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7 root         0 SW&lt;  [khelper]</w:t>
      </w:r>
    </w:p>
    <w:p w14:paraId="7706A879"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8 root         0 SW   [irq/72-serial i]</w:t>
      </w:r>
    </w:p>
    <w:p w14:paraId="7706A87A"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9 root         0 SW   [irq/73-serial i]</w:t>
      </w:r>
    </w:p>
    <w:p w14:paraId="7706A87B"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10 root         0 SW   [irq/74-serial i]</w:t>
      </w:r>
    </w:p>
    <w:p w14:paraId="7706A87C"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11 root         0 SW   [sync_supers]</w:t>
      </w:r>
    </w:p>
    <w:p w14:paraId="7706A87D"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12 root         0 SW   [bdi-default]</w:t>
      </w:r>
    </w:p>
    <w:p w14:paraId="7706A87E"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13 root         0 SW&lt;  [kblockd]</w:t>
      </w:r>
    </w:p>
    <w:p w14:paraId="7706A87F"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lastRenderedPageBreak/>
        <w:t xml:space="preserve">   14 root         0 SW&lt;  [omap2_mcspi]</w:t>
      </w:r>
    </w:p>
    <w:p w14:paraId="7706A880"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15 root         0 SW   [khubd]</w:t>
      </w:r>
    </w:p>
    <w:p w14:paraId="7706A881"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16 root         0 SW&lt;  [twl4030-irqchip]</w:t>
      </w:r>
    </w:p>
    <w:p w14:paraId="7706A882"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17 root         0 SW   [twl4030-irq]</w:t>
      </w:r>
    </w:p>
    <w:p w14:paraId="7706A883"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18 root         0 SW   [irq/378-twl4030]</w:t>
      </w:r>
    </w:p>
    <w:p w14:paraId="7706A884"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19 root         0 SW   [kworker/u:1]</w:t>
      </w:r>
    </w:p>
    <w:p w14:paraId="7706A885"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20 root         0 SW&lt;  [rpciod]</w:t>
      </w:r>
    </w:p>
    <w:p w14:paraId="7706A886"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21 root         0 SW   [khungtaskd]</w:t>
      </w:r>
    </w:p>
    <w:p w14:paraId="7706A887"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23 root         0 SW   [kswapd0]</w:t>
      </w:r>
    </w:p>
    <w:p w14:paraId="7706A888"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24 root         0 SW   [fsnotify_mark]</w:t>
      </w:r>
    </w:p>
    <w:p w14:paraId="7706A889"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25 root         0 SW&lt;  [nfsiod]</w:t>
      </w:r>
    </w:p>
    <w:p w14:paraId="7706A88A"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26 root         0 SW&lt;  [crypto]</w:t>
      </w:r>
    </w:p>
    <w:p w14:paraId="7706A88B"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34 root         0 SW   [irq/371-twl4030]</w:t>
      </w:r>
    </w:p>
    <w:p w14:paraId="7706A88C"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37 root         0 SW   [mtdblock0]</w:t>
      </w:r>
    </w:p>
    <w:p w14:paraId="7706A88D"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38 root         0 SW   [mtdblock1]</w:t>
      </w:r>
    </w:p>
    <w:p w14:paraId="7706A88E"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39 root         0 SW   [mtdblock2]</w:t>
      </w:r>
    </w:p>
    <w:p w14:paraId="7706A88F"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40 root         0 SW   [mtdblock3]</w:t>
      </w:r>
    </w:p>
    <w:p w14:paraId="7706A890"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41 root         0 SW   [mtdblock4]</w:t>
      </w:r>
    </w:p>
    <w:p w14:paraId="7706A891"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46 root         0 SW   [irq/379-rtc0]</w:t>
      </w:r>
    </w:p>
    <w:p w14:paraId="7706A892"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48 root         0 DW   [mmcqd/0]</w:t>
      </w:r>
    </w:p>
    <w:p w14:paraId="7706A893"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50 root         0 SW   [kjournald]</w:t>
      </w:r>
    </w:p>
    <w:p w14:paraId="7706A894"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72 root      2112 S &lt;  /sbin/udevd -d </w:t>
      </w:r>
    </w:p>
    <w:p w14:paraId="7706A895"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157 root         0 SW   [flush-179:0]</w:t>
      </w:r>
    </w:p>
    <w:p w14:paraId="7706A896"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1220 root      2336 S    dhclient -pf /var/run/dhclient.eth0.pid eth0 </w:t>
      </w:r>
    </w:p>
    <w:p w14:paraId="7706A897"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1264 root      192m S    /usr/bin/grover </w:t>
      </w:r>
    </w:p>
    <w:p w14:paraId="7706A898"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1343 root      4432 S    /usr/sbin/sshd </w:t>
      </w:r>
    </w:p>
    <w:p w14:paraId="7706A899"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1357 root      3004 S    /sbin/syslogd -n -C64 -m 20 </w:t>
      </w:r>
    </w:p>
    <w:p w14:paraId="7706A89A"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1364 root      2940 S    /sbin/klogd -n </w:t>
      </w:r>
    </w:p>
    <w:p w14:paraId="7706A89B"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1368 root      2672 S    login -- root          </w:t>
      </w:r>
    </w:p>
    <w:p w14:paraId="7706A89C"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1369 root      1968 S    /sbin/getty 38400 tty1 </w:t>
      </w:r>
    </w:p>
    <w:p w14:paraId="7706A89D"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1432 root      1704 S    /usr/bin/netplugd -p /var/run/netplugd.pid </w:t>
      </w:r>
    </w:p>
    <w:p w14:paraId="7706A89E"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1498 root      3288 S    -sh </w:t>
      </w:r>
    </w:p>
    <w:p w14:paraId="7706A89F"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1559 root         0 SW   [kworker/0:1]</w:t>
      </w:r>
    </w:p>
    <w:p w14:paraId="7706A8A0"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1576 root         0 SW   [kworker/0:2]</w:t>
      </w:r>
    </w:p>
    <w:p w14:paraId="7706A8A1"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1578 root      4488 S    sshd: root@pts/0  </w:t>
      </w:r>
    </w:p>
    <w:p w14:paraId="7706A8A2"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1582 root      3288 S    -sh </w:t>
      </w:r>
    </w:p>
    <w:p w14:paraId="7706A8A3" w14:textId="77777777" w:rsidR="0010059C" w:rsidRPr="0010059C" w:rsidRDefault="0010059C" w:rsidP="0010059C">
      <w:pPr>
        <w:pStyle w:val="BodyTextIndent"/>
        <w:spacing w:after="0"/>
        <w:rPr>
          <w:rFonts w:ascii="Courier New" w:hAnsi="Courier New" w:cs="Courier New"/>
        </w:rPr>
      </w:pPr>
      <w:r w:rsidRPr="0010059C">
        <w:rPr>
          <w:rFonts w:ascii="Courier New" w:hAnsi="Courier New" w:cs="Courier New"/>
        </w:rPr>
        <w:t xml:space="preserve"> 1584 root      3288 R    ps</w:t>
      </w:r>
    </w:p>
    <w:p w14:paraId="7706A8A6" w14:textId="42693839" w:rsidR="0010059C" w:rsidRDefault="0010059C" w:rsidP="00140BB4">
      <w:pPr>
        <w:pStyle w:val="BodyTextIndent"/>
      </w:pPr>
      <w:r>
        <w:t xml:space="preserve">The </w:t>
      </w:r>
      <w:r w:rsidR="00BF04F7">
        <w:t>LRR Application</w:t>
      </w:r>
      <w:r>
        <w:t xml:space="preserve"> is running if you see the line </w:t>
      </w:r>
      <w:r w:rsidRPr="0010059C">
        <w:rPr>
          <w:rFonts w:ascii="Courier New" w:hAnsi="Courier New" w:cs="Courier New"/>
          <w:i/>
        </w:rPr>
        <w:t>/usr/bin/grover</w:t>
      </w:r>
      <w:r>
        <w:t xml:space="preserve"> in the list. If this is not there the </w:t>
      </w:r>
      <w:r w:rsidR="00BF04F7">
        <w:t>LRR Application</w:t>
      </w:r>
      <w:r>
        <w:t xml:space="preserve"> has either shut down or has not restarted after a power interruption.</w:t>
      </w:r>
    </w:p>
    <w:p w14:paraId="7706A8A7" w14:textId="77777777" w:rsidR="0010059C" w:rsidRDefault="0010059C" w:rsidP="0010059C">
      <w:pPr>
        <w:pStyle w:val="BodyTextIndent"/>
      </w:pPr>
    </w:p>
    <w:p w14:paraId="7706A8A8" w14:textId="77777777" w:rsidR="0010059C" w:rsidRDefault="0010059C" w:rsidP="0010059C">
      <w:pPr>
        <w:pStyle w:val="BodyTextIndent"/>
      </w:pPr>
    </w:p>
    <w:p w14:paraId="3B1EC42B" w14:textId="77777777" w:rsidR="008074D1" w:rsidRDefault="008074D1" w:rsidP="0010059C">
      <w:pPr>
        <w:pStyle w:val="BodyTextIndent"/>
      </w:pPr>
    </w:p>
    <w:p w14:paraId="7706A8A9" w14:textId="54BA486A" w:rsidR="0010059C" w:rsidRDefault="00BF04F7" w:rsidP="0010059C">
      <w:pPr>
        <w:pStyle w:val="Heading1"/>
        <w:spacing w:before="0" w:after="0"/>
      </w:pPr>
      <w:bookmarkStart w:id="55" w:name="_Toc323654583"/>
      <w:bookmarkStart w:id="56" w:name="_Toc324500993"/>
      <w:r>
        <w:lastRenderedPageBreak/>
        <w:t>xTP</w:t>
      </w:r>
      <w:r w:rsidR="0010059C">
        <w:t xml:space="preserve"> New Unit Testing</w:t>
      </w:r>
      <w:bookmarkEnd w:id="55"/>
      <w:bookmarkEnd w:id="56"/>
    </w:p>
    <w:p w14:paraId="7706A8AA" w14:textId="77777777" w:rsidR="0010059C" w:rsidRDefault="0010059C" w:rsidP="0010059C"/>
    <w:p w14:paraId="7706A8AB" w14:textId="10EC72AC" w:rsidR="0010059C" w:rsidRDefault="00BF04F7" w:rsidP="0010059C">
      <w:r>
        <w:t>An xTPE</w:t>
      </w:r>
      <w:r w:rsidR="0010059C">
        <w:t xml:space="preserve"> unit may be tested for functionality in the following way.</w:t>
      </w:r>
    </w:p>
    <w:p w14:paraId="7706A8AC" w14:textId="003DDDA6" w:rsidR="0010059C" w:rsidRDefault="0010059C" w:rsidP="0010059C">
      <w:pPr>
        <w:pStyle w:val="ListParagraph"/>
        <w:numPr>
          <w:ilvl w:val="0"/>
          <w:numId w:val="27"/>
        </w:numPr>
        <w:spacing w:after="0"/>
        <w:contextualSpacing/>
      </w:pPr>
      <w:r>
        <w:t>Plug in the DC pow</w:t>
      </w:r>
      <w:r w:rsidR="00BF04F7">
        <w:t>er and Ethernet cables to the xT</w:t>
      </w:r>
      <w:r>
        <w:t>PE unit.</w:t>
      </w:r>
    </w:p>
    <w:p w14:paraId="7706A8AD" w14:textId="7F30790A" w:rsidR="0010059C" w:rsidRDefault="00BF04F7" w:rsidP="0010059C">
      <w:pPr>
        <w:pStyle w:val="ListParagraph"/>
        <w:numPr>
          <w:ilvl w:val="0"/>
          <w:numId w:val="27"/>
        </w:numPr>
        <w:spacing w:after="0"/>
        <w:contextualSpacing/>
      </w:pPr>
      <w:r>
        <w:t>The xT</w:t>
      </w:r>
      <w:r w:rsidR="0010059C">
        <w:t>PE takes approximately a min</w:t>
      </w:r>
      <w:r>
        <w:t>ute to boot successfully. The xT</w:t>
      </w:r>
      <w:r w:rsidR="0010059C">
        <w:t xml:space="preserve">PE is booted and ready to communicate when the Ethernet link/activity LEDs are blinking. </w:t>
      </w:r>
    </w:p>
    <w:p w14:paraId="7706A8AE" w14:textId="572F21E8" w:rsidR="0010059C" w:rsidRDefault="0010059C" w:rsidP="0010059C">
      <w:pPr>
        <w:pStyle w:val="ListParagraph"/>
        <w:numPr>
          <w:ilvl w:val="0"/>
          <w:numId w:val="27"/>
        </w:numPr>
        <w:spacing w:after="0"/>
        <w:contextualSpacing/>
      </w:pPr>
      <w:r>
        <w:t xml:space="preserve">On your computer, open the PuTTY application or other communications software to establish a secure shell </w:t>
      </w:r>
      <w:r w:rsidR="00480594">
        <w:t>connection</w:t>
      </w:r>
      <w:r>
        <w:t xml:space="preserve"> to the xFPE.</w:t>
      </w:r>
    </w:p>
    <w:p w14:paraId="7706A8AF" w14:textId="77777777" w:rsidR="0010059C" w:rsidRDefault="0010059C" w:rsidP="0010059C">
      <w:pPr>
        <w:pStyle w:val="ListParagraph"/>
        <w:numPr>
          <w:ilvl w:val="1"/>
          <w:numId w:val="27"/>
        </w:numPr>
        <w:spacing w:after="0"/>
        <w:contextualSpacing/>
      </w:pPr>
      <w:r>
        <w:t xml:space="preserve">If using PuTTY, select </w:t>
      </w:r>
      <w:r w:rsidRPr="00994F57">
        <w:rPr>
          <w:b/>
        </w:rPr>
        <w:t>SSH</w:t>
      </w:r>
      <w:r>
        <w:t xml:space="preserve"> for the Connection Type</w:t>
      </w:r>
    </w:p>
    <w:p w14:paraId="7706A8B0" w14:textId="77777777" w:rsidR="0010059C" w:rsidRDefault="0010059C" w:rsidP="0010059C">
      <w:pPr>
        <w:pStyle w:val="ListParagraph"/>
        <w:numPr>
          <w:ilvl w:val="1"/>
          <w:numId w:val="27"/>
        </w:numPr>
        <w:spacing w:after="0"/>
        <w:contextualSpacing/>
      </w:pPr>
      <w:r>
        <w:t>Use the default IP address. If no DHCP server is running, i.e. if you're connecting the unit directly to your computer) is 169.254.0.2</w:t>
      </w:r>
    </w:p>
    <w:p w14:paraId="7706A8B1" w14:textId="77777777" w:rsidR="0010059C" w:rsidRDefault="0010059C" w:rsidP="0010059C">
      <w:pPr>
        <w:pStyle w:val="ListParagraph"/>
        <w:numPr>
          <w:ilvl w:val="0"/>
          <w:numId w:val="27"/>
        </w:numPr>
        <w:spacing w:after="0"/>
        <w:contextualSpacing/>
      </w:pPr>
      <w:r>
        <w:t>Hit "Open"</w:t>
      </w:r>
    </w:p>
    <w:p w14:paraId="7706A8B2" w14:textId="77777777" w:rsidR="0010059C" w:rsidRDefault="0010059C" w:rsidP="0010059C">
      <w:pPr>
        <w:pStyle w:val="ListParagraph"/>
        <w:numPr>
          <w:ilvl w:val="0"/>
          <w:numId w:val="27"/>
        </w:numPr>
        <w:spacing w:after="0"/>
        <w:contextualSpacing/>
      </w:pPr>
      <w:r>
        <w:t>(Saving this IP address as a saved session in PuTTY can save a lot of time. I highly recommend it. You can do this by typing in the IP address and hitting "Save" next to the "Saved Sessions" dialog.</w:t>
      </w:r>
    </w:p>
    <w:p w14:paraId="7706A8B3" w14:textId="358C6345" w:rsidR="0010059C" w:rsidRDefault="0010059C" w:rsidP="0010059C">
      <w:pPr>
        <w:pStyle w:val="ListParagraph"/>
        <w:numPr>
          <w:ilvl w:val="0"/>
          <w:numId w:val="27"/>
        </w:numPr>
        <w:spacing w:after="0"/>
        <w:contextualSpacing/>
      </w:pPr>
      <w:r>
        <w:t>A terminal window should appear; if your computer raises any security concerns h</w:t>
      </w:r>
      <w:r w:rsidR="00BF04F7">
        <w:t>ere, hit Ok/Yes/Continue. The xT</w:t>
      </w:r>
      <w:r>
        <w:t>PE should not hack your system and corrupt everything you own.</w:t>
      </w:r>
    </w:p>
    <w:p w14:paraId="7706A8B4" w14:textId="77777777" w:rsidR="0010059C" w:rsidRDefault="0010059C" w:rsidP="0010059C">
      <w:pPr>
        <w:pStyle w:val="ListParagraph"/>
        <w:numPr>
          <w:ilvl w:val="0"/>
          <w:numId w:val="27"/>
        </w:numPr>
        <w:spacing w:after="0"/>
        <w:contextualSpacing/>
      </w:pPr>
      <w:r>
        <w:t>For the login name, type root</w:t>
      </w:r>
    </w:p>
    <w:p w14:paraId="1FA7B1A1" w14:textId="2A82A421" w:rsidR="00281F39" w:rsidRDefault="00281F39" w:rsidP="00281F39">
      <w:pPr>
        <w:ind w:left="720"/>
      </w:pPr>
    </w:p>
    <w:p w14:paraId="7706A8B5" w14:textId="7F563D82" w:rsidR="0010059C" w:rsidRDefault="0010059C" w:rsidP="00281F39">
      <w:pPr>
        <w:ind w:firstLine="720"/>
      </w:pPr>
      <w:r>
        <w:t>You're connected!</w:t>
      </w:r>
    </w:p>
    <w:p w14:paraId="7706A8B7" w14:textId="77777777" w:rsidR="0010059C" w:rsidRDefault="0010059C" w:rsidP="0010059C"/>
    <w:p w14:paraId="7706A8B8" w14:textId="26E54237" w:rsidR="0010059C" w:rsidRDefault="00BF04F7" w:rsidP="0010059C">
      <w:r>
        <w:t xml:space="preserve">To test a new unit, do the following: </w:t>
      </w:r>
    </w:p>
    <w:p w14:paraId="7706A8B9" w14:textId="77777777" w:rsidR="0010059C" w:rsidRDefault="0010059C" w:rsidP="0010059C">
      <w:r>
        <w:t>1.</w:t>
      </w:r>
      <w:r>
        <w:tab/>
        <w:t>Power up</w:t>
      </w:r>
    </w:p>
    <w:p w14:paraId="7706A8BA" w14:textId="77777777" w:rsidR="0010059C" w:rsidRDefault="0010059C" w:rsidP="008074D1">
      <w:pPr>
        <w:ind w:left="720" w:hanging="720"/>
      </w:pPr>
      <w:r>
        <w:t>2.</w:t>
      </w:r>
      <w:r>
        <w:tab/>
        <w:t>Verify Ethernet link/activity LEDS are blinking after the ~1 minute boot process. (</w:t>
      </w:r>
      <w:proofErr w:type="gramStart"/>
      <w:r>
        <w:t>assuming</w:t>
      </w:r>
      <w:proofErr w:type="gramEnd"/>
      <w:r>
        <w:t xml:space="preserve"> the unit is plugged into an Ethernet pair (either a switch or directly to a host)</w:t>
      </w:r>
    </w:p>
    <w:p w14:paraId="7706A8BB" w14:textId="4429FB1E" w:rsidR="0010059C" w:rsidRDefault="0010059C" w:rsidP="008074D1">
      <w:pPr>
        <w:ind w:left="720" w:hanging="720"/>
      </w:pPr>
      <w:r>
        <w:t>3.</w:t>
      </w:r>
      <w:r>
        <w:tab/>
        <w:t>Assuming there is no DHC</w:t>
      </w:r>
      <w:r w:rsidR="00BF04F7">
        <w:t>P</w:t>
      </w:r>
      <w:r>
        <w:t xml:space="preserve"> server running, SSH into 169.254.0.2, user is root, no password.</w:t>
      </w:r>
    </w:p>
    <w:p w14:paraId="7706A8BC" w14:textId="77777777" w:rsidR="0010059C" w:rsidRDefault="0010059C" w:rsidP="0010059C">
      <w:r>
        <w:t>4.</w:t>
      </w:r>
      <w:r>
        <w:tab/>
        <w:t>Set MAC address (only needs to be done to new units)</w:t>
      </w:r>
    </w:p>
    <w:p w14:paraId="7706A8BD" w14:textId="77777777" w:rsidR="0010059C" w:rsidRDefault="0010059C" w:rsidP="0010059C">
      <w:r>
        <w:t>5.</w:t>
      </w:r>
      <w:r>
        <w:tab/>
        <w:t>Stop the dap-reader process</w:t>
      </w:r>
    </w:p>
    <w:p w14:paraId="7706A8BE" w14:textId="77777777" w:rsidR="0010059C" w:rsidRDefault="0010059C" w:rsidP="0010059C">
      <w:r>
        <w:t>6.</w:t>
      </w:r>
      <w:r>
        <w:tab/>
        <w:t>Run the LED tests</w:t>
      </w:r>
    </w:p>
    <w:p w14:paraId="7706A8BF" w14:textId="77777777" w:rsidR="0010059C" w:rsidRDefault="0010059C" w:rsidP="0010059C">
      <w:r>
        <w:t>7.</w:t>
      </w:r>
      <w:r>
        <w:tab/>
        <w:t>Run the sensortest command with lights on and off</w:t>
      </w:r>
    </w:p>
    <w:p w14:paraId="7706A8C0" w14:textId="77777777" w:rsidR="0010059C" w:rsidRDefault="0010059C" w:rsidP="0010059C">
      <w:r>
        <w:t>8.</w:t>
      </w:r>
      <w:r>
        <w:tab/>
        <w:t>Run the speaker test</w:t>
      </w:r>
    </w:p>
    <w:p w14:paraId="7706A8C1" w14:textId="06F19F41" w:rsidR="0010059C" w:rsidRDefault="0010059C" w:rsidP="0010059C">
      <w:r>
        <w:t>9.</w:t>
      </w:r>
      <w:r>
        <w:tab/>
        <w:t xml:space="preserve">Run the dap-reader application and verify it reads </w:t>
      </w:r>
      <w:r w:rsidR="00480594">
        <w:t>an</w:t>
      </w:r>
      <w:r>
        <w:t xml:space="preserve"> xBand or RFID card.</w:t>
      </w:r>
    </w:p>
    <w:p w14:paraId="7706A8C2" w14:textId="77777777" w:rsidR="0010059C" w:rsidRPr="0069050E" w:rsidRDefault="0010059C" w:rsidP="0010059C"/>
    <w:p w14:paraId="7706A8C3" w14:textId="77777777" w:rsidR="0010059C" w:rsidRDefault="0010059C" w:rsidP="0010059C"/>
    <w:p w14:paraId="26588AA0" w14:textId="77777777" w:rsidR="008074D1" w:rsidRPr="00C206E2" w:rsidRDefault="008074D1" w:rsidP="0010059C"/>
    <w:p w14:paraId="7706A8C4" w14:textId="2EB97057" w:rsidR="0010059C" w:rsidRDefault="00934A5A" w:rsidP="0010059C">
      <w:pPr>
        <w:pStyle w:val="Heading1"/>
        <w:spacing w:before="0" w:after="0"/>
      </w:pPr>
      <w:bookmarkStart w:id="57" w:name="_XBRMS_Health_Page"/>
      <w:bookmarkStart w:id="58" w:name="_Toc323654584"/>
      <w:bookmarkStart w:id="59" w:name="_Toc324500994"/>
      <w:bookmarkEnd w:id="57"/>
      <w:r>
        <w:lastRenderedPageBreak/>
        <w:t>x</w:t>
      </w:r>
      <w:r w:rsidR="0010059C">
        <w:t>BRMS Health Page</w:t>
      </w:r>
      <w:bookmarkEnd w:id="58"/>
      <w:bookmarkEnd w:id="59"/>
    </w:p>
    <w:p w14:paraId="7706A8C5" w14:textId="6EF3F6F3" w:rsidR="0010059C" w:rsidRDefault="0010059C" w:rsidP="0010059C">
      <w:pPr>
        <w:pStyle w:val="BodyTextIndent"/>
      </w:pPr>
      <w:r>
        <w:t xml:space="preserve">The </w:t>
      </w:r>
      <w:r w:rsidR="00934A5A">
        <w:t>x</w:t>
      </w:r>
      <w:r>
        <w:t>BRMS shows health status for one or more configured xBRCs and their readers. The health status consists of a status message plus the severity of the message. The severity may be Normal, represented by a green icon, Warning, represented by a yellow icon, or Error, represented by a red icon. In the example screen capture below, there is an Error message showing “No network connection to Omni”.</w:t>
      </w:r>
    </w:p>
    <w:p w14:paraId="7706A8C6" w14:textId="77777777" w:rsidR="0010059C" w:rsidRDefault="0010059C" w:rsidP="0010059C">
      <w:pPr>
        <w:pStyle w:val="BodyTextIndent"/>
      </w:pPr>
      <w:r>
        <w:rPr>
          <w:noProof/>
        </w:rPr>
        <w:drawing>
          <wp:inline distT="0" distB="0" distL="0" distR="0" wp14:anchorId="7706A9EF" wp14:editId="7706A9F0">
            <wp:extent cx="5762625" cy="26765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9462" cy="2679700"/>
                    </a:xfrm>
                    <a:prstGeom prst="rect">
                      <a:avLst/>
                    </a:prstGeom>
                  </pic:spPr>
                </pic:pic>
              </a:graphicData>
            </a:graphic>
          </wp:inline>
        </w:drawing>
      </w:r>
    </w:p>
    <w:p w14:paraId="7706A8C7" w14:textId="639F9409" w:rsidR="0010059C" w:rsidRDefault="0010059C" w:rsidP="0010059C">
      <w:pPr>
        <w:pStyle w:val="BodyTextIndent"/>
      </w:pPr>
      <w:r>
        <w:t>In addition to the o</w:t>
      </w:r>
      <w:r w:rsidR="00934A5A">
        <w:t>verall xBRC health status, the x</w:t>
      </w:r>
      <w:r>
        <w:t>BRMS can display health status for each reader. The reader health status page is accessible by clicking on the circular health icon, the red circle in the screen shot above. In the example screen capture below all readers report a warning message “Cast member not logged in to Omni”.</w:t>
      </w:r>
    </w:p>
    <w:p w14:paraId="7706A8C8" w14:textId="77777777" w:rsidR="0010059C" w:rsidRDefault="0010059C" w:rsidP="0010059C">
      <w:pPr>
        <w:pStyle w:val="BodyTextIndent"/>
      </w:pPr>
      <w:r>
        <w:rPr>
          <w:noProof/>
        </w:rPr>
        <w:lastRenderedPageBreak/>
        <w:drawing>
          <wp:inline distT="0" distB="0" distL="0" distR="0" wp14:anchorId="7706A9F1" wp14:editId="7706A9F2">
            <wp:extent cx="5762625" cy="3048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9828" cy="3051810"/>
                    </a:xfrm>
                    <a:prstGeom prst="rect">
                      <a:avLst/>
                    </a:prstGeom>
                  </pic:spPr>
                </pic:pic>
              </a:graphicData>
            </a:graphic>
          </wp:inline>
        </w:drawing>
      </w:r>
    </w:p>
    <w:p w14:paraId="7706A8C9" w14:textId="00D62DC7" w:rsidR="0010059C" w:rsidRDefault="00934A5A" w:rsidP="0010059C">
      <w:pPr>
        <w:pStyle w:val="Heading2"/>
        <w:spacing w:before="240" w:after="60"/>
      </w:pPr>
      <w:bookmarkStart w:id="60" w:name="_Toc323654585"/>
      <w:bookmarkStart w:id="61" w:name="_Toc324500995"/>
      <w:r>
        <w:t>x</w:t>
      </w:r>
      <w:r w:rsidR="0010059C">
        <w:t>BRMS Health Status Messages</w:t>
      </w:r>
      <w:bookmarkEnd w:id="60"/>
      <w:bookmarkEnd w:id="61"/>
    </w:p>
    <w:p w14:paraId="7706A8CA" w14:textId="22A909A8" w:rsidR="0010059C" w:rsidRDefault="0010059C" w:rsidP="0010059C">
      <w:pPr>
        <w:pStyle w:val="BodyTextIndent"/>
      </w:pPr>
      <w:r>
        <w:t xml:space="preserve">The following table lists health status messages that may appear on the </w:t>
      </w:r>
      <w:r w:rsidR="00934A5A">
        <w:t>x</w:t>
      </w:r>
      <w:r>
        <w:t>BRMS health status pages for the xBRC or for each reader. Next to each message there is a short description of its meaning and a possible solution to the problem. These messages are common to all the models.</w:t>
      </w:r>
    </w:p>
    <w:p w14:paraId="7706A8CB" w14:textId="77777777" w:rsidR="0010059C" w:rsidRDefault="0010059C" w:rsidP="0010059C">
      <w:pPr>
        <w:pStyle w:val="BodyTextIndent"/>
      </w:pPr>
    </w:p>
    <w:tbl>
      <w:tblPr>
        <w:tblStyle w:val="TableGrid"/>
        <w:tblW w:w="0" w:type="auto"/>
        <w:tblInd w:w="360" w:type="dxa"/>
        <w:tblLayout w:type="fixed"/>
        <w:tblLook w:val="04A0" w:firstRow="1" w:lastRow="0" w:firstColumn="1" w:lastColumn="0" w:noHBand="0" w:noVBand="1"/>
      </w:tblPr>
      <w:tblGrid>
        <w:gridCol w:w="2628"/>
        <w:gridCol w:w="810"/>
        <w:gridCol w:w="2340"/>
        <w:gridCol w:w="3240"/>
      </w:tblGrid>
      <w:tr w:rsidR="0010059C" w14:paraId="7706A8D0" w14:textId="77777777" w:rsidTr="00D8752B">
        <w:trPr>
          <w:tblHeader/>
        </w:trPr>
        <w:tc>
          <w:tcPr>
            <w:tcW w:w="2628" w:type="dxa"/>
            <w:shd w:val="clear" w:color="auto" w:fill="EEECE1" w:themeFill="background2"/>
          </w:tcPr>
          <w:p w14:paraId="7706A8CC" w14:textId="77777777" w:rsidR="0010059C" w:rsidRDefault="0010059C" w:rsidP="0010059C">
            <w:pPr>
              <w:pStyle w:val="BodyTextIndent"/>
              <w:ind w:left="0"/>
            </w:pPr>
            <w:r>
              <w:t>Status Message</w:t>
            </w:r>
          </w:p>
        </w:tc>
        <w:tc>
          <w:tcPr>
            <w:tcW w:w="810" w:type="dxa"/>
            <w:shd w:val="clear" w:color="auto" w:fill="EEECE1" w:themeFill="background2"/>
          </w:tcPr>
          <w:p w14:paraId="7706A8CD" w14:textId="77777777" w:rsidR="0010059C" w:rsidRDefault="0010059C" w:rsidP="0010059C">
            <w:pPr>
              <w:pStyle w:val="BodyTextIndent"/>
              <w:ind w:left="0"/>
            </w:pPr>
            <w:r>
              <w:t>Sev.</w:t>
            </w:r>
          </w:p>
        </w:tc>
        <w:tc>
          <w:tcPr>
            <w:tcW w:w="2340" w:type="dxa"/>
            <w:shd w:val="clear" w:color="auto" w:fill="EEECE1" w:themeFill="background2"/>
          </w:tcPr>
          <w:p w14:paraId="7706A8CE" w14:textId="77777777" w:rsidR="0010059C" w:rsidRDefault="0010059C" w:rsidP="0010059C">
            <w:pPr>
              <w:pStyle w:val="BodyTextIndent"/>
              <w:ind w:left="0"/>
            </w:pPr>
            <w:r>
              <w:t>Description</w:t>
            </w:r>
          </w:p>
        </w:tc>
        <w:tc>
          <w:tcPr>
            <w:tcW w:w="3240" w:type="dxa"/>
            <w:shd w:val="clear" w:color="auto" w:fill="EEECE1" w:themeFill="background2"/>
          </w:tcPr>
          <w:p w14:paraId="7706A8CF" w14:textId="77777777" w:rsidR="0010059C" w:rsidRDefault="0010059C" w:rsidP="0010059C">
            <w:pPr>
              <w:pStyle w:val="BodyTextIndent"/>
              <w:ind w:left="0"/>
            </w:pPr>
            <w:r>
              <w:t>Causes/Resolutions</w:t>
            </w:r>
          </w:p>
        </w:tc>
      </w:tr>
      <w:tr w:rsidR="0010059C" w14:paraId="7706A8D5" w14:textId="77777777" w:rsidTr="00D8752B">
        <w:trPr>
          <w:cantSplit/>
        </w:trPr>
        <w:tc>
          <w:tcPr>
            <w:tcW w:w="2628" w:type="dxa"/>
          </w:tcPr>
          <w:p w14:paraId="7706A8D1" w14:textId="77777777" w:rsidR="0010059C" w:rsidRDefault="0010059C" w:rsidP="0010059C">
            <w:pPr>
              <w:pStyle w:val="BodyTextIndent"/>
              <w:ind w:left="0"/>
            </w:pPr>
            <w:r>
              <w:t>Reader &lt;reader id&gt; not communicating</w:t>
            </w:r>
          </w:p>
        </w:tc>
        <w:tc>
          <w:tcPr>
            <w:tcW w:w="810" w:type="dxa"/>
          </w:tcPr>
          <w:p w14:paraId="7706A8D2" w14:textId="77777777" w:rsidR="0010059C" w:rsidRDefault="0010059C" w:rsidP="0010059C">
            <w:pPr>
              <w:pStyle w:val="BodyTextIndent"/>
              <w:ind w:left="0"/>
            </w:pPr>
            <w:r>
              <w:t>Error</w:t>
            </w:r>
          </w:p>
        </w:tc>
        <w:tc>
          <w:tcPr>
            <w:tcW w:w="2340" w:type="dxa"/>
          </w:tcPr>
          <w:p w14:paraId="7706A8D3" w14:textId="77777777" w:rsidR="0010059C" w:rsidRDefault="0010059C" w:rsidP="0010059C">
            <w:pPr>
              <w:pStyle w:val="BodyTextIndent"/>
              <w:ind w:left="0"/>
            </w:pPr>
            <w:r>
              <w:t>xBRC did not receive a “hello” message on time from this reader.</w:t>
            </w:r>
          </w:p>
        </w:tc>
        <w:tc>
          <w:tcPr>
            <w:tcW w:w="3240" w:type="dxa"/>
          </w:tcPr>
          <w:p w14:paraId="7706A8D4" w14:textId="77777777" w:rsidR="0010059C" w:rsidRDefault="0010059C" w:rsidP="0010059C">
            <w:pPr>
              <w:pStyle w:val="BodyTextIndent"/>
              <w:ind w:left="0"/>
            </w:pPr>
            <w:r>
              <w:t>Causes: 1) reader turned off, 2) reader has no network access, 3) reader physically disconnected. Solution: ping reader IP or ssh to reader.</w:t>
            </w:r>
          </w:p>
        </w:tc>
      </w:tr>
      <w:tr w:rsidR="0010059C" w14:paraId="7706A8DA" w14:textId="77777777" w:rsidTr="00D8752B">
        <w:trPr>
          <w:cantSplit/>
        </w:trPr>
        <w:tc>
          <w:tcPr>
            <w:tcW w:w="2628" w:type="dxa"/>
          </w:tcPr>
          <w:p w14:paraId="7706A8D6" w14:textId="53F3A621" w:rsidR="0010059C" w:rsidRDefault="00934A5A" w:rsidP="0010059C">
            <w:pPr>
              <w:pStyle w:val="BodyTextIndent"/>
              <w:ind w:left="0"/>
            </w:pPr>
            <w:r>
              <w:t>x</w:t>
            </w:r>
            <w:r w:rsidR="0010059C">
              <w:t>BRC version 1.0.0.0 is smaller than required by reader 1.0.0.1</w:t>
            </w:r>
          </w:p>
        </w:tc>
        <w:tc>
          <w:tcPr>
            <w:tcW w:w="810" w:type="dxa"/>
          </w:tcPr>
          <w:p w14:paraId="7706A8D7" w14:textId="77777777" w:rsidR="0010059C" w:rsidRDefault="0010059C" w:rsidP="0010059C">
            <w:pPr>
              <w:pStyle w:val="BodyTextIndent"/>
              <w:ind w:left="0"/>
            </w:pPr>
            <w:r>
              <w:t>Warn</w:t>
            </w:r>
          </w:p>
        </w:tc>
        <w:tc>
          <w:tcPr>
            <w:tcW w:w="2340" w:type="dxa"/>
          </w:tcPr>
          <w:p w14:paraId="7706A8D8" w14:textId="77777777" w:rsidR="0010059C" w:rsidRDefault="0010059C" w:rsidP="0010059C">
            <w:pPr>
              <w:pStyle w:val="BodyTextIndent"/>
              <w:ind w:left="0"/>
            </w:pPr>
            <w:r>
              <w:t>Readers require that they are connecting to an xBRC having some minimum version number.</w:t>
            </w:r>
          </w:p>
        </w:tc>
        <w:tc>
          <w:tcPr>
            <w:tcW w:w="3240" w:type="dxa"/>
          </w:tcPr>
          <w:p w14:paraId="7706A8D9" w14:textId="3469B1F0" w:rsidR="0010059C" w:rsidRDefault="00934A5A" w:rsidP="0010059C">
            <w:pPr>
              <w:pStyle w:val="BodyTextIndent"/>
              <w:ind w:left="0"/>
            </w:pPr>
            <w:r>
              <w:t xml:space="preserve">Cause: Most likely </w:t>
            </w:r>
            <w:r w:rsidR="0010059C">
              <w:t>reader software was upgraded, but the xBRC software is still running an older version. Solution: upgrade the xBRC to the latest version.</w:t>
            </w:r>
          </w:p>
        </w:tc>
      </w:tr>
      <w:tr w:rsidR="0010059C" w14:paraId="7706A8DF" w14:textId="77777777" w:rsidTr="00D8752B">
        <w:trPr>
          <w:cantSplit/>
        </w:trPr>
        <w:tc>
          <w:tcPr>
            <w:tcW w:w="2628" w:type="dxa"/>
          </w:tcPr>
          <w:p w14:paraId="7706A8DB" w14:textId="1EFDB8DB" w:rsidR="0010059C" w:rsidRDefault="0010059C" w:rsidP="0010059C">
            <w:pPr>
              <w:pStyle w:val="BodyTextIndent"/>
              <w:ind w:left="0"/>
            </w:pPr>
            <w:r>
              <w:lastRenderedPageBreak/>
              <w:t>Reader version 1.0.0</w:t>
            </w:r>
            <w:r w:rsidR="00934A5A">
              <w:t>.0 is smaller than required by x</w:t>
            </w:r>
            <w:r>
              <w:t>BRC</w:t>
            </w:r>
          </w:p>
        </w:tc>
        <w:tc>
          <w:tcPr>
            <w:tcW w:w="810" w:type="dxa"/>
          </w:tcPr>
          <w:p w14:paraId="7706A8DC" w14:textId="77777777" w:rsidR="0010059C" w:rsidRDefault="0010059C" w:rsidP="0010059C">
            <w:pPr>
              <w:pStyle w:val="BodyTextIndent"/>
              <w:ind w:left="0"/>
            </w:pPr>
            <w:r>
              <w:t>Warn</w:t>
            </w:r>
          </w:p>
        </w:tc>
        <w:tc>
          <w:tcPr>
            <w:tcW w:w="2340" w:type="dxa"/>
          </w:tcPr>
          <w:p w14:paraId="7706A8DD" w14:textId="77777777" w:rsidR="0010059C" w:rsidRDefault="0010059C" w:rsidP="0010059C">
            <w:pPr>
              <w:pStyle w:val="BodyTextIndent"/>
              <w:ind w:left="0"/>
            </w:pPr>
            <w:r>
              <w:t>xBRC requires that each reader has some minimum version number. No reader events from this reader are processed until the reader software is upgraded.</w:t>
            </w:r>
          </w:p>
        </w:tc>
        <w:tc>
          <w:tcPr>
            <w:tcW w:w="3240" w:type="dxa"/>
          </w:tcPr>
          <w:p w14:paraId="7706A8DE" w14:textId="77777777" w:rsidR="0010059C" w:rsidRDefault="0010059C" w:rsidP="0010059C">
            <w:pPr>
              <w:pStyle w:val="BodyTextIndent"/>
              <w:ind w:left="0"/>
            </w:pPr>
            <w:r>
              <w:t>Cause: The xBRC maintains a local repository of compatible software packages for the readers. If a reader software version is too low, the xBRC will automatically attempt to upgrade the reader software. If the upgrade operation is successful then the status message should disappear shortly. If the status message persists, there most likely was an error upgrading the reader software. Solution: upgrade the reader software to the latest version.</w:t>
            </w:r>
          </w:p>
        </w:tc>
      </w:tr>
    </w:tbl>
    <w:p w14:paraId="7706A8E0" w14:textId="77777777" w:rsidR="0010059C" w:rsidRDefault="0010059C" w:rsidP="0010059C">
      <w:pPr>
        <w:pStyle w:val="BodyTextIndent"/>
      </w:pPr>
    </w:p>
    <w:p w14:paraId="7706A8E1" w14:textId="77777777" w:rsidR="0010059C" w:rsidRDefault="0010059C" w:rsidP="0010059C">
      <w:pPr>
        <w:pStyle w:val="Heading1"/>
        <w:spacing w:before="0" w:after="0"/>
      </w:pPr>
      <w:bookmarkStart w:id="62" w:name="_Toc323654586"/>
      <w:bookmarkStart w:id="63" w:name="_Toc324500996"/>
      <w:r>
        <w:t>Diagnosing Park Entry Problems</w:t>
      </w:r>
      <w:bookmarkEnd w:id="62"/>
      <w:bookmarkEnd w:id="63"/>
    </w:p>
    <w:p w14:paraId="7706A8E2" w14:textId="77777777" w:rsidR="0010059C" w:rsidRPr="00C206E2" w:rsidRDefault="0010059C" w:rsidP="0010059C">
      <w:r>
        <w:t xml:space="preserve">Before attempting to diagnose any Park Entry Problems, please refer to sections </w:t>
      </w:r>
      <w:hyperlink w:anchor="_XBRMS_Health_Page" w:history="1">
        <w:r w:rsidRPr="00407A00">
          <w:rPr>
            <w:rStyle w:val="Hyperlink"/>
          </w:rPr>
          <w:t>XBRMS Health Page</w:t>
        </w:r>
      </w:hyperlink>
      <w:r>
        <w:t xml:space="preserve"> and </w:t>
      </w:r>
      <w:hyperlink w:anchor="_Diagnosing_xBRC_Problems" w:history="1">
        <w:r w:rsidRPr="00C206E2">
          <w:rPr>
            <w:rStyle w:val="Hyperlink"/>
          </w:rPr>
          <w:t>Diagnosing xBRC Problems</w:t>
        </w:r>
      </w:hyperlink>
      <w:r>
        <w:t xml:space="preserve"> to make sure that the xBRC is operational and processing reader events.</w:t>
      </w:r>
    </w:p>
    <w:p w14:paraId="7706A8E3" w14:textId="77777777" w:rsidR="0010059C" w:rsidRDefault="0010059C" w:rsidP="0010059C">
      <w:pPr>
        <w:pStyle w:val="Heading2"/>
        <w:spacing w:before="240" w:after="60"/>
      </w:pPr>
      <w:bookmarkStart w:id="64" w:name="_Toc323654587"/>
      <w:bookmarkStart w:id="65" w:name="_Toc324500997"/>
      <w:r>
        <w:t>Park Entry XBRMS Health Status Messages</w:t>
      </w:r>
      <w:bookmarkEnd w:id="64"/>
      <w:bookmarkEnd w:id="65"/>
    </w:p>
    <w:p w14:paraId="7706A8E4" w14:textId="77777777" w:rsidR="0010059C" w:rsidRDefault="0010059C" w:rsidP="0010059C">
      <w:pPr>
        <w:pStyle w:val="BodyTextIndent"/>
      </w:pPr>
      <w:r>
        <w:t>The following table lists health status messages that may appear on the XBRMS health status pages either for the xBRC or for each reader. Next to each message there is a short description of its meaning and a possible solution to the problem.</w:t>
      </w:r>
    </w:p>
    <w:p w14:paraId="7706A8E5" w14:textId="1B67965E" w:rsidR="00EE62B2" w:rsidRDefault="00EE62B2">
      <w:pPr>
        <w:spacing w:after="0" w:line="240" w:lineRule="auto"/>
      </w:pPr>
      <w:r>
        <w:br w:type="page"/>
      </w:r>
    </w:p>
    <w:p w14:paraId="700059AE" w14:textId="77777777" w:rsidR="0010059C" w:rsidRDefault="0010059C" w:rsidP="0010059C">
      <w:pPr>
        <w:pStyle w:val="BodyTextIndent"/>
      </w:pPr>
    </w:p>
    <w:tbl>
      <w:tblPr>
        <w:tblStyle w:val="TableGrid"/>
        <w:tblW w:w="0" w:type="auto"/>
        <w:tblInd w:w="360" w:type="dxa"/>
        <w:tblLayout w:type="fixed"/>
        <w:tblLook w:val="04A0" w:firstRow="1" w:lastRow="0" w:firstColumn="1" w:lastColumn="0" w:noHBand="0" w:noVBand="1"/>
      </w:tblPr>
      <w:tblGrid>
        <w:gridCol w:w="2628"/>
        <w:gridCol w:w="810"/>
        <w:gridCol w:w="2340"/>
        <w:gridCol w:w="3240"/>
      </w:tblGrid>
      <w:tr w:rsidR="0010059C" w14:paraId="7706A8EA" w14:textId="77777777" w:rsidTr="00140BB4">
        <w:trPr>
          <w:tblHeader/>
        </w:trPr>
        <w:tc>
          <w:tcPr>
            <w:tcW w:w="2628" w:type="dxa"/>
            <w:shd w:val="clear" w:color="auto" w:fill="EEECE1" w:themeFill="background2"/>
          </w:tcPr>
          <w:p w14:paraId="7706A8E6" w14:textId="77777777" w:rsidR="0010059C" w:rsidRDefault="0010059C" w:rsidP="0010059C">
            <w:pPr>
              <w:pStyle w:val="BodyTextIndent"/>
              <w:ind w:left="0"/>
            </w:pPr>
            <w:r>
              <w:t>Status Message</w:t>
            </w:r>
          </w:p>
        </w:tc>
        <w:tc>
          <w:tcPr>
            <w:tcW w:w="810" w:type="dxa"/>
            <w:shd w:val="clear" w:color="auto" w:fill="EEECE1" w:themeFill="background2"/>
          </w:tcPr>
          <w:p w14:paraId="7706A8E7" w14:textId="77777777" w:rsidR="0010059C" w:rsidRDefault="0010059C" w:rsidP="0010059C">
            <w:pPr>
              <w:pStyle w:val="BodyTextIndent"/>
              <w:ind w:left="0"/>
            </w:pPr>
            <w:r>
              <w:t>Sev.</w:t>
            </w:r>
          </w:p>
        </w:tc>
        <w:tc>
          <w:tcPr>
            <w:tcW w:w="2340" w:type="dxa"/>
            <w:shd w:val="clear" w:color="auto" w:fill="EEECE1" w:themeFill="background2"/>
          </w:tcPr>
          <w:p w14:paraId="7706A8E8" w14:textId="77777777" w:rsidR="0010059C" w:rsidRDefault="0010059C" w:rsidP="0010059C">
            <w:pPr>
              <w:pStyle w:val="BodyTextIndent"/>
              <w:ind w:left="0"/>
            </w:pPr>
            <w:r>
              <w:t>Description</w:t>
            </w:r>
          </w:p>
        </w:tc>
        <w:tc>
          <w:tcPr>
            <w:tcW w:w="3240" w:type="dxa"/>
            <w:shd w:val="clear" w:color="auto" w:fill="EEECE1" w:themeFill="background2"/>
          </w:tcPr>
          <w:p w14:paraId="7706A8E9" w14:textId="77777777" w:rsidR="0010059C" w:rsidRDefault="0010059C" w:rsidP="0010059C">
            <w:pPr>
              <w:pStyle w:val="BodyTextIndent"/>
              <w:ind w:left="0"/>
            </w:pPr>
            <w:r>
              <w:t>Causes/Resolutions</w:t>
            </w:r>
          </w:p>
        </w:tc>
      </w:tr>
      <w:tr w:rsidR="0010059C" w14:paraId="7706A8EF" w14:textId="77777777" w:rsidTr="00D8752B">
        <w:trPr>
          <w:cantSplit/>
        </w:trPr>
        <w:tc>
          <w:tcPr>
            <w:tcW w:w="2628" w:type="dxa"/>
          </w:tcPr>
          <w:p w14:paraId="7706A8EB" w14:textId="55DC1AE1" w:rsidR="0010059C" w:rsidRDefault="0010059C" w:rsidP="0010059C">
            <w:pPr>
              <w:pStyle w:val="BodyTextIndent"/>
              <w:ind w:left="0"/>
            </w:pPr>
            <w:r>
              <w:t>No network connection to Omni</w:t>
            </w:r>
            <w:r w:rsidR="00934A5A">
              <w:t>Ticket</w:t>
            </w:r>
            <w:r>
              <w:t>.</w:t>
            </w:r>
          </w:p>
        </w:tc>
        <w:tc>
          <w:tcPr>
            <w:tcW w:w="810" w:type="dxa"/>
          </w:tcPr>
          <w:p w14:paraId="7706A8EC" w14:textId="77777777" w:rsidR="0010059C" w:rsidRDefault="0010059C" w:rsidP="0010059C">
            <w:pPr>
              <w:pStyle w:val="BodyTextIndent"/>
              <w:ind w:left="0"/>
            </w:pPr>
            <w:r>
              <w:t>Error</w:t>
            </w:r>
          </w:p>
        </w:tc>
        <w:tc>
          <w:tcPr>
            <w:tcW w:w="2340" w:type="dxa"/>
          </w:tcPr>
          <w:p w14:paraId="7706A8ED" w14:textId="042F214D" w:rsidR="0010059C" w:rsidRDefault="0010059C" w:rsidP="0010059C">
            <w:pPr>
              <w:pStyle w:val="BodyTextIndent"/>
              <w:ind w:left="0"/>
            </w:pPr>
            <w:r>
              <w:t>The xBRC could not establish TCP/IP connection to the Omni</w:t>
            </w:r>
            <w:r w:rsidR="00934A5A">
              <w:t>Ticket</w:t>
            </w:r>
            <w:r>
              <w:t xml:space="preserve"> system. The IP address and port are configurable in the xBRC Config table: omniticketadderss and omniticketport.</w:t>
            </w:r>
          </w:p>
        </w:tc>
        <w:tc>
          <w:tcPr>
            <w:tcW w:w="3240" w:type="dxa"/>
          </w:tcPr>
          <w:p w14:paraId="7706A8EE" w14:textId="1F1D2DCA" w:rsidR="0010059C" w:rsidRDefault="0010059C" w:rsidP="0010059C">
            <w:pPr>
              <w:pStyle w:val="BodyTextIndent"/>
              <w:ind w:left="0"/>
            </w:pPr>
            <w:r>
              <w:t>Causes: 1) no network access, 2) Omni</w:t>
            </w:r>
            <w:r w:rsidR="00934A5A">
              <w:t>Ticket</w:t>
            </w:r>
            <w:r>
              <w:t xml:space="preserve"> system down, 3) Omni</w:t>
            </w:r>
            <w:r w:rsidR="00934A5A">
              <w:t>Ticket</w:t>
            </w:r>
            <w:r>
              <w:t xml:space="preserve"> system has no network access, 4) xBRC configuration parameters omniticketaddress and omniticketport are not correctly set. Solution: 1) check xBRC access to the network (ping Omni server IP), 2) check if Omni system is running, 3) make sure Omni</w:t>
            </w:r>
            <w:r w:rsidR="00934A5A">
              <w:t>Ticket</w:t>
            </w:r>
            <w:r>
              <w:t xml:space="preserve"> server can connect to the network, 4) verify that the omniticketaddress and omniticketport are correct.</w:t>
            </w:r>
          </w:p>
        </w:tc>
      </w:tr>
      <w:tr w:rsidR="0010059C" w14:paraId="7706A8F4" w14:textId="77777777" w:rsidTr="00D8752B">
        <w:trPr>
          <w:cantSplit/>
        </w:trPr>
        <w:tc>
          <w:tcPr>
            <w:tcW w:w="2628" w:type="dxa"/>
          </w:tcPr>
          <w:p w14:paraId="7706A8F0" w14:textId="77777777" w:rsidR="0010059C" w:rsidRDefault="0010059C" w:rsidP="0010059C">
            <w:pPr>
              <w:pStyle w:val="BodyTextIndent"/>
              <w:ind w:left="0"/>
            </w:pPr>
            <w:r>
              <w:t>No connection to the Cast App socket server.</w:t>
            </w:r>
          </w:p>
        </w:tc>
        <w:tc>
          <w:tcPr>
            <w:tcW w:w="810" w:type="dxa"/>
          </w:tcPr>
          <w:p w14:paraId="7706A8F1" w14:textId="77777777" w:rsidR="0010059C" w:rsidRDefault="0010059C" w:rsidP="0010059C">
            <w:pPr>
              <w:pStyle w:val="BodyTextIndent"/>
              <w:ind w:left="0"/>
            </w:pPr>
            <w:r>
              <w:t>Error</w:t>
            </w:r>
          </w:p>
        </w:tc>
        <w:tc>
          <w:tcPr>
            <w:tcW w:w="2340" w:type="dxa"/>
          </w:tcPr>
          <w:p w14:paraId="7706A8F2" w14:textId="3D72554E" w:rsidR="0010059C" w:rsidRDefault="0010059C" w:rsidP="00934A5A">
            <w:pPr>
              <w:pStyle w:val="BodyTextIndent"/>
              <w:ind w:left="0"/>
            </w:pPr>
            <w:r>
              <w:t>The xBRC communicates with the Trifecta Cast App socket server over TCP/IP. The IP address and port are configurable in the xBRC Config table: castappserveraddress and castappserverport.</w:t>
            </w:r>
          </w:p>
        </w:tc>
        <w:tc>
          <w:tcPr>
            <w:tcW w:w="3240" w:type="dxa"/>
          </w:tcPr>
          <w:p w14:paraId="7706A8F3" w14:textId="77777777" w:rsidR="0010059C" w:rsidRDefault="0010059C" w:rsidP="0010059C">
            <w:pPr>
              <w:pStyle w:val="BodyTextIndent"/>
              <w:ind w:left="0"/>
            </w:pPr>
            <w:r>
              <w:t>Causes: 1) cast app server is not running, 2) the xBRC configuration parameters castappserveraddress and castappserverport are not correctly set. Solution: 1) start the cast app server, 2) verify that castappserveraddress and castappserverport are correct.</w:t>
            </w:r>
          </w:p>
        </w:tc>
      </w:tr>
      <w:tr w:rsidR="0010059C" w14:paraId="7706A8F9" w14:textId="77777777" w:rsidTr="00D8752B">
        <w:trPr>
          <w:cantSplit/>
        </w:trPr>
        <w:tc>
          <w:tcPr>
            <w:tcW w:w="2628" w:type="dxa"/>
          </w:tcPr>
          <w:p w14:paraId="7706A8F5" w14:textId="77777777" w:rsidR="0010059C" w:rsidRDefault="0010059C" w:rsidP="0010059C">
            <w:pPr>
              <w:pStyle w:val="BodyTextIndent"/>
              <w:ind w:left="0"/>
            </w:pPr>
            <w:r>
              <w:lastRenderedPageBreak/>
              <w:t>No connection to the Cast App observer socket server.</w:t>
            </w:r>
          </w:p>
        </w:tc>
        <w:tc>
          <w:tcPr>
            <w:tcW w:w="810" w:type="dxa"/>
          </w:tcPr>
          <w:p w14:paraId="7706A8F6" w14:textId="77777777" w:rsidR="0010059C" w:rsidRDefault="0010059C" w:rsidP="0010059C">
            <w:pPr>
              <w:pStyle w:val="BodyTextIndent"/>
              <w:ind w:left="0"/>
            </w:pPr>
            <w:r>
              <w:t>Error</w:t>
            </w:r>
          </w:p>
        </w:tc>
        <w:tc>
          <w:tcPr>
            <w:tcW w:w="2340" w:type="dxa"/>
          </w:tcPr>
          <w:p w14:paraId="7706A8F7" w14:textId="2AD14595" w:rsidR="0010059C" w:rsidRDefault="0010059C" w:rsidP="0010059C">
            <w:pPr>
              <w:pStyle w:val="BodyTextIndent"/>
              <w:ind w:left="0"/>
            </w:pPr>
            <w:r>
              <w:t xml:space="preserve">The xBRC communicates with the Trifecta Cast App observer socket server over TCP/IP. The IP address and port are </w:t>
            </w:r>
            <w:r w:rsidR="00934A5A">
              <w:t>configurable</w:t>
            </w:r>
            <w:r>
              <w:t xml:space="preserve"> in the xBRC Config table: castappserverobserveraddress and castappserverobserverport.</w:t>
            </w:r>
          </w:p>
        </w:tc>
        <w:tc>
          <w:tcPr>
            <w:tcW w:w="3240" w:type="dxa"/>
          </w:tcPr>
          <w:p w14:paraId="7706A8F8" w14:textId="77777777" w:rsidR="0010059C" w:rsidRDefault="0010059C" w:rsidP="0010059C">
            <w:pPr>
              <w:pStyle w:val="BodyTextIndent"/>
              <w:ind w:left="0"/>
            </w:pPr>
            <w:r>
              <w:t>Causes: 1) cast app observer server is not running, 2) the xBRC configuration parameters castappserverobserveraddress and castappserverobserverport are not correctly set. Solution: 1) start the cast app server, 2) verify that castappserverobserveraddress and castappserverobserverport are correct.</w:t>
            </w:r>
          </w:p>
        </w:tc>
      </w:tr>
      <w:tr w:rsidR="0010059C" w14:paraId="7706A8FE" w14:textId="77777777" w:rsidTr="00D8752B">
        <w:trPr>
          <w:cantSplit/>
        </w:trPr>
        <w:tc>
          <w:tcPr>
            <w:tcW w:w="2628" w:type="dxa"/>
          </w:tcPr>
          <w:p w14:paraId="7706A8FA" w14:textId="39671E3A" w:rsidR="0010059C" w:rsidRDefault="0010059C" w:rsidP="0010059C">
            <w:pPr>
              <w:pStyle w:val="BodyTextIndent"/>
              <w:ind w:left="0"/>
            </w:pPr>
            <w:r>
              <w:t>Cast member not logged into Omni</w:t>
            </w:r>
            <w:r w:rsidR="00934A5A">
              <w:t>Ticket</w:t>
            </w:r>
            <w:r>
              <w:t xml:space="preserve"> system at location Entry.</w:t>
            </w:r>
          </w:p>
        </w:tc>
        <w:tc>
          <w:tcPr>
            <w:tcW w:w="810" w:type="dxa"/>
          </w:tcPr>
          <w:p w14:paraId="7706A8FB" w14:textId="77777777" w:rsidR="0010059C" w:rsidRDefault="0010059C" w:rsidP="0010059C">
            <w:pPr>
              <w:pStyle w:val="BodyTextIndent"/>
              <w:ind w:left="0"/>
            </w:pPr>
            <w:r>
              <w:t>Warn</w:t>
            </w:r>
          </w:p>
        </w:tc>
        <w:tc>
          <w:tcPr>
            <w:tcW w:w="2340" w:type="dxa"/>
          </w:tcPr>
          <w:p w14:paraId="7706A8FC" w14:textId="77777777" w:rsidR="0010059C" w:rsidRDefault="0010059C" w:rsidP="0010059C">
            <w:pPr>
              <w:pStyle w:val="BodyTextIndent"/>
              <w:ind w:left="0"/>
            </w:pPr>
            <w:r>
              <w:t>A cast member must log into a reader location before the xBRC can process events from readers at that location.</w:t>
            </w:r>
          </w:p>
        </w:tc>
        <w:tc>
          <w:tcPr>
            <w:tcW w:w="3240" w:type="dxa"/>
          </w:tcPr>
          <w:p w14:paraId="7706A8FD" w14:textId="77777777" w:rsidR="0010059C" w:rsidRDefault="0010059C" w:rsidP="0010059C">
            <w:pPr>
              <w:pStyle w:val="BodyTextIndent"/>
              <w:ind w:left="0"/>
            </w:pPr>
            <w:r>
              <w:t>Cause: no cast member logged into the reader location. Solution: log in the cast member.</w:t>
            </w:r>
          </w:p>
        </w:tc>
      </w:tr>
      <w:tr w:rsidR="0010059C" w14:paraId="7706A903" w14:textId="77777777" w:rsidTr="00D8752B">
        <w:trPr>
          <w:cantSplit/>
        </w:trPr>
        <w:tc>
          <w:tcPr>
            <w:tcW w:w="2628" w:type="dxa"/>
          </w:tcPr>
          <w:p w14:paraId="7706A8FF" w14:textId="5264DAEA" w:rsidR="0010059C" w:rsidRDefault="0010059C" w:rsidP="0010059C">
            <w:pPr>
              <w:pStyle w:val="BodyTextIndent"/>
              <w:ind w:left="0"/>
            </w:pPr>
            <w:r>
              <w:t xml:space="preserve">Waiting for login Status response from </w:t>
            </w:r>
            <w:r w:rsidR="00934A5A">
              <w:t>OmniTicket</w:t>
            </w:r>
            <w:r>
              <w:t>.</w:t>
            </w:r>
          </w:p>
        </w:tc>
        <w:tc>
          <w:tcPr>
            <w:tcW w:w="810" w:type="dxa"/>
          </w:tcPr>
          <w:p w14:paraId="7706A900" w14:textId="77777777" w:rsidR="0010059C" w:rsidRDefault="0010059C" w:rsidP="0010059C">
            <w:pPr>
              <w:pStyle w:val="BodyTextIndent"/>
              <w:ind w:left="0"/>
            </w:pPr>
            <w:r>
              <w:t>Warn</w:t>
            </w:r>
          </w:p>
        </w:tc>
        <w:tc>
          <w:tcPr>
            <w:tcW w:w="2340" w:type="dxa"/>
          </w:tcPr>
          <w:p w14:paraId="7706A901" w14:textId="667DAAF7" w:rsidR="0010059C" w:rsidRDefault="0010059C" w:rsidP="0010059C">
            <w:pPr>
              <w:pStyle w:val="BodyTextIndent"/>
              <w:ind w:left="0"/>
            </w:pPr>
            <w:r>
              <w:t xml:space="preserve">The status message is sent to the </w:t>
            </w:r>
            <w:r w:rsidR="00934A5A">
              <w:t xml:space="preserve">OmniTicket </w:t>
            </w:r>
            <w:r>
              <w:t>system by the xBRC on behalf of each reader to find out if a cast member is already logged into a reader.</w:t>
            </w:r>
          </w:p>
        </w:tc>
        <w:tc>
          <w:tcPr>
            <w:tcW w:w="3240" w:type="dxa"/>
          </w:tcPr>
          <w:p w14:paraId="7706A902" w14:textId="67CE7340" w:rsidR="0010059C" w:rsidRDefault="0010059C" w:rsidP="0010059C">
            <w:pPr>
              <w:pStyle w:val="BodyTextIndent"/>
              <w:ind w:left="0"/>
            </w:pPr>
            <w:r>
              <w:t xml:space="preserve">Cause: </w:t>
            </w:r>
            <w:r w:rsidR="00934A5A">
              <w:t xml:space="preserve">OmniTicket </w:t>
            </w:r>
            <w:r>
              <w:t xml:space="preserve">did not respond to the status message. Solution: No user action is required. This warning condition will either time out or will be cleared when </w:t>
            </w:r>
            <w:r w:rsidR="00934A5A">
              <w:t xml:space="preserve">OmniTicket </w:t>
            </w:r>
            <w:r>
              <w:t>response is received.</w:t>
            </w:r>
          </w:p>
        </w:tc>
      </w:tr>
      <w:tr w:rsidR="0010059C" w14:paraId="7706A908" w14:textId="77777777" w:rsidTr="00D8752B">
        <w:trPr>
          <w:cantSplit/>
        </w:trPr>
        <w:tc>
          <w:tcPr>
            <w:tcW w:w="2628" w:type="dxa"/>
          </w:tcPr>
          <w:p w14:paraId="7706A904" w14:textId="00D15276" w:rsidR="0010059C" w:rsidRDefault="0010059C" w:rsidP="0010059C">
            <w:pPr>
              <w:pStyle w:val="BodyTextIndent"/>
              <w:ind w:left="0"/>
            </w:pPr>
            <w:r>
              <w:t xml:space="preserve">Waiting for Login/Logoff response from </w:t>
            </w:r>
            <w:r w:rsidR="00934A5A">
              <w:t>OmniTicket</w:t>
            </w:r>
            <w:r>
              <w:t>.</w:t>
            </w:r>
          </w:p>
        </w:tc>
        <w:tc>
          <w:tcPr>
            <w:tcW w:w="810" w:type="dxa"/>
          </w:tcPr>
          <w:p w14:paraId="7706A905" w14:textId="77777777" w:rsidR="0010059C" w:rsidRDefault="0010059C" w:rsidP="0010059C">
            <w:pPr>
              <w:pStyle w:val="BodyTextIndent"/>
              <w:ind w:left="0"/>
            </w:pPr>
            <w:r>
              <w:t>Warn</w:t>
            </w:r>
          </w:p>
        </w:tc>
        <w:tc>
          <w:tcPr>
            <w:tcW w:w="2340" w:type="dxa"/>
          </w:tcPr>
          <w:p w14:paraId="7706A906" w14:textId="53CC7B0E" w:rsidR="0010059C" w:rsidRDefault="0010059C" w:rsidP="0010059C">
            <w:pPr>
              <w:pStyle w:val="BodyTextIndent"/>
              <w:ind w:left="0"/>
            </w:pPr>
            <w:r>
              <w:t xml:space="preserve">A login or logoff message is sent to </w:t>
            </w:r>
            <w:r w:rsidR="00934A5A">
              <w:t xml:space="preserve">OmniTicket </w:t>
            </w:r>
            <w:r>
              <w:t>when a cast member logs in/off to/from a location.</w:t>
            </w:r>
          </w:p>
        </w:tc>
        <w:tc>
          <w:tcPr>
            <w:tcW w:w="3240" w:type="dxa"/>
          </w:tcPr>
          <w:p w14:paraId="7706A907" w14:textId="5D7C1BD4" w:rsidR="0010059C" w:rsidRDefault="0010059C" w:rsidP="0010059C">
            <w:pPr>
              <w:pStyle w:val="BodyTextIndent"/>
              <w:ind w:left="0"/>
            </w:pPr>
            <w:r>
              <w:t xml:space="preserve">Cause: </w:t>
            </w:r>
            <w:r w:rsidR="00934A5A">
              <w:t xml:space="preserve">OmniTicket </w:t>
            </w:r>
            <w:r>
              <w:t xml:space="preserve">did not respond to the login/logoff message. Solution: No user action is required. The error will either time out or will be cleared when </w:t>
            </w:r>
            <w:r w:rsidR="00934A5A">
              <w:t xml:space="preserve">OmniTicket </w:t>
            </w:r>
            <w:r>
              <w:t>response is received.</w:t>
            </w:r>
          </w:p>
        </w:tc>
      </w:tr>
      <w:tr w:rsidR="0010059C" w14:paraId="7706A90D" w14:textId="77777777" w:rsidTr="00D8752B">
        <w:trPr>
          <w:cantSplit/>
        </w:trPr>
        <w:tc>
          <w:tcPr>
            <w:tcW w:w="2628" w:type="dxa"/>
          </w:tcPr>
          <w:p w14:paraId="7706A909" w14:textId="4559BAAE" w:rsidR="0010059C" w:rsidRDefault="0010059C" w:rsidP="0010059C">
            <w:pPr>
              <w:pStyle w:val="BodyTextIndent"/>
              <w:ind w:left="0"/>
            </w:pPr>
            <w:r>
              <w:lastRenderedPageBreak/>
              <w:t xml:space="preserve">Waiting for Connect response from </w:t>
            </w:r>
            <w:r w:rsidR="00934A5A">
              <w:t>OmniTicket</w:t>
            </w:r>
            <w:r>
              <w:t>.</w:t>
            </w:r>
          </w:p>
        </w:tc>
        <w:tc>
          <w:tcPr>
            <w:tcW w:w="810" w:type="dxa"/>
          </w:tcPr>
          <w:p w14:paraId="7706A90A" w14:textId="77777777" w:rsidR="0010059C" w:rsidRDefault="0010059C" w:rsidP="0010059C">
            <w:pPr>
              <w:pStyle w:val="BodyTextIndent"/>
              <w:ind w:left="0"/>
            </w:pPr>
            <w:r>
              <w:t>Warn</w:t>
            </w:r>
          </w:p>
        </w:tc>
        <w:tc>
          <w:tcPr>
            <w:tcW w:w="2340" w:type="dxa"/>
          </w:tcPr>
          <w:p w14:paraId="7706A90B" w14:textId="3570FB0E" w:rsidR="0010059C" w:rsidRDefault="0010059C" w:rsidP="0010059C">
            <w:pPr>
              <w:pStyle w:val="BodyTextIndent"/>
              <w:ind w:left="0"/>
            </w:pPr>
            <w:r>
              <w:t xml:space="preserve">A connect message is sent to the </w:t>
            </w:r>
            <w:r w:rsidR="00934A5A">
              <w:t xml:space="preserve">OmniTicket </w:t>
            </w:r>
            <w:r>
              <w:t>system to connect a reader.</w:t>
            </w:r>
          </w:p>
        </w:tc>
        <w:tc>
          <w:tcPr>
            <w:tcW w:w="3240" w:type="dxa"/>
          </w:tcPr>
          <w:p w14:paraId="7706A90C" w14:textId="547C6643" w:rsidR="0010059C" w:rsidRDefault="0010059C" w:rsidP="0010059C">
            <w:pPr>
              <w:pStyle w:val="BodyTextIndent"/>
              <w:ind w:left="0"/>
            </w:pPr>
            <w:r>
              <w:t xml:space="preserve">Cause: </w:t>
            </w:r>
            <w:r w:rsidR="00934A5A">
              <w:t xml:space="preserve">OmniTicket </w:t>
            </w:r>
            <w:r>
              <w:t xml:space="preserve">did not respond to the connect message. Solution: No user action is required. The error will either time out or will be cleared when </w:t>
            </w:r>
            <w:r w:rsidR="00934A5A">
              <w:t xml:space="preserve">OmniTicket </w:t>
            </w:r>
            <w:r>
              <w:t>response is received.</w:t>
            </w:r>
          </w:p>
        </w:tc>
      </w:tr>
      <w:tr w:rsidR="0010059C" w14:paraId="7706A912" w14:textId="77777777" w:rsidTr="00D8752B">
        <w:trPr>
          <w:cantSplit/>
        </w:trPr>
        <w:tc>
          <w:tcPr>
            <w:tcW w:w="2628" w:type="dxa"/>
          </w:tcPr>
          <w:p w14:paraId="7706A90E" w14:textId="1DD7F02A" w:rsidR="0010059C" w:rsidRDefault="00934A5A" w:rsidP="0010059C">
            <w:pPr>
              <w:pStyle w:val="BodyTextIndent"/>
              <w:ind w:left="0"/>
            </w:pPr>
            <w:r>
              <w:t xml:space="preserve">OmniTicket </w:t>
            </w:r>
            <w:r w:rsidR="0010059C">
              <w:t>rejected user logon for user &lt;user name&gt; using RFID &lt;rfid&gt;.</w:t>
            </w:r>
          </w:p>
        </w:tc>
        <w:tc>
          <w:tcPr>
            <w:tcW w:w="810" w:type="dxa"/>
          </w:tcPr>
          <w:p w14:paraId="7706A90F" w14:textId="77777777" w:rsidR="0010059C" w:rsidRDefault="0010059C" w:rsidP="0010059C">
            <w:pPr>
              <w:pStyle w:val="BodyTextIndent"/>
              <w:ind w:left="0"/>
            </w:pPr>
            <w:r>
              <w:t>Error</w:t>
            </w:r>
          </w:p>
        </w:tc>
        <w:tc>
          <w:tcPr>
            <w:tcW w:w="2340" w:type="dxa"/>
          </w:tcPr>
          <w:p w14:paraId="7706A910" w14:textId="77777777" w:rsidR="0010059C" w:rsidRDefault="0010059C" w:rsidP="0010059C">
            <w:pPr>
              <w:pStyle w:val="BodyTextIndent"/>
              <w:ind w:left="0"/>
            </w:pPr>
            <w:r>
              <w:t>This error is self- explanatory.</w:t>
            </w:r>
          </w:p>
        </w:tc>
        <w:tc>
          <w:tcPr>
            <w:tcW w:w="3240" w:type="dxa"/>
          </w:tcPr>
          <w:p w14:paraId="7706A911" w14:textId="435C159C" w:rsidR="0010059C" w:rsidRDefault="0010059C" w:rsidP="0010059C">
            <w:pPr>
              <w:pStyle w:val="BodyTextIndent"/>
              <w:ind w:left="0"/>
            </w:pPr>
            <w:r>
              <w:t xml:space="preserve">Solution: The CastMember table contains the omniUsername and omniPassword for each cast member that logs into </w:t>
            </w:r>
            <w:r w:rsidR="00934A5A">
              <w:t>OmniTicket</w:t>
            </w:r>
            <w:r>
              <w:t>. Make sure tha</w:t>
            </w:r>
            <w:r w:rsidR="00934A5A">
              <w:t>t the omniUsername and omniPass</w:t>
            </w:r>
            <w:r>
              <w:t>w</w:t>
            </w:r>
            <w:r w:rsidR="00934A5A">
              <w:t>o</w:t>
            </w:r>
            <w:r>
              <w:t xml:space="preserve">rd are correct and that the </w:t>
            </w:r>
            <w:r w:rsidR="00934A5A">
              <w:t xml:space="preserve">OmniTicket </w:t>
            </w:r>
            <w:r>
              <w:t>system is configured to accept this user.</w:t>
            </w:r>
          </w:p>
        </w:tc>
      </w:tr>
      <w:tr w:rsidR="0010059C" w14:paraId="7706A917" w14:textId="77777777" w:rsidTr="00D8752B">
        <w:trPr>
          <w:cantSplit/>
        </w:trPr>
        <w:tc>
          <w:tcPr>
            <w:tcW w:w="2628" w:type="dxa"/>
          </w:tcPr>
          <w:p w14:paraId="7706A913" w14:textId="15DE3F92" w:rsidR="0010059C" w:rsidRDefault="0010059C" w:rsidP="0010059C">
            <w:pPr>
              <w:pStyle w:val="BodyTextIndent"/>
              <w:ind w:left="0"/>
            </w:pPr>
            <w:r>
              <w:t xml:space="preserve">Trying to connect to </w:t>
            </w:r>
            <w:r w:rsidR="00934A5A">
              <w:t>OmniTicket</w:t>
            </w:r>
          </w:p>
        </w:tc>
        <w:tc>
          <w:tcPr>
            <w:tcW w:w="810" w:type="dxa"/>
          </w:tcPr>
          <w:p w14:paraId="7706A914" w14:textId="77777777" w:rsidR="0010059C" w:rsidRDefault="0010059C" w:rsidP="0010059C">
            <w:pPr>
              <w:pStyle w:val="BodyTextIndent"/>
              <w:ind w:left="0"/>
            </w:pPr>
            <w:r>
              <w:t>Warn</w:t>
            </w:r>
          </w:p>
        </w:tc>
        <w:tc>
          <w:tcPr>
            <w:tcW w:w="2340" w:type="dxa"/>
          </w:tcPr>
          <w:p w14:paraId="7706A915" w14:textId="77777777" w:rsidR="0010059C" w:rsidRDefault="0010059C" w:rsidP="0010059C">
            <w:pPr>
              <w:pStyle w:val="BodyTextIndent"/>
              <w:ind w:left="0"/>
            </w:pPr>
            <w:r>
              <w:t>Reader status</w:t>
            </w:r>
          </w:p>
        </w:tc>
        <w:tc>
          <w:tcPr>
            <w:tcW w:w="3240" w:type="dxa"/>
          </w:tcPr>
          <w:p w14:paraId="7706A916" w14:textId="77777777" w:rsidR="0010059C" w:rsidRDefault="0010059C" w:rsidP="0010059C">
            <w:pPr>
              <w:pStyle w:val="BodyTextIndent"/>
              <w:ind w:left="0"/>
            </w:pPr>
            <w:r>
              <w:t>Solution: see the xBRC status message above “Waiting for Connect response from Omni.”</w:t>
            </w:r>
          </w:p>
        </w:tc>
      </w:tr>
      <w:tr w:rsidR="0010059C" w14:paraId="7706A91C" w14:textId="77777777" w:rsidTr="00D8752B">
        <w:trPr>
          <w:cantSplit/>
        </w:trPr>
        <w:tc>
          <w:tcPr>
            <w:tcW w:w="2628" w:type="dxa"/>
          </w:tcPr>
          <w:p w14:paraId="7706A918" w14:textId="5BFAF9FC" w:rsidR="0010059C" w:rsidRDefault="0010059C" w:rsidP="0010059C">
            <w:pPr>
              <w:pStyle w:val="BodyTextIndent"/>
              <w:ind w:left="0"/>
            </w:pPr>
            <w:r>
              <w:t xml:space="preserve">Waiting for login status response from </w:t>
            </w:r>
            <w:r w:rsidR="00934A5A">
              <w:t>OmniTicket</w:t>
            </w:r>
          </w:p>
        </w:tc>
        <w:tc>
          <w:tcPr>
            <w:tcW w:w="810" w:type="dxa"/>
          </w:tcPr>
          <w:p w14:paraId="7706A919" w14:textId="77777777" w:rsidR="0010059C" w:rsidRDefault="0010059C" w:rsidP="0010059C">
            <w:pPr>
              <w:pStyle w:val="BodyTextIndent"/>
              <w:ind w:left="0"/>
            </w:pPr>
            <w:r>
              <w:t>Warn</w:t>
            </w:r>
          </w:p>
        </w:tc>
        <w:tc>
          <w:tcPr>
            <w:tcW w:w="2340" w:type="dxa"/>
          </w:tcPr>
          <w:p w14:paraId="7706A91A" w14:textId="77777777" w:rsidR="0010059C" w:rsidRDefault="0010059C" w:rsidP="0010059C">
            <w:pPr>
              <w:pStyle w:val="BodyTextIndent"/>
              <w:ind w:left="0"/>
            </w:pPr>
            <w:r>
              <w:t>Reader status</w:t>
            </w:r>
          </w:p>
        </w:tc>
        <w:tc>
          <w:tcPr>
            <w:tcW w:w="3240" w:type="dxa"/>
          </w:tcPr>
          <w:p w14:paraId="7706A91B" w14:textId="77777777" w:rsidR="0010059C" w:rsidRDefault="0010059C" w:rsidP="0010059C">
            <w:pPr>
              <w:pStyle w:val="BodyTextIndent"/>
              <w:ind w:left="0"/>
            </w:pPr>
            <w:r>
              <w:t>Solution: see the xBRC status message above “</w:t>
            </w:r>
            <w:r w:rsidRPr="00B86D04">
              <w:t>Waiting for login Status response from Omni.</w:t>
            </w:r>
            <w:r>
              <w:t>”</w:t>
            </w:r>
          </w:p>
        </w:tc>
      </w:tr>
      <w:tr w:rsidR="0010059C" w14:paraId="7706A921" w14:textId="77777777" w:rsidTr="00D8752B">
        <w:trPr>
          <w:cantSplit/>
        </w:trPr>
        <w:tc>
          <w:tcPr>
            <w:tcW w:w="2628" w:type="dxa"/>
          </w:tcPr>
          <w:p w14:paraId="7706A91D" w14:textId="47E03AF3" w:rsidR="0010059C" w:rsidRDefault="0010059C" w:rsidP="0010059C">
            <w:pPr>
              <w:pStyle w:val="BodyTextIndent"/>
              <w:ind w:left="0"/>
            </w:pPr>
            <w:r>
              <w:t xml:space="preserve">Cast member not logged in to </w:t>
            </w:r>
            <w:r w:rsidR="00934A5A">
              <w:t>OmniTicket</w:t>
            </w:r>
            <w:r>
              <w:t>.</w:t>
            </w:r>
          </w:p>
        </w:tc>
        <w:tc>
          <w:tcPr>
            <w:tcW w:w="810" w:type="dxa"/>
          </w:tcPr>
          <w:p w14:paraId="7706A91E" w14:textId="77777777" w:rsidR="0010059C" w:rsidRDefault="0010059C" w:rsidP="0010059C">
            <w:pPr>
              <w:pStyle w:val="BodyTextIndent"/>
              <w:ind w:left="0"/>
            </w:pPr>
            <w:r>
              <w:t>Warn</w:t>
            </w:r>
          </w:p>
        </w:tc>
        <w:tc>
          <w:tcPr>
            <w:tcW w:w="2340" w:type="dxa"/>
          </w:tcPr>
          <w:p w14:paraId="7706A91F" w14:textId="77777777" w:rsidR="0010059C" w:rsidRDefault="0010059C" w:rsidP="0010059C">
            <w:pPr>
              <w:pStyle w:val="BodyTextIndent"/>
              <w:ind w:left="0"/>
            </w:pPr>
            <w:r>
              <w:t>Reader status</w:t>
            </w:r>
          </w:p>
        </w:tc>
        <w:tc>
          <w:tcPr>
            <w:tcW w:w="3240" w:type="dxa"/>
          </w:tcPr>
          <w:p w14:paraId="7706A920" w14:textId="77777777" w:rsidR="0010059C" w:rsidRDefault="0010059C" w:rsidP="0010059C">
            <w:pPr>
              <w:pStyle w:val="BodyTextIndent"/>
              <w:ind w:left="0"/>
            </w:pPr>
            <w:r>
              <w:t>Solution: see the xBRC status message above “Cast member not logged into Omni system at location Entry.”</w:t>
            </w:r>
          </w:p>
        </w:tc>
      </w:tr>
      <w:tr w:rsidR="0010059C" w14:paraId="7706A926" w14:textId="77777777" w:rsidTr="00D8752B">
        <w:trPr>
          <w:cantSplit/>
        </w:trPr>
        <w:tc>
          <w:tcPr>
            <w:tcW w:w="2628" w:type="dxa"/>
          </w:tcPr>
          <w:p w14:paraId="7706A922" w14:textId="0A5660F0" w:rsidR="0010059C" w:rsidRDefault="0010059C" w:rsidP="0010059C">
            <w:pPr>
              <w:pStyle w:val="BodyTextIndent"/>
              <w:ind w:left="0"/>
            </w:pPr>
            <w:r>
              <w:t xml:space="preserve">Awaiting Cast member login response from </w:t>
            </w:r>
            <w:r w:rsidR="00934A5A">
              <w:t>OmniTicket</w:t>
            </w:r>
            <w:r>
              <w:t>.</w:t>
            </w:r>
          </w:p>
        </w:tc>
        <w:tc>
          <w:tcPr>
            <w:tcW w:w="810" w:type="dxa"/>
          </w:tcPr>
          <w:p w14:paraId="7706A923" w14:textId="77777777" w:rsidR="0010059C" w:rsidRDefault="0010059C" w:rsidP="0010059C">
            <w:pPr>
              <w:pStyle w:val="BodyTextIndent"/>
              <w:ind w:left="0"/>
            </w:pPr>
            <w:r>
              <w:t>Warn</w:t>
            </w:r>
          </w:p>
        </w:tc>
        <w:tc>
          <w:tcPr>
            <w:tcW w:w="2340" w:type="dxa"/>
          </w:tcPr>
          <w:p w14:paraId="7706A924" w14:textId="77777777" w:rsidR="0010059C" w:rsidRDefault="0010059C" w:rsidP="0010059C">
            <w:pPr>
              <w:pStyle w:val="BodyTextIndent"/>
              <w:ind w:left="0"/>
            </w:pPr>
            <w:r>
              <w:t>Reader status</w:t>
            </w:r>
          </w:p>
        </w:tc>
        <w:tc>
          <w:tcPr>
            <w:tcW w:w="3240" w:type="dxa"/>
          </w:tcPr>
          <w:p w14:paraId="7706A925" w14:textId="77777777" w:rsidR="0010059C" w:rsidRDefault="0010059C" w:rsidP="0010059C">
            <w:pPr>
              <w:pStyle w:val="BodyTextIndent"/>
              <w:ind w:left="0"/>
            </w:pPr>
            <w:r>
              <w:t>Solution: see the xBRC status message above “</w:t>
            </w:r>
            <w:r w:rsidRPr="00EB5E22">
              <w:t>Waiting for Login/Logoff response from Omni.</w:t>
            </w:r>
            <w:r>
              <w:t>”</w:t>
            </w:r>
          </w:p>
        </w:tc>
      </w:tr>
    </w:tbl>
    <w:p w14:paraId="7706A927" w14:textId="77777777" w:rsidR="0010059C" w:rsidRPr="00AE1E58" w:rsidRDefault="0010059C" w:rsidP="0010059C">
      <w:pPr>
        <w:pStyle w:val="BodyTextIndent"/>
      </w:pPr>
    </w:p>
    <w:p w14:paraId="7706A928" w14:textId="77777777" w:rsidR="0010059C" w:rsidRPr="008E4E8D" w:rsidRDefault="0010059C" w:rsidP="0010059C"/>
    <w:p w14:paraId="7706A929" w14:textId="7ED2C3FC" w:rsidR="0010059C" w:rsidRDefault="00934A5A" w:rsidP="0010059C">
      <w:pPr>
        <w:pStyle w:val="Heading1"/>
        <w:spacing w:before="0" w:after="0"/>
      </w:pPr>
      <w:bookmarkStart w:id="66" w:name="_Toc323654588"/>
      <w:bookmarkStart w:id="67" w:name="_Toc324500998"/>
      <w:r>
        <w:lastRenderedPageBreak/>
        <w:t>Diagnosing x</w:t>
      </w:r>
      <w:r w:rsidR="0010059C">
        <w:t>BRMS Problems</w:t>
      </w:r>
      <w:bookmarkEnd w:id="66"/>
      <w:bookmarkEnd w:id="67"/>
    </w:p>
    <w:p w14:paraId="7706A92A" w14:textId="77777777" w:rsidR="0010059C" w:rsidRDefault="0010059C" w:rsidP="0010059C">
      <w:pPr>
        <w:pStyle w:val="Heading2"/>
        <w:numPr>
          <w:ilvl w:val="1"/>
          <w:numId w:val="20"/>
        </w:numPr>
        <w:spacing w:before="240" w:after="60"/>
        <w:ind w:left="1980"/>
      </w:pPr>
      <w:bookmarkStart w:id="68" w:name="_Toc323654589"/>
      <w:bookmarkStart w:id="69" w:name="_Toc324500999"/>
      <w:r>
        <w:t>Before You Start</w:t>
      </w:r>
      <w:bookmarkEnd w:id="68"/>
      <w:bookmarkEnd w:id="69"/>
    </w:p>
    <w:p w14:paraId="7706A92B" w14:textId="77777777" w:rsidR="0010059C" w:rsidRDefault="0010059C" w:rsidP="0010059C">
      <w:pPr>
        <w:pStyle w:val="BodyTextIndent"/>
        <w:ind w:left="720"/>
      </w:pPr>
      <w:r>
        <w:br/>
        <w:t>Before starting any troubleshooting session, collect the following information:</w:t>
      </w:r>
    </w:p>
    <w:tbl>
      <w:tblPr>
        <w:tblStyle w:val="LightList"/>
        <w:tblW w:w="8550" w:type="dxa"/>
        <w:tblInd w:w="828" w:type="dxa"/>
        <w:tblBorders>
          <w:insideH w:val="single" w:sz="8" w:space="0" w:color="000000" w:themeColor="text1"/>
          <w:insideV w:val="single" w:sz="8" w:space="0" w:color="000000" w:themeColor="text1"/>
        </w:tblBorders>
        <w:tblLook w:val="04A0" w:firstRow="1" w:lastRow="0" w:firstColumn="1" w:lastColumn="0" w:noHBand="0" w:noVBand="1"/>
      </w:tblPr>
      <w:tblGrid>
        <w:gridCol w:w="3618"/>
        <w:gridCol w:w="4932"/>
      </w:tblGrid>
      <w:tr w:rsidR="0010059C" w14:paraId="7706A92E" w14:textId="77777777" w:rsidTr="00100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706A92C" w14:textId="77777777" w:rsidR="0010059C" w:rsidRDefault="0010059C" w:rsidP="0010059C">
            <w:pPr>
              <w:pStyle w:val="BodyTextIndent"/>
              <w:ind w:left="0"/>
            </w:pPr>
            <w:r>
              <w:t>Item</w:t>
            </w:r>
          </w:p>
        </w:tc>
        <w:tc>
          <w:tcPr>
            <w:tcW w:w="4932" w:type="dxa"/>
          </w:tcPr>
          <w:p w14:paraId="7706A92D" w14:textId="77777777" w:rsidR="0010059C" w:rsidRDefault="0010059C" w:rsidP="0010059C">
            <w:pPr>
              <w:pStyle w:val="BodyTextIndent"/>
              <w:ind w:left="0"/>
              <w:cnfStyle w:val="100000000000" w:firstRow="1" w:lastRow="0" w:firstColumn="0" w:lastColumn="0" w:oddVBand="0" w:evenVBand="0" w:oddHBand="0" w:evenHBand="0" w:firstRowFirstColumn="0" w:firstRowLastColumn="0" w:lastRowFirstColumn="0" w:lastRowLastColumn="0"/>
            </w:pPr>
            <w:r>
              <w:t>Value</w:t>
            </w:r>
          </w:p>
        </w:tc>
      </w:tr>
      <w:tr w:rsidR="0010059C" w14:paraId="7706A931" w14:textId="77777777" w:rsidTr="00100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706A92F" w14:textId="77777777" w:rsidR="0010059C" w:rsidRDefault="0010059C" w:rsidP="0010059C">
            <w:pPr>
              <w:pStyle w:val="BodyTextIndent"/>
              <w:ind w:left="0"/>
            </w:pPr>
            <w:r>
              <w:t>IP address of xBRMS (or DNS name)</w:t>
            </w:r>
          </w:p>
        </w:tc>
        <w:tc>
          <w:tcPr>
            <w:tcW w:w="4932" w:type="dxa"/>
          </w:tcPr>
          <w:p w14:paraId="7706A930" w14:textId="78269E07" w:rsidR="0010059C" w:rsidRPr="00EA624B" w:rsidRDefault="00DC0C1A" w:rsidP="0010059C">
            <w:pPr>
              <w:pStyle w:val="BodyTextIndent"/>
              <w:ind w:left="0"/>
              <w:cnfStyle w:val="000000100000" w:firstRow="0" w:lastRow="0" w:firstColumn="0" w:lastColumn="0" w:oddVBand="0" w:evenVBand="0" w:oddHBand="1" w:evenHBand="0" w:firstRowFirstColumn="0" w:firstRowLastColumn="0" w:lastRowFirstColumn="0" w:lastRowLastColumn="0"/>
            </w:pPr>
            <w:r w:rsidRPr="00EA624B">
              <w:t>XBRMS-SERVER</w:t>
            </w:r>
          </w:p>
        </w:tc>
      </w:tr>
      <w:tr w:rsidR="0010059C" w14:paraId="7706A934" w14:textId="77777777" w:rsidTr="0010059C">
        <w:tc>
          <w:tcPr>
            <w:cnfStyle w:val="001000000000" w:firstRow="0" w:lastRow="0" w:firstColumn="1" w:lastColumn="0" w:oddVBand="0" w:evenVBand="0" w:oddHBand="0" w:evenHBand="0" w:firstRowFirstColumn="0" w:firstRowLastColumn="0" w:lastRowFirstColumn="0" w:lastRowLastColumn="0"/>
            <w:tcW w:w="3618" w:type="dxa"/>
          </w:tcPr>
          <w:p w14:paraId="7706A932" w14:textId="77777777" w:rsidR="0010059C" w:rsidRDefault="0010059C" w:rsidP="0010059C">
            <w:pPr>
              <w:pStyle w:val="BodyTextIndent"/>
              <w:ind w:left="0"/>
            </w:pPr>
            <w:r>
              <w:t>xBRMS HTTP port</w:t>
            </w:r>
          </w:p>
        </w:tc>
        <w:tc>
          <w:tcPr>
            <w:tcW w:w="4932" w:type="dxa"/>
          </w:tcPr>
          <w:p w14:paraId="7706A933" w14:textId="77777777" w:rsidR="0010059C" w:rsidRPr="00EA624B" w:rsidRDefault="0010059C" w:rsidP="0010059C">
            <w:pPr>
              <w:pStyle w:val="BodyTextIndent"/>
              <w:ind w:left="0"/>
              <w:cnfStyle w:val="000000000000" w:firstRow="0" w:lastRow="0" w:firstColumn="0" w:lastColumn="0" w:oddVBand="0" w:evenVBand="0" w:oddHBand="0" w:evenHBand="0" w:firstRowFirstColumn="0" w:firstRowLastColumn="0" w:lastRowFirstColumn="0" w:lastRowLastColumn="0"/>
            </w:pPr>
            <w:r w:rsidRPr="00EA624B">
              <w:t>XBRMS-PORT</w:t>
            </w:r>
          </w:p>
        </w:tc>
      </w:tr>
      <w:tr w:rsidR="0010059C" w14:paraId="7706A937" w14:textId="77777777" w:rsidTr="00100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706A935" w14:textId="77777777" w:rsidR="0010059C" w:rsidRPr="00525F42" w:rsidRDefault="0010059C" w:rsidP="0010059C">
            <w:pPr>
              <w:pStyle w:val="BodyTextIndent"/>
              <w:ind w:left="0"/>
            </w:pPr>
            <w:r>
              <w:t>xBRMS login user</w:t>
            </w:r>
          </w:p>
        </w:tc>
        <w:tc>
          <w:tcPr>
            <w:tcW w:w="4932" w:type="dxa"/>
          </w:tcPr>
          <w:p w14:paraId="7706A936" w14:textId="77777777" w:rsidR="0010059C" w:rsidRPr="00EA624B" w:rsidRDefault="0010059C" w:rsidP="0010059C">
            <w:pPr>
              <w:pStyle w:val="BodyTextIndent"/>
              <w:ind w:left="0"/>
              <w:cnfStyle w:val="000000100000" w:firstRow="0" w:lastRow="0" w:firstColumn="0" w:lastColumn="0" w:oddVBand="0" w:evenVBand="0" w:oddHBand="1" w:evenHBand="0" w:firstRowFirstColumn="0" w:firstRowLastColumn="0" w:lastRowFirstColumn="0" w:lastRowLastColumn="0"/>
              <w:rPr>
                <w:b/>
              </w:rPr>
            </w:pPr>
            <w:r w:rsidRPr="00EA624B">
              <w:t>XBRMS-USER</w:t>
            </w:r>
          </w:p>
        </w:tc>
      </w:tr>
      <w:tr w:rsidR="0010059C" w14:paraId="7706A93A" w14:textId="77777777" w:rsidTr="0010059C">
        <w:tc>
          <w:tcPr>
            <w:cnfStyle w:val="001000000000" w:firstRow="0" w:lastRow="0" w:firstColumn="1" w:lastColumn="0" w:oddVBand="0" w:evenVBand="0" w:oddHBand="0" w:evenHBand="0" w:firstRowFirstColumn="0" w:firstRowLastColumn="0" w:lastRowFirstColumn="0" w:lastRowLastColumn="0"/>
            <w:tcW w:w="3618" w:type="dxa"/>
          </w:tcPr>
          <w:p w14:paraId="7706A938" w14:textId="77777777" w:rsidR="0010059C" w:rsidRPr="00525F42" w:rsidRDefault="0010059C" w:rsidP="0010059C">
            <w:pPr>
              <w:pStyle w:val="BodyTextIndent"/>
              <w:ind w:left="0"/>
              <w:rPr>
                <w:b w:val="0"/>
              </w:rPr>
            </w:pPr>
            <w:r>
              <w:t>xBRMS login password</w:t>
            </w:r>
          </w:p>
        </w:tc>
        <w:tc>
          <w:tcPr>
            <w:tcW w:w="4932" w:type="dxa"/>
          </w:tcPr>
          <w:p w14:paraId="7706A939" w14:textId="77777777" w:rsidR="0010059C" w:rsidRPr="00EA624B" w:rsidRDefault="0010059C" w:rsidP="0010059C">
            <w:pPr>
              <w:pStyle w:val="BodyTextIndent"/>
              <w:ind w:left="0"/>
              <w:cnfStyle w:val="000000000000" w:firstRow="0" w:lastRow="0" w:firstColumn="0" w:lastColumn="0" w:oddVBand="0" w:evenVBand="0" w:oddHBand="0" w:evenHBand="0" w:firstRowFirstColumn="0" w:firstRowLastColumn="0" w:lastRowFirstColumn="0" w:lastRowLastColumn="0"/>
            </w:pPr>
            <w:r w:rsidRPr="00EA624B">
              <w:t>XBRMS-PASSWORD</w:t>
            </w:r>
          </w:p>
        </w:tc>
      </w:tr>
      <w:tr w:rsidR="0010059C" w14:paraId="7706A93D" w14:textId="77777777" w:rsidTr="00100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706A93B" w14:textId="77777777" w:rsidR="0010059C" w:rsidRDefault="0010059C" w:rsidP="0010059C">
            <w:pPr>
              <w:pStyle w:val="BodyTextIndent"/>
              <w:ind w:left="0"/>
            </w:pPr>
            <w:r>
              <w:t>IP address of xBRMS database</w:t>
            </w:r>
          </w:p>
        </w:tc>
        <w:tc>
          <w:tcPr>
            <w:tcW w:w="4932" w:type="dxa"/>
          </w:tcPr>
          <w:p w14:paraId="7706A93C" w14:textId="11832F32" w:rsidR="0010059C" w:rsidRPr="00EA624B" w:rsidRDefault="00DC0C1A" w:rsidP="0010059C">
            <w:pPr>
              <w:pStyle w:val="BodyTextIndent"/>
              <w:ind w:left="0"/>
              <w:cnfStyle w:val="000000100000" w:firstRow="0" w:lastRow="0" w:firstColumn="0" w:lastColumn="0" w:oddVBand="0" w:evenVBand="0" w:oddHBand="1" w:evenHBand="0" w:firstRowFirstColumn="0" w:firstRowLastColumn="0" w:lastRowFirstColumn="0" w:lastRowLastColumn="0"/>
            </w:pPr>
            <w:r w:rsidRPr="00EA624B">
              <w:t>XBRMS-DB-SERVER</w:t>
            </w:r>
          </w:p>
        </w:tc>
      </w:tr>
      <w:tr w:rsidR="0010059C" w14:paraId="7706A940" w14:textId="77777777" w:rsidTr="0010059C">
        <w:tc>
          <w:tcPr>
            <w:cnfStyle w:val="001000000000" w:firstRow="0" w:lastRow="0" w:firstColumn="1" w:lastColumn="0" w:oddVBand="0" w:evenVBand="0" w:oddHBand="0" w:evenHBand="0" w:firstRowFirstColumn="0" w:firstRowLastColumn="0" w:lastRowFirstColumn="0" w:lastRowLastColumn="0"/>
            <w:tcW w:w="3618" w:type="dxa"/>
          </w:tcPr>
          <w:p w14:paraId="7706A93E" w14:textId="77777777" w:rsidR="0010059C" w:rsidRDefault="0010059C" w:rsidP="0010059C">
            <w:pPr>
              <w:pStyle w:val="BodyTextIndent"/>
              <w:ind w:left="0"/>
            </w:pPr>
            <w:r>
              <w:t>xBRMS database user</w:t>
            </w:r>
          </w:p>
        </w:tc>
        <w:tc>
          <w:tcPr>
            <w:tcW w:w="4932" w:type="dxa"/>
          </w:tcPr>
          <w:p w14:paraId="7706A93F" w14:textId="77777777" w:rsidR="0010059C" w:rsidRPr="00EA624B" w:rsidRDefault="0010059C" w:rsidP="0010059C">
            <w:pPr>
              <w:pStyle w:val="BodyTextIndent"/>
              <w:ind w:left="0"/>
              <w:cnfStyle w:val="000000000000" w:firstRow="0" w:lastRow="0" w:firstColumn="0" w:lastColumn="0" w:oddVBand="0" w:evenVBand="0" w:oddHBand="0" w:evenHBand="0" w:firstRowFirstColumn="0" w:firstRowLastColumn="0" w:lastRowFirstColumn="0" w:lastRowLastColumn="0"/>
            </w:pPr>
            <w:r w:rsidRPr="00EA624B">
              <w:t>XBRMS-DB-USER</w:t>
            </w:r>
          </w:p>
        </w:tc>
      </w:tr>
      <w:tr w:rsidR="0010059C" w14:paraId="7706A943" w14:textId="77777777" w:rsidTr="00100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706A941" w14:textId="77777777" w:rsidR="0010059C" w:rsidRDefault="0010059C" w:rsidP="0010059C">
            <w:pPr>
              <w:pStyle w:val="BodyTextIndent"/>
              <w:ind w:left="0"/>
            </w:pPr>
            <w:r>
              <w:t>xBRMS database password</w:t>
            </w:r>
          </w:p>
        </w:tc>
        <w:tc>
          <w:tcPr>
            <w:tcW w:w="4932" w:type="dxa"/>
          </w:tcPr>
          <w:p w14:paraId="7706A942" w14:textId="77777777" w:rsidR="0010059C" w:rsidRDefault="0010059C" w:rsidP="0010059C">
            <w:pPr>
              <w:pStyle w:val="BodyTextIndent"/>
              <w:ind w:left="0"/>
              <w:cnfStyle w:val="000000100000" w:firstRow="0" w:lastRow="0" w:firstColumn="0" w:lastColumn="0" w:oddVBand="0" w:evenVBand="0" w:oddHBand="1" w:evenHBand="0" w:firstRowFirstColumn="0" w:firstRowLastColumn="0" w:lastRowFirstColumn="0" w:lastRowLastColumn="0"/>
            </w:pPr>
            <w:r>
              <w:t>XBRMS-DB-PASSWORD</w:t>
            </w:r>
          </w:p>
        </w:tc>
      </w:tr>
    </w:tbl>
    <w:p w14:paraId="7706A944" w14:textId="77777777" w:rsidR="0010059C" w:rsidRDefault="0010059C" w:rsidP="0010059C">
      <w:pPr>
        <w:pStyle w:val="BodyTextIndent"/>
        <w:ind w:left="720"/>
      </w:pPr>
    </w:p>
    <w:p w14:paraId="7706A945" w14:textId="77777777" w:rsidR="0010059C" w:rsidRDefault="0010059C" w:rsidP="0010059C">
      <w:pPr>
        <w:pStyle w:val="BodyTextIndent"/>
        <w:ind w:left="720"/>
      </w:pPr>
      <w:r>
        <w:t>Throughout the rest of the xBRMS troubleshooting section values from the above table are used as place holders for the actual values of the xBRMS you are troubleshooting.</w:t>
      </w:r>
    </w:p>
    <w:p w14:paraId="7706A946" w14:textId="77777777" w:rsidR="0010059C" w:rsidRDefault="0010059C" w:rsidP="0010059C">
      <w:pPr>
        <w:pStyle w:val="BodyTextIndent"/>
        <w:ind w:left="720"/>
      </w:pPr>
      <w:r>
        <w:t>Important: If you don’t have any of items in the table, stop now – there’s nothing you can do. If you have only the first item, you can still perform some diagnostic steps.</w:t>
      </w:r>
    </w:p>
    <w:p w14:paraId="7706A947" w14:textId="3EB5D225" w:rsidR="0010059C" w:rsidRPr="00EA624B" w:rsidRDefault="0010059C" w:rsidP="0010059C">
      <w:pPr>
        <w:pStyle w:val="Heading2"/>
        <w:spacing w:before="240" w:after="60"/>
      </w:pPr>
      <w:bookmarkStart w:id="70" w:name="_Is_my_xBRMS_1"/>
      <w:bookmarkStart w:id="71" w:name="_Toc323654590"/>
      <w:bookmarkStart w:id="72" w:name="_Toc324501000"/>
      <w:bookmarkEnd w:id="70"/>
      <w:r w:rsidRPr="00EA624B">
        <w:t>Is my xBRMS running</w:t>
      </w:r>
      <w:bookmarkEnd w:id="71"/>
      <w:r w:rsidR="00934A5A">
        <w:t>?</w:t>
      </w:r>
      <w:bookmarkEnd w:id="72"/>
    </w:p>
    <w:p w14:paraId="7706A948" w14:textId="77777777" w:rsidR="0010059C" w:rsidRPr="00EA624B" w:rsidRDefault="0010059C" w:rsidP="0010059C">
      <w:pPr>
        <w:pStyle w:val="BodyTextIndent"/>
      </w:pPr>
      <w:r w:rsidRPr="00EA624B">
        <w:t>To check if your xBRMS is running, access this URL:</w:t>
      </w:r>
    </w:p>
    <w:p w14:paraId="06EE0EEE" w14:textId="77777777" w:rsidR="00DC0C1A" w:rsidRPr="00EA624B" w:rsidRDefault="00541105" w:rsidP="00DC0C1A">
      <w:pPr>
        <w:pStyle w:val="BodyTextIndent"/>
        <w:rPr>
          <w:color w:val="0000FF"/>
          <w:u w:val="single"/>
        </w:rPr>
      </w:pPr>
      <w:hyperlink r:id="rId20" w:history="1">
        <w:r w:rsidR="00DC0C1A" w:rsidRPr="00EA624B">
          <w:rPr>
            <w:rStyle w:val="Hyperlink"/>
          </w:rPr>
          <w:t>http://XBRMS-SERVER:XBRMS-PORT/XBRMS</w:t>
        </w:r>
      </w:hyperlink>
    </w:p>
    <w:p w14:paraId="7706A94A" w14:textId="77777777" w:rsidR="0010059C" w:rsidRDefault="0010059C" w:rsidP="0010059C">
      <w:pPr>
        <w:pStyle w:val="BodyTextIndent"/>
      </w:pPr>
      <w:r w:rsidRPr="00EA624B">
        <w:t>If your xBRMS</w:t>
      </w:r>
      <w:r>
        <w:t xml:space="preserve"> is running, you’ll see the home page:</w:t>
      </w:r>
    </w:p>
    <w:p w14:paraId="7706A94B" w14:textId="77777777" w:rsidR="0010059C" w:rsidRDefault="0010059C" w:rsidP="0010059C">
      <w:pPr>
        <w:pStyle w:val="BodyTextIndent"/>
        <w:keepNext/>
      </w:pPr>
      <w:r>
        <w:rPr>
          <w:noProof/>
        </w:rPr>
        <w:lastRenderedPageBreak/>
        <w:drawing>
          <wp:inline distT="0" distB="0" distL="0" distR="0" wp14:anchorId="7706A9F3" wp14:editId="7706A9F4">
            <wp:extent cx="4746329"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8377" cy="2115462"/>
                    </a:xfrm>
                    <a:prstGeom prst="rect">
                      <a:avLst/>
                    </a:prstGeom>
                    <a:noFill/>
                    <a:ln>
                      <a:noFill/>
                    </a:ln>
                  </pic:spPr>
                </pic:pic>
              </a:graphicData>
            </a:graphic>
          </wp:inline>
        </w:drawing>
      </w:r>
    </w:p>
    <w:p w14:paraId="7706A94C" w14:textId="17EEB3D1" w:rsidR="0010059C" w:rsidRDefault="0010059C" w:rsidP="0010059C">
      <w:pPr>
        <w:pStyle w:val="Caption"/>
        <w:ind w:firstLine="360"/>
      </w:pPr>
      <w:r>
        <w:t xml:space="preserve">Figure </w:t>
      </w:r>
      <w:fldSimple w:instr=" SEQ Figure \* ARABIC ">
        <w:r>
          <w:rPr>
            <w:noProof/>
          </w:rPr>
          <w:t>3</w:t>
        </w:r>
      </w:fldSimple>
      <w:r w:rsidR="00934A5A">
        <w:t>: x</w:t>
      </w:r>
      <w:r>
        <w:t>BRMS Home Page</w:t>
      </w:r>
    </w:p>
    <w:p w14:paraId="7706A94D" w14:textId="77777777" w:rsidR="0010059C" w:rsidRDefault="0010059C" w:rsidP="0010059C">
      <w:pPr>
        <w:pStyle w:val="BodyTextIndent"/>
      </w:pPr>
      <w:r>
        <w:t xml:space="preserve">If you get a “server not found” message, your xBRMS is not running. Follow instructions in the </w:t>
      </w:r>
      <w:hyperlink w:anchor="_What_to_do" w:history="1">
        <w:r w:rsidRPr="00321323">
          <w:rPr>
            <w:rStyle w:val="Hyperlink"/>
          </w:rPr>
          <w:t>What to do if my xBRMS is not running</w:t>
        </w:r>
      </w:hyperlink>
      <w:r>
        <w:t xml:space="preserve"> section of this guide to diagnose and fix this issue.</w:t>
      </w:r>
    </w:p>
    <w:p w14:paraId="7706A94E" w14:textId="77777777" w:rsidR="0010059C" w:rsidRDefault="0010059C" w:rsidP="0010059C">
      <w:pPr>
        <w:pStyle w:val="BodyTextIndent"/>
      </w:pPr>
      <w:r>
        <w:t xml:space="preserve">If you see the setup screen, your xBRMS is running, but it is not able to contact its database. To fix this problem, follow instructions in the </w:t>
      </w:r>
      <w:hyperlink w:anchor="_Is_my_xBRMS" w:history="1">
        <w:r>
          <w:rPr>
            <w:rStyle w:val="Hyperlink"/>
          </w:rPr>
          <w:t>Is my xBRMS conne</w:t>
        </w:r>
        <w:r>
          <w:rPr>
            <w:rStyle w:val="Hyperlink"/>
          </w:rPr>
          <w:t>c</w:t>
        </w:r>
        <w:r>
          <w:rPr>
            <w:rStyle w:val="Hyperlink"/>
          </w:rPr>
          <w:t xml:space="preserve">ting to </w:t>
        </w:r>
        <w:r w:rsidRPr="007E7451">
          <w:rPr>
            <w:rStyle w:val="Hyperlink"/>
          </w:rPr>
          <w:t>its database</w:t>
        </w:r>
      </w:hyperlink>
      <w:r>
        <w:t xml:space="preserve"> section of this guide.</w:t>
      </w:r>
    </w:p>
    <w:p w14:paraId="7706A94F" w14:textId="77777777" w:rsidR="0010059C" w:rsidRDefault="0010059C" w:rsidP="0010059C">
      <w:pPr>
        <w:pStyle w:val="BodyTextIndent"/>
        <w:keepNext/>
      </w:pPr>
      <w:r>
        <w:rPr>
          <w:noProof/>
        </w:rPr>
        <w:drawing>
          <wp:inline distT="0" distB="0" distL="0" distR="0" wp14:anchorId="7706A9F5" wp14:editId="7706A9F6">
            <wp:extent cx="4784387"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4387" cy="2162175"/>
                    </a:xfrm>
                    <a:prstGeom prst="rect">
                      <a:avLst/>
                    </a:prstGeom>
                    <a:noFill/>
                    <a:ln>
                      <a:noFill/>
                    </a:ln>
                  </pic:spPr>
                </pic:pic>
              </a:graphicData>
            </a:graphic>
          </wp:inline>
        </w:drawing>
      </w:r>
    </w:p>
    <w:p w14:paraId="7706A950" w14:textId="63DD14BB" w:rsidR="0010059C" w:rsidRPr="00693A57" w:rsidRDefault="0010059C" w:rsidP="0010059C">
      <w:pPr>
        <w:pStyle w:val="Caption"/>
        <w:ind w:firstLine="360"/>
      </w:pPr>
      <w:r>
        <w:t xml:space="preserve">Figure </w:t>
      </w:r>
      <w:fldSimple w:instr=" SEQ Figure \* ARABIC ">
        <w:r>
          <w:rPr>
            <w:noProof/>
          </w:rPr>
          <w:t>4</w:t>
        </w:r>
      </w:fldSimple>
      <w:r w:rsidR="00934A5A">
        <w:t>: x</w:t>
      </w:r>
      <w:r>
        <w:t>BRMS Setup Screen</w:t>
      </w:r>
    </w:p>
    <w:p w14:paraId="7706A951" w14:textId="1BE11F82" w:rsidR="0010059C" w:rsidRDefault="0010059C" w:rsidP="0010059C">
      <w:pPr>
        <w:pStyle w:val="Heading2"/>
        <w:spacing w:before="240" w:after="60"/>
      </w:pPr>
      <w:bookmarkStart w:id="73" w:name="_What_to_do"/>
      <w:bookmarkStart w:id="74" w:name="_Toc323654591"/>
      <w:bookmarkStart w:id="75" w:name="_Toc324501001"/>
      <w:bookmarkEnd w:id="73"/>
      <w:r>
        <w:t>What to do if my xBRMS is not running</w:t>
      </w:r>
      <w:bookmarkEnd w:id="74"/>
      <w:bookmarkEnd w:id="75"/>
    </w:p>
    <w:p w14:paraId="7706A952" w14:textId="77777777" w:rsidR="0010059C" w:rsidRPr="00EA624B" w:rsidRDefault="0010059C" w:rsidP="0010059C">
      <w:pPr>
        <w:pStyle w:val="BodyTextIndent"/>
        <w:ind w:left="720"/>
      </w:pPr>
      <w:r>
        <w:t xml:space="preserve">Verify that </w:t>
      </w:r>
      <w:r w:rsidRPr="00EA624B">
        <w:t>the physical/virtual server that hosts the xBRMS is running:</w:t>
      </w:r>
    </w:p>
    <w:p w14:paraId="4AD2C6C0" w14:textId="77777777" w:rsidR="00DC0C1A" w:rsidRPr="00EA624B" w:rsidRDefault="00DC0C1A" w:rsidP="00DC0C1A">
      <w:pPr>
        <w:pStyle w:val="BodyTextIndent"/>
        <w:ind w:left="1080" w:firstLine="360"/>
        <w:rPr>
          <w:rFonts w:ascii="Courier New" w:hAnsi="Courier New" w:cs="Courier New"/>
        </w:rPr>
      </w:pPr>
      <w:r w:rsidRPr="00EA624B">
        <w:rPr>
          <w:rFonts w:ascii="Courier New" w:hAnsi="Courier New" w:cs="Courier New"/>
        </w:rPr>
        <w:t>ping XBRMS-SERVER</w:t>
      </w:r>
    </w:p>
    <w:p w14:paraId="7706A954" w14:textId="77777777" w:rsidR="0010059C" w:rsidRDefault="0010059C" w:rsidP="0010059C">
      <w:pPr>
        <w:pStyle w:val="BodyTextIndent"/>
        <w:ind w:left="720"/>
      </w:pPr>
      <w:r w:rsidRPr="00EA624B">
        <w:t>If the ping command reports “destination host unreachable”, you will need to consult with an IT resource</w:t>
      </w:r>
      <w:r>
        <w:t xml:space="preserve"> to restart the xBRMS server or otherwise determine why it is not accessible over the network.</w:t>
      </w:r>
    </w:p>
    <w:p w14:paraId="7706A955" w14:textId="77777777" w:rsidR="0010059C" w:rsidRPr="00EA624B" w:rsidRDefault="0010059C" w:rsidP="0010059C">
      <w:pPr>
        <w:pStyle w:val="BodyTextIndent"/>
        <w:ind w:left="720"/>
      </w:pPr>
      <w:r>
        <w:lastRenderedPageBreak/>
        <w:t xml:space="preserve">If the ping responds successfully, then the xBRMS server is running but, for some reason, the xBRMS service is not. To start the xBRMS service, log into the xBRMS server by running </w:t>
      </w:r>
      <w:r w:rsidRPr="00EA624B">
        <w:rPr>
          <w:i/>
        </w:rPr>
        <w:t>putty</w:t>
      </w:r>
      <w:r w:rsidRPr="00EA624B">
        <w:t xml:space="preserve"> on a Windows machine or </w:t>
      </w:r>
      <w:r w:rsidRPr="00EA624B">
        <w:rPr>
          <w:i/>
        </w:rPr>
        <w:t>ssh</w:t>
      </w:r>
      <w:r w:rsidRPr="00EA624B">
        <w:t xml:space="preserve"> on a Linux machine. For example, from Linux, execute this command:</w:t>
      </w:r>
    </w:p>
    <w:p w14:paraId="3C8D6B45" w14:textId="77777777" w:rsidR="00DC0C1A" w:rsidRPr="00EA624B" w:rsidRDefault="00DC0C1A" w:rsidP="00DC0C1A">
      <w:pPr>
        <w:pStyle w:val="BodyTextIndent"/>
        <w:ind w:left="1080" w:firstLine="360"/>
        <w:rPr>
          <w:rFonts w:ascii="Courier New" w:hAnsi="Courier New" w:cs="Courier New"/>
        </w:rPr>
      </w:pPr>
      <w:r w:rsidRPr="00EA624B">
        <w:rPr>
          <w:rFonts w:ascii="Courier New" w:hAnsi="Courier New" w:cs="Courier New"/>
        </w:rPr>
        <w:t>ssh XBRMS-USER@XBRMS-SERVER</w:t>
      </w:r>
    </w:p>
    <w:p w14:paraId="7706A957" w14:textId="22B056B7" w:rsidR="0010059C" w:rsidRDefault="0010059C" w:rsidP="0010059C">
      <w:pPr>
        <w:pStyle w:val="BodyTextIndent"/>
        <w:ind w:left="720"/>
      </w:pPr>
      <w:r w:rsidRPr="00EA624B">
        <w:t xml:space="preserve">Windows </w:t>
      </w:r>
      <w:r w:rsidRPr="00EA624B">
        <w:rPr>
          <w:i/>
        </w:rPr>
        <w:t>putty</w:t>
      </w:r>
      <w:r w:rsidRPr="00EA624B">
        <w:t xml:space="preserve"> users will enter the </w:t>
      </w:r>
      <w:r w:rsidR="00DC0C1A" w:rsidRPr="00EA624B">
        <w:t xml:space="preserve">XBRMS-SERVER </w:t>
      </w:r>
      <w:r w:rsidRPr="00EA624B">
        <w:t>address and the XBRMS-LOGIN name using interactive screens. Regardless, when prompted for a password, type in the appropriate XBRMS-PASSWORD for your xBRMS login user. At this point, you will be presented with a Linux prompt (the xBRMS runs on a Red Hat 5.6 compatible operating system). To verify the status of the xBRMS service, type in this command (you have to be superuser to run it):</w:t>
      </w:r>
    </w:p>
    <w:p w14:paraId="7706A958" w14:textId="77777777" w:rsidR="0010059C" w:rsidRDefault="0010059C" w:rsidP="0010059C">
      <w:pPr>
        <w:pStyle w:val="BodyTextIndent"/>
        <w:ind w:left="1080" w:firstLine="360"/>
        <w:rPr>
          <w:rFonts w:ascii="Courier New" w:hAnsi="Courier New" w:cs="Courier New"/>
        </w:rPr>
      </w:pPr>
      <w:r>
        <w:rPr>
          <w:rFonts w:ascii="Courier New" w:hAnsi="Courier New" w:cs="Courier New"/>
        </w:rPr>
        <w:t>#sudo /etc/init.d/bootssptcserver1 status</w:t>
      </w:r>
    </w:p>
    <w:p w14:paraId="7706A959" w14:textId="77777777" w:rsidR="0010059C" w:rsidRDefault="0010059C" w:rsidP="0010059C">
      <w:pPr>
        <w:pStyle w:val="BodyTextIndent"/>
        <w:ind w:left="720"/>
      </w:pPr>
      <w:r>
        <w:t>Do not type the “#” character – it is the Linux prompt indicating that you are running as a superuser.</w:t>
      </w:r>
    </w:p>
    <w:p w14:paraId="7706A95A" w14:textId="77777777" w:rsidR="0010059C" w:rsidRDefault="0010059C" w:rsidP="0010059C">
      <w:pPr>
        <w:pStyle w:val="BodyTextIndent"/>
        <w:ind w:left="720"/>
      </w:pPr>
      <w:r>
        <w:t>If you are prompted for a password, type in your XBRMS-PASSWORD again. If the xBRMS is not running (as you would expect), the command should return:</w:t>
      </w:r>
    </w:p>
    <w:p w14:paraId="7706A95B" w14:textId="77777777" w:rsidR="0010059C" w:rsidRDefault="0010059C" w:rsidP="0010059C">
      <w:pPr>
        <w:pStyle w:val="BodyTextIndent"/>
        <w:ind w:left="1440"/>
        <w:rPr>
          <w:rFonts w:ascii="Courier New" w:hAnsi="Courier New" w:cs="Courier New"/>
        </w:rPr>
      </w:pPr>
      <w:r>
        <w:rPr>
          <w:rFonts w:ascii="Courier New" w:hAnsi="Courier New" w:cs="Courier New"/>
        </w:rPr>
        <w:t>No pidfile present</w:t>
      </w:r>
    </w:p>
    <w:p w14:paraId="7706A95C" w14:textId="6E0CB85B" w:rsidR="0010059C" w:rsidRPr="00EA624B" w:rsidRDefault="0010059C" w:rsidP="0010059C">
      <w:pPr>
        <w:pStyle w:val="BodyTextIndent"/>
        <w:ind w:left="720"/>
      </w:pPr>
      <w:r>
        <w:t xml:space="preserve">If it </w:t>
      </w:r>
      <w:r>
        <w:rPr>
          <w:i/>
        </w:rPr>
        <w:t xml:space="preserve">is </w:t>
      </w:r>
      <w:r>
        <w:t xml:space="preserve">running (but </w:t>
      </w:r>
      <w:r w:rsidRPr="00EA624B">
        <w:t>somehow, you are getting “server not found” messages when trying to access http://</w:t>
      </w:r>
      <w:r w:rsidR="00DC0C1A" w:rsidRPr="00EA624B">
        <w:t xml:space="preserve"> XBRMS-SERVER</w:t>
      </w:r>
      <w:r w:rsidRPr="00EA624B">
        <w:t>:XBRMS-PORT/XBRMS), the command will return:</w:t>
      </w:r>
    </w:p>
    <w:p w14:paraId="7706A95D" w14:textId="77777777" w:rsidR="0010059C" w:rsidRPr="00EA624B" w:rsidRDefault="0010059C" w:rsidP="0010059C">
      <w:pPr>
        <w:pStyle w:val="BodyTextIndent"/>
        <w:ind w:left="1440"/>
        <w:rPr>
          <w:rFonts w:ascii="Courier New" w:hAnsi="Courier New" w:cs="Courier New"/>
        </w:rPr>
      </w:pPr>
      <w:r w:rsidRPr="00EA624B">
        <w:rPr>
          <w:rFonts w:ascii="Courier New" w:hAnsi="Courier New" w:cs="Courier New"/>
        </w:rPr>
        <w:t>Service running with pid: ####</w:t>
      </w:r>
    </w:p>
    <w:p w14:paraId="7706A95E" w14:textId="77777777" w:rsidR="0010059C" w:rsidRPr="00EA624B" w:rsidRDefault="0010059C" w:rsidP="0010059C">
      <w:pPr>
        <w:pStyle w:val="BodyTextIndent"/>
        <w:ind w:left="720"/>
      </w:pPr>
      <w:r w:rsidRPr="00EA624B">
        <w:t>If the xBRMC is not running, you can start it with:</w:t>
      </w:r>
    </w:p>
    <w:p w14:paraId="7706A95F" w14:textId="77777777" w:rsidR="0010059C" w:rsidRPr="00EA624B" w:rsidRDefault="0010059C" w:rsidP="0010059C">
      <w:pPr>
        <w:pStyle w:val="BodyTextIndent"/>
        <w:ind w:left="1440"/>
        <w:rPr>
          <w:rFonts w:ascii="Courier New" w:hAnsi="Courier New" w:cs="Courier New"/>
        </w:rPr>
      </w:pPr>
      <w:r w:rsidRPr="00EA624B">
        <w:rPr>
          <w:rFonts w:ascii="Courier New" w:hAnsi="Courier New" w:cs="Courier New"/>
        </w:rPr>
        <w:t>#sudo /etc/init.d/bootssptcserver1 start</w:t>
      </w:r>
    </w:p>
    <w:p w14:paraId="7706A960" w14:textId="77777777" w:rsidR="0010059C" w:rsidRPr="00EA624B" w:rsidRDefault="0010059C" w:rsidP="0010059C">
      <w:pPr>
        <w:pStyle w:val="BodyTextIndent"/>
        <w:ind w:left="720"/>
      </w:pPr>
      <w:r w:rsidRPr="00EA624B">
        <w:t>If it is running, but not responsive, you can restart it with:</w:t>
      </w:r>
    </w:p>
    <w:p w14:paraId="7706A961" w14:textId="77777777" w:rsidR="0010059C" w:rsidRPr="00EA624B" w:rsidRDefault="0010059C" w:rsidP="0010059C">
      <w:pPr>
        <w:pStyle w:val="BodyTextIndent"/>
        <w:ind w:left="1440"/>
        <w:rPr>
          <w:rFonts w:ascii="Courier New" w:hAnsi="Courier New" w:cs="Courier New"/>
        </w:rPr>
      </w:pPr>
      <w:r w:rsidRPr="00EA624B">
        <w:rPr>
          <w:rFonts w:ascii="Courier New" w:hAnsi="Courier New" w:cs="Courier New"/>
        </w:rPr>
        <w:t>#sudo /etc/init.d/bootssptcserver1 restart</w:t>
      </w:r>
    </w:p>
    <w:p w14:paraId="7706A962" w14:textId="77777777" w:rsidR="0010059C" w:rsidRPr="00EA624B" w:rsidRDefault="0010059C" w:rsidP="0010059C">
      <w:pPr>
        <w:pStyle w:val="BodyTextIndent"/>
        <w:ind w:left="720"/>
      </w:pPr>
      <w:r w:rsidRPr="00EA624B">
        <w:t>Repeat the “status” command:</w:t>
      </w:r>
    </w:p>
    <w:p w14:paraId="7706A963" w14:textId="77777777" w:rsidR="0010059C" w:rsidRPr="00EA624B" w:rsidRDefault="0010059C" w:rsidP="0010059C">
      <w:pPr>
        <w:pStyle w:val="BodyTextIndent"/>
        <w:ind w:left="1440"/>
        <w:rPr>
          <w:rFonts w:ascii="Courier New" w:hAnsi="Courier New" w:cs="Courier New"/>
        </w:rPr>
      </w:pPr>
      <w:r w:rsidRPr="00EA624B">
        <w:rPr>
          <w:rFonts w:ascii="Courier New" w:hAnsi="Courier New" w:cs="Courier New"/>
        </w:rPr>
        <w:t>#sudo /etc/init.d/bootssptcserver1 status</w:t>
      </w:r>
    </w:p>
    <w:p w14:paraId="7706A964" w14:textId="40A31CAA" w:rsidR="0010059C" w:rsidRPr="00EA624B" w:rsidRDefault="0010059C" w:rsidP="0010059C">
      <w:pPr>
        <w:pStyle w:val="BodyTextIndent"/>
        <w:ind w:left="720"/>
      </w:pPr>
      <w:r w:rsidRPr="00EA624B">
        <w:t>to verify that the xBRMS is now running. Having restarted the xBRMS, you should now be able to use a browser and browse to the http://</w:t>
      </w:r>
      <w:r w:rsidR="00DC0C1A" w:rsidRPr="00EA624B">
        <w:t xml:space="preserve"> XBRMS-SERVER</w:t>
      </w:r>
      <w:r w:rsidRPr="00EA624B">
        <w:t>:XBRMS-PORT/XBRMS URL to verify that it is running.</w:t>
      </w:r>
    </w:p>
    <w:p w14:paraId="7706A965" w14:textId="77777777" w:rsidR="0010059C" w:rsidRDefault="0010059C" w:rsidP="0010059C">
      <w:pPr>
        <w:pStyle w:val="BodyTextIndent"/>
        <w:ind w:left="720"/>
      </w:pPr>
      <w:r w:rsidRPr="00EA624B">
        <w:t>Note, too, that sometimes it is useful to stop an xBRMS clear</w:t>
      </w:r>
      <w:r>
        <w:t xml:space="preserve"> out its logs and restart it so that you have “clean” logs to subsequently analyze. You can do this with:</w:t>
      </w:r>
    </w:p>
    <w:p w14:paraId="7706A966" w14:textId="77777777" w:rsidR="0010059C" w:rsidRDefault="0010059C" w:rsidP="0010059C">
      <w:pPr>
        <w:pStyle w:val="BodyTextIndent"/>
        <w:ind w:left="1440"/>
        <w:rPr>
          <w:rFonts w:ascii="Courier New" w:hAnsi="Courier New" w:cs="Courier New"/>
        </w:rPr>
      </w:pPr>
      <w:r>
        <w:rPr>
          <w:rFonts w:ascii="Courier New" w:hAnsi="Courier New" w:cs="Courier New"/>
        </w:rPr>
        <w:t>#sudo /etc/init.d/bootssptcserver1 stop</w:t>
      </w:r>
      <w:r>
        <w:rPr>
          <w:rFonts w:ascii="Courier New" w:hAnsi="Courier New" w:cs="Courier New"/>
        </w:rPr>
        <w:br/>
        <w:t xml:space="preserve">#sudo rm –f </w:t>
      </w:r>
      <w:r w:rsidRPr="00AC5F02">
        <w:rPr>
          <w:rFonts w:ascii="Courier New" w:hAnsi="Courier New" w:cs="Courier New"/>
        </w:rPr>
        <w:t>/opt/apps/tcserverApp/tcServer-6.0/ssp-tcserver1/logs</w:t>
      </w:r>
      <w:r>
        <w:rPr>
          <w:rFonts w:ascii="Courier New" w:hAnsi="Courier New" w:cs="Courier New"/>
        </w:rPr>
        <w:t>/*</w:t>
      </w:r>
      <w:r>
        <w:rPr>
          <w:rFonts w:ascii="Courier New" w:hAnsi="Courier New" w:cs="Courier New"/>
        </w:rPr>
        <w:br/>
        <w:t>#sudo /etc/init.d/bootssptcserver1 start</w:t>
      </w:r>
    </w:p>
    <w:p w14:paraId="7706A967" w14:textId="77777777" w:rsidR="0010059C" w:rsidRPr="008D7E3C" w:rsidRDefault="0010059C" w:rsidP="0010059C">
      <w:pPr>
        <w:pStyle w:val="BodyTextIndent"/>
        <w:ind w:left="720"/>
      </w:pPr>
    </w:p>
    <w:p w14:paraId="7706A968" w14:textId="5BF3BE54" w:rsidR="0010059C" w:rsidRDefault="0010059C" w:rsidP="0010059C">
      <w:pPr>
        <w:pStyle w:val="Heading2"/>
        <w:spacing w:before="240" w:after="60"/>
      </w:pPr>
      <w:bookmarkStart w:id="76" w:name="_Is_my_xBRMS"/>
      <w:bookmarkStart w:id="77" w:name="_Toc323654592"/>
      <w:bookmarkStart w:id="78" w:name="_Toc324501002"/>
      <w:bookmarkStart w:id="79" w:name="_GoBack"/>
      <w:bookmarkEnd w:id="76"/>
      <w:bookmarkEnd w:id="79"/>
      <w:r>
        <w:t>Is my xBRMS connecting to its database</w:t>
      </w:r>
      <w:bookmarkEnd w:id="77"/>
      <w:bookmarkEnd w:id="78"/>
    </w:p>
    <w:p w14:paraId="7706A969" w14:textId="77777777" w:rsidR="0010059C" w:rsidRPr="00EA624B" w:rsidRDefault="0010059C" w:rsidP="0010059C">
      <w:pPr>
        <w:pStyle w:val="BodyTextIndent"/>
      </w:pPr>
      <w:r>
        <w:t xml:space="preserve">To check if your xBRMS is </w:t>
      </w:r>
      <w:r w:rsidRPr="00EA624B">
        <w:t>connecting to its database, access this URL:</w:t>
      </w:r>
    </w:p>
    <w:p w14:paraId="2D7C02EA" w14:textId="77777777" w:rsidR="00DC0C1A" w:rsidRPr="00EA624B" w:rsidRDefault="00541105" w:rsidP="00DC0C1A">
      <w:pPr>
        <w:pStyle w:val="BodyTextIndent"/>
      </w:pPr>
      <w:hyperlink r:id="rId23" w:history="1">
        <w:r w:rsidR="00DC0C1A" w:rsidRPr="00EA624B">
          <w:rPr>
            <w:rStyle w:val="Hyperlink"/>
          </w:rPr>
          <w:t>http://XBRMS-SERVER:XBRMS-PORT/XBRMS</w:t>
        </w:r>
      </w:hyperlink>
    </w:p>
    <w:p w14:paraId="7706A96B" w14:textId="77777777" w:rsidR="0010059C" w:rsidRDefault="0010059C" w:rsidP="0010059C">
      <w:pPr>
        <w:pStyle w:val="BodyTextIndent"/>
      </w:pPr>
      <w:r w:rsidRPr="00EA624B">
        <w:t>If your xBRMS is connecting, you’ll see</w:t>
      </w:r>
      <w:r>
        <w:t xml:space="preserve"> the home page. Otherwise, you’ll see the setup page:</w:t>
      </w:r>
    </w:p>
    <w:p w14:paraId="7706A96C" w14:textId="77777777" w:rsidR="0010059C" w:rsidRDefault="0010059C" w:rsidP="0010059C">
      <w:pPr>
        <w:pStyle w:val="BodyTextIndent"/>
        <w:keepNext/>
      </w:pPr>
      <w:r>
        <w:rPr>
          <w:noProof/>
        </w:rPr>
        <w:drawing>
          <wp:inline distT="0" distB="0" distL="0" distR="0" wp14:anchorId="7706A9F7" wp14:editId="7706A9F8">
            <wp:extent cx="4784387"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4387" cy="2162175"/>
                    </a:xfrm>
                    <a:prstGeom prst="rect">
                      <a:avLst/>
                    </a:prstGeom>
                    <a:noFill/>
                    <a:ln>
                      <a:noFill/>
                    </a:ln>
                  </pic:spPr>
                </pic:pic>
              </a:graphicData>
            </a:graphic>
          </wp:inline>
        </w:drawing>
      </w:r>
    </w:p>
    <w:p w14:paraId="7706A96D" w14:textId="00CE7438" w:rsidR="0010059C" w:rsidRDefault="0010059C" w:rsidP="0010059C">
      <w:pPr>
        <w:pStyle w:val="Caption"/>
        <w:ind w:firstLine="360"/>
      </w:pPr>
      <w:r>
        <w:t xml:space="preserve">Figure </w:t>
      </w:r>
      <w:fldSimple w:instr=" SEQ Figure \* ARABIC ">
        <w:r>
          <w:rPr>
            <w:noProof/>
          </w:rPr>
          <w:t>5</w:t>
        </w:r>
      </w:fldSimple>
      <w:r w:rsidR="00934A5A">
        <w:t>: x</w:t>
      </w:r>
      <w:r>
        <w:t>BRMS Setup Page</w:t>
      </w:r>
    </w:p>
    <w:p w14:paraId="7706A96E" w14:textId="77777777" w:rsidR="0010059C" w:rsidRDefault="0010059C" w:rsidP="0010059C">
      <w:pPr>
        <w:pStyle w:val="BodyTextIndent"/>
      </w:pPr>
      <w:r>
        <w:t>Type in correct connection information into the fields provided and click submit.</w:t>
      </w:r>
    </w:p>
    <w:p w14:paraId="7706A96F" w14:textId="77777777" w:rsidR="0010059C" w:rsidRPr="009466D3" w:rsidRDefault="0010059C" w:rsidP="0010059C">
      <w:pPr>
        <w:pStyle w:val="BodyTextIndent"/>
      </w:pPr>
      <w:r>
        <w:t>xBRMS will attempt to connect to its database with using the new connection information. If the information you provided is correct, you will see this message: “Connection to the server was successful. You may now proceed to the home page.”</w:t>
      </w:r>
    </w:p>
    <w:p w14:paraId="7706A970" w14:textId="77777777" w:rsidR="0010059C" w:rsidRDefault="0010059C" w:rsidP="0010059C">
      <w:pPr>
        <w:pStyle w:val="BodyTextIndent"/>
        <w:keepNext/>
      </w:pPr>
      <w:r>
        <w:rPr>
          <w:noProof/>
        </w:rPr>
        <w:drawing>
          <wp:inline distT="0" distB="0" distL="0" distR="0" wp14:anchorId="7706A9F9" wp14:editId="7706A9FA">
            <wp:extent cx="4767708" cy="2124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7708" cy="2124075"/>
                    </a:xfrm>
                    <a:prstGeom prst="rect">
                      <a:avLst/>
                    </a:prstGeom>
                    <a:noFill/>
                    <a:ln>
                      <a:noFill/>
                    </a:ln>
                  </pic:spPr>
                </pic:pic>
              </a:graphicData>
            </a:graphic>
          </wp:inline>
        </w:drawing>
      </w:r>
    </w:p>
    <w:p w14:paraId="7706A971" w14:textId="19E2E396" w:rsidR="0010059C" w:rsidRDefault="0010059C" w:rsidP="0010059C">
      <w:pPr>
        <w:pStyle w:val="Caption"/>
        <w:ind w:firstLine="360"/>
      </w:pPr>
      <w:r>
        <w:t xml:space="preserve">Figure </w:t>
      </w:r>
      <w:fldSimple w:instr=" SEQ Figure \* ARABIC ">
        <w:r>
          <w:rPr>
            <w:noProof/>
          </w:rPr>
          <w:t>6</w:t>
        </w:r>
      </w:fldSimple>
      <w:r w:rsidR="00934A5A">
        <w:t>: x</w:t>
      </w:r>
      <w:r>
        <w:t>BRMS Setup Page Success Message</w:t>
      </w:r>
    </w:p>
    <w:p w14:paraId="7706A972" w14:textId="3A27FF76" w:rsidR="0010059C" w:rsidRDefault="0010059C" w:rsidP="0010059C">
      <w:pPr>
        <w:pStyle w:val="BodyTextIndent"/>
      </w:pPr>
      <w:r>
        <w:t xml:space="preserve">At this </w:t>
      </w:r>
      <w:r w:rsidRPr="00EA624B">
        <w:t>point, you should be able to access the home page:</w:t>
      </w:r>
      <w:r w:rsidRPr="00EA624B">
        <w:br/>
      </w:r>
      <w:hyperlink r:id="rId25" w:history="1">
        <w:r w:rsidR="00DC0C1A" w:rsidRPr="00EA624B">
          <w:rPr>
            <w:rStyle w:val="Hyperlink"/>
          </w:rPr>
          <w:t>http://XBRMS-SERVER:XBRMS-PORT/XBRMS</w:t>
        </w:r>
      </w:hyperlink>
    </w:p>
    <w:p w14:paraId="7706A973" w14:textId="77777777" w:rsidR="0010059C" w:rsidRDefault="0010059C" w:rsidP="0010059C">
      <w:pPr>
        <w:pStyle w:val="BodyTextIndent"/>
      </w:pPr>
    </w:p>
    <w:p w14:paraId="7706A974" w14:textId="77777777" w:rsidR="0010059C" w:rsidRDefault="0010059C" w:rsidP="0010059C">
      <w:pPr>
        <w:pStyle w:val="BodyTextIndent"/>
      </w:pPr>
      <w:r>
        <w:t>If you provide incorrect database connection information, xBRMS will still not be able to connect to its database, in which case you will get a “There was an error applying your changes. Network error IOException: connection refused” message:</w:t>
      </w:r>
    </w:p>
    <w:p w14:paraId="7706A975" w14:textId="77777777" w:rsidR="0010059C" w:rsidRDefault="0010059C" w:rsidP="0010059C">
      <w:pPr>
        <w:pStyle w:val="BodyTextIndent"/>
        <w:keepNext/>
      </w:pPr>
      <w:r>
        <w:rPr>
          <w:noProof/>
        </w:rPr>
        <w:drawing>
          <wp:inline distT="0" distB="0" distL="0" distR="0" wp14:anchorId="7706A9FB" wp14:editId="7706A9FC">
            <wp:extent cx="4931466" cy="21812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168" cy="2181978"/>
                    </a:xfrm>
                    <a:prstGeom prst="rect">
                      <a:avLst/>
                    </a:prstGeom>
                    <a:noFill/>
                    <a:ln>
                      <a:noFill/>
                    </a:ln>
                  </pic:spPr>
                </pic:pic>
              </a:graphicData>
            </a:graphic>
          </wp:inline>
        </w:drawing>
      </w:r>
    </w:p>
    <w:p w14:paraId="7706A976" w14:textId="4E0522D0" w:rsidR="0010059C" w:rsidRDefault="0010059C" w:rsidP="0010059C">
      <w:pPr>
        <w:pStyle w:val="Caption"/>
        <w:ind w:firstLine="360"/>
      </w:pPr>
      <w:r>
        <w:t xml:space="preserve">Figure </w:t>
      </w:r>
      <w:fldSimple w:instr=" SEQ Figure \* ARABIC ">
        <w:r>
          <w:rPr>
            <w:noProof/>
          </w:rPr>
          <w:t>7</w:t>
        </w:r>
      </w:fldSimple>
      <w:r w:rsidR="00934A5A">
        <w:t>: x</w:t>
      </w:r>
      <w:r>
        <w:t>BRMS Setup Page Failure Message</w:t>
      </w:r>
    </w:p>
    <w:p w14:paraId="7706A977" w14:textId="77777777" w:rsidR="0010059C" w:rsidRPr="00693A57" w:rsidRDefault="0010059C" w:rsidP="0010059C">
      <w:pPr>
        <w:pStyle w:val="BodyTextIndent"/>
      </w:pPr>
    </w:p>
    <w:p w14:paraId="7706A978" w14:textId="77777777" w:rsidR="0010059C" w:rsidRDefault="0010059C" w:rsidP="0010059C">
      <w:pPr>
        <w:pStyle w:val="Heading1"/>
        <w:spacing w:before="0" w:after="0"/>
      </w:pPr>
      <w:bookmarkStart w:id="80" w:name="_Toc323654593"/>
      <w:bookmarkStart w:id="81" w:name="_Toc324501003"/>
      <w:r>
        <w:t>Diagnosing IDMS Problems</w:t>
      </w:r>
      <w:bookmarkEnd w:id="80"/>
      <w:bookmarkEnd w:id="81"/>
    </w:p>
    <w:p w14:paraId="7706A979" w14:textId="77777777" w:rsidR="0010059C" w:rsidRDefault="0010059C" w:rsidP="0010059C">
      <w:pPr>
        <w:pStyle w:val="Heading2"/>
        <w:numPr>
          <w:ilvl w:val="1"/>
          <w:numId w:val="20"/>
        </w:numPr>
        <w:spacing w:before="240" w:after="60"/>
        <w:ind w:left="1980"/>
      </w:pPr>
      <w:bookmarkStart w:id="82" w:name="_Toc323654594"/>
      <w:bookmarkStart w:id="83" w:name="_Toc324501004"/>
      <w:r>
        <w:t>Before You Start</w:t>
      </w:r>
      <w:bookmarkEnd w:id="82"/>
      <w:bookmarkEnd w:id="83"/>
    </w:p>
    <w:p w14:paraId="7706A97A" w14:textId="77777777" w:rsidR="0010059C" w:rsidRDefault="0010059C" w:rsidP="0010059C">
      <w:pPr>
        <w:pStyle w:val="BodyTextIndent"/>
        <w:ind w:left="720"/>
      </w:pPr>
      <w:r>
        <w:br/>
        <w:t>Before starting any troubleshooting session, collect the following information:</w:t>
      </w:r>
    </w:p>
    <w:tbl>
      <w:tblPr>
        <w:tblStyle w:val="LightList"/>
        <w:tblW w:w="8550" w:type="dxa"/>
        <w:tblInd w:w="828" w:type="dxa"/>
        <w:tblBorders>
          <w:insideH w:val="single" w:sz="8" w:space="0" w:color="000000" w:themeColor="text1"/>
          <w:insideV w:val="single" w:sz="8" w:space="0" w:color="000000" w:themeColor="text1"/>
        </w:tblBorders>
        <w:tblLook w:val="04A0" w:firstRow="1" w:lastRow="0" w:firstColumn="1" w:lastColumn="0" w:noHBand="0" w:noVBand="1"/>
      </w:tblPr>
      <w:tblGrid>
        <w:gridCol w:w="3618"/>
        <w:gridCol w:w="4932"/>
      </w:tblGrid>
      <w:tr w:rsidR="0010059C" w14:paraId="7706A97D" w14:textId="77777777" w:rsidTr="00100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706A97B" w14:textId="77777777" w:rsidR="0010059C" w:rsidRDefault="0010059C" w:rsidP="0010059C">
            <w:pPr>
              <w:pStyle w:val="BodyTextIndent"/>
              <w:ind w:left="0"/>
            </w:pPr>
            <w:r>
              <w:t>Item</w:t>
            </w:r>
          </w:p>
        </w:tc>
        <w:tc>
          <w:tcPr>
            <w:tcW w:w="4932" w:type="dxa"/>
          </w:tcPr>
          <w:p w14:paraId="7706A97C" w14:textId="77777777" w:rsidR="0010059C" w:rsidRDefault="0010059C" w:rsidP="0010059C">
            <w:pPr>
              <w:pStyle w:val="BodyTextIndent"/>
              <w:ind w:left="0"/>
              <w:cnfStyle w:val="100000000000" w:firstRow="1" w:lastRow="0" w:firstColumn="0" w:lastColumn="0" w:oddVBand="0" w:evenVBand="0" w:oddHBand="0" w:evenHBand="0" w:firstRowFirstColumn="0" w:firstRowLastColumn="0" w:lastRowFirstColumn="0" w:lastRowLastColumn="0"/>
            </w:pPr>
            <w:r>
              <w:t>Value</w:t>
            </w:r>
          </w:p>
        </w:tc>
      </w:tr>
      <w:tr w:rsidR="0010059C" w14:paraId="7706A980" w14:textId="77777777" w:rsidTr="00100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706A97E" w14:textId="77777777" w:rsidR="0010059C" w:rsidRDefault="0010059C" w:rsidP="0010059C">
            <w:pPr>
              <w:pStyle w:val="BodyTextIndent"/>
              <w:ind w:left="0"/>
            </w:pPr>
            <w:r>
              <w:t>IDMS IP address (or DNS name)</w:t>
            </w:r>
          </w:p>
        </w:tc>
        <w:tc>
          <w:tcPr>
            <w:tcW w:w="4932" w:type="dxa"/>
          </w:tcPr>
          <w:p w14:paraId="7706A97F" w14:textId="60BEBFB3" w:rsidR="0010059C" w:rsidRPr="00EA624B" w:rsidRDefault="00DC0C1A" w:rsidP="0010059C">
            <w:pPr>
              <w:pStyle w:val="BodyTextIndent"/>
              <w:ind w:left="0"/>
              <w:cnfStyle w:val="000000100000" w:firstRow="0" w:lastRow="0" w:firstColumn="0" w:lastColumn="0" w:oddVBand="0" w:evenVBand="0" w:oddHBand="1" w:evenHBand="0" w:firstRowFirstColumn="0" w:firstRowLastColumn="0" w:lastRowFirstColumn="0" w:lastRowLastColumn="0"/>
            </w:pPr>
            <w:r w:rsidRPr="00EA624B">
              <w:t>IDMS-SERVER</w:t>
            </w:r>
          </w:p>
        </w:tc>
      </w:tr>
      <w:tr w:rsidR="0010059C" w14:paraId="7706A983" w14:textId="77777777" w:rsidTr="0010059C">
        <w:tc>
          <w:tcPr>
            <w:cnfStyle w:val="001000000000" w:firstRow="0" w:lastRow="0" w:firstColumn="1" w:lastColumn="0" w:oddVBand="0" w:evenVBand="0" w:oddHBand="0" w:evenHBand="0" w:firstRowFirstColumn="0" w:firstRowLastColumn="0" w:lastRowFirstColumn="0" w:lastRowLastColumn="0"/>
            <w:tcW w:w="3618" w:type="dxa"/>
          </w:tcPr>
          <w:p w14:paraId="7706A981" w14:textId="77777777" w:rsidR="0010059C" w:rsidRDefault="0010059C" w:rsidP="0010059C">
            <w:pPr>
              <w:pStyle w:val="BodyTextIndent"/>
              <w:ind w:left="0"/>
            </w:pPr>
            <w:r>
              <w:t>IDMS HTTP port</w:t>
            </w:r>
          </w:p>
        </w:tc>
        <w:tc>
          <w:tcPr>
            <w:tcW w:w="4932" w:type="dxa"/>
          </w:tcPr>
          <w:p w14:paraId="7706A982" w14:textId="77777777" w:rsidR="0010059C" w:rsidRPr="00EA624B" w:rsidRDefault="0010059C" w:rsidP="0010059C">
            <w:pPr>
              <w:pStyle w:val="BodyTextIndent"/>
              <w:ind w:left="0"/>
              <w:cnfStyle w:val="000000000000" w:firstRow="0" w:lastRow="0" w:firstColumn="0" w:lastColumn="0" w:oddVBand="0" w:evenVBand="0" w:oddHBand="0" w:evenHBand="0" w:firstRowFirstColumn="0" w:firstRowLastColumn="0" w:lastRowFirstColumn="0" w:lastRowLastColumn="0"/>
            </w:pPr>
            <w:r w:rsidRPr="00EA624B">
              <w:t>IDMS-PORT</w:t>
            </w:r>
          </w:p>
        </w:tc>
      </w:tr>
      <w:tr w:rsidR="0010059C" w14:paraId="7706A986" w14:textId="77777777" w:rsidTr="00100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706A984" w14:textId="77777777" w:rsidR="0010059C" w:rsidRPr="00525F42" w:rsidRDefault="0010059C" w:rsidP="0010059C">
            <w:pPr>
              <w:pStyle w:val="BodyTextIndent"/>
              <w:ind w:left="0"/>
            </w:pPr>
            <w:r>
              <w:t>IDMS login user</w:t>
            </w:r>
          </w:p>
        </w:tc>
        <w:tc>
          <w:tcPr>
            <w:tcW w:w="4932" w:type="dxa"/>
          </w:tcPr>
          <w:p w14:paraId="7706A985" w14:textId="77777777" w:rsidR="0010059C" w:rsidRPr="00EA624B" w:rsidRDefault="0010059C" w:rsidP="0010059C">
            <w:pPr>
              <w:pStyle w:val="BodyTextIndent"/>
              <w:ind w:left="0"/>
              <w:cnfStyle w:val="000000100000" w:firstRow="0" w:lastRow="0" w:firstColumn="0" w:lastColumn="0" w:oddVBand="0" w:evenVBand="0" w:oddHBand="1" w:evenHBand="0" w:firstRowFirstColumn="0" w:firstRowLastColumn="0" w:lastRowFirstColumn="0" w:lastRowLastColumn="0"/>
              <w:rPr>
                <w:b/>
              </w:rPr>
            </w:pPr>
            <w:r w:rsidRPr="00EA624B">
              <w:t>IDMS-USER</w:t>
            </w:r>
          </w:p>
        </w:tc>
      </w:tr>
      <w:tr w:rsidR="0010059C" w14:paraId="7706A989" w14:textId="77777777" w:rsidTr="0010059C">
        <w:tc>
          <w:tcPr>
            <w:cnfStyle w:val="001000000000" w:firstRow="0" w:lastRow="0" w:firstColumn="1" w:lastColumn="0" w:oddVBand="0" w:evenVBand="0" w:oddHBand="0" w:evenHBand="0" w:firstRowFirstColumn="0" w:firstRowLastColumn="0" w:lastRowFirstColumn="0" w:lastRowLastColumn="0"/>
            <w:tcW w:w="3618" w:type="dxa"/>
          </w:tcPr>
          <w:p w14:paraId="7706A987" w14:textId="77777777" w:rsidR="0010059C" w:rsidRPr="00525F42" w:rsidRDefault="0010059C" w:rsidP="0010059C">
            <w:pPr>
              <w:pStyle w:val="BodyTextIndent"/>
              <w:ind w:left="0"/>
              <w:rPr>
                <w:b w:val="0"/>
              </w:rPr>
            </w:pPr>
            <w:r>
              <w:t>IDMS login password</w:t>
            </w:r>
          </w:p>
        </w:tc>
        <w:tc>
          <w:tcPr>
            <w:tcW w:w="4932" w:type="dxa"/>
          </w:tcPr>
          <w:p w14:paraId="7706A988" w14:textId="77777777" w:rsidR="0010059C" w:rsidRPr="00EA624B" w:rsidRDefault="0010059C" w:rsidP="0010059C">
            <w:pPr>
              <w:pStyle w:val="BodyTextIndent"/>
              <w:ind w:left="0"/>
              <w:cnfStyle w:val="000000000000" w:firstRow="0" w:lastRow="0" w:firstColumn="0" w:lastColumn="0" w:oddVBand="0" w:evenVBand="0" w:oddHBand="0" w:evenHBand="0" w:firstRowFirstColumn="0" w:firstRowLastColumn="0" w:lastRowFirstColumn="0" w:lastRowLastColumn="0"/>
            </w:pPr>
            <w:r w:rsidRPr="00EA624B">
              <w:t>IDMS-PASSWORD</w:t>
            </w:r>
          </w:p>
        </w:tc>
      </w:tr>
      <w:tr w:rsidR="0010059C" w14:paraId="7706A98C" w14:textId="77777777" w:rsidTr="00100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706A98A" w14:textId="77777777" w:rsidR="0010059C" w:rsidRDefault="0010059C" w:rsidP="0010059C">
            <w:pPr>
              <w:pStyle w:val="BodyTextIndent"/>
              <w:ind w:left="0"/>
            </w:pPr>
            <w:r>
              <w:t>IDMS database name</w:t>
            </w:r>
          </w:p>
        </w:tc>
        <w:tc>
          <w:tcPr>
            <w:tcW w:w="4932" w:type="dxa"/>
          </w:tcPr>
          <w:p w14:paraId="7706A98B" w14:textId="77777777" w:rsidR="0010059C" w:rsidRPr="00EA624B" w:rsidRDefault="0010059C" w:rsidP="0010059C">
            <w:pPr>
              <w:pStyle w:val="BodyTextIndent"/>
              <w:ind w:left="0"/>
              <w:cnfStyle w:val="000000100000" w:firstRow="0" w:lastRow="0" w:firstColumn="0" w:lastColumn="0" w:oddVBand="0" w:evenVBand="0" w:oddHBand="1" w:evenHBand="0" w:firstRowFirstColumn="0" w:firstRowLastColumn="0" w:lastRowFirstColumn="0" w:lastRowLastColumn="0"/>
            </w:pPr>
            <w:r w:rsidRPr="00EA624B">
              <w:t>IDMS-DB-NAME</w:t>
            </w:r>
          </w:p>
        </w:tc>
      </w:tr>
      <w:tr w:rsidR="0010059C" w14:paraId="7706A98F" w14:textId="77777777" w:rsidTr="0010059C">
        <w:tc>
          <w:tcPr>
            <w:cnfStyle w:val="001000000000" w:firstRow="0" w:lastRow="0" w:firstColumn="1" w:lastColumn="0" w:oddVBand="0" w:evenVBand="0" w:oddHBand="0" w:evenHBand="0" w:firstRowFirstColumn="0" w:firstRowLastColumn="0" w:lastRowFirstColumn="0" w:lastRowLastColumn="0"/>
            <w:tcW w:w="3618" w:type="dxa"/>
          </w:tcPr>
          <w:p w14:paraId="7706A98D" w14:textId="77777777" w:rsidR="0010059C" w:rsidRDefault="0010059C" w:rsidP="0010059C">
            <w:pPr>
              <w:pStyle w:val="BodyTextIndent"/>
              <w:ind w:left="0"/>
            </w:pPr>
            <w:r>
              <w:t>IDMS database IP address</w:t>
            </w:r>
          </w:p>
        </w:tc>
        <w:tc>
          <w:tcPr>
            <w:tcW w:w="4932" w:type="dxa"/>
          </w:tcPr>
          <w:p w14:paraId="7706A98E" w14:textId="2B6AEEDD" w:rsidR="0010059C" w:rsidRPr="00EA624B" w:rsidRDefault="00DC0C1A" w:rsidP="0010059C">
            <w:pPr>
              <w:pStyle w:val="BodyTextIndent"/>
              <w:ind w:left="0"/>
              <w:cnfStyle w:val="000000000000" w:firstRow="0" w:lastRow="0" w:firstColumn="0" w:lastColumn="0" w:oddVBand="0" w:evenVBand="0" w:oddHBand="0" w:evenHBand="0" w:firstRowFirstColumn="0" w:firstRowLastColumn="0" w:lastRowFirstColumn="0" w:lastRowLastColumn="0"/>
            </w:pPr>
            <w:r w:rsidRPr="00EA624B">
              <w:t>IDMS-DB-SERVER</w:t>
            </w:r>
          </w:p>
        </w:tc>
      </w:tr>
      <w:tr w:rsidR="0010059C" w14:paraId="7706A992" w14:textId="77777777" w:rsidTr="00100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706A990" w14:textId="77777777" w:rsidR="0010059C" w:rsidRDefault="0010059C" w:rsidP="0010059C">
            <w:pPr>
              <w:pStyle w:val="BodyTextIndent"/>
              <w:ind w:left="0"/>
            </w:pPr>
            <w:r>
              <w:t>IDMS database user</w:t>
            </w:r>
          </w:p>
        </w:tc>
        <w:tc>
          <w:tcPr>
            <w:tcW w:w="4932" w:type="dxa"/>
          </w:tcPr>
          <w:p w14:paraId="7706A991" w14:textId="77777777" w:rsidR="0010059C" w:rsidRPr="00EA624B" w:rsidRDefault="0010059C" w:rsidP="0010059C">
            <w:pPr>
              <w:pStyle w:val="BodyTextIndent"/>
              <w:ind w:left="0"/>
              <w:cnfStyle w:val="000000100000" w:firstRow="0" w:lastRow="0" w:firstColumn="0" w:lastColumn="0" w:oddVBand="0" w:evenVBand="0" w:oddHBand="1" w:evenHBand="0" w:firstRowFirstColumn="0" w:firstRowLastColumn="0" w:lastRowFirstColumn="0" w:lastRowLastColumn="0"/>
            </w:pPr>
            <w:r w:rsidRPr="00EA624B">
              <w:t>IDMS-DB-USER</w:t>
            </w:r>
          </w:p>
        </w:tc>
      </w:tr>
      <w:tr w:rsidR="0010059C" w14:paraId="7706A995" w14:textId="77777777" w:rsidTr="0010059C">
        <w:tc>
          <w:tcPr>
            <w:cnfStyle w:val="001000000000" w:firstRow="0" w:lastRow="0" w:firstColumn="1" w:lastColumn="0" w:oddVBand="0" w:evenVBand="0" w:oddHBand="0" w:evenHBand="0" w:firstRowFirstColumn="0" w:firstRowLastColumn="0" w:lastRowFirstColumn="0" w:lastRowLastColumn="0"/>
            <w:tcW w:w="3618" w:type="dxa"/>
          </w:tcPr>
          <w:p w14:paraId="7706A993" w14:textId="77777777" w:rsidR="0010059C" w:rsidRDefault="0010059C" w:rsidP="0010059C">
            <w:pPr>
              <w:pStyle w:val="BodyTextIndent"/>
              <w:ind w:left="0"/>
            </w:pPr>
            <w:r>
              <w:t>IDMS database password</w:t>
            </w:r>
          </w:p>
        </w:tc>
        <w:tc>
          <w:tcPr>
            <w:tcW w:w="4932" w:type="dxa"/>
          </w:tcPr>
          <w:p w14:paraId="7706A994" w14:textId="77777777" w:rsidR="0010059C" w:rsidRDefault="0010059C" w:rsidP="0010059C">
            <w:pPr>
              <w:pStyle w:val="BodyTextIndent"/>
              <w:ind w:left="0"/>
              <w:cnfStyle w:val="000000000000" w:firstRow="0" w:lastRow="0" w:firstColumn="0" w:lastColumn="0" w:oddVBand="0" w:evenVBand="0" w:oddHBand="0" w:evenHBand="0" w:firstRowFirstColumn="0" w:firstRowLastColumn="0" w:lastRowFirstColumn="0" w:lastRowLastColumn="0"/>
            </w:pPr>
            <w:r>
              <w:t>IDMS-DB-PASSWORD</w:t>
            </w:r>
          </w:p>
        </w:tc>
      </w:tr>
    </w:tbl>
    <w:p w14:paraId="7706A996" w14:textId="77777777" w:rsidR="0010059C" w:rsidRDefault="0010059C" w:rsidP="0010059C">
      <w:pPr>
        <w:pStyle w:val="BodyTextIndent"/>
        <w:ind w:left="720"/>
      </w:pPr>
    </w:p>
    <w:p w14:paraId="7706A997" w14:textId="77777777" w:rsidR="0010059C" w:rsidRDefault="0010059C" w:rsidP="0010059C">
      <w:pPr>
        <w:pStyle w:val="BodyTextIndent"/>
        <w:ind w:left="720"/>
      </w:pPr>
      <w:r>
        <w:lastRenderedPageBreak/>
        <w:t>Throughout the rest of the IMDS troubleshooting section values from the above table are used as place holders for the actual values of the IDMS you are troubleshooting.</w:t>
      </w:r>
    </w:p>
    <w:p w14:paraId="7706A998" w14:textId="77777777" w:rsidR="0010059C" w:rsidRDefault="0010059C" w:rsidP="0010059C">
      <w:pPr>
        <w:pStyle w:val="BodyTextIndent"/>
        <w:ind w:left="720"/>
      </w:pPr>
      <w:r>
        <w:t>Important: If you don’t have any of items in the table, stop now – there’s nothing you can do. If you have only the first item, you can still perform some diagnostic steps.</w:t>
      </w:r>
    </w:p>
    <w:p w14:paraId="7706A999" w14:textId="77777777" w:rsidR="0010059C" w:rsidRDefault="0010059C" w:rsidP="0010059C">
      <w:pPr>
        <w:pStyle w:val="Heading2"/>
        <w:spacing w:before="240" w:after="60"/>
      </w:pPr>
      <w:bookmarkStart w:id="84" w:name="_Toc323654595"/>
      <w:bookmarkStart w:id="85" w:name="_Toc324501005"/>
      <w:r>
        <w:t>Is my IDMS running?</w:t>
      </w:r>
      <w:bookmarkEnd w:id="84"/>
      <w:bookmarkEnd w:id="85"/>
    </w:p>
    <w:p w14:paraId="7706A99A" w14:textId="77777777" w:rsidR="0010059C" w:rsidRPr="00EA624B" w:rsidRDefault="0010059C" w:rsidP="0010059C">
      <w:pPr>
        <w:pStyle w:val="BodyTextIndent"/>
        <w:ind w:left="720"/>
      </w:pPr>
      <w:r>
        <w:t xml:space="preserve">The </w:t>
      </w:r>
      <w:r w:rsidRPr="00EA624B">
        <w:t>easiest way to verify this is by using a browser and pointing it to:</w:t>
      </w:r>
    </w:p>
    <w:p w14:paraId="233B68AC" w14:textId="77777777" w:rsidR="00DC0C1A" w:rsidRDefault="00DC0C1A" w:rsidP="00DC0C1A">
      <w:pPr>
        <w:pStyle w:val="BodyTextIndent"/>
        <w:ind w:left="720"/>
      </w:pPr>
      <w:r w:rsidRPr="00EA624B">
        <w:t>http://IDMS-SERVER:IDMS</w:t>
      </w:r>
      <w:r>
        <w:t>-PORT/IDMS/status</w:t>
      </w:r>
    </w:p>
    <w:p w14:paraId="7706A99C" w14:textId="77777777" w:rsidR="0010059C" w:rsidRDefault="0010059C" w:rsidP="0010059C">
      <w:pPr>
        <w:pStyle w:val="BodyTextIndent"/>
        <w:ind w:left="720"/>
      </w:pPr>
      <w:r>
        <w:t>If this request times out the IDMS is not running. If it returns an XML document, the IDMS is running.</w:t>
      </w:r>
    </w:p>
    <w:p w14:paraId="7706A99D" w14:textId="77777777" w:rsidR="0010059C" w:rsidRDefault="0010059C" w:rsidP="0010059C">
      <w:pPr>
        <w:pStyle w:val="BodyTextIndent"/>
        <w:ind w:left="720"/>
      </w:pPr>
      <w:r>
        <w:t>If the XML returned shows status as Green, your IDMS is healthy.</w:t>
      </w:r>
    </w:p>
    <w:p w14:paraId="7706A99E" w14:textId="77777777" w:rsidR="0010059C" w:rsidRDefault="0010059C" w:rsidP="0010059C">
      <w:pPr>
        <w:pStyle w:val="BodyTextIndent"/>
        <w:ind w:left="720"/>
        <w:rPr>
          <w:rStyle w:val="Emphasis"/>
        </w:rPr>
      </w:pPr>
      <w:r w:rsidRPr="00D43394">
        <w:rPr>
          <w:rStyle w:val="Emphasis"/>
        </w:rPr>
        <w:t>&lt;status</w:t>
      </w:r>
      <w:r>
        <w:rPr>
          <w:rStyle w:val="Emphasis"/>
        </w:rPr>
        <w:t>&gt;</w:t>
      </w:r>
    </w:p>
    <w:p w14:paraId="7706A99F" w14:textId="77777777" w:rsidR="0010059C" w:rsidRDefault="0010059C" w:rsidP="0010059C">
      <w:pPr>
        <w:pStyle w:val="BodyTextIndent"/>
        <w:ind w:left="720" w:firstLine="720"/>
        <w:rPr>
          <w:rStyle w:val="Emphasis"/>
        </w:rPr>
      </w:pPr>
      <w:r w:rsidRPr="00D43394">
        <w:rPr>
          <w:rStyle w:val="Emphasis"/>
        </w:rPr>
        <w:t>&lt;hostname&gt;nl-flfa-00073&lt;/hostname&gt;</w:t>
      </w:r>
    </w:p>
    <w:p w14:paraId="7706A9A0" w14:textId="77777777" w:rsidR="0010059C" w:rsidRDefault="0010059C" w:rsidP="0010059C">
      <w:pPr>
        <w:pStyle w:val="BodyTextIndent"/>
        <w:ind w:left="720" w:firstLine="720"/>
        <w:rPr>
          <w:rStyle w:val="Emphasis"/>
        </w:rPr>
      </w:pPr>
      <w:r w:rsidRPr="00D43394">
        <w:rPr>
          <w:rStyle w:val="Emphasis"/>
        </w:rPr>
        <w:t>&lt;startTime&gt;2012-04-27T13:31:34.177&lt;/startTime&gt;</w:t>
      </w:r>
    </w:p>
    <w:p w14:paraId="7706A9A1" w14:textId="77777777" w:rsidR="0010059C" w:rsidRDefault="0010059C" w:rsidP="0010059C">
      <w:pPr>
        <w:pStyle w:val="BodyTextIndent"/>
        <w:ind w:left="720" w:firstLine="720"/>
        <w:rPr>
          <w:rStyle w:val="Emphasis"/>
        </w:rPr>
      </w:pPr>
      <w:r w:rsidRPr="00D43394">
        <w:rPr>
          <w:rStyle w:val="Emphasis"/>
        </w:rPr>
        <w:t>&lt;status&gt;</w:t>
      </w:r>
      <w:r w:rsidRPr="00502DA4">
        <w:rPr>
          <w:rStyle w:val="Emphasis"/>
          <w:b/>
        </w:rPr>
        <w:t>Green</w:t>
      </w:r>
      <w:r w:rsidRPr="00D43394">
        <w:rPr>
          <w:rStyle w:val="Emphasis"/>
        </w:rPr>
        <w:t>&lt;/status&gt;</w:t>
      </w:r>
    </w:p>
    <w:p w14:paraId="7706A9A2" w14:textId="77777777" w:rsidR="0010059C" w:rsidRDefault="0010059C" w:rsidP="0010059C">
      <w:pPr>
        <w:pStyle w:val="BodyTextIndent"/>
        <w:ind w:left="720" w:firstLine="720"/>
        <w:rPr>
          <w:rStyle w:val="Emphasis"/>
        </w:rPr>
      </w:pPr>
      <w:r w:rsidRPr="00D43394">
        <w:rPr>
          <w:rStyle w:val="Emphasis"/>
        </w:rPr>
        <w:t>&lt;statusMessage/&gt;</w:t>
      </w:r>
    </w:p>
    <w:p w14:paraId="7706A9A3" w14:textId="77777777" w:rsidR="0010059C" w:rsidRDefault="0010059C" w:rsidP="0010059C">
      <w:pPr>
        <w:pStyle w:val="BodyTextIndent"/>
        <w:ind w:left="720" w:firstLine="720"/>
        <w:rPr>
          <w:rStyle w:val="Emphasis"/>
        </w:rPr>
      </w:pPr>
      <w:r w:rsidRPr="00D43394">
        <w:rPr>
          <w:rStyle w:val="Emphasis"/>
        </w:rPr>
        <w:t>&lt;version&gt;1.0.0.1527&lt;/version&gt;</w:t>
      </w:r>
    </w:p>
    <w:p w14:paraId="7706A9A4" w14:textId="77777777" w:rsidR="0010059C" w:rsidRPr="000572E0" w:rsidRDefault="0010059C" w:rsidP="0010059C">
      <w:pPr>
        <w:pStyle w:val="BodyTextIndent"/>
        <w:ind w:firstLine="360"/>
        <w:rPr>
          <w:i/>
          <w:iCs/>
        </w:rPr>
      </w:pPr>
      <w:r w:rsidRPr="00D43394">
        <w:rPr>
          <w:rStyle w:val="Emphasis"/>
        </w:rPr>
        <w:t>&lt;/status&gt;</w:t>
      </w:r>
    </w:p>
    <w:p w14:paraId="7706A9A5" w14:textId="77777777" w:rsidR="0010059C" w:rsidRDefault="0010059C" w:rsidP="0010059C">
      <w:pPr>
        <w:pStyle w:val="BodyTextIndent"/>
        <w:ind w:left="720"/>
      </w:pPr>
      <w:r>
        <w:t>If the XML returned shows status as Red, your IDMS is not able to connect to its database.</w:t>
      </w:r>
    </w:p>
    <w:p w14:paraId="7706A9A6" w14:textId="77777777" w:rsidR="0010059C" w:rsidRDefault="0010059C" w:rsidP="0010059C">
      <w:pPr>
        <w:pStyle w:val="BodyTextIndent"/>
        <w:ind w:left="720"/>
        <w:rPr>
          <w:rStyle w:val="Emphasis"/>
        </w:rPr>
      </w:pPr>
      <w:r w:rsidRPr="00D43394">
        <w:rPr>
          <w:rStyle w:val="Emphasis"/>
        </w:rPr>
        <w:t>&lt;status</w:t>
      </w:r>
      <w:r>
        <w:rPr>
          <w:rStyle w:val="Emphasis"/>
        </w:rPr>
        <w:t>&gt;</w:t>
      </w:r>
    </w:p>
    <w:p w14:paraId="7706A9A7" w14:textId="77777777" w:rsidR="0010059C" w:rsidRDefault="0010059C" w:rsidP="0010059C">
      <w:pPr>
        <w:pStyle w:val="BodyTextIndent"/>
        <w:ind w:left="720" w:firstLine="720"/>
        <w:rPr>
          <w:rStyle w:val="Emphasis"/>
        </w:rPr>
      </w:pPr>
      <w:r w:rsidRPr="00D43394">
        <w:rPr>
          <w:rStyle w:val="Emphasis"/>
        </w:rPr>
        <w:t>&lt;hostname&gt;nl-flfa-00073&lt;/hostname&gt;</w:t>
      </w:r>
    </w:p>
    <w:p w14:paraId="7706A9A8" w14:textId="77777777" w:rsidR="0010059C" w:rsidRDefault="0010059C" w:rsidP="0010059C">
      <w:pPr>
        <w:pStyle w:val="BodyTextIndent"/>
        <w:ind w:left="720" w:firstLine="720"/>
        <w:rPr>
          <w:rStyle w:val="Emphasis"/>
        </w:rPr>
      </w:pPr>
      <w:r w:rsidRPr="00D43394">
        <w:rPr>
          <w:rStyle w:val="Emphasis"/>
        </w:rPr>
        <w:t>&lt;startTime&gt;2012-04-27T13:31:34.177&lt;/startTime&gt;</w:t>
      </w:r>
    </w:p>
    <w:p w14:paraId="7706A9A9" w14:textId="77777777" w:rsidR="0010059C" w:rsidRDefault="0010059C" w:rsidP="0010059C">
      <w:pPr>
        <w:pStyle w:val="BodyTextIndent"/>
        <w:ind w:left="720" w:firstLine="720"/>
        <w:rPr>
          <w:rStyle w:val="Emphasis"/>
        </w:rPr>
      </w:pPr>
      <w:r w:rsidRPr="00D43394">
        <w:rPr>
          <w:rStyle w:val="Emphasis"/>
        </w:rPr>
        <w:t>&lt;status&gt;</w:t>
      </w:r>
      <w:r w:rsidRPr="00502DA4">
        <w:rPr>
          <w:rStyle w:val="Emphasis"/>
          <w:b/>
        </w:rPr>
        <w:t>Red</w:t>
      </w:r>
      <w:r w:rsidRPr="00D43394">
        <w:rPr>
          <w:rStyle w:val="Emphasis"/>
        </w:rPr>
        <w:t>&lt;/status&gt;</w:t>
      </w:r>
    </w:p>
    <w:p w14:paraId="7706A9AA" w14:textId="77777777" w:rsidR="0010059C" w:rsidRDefault="0010059C" w:rsidP="0010059C">
      <w:pPr>
        <w:pStyle w:val="BodyTextIndent"/>
        <w:ind w:left="720" w:firstLine="720"/>
        <w:rPr>
          <w:rStyle w:val="Emphasis"/>
        </w:rPr>
      </w:pPr>
      <w:r>
        <w:rPr>
          <w:rStyle w:val="Emphasis"/>
        </w:rPr>
        <w:t>&lt;statusMessage</w:t>
      </w:r>
      <w:r w:rsidRPr="00D43394">
        <w:rPr>
          <w:rStyle w:val="Emphasis"/>
        </w:rPr>
        <w:t>&gt;</w:t>
      </w:r>
      <w:r w:rsidRPr="00502DA4">
        <w:rPr>
          <w:rStyle w:val="Emphasis"/>
          <w:b/>
        </w:rPr>
        <w:t>No database connection: No connection</w:t>
      </w:r>
      <w:r>
        <w:rPr>
          <w:rStyle w:val="Emphasis"/>
        </w:rPr>
        <w:t>&lt;/statusMessage&gt;</w:t>
      </w:r>
    </w:p>
    <w:p w14:paraId="7706A9AB" w14:textId="77777777" w:rsidR="0010059C" w:rsidRDefault="0010059C" w:rsidP="0010059C">
      <w:pPr>
        <w:pStyle w:val="BodyTextIndent"/>
        <w:ind w:left="720" w:firstLine="720"/>
        <w:rPr>
          <w:rStyle w:val="Emphasis"/>
        </w:rPr>
      </w:pPr>
      <w:r w:rsidRPr="00D43394">
        <w:rPr>
          <w:rStyle w:val="Emphasis"/>
        </w:rPr>
        <w:t>&lt;version&gt;1.0.0.1527&lt;/version&gt;</w:t>
      </w:r>
    </w:p>
    <w:p w14:paraId="7706A9AC" w14:textId="77777777" w:rsidR="0010059C" w:rsidRPr="00D43394" w:rsidRDefault="0010059C" w:rsidP="0010059C">
      <w:pPr>
        <w:pStyle w:val="BodyTextIndent"/>
        <w:ind w:firstLine="360"/>
        <w:rPr>
          <w:rStyle w:val="Emphasis"/>
        </w:rPr>
      </w:pPr>
      <w:r w:rsidRPr="00D43394">
        <w:rPr>
          <w:rStyle w:val="Emphasis"/>
        </w:rPr>
        <w:t>&lt;/status&gt;</w:t>
      </w:r>
    </w:p>
    <w:p w14:paraId="7706A9AD" w14:textId="77777777" w:rsidR="0010059C" w:rsidRDefault="0010059C" w:rsidP="0010059C">
      <w:pPr>
        <w:pStyle w:val="Heading2"/>
        <w:spacing w:before="240" w:after="60"/>
      </w:pPr>
      <w:bookmarkStart w:id="86" w:name="_What_to_do_1"/>
      <w:bookmarkStart w:id="87" w:name="_Toc323654596"/>
      <w:bookmarkStart w:id="88" w:name="_Toc324501006"/>
      <w:bookmarkEnd w:id="86"/>
      <w:r>
        <w:t>What to do if my IDMS is not running</w:t>
      </w:r>
      <w:bookmarkEnd w:id="87"/>
      <w:bookmarkEnd w:id="88"/>
    </w:p>
    <w:p w14:paraId="7706A9AE" w14:textId="77777777" w:rsidR="0010059C" w:rsidRPr="00EA624B" w:rsidRDefault="0010059C" w:rsidP="0010059C">
      <w:pPr>
        <w:pStyle w:val="BodyTextIndent"/>
        <w:ind w:left="720"/>
      </w:pPr>
      <w:r>
        <w:t xml:space="preserve">Verify </w:t>
      </w:r>
      <w:r w:rsidRPr="00EA624B">
        <w:t>that the physical/virtual server that hosts the IDMS is running:</w:t>
      </w:r>
    </w:p>
    <w:p w14:paraId="4C23C550" w14:textId="77777777" w:rsidR="00DC0C1A" w:rsidRPr="00EA624B" w:rsidRDefault="00DC0C1A" w:rsidP="00DC0C1A">
      <w:pPr>
        <w:pStyle w:val="BodyTextIndent"/>
        <w:ind w:left="1080" w:firstLine="360"/>
        <w:rPr>
          <w:rFonts w:ascii="Courier New" w:hAnsi="Courier New" w:cs="Courier New"/>
        </w:rPr>
      </w:pPr>
      <w:r w:rsidRPr="00EA624B">
        <w:rPr>
          <w:rFonts w:ascii="Courier New" w:hAnsi="Courier New" w:cs="Courier New"/>
        </w:rPr>
        <w:t>ping IDMS-SERVER</w:t>
      </w:r>
    </w:p>
    <w:p w14:paraId="7706A9B0" w14:textId="77777777" w:rsidR="0010059C" w:rsidRDefault="0010059C" w:rsidP="0010059C">
      <w:pPr>
        <w:pStyle w:val="BodyTextIndent"/>
        <w:ind w:left="720"/>
      </w:pPr>
      <w:r w:rsidRPr="00EA624B">
        <w:lastRenderedPageBreak/>
        <w:t>If the ping command reports</w:t>
      </w:r>
      <w:r>
        <w:t xml:space="preserve"> “destination host unreachable”, you will need to consult with an IT resource to restart the IDMS server or otherwise determine why it is not accessible over the network.</w:t>
      </w:r>
    </w:p>
    <w:p w14:paraId="7706A9B1" w14:textId="77777777" w:rsidR="0010059C" w:rsidRPr="00EA624B" w:rsidRDefault="0010059C" w:rsidP="0010059C">
      <w:pPr>
        <w:pStyle w:val="BodyTextIndent"/>
        <w:ind w:left="720"/>
      </w:pPr>
      <w:r>
        <w:t xml:space="preserve">If the ping responds successfully, then the IDMS server is running but, for some reason, the IDMS service is not. To start the IDMS service, log into the IDMS server by running </w:t>
      </w:r>
      <w:r>
        <w:rPr>
          <w:i/>
        </w:rPr>
        <w:t>putty</w:t>
      </w:r>
      <w:r>
        <w:t xml:space="preserve"> on a Windows machine or </w:t>
      </w:r>
      <w:r>
        <w:rPr>
          <w:i/>
        </w:rPr>
        <w:t>ssh</w:t>
      </w:r>
      <w:r>
        <w:t xml:space="preserve"> on a Linux machine. For example, from Linux, </w:t>
      </w:r>
      <w:r w:rsidRPr="00EA624B">
        <w:t>execute this command:</w:t>
      </w:r>
    </w:p>
    <w:p w14:paraId="50CFFFF3" w14:textId="77777777" w:rsidR="00DC0C1A" w:rsidRPr="00EA624B" w:rsidRDefault="00DC0C1A" w:rsidP="00DC0C1A">
      <w:pPr>
        <w:pStyle w:val="BodyTextIndent"/>
        <w:ind w:left="1080" w:firstLine="360"/>
        <w:rPr>
          <w:rFonts w:ascii="Courier New" w:hAnsi="Courier New" w:cs="Courier New"/>
        </w:rPr>
      </w:pPr>
      <w:r w:rsidRPr="00EA624B">
        <w:rPr>
          <w:rFonts w:ascii="Courier New" w:hAnsi="Courier New" w:cs="Courier New"/>
        </w:rPr>
        <w:t>ssh IDMS-USER@IDMS-SERVER</w:t>
      </w:r>
    </w:p>
    <w:p w14:paraId="7706A9B3" w14:textId="33A9614D" w:rsidR="0010059C" w:rsidRDefault="0010059C" w:rsidP="0010059C">
      <w:pPr>
        <w:pStyle w:val="BodyTextIndent"/>
        <w:ind w:left="720"/>
      </w:pPr>
      <w:r w:rsidRPr="00EA624B">
        <w:t xml:space="preserve">Windows </w:t>
      </w:r>
      <w:r w:rsidRPr="00EA624B">
        <w:rPr>
          <w:i/>
        </w:rPr>
        <w:t>putty</w:t>
      </w:r>
      <w:r w:rsidRPr="00EA624B">
        <w:t xml:space="preserve"> users will enter the </w:t>
      </w:r>
      <w:r w:rsidR="00DC0C1A" w:rsidRPr="00EA624B">
        <w:t xml:space="preserve">IDMS-SERVER </w:t>
      </w:r>
      <w:r w:rsidRPr="00EA624B">
        <w:t>address and the IDMS-LOGIN name using interactive screens. Regardless, when prompted for a password, type in the appropriate IDMS-PASSWORD for your IDMS login user. At this point, you will be presented with a Linux prompt (the IDMS runs on a Red</w:t>
      </w:r>
      <w:r>
        <w:t xml:space="preserve"> Hat 5.6 compatible operating system). To verify the status of the IDMS service, type in this command (you have to be superuser to run it):</w:t>
      </w:r>
    </w:p>
    <w:p w14:paraId="7706A9B4" w14:textId="77777777" w:rsidR="0010059C" w:rsidRDefault="0010059C" w:rsidP="0010059C">
      <w:pPr>
        <w:pStyle w:val="BodyTextIndent"/>
        <w:ind w:left="1080" w:firstLine="360"/>
        <w:rPr>
          <w:rFonts w:ascii="Courier New" w:hAnsi="Courier New" w:cs="Courier New"/>
        </w:rPr>
      </w:pPr>
      <w:r>
        <w:rPr>
          <w:rFonts w:ascii="Courier New" w:hAnsi="Courier New" w:cs="Courier New"/>
        </w:rPr>
        <w:t>#sudo /etc/init.d/bootssptcserver1 status</w:t>
      </w:r>
    </w:p>
    <w:p w14:paraId="7706A9B5" w14:textId="77777777" w:rsidR="0010059C" w:rsidRDefault="0010059C" w:rsidP="0010059C">
      <w:pPr>
        <w:pStyle w:val="BodyTextIndent"/>
        <w:ind w:left="720"/>
      </w:pPr>
      <w:r>
        <w:t>Do not type the “#” character – it is the Linux prompt indicating that you are running as a superuser.</w:t>
      </w:r>
    </w:p>
    <w:p w14:paraId="7706A9B6" w14:textId="77777777" w:rsidR="0010059C" w:rsidRDefault="0010059C" w:rsidP="0010059C">
      <w:pPr>
        <w:pStyle w:val="BodyTextIndent"/>
        <w:ind w:left="720"/>
      </w:pPr>
      <w:r>
        <w:t>If you are prompted for a password, type in your IDMS-PASSWORD again. If the xBRC is not running (as you would expect), the command should return:</w:t>
      </w:r>
    </w:p>
    <w:p w14:paraId="7706A9B7" w14:textId="77777777" w:rsidR="0010059C" w:rsidRDefault="0010059C" w:rsidP="0010059C">
      <w:pPr>
        <w:pStyle w:val="BodyTextIndent"/>
        <w:ind w:left="1440"/>
        <w:rPr>
          <w:rFonts w:ascii="Courier New" w:hAnsi="Courier New" w:cs="Courier New"/>
        </w:rPr>
      </w:pPr>
      <w:r>
        <w:rPr>
          <w:rFonts w:ascii="Courier New" w:hAnsi="Courier New" w:cs="Courier New"/>
        </w:rPr>
        <w:t>No pidfile present</w:t>
      </w:r>
    </w:p>
    <w:p w14:paraId="7706A9B8" w14:textId="39C4CCD9" w:rsidR="0010059C" w:rsidRDefault="0010059C" w:rsidP="0010059C">
      <w:pPr>
        <w:pStyle w:val="BodyTextIndent"/>
        <w:ind w:left="720"/>
      </w:pPr>
      <w:r>
        <w:t xml:space="preserve">If it </w:t>
      </w:r>
      <w:r>
        <w:rPr>
          <w:i/>
        </w:rPr>
        <w:t xml:space="preserve">is </w:t>
      </w:r>
      <w:r>
        <w:t xml:space="preserve">running (but somehow, you are getting “server not found” messages when trying to access </w:t>
      </w:r>
      <w:r w:rsidRPr="00EA624B">
        <w:t>http://</w:t>
      </w:r>
      <w:r w:rsidR="00DC0C1A" w:rsidRPr="00EA624B">
        <w:t>IDMS-SERVER</w:t>
      </w:r>
      <w:r w:rsidRPr="00EA624B">
        <w:t>:IDMS-</w:t>
      </w:r>
      <w:r>
        <w:t>PORT/IDMS), the command will return:</w:t>
      </w:r>
    </w:p>
    <w:p w14:paraId="7706A9B9" w14:textId="77777777" w:rsidR="0010059C" w:rsidRDefault="0010059C" w:rsidP="0010059C">
      <w:pPr>
        <w:pStyle w:val="BodyTextIndent"/>
        <w:ind w:left="1440"/>
        <w:rPr>
          <w:rFonts w:ascii="Courier New" w:hAnsi="Courier New" w:cs="Courier New"/>
        </w:rPr>
      </w:pPr>
      <w:r>
        <w:rPr>
          <w:rFonts w:ascii="Courier New" w:hAnsi="Courier New" w:cs="Courier New"/>
        </w:rPr>
        <w:t>Service running with pid: ####</w:t>
      </w:r>
    </w:p>
    <w:p w14:paraId="7706A9BA" w14:textId="77777777" w:rsidR="0010059C" w:rsidRDefault="0010059C" w:rsidP="0010059C">
      <w:pPr>
        <w:pStyle w:val="BodyTextIndent"/>
        <w:ind w:left="720"/>
      </w:pPr>
      <w:r>
        <w:t>If the IDMS is not running, you can start it with:</w:t>
      </w:r>
    </w:p>
    <w:p w14:paraId="7706A9BB" w14:textId="77777777" w:rsidR="0010059C" w:rsidRDefault="0010059C" w:rsidP="0010059C">
      <w:pPr>
        <w:pStyle w:val="BodyTextIndent"/>
        <w:ind w:left="1440"/>
        <w:rPr>
          <w:rFonts w:ascii="Courier New" w:hAnsi="Courier New" w:cs="Courier New"/>
        </w:rPr>
      </w:pPr>
      <w:r>
        <w:rPr>
          <w:rFonts w:ascii="Courier New" w:hAnsi="Courier New" w:cs="Courier New"/>
        </w:rPr>
        <w:t>#sudo /etc/init.d/bootssptcserver1 start</w:t>
      </w:r>
    </w:p>
    <w:p w14:paraId="7706A9BC" w14:textId="77777777" w:rsidR="0010059C" w:rsidRDefault="0010059C" w:rsidP="0010059C">
      <w:pPr>
        <w:pStyle w:val="BodyTextIndent"/>
        <w:ind w:left="720"/>
      </w:pPr>
      <w:r>
        <w:t>If it is running, but not responsive, you can restart it with:</w:t>
      </w:r>
    </w:p>
    <w:p w14:paraId="7706A9BD" w14:textId="77777777" w:rsidR="0010059C" w:rsidRDefault="0010059C" w:rsidP="0010059C">
      <w:pPr>
        <w:pStyle w:val="BodyTextIndent"/>
        <w:ind w:left="1440"/>
        <w:rPr>
          <w:rFonts w:ascii="Courier New" w:hAnsi="Courier New" w:cs="Courier New"/>
        </w:rPr>
      </w:pPr>
      <w:r>
        <w:rPr>
          <w:rFonts w:ascii="Courier New" w:hAnsi="Courier New" w:cs="Courier New"/>
        </w:rPr>
        <w:t>#sudo /etc/init.d/bootssptcserver1 restart</w:t>
      </w:r>
    </w:p>
    <w:p w14:paraId="7706A9BE" w14:textId="77777777" w:rsidR="0010059C" w:rsidRDefault="0010059C" w:rsidP="0010059C">
      <w:pPr>
        <w:pStyle w:val="BodyTextIndent"/>
        <w:ind w:left="720"/>
      </w:pPr>
      <w:r>
        <w:t>Repeat the “status” command:</w:t>
      </w:r>
    </w:p>
    <w:p w14:paraId="7706A9BF" w14:textId="77777777" w:rsidR="0010059C" w:rsidRDefault="0010059C" w:rsidP="0010059C">
      <w:pPr>
        <w:pStyle w:val="BodyTextIndent"/>
        <w:ind w:left="1440"/>
        <w:rPr>
          <w:rFonts w:ascii="Courier New" w:hAnsi="Courier New" w:cs="Courier New"/>
        </w:rPr>
      </w:pPr>
      <w:r>
        <w:rPr>
          <w:rFonts w:ascii="Courier New" w:hAnsi="Courier New" w:cs="Courier New"/>
        </w:rPr>
        <w:t>#sudo /etc/init.d/bootssptcserver1 status</w:t>
      </w:r>
    </w:p>
    <w:p w14:paraId="7706A9C0" w14:textId="46FF8204" w:rsidR="0010059C" w:rsidRDefault="0010059C" w:rsidP="0010059C">
      <w:pPr>
        <w:pStyle w:val="BodyTextIndent"/>
        <w:ind w:left="720"/>
      </w:pPr>
      <w:r>
        <w:t xml:space="preserve">to verify that the IDMS is now running. Having restarted the IDMS, you should now be able to use a browser and browse to the </w:t>
      </w:r>
      <w:r w:rsidRPr="00EA624B">
        <w:t>http://</w:t>
      </w:r>
      <w:r w:rsidR="00DC0C1A" w:rsidRPr="00EA624B">
        <w:t>IDMS-SERVER</w:t>
      </w:r>
      <w:r w:rsidRPr="00EA624B">
        <w:t>:IDMS</w:t>
      </w:r>
      <w:r>
        <w:t>-PORT/IDMS/status URL to verify that it is running.</w:t>
      </w:r>
    </w:p>
    <w:p w14:paraId="7706A9C1" w14:textId="77777777" w:rsidR="0010059C" w:rsidRDefault="0010059C" w:rsidP="0010059C">
      <w:pPr>
        <w:pStyle w:val="BodyTextIndent"/>
        <w:ind w:left="720"/>
      </w:pPr>
      <w:r>
        <w:t>Note, too, that sometimes it is useful to stop an IDMS clear out its logs and restart it so that you have “clean” logs to subsequently analyze. You can do this with:</w:t>
      </w:r>
    </w:p>
    <w:p w14:paraId="7706A9C2" w14:textId="77777777" w:rsidR="0010059C" w:rsidRDefault="0010059C" w:rsidP="0010059C">
      <w:pPr>
        <w:pStyle w:val="BodyTextIndent"/>
        <w:ind w:left="1440"/>
        <w:rPr>
          <w:rFonts w:ascii="Courier New" w:hAnsi="Courier New" w:cs="Courier New"/>
        </w:rPr>
      </w:pPr>
      <w:r>
        <w:rPr>
          <w:rFonts w:ascii="Courier New" w:hAnsi="Courier New" w:cs="Courier New"/>
        </w:rPr>
        <w:t>#sudo /etc/init.d/bootssptcserver1 stop</w:t>
      </w:r>
      <w:r>
        <w:rPr>
          <w:rFonts w:ascii="Courier New" w:hAnsi="Courier New" w:cs="Courier New"/>
        </w:rPr>
        <w:br/>
        <w:t xml:space="preserve">#sudo rm –f </w:t>
      </w:r>
      <w:r w:rsidRPr="00AC5F02">
        <w:rPr>
          <w:rFonts w:ascii="Courier New" w:hAnsi="Courier New" w:cs="Courier New"/>
        </w:rPr>
        <w:t>/opt/apps/tcserverApp/tcServer-6.0/ssp-</w:t>
      </w:r>
      <w:r w:rsidRPr="00AC5F02">
        <w:rPr>
          <w:rFonts w:ascii="Courier New" w:hAnsi="Courier New" w:cs="Courier New"/>
        </w:rPr>
        <w:lastRenderedPageBreak/>
        <w:t>tcserver1/logs</w:t>
      </w:r>
      <w:r>
        <w:rPr>
          <w:rFonts w:ascii="Courier New" w:hAnsi="Courier New" w:cs="Courier New"/>
        </w:rPr>
        <w:t>/*</w:t>
      </w:r>
      <w:r>
        <w:rPr>
          <w:rFonts w:ascii="Courier New" w:hAnsi="Courier New" w:cs="Courier New"/>
        </w:rPr>
        <w:br/>
        <w:t>#sudo /etc/init.d/bootssptcserver1 start</w:t>
      </w:r>
    </w:p>
    <w:p w14:paraId="7706A9C3" w14:textId="77777777" w:rsidR="0010059C" w:rsidRPr="00AB73A1" w:rsidRDefault="0010059C" w:rsidP="0010059C"/>
    <w:p w14:paraId="7706A9C4" w14:textId="77777777" w:rsidR="0010059C" w:rsidRDefault="0010059C" w:rsidP="0010059C">
      <w:pPr>
        <w:pStyle w:val="Heading2"/>
        <w:spacing w:before="240" w:after="60"/>
      </w:pPr>
      <w:bookmarkStart w:id="89" w:name="_Toc323654597"/>
      <w:bookmarkStart w:id="90" w:name="_Toc324501007"/>
      <w:r>
        <w:t>Is my IDMS healthy</w:t>
      </w:r>
      <w:bookmarkEnd w:id="89"/>
      <w:bookmarkEnd w:id="90"/>
    </w:p>
    <w:p w14:paraId="7706A9C5" w14:textId="77777777" w:rsidR="0010059C" w:rsidRDefault="0010059C" w:rsidP="0010059C">
      <w:pPr>
        <w:pStyle w:val="BodyTextIndent"/>
        <w:ind w:left="720"/>
      </w:pPr>
      <w:r>
        <w:t>The easiest way to answer this question is to connect a browser to the xBRMS that is monitoring your IDMS:</w:t>
      </w:r>
    </w:p>
    <w:p w14:paraId="1E6F6CAE" w14:textId="77777777" w:rsidR="00DC0C1A" w:rsidRDefault="00DC0C1A" w:rsidP="00DC0C1A">
      <w:pPr>
        <w:pStyle w:val="BodyTextIndent"/>
        <w:ind w:left="1440"/>
        <w:rPr>
          <w:rFonts w:ascii="Courier New" w:hAnsi="Courier New" w:cs="Courier New"/>
        </w:rPr>
      </w:pPr>
      <w:r w:rsidRPr="0097097F">
        <w:rPr>
          <w:rFonts w:ascii="Courier New" w:hAnsi="Courier New" w:cs="Courier New"/>
        </w:rPr>
        <w:t>http</w:t>
      </w:r>
      <w:r w:rsidRPr="00EA624B">
        <w:rPr>
          <w:rFonts w:ascii="Courier New" w:hAnsi="Courier New" w:cs="Courier New"/>
        </w:rPr>
        <w:t>://XBRMS-SERVER:XBRMS</w:t>
      </w:r>
      <w:r>
        <w:rPr>
          <w:rFonts w:ascii="Courier New" w:hAnsi="Courier New" w:cs="Courier New"/>
        </w:rPr>
        <w:t>-PORT/XBRMS</w:t>
      </w:r>
    </w:p>
    <w:p w14:paraId="7706A9C7" w14:textId="77777777" w:rsidR="0010059C" w:rsidRDefault="0010059C" w:rsidP="0010059C">
      <w:pPr>
        <w:pStyle w:val="BodyTextIndent"/>
        <w:ind w:left="720"/>
      </w:pPr>
      <w:r>
        <w:t xml:space="preserve">Click on the “health” link and find your IDMS in the list presented by the xBRMS. If the xBRMS reports a green light, your IDMS is healthy. If the xBRMS reports a red light it will give you a brief message indicating </w:t>
      </w:r>
      <w:r>
        <w:rPr>
          <w:i/>
        </w:rPr>
        <w:t>why</w:t>
      </w:r>
      <w:r>
        <w:t xml:space="preserve"> the IDMS is unhappy. You can also click on the red light to get more information about the IDMS’s status and to configure IDMS.</w:t>
      </w:r>
    </w:p>
    <w:p w14:paraId="7706A9C8" w14:textId="77777777" w:rsidR="0010059C" w:rsidRDefault="0010059C" w:rsidP="0010059C">
      <w:pPr>
        <w:pStyle w:val="BodyTextIndent"/>
        <w:keepNext/>
        <w:ind w:left="720"/>
      </w:pPr>
      <w:r>
        <w:rPr>
          <w:noProof/>
        </w:rPr>
        <w:drawing>
          <wp:inline distT="0" distB="0" distL="0" distR="0" wp14:anchorId="7706A9FD" wp14:editId="7706A9FE">
            <wp:extent cx="490526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260" cy="2609850"/>
                    </a:xfrm>
                    <a:prstGeom prst="rect">
                      <a:avLst/>
                    </a:prstGeom>
                    <a:noFill/>
                    <a:ln>
                      <a:noFill/>
                    </a:ln>
                  </pic:spPr>
                </pic:pic>
              </a:graphicData>
            </a:graphic>
          </wp:inline>
        </w:drawing>
      </w:r>
    </w:p>
    <w:p w14:paraId="7706A9C9" w14:textId="11DCDBB3" w:rsidR="0010059C" w:rsidRDefault="0010059C" w:rsidP="0010059C">
      <w:pPr>
        <w:pStyle w:val="Caption"/>
        <w:ind w:firstLine="720"/>
      </w:pPr>
      <w:r>
        <w:t xml:space="preserve">Figure </w:t>
      </w:r>
      <w:fldSimple w:instr=" SEQ Figure \* ARABIC ">
        <w:r>
          <w:rPr>
            <w:noProof/>
          </w:rPr>
          <w:t>8</w:t>
        </w:r>
      </w:fldSimple>
      <w:r w:rsidR="00934A5A">
        <w:t>: IDMS Status Page in x</w:t>
      </w:r>
      <w:r>
        <w:t>BRMS</w:t>
      </w:r>
    </w:p>
    <w:p w14:paraId="7706A9CA" w14:textId="77777777" w:rsidR="0010059C" w:rsidRDefault="0010059C" w:rsidP="0010059C">
      <w:pPr>
        <w:keepNext/>
      </w:pPr>
      <w:r>
        <w:lastRenderedPageBreak/>
        <w:tab/>
      </w:r>
      <w:r>
        <w:rPr>
          <w:noProof/>
        </w:rPr>
        <w:drawing>
          <wp:inline distT="0" distB="0" distL="0" distR="0" wp14:anchorId="7706A9FF" wp14:editId="7706AA00">
            <wp:extent cx="4905375" cy="21775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8957" cy="2179137"/>
                    </a:xfrm>
                    <a:prstGeom prst="rect">
                      <a:avLst/>
                    </a:prstGeom>
                    <a:noFill/>
                    <a:ln>
                      <a:noFill/>
                    </a:ln>
                  </pic:spPr>
                </pic:pic>
              </a:graphicData>
            </a:graphic>
          </wp:inline>
        </w:drawing>
      </w:r>
    </w:p>
    <w:p w14:paraId="7706A9CB" w14:textId="4069F6A8" w:rsidR="0010059C" w:rsidRPr="00074398" w:rsidRDefault="0010059C" w:rsidP="0010059C">
      <w:pPr>
        <w:pStyle w:val="Caption"/>
        <w:ind w:firstLine="720"/>
      </w:pPr>
      <w:r>
        <w:t xml:space="preserve">Figure </w:t>
      </w:r>
      <w:fldSimple w:instr=" SEQ Figure \* ARABIC ">
        <w:r>
          <w:rPr>
            <w:noProof/>
          </w:rPr>
          <w:t>9</w:t>
        </w:r>
      </w:fldSimple>
      <w:r w:rsidR="00934A5A">
        <w:t>: IDMS Configuration Page in x</w:t>
      </w:r>
      <w:r>
        <w:t>BRMS</w:t>
      </w:r>
    </w:p>
    <w:p w14:paraId="7706A9CC" w14:textId="77777777" w:rsidR="0010059C" w:rsidRDefault="0010059C" w:rsidP="0010059C">
      <w:pPr>
        <w:pStyle w:val="BodyTextIndent"/>
        <w:ind w:left="720"/>
      </w:pPr>
      <w:r>
        <w:t xml:space="preserve">If you do not have an xBRMS or don’t know how to access it, read the </w:t>
      </w:r>
      <w:hyperlink w:anchor="_Is_my_xBRMS_1" w:history="1">
        <w:r w:rsidRPr="00074398">
          <w:rPr>
            <w:rStyle w:val="Hyperlink"/>
          </w:rPr>
          <w:t>Is my xBRMS running</w:t>
        </w:r>
      </w:hyperlink>
      <w:r>
        <w:t>. It will tell you how to access it.</w:t>
      </w:r>
    </w:p>
    <w:p w14:paraId="7706A9CD" w14:textId="77777777" w:rsidR="0010059C" w:rsidRDefault="0010059C" w:rsidP="0010059C">
      <w:pPr>
        <w:pStyle w:val="Heading2"/>
        <w:spacing w:before="240" w:after="60"/>
      </w:pPr>
      <w:bookmarkStart w:id="91" w:name="_Toc323654598"/>
      <w:bookmarkStart w:id="92" w:name="_Toc324501008"/>
      <w:r>
        <w:t>Is my IDMS connecting to its database</w:t>
      </w:r>
      <w:bookmarkEnd w:id="91"/>
      <w:bookmarkEnd w:id="92"/>
    </w:p>
    <w:p w14:paraId="7706A9CE" w14:textId="77777777" w:rsidR="0010059C" w:rsidRDefault="0010059C" w:rsidP="0010059C">
      <w:pPr>
        <w:pStyle w:val="BodyTextIndent"/>
        <w:ind w:left="720"/>
      </w:pPr>
      <w:r>
        <w:t>The easiest way to verify this is by using a browser and pointing it to:</w:t>
      </w:r>
    </w:p>
    <w:p w14:paraId="75E46B17" w14:textId="77777777" w:rsidR="00DC0C1A" w:rsidRDefault="00DC0C1A" w:rsidP="00DC0C1A">
      <w:pPr>
        <w:pStyle w:val="BodyTextIndent"/>
        <w:ind w:left="720"/>
      </w:pPr>
      <w:r>
        <w:t>http</w:t>
      </w:r>
      <w:r w:rsidRPr="00EA624B">
        <w:t>://IDMS-SERVER:IDMS</w:t>
      </w:r>
      <w:r>
        <w:t>-PORT/IDMS/status</w:t>
      </w:r>
    </w:p>
    <w:p w14:paraId="7706A9D0" w14:textId="77777777" w:rsidR="0010059C" w:rsidRDefault="0010059C" w:rsidP="0010059C">
      <w:pPr>
        <w:pStyle w:val="BodyTextIndent"/>
        <w:ind w:left="720"/>
      </w:pPr>
      <w:r>
        <w:t xml:space="preserve">If this request times out the IDMS is not running and you should follow steps in </w:t>
      </w:r>
      <w:hyperlink w:anchor="_What_to_do_1" w:history="1">
        <w:r w:rsidRPr="00C0285F">
          <w:rPr>
            <w:rStyle w:val="Hyperlink"/>
          </w:rPr>
          <w:t>What to do if my IDMS is not running</w:t>
        </w:r>
      </w:hyperlink>
      <w:r>
        <w:t xml:space="preserve"> section. </w:t>
      </w:r>
    </w:p>
    <w:p w14:paraId="7706A9D1" w14:textId="77777777" w:rsidR="0010059C" w:rsidRDefault="0010059C" w:rsidP="0010059C">
      <w:pPr>
        <w:pStyle w:val="BodyTextIndent"/>
        <w:ind w:left="720"/>
      </w:pPr>
      <w:r>
        <w:t>If the call returns an XML document and the XML returned shows status as Green, your IDMS is connecting to its database.</w:t>
      </w:r>
    </w:p>
    <w:p w14:paraId="7706A9D2" w14:textId="77777777" w:rsidR="0010059C" w:rsidRDefault="0010059C" w:rsidP="0010059C">
      <w:pPr>
        <w:pStyle w:val="BodyTextIndent"/>
        <w:ind w:left="720"/>
        <w:rPr>
          <w:rStyle w:val="Emphasis"/>
        </w:rPr>
      </w:pPr>
      <w:r w:rsidRPr="00D43394">
        <w:rPr>
          <w:rStyle w:val="Emphasis"/>
        </w:rPr>
        <w:t>&lt;status</w:t>
      </w:r>
      <w:r>
        <w:rPr>
          <w:rStyle w:val="Emphasis"/>
        </w:rPr>
        <w:t>&gt;</w:t>
      </w:r>
    </w:p>
    <w:p w14:paraId="7706A9D3" w14:textId="77777777" w:rsidR="0010059C" w:rsidRDefault="0010059C" w:rsidP="0010059C">
      <w:pPr>
        <w:pStyle w:val="BodyTextIndent"/>
        <w:ind w:left="720" w:firstLine="720"/>
        <w:rPr>
          <w:rStyle w:val="Emphasis"/>
        </w:rPr>
      </w:pPr>
      <w:r w:rsidRPr="00D43394">
        <w:rPr>
          <w:rStyle w:val="Emphasis"/>
        </w:rPr>
        <w:t>&lt;hostname&gt;nl-flfa-00073&lt;/hostname&gt;</w:t>
      </w:r>
    </w:p>
    <w:p w14:paraId="7706A9D4" w14:textId="77777777" w:rsidR="0010059C" w:rsidRDefault="0010059C" w:rsidP="0010059C">
      <w:pPr>
        <w:pStyle w:val="BodyTextIndent"/>
        <w:ind w:left="720" w:firstLine="720"/>
        <w:rPr>
          <w:rStyle w:val="Emphasis"/>
        </w:rPr>
      </w:pPr>
      <w:r w:rsidRPr="00D43394">
        <w:rPr>
          <w:rStyle w:val="Emphasis"/>
        </w:rPr>
        <w:t>&lt;startTime&gt;2012-04-27T13:31:34.177&lt;/startTime&gt;</w:t>
      </w:r>
    </w:p>
    <w:p w14:paraId="7706A9D5" w14:textId="77777777" w:rsidR="0010059C" w:rsidRDefault="0010059C" w:rsidP="0010059C">
      <w:pPr>
        <w:pStyle w:val="BodyTextIndent"/>
        <w:ind w:left="720" w:firstLine="720"/>
        <w:rPr>
          <w:rStyle w:val="Emphasis"/>
        </w:rPr>
      </w:pPr>
      <w:r w:rsidRPr="00D43394">
        <w:rPr>
          <w:rStyle w:val="Emphasis"/>
        </w:rPr>
        <w:t>&lt;status&gt;</w:t>
      </w:r>
      <w:r w:rsidRPr="00502DA4">
        <w:rPr>
          <w:rStyle w:val="Emphasis"/>
          <w:b/>
        </w:rPr>
        <w:t>Green</w:t>
      </w:r>
      <w:r w:rsidRPr="00D43394">
        <w:rPr>
          <w:rStyle w:val="Emphasis"/>
        </w:rPr>
        <w:t>&lt;/status&gt;</w:t>
      </w:r>
    </w:p>
    <w:p w14:paraId="7706A9D6" w14:textId="77777777" w:rsidR="0010059C" w:rsidRDefault="0010059C" w:rsidP="0010059C">
      <w:pPr>
        <w:pStyle w:val="BodyTextIndent"/>
        <w:ind w:left="720" w:firstLine="720"/>
        <w:rPr>
          <w:rStyle w:val="Emphasis"/>
        </w:rPr>
      </w:pPr>
      <w:r w:rsidRPr="00D43394">
        <w:rPr>
          <w:rStyle w:val="Emphasis"/>
        </w:rPr>
        <w:t>&lt;statusMessage/&gt;</w:t>
      </w:r>
    </w:p>
    <w:p w14:paraId="7706A9D7" w14:textId="77777777" w:rsidR="0010059C" w:rsidRDefault="0010059C" w:rsidP="0010059C">
      <w:pPr>
        <w:pStyle w:val="BodyTextIndent"/>
        <w:ind w:left="720" w:firstLine="720"/>
        <w:rPr>
          <w:rStyle w:val="Emphasis"/>
        </w:rPr>
      </w:pPr>
      <w:r w:rsidRPr="00D43394">
        <w:rPr>
          <w:rStyle w:val="Emphasis"/>
        </w:rPr>
        <w:t>&lt;version&gt;1.0.0.1527&lt;/version&gt;</w:t>
      </w:r>
    </w:p>
    <w:p w14:paraId="7706A9D8" w14:textId="77777777" w:rsidR="0010059C" w:rsidRPr="000572E0" w:rsidRDefault="0010059C" w:rsidP="0010059C">
      <w:pPr>
        <w:pStyle w:val="BodyTextIndent"/>
        <w:ind w:firstLine="360"/>
        <w:rPr>
          <w:i/>
          <w:iCs/>
        </w:rPr>
      </w:pPr>
      <w:r w:rsidRPr="00D43394">
        <w:rPr>
          <w:rStyle w:val="Emphasis"/>
        </w:rPr>
        <w:t>&lt;/status&gt;</w:t>
      </w:r>
    </w:p>
    <w:p w14:paraId="7706A9D9" w14:textId="77777777" w:rsidR="0010059C" w:rsidRDefault="0010059C" w:rsidP="0010059C">
      <w:pPr>
        <w:pStyle w:val="BodyTextIndent"/>
        <w:ind w:left="720"/>
      </w:pPr>
      <w:r>
        <w:t>If the XML returned shows status as Red, your IDMS is not able to connect to its database.</w:t>
      </w:r>
    </w:p>
    <w:p w14:paraId="7706A9DA" w14:textId="77777777" w:rsidR="0010059C" w:rsidRDefault="0010059C" w:rsidP="0010059C">
      <w:pPr>
        <w:pStyle w:val="BodyTextIndent"/>
        <w:ind w:left="720"/>
        <w:rPr>
          <w:rStyle w:val="Emphasis"/>
        </w:rPr>
      </w:pPr>
      <w:r w:rsidRPr="00D43394">
        <w:rPr>
          <w:rStyle w:val="Emphasis"/>
        </w:rPr>
        <w:t>&lt;status</w:t>
      </w:r>
      <w:r>
        <w:rPr>
          <w:rStyle w:val="Emphasis"/>
        </w:rPr>
        <w:t>&gt;</w:t>
      </w:r>
    </w:p>
    <w:p w14:paraId="7706A9DB" w14:textId="77777777" w:rsidR="0010059C" w:rsidRDefault="0010059C" w:rsidP="0010059C">
      <w:pPr>
        <w:pStyle w:val="BodyTextIndent"/>
        <w:ind w:left="720" w:firstLine="720"/>
        <w:rPr>
          <w:rStyle w:val="Emphasis"/>
        </w:rPr>
      </w:pPr>
      <w:r w:rsidRPr="00D43394">
        <w:rPr>
          <w:rStyle w:val="Emphasis"/>
        </w:rPr>
        <w:t>&lt;hostname&gt;nl-flfa-00073&lt;/hostname&gt;</w:t>
      </w:r>
    </w:p>
    <w:p w14:paraId="7706A9DC" w14:textId="77777777" w:rsidR="0010059C" w:rsidRDefault="0010059C" w:rsidP="0010059C">
      <w:pPr>
        <w:pStyle w:val="BodyTextIndent"/>
        <w:ind w:left="720" w:firstLine="720"/>
        <w:rPr>
          <w:rStyle w:val="Emphasis"/>
        </w:rPr>
      </w:pPr>
      <w:r w:rsidRPr="00D43394">
        <w:rPr>
          <w:rStyle w:val="Emphasis"/>
        </w:rPr>
        <w:t>&lt;startTime&gt;2012-04-27T13:31:34.177&lt;/startTime&gt;</w:t>
      </w:r>
    </w:p>
    <w:p w14:paraId="7706A9DD" w14:textId="77777777" w:rsidR="0010059C" w:rsidRDefault="0010059C" w:rsidP="0010059C">
      <w:pPr>
        <w:pStyle w:val="BodyTextIndent"/>
        <w:ind w:left="720" w:firstLine="720"/>
        <w:rPr>
          <w:rStyle w:val="Emphasis"/>
        </w:rPr>
      </w:pPr>
      <w:r w:rsidRPr="00D43394">
        <w:rPr>
          <w:rStyle w:val="Emphasis"/>
        </w:rPr>
        <w:lastRenderedPageBreak/>
        <w:t>&lt;status&gt;</w:t>
      </w:r>
      <w:r w:rsidRPr="00502DA4">
        <w:rPr>
          <w:rStyle w:val="Emphasis"/>
          <w:b/>
        </w:rPr>
        <w:t>Red</w:t>
      </w:r>
      <w:r w:rsidRPr="00D43394">
        <w:rPr>
          <w:rStyle w:val="Emphasis"/>
        </w:rPr>
        <w:t>&lt;/status&gt;</w:t>
      </w:r>
    </w:p>
    <w:p w14:paraId="7706A9DE" w14:textId="77777777" w:rsidR="0010059C" w:rsidRDefault="0010059C" w:rsidP="0010059C">
      <w:pPr>
        <w:pStyle w:val="BodyTextIndent"/>
        <w:ind w:left="720" w:firstLine="720"/>
        <w:rPr>
          <w:rStyle w:val="Emphasis"/>
        </w:rPr>
      </w:pPr>
      <w:r>
        <w:rPr>
          <w:rStyle w:val="Emphasis"/>
        </w:rPr>
        <w:t>&lt;statusMessage</w:t>
      </w:r>
      <w:r w:rsidRPr="00D43394">
        <w:rPr>
          <w:rStyle w:val="Emphasis"/>
        </w:rPr>
        <w:t>&gt;</w:t>
      </w:r>
      <w:r w:rsidRPr="00502DA4">
        <w:rPr>
          <w:rStyle w:val="Emphasis"/>
          <w:b/>
        </w:rPr>
        <w:t>No database connection: No connection</w:t>
      </w:r>
      <w:r>
        <w:rPr>
          <w:rStyle w:val="Emphasis"/>
        </w:rPr>
        <w:t>&lt;/statusMessage&gt;</w:t>
      </w:r>
    </w:p>
    <w:p w14:paraId="7706A9DF" w14:textId="77777777" w:rsidR="0010059C" w:rsidRDefault="0010059C" w:rsidP="0010059C">
      <w:pPr>
        <w:pStyle w:val="BodyTextIndent"/>
        <w:ind w:left="720" w:firstLine="720"/>
        <w:rPr>
          <w:rStyle w:val="Emphasis"/>
        </w:rPr>
      </w:pPr>
      <w:r w:rsidRPr="00D43394">
        <w:rPr>
          <w:rStyle w:val="Emphasis"/>
        </w:rPr>
        <w:t>&lt;version&gt;1.0.0.1527&lt;/version&gt;</w:t>
      </w:r>
    </w:p>
    <w:p w14:paraId="7706A9E0" w14:textId="77777777" w:rsidR="0010059C" w:rsidRPr="00D43394" w:rsidRDefault="0010059C" w:rsidP="0010059C">
      <w:pPr>
        <w:pStyle w:val="BodyTextIndent"/>
        <w:ind w:firstLine="360"/>
        <w:rPr>
          <w:rStyle w:val="Emphasis"/>
        </w:rPr>
      </w:pPr>
      <w:r w:rsidRPr="00D43394">
        <w:rPr>
          <w:rStyle w:val="Emphasis"/>
        </w:rPr>
        <w:t>&lt;/status&gt;</w:t>
      </w:r>
    </w:p>
    <w:p w14:paraId="7706A9E1" w14:textId="77777777" w:rsidR="0010059C" w:rsidRDefault="0010059C" w:rsidP="0010059C">
      <w:pPr>
        <w:pStyle w:val="BodyTextIndent"/>
      </w:pPr>
    </w:p>
    <w:p w14:paraId="7706A9E2" w14:textId="77777777" w:rsidR="0010059C" w:rsidRDefault="0010059C" w:rsidP="0010059C">
      <w:pPr>
        <w:pStyle w:val="BodyTextIndent"/>
        <w:ind w:left="720"/>
      </w:pPr>
      <w:r>
        <w:t>If the XML returned shows status as Red, your IDMS is not able to connect to its database. To fix this problem, connect a browser to the xBRMS that is monitoring your IDMS:</w:t>
      </w:r>
    </w:p>
    <w:p w14:paraId="66D509EC" w14:textId="77777777" w:rsidR="00DC0C1A" w:rsidRDefault="00DC0C1A" w:rsidP="00DC0C1A">
      <w:pPr>
        <w:pStyle w:val="BodyTextIndent"/>
        <w:ind w:left="1440"/>
        <w:rPr>
          <w:rFonts w:ascii="Courier New" w:hAnsi="Courier New" w:cs="Courier New"/>
        </w:rPr>
      </w:pPr>
      <w:r w:rsidRPr="0097097F">
        <w:rPr>
          <w:rFonts w:ascii="Courier New" w:hAnsi="Courier New" w:cs="Courier New"/>
        </w:rPr>
        <w:t>http</w:t>
      </w:r>
      <w:r w:rsidRPr="00EA624B">
        <w:rPr>
          <w:rFonts w:ascii="Courier New" w:hAnsi="Courier New" w:cs="Courier New"/>
        </w:rPr>
        <w:t>://XBRMS-SERVER:XBRMS</w:t>
      </w:r>
      <w:r>
        <w:rPr>
          <w:rFonts w:ascii="Courier New" w:hAnsi="Courier New" w:cs="Courier New"/>
        </w:rPr>
        <w:t>-PORT/XBRMS</w:t>
      </w:r>
    </w:p>
    <w:p w14:paraId="7706A9E4" w14:textId="77777777" w:rsidR="0010059C" w:rsidRDefault="0010059C" w:rsidP="0010059C">
      <w:pPr>
        <w:pStyle w:val="BodyTextIndent"/>
        <w:ind w:left="720"/>
      </w:pPr>
      <w:r>
        <w:t>Click on the “health” link and find your IDMS in the list presented by the xBRMS. Click on the red or green light, and then switch to the Configuration tab.</w:t>
      </w:r>
    </w:p>
    <w:p w14:paraId="7706A9E5" w14:textId="77777777" w:rsidR="0010059C" w:rsidRDefault="0010059C" w:rsidP="0010059C">
      <w:pPr>
        <w:keepNext/>
      </w:pPr>
      <w:r>
        <w:tab/>
      </w:r>
      <w:r>
        <w:rPr>
          <w:noProof/>
        </w:rPr>
        <w:drawing>
          <wp:inline distT="0" distB="0" distL="0" distR="0" wp14:anchorId="7706AA01" wp14:editId="7706AA02">
            <wp:extent cx="4905375" cy="217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8957" cy="2179137"/>
                    </a:xfrm>
                    <a:prstGeom prst="rect">
                      <a:avLst/>
                    </a:prstGeom>
                    <a:noFill/>
                    <a:ln>
                      <a:noFill/>
                    </a:ln>
                  </pic:spPr>
                </pic:pic>
              </a:graphicData>
            </a:graphic>
          </wp:inline>
        </w:drawing>
      </w:r>
    </w:p>
    <w:p w14:paraId="7706A9E6" w14:textId="0590826A" w:rsidR="0010059C" w:rsidRPr="00074398" w:rsidRDefault="0010059C" w:rsidP="0010059C">
      <w:pPr>
        <w:pStyle w:val="Caption"/>
        <w:ind w:firstLine="720"/>
      </w:pPr>
      <w:r>
        <w:t xml:space="preserve">Figure </w:t>
      </w:r>
      <w:fldSimple w:instr=" SEQ Figure \* ARABIC ">
        <w:r>
          <w:rPr>
            <w:noProof/>
          </w:rPr>
          <w:t>9</w:t>
        </w:r>
      </w:fldSimple>
      <w:r w:rsidR="00934A5A">
        <w:t>: IDMS Configuration Page in x</w:t>
      </w:r>
      <w:r>
        <w:t>BRMS</w:t>
      </w:r>
    </w:p>
    <w:p w14:paraId="7706A9E7" w14:textId="77777777" w:rsidR="0010059C" w:rsidRDefault="0010059C" w:rsidP="0010059C">
      <w:pPr>
        <w:pStyle w:val="BodyTextIndent"/>
        <w:ind w:left="720"/>
      </w:pPr>
      <w:r>
        <w:t>Provide configuration values listed below and click Submit:</w:t>
      </w:r>
    </w:p>
    <w:p w14:paraId="6EA3CF35" w14:textId="77777777" w:rsidR="00EA624B" w:rsidRDefault="0010059C" w:rsidP="00EA624B">
      <w:pPr>
        <w:pStyle w:val="BodyTextIndent"/>
        <w:ind w:left="720"/>
      </w:pPr>
      <w:r>
        <w:t xml:space="preserve">Database URL: </w:t>
      </w:r>
      <w:r w:rsidR="00EA624B">
        <w:rPr>
          <w:i/>
        </w:rPr>
        <w:t>jdbc:jtds:sqlserver://</w:t>
      </w:r>
      <w:r w:rsidR="00EA624B" w:rsidRPr="00EA624B">
        <w:rPr>
          <w:i/>
        </w:rPr>
        <w:t>IDMS-DB-SERVER:IDMS</w:t>
      </w:r>
      <w:r w:rsidR="00EA624B" w:rsidRPr="00BD59DB">
        <w:rPr>
          <w:i/>
        </w:rPr>
        <w:t>-DB-PORT/IDMS-DB-NAME</w:t>
      </w:r>
    </w:p>
    <w:p w14:paraId="7706A9E9" w14:textId="77777777" w:rsidR="0010059C" w:rsidRDefault="0010059C" w:rsidP="0010059C">
      <w:pPr>
        <w:pStyle w:val="BodyTextIndent"/>
        <w:ind w:left="720"/>
      </w:pPr>
      <w:r>
        <w:t xml:space="preserve">Database User Name: </w:t>
      </w:r>
      <w:r w:rsidRPr="00BD59DB">
        <w:rPr>
          <w:i/>
        </w:rPr>
        <w:t>IDMS-DB-USER</w:t>
      </w:r>
    </w:p>
    <w:p w14:paraId="7706A9EA" w14:textId="77777777" w:rsidR="0010059C" w:rsidRDefault="0010059C" w:rsidP="0010059C">
      <w:pPr>
        <w:pStyle w:val="BodyTextIndent"/>
        <w:ind w:left="720"/>
      </w:pPr>
      <w:r>
        <w:t xml:space="preserve">Database Password: </w:t>
      </w:r>
      <w:r w:rsidRPr="00BD59DB">
        <w:rPr>
          <w:i/>
        </w:rPr>
        <w:t>IDMS-DB-PASSWORD</w:t>
      </w:r>
    </w:p>
    <w:p w14:paraId="7706A9EB" w14:textId="77777777" w:rsidR="0010059C" w:rsidRDefault="0010059C" w:rsidP="0010059C">
      <w:pPr>
        <w:pStyle w:val="BodyTextIndent"/>
        <w:ind w:left="720"/>
      </w:pPr>
      <w:r>
        <w:t xml:space="preserve">If you do not have an xBRMS or don’t know how to access it, read the </w:t>
      </w:r>
      <w:hyperlink w:anchor="_Is_my_xBRMS_1" w:history="1">
        <w:r w:rsidRPr="00074398">
          <w:rPr>
            <w:rStyle w:val="Hyperlink"/>
          </w:rPr>
          <w:t>Is my xBRMS running</w:t>
        </w:r>
      </w:hyperlink>
      <w:r>
        <w:t>. It will tell you how to access it.</w:t>
      </w:r>
    </w:p>
    <w:p w14:paraId="7706A9EC" w14:textId="77777777" w:rsidR="0010059C" w:rsidRDefault="0010059C" w:rsidP="006A7906">
      <w:pPr>
        <w:pStyle w:val="H3Body"/>
        <w:ind w:left="0"/>
      </w:pPr>
    </w:p>
    <w:p w14:paraId="052647DE" w14:textId="77777777" w:rsidR="00140BB4" w:rsidRDefault="00140BB4" w:rsidP="00140BB4">
      <w:pPr>
        <w:pStyle w:val="Heading1"/>
        <w:spacing w:before="0" w:after="0"/>
      </w:pPr>
      <w:bookmarkStart w:id="93" w:name="_Toc324501009"/>
      <w:r>
        <w:lastRenderedPageBreak/>
        <w:t>Diagnosing JMS Listener Problems</w:t>
      </w:r>
      <w:bookmarkEnd w:id="93"/>
    </w:p>
    <w:p w14:paraId="289FCE11" w14:textId="77777777" w:rsidR="00140BB4" w:rsidRDefault="00140BB4" w:rsidP="00140BB4">
      <w:pPr>
        <w:pStyle w:val="Heading2"/>
        <w:spacing w:before="240" w:after="60"/>
      </w:pPr>
      <w:bookmarkStart w:id="94" w:name="_Toc324501010"/>
      <w:r>
        <w:t>Before you start</w:t>
      </w:r>
      <w:bookmarkEnd w:id="94"/>
    </w:p>
    <w:p w14:paraId="15B1216B" w14:textId="77777777" w:rsidR="00140BB4" w:rsidRDefault="00140BB4" w:rsidP="00140BB4">
      <w:pPr>
        <w:pStyle w:val="BodyTextIndent"/>
        <w:ind w:left="720"/>
      </w:pPr>
      <w:r>
        <w:t>Before starting any troubleshooting session, collect the following information:</w:t>
      </w:r>
    </w:p>
    <w:tbl>
      <w:tblPr>
        <w:tblStyle w:val="LightList"/>
        <w:tblW w:w="8550" w:type="dxa"/>
        <w:tblInd w:w="828" w:type="dxa"/>
        <w:tblBorders>
          <w:insideH w:val="single" w:sz="8" w:space="0" w:color="000000" w:themeColor="text1"/>
          <w:insideV w:val="single" w:sz="8" w:space="0" w:color="000000" w:themeColor="text1"/>
        </w:tblBorders>
        <w:tblLook w:val="04A0" w:firstRow="1" w:lastRow="0" w:firstColumn="1" w:lastColumn="0" w:noHBand="0" w:noVBand="1"/>
      </w:tblPr>
      <w:tblGrid>
        <w:gridCol w:w="3618"/>
        <w:gridCol w:w="4932"/>
      </w:tblGrid>
      <w:tr w:rsidR="00140BB4" w14:paraId="4DFF4FB2" w14:textId="77777777" w:rsidTr="00EA62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18" w:type="dxa"/>
          </w:tcPr>
          <w:p w14:paraId="475BC509" w14:textId="77777777" w:rsidR="00140BB4" w:rsidRDefault="00140BB4" w:rsidP="00DC0C1A">
            <w:pPr>
              <w:pStyle w:val="BodyTextIndent"/>
              <w:ind w:left="0"/>
            </w:pPr>
            <w:r>
              <w:t>Item</w:t>
            </w:r>
          </w:p>
        </w:tc>
        <w:tc>
          <w:tcPr>
            <w:tcW w:w="4932" w:type="dxa"/>
          </w:tcPr>
          <w:p w14:paraId="26A2C8D5" w14:textId="77777777" w:rsidR="00140BB4" w:rsidRDefault="00140BB4" w:rsidP="00DC0C1A">
            <w:pPr>
              <w:pStyle w:val="BodyTextIndent"/>
              <w:ind w:left="0"/>
              <w:cnfStyle w:val="100000000000" w:firstRow="1" w:lastRow="0" w:firstColumn="0" w:lastColumn="0" w:oddVBand="0" w:evenVBand="0" w:oddHBand="0" w:evenHBand="0" w:firstRowFirstColumn="0" w:firstRowLastColumn="0" w:lastRowFirstColumn="0" w:lastRowLastColumn="0"/>
            </w:pPr>
            <w:r>
              <w:t>Value</w:t>
            </w:r>
          </w:p>
        </w:tc>
      </w:tr>
      <w:tr w:rsidR="00EA624B" w14:paraId="7B32ADCD"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56A141F8" w14:textId="23C66329" w:rsidR="00EA624B" w:rsidRPr="00EA624B" w:rsidRDefault="00EA624B" w:rsidP="00DC0C1A">
            <w:pPr>
              <w:pStyle w:val="BodyTextIndent"/>
              <w:ind w:left="0"/>
            </w:pPr>
            <w:r w:rsidRPr="00EA624B">
              <w:t>JMS Listener IP address (or DNS name)</w:t>
            </w:r>
          </w:p>
        </w:tc>
        <w:tc>
          <w:tcPr>
            <w:tcW w:w="4932" w:type="dxa"/>
          </w:tcPr>
          <w:p w14:paraId="036CACED" w14:textId="0CD6EF25"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pPr>
            <w:r w:rsidRPr="00EA624B">
              <w:t>JMSLIST-SERVER</w:t>
            </w:r>
          </w:p>
        </w:tc>
      </w:tr>
      <w:tr w:rsidR="00EA624B" w14:paraId="42AD55BB" w14:textId="77777777" w:rsidTr="00DC0C1A">
        <w:tc>
          <w:tcPr>
            <w:cnfStyle w:val="001000000000" w:firstRow="0" w:lastRow="0" w:firstColumn="1" w:lastColumn="0" w:oddVBand="0" w:evenVBand="0" w:oddHBand="0" w:evenHBand="0" w:firstRowFirstColumn="0" w:firstRowLastColumn="0" w:lastRowFirstColumn="0" w:lastRowLastColumn="0"/>
            <w:tcW w:w="3618" w:type="dxa"/>
          </w:tcPr>
          <w:p w14:paraId="62428A08" w14:textId="2CA10A5A" w:rsidR="00EA624B" w:rsidRPr="00EA624B" w:rsidRDefault="00EA624B" w:rsidP="00DC0C1A">
            <w:pPr>
              <w:pStyle w:val="BodyTextIndent"/>
              <w:ind w:left="0"/>
            </w:pPr>
            <w:r w:rsidRPr="00EA624B">
              <w:t>JMS Listener HTTP port</w:t>
            </w:r>
          </w:p>
        </w:tc>
        <w:tc>
          <w:tcPr>
            <w:tcW w:w="4932" w:type="dxa"/>
          </w:tcPr>
          <w:p w14:paraId="2DB638C9" w14:textId="3916E31B" w:rsidR="00EA624B" w:rsidRPr="00EA624B" w:rsidRDefault="00EA624B" w:rsidP="00DC0C1A">
            <w:pPr>
              <w:pStyle w:val="BodyTextIndent"/>
              <w:ind w:left="0"/>
              <w:cnfStyle w:val="000000000000" w:firstRow="0" w:lastRow="0" w:firstColumn="0" w:lastColumn="0" w:oddVBand="0" w:evenVBand="0" w:oddHBand="0" w:evenHBand="0" w:firstRowFirstColumn="0" w:firstRowLastColumn="0" w:lastRowFirstColumn="0" w:lastRowLastColumn="0"/>
            </w:pPr>
            <w:r w:rsidRPr="00EA624B">
              <w:t>JMSLIST-PORT</w:t>
            </w:r>
          </w:p>
        </w:tc>
      </w:tr>
      <w:tr w:rsidR="00EA624B" w14:paraId="56700D13"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0EBEB131" w14:textId="3E13566E" w:rsidR="00EA624B" w:rsidRPr="00EA624B" w:rsidRDefault="00EA624B" w:rsidP="00DC0C1A">
            <w:pPr>
              <w:pStyle w:val="BodyTextIndent"/>
              <w:ind w:left="0"/>
            </w:pPr>
            <w:r w:rsidRPr="00EA624B">
              <w:t>JMS Listener login user</w:t>
            </w:r>
          </w:p>
        </w:tc>
        <w:tc>
          <w:tcPr>
            <w:tcW w:w="4932" w:type="dxa"/>
          </w:tcPr>
          <w:p w14:paraId="44A05880" w14:textId="06E788B7"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rPr>
                <w:b/>
              </w:rPr>
            </w:pPr>
            <w:r w:rsidRPr="00EA624B">
              <w:t>JMSLIST-USER</w:t>
            </w:r>
          </w:p>
        </w:tc>
      </w:tr>
      <w:tr w:rsidR="00EA624B" w14:paraId="130377C6" w14:textId="77777777" w:rsidTr="00DC0C1A">
        <w:tc>
          <w:tcPr>
            <w:cnfStyle w:val="001000000000" w:firstRow="0" w:lastRow="0" w:firstColumn="1" w:lastColumn="0" w:oddVBand="0" w:evenVBand="0" w:oddHBand="0" w:evenHBand="0" w:firstRowFirstColumn="0" w:firstRowLastColumn="0" w:lastRowFirstColumn="0" w:lastRowLastColumn="0"/>
            <w:tcW w:w="3618" w:type="dxa"/>
          </w:tcPr>
          <w:p w14:paraId="23B2854B" w14:textId="7B748448" w:rsidR="00EA624B" w:rsidRPr="00EA624B" w:rsidRDefault="00EA624B" w:rsidP="00DC0C1A">
            <w:pPr>
              <w:pStyle w:val="BodyTextIndent"/>
              <w:ind w:left="0"/>
              <w:rPr>
                <w:b w:val="0"/>
              </w:rPr>
            </w:pPr>
            <w:r w:rsidRPr="00EA624B">
              <w:t>JMS Listener login password</w:t>
            </w:r>
          </w:p>
        </w:tc>
        <w:tc>
          <w:tcPr>
            <w:tcW w:w="4932" w:type="dxa"/>
          </w:tcPr>
          <w:p w14:paraId="12B05D99" w14:textId="4003BA03" w:rsidR="00EA624B" w:rsidRPr="00EA624B" w:rsidRDefault="00EA624B" w:rsidP="00DC0C1A">
            <w:pPr>
              <w:pStyle w:val="BodyTextIndent"/>
              <w:ind w:left="0"/>
              <w:cnfStyle w:val="000000000000" w:firstRow="0" w:lastRow="0" w:firstColumn="0" w:lastColumn="0" w:oddVBand="0" w:evenVBand="0" w:oddHBand="0" w:evenHBand="0" w:firstRowFirstColumn="0" w:firstRowLastColumn="0" w:lastRowFirstColumn="0" w:lastRowLastColumn="0"/>
            </w:pPr>
            <w:r w:rsidRPr="00EA624B">
              <w:t>JMSLIST-PASSWORD</w:t>
            </w:r>
          </w:p>
        </w:tc>
      </w:tr>
      <w:tr w:rsidR="00EA624B" w14:paraId="5A045B00"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07169B75" w14:textId="4202A71D" w:rsidR="00EA624B" w:rsidRPr="00EA624B" w:rsidRDefault="00934A5A" w:rsidP="00DC0C1A">
            <w:pPr>
              <w:pStyle w:val="BodyTextIndent"/>
              <w:ind w:left="0"/>
            </w:pPr>
            <w:r>
              <w:t>x</w:t>
            </w:r>
            <w:r w:rsidR="00EA624B" w:rsidRPr="00EA624B">
              <w:t>BRMS database server IP or DNS name</w:t>
            </w:r>
          </w:p>
        </w:tc>
        <w:tc>
          <w:tcPr>
            <w:tcW w:w="4932" w:type="dxa"/>
          </w:tcPr>
          <w:p w14:paraId="095697A5" w14:textId="3301D152"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pPr>
            <w:r w:rsidRPr="00EA624B">
              <w:t>XBRMS-DB-IP</w:t>
            </w:r>
          </w:p>
        </w:tc>
      </w:tr>
      <w:tr w:rsidR="00EA624B" w14:paraId="56F4F00D" w14:textId="77777777" w:rsidTr="00DC0C1A">
        <w:tc>
          <w:tcPr>
            <w:cnfStyle w:val="001000000000" w:firstRow="0" w:lastRow="0" w:firstColumn="1" w:lastColumn="0" w:oddVBand="0" w:evenVBand="0" w:oddHBand="0" w:evenHBand="0" w:firstRowFirstColumn="0" w:firstRowLastColumn="0" w:lastRowFirstColumn="0" w:lastRowLastColumn="0"/>
            <w:tcW w:w="3618" w:type="dxa"/>
          </w:tcPr>
          <w:p w14:paraId="7423E278" w14:textId="5D355F6E" w:rsidR="00EA624B" w:rsidRPr="00EA624B" w:rsidRDefault="00934A5A" w:rsidP="00DC0C1A">
            <w:pPr>
              <w:pStyle w:val="BodyTextIndent"/>
              <w:ind w:left="0"/>
            </w:pPr>
            <w:r>
              <w:t>x</w:t>
            </w:r>
            <w:r w:rsidR="00EA624B" w:rsidRPr="00EA624B">
              <w:t>BRMS database port</w:t>
            </w:r>
          </w:p>
        </w:tc>
        <w:tc>
          <w:tcPr>
            <w:tcW w:w="4932" w:type="dxa"/>
          </w:tcPr>
          <w:p w14:paraId="1FB3FCC6" w14:textId="0155409D" w:rsidR="00EA624B" w:rsidRPr="00EA624B" w:rsidRDefault="00EA624B" w:rsidP="00DC0C1A">
            <w:pPr>
              <w:pStyle w:val="BodyTextIndent"/>
              <w:ind w:left="0"/>
              <w:cnfStyle w:val="000000000000" w:firstRow="0" w:lastRow="0" w:firstColumn="0" w:lastColumn="0" w:oddVBand="0" w:evenVBand="0" w:oddHBand="0" w:evenHBand="0" w:firstRowFirstColumn="0" w:firstRowLastColumn="0" w:lastRowFirstColumn="0" w:lastRowLastColumn="0"/>
            </w:pPr>
            <w:r w:rsidRPr="00EA624B">
              <w:t>XBRMS-DB-PORT</w:t>
            </w:r>
          </w:p>
        </w:tc>
      </w:tr>
      <w:tr w:rsidR="00EA624B" w14:paraId="14128135"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0DA9FE70" w14:textId="473F795A" w:rsidR="00EA624B" w:rsidRPr="00EA624B" w:rsidRDefault="00934A5A" w:rsidP="00DC0C1A">
            <w:pPr>
              <w:pStyle w:val="BodyTextIndent"/>
              <w:ind w:left="0"/>
            </w:pPr>
            <w:r>
              <w:t>x</w:t>
            </w:r>
            <w:r w:rsidR="00EA624B" w:rsidRPr="00EA624B">
              <w:t>BRMS database name</w:t>
            </w:r>
          </w:p>
        </w:tc>
        <w:tc>
          <w:tcPr>
            <w:tcW w:w="4932" w:type="dxa"/>
          </w:tcPr>
          <w:p w14:paraId="4D92CEC0" w14:textId="125A192F"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pPr>
            <w:r w:rsidRPr="00EA624B">
              <w:t>XBRMS-DB-NAME</w:t>
            </w:r>
          </w:p>
        </w:tc>
      </w:tr>
      <w:tr w:rsidR="00EA624B" w14:paraId="25110EFB" w14:textId="77777777" w:rsidTr="00DC0C1A">
        <w:tc>
          <w:tcPr>
            <w:cnfStyle w:val="001000000000" w:firstRow="0" w:lastRow="0" w:firstColumn="1" w:lastColumn="0" w:oddVBand="0" w:evenVBand="0" w:oddHBand="0" w:evenHBand="0" w:firstRowFirstColumn="0" w:firstRowLastColumn="0" w:lastRowFirstColumn="0" w:lastRowLastColumn="0"/>
            <w:tcW w:w="3618" w:type="dxa"/>
          </w:tcPr>
          <w:p w14:paraId="24F37F7C" w14:textId="6ECFED64" w:rsidR="00EA624B" w:rsidRPr="00EA624B" w:rsidRDefault="00934A5A" w:rsidP="00DC0C1A">
            <w:pPr>
              <w:pStyle w:val="BodyTextIndent"/>
              <w:ind w:left="0"/>
            </w:pPr>
            <w:r>
              <w:t>x</w:t>
            </w:r>
            <w:r w:rsidR="00EA624B" w:rsidRPr="00EA624B">
              <w:t>BRMS database user</w:t>
            </w:r>
          </w:p>
        </w:tc>
        <w:tc>
          <w:tcPr>
            <w:tcW w:w="4932" w:type="dxa"/>
          </w:tcPr>
          <w:p w14:paraId="2C6E787D" w14:textId="72BA8525" w:rsidR="00EA624B" w:rsidRPr="00EA624B" w:rsidRDefault="00EA624B" w:rsidP="00DC0C1A">
            <w:pPr>
              <w:pStyle w:val="BodyTextIndent"/>
              <w:ind w:left="0"/>
              <w:cnfStyle w:val="000000000000" w:firstRow="0" w:lastRow="0" w:firstColumn="0" w:lastColumn="0" w:oddVBand="0" w:evenVBand="0" w:oddHBand="0" w:evenHBand="0" w:firstRowFirstColumn="0" w:firstRowLastColumn="0" w:lastRowFirstColumn="0" w:lastRowLastColumn="0"/>
            </w:pPr>
            <w:r w:rsidRPr="00EA624B">
              <w:t>XBRMS-DB-USER</w:t>
            </w:r>
          </w:p>
        </w:tc>
      </w:tr>
      <w:tr w:rsidR="00EA624B" w14:paraId="122E8BF0"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1A78762C" w14:textId="6E6CFC80" w:rsidR="00EA624B" w:rsidRPr="00EA624B" w:rsidRDefault="00934A5A" w:rsidP="00DC0C1A">
            <w:pPr>
              <w:pStyle w:val="BodyTextIndent"/>
              <w:ind w:left="0"/>
            </w:pPr>
            <w:r>
              <w:t>x</w:t>
            </w:r>
            <w:r w:rsidR="00EA624B" w:rsidRPr="00EA624B">
              <w:t>BRMS database password</w:t>
            </w:r>
          </w:p>
        </w:tc>
        <w:tc>
          <w:tcPr>
            <w:tcW w:w="4932" w:type="dxa"/>
          </w:tcPr>
          <w:p w14:paraId="1A5A384C" w14:textId="315343DD"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pPr>
            <w:r w:rsidRPr="00EA624B">
              <w:t>XBRMS-DB-PASSWORD</w:t>
            </w:r>
          </w:p>
        </w:tc>
      </w:tr>
      <w:tr w:rsidR="00EA624B" w14:paraId="04C53519" w14:textId="77777777" w:rsidTr="00DC0C1A">
        <w:tc>
          <w:tcPr>
            <w:cnfStyle w:val="001000000000" w:firstRow="0" w:lastRow="0" w:firstColumn="1" w:lastColumn="0" w:oddVBand="0" w:evenVBand="0" w:oddHBand="0" w:evenHBand="0" w:firstRowFirstColumn="0" w:firstRowLastColumn="0" w:lastRowFirstColumn="0" w:lastRowLastColumn="0"/>
            <w:tcW w:w="3618" w:type="dxa"/>
          </w:tcPr>
          <w:p w14:paraId="1EBB1EE0" w14:textId="625F4E86" w:rsidR="00EA624B" w:rsidRPr="00EA624B" w:rsidRDefault="00EA624B" w:rsidP="00DC0C1A">
            <w:pPr>
              <w:pStyle w:val="BodyTextIndent"/>
              <w:ind w:left="0"/>
            </w:pPr>
            <w:r w:rsidRPr="00EA624B">
              <w:t>IDMS IP or DNS name</w:t>
            </w:r>
          </w:p>
        </w:tc>
        <w:tc>
          <w:tcPr>
            <w:tcW w:w="4932" w:type="dxa"/>
          </w:tcPr>
          <w:p w14:paraId="0B9C430E" w14:textId="7D545154" w:rsidR="00EA624B" w:rsidRPr="00EA624B" w:rsidRDefault="00EA624B" w:rsidP="00DC0C1A">
            <w:pPr>
              <w:pStyle w:val="BodyTextIndent"/>
              <w:ind w:left="0"/>
              <w:cnfStyle w:val="000000000000" w:firstRow="0" w:lastRow="0" w:firstColumn="0" w:lastColumn="0" w:oddVBand="0" w:evenVBand="0" w:oddHBand="0" w:evenHBand="0" w:firstRowFirstColumn="0" w:firstRowLastColumn="0" w:lastRowFirstColumn="0" w:lastRowLastColumn="0"/>
            </w:pPr>
            <w:r w:rsidRPr="00EA624B">
              <w:t>IDMS-SERVER</w:t>
            </w:r>
          </w:p>
        </w:tc>
      </w:tr>
      <w:tr w:rsidR="00EA624B" w14:paraId="0540BCDD"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1C92BEB9" w14:textId="25DE0136" w:rsidR="00EA624B" w:rsidRPr="00EA624B" w:rsidRDefault="00934A5A" w:rsidP="00DC0C1A">
            <w:pPr>
              <w:pStyle w:val="BodyTextIndent"/>
              <w:ind w:left="0"/>
            </w:pPr>
            <w:r>
              <w:t>IDMS P</w:t>
            </w:r>
            <w:r w:rsidR="00EA624B" w:rsidRPr="00EA624B">
              <w:t>ort</w:t>
            </w:r>
          </w:p>
        </w:tc>
        <w:tc>
          <w:tcPr>
            <w:tcW w:w="4932" w:type="dxa"/>
          </w:tcPr>
          <w:p w14:paraId="44AB935A" w14:textId="54D845AD"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pPr>
            <w:r w:rsidRPr="00EA624B">
              <w:t>IDMS-PORT</w:t>
            </w:r>
          </w:p>
        </w:tc>
      </w:tr>
      <w:tr w:rsidR="00EA624B" w14:paraId="0AC02574" w14:textId="77777777" w:rsidTr="00DC0C1A">
        <w:tc>
          <w:tcPr>
            <w:cnfStyle w:val="001000000000" w:firstRow="0" w:lastRow="0" w:firstColumn="1" w:lastColumn="0" w:oddVBand="0" w:evenVBand="0" w:oddHBand="0" w:evenHBand="0" w:firstRowFirstColumn="0" w:firstRowLastColumn="0" w:lastRowFirstColumn="0" w:lastRowLastColumn="0"/>
            <w:tcW w:w="3618" w:type="dxa"/>
          </w:tcPr>
          <w:p w14:paraId="1F9A239C" w14:textId="07F5ECBF" w:rsidR="00EA624B" w:rsidRPr="00EA624B" w:rsidRDefault="00EA624B" w:rsidP="00DC0C1A">
            <w:pPr>
              <w:pStyle w:val="BodyTextIndent"/>
              <w:ind w:left="0"/>
            </w:pPr>
            <w:r w:rsidRPr="00EA624B">
              <w:t>GxP JMS Broker IP</w:t>
            </w:r>
          </w:p>
        </w:tc>
        <w:tc>
          <w:tcPr>
            <w:tcW w:w="4932" w:type="dxa"/>
          </w:tcPr>
          <w:p w14:paraId="7754C96C" w14:textId="00880846" w:rsidR="00EA624B" w:rsidRPr="00EA624B" w:rsidRDefault="00EA624B" w:rsidP="00DC0C1A">
            <w:pPr>
              <w:pStyle w:val="BodyTextIndent"/>
              <w:ind w:left="0"/>
              <w:cnfStyle w:val="000000000000" w:firstRow="0" w:lastRow="0" w:firstColumn="0" w:lastColumn="0" w:oddVBand="0" w:evenVBand="0" w:oddHBand="0" w:evenHBand="0" w:firstRowFirstColumn="0" w:firstRowLastColumn="0" w:lastRowFirstColumn="0" w:lastRowLastColumn="0"/>
            </w:pPr>
            <w:r w:rsidRPr="00EA624B">
              <w:t>GXP-BROKER-SERVER</w:t>
            </w:r>
          </w:p>
        </w:tc>
      </w:tr>
      <w:tr w:rsidR="00EA624B" w14:paraId="07DD8321"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0869984E" w14:textId="7DB21156" w:rsidR="00EA624B" w:rsidRPr="00EA624B" w:rsidRDefault="00EA624B" w:rsidP="00DC0C1A">
            <w:pPr>
              <w:pStyle w:val="BodyTextIndent"/>
              <w:ind w:left="0"/>
            </w:pPr>
            <w:r w:rsidRPr="00EA624B">
              <w:t>GxP JMS Broker port</w:t>
            </w:r>
          </w:p>
        </w:tc>
        <w:tc>
          <w:tcPr>
            <w:tcW w:w="4932" w:type="dxa"/>
          </w:tcPr>
          <w:p w14:paraId="56048E8C" w14:textId="334FFB04"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pPr>
            <w:r w:rsidRPr="00EA624B">
              <w:t>GXP-BROKER-PORT</w:t>
            </w:r>
          </w:p>
        </w:tc>
      </w:tr>
      <w:tr w:rsidR="00EA624B" w14:paraId="01934B34" w14:textId="77777777" w:rsidTr="00DC0C1A">
        <w:tc>
          <w:tcPr>
            <w:cnfStyle w:val="001000000000" w:firstRow="0" w:lastRow="0" w:firstColumn="1" w:lastColumn="0" w:oddVBand="0" w:evenVBand="0" w:oddHBand="0" w:evenHBand="0" w:firstRowFirstColumn="0" w:firstRowLastColumn="0" w:lastRowFirstColumn="0" w:lastRowLastColumn="0"/>
            <w:tcW w:w="3618" w:type="dxa"/>
          </w:tcPr>
          <w:p w14:paraId="57FC3C8A" w14:textId="1E5DA7B0" w:rsidR="00EA624B" w:rsidRPr="00EA624B" w:rsidRDefault="00EA624B" w:rsidP="00DC0C1A">
            <w:pPr>
              <w:pStyle w:val="BodyTextIndent"/>
              <w:ind w:left="0"/>
            </w:pPr>
            <w:r w:rsidRPr="00EA624B">
              <w:t>GxP JMS Broker topic</w:t>
            </w:r>
          </w:p>
        </w:tc>
        <w:tc>
          <w:tcPr>
            <w:tcW w:w="4932" w:type="dxa"/>
          </w:tcPr>
          <w:p w14:paraId="02AB52C7" w14:textId="09F6DF9C" w:rsidR="00EA624B" w:rsidRPr="00EA624B" w:rsidRDefault="00EA624B" w:rsidP="00DC0C1A">
            <w:pPr>
              <w:pStyle w:val="BodyTextIndent"/>
              <w:ind w:left="0"/>
              <w:cnfStyle w:val="000000000000" w:firstRow="0" w:lastRow="0" w:firstColumn="0" w:lastColumn="0" w:oddVBand="0" w:evenVBand="0" w:oddHBand="0" w:evenHBand="0" w:firstRowFirstColumn="0" w:firstRowLastColumn="0" w:lastRowFirstColumn="0" w:lastRowLastColumn="0"/>
            </w:pPr>
            <w:r w:rsidRPr="00EA624B">
              <w:t>GXP-BROKER-TOPIC</w:t>
            </w:r>
          </w:p>
        </w:tc>
      </w:tr>
      <w:tr w:rsidR="00EA624B" w14:paraId="2A01D4E4"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0AB8B222" w14:textId="5EED20E3" w:rsidR="00EA624B" w:rsidRPr="00EA624B" w:rsidRDefault="00EA624B" w:rsidP="00DC0C1A">
            <w:pPr>
              <w:pStyle w:val="BodyTextIndent"/>
              <w:ind w:left="0"/>
            </w:pPr>
            <w:r w:rsidRPr="00EA624B">
              <w:t>GxP UMS user name</w:t>
            </w:r>
          </w:p>
        </w:tc>
        <w:tc>
          <w:tcPr>
            <w:tcW w:w="4932" w:type="dxa"/>
          </w:tcPr>
          <w:p w14:paraId="6A967B37" w14:textId="4A138DAA"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pPr>
            <w:r w:rsidRPr="00EA624B">
              <w:t>GXP-BROKER-USER</w:t>
            </w:r>
          </w:p>
        </w:tc>
      </w:tr>
      <w:tr w:rsidR="00EA624B" w14:paraId="29699A3F" w14:textId="77777777" w:rsidTr="00DC0C1A">
        <w:tc>
          <w:tcPr>
            <w:cnfStyle w:val="001000000000" w:firstRow="0" w:lastRow="0" w:firstColumn="1" w:lastColumn="0" w:oddVBand="0" w:evenVBand="0" w:oddHBand="0" w:evenHBand="0" w:firstRowFirstColumn="0" w:firstRowLastColumn="0" w:lastRowFirstColumn="0" w:lastRowLastColumn="0"/>
            <w:tcW w:w="3618" w:type="dxa"/>
          </w:tcPr>
          <w:p w14:paraId="2350E7B3" w14:textId="6B2E8D7E" w:rsidR="00EA624B" w:rsidRPr="00EA624B" w:rsidRDefault="00EA624B" w:rsidP="00DC0C1A">
            <w:pPr>
              <w:pStyle w:val="BodyTextIndent"/>
              <w:ind w:left="0"/>
            </w:pPr>
            <w:r w:rsidRPr="00EA624B">
              <w:t>GxP JMS Broker password</w:t>
            </w:r>
          </w:p>
        </w:tc>
        <w:tc>
          <w:tcPr>
            <w:tcW w:w="4932" w:type="dxa"/>
          </w:tcPr>
          <w:p w14:paraId="71D592B2" w14:textId="73F719B3" w:rsidR="00EA624B" w:rsidRPr="00EA624B" w:rsidRDefault="00EA624B" w:rsidP="00DC0C1A">
            <w:pPr>
              <w:pStyle w:val="BodyTextIndent"/>
              <w:ind w:left="0"/>
              <w:cnfStyle w:val="000000000000" w:firstRow="0" w:lastRow="0" w:firstColumn="0" w:lastColumn="0" w:oddVBand="0" w:evenVBand="0" w:oddHBand="0" w:evenHBand="0" w:firstRowFirstColumn="0" w:firstRowLastColumn="0" w:lastRowFirstColumn="0" w:lastRowLastColumn="0"/>
            </w:pPr>
            <w:r w:rsidRPr="00EA624B">
              <w:t>GXP-BROKER-PASSWORD</w:t>
            </w:r>
          </w:p>
        </w:tc>
      </w:tr>
      <w:tr w:rsidR="00EA624B" w14:paraId="5F7BFA5E"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534F25CC" w14:textId="687B9208" w:rsidR="00EA624B" w:rsidRPr="00EA624B" w:rsidRDefault="00934A5A" w:rsidP="00DC0C1A">
            <w:pPr>
              <w:pStyle w:val="BodyTextIndent"/>
              <w:ind w:left="0"/>
            </w:pPr>
            <w:r>
              <w:t>x</w:t>
            </w:r>
            <w:r w:rsidR="00EA624B" w:rsidRPr="00EA624B">
              <w:t>BRC JMS Broker IP</w:t>
            </w:r>
          </w:p>
        </w:tc>
        <w:tc>
          <w:tcPr>
            <w:tcW w:w="4932" w:type="dxa"/>
          </w:tcPr>
          <w:p w14:paraId="1E69E4D1" w14:textId="01A204D8"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pPr>
            <w:r w:rsidRPr="00EA624B">
              <w:t>XBRC-BROKER-SERVER</w:t>
            </w:r>
          </w:p>
        </w:tc>
      </w:tr>
      <w:tr w:rsidR="00EA624B" w14:paraId="247FCBD5" w14:textId="77777777" w:rsidTr="00DC0C1A">
        <w:tc>
          <w:tcPr>
            <w:cnfStyle w:val="001000000000" w:firstRow="0" w:lastRow="0" w:firstColumn="1" w:lastColumn="0" w:oddVBand="0" w:evenVBand="0" w:oddHBand="0" w:evenHBand="0" w:firstRowFirstColumn="0" w:firstRowLastColumn="0" w:lastRowFirstColumn="0" w:lastRowLastColumn="0"/>
            <w:tcW w:w="3618" w:type="dxa"/>
          </w:tcPr>
          <w:p w14:paraId="3240DD30" w14:textId="3A92E441" w:rsidR="00EA624B" w:rsidRPr="00EA624B" w:rsidRDefault="00934A5A" w:rsidP="00DC0C1A">
            <w:pPr>
              <w:pStyle w:val="BodyTextIndent"/>
              <w:ind w:left="0"/>
            </w:pPr>
            <w:r>
              <w:t>x</w:t>
            </w:r>
            <w:r w:rsidR="00EA624B" w:rsidRPr="00EA624B">
              <w:t>BRC JMS Broker port</w:t>
            </w:r>
          </w:p>
        </w:tc>
        <w:tc>
          <w:tcPr>
            <w:tcW w:w="4932" w:type="dxa"/>
          </w:tcPr>
          <w:p w14:paraId="7D7249A2" w14:textId="095CA7D4" w:rsidR="00EA624B" w:rsidRPr="00EA624B" w:rsidRDefault="00EA624B" w:rsidP="00DC0C1A">
            <w:pPr>
              <w:pStyle w:val="BodyTextIndent"/>
              <w:ind w:left="0"/>
              <w:cnfStyle w:val="000000000000" w:firstRow="0" w:lastRow="0" w:firstColumn="0" w:lastColumn="0" w:oddVBand="0" w:evenVBand="0" w:oddHBand="0" w:evenHBand="0" w:firstRowFirstColumn="0" w:firstRowLastColumn="0" w:lastRowFirstColumn="0" w:lastRowLastColumn="0"/>
            </w:pPr>
            <w:r w:rsidRPr="00EA624B">
              <w:t>XBRC-BROKER-PORT</w:t>
            </w:r>
          </w:p>
        </w:tc>
      </w:tr>
      <w:tr w:rsidR="00EA624B" w14:paraId="31BC3744"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55BB6725" w14:textId="55219872" w:rsidR="00EA624B" w:rsidRPr="00EA624B" w:rsidRDefault="00934A5A" w:rsidP="00DC0C1A">
            <w:pPr>
              <w:pStyle w:val="BodyTextIndent"/>
              <w:ind w:left="0"/>
            </w:pPr>
            <w:r>
              <w:t>x</w:t>
            </w:r>
            <w:r w:rsidR="00EA624B" w:rsidRPr="00EA624B">
              <w:t xml:space="preserve">BRC JMS Broker topic </w:t>
            </w:r>
          </w:p>
        </w:tc>
        <w:tc>
          <w:tcPr>
            <w:tcW w:w="4932" w:type="dxa"/>
          </w:tcPr>
          <w:p w14:paraId="1170DC32" w14:textId="6D86316D"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pPr>
            <w:r w:rsidRPr="00EA624B">
              <w:t>XBRC-BROKER-TOPIC</w:t>
            </w:r>
          </w:p>
        </w:tc>
      </w:tr>
      <w:tr w:rsidR="00EA624B" w14:paraId="4C211526" w14:textId="77777777" w:rsidTr="00DC0C1A">
        <w:tc>
          <w:tcPr>
            <w:cnfStyle w:val="001000000000" w:firstRow="0" w:lastRow="0" w:firstColumn="1" w:lastColumn="0" w:oddVBand="0" w:evenVBand="0" w:oddHBand="0" w:evenHBand="0" w:firstRowFirstColumn="0" w:firstRowLastColumn="0" w:lastRowFirstColumn="0" w:lastRowLastColumn="0"/>
            <w:tcW w:w="3618" w:type="dxa"/>
          </w:tcPr>
          <w:p w14:paraId="1CA10206" w14:textId="7475C9DC" w:rsidR="00EA624B" w:rsidRPr="00EA624B" w:rsidRDefault="00934A5A" w:rsidP="00DC0C1A">
            <w:pPr>
              <w:pStyle w:val="BodyTextIndent"/>
              <w:ind w:left="0"/>
            </w:pPr>
            <w:r>
              <w:t>x</w:t>
            </w:r>
            <w:r w:rsidR="00EA624B" w:rsidRPr="00EA624B">
              <w:t>BRC JMS user name</w:t>
            </w:r>
          </w:p>
        </w:tc>
        <w:tc>
          <w:tcPr>
            <w:tcW w:w="4932" w:type="dxa"/>
          </w:tcPr>
          <w:p w14:paraId="67D75D3F" w14:textId="6DC4722F" w:rsidR="00EA624B" w:rsidRPr="00EA624B" w:rsidRDefault="00EA624B" w:rsidP="00DC0C1A">
            <w:pPr>
              <w:pStyle w:val="BodyTextIndent"/>
              <w:ind w:left="0"/>
              <w:cnfStyle w:val="000000000000" w:firstRow="0" w:lastRow="0" w:firstColumn="0" w:lastColumn="0" w:oddVBand="0" w:evenVBand="0" w:oddHBand="0" w:evenHBand="0" w:firstRowFirstColumn="0" w:firstRowLastColumn="0" w:lastRowFirstColumn="0" w:lastRowLastColumn="0"/>
            </w:pPr>
            <w:r w:rsidRPr="00EA624B">
              <w:t>XBRC-BROKER-USER</w:t>
            </w:r>
          </w:p>
        </w:tc>
      </w:tr>
      <w:tr w:rsidR="00EA624B" w14:paraId="6333E215"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2C3535C9" w14:textId="26B1919F" w:rsidR="00EA624B" w:rsidRPr="00EA624B" w:rsidRDefault="00934A5A" w:rsidP="00DC0C1A">
            <w:pPr>
              <w:pStyle w:val="BodyTextIndent"/>
              <w:ind w:left="0"/>
            </w:pPr>
            <w:r>
              <w:t>x</w:t>
            </w:r>
            <w:r w:rsidR="00EA624B" w:rsidRPr="00EA624B">
              <w:t>BRC JMS Broker password</w:t>
            </w:r>
          </w:p>
        </w:tc>
        <w:tc>
          <w:tcPr>
            <w:tcW w:w="4932" w:type="dxa"/>
          </w:tcPr>
          <w:p w14:paraId="105D37D7" w14:textId="2F18A5BF"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pPr>
            <w:r w:rsidRPr="00EA624B">
              <w:t>XBRC-BROKER-PASSWORD</w:t>
            </w:r>
          </w:p>
        </w:tc>
      </w:tr>
      <w:tr w:rsidR="00EA624B" w14:paraId="7A70DFEB" w14:textId="77777777" w:rsidTr="00DC0C1A">
        <w:tc>
          <w:tcPr>
            <w:cnfStyle w:val="001000000000" w:firstRow="0" w:lastRow="0" w:firstColumn="1" w:lastColumn="0" w:oddVBand="0" w:evenVBand="0" w:oddHBand="0" w:evenHBand="0" w:firstRowFirstColumn="0" w:firstRowLastColumn="0" w:lastRowFirstColumn="0" w:lastRowLastColumn="0"/>
            <w:tcW w:w="3618" w:type="dxa"/>
          </w:tcPr>
          <w:p w14:paraId="5E46D0E5" w14:textId="574B2D89" w:rsidR="00EA624B" w:rsidRPr="00EA624B" w:rsidRDefault="00EA624B" w:rsidP="00DC0C1A">
            <w:pPr>
              <w:pStyle w:val="BodyTextIndent"/>
              <w:ind w:left="0"/>
            </w:pPr>
            <w:r w:rsidRPr="00EA624B">
              <w:t>GXP IP address or DNS name</w:t>
            </w:r>
          </w:p>
        </w:tc>
        <w:tc>
          <w:tcPr>
            <w:tcW w:w="4932" w:type="dxa"/>
          </w:tcPr>
          <w:p w14:paraId="5DC8C66B" w14:textId="7A1EC1A6" w:rsidR="00EA624B" w:rsidRPr="00EA624B" w:rsidRDefault="00EA624B" w:rsidP="00DC0C1A">
            <w:pPr>
              <w:pStyle w:val="BodyTextIndent"/>
              <w:ind w:left="0"/>
              <w:cnfStyle w:val="000000000000" w:firstRow="0" w:lastRow="0" w:firstColumn="0" w:lastColumn="0" w:oddVBand="0" w:evenVBand="0" w:oddHBand="0" w:evenHBand="0" w:firstRowFirstColumn="0" w:firstRowLastColumn="0" w:lastRowFirstColumn="0" w:lastRowLastColumn="0"/>
            </w:pPr>
            <w:r w:rsidRPr="00EA624B">
              <w:t>GXP-SERVER</w:t>
            </w:r>
          </w:p>
        </w:tc>
      </w:tr>
      <w:tr w:rsidR="00EA624B" w14:paraId="046DD8A3" w14:textId="77777777" w:rsidTr="00DC0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0F2A33B6" w14:textId="051C9001" w:rsidR="00EA624B" w:rsidRPr="00EA624B" w:rsidRDefault="00EA624B" w:rsidP="00DC0C1A">
            <w:pPr>
              <w:pStyle w:val="BodyTextIndent"/>
              <w:ind w:left="0"/>
            </w:pPr>
            <w:r w:rsidRPr="00EA624B">
              <w:t>GXP port</w:t>
            </w:r>
          </w:p>
        </w:tc>
        <w:tc>
          <w:tcPr>
            <w:tcW w:w="4932" w:type="dxa"/>
          </w:tcPr>
          <w:p w14:paraId="610E80BE" w14:textId="33CD1EFA" w:rsidR="00EA624B" w:rsidRPr="00EA624B" w:rsidRDefault="00EA624B" w:rsidP="00DC0C1A">
            <w:pPr>
              <w:pStyle w:val="BodyTextIndent"/>
              <w:ind w:left="0"/>
              <w:cnfStyle w:val="000000100000" w:firstRow="0" w:lastRow="0" w:firstColumn="0" w:lastColumn="0" w:oddVBand="0" w:evenVBand="0" w:oddHBand="1" w:evenHBand="0" w:firstRowFirstColumn="0" w:firstRowLastColumn="0" w:lastRowFirstColumn="0" w:lastRowLastColumn="0"/>
            </w:pPr>
            <w:r w:rsidRPr="00EA624B">
              <w:t>GXP-PORT</w:t>
            </w:r>
          </w:p>
        </w:tc>
      </w:tr>
    </w:tbl>
    <w:p w14:paraId="58753B8F" w14:textId="77777777" w:rsidR="00140BB4" w:rsidRDefault="00140BB4" w:rsidP="00140BB4">
      <w:pPr>
        <w:pStyle w:val="BodyTextIndent"/>
        <w:ind w:left="720"/>
      </w:pPr>
    </w:p>
    <w:p w14:paraId="247AC76D" w14:textId="77777777" w:rsidR="00140BB4" w:rsidRDefault="00140BB4" w:rsidP="00140BB4">
      <w:pPr>
        <w:pStyle w:val="BodyTextIndent"/>
        <w:ind w:left="720"/>
      </w:pPr>
      <w:r>
        <w:t>Throughout the rest of the JMS Listener troubleshooting section values from the above table are used as place holders for the actual values of the JMS Listener you are troubleshooting.</w:t>
      </w:r>
    </w:p>
    <w:p w14:paraId="15415859" w14:textId="77777777" w:rsidR="00140BB4" w:rsidRPr="00CC549C" w:rsidRDefault="00140BB4" w:rsidP="00140BB4">
      <w:pPr>
        <w:pStyle w:val="BodyTextIndent"/>
        <w:ind w:left="720"/>
      </w:pPr>
      <w:r>
        <w:t>Important: If you don’t have any of items in the table, stop now – there’s nothing you can do. If you have only the first four, you can still perform some diagnostic steps.</w:t>
      </w:r>
    </w:p>
    <w:p w14:paraId="06E70735" w14:textId="77777777" w:rsidR="00140BB4" w:rsidRPr="00EA624B" w:rsidRDefault="00140BB4" w:rsidP="00140BB4">
      <w:pPr>
        <w:pStyle w:val="Heading2"/>
        <w:spacing w:before="240" w:after="60"/>
      </w:pPr>
      <w:bookmarkStart w:id="95" w:name="_Toc324501011"/>
      <w:r w:rsidRPr="00EA624B">
        <w:t>Is my JMS Listener running?</w:t>
      </w:r>
      <w:bookmarkEnd w:id="95"/>
    </w:p>
    <w:p w14:paraId="023E8F7D" w14:textId="3B6F87CB" w:rsidR="00EA624B" w:rsidRPr="00EA624B" w:rsidRDefault="00934A5A" w:rsidP="00EA624B">
      <w:pPr>
        <w:pStyle w:val="BodyTextIndent"/>
        <w:ind w:left="720"/>
      </w:pPr>
      <w:r>
        <w:t>Log in to the x</w:t>
      </w:r>
      <w:r w:rsidR="00EA624B" w:rsidRPr="00EA624B">
        <w:t>BRMS database and run the following queries a few times:</w:t>
      </w:r>
    </w:p>
    <w:p w14:paraId="351361BD" w14:textId="77777777" w:rsidR="00EA624B" w:rsidRPr="00EA624B" w:rsidRDefault="00EA624B" w:rsidP="00EA624B">
      <w:pPr>
        <w:pStyle w:val="BodyTextIndent"/>
        <w:ind w:left="720"/>
        <w:rPr>
          <w:rFonts w:ascii="Courier New" w:hAnsi="Courier New" w:cs="Courier New"/>
          <w:noProof/>
          <w:szCs w:val="20"/>
        </w:rPr>
      </w:pPr>
      <w:r w:rsidRPr="00EA624B">
        <w:rPr>
          <w:rFonts w:ascii="Courier New" w:hAnsi="Courier New" w:cs="Courier New"/>
          <w:noProof/>
          <w:color w:val="0000FF"/>
          <w:szCs w:val="20"/>
        </w:rPr>
        <w:t>SELECT</w:t>
      </w:r>
      <w:r w:rsidRPr="00EA624B">
        <w:rPr>
          <w:rFonts w:ascii="Courier New" w:hAnsi="Courier New" w:cs="Courier New"/>
          <w:noProof/>
          <w:szCs w:val="20"/>
        </w:rPr>
        <w:t xml:space="preserve"> </w:t>
      </w:r>
      <w:r w:rsidRPr="00EA624B">
        <w:rPr>
          <w:rFonts w:ascii="Courier New" w:hAnsi="Courier New" w:cs="Courier New"/>
          <w:noProof/>
          <w:color w:val="FF00FF"/>
          <w:szCs w:val="20"/>
        </w:rPr>
        <w:t>count</w:t>
      </w:r>
      <w:r w:rsidRPr="00EA624B">
        <w:rPr>
          <w:rFonts w:ascii="Courier New" w:hAnsi="Courier New" w:cs="Courier New"/>
          <w:noProof/>
          <w:color w:val="808080"/>
          <w:szCs w:val="20"/>
        </w:rPr>
        <w:t>(*)</w:t>
      </w:r>
      <w:r w:rsidRPr="00EA624B">
        <w:rPr>
          <w:rFonts w:ascii="Courier New" w:hAnsi="Courier New" w:cs="Courier New"/>
          <w:noProof/>
          <w:szCs w:val="20"/>
        </w:rPr>
        <w:t xml:space="preserve"> </w:t>
      </w:r>
      <w:r w:rsidRPr="00EA624B">
        <w:rPr>
          <w:rFonts w:ascii="Courier New" w:hAnsi="Courier New" w:cs="Courier New"/>
          <w:noProof/>
          <w:color w:val="0000FF"/>
          <w:szCs w:val="20"/>
        </w:rPr>
        <w:t>FROM</w:t>
      </w:r>
      <w:r w:rsidRPr="00EA624B">
        <w:rPr>
          <w:rFonts w:ascii="Courier New" w:hAnsi="Courier New" w:cs="Courier New"/>
          <w:noProof/>
          <w:szCs w:val="20"/>
        </w:rPr>
        <w:t xml:space="preserve"> [XBRMS-DB-NAME]</w:t>
      </w:r>
      <w:r w:rsidRPr="00EA624B">
        <w:rPr>
          <w:rFonts w:ascii="Courier New" w:hAnsi="Courier New" w:cs="Courier New"/>
          <w:noProof/>
          <w:color w:val="808080"/>
          <w:szCs w:val="20"/>
        </w:rPr>
        <w:t>.</w:t>
      </w:r>
      <w:r w:rsidRPr="00EA624B">
        <w:rPr>
          <w:rFonts w:ascii="Courier New" w:hAnsi="Courier New" w:cs="Courier New"/>
          <w:noProof/>
          <w:szCs w:val="20"/>
        </w:rPr>
        <w:t>[rdr]</w:t>
      </w:r>
      <w:r w:rsidRPr="00EA624B">
        <w:rPr>
          <w:rFonts w:ascii="Courier New" w:hAnsi="Courier New" w:cs="Courier New"/>
          <w:noProof/>
          <w:color w:val="808080"/>
          <w:szCs w:val="20"/>
        </w:rPr>
        <w:t>.</w:t>
      </w:r>
      <w:r w:rsidRPr="00EA624B">
        <w:rPr>
          <w:rFonts w:ascii="Courier New" w:hAnsi="Courier New" w:cs="Courier New"/>
          <w:noProof/>
          <w:szCs w:val="20"/>
        </w:rPr>
        <w:t>[Event]</w:t>
      </w:r>
    </w:p>
    <w:p w14:paraId="43995366" w14:textId="77777777" w:rsidR="00EA624B" w:rsidRPr="00EA624B" w:rsidRDefault="00EA624B" w:rsidP="00EA624B">
      <w:pPr>
        <w:pStyle w:val="BodyTextIndent"/>
        <w:ind w:left="720"/>
        <w:rPr>
          <w:rFonts w:ascii="Courier New" w:hAnsi="Courier New" w:cs="Courier New"/>
          <w:noProof/>
          <w:szCs w:val="20"/>
        </w:rPr>
      </w:pPr>
      <w:r w:rsidRPr="00EA624B">
        <w:rPr>
          <w:rFonts w:ascii="Courier New" w:hAnsi="Courier New" w:cs="Courier New"/>
          <w:noProof/>
          <w:color w:val="0000FF"/>
          <w:szCs w:val="20"/>
        </w:rPr>
        <w:t>SELECT</w:t>
      </w:r>
      <w:r w:rsidRPr="00EA624B">
        <w:rPr>
          <w:rFonts w:ascii="Courier New" w:hAnsi="Courier New" w:cs="Courier New"/>
          <w:noProof/>
          <w:szCs w:val="20"/>
        </w:rPr>
        <w:t xml:space="preserve"> </w:t>
      </w:r>
      <w:r w:rsidRPr="00EA624B">
        <w:rPr>
          <w:rFonts w:ascii="Courier New" w:hAnsi="Courier New" w:cs="Courier New"/>
          <w:noProof/>
          <w:color w:val="FF00FF"/>
          <w:szCs w:val="20"/>
        </w:rPr>
        <w:t>count</w:t>
      </w:r>
      <w:r w:rsidRPr="00EA624B">
        <w:rPr>
          <w:rFonts w:ascii="Courier New" w:hAnsi="Courier New" w:cs="Courier New"/>
          <w:noProof/>
          <w:color w:val="808080"/>
          <w:szCs w:val="20"/>
        </w:rPr>
        <w:t>(*)</w:t>
      </w:r>
      <w:r w:rsidRPr="00EA624B">
        <w:rPr>
          <w:rFonts w:ascii="Courier New" w:hAnsi="Courier New" w:cs="Courier New"/>
          <w:noProof/>
          <w:szCs w:val="20"/>
        </w:rPr>
        <w:t xml:space="preserve"> </w:t>
      </w:r>
      <w:r w:rsidRPr="00EA624B">
        <w:rPr>
          <w:rFonts w:ascii="Courier New" w:hAnsi="Courier New" w:cs="Courier New"/>
          <w:noProof/>
          <w:color w:val="0000FF"/>
          <w:szCs w:val="20"/>
        </w:rPr>
        <w:t>FROM</w:t>
      </w:r>
      <w:r w:rsidRPr="00EA624B">
        <w:rPr>
          <w:rFonts w:ascii="Courier New" w:hAnsi="Courier New" w:cs="Courier New"/>
          <w:noProof/>
          <w:szCs w:val="20"/>
        </w:rPr>
        <w:t xml:space="preserve"> [XBRMS-DB-NAME]</w:t>
      </w:r>
      <w:r w:rsidRPr="00EA624B">
        <w:rPr>
          <w:rFonts w:ascii="Courier New" w:hAnsi="Courier New" w:cs="Courier New"/>
          <w:noProof/>
          <w:color w:val="808080"/>
          <w:szCs w:val="20"/>
        </w:rPr>
        <w:t>.</w:t>
      </w:r>
      <w:r w:rsidRPr="00EA624B">
        <w:rPr>
          <w:rFonts w:ascii="Courier New" w:hAnsi="Courier New" w:cs="Courier New"/>
          <w:noProof/>
          <w:szCs w:val="20"/>
        </w:rPr>
        <w:t>[gxp]</w:t>
      </w:r>
      <w:r w:rsidRPr="00EA624B">
        <w:rPr>
          <w:rFonts w:ascii="Courier New" w:hAnsi="Courier New" w:cs="Courier New"/>
          <w:noProof/>
          <w:color w:val="808080"/>
          <w:szCs w:val="20"/>
        </w:rPr>
        <w:t>.</w:t>
      </w:r>
      <w:r w:rsidRPr="00EA624B">
        <w:rPr>
          <w:rFonts w:ascii="Courier New" w:hAnsi="Courier New" w:cs="Courier New"/>
          <w:noProof/>
          <w:szCs w:val="20"/>
        </w:rPr>
        <w:t>[BusinessEvent]</w:t>
      </w:r>
    </w:p>
    <w:p w14:paraId="6C214253" w14:textId="77777777" w:rsidR="00EA624B" w:rsidRPr="00EA624B" w:rsidRDefault="00EA624B" w:rsidP="00EA624B">
      <w:pPr>
        <w:pStyle w:val="BodyTextIndent"/>
        <w:ind w:left="720"/>
        <w:rPr>
          <w:rFonts w:ascii="Courier New" w:hAnsi="Courier New" w:cs="Courier New"/>
          <w:noProof/>
          <w:szCs w:val="20"/>
        </w:rPr>
      </w:pPr>
      <w:r w:rsidRPr="00EA624B">
        <w:rPr>
          <w:rFonts w:ascii="Courier New" w:hAnsi="Courier New" w:cs="Courier New"/>
          <w:noProof/>
          <w:color w:val="0000FF"/>
          <w:szCs w:val="20"/>
        </w:rPr>
        <w:t>SELECT</w:t>
      </w:r>
      <w:r w:rsidRPr="00EA624B">
        <w:rPr>
          <w:rFonts w:ascii="Courier New" w:hAnsi="Courier New" w:cs="Courier New"/>
          <w:noProof/>
          <w:szCs w:val="20"/>
        </w:rPr>
        <w:t xml:space="preserve"> </w:t>
      </w:r>
      <w:r w:rsidRPr="00EA624B">
        <w:rPr>
          <w:rFonts w:ascii="Courier New" w:hAnsi="Courier New" w:cs="Courier New"/>
          <w:noProof/>
          <w:color w:val="FF00FF"/>
          <w:szCs w:val="20"/>
        </w:rPr>
        <w:t>count</w:t>
      </w:r>
      <w:r w:rsidRPr="00EA624B">
        <w:rPr>
          <w:rFonts w:ascii="Courier New" w:hAnsi="Courier New" w:cs="Courier New"/>
          <w:noProof/>
          <w:color w:val="808080"/>
          <w:szCs w:val="20"/>
        </w:rPr>
        <w:t>(*)</w:t>
      </w:r>
      <w:r w:rsidRPr="00EA624B">
        <w:rPr>
          <w:rFonts w:ascii="Courier New" w:hAnsi="Courier New" w:cs="Courier New"/>
          <w:noProof/>
          <w:szCs w:val="20"/>
        </w:rPr>
        <w:t xml:space="preserve"> </w:t>
      </w:r>
      <w:r w:rsidRPr="00EA624B">
        <w:rPr>
          <w:rFonts w:ascii="Courier New" w:hAnsi="Courier New" w:cs="Courier New"/>
          <w:noProof/>
          <w:color w:val="0000FF"/>
          <w:szCs w:val="20"/>
        </w:rPr>
        <w:t>FROM</w:t>
      </w:r>
      <w:r w:rsidRPr="00EA624B">
        <w:rPr>
          <w:rFonts w:ascii="Courier New" w:hAnsi="Courier New" w:cs="Courier New"/>
          <w:noProof/>
          <w:szCs w:val="20"/>
        </w:rPr>
        <w:t xml:space="preserve"> [XBRMS-DB-NAME]</w:t>
      </w:r>
      <w:r w:rsidRPr="00EA624B">
        <w:rPr>
          <w:rFonts w:ascii="Courier New" w:hAnsi="Courier New" w:cs="Courier New"/>
          <w:noProof/>
          <w:color w:val="808080"/>
          <w:szCs w:val="20"/>
        </w:rPr>
        <w:t>.</w:t>
      </w:r>
      <w:r w:rsidRPr="00EA624B">
        <w:rPr>
          <w:rFonts w:ascii="Courier New" w:hAnsi="Courier New" w:cs="Courier New"/>
          <w:noProof/>
          <w:szCs w:val="20"/>
        </w:rPr>
        <w:t>[gxp]</w:t>
      </w:r>
      <w:r w:rsidRPr="00EA624B">
        <w:rPr>
          <w:rFonts w:ascii="Courier New" w:hAnsi="Courier New" w:cs="Courier New"/>
          <w:noProof/>
          <w:color w:val="808080"/>
          <w:szCs w:val="20"/>
        </w:rPr>
        <w:t>.</w:t>
      </w:r>
      <w:r w:rsidRPr="00EA624B">
        <w:rPr>
          <w:rFonts w:ascii="Courier New" w:hAnsi="Courier New" w:cs="Courier New"/>
          <w:noProof/>
          <w:szCs w:val="20"/>
        </w:rPr>
        <w:t>[EntitlementStatus]</w:t>
      </w:r>
    </w:p>
    <w:p w14:paraId="7D13D61E" w14:textId="605A4FB3" w:rsidR="00EA624B" w:rsidRPr="00EA624B" w:rsidRDefault="00EA624B" w:rsidP="00EA624B">
      <w:pPr>
        <w:pStyle w:val="Heading3"/>
        <w:spacing w:before="240" w:after="60"/>
      </w:pPr>
      <w:bookmarkStart w:id="96" w:name="_Toc324501012"/>
      <w:r w:rsidRPr="00EA624B">
        <w:t>All counts increase over time</w:t>
      </w:r>
      <w:bookmarkEnd w:id="96"/>
    </w:p>
    <w:p w14:paraId="7D0A3C46" w14:textId="77777777" w:rsidR="00EA624B" w:rsidRPr="00EA624B" w:rsidRDefault="00EA624B" w:rsidP="00EA624B">
      <w:pPr>
        <w:pStyle w:val="BodyTextIndent"/>
        <w:ind w:left="720"/>
      </w:pPr>
      <w:r w:rsidRPr="00EA624B">
        <w:t>Your JMS Listener is up running.</w:t>
      </w:r>
    </w:p>
    <w:p w14:paraId="0CB7418B" w14:textId="13A5F2A5" w:rsidR="00EA624B" w:rsidRPr="00EA624B" w:rsidRDefault="00EA624B" w:rsidP="00EA624B">
      <w:pPr>
        <w:pStyle w:val="Heading3"/>
        <w:spacing w:before="240" w:after="60"/>
      </w:pPr>
      <w:bookmarkStart w:id="97" w:name="_Toc324501013"/>
      <w:r w:rsidRPr="00EA624B">
        <w:t>None of the counts increase over time</w:t>
      </w:r>
      <w:bookmarkEnd w:id="97"/>
    </w:p>
    <w:p w14:paraId="6D5A2B90" w14:textId="77777777" w:rsidR="00EA624B" w:rsidRPr="00EA624B" w:rsidRDefault="00EA624B" w:rsidP="00EA624B">
      <w:pPr>
        <w:pStyle w:val="BodyTextIndent"/>
        <w:ind w:left="720"/>
      </w:pPr>
      <w:r w:rsidRPr="00EA624B">
        <w:t>First, verify that your listener is in fact running. Check that the server (physical or virtual) that hosts your JMS Listener is turned on. You can first try “pinging” the server to see if it’s available over the network. From any Windows or Linux machine on the network type:</w:t>
      </w:r>
    </w:p>
    <w:p w14:paraId="37462AC0" w14:textId="77777777" w:rsidR="00EA624B" w:rsidRPr="00EA624B" w:rsidRDefault="00EA624B" w:rsidP="00EA624B">
      <w:pPr>
        <w:pStyle w:val="BodyTextIndent"/>
        <w:ind w:left="1440"/>
        <w:rPr>
          <w:rFonts w:ascii="Courier New" w:hAnsi="Courier New" w:cs="Courier New"/>
        </w:rPr>
      </w:pPr>
      <w:r w:rsidRPr="00EA624B">
        <w:rPr>
          <w:rFonts w:ascii="Courier New" w:hAnsi="Courier New" w:cs="Courier New"/>
        </w:rPr>
        <w:t>ping JMSLIST-SERVER</w:t>
      </w:r>
    </w:p>
    <w:p w14:paraId="19E2CFE9" w14:textId="77777777" w:rsidR="00EA624B" w:rsidRPr="00EA624B" w:rsidRDefault="00EA624B" w:rsidP="00EA624B">
      <w:pPr>
        <w:pStyle w:val="BodyTextIndent"/>
        <w:ind w:left="720"/>
      </w:pPr>
      <w:r w:rsidRPr="00EA624B">
        <w:t>If the ping command reports “destination host unreachable”, you will need to consult with an IT resource to restart the JMS Listener server or otherwise determine why it is not accessible over the network.</w:t>
      </w:r>
    </w:p>
    <w:p w14:paraId="2D4ECE0D" w14:textId="77777777" w:rsidR="00EA624B" w:rsidRPr="00EA624B" w:rsidRDefault="00EA624B" w:rsidP="00EA624B">
      <w:pPr>
        <w:pStyle w:val="BodyTextIndent"/>
        <w:ind w:left="720"/>
        <w:rPr>
          <w:rFonts w:ascii="Courier New" w:hAnsi="Courier New" w:cs="Courier New"/>
        </w:rPr>
      </w:pPr>
      <w:r w:rsidRPr="00EA624B">
        <w:t xml:space="preserve">If the ping responds successfully, then the JMS Listener server is running but, for some reason, the JMS Listener service is not. Follow steps from section </w:t>
      </w:r>
      <w:hyperlink w:anchor="_What_to_do_2" w:history="1">
        <w:r w:rsidRPr="00EA624B">
          <w:rPr>
            <w:rStyle w:val="Hyperlink"/>
          </w:rPr>
          <w:t>What to do if my JMS Listener is not running</w:t>
        </w:r>
      </w:hyperlink>
      <w:r w:rsidRPr="00EA624B">
        <w:t xml:space="preserve"> to start your JMS Listener.</w:t>
      </w:r>
    </w:p>
    <w:p w14:paraId="4343893C" w14:textId="77777777" w:rsidR="00EA624B" w:rsidRPr="00EA624B" w:rsidRDefault="00EA624B" w:rsidP="00EA624B">
      <w:pPr>
        <w:pStyle w:val="BodyTextIndent"/>
        <w:ind w:left="720"/>
      </w:pPr>
      <w:r w:rsidRPr="00EA624B">
        <w:t>Once you restart your JMS Listener, test it by running the above queries a few more times.</w:t>
      </w:r>
    </w:p>
    <w:p w14:paraId="10F4ABB3" w14:textId="0769262F" w:rsidR="00EA624B" w:rsidRPr="00EA624B" w:rsidRDefault="00EA624B" w:rsidP="00EA624B">
      <w:pPr>
        <w:pStyle w:val="Heading3"/>
        <w:spacing w:before="240" w:after="60"/>
      </w:pPr>
      <w:bookmarkStart w:id="98" w:name="_Toc324501014"/>
      <w:r w:rsidRPr="00EA624B">
        <w:t>BusinessEvent and/or EntitlementStatus tables’ counts don’t increase over time, but the Event’s table count increases</w:t>
      </w:r>
      <w:bookmarkEnd w:id="98"/>
    </w:p>
    <w:p w14:paraId="20FC2DF7" w14:textId="77777777" w:rsidR="00F53B18" w:rsidRPr="00844C6F" w:rsidRDefault="00F53B18" w:rsidP="00F53B18">
      <w:pPr>
        <w:pStyle w:val="BodyTextIndent"/>
        <w:ind w:left="720"/>
      </w:pPr>
      <w:r w:rsidRPr="00844C6F">
        <w:t>If the counts from the BusinessEvent and/or EntitlementStatus tables don’t increase, but you have verified that new events are being written to the Event table, your JMS Listener is running but no JMS messages are being written to the GXP-BROKER-TOPIC.</w:t>
      </w:r>
    </w:p>
    <w:p w14:paraId="057C2A23" w14:textId="77777777" w:rsidR="00F53B18" w:rsidRPr="00844C6F" w:rsidRDefault="00F53B18" w:rsidP="00F53B18">
      <w:pPr>
        <w:pStyle w:val="BodyTextIndent"/>
        <w:ind w:left="720"/>
      </w:pPr>
      <w:r w:rsidRPr="00844C6F">
        <w:lastRenderedPageBreak/>
        <w:t>Refer to appropriate GxP trouble shooting guide to troubleshoot GxP to find out why.</w:t>
      </w:r>
    </w:p>
    <w:p w14:paraId="1A979B8B" w14:textId="67EA85A8" w:rsidR="00EA624B" w:rsidRPr="00EA624B" w:rsidRDefault="00EA624B" w:rsidP="00EA624B">
      <w:pPr>
        <w:pStyle w:val="Heading3"/>
        <w:spacing w:before="240" w:after="60"/>
      </w:pPr>
      <w:bookmarkStart w:id="99" w:name="_Toc324501015"/>
      <w:r w:rsidRPr="00EA624B">
        <w:t>Event count doesn’t change but the BusinessEvent and/or EntitlementStatus tables’ counts increase over time</w:t>
      </w:r>
      <w:bookmarkEnd w:id="99"/>
    </w:p>
    <w:p w14:paraId="09B943CF" w14:textId="77777777" w:rsidR="00F53B18" w:rsidRPr="00844C6F" w:rsidRDefault="00F53B18" w:rsidP="00F53B18">
      <w:pPr>
        <w:pStyle w:val="BodyTextIndent"/>
        <w:ind w:left="720"/>
      </w:pPr>
      <w:r w:rsidRPr="00844C6F">
        <w:t>If the count from the Event table query doesn’t increase, but you see the number of events in either the BusinessEvent or EntitlementStatus tables increase, your JMS Listener is running but no JMS messages are being written to the XBRC-BROKER-TOPIC.</w:t>
      </w:r>
    </w:p>
    <w:p w14:paraId="236B130C" w14:textId="77777777" w:rsidR="00F53B18" w:rsidRPr="00844C6F" w:rsidRDefault="00F53B18" w:rsidP="00F53B18">
      <w:pPr>
        <w:pStyle w:val="BodyTextIndent"/>
        <w:ind w:left="720"/>
      </w:pPr>
      <w:r w:rsidRPr="00844C6F">
        <w:t xml:space="preserve">Refer to the </w:t>
      </w:r>
      <w:hyperlink w:anchor="_Diagnosing_xBRC_Problems" w:history="1">
        <w:r w:rsidRPr="00844C6F">
          <w:rPr>
            <w:rStyle w:val="Hyperlink"/>
          </w:rPr>
          <w:t>Diagnosing xBRC Problems</w:t>
        </w:r>
      </w:hyperlink>
      <w:r w:rsidRPr="00844C6F">
        <w:t xml:space="preserve"> section of this guide to make sure your xBRC is healthy, its JMS Broker configuration is correct, and sending its JMS messages either upstream or to the SonicMQ.</w:t>
      </w:r>
    </w:p>
    <w:p w14:paraId="7AF4A335" w14:textId="2B165ACB" w:rsidR="00EA624B" w:rsidRPr="00EA624B" w:rsidRDefault="00EA624B" w:rsidP="00EA624B">
      <w:pPr>
        <w:pStyle w:val="Heading2"/>
        <w:spacing w:before="240" w:after="60"/>
      </w:pPr>
      <w:bookmarkStart w:id="100" w:name="_Toc324501016"/>
      <w:r w:rsidRPr="00EA624B">
        <w:t>What to do if my JMS Listener is not running</w:t>
      </w:r>
      <w:bookmarkEnd w:id="100"/>
    </w:p>
    <w:p w14:paraId="16261953" w14:textId="77777777" w:rsidR="00EA624B" w:rsidRPr="00EA624B" w:rsidRDefault="00EA624B" w:rsidP="00EA624B">
      <w:pPr>
        <w:pStyle w:val="BodyTextIndent"/>
        <w:ind w:left="720"/>
      </w:pPr>
      <w:r w:rsidRPr="00EA624B">
        <w:t xml:space="preserve">To start the JMS Listener service, log into the JMS Listener server by running </w:t>
      </w:r>
      <w:r w:rsidRPr="00EA624B">
        <w:rPr>
          <w:i/>
        </w:rPr>
        <w:t>putty</w:t>
      </w:r>
      <w:r w:rsidRPr="00EA624B">
        <w:t xml:space="preserve"> on a Windows machine or </w:t>
      </w:r>
      <w:r w:rsidRPr="00EA624B">
        <w:rPr>
          <w:i/>
        </w:rPr>
        <w:t>ssh</w:t>
      </w:r>
      <w:r w:rsidRPr="00EA624B">
        <w:t xml:space="preserve"> on a Linux machine. For example, from Linux, can use:</w:t>
      </w:r>
    </w:p>
    <w:p w14:paraId="4EA63C60" w14:textId="77777777" w:rsidR="00EA624B" w:rsidRPr="00EA624B" w:rsidRDefault="00EA624B" w:rsidP="00EA624B">
      <w:pPr>
        <w:pStyle w:val="BodyTextIndent"/>
        <w:ind w:left="1440"/>
        <w:rPr>
          <w:rFonts w:ascii="Courier New" w:hAnsi="Courier New" w:cs="Courier New"/>
        </w:rPr>
      </w:pPr>
      <w:r w:rsidRPr="00EA624B">
        <w:rPr>
          <w:rFonts w:ascii="Courier New" w:hAnsi="Courier New" w:cs="Courier New"/>
        </w:rPr>
        <w:t>ssh JMSLIST-USER@JMSLIST-SERVER</w:t>
      </w:r>
    </w:p>
    <w:p w14:paraId="5A6703B1" w14:textId="77777777" w:rsidR="00EA624B" w:rsidRPr="00EA624B" w:rsidRDefault="00EA624B" w:rsidP="00EA624B">
      <w:pPr>
        <w:pStyle w:val="BodyTextIndent"/>
        <w:ind w:left="720"/>
      </w:pPr>
      <w:r w:rsidRPr="00EA624B">
        <w:t xml:space="preserve">Windows </w:t>
      </w:r>
      <w:r w:rsidRPr="00EA624B">
        <w:rPr>
          <w:i/>
        </w:rPr>
        <w:t>putty</w:t>
      </w:r>
      <w:r w:rsidRPr="00EA624B">
        <w:t xml:space="preserve"> users will enter the JMS Listener IP address and the login name using interactive screens. Regardless, when prompted for a password, type in the appropriate password for your JMS Listener login user. At this point, you will be presented with a Linux prompt (the JMS Listener runs on a Red Hat 5.6 compatible operating system). To verify the status of the JMS Listener service, type in this command:</w:t>
      </w:r>
    </w:p>
    <w:p w14:paraId="3D058ED1" w14:textId="77777777" w:rsidR="00EA624B" w:rsidRPr="00EA624B" w:rsidRDefault="00EA624B" w:rsidP="00EA624B">
      <w:pPr>
        <w:pStyle w:val="BodyTextIndent"/>
        <w:ind w:left="1440"/>
        <w:rPr>
          <w:rFonts w:ascii="Courier New" w:hAnsi="Courier New" w:cs="Courier New"/>
        </w:rPr>
      </w:pPr>
      <w:r w:rsidRPr="00EA624B">
        <w:rPr>
          <w:rFonts w:ascii="Courier New" w:hAnsi="Courier New" w:cs="Courier New"/>
        </w:rPr>
        <w:t>#sudo /etc/init.d/jmslistener status</w:t>
      </w:r>
    </w:p>
    <w:p w14:paraId="1944C8E3" w14:textId="77777777" w:rsidR="00EA624B" w:rsidRPr="00EA624B" w:rsidRDefault="00EA624B" w:rsidP="00EA624B">
      <w:pPr>
        <w:pStyle w:val="BodyTextIndent"/>
        <w:ind w:left="720"/>
      </w:pPr>
      <w:r w:rsidRPr="00EA624B">
        <w:t>Do not type the “#” character – it is the Linux prompt indicating that you are running as a privileged user.</w:t>
      </w:r>
    </w:p>
    <w:p w14:paraId="7EDB6196" w14:textId="77777777" w:rsidR="00EA624B" w:rsidRPr="00EA624B" w:rsidRDefault="00EA624B" w:rsidP="00EA624B">
      <w:pPr>
        <w:pStyle w:val="BodyTextIndent"/>
        <w:ind w:left="720"/>
      </w:pPr>
      <w:r w:rsidRPr="00EA624B">
        <w:t>If you are prompted for a password, type in your login password again. If the JMS Listener is not running (as you would expect), the command should return:</w:t>
      </w:r>
    </w:p>
    <w:p w14:paraId="413BAF61" w14:textId="77777777" w:rsidR="00EA624B" w:rsidRPr="00EA624B" w:rsidRDefault="00EA624B" w:rsidP="00EA624B">
      <w:pPr>
        <w:pStyle w:val="BodyTextIndent"/>
        <w:ind w:left="1440"/>
        <w:rPr>
          <w:rFonts w:ascii="Courier New" w:hAnsi="Courier New" w:cs="Courier New"/>
        </w:rPr>
      </w:pPr>
      <w:r w:rsidRPr="00EA624B">
        <w:rPr>
          <w:rFonts w:ascii="Courier New" w:hAnsi="Courier New" w:cs="Courier New"/>
        </w:rPr>
        <w:t>No pidfile present</w:t>
      </w:r>
    </w:p>
    <w:p w14:paraId="29C3E7B1" w14:textId="77777777" w:rsidR="00EA624B" w:rsidRPr="00EA624B" w:rsidRDefault="00EA624B" w:rsidP="00EA624B">
      <w:pPr>
        <w:pStyle w:val="BodyTextIndent"/>
        <w:ind w:left="720"/>
      </w:pPr>
      <w:r w:rsidRPr="00EA624B">
        <w:t xml:space="preserve">If it </w:t>
      </w:r>
      <w:r w:rsidRPr="00EA624B">
        <w:rPr>
          <w:i/>
        </w:rPr>
        <w:t xml:space="preserve">is </w:t>
      </w:r>
      <w:r w:rsidRPr="00EA624B">
        <w:t>running (but somehow, not responding to the /status URL), the command will return:</w:t>
      </w:r>
    </w:p>
    <w:p w14:paraId="5B9C47C4" w14:textId="77777777" w:rsidR="00EA624B" w:rsidRPr="00EA624B" w:rsidRDefault="00EA624B" w:rsidP="00EA624B">
      <w:pPr>
        <w:pStyle w:val="BodyTextIndent"/>
        <w:ind w:left="1440"/>
        <w:rPr>
          <w:rFonts w:ascii="Courier New" w:hAnsi="Courier New" w:cs="Courier New"/>
        </w:rPr>
      </w:pPr>
      <w:r w:rsidRPr="00EA624B">
        <w:rPr>
          <w:rFonts w:ascii="Courier New" w:hAnsi="Courier New" w:cs="Courier New"/>
        </w:rPr>
        <w:t>Service running with pid: ####</w:t>
      </w:r>
    </w:p>
    <w:p w14:paraId="157A1B93" w14:textId="77777777" w:rsidR="00EA624B" w:rsidRPr="00EA624B" w:rsidRDefault="00EA624B" w:rsidP="00EA624B">
      <w:pPr>
        <w:pStyle w:val="BodyTextIndent"/>
        <w:ind w:left="720"/>
      </w:pPr>
      <w:r w:rsidRPr="00EA624B">
        <w:t>If the JMS Listener is not running, you can start it with:</w:t>
      </w:r>
    </w:p>
    <w:p w14:paraId="08808310" w14:textId="77777777" w:rsidR="00EA624B" w:rsidRPr="00EA624B" w:rsidRDefault="00EA624B" w:rsidP="00EA624B">
      <w:pPr>
        <w:pStyle w:val="BodyTextIndent"/>
        <w:ind w:left="1440"/>
        <w:rPr>
          <w:rFonts w:ascii="Courier New" w:hAnsi="Courier New" w:cs="Courier New"/>
        </w:rPr>
      </w:pPr>
      <w:r w:rsidRPr="00EA624B">
        <w:rPr>
          <w:rFonts w:ascii="Courier New" w:hAnsi="Courier New" w:cs="Courier New"/>
        </w:rPr>
        <w:t>#sudo /etc/init.d/jmslistener start</w:t>
      </w:r>
    </w:p>
    <w:p w14:paraId="4530BA2E" w14:textId="77777777" w:rsidR="00EA624B" w:rsidRPr="00EA624B" w:rsidRDefault="00EA624B" w:rsidP="00EA624B">
      <w:pPr>
        <w:pStyle w:val="BodyTextIndent"/>
        <w:ind w:left="720"/>
      </w:pPr>
      <w:r w:rsidRPr="00EA624B">
        <w:t>If it is running, but not responsive, make sure that there is only one instance of the service running:</w:t>
      </w:r>
    </w:p>
    <w:p w14:paraId="7963477B" w14:textId="77777777" w:rsidR="00EA624B" w:rsidRPr="00EA624B" w:rsidRDefault="00EA624B" w:rsidP="00EA624B">
      <w:pPr>
        <w:pStyle w:val="BodyTextIndent"/>
        <w:ind w:left="720"/>
        <w:rPr>
          <w:rFonts w:ascii="Courier New" w:hAnsi="Courier New" w:cs="Courier New"/>
        </w:rPr>
      </w:pPr>
      <w:r w:rsidRPr="00EA624B">
        <w:lastRenderedPageBreak/>
        <w:tab/>
      </w:r>
      <w:r w:rsidRPr="00EA624B">
        <w:rPr>
          <w:rFonts w:ascii="Courier New" w:hAnsi="Courier New" w:cs="Courier New"/>
        </w:rPr>
        <w:t>#sudo ps ax | grep jms</w:t>
      </w:r>
    </w:p>
    <w:p w14:paraId="70BA328A" w14:textId="77777777" w:rsidR="00EA624B" w:rsidRPr="00EA624B" w:rsidRDefault="00EA624B" w:rsidP="00EA624B">
      <w:pPr>
        <w:pStyle w:val="BodyTextIndent"/>
      </w:pPr>
      <w:r w:rsidRPr="00EA624B">
        <w:tab/>
        <w:t>If you see more than one instance running, stop them all using this command:</w:t>
      </w:r>
    </w:p>
    <w:p w14:paraId="3231D7E3" w14:textId="77777777" w:rsidR="00EA624B" w:rsidRPr="00EA624B" w:rsidRDefault="00EA624B" w:rsidP="00EA624B">
      <w:pPr>
        <w:pStyle w:val="BodyTextIndent"/>
        <w:rPr>
          <w:rFonts w:ascii="Courier New" w:hAnsi="Courier New" w:cs="Courier New"/>
        </w:rPr>
      </w:pPr>
      <w:r w:rsidRPr="00EA624B">
        <w:tab/>
      </w:r>
      <w:r w:rsidRPr="00EA624B">
        <w:tab/>
      </w:r>
      <w:r w:rsidRPr="00EA624B">
        <w:rPr>
          <w:rFonts w:ascii="Courier New" w:hAnsi="Courier New" w:cs="Courier New"/>
        </w:rPr>
        <w:t>#kill ####</w:t>
      </w:r>
    </w:p>
    <w:p w14:paraId="3D33EDC4" w14:textId="77777777" w:rsidR="00EA624B" w:rsidRPr="00EA624B" w:rsidRDefault="00EA624B" w:rsidP="00EA624B">
      <w:pPr>
        <w:pStyle w:val="BodyTextIndent"/>
      </w:pPr>
      <w:r w:rsidRPr="00EA624B">
        <w:tab/>
        <w:t>Where #### is the appropriate process number.</w:t>
      </w:r>
    </w:p>
    <w:p w14:paraId="0C354AED" w14:textId="77777777" w:rsidR="00EA624B" w:rsidRPr="00EA624B" w:rsidRDefault="00EA624B" w:rsidP="00EA624B">
      <w:pPr>
        <w:pStyle w:val="BodyTextIndent"/>
        <w:ind w:firstLine="360"/>
      </w:pPr>
      <w:r w:rsidRPr="00EA624B">
        <w:t>Now start the listener:</w:t>
      </w:r>
    </w:p>
    <w:p w14:paraId="73882DF3" w14:textId="77777777" w:rsidR="00EA624B" w:rsidRPr="00EA624B" w:rsidRDefault="00EA624B" w:rsidP="00EA624B">
      <w:pPr>
        <w:pStyle w:val="BodyTextIndent"/>
        <w:ind w:left="1440"/>
        <w:rPr>
          <w:rFonts w:ascii="Courier New" w:hAnsi="Courier New" w:cs="Courier New"/>
        </w:rPr>
      </w:pPr>
      <w:r w:rsidRPr="00EA624B">
        <w:rPr>
          <w:rFonts w:ascii="Courier New" w:hAnsi="Courier New" w:cs="Courier New"/>
        </w:rPr>
        <w:t>#sudo /etc/init.d/jmslistener start</w:t>
      </w:r>
    </w:p>
    <w:p w14:paraId="4A57CAE6" w14:textId="77777777" w:rsidR="00EA624B" w:rsidRPr="00EA624B" w:rsidRDefault="00EA624B" w:rsidP="00EA624B">
      <w:pPr>
        <w:pStyle w:val="Heading2"/>
        <w:spacing w:before="240" w:after="60"/>
      </w:pPr>
      <w:bookmarkStart w:id="101" w:name="_Toc324501017"/>
      <w:r w:rsidRPr="00EA624B">
        <w:t>Is my JMS Listener configured correctly?</w:t>
      </w:r>
      <w:bookmarkEnd w:id="101"/>
    </w:p>
    <w:p w14:paraId="250FAAB4" w14:textId="77777777" w:rsidR="00EA624B" w:rsidRPr="00EA624B" w:rsidRDefault="00EA624B" w:rsidP="00EA624B">
      <w:pPr>
        <w:pStyle w:val="BodyTextIndent"/>
        <w:ind w:left="720"/>
      </w:pPr>
      <w:r w:rsidRPr="00EA624B">
        <w:t xml:space="preserve">To make sure your JMS Listener is configured correctly log in to its server and make sure that values in the properties.xml file are correct. </w:t>
      </w:r>
    </w:p>
    <w:p w14:paraId="65148A5D" w14:textId="77777777" w:rsidR="00EA624B" w:rsidRPr="00EA624B" w:rsidRDefault="00EA624B" w:rsidP="00EA624B">
      <w:pPr>
        <w:pStyle w:val="BodyTextIndent"/>
        <w:ind w:left="720"/>
      </w:pPr>
      <w:r w:rsidRPr="00EA624B">
        <w:t xml:space="preserve">Log into the JMS Listener server by running </w:t>
      </w:r>
      <w:r w:rsidRPr="00EA624B">
        <w:rPr>
          <w:i/>
        </w:rPr>
        <w:t>putty</w:t>
      </w:r>
      <w:r w:rsidRPr="00EA624B">
        <w:t xml:space="preserve"> on a Windows machine or </w:t>
      </w:r>
      <w:r w:rsidRPr="00EA624B">
        <w:rPr>
          <w:i/>
        </w:rPr>
        <w:t>ssh</w:t>
      </w:r>
      <w:r w:rsidRPr="00EA624B">
        <w:t xml:space="preserve"> on a Linux machine. For example, from Linux, can use:</w:t>
      </w:r>
    </w:p>
    <w:p w14:paraId="600CFCDB" w14:textId="77777777" w:rsidR="00EA624B" w:rsidRPr="00EA624B" w:rsidRDefault="00EA624B" w:rsidP="00EA624B">
      <w:pPr>
        <w:pStyle w:val="BodyTextIndent"/>
        <w:ind w:left="1440"/>
        <w:rPr>
          <w:rFonts w:ascii="Courier New" w:hAnsi="Courier New" w:cs="Courier New"/>
        </w:rPr>
      </w:pPr>
      <w:r w:rsidRPr="00EA624B">
        <w:rPr>
          <w:rFonts w:ascii="Courier New" w:hAnsi="Courier New" w:cs="Courier New"/>
        </w:rPr>
        <w:t>ssh JMSLIST-USER@JMSLIST-SERVER</w:t>
      </w:r>
    </w:p>
    <w:p w14:paraId="6D4D4D0D" w14:textId="77777777" w:rsidR="00EA624B" w:rsidRPr="00EA624B" w:rsidRDefault="00EA624B" w:rsidP="00EA624B">
      <w:pPr>
        <w:pStyle w:val="BodyTextIndent"/>
      </w:pPr>
      <w:r w:rsidRPr="00EA624B">
        <w:tab/>
        <w:t>Edit the properties.xml file with your favorite editor:</w:t>
      </w:r>
    </w:p>
    <w:p w14:paraId="4991D05A" w14:textId="77777777" w:rsidR="00EA624B" w:rsidRPr="00EA624B" w:rsidRDefault="00EA624B" w:rsidP="00EA624B">
      <w:pPr>
        <w:pStyle w:val="BodyTextIndent"/>
        <w:ind w:left="1440"/>
        <w:rPr>
          <w:rFonts w:ascii="Courier New" w:hAnsi="Courier New" w:cs="Courier New"/>
        </w:rPr>
      </w:pPr>
      <w:r w:rsidRPr="00EA624B">
        <w:rPr>
          <w:rFonts w:ascii="Courier New" w:hAnsi="Courier New" w:cs="Courier New"/>
        </w:rPr>
        <w:t># vi /usr/share/jmslistener/properties.xml</w:t>
      </w:r>
    </w:p>
    <w:p w14:paraId="79F2E46F" w14:textId="77777777" w:rsidR="00EA624B" w:rsidRPr="00EA624B" w:rsidRDefault="00EA624B" w:rsidP="00EA624B">
      <w:pPr>
        <w:pStyle w:val="BodyTextIndent"/>
        <w:ind w:left="720"/>
      </w:pPr>
      <w:r w:rsidRPr="00EA624B">
        <w:t>Verify that the entries in the properties.xml file are correct and change them when appropriate:</w:t>
      </w:r>
    </w:p>
    <w:p w14:paraId="76326B0F" w14:textId="77777777" w:rsidR="00EA624B" w:rsidRPr="00EA624B" w:rsidRDefault="00EA624B" w:rsidP="00EA624B">
      <w:pPr>
        <w:pStyle w:val="ListParagraph"/>
        <w:rPr>
          <w:rFonts w:ascii="Courier New" w:hAnsi="Courier New" w:cs="Courier New"/>
          <w:sz w:val="22"/>
        </w:rPr>
      </w:pPr>
      <w:r w:rsidRPr="00EA624B">
        <w:rPr>
          <w:rFonts w:ascii="Courier New" w:hAnsi="Courier New" w:cs="Courier New"/>
          <w:sz w:val="22"/>
        </w:rPr>
        <w:t>&lt;entry key="gxpSource"&gt;</w:t>
      </w:r>
      <w:r w:rsidRPr="00EA624B">
        <w:rPr>
          <w:rFonts w:ascii="Courier New" w:hAnsi="Courier New" w:cs="Courier New"/>
          <w:b/>
          <w:sz w:val="22"/>
        </w:rPr>
        <w:t>GXP-BROKER-SERVER</w:t>
      </w:r>
      <w:r w:rsidRPr="00EA624B">
        <w:rPr>
          <w:rFonts w:ascii="Courier New" w:hAnsi="Courier New" w:cs="Courier New"/>
          <w:sz w:val="22"/>
        </w:rPr>
        <w:t>:</w:t>
      </w:r>
      <w:r w:rsidRPr="00EA624B">
        <w:rPr>
          <w:rFonts w:ascii="Courier New" w:hAnsi="Courier New" w:cs="Courier New"/>
          <w:b/>
          <w:sz w:val="22"/>
        </w:rPr>
        <w:t>GXP-BROKER-PORT</w:t>
      </w:r>
      <w:r w:rsidRPr="00EA624B">
        <w:rPr>
          <w:rFonts w:ascii="Courier New" w:hAnsi="Courier New" w:cs="Courier New"/>
          <w:sz w:val="22"/>
        </w:rPr>
        <w:t>;</w:t>
      </w:r>
      <w:r w:rsidRPr="00EA624B">
        <w:rPr>
          <w:rFonts w:ascii="Courier New" w:hAnsi="Courier New" w:cs="Courier New"/>
          <w:b/>
          <w:sz w:val="22"/>
        </w:rPr>
        <w:t>GXP-BROKER-TOPIC</w:t>
      </w:r>
      <w:r w:rsidRPr="00EA624B">
        <w:rPr>
          <w:rFonts w:ascii="Courier New" w:hAnsi="Courier New" w:cs="Courier New"/>
          <w:sz w:val="22"/>
        </w:rPr>
        <w:t>;</w:t>
      </w:r>
      <w:r w:rsidRPr="00EA624B">
        <w:rPr>
          <w:rFonts w:ascii="Courier New" w:hAnsi="Courier New" w:cs="Courier New"/>
          <w:b/>
          <w:sz w:val="22"/>
        </w:rPr>
        <w:t>GXP-BROKER-USER</w:t>
      </w:r>
      <w:r w:rsidRPr="00EA624B">
        <w:rPr>
          <w:rFonts w:ascii="Courier New" w:hAnsi="Courier New" w:cs="Courier New"/>
          <w:sz w:val="22"/>
        </w:rPr>
        <w:t>;</w:t>
      </w:r>
      <w:r w:rsidRPr="00EA624B">
        <w:rPr>
          <w:rFonts w:ascii="Courier New" w:hAnsi="Courier New" w:cs="Courier New"/>
          <w:b/>
          <w:sz w:val="22"/>
        </w:rPr>
        <w:t>GXP-BROKER-PASSWORD</w:t>
      </w:r>
      <w:r w:rsidRPr="00EA624B">
        <w:rPr>
          <w:rFonts w:ascii="Courier New" w:hAnsi="Courier New" w:cs="Courier New"/>
          <w:sz w:val="22"/>
        </w:rPr>
        <w:t>&lt;/entry&gt;</w:t>
      </w:r>
    </w:p>
    <w:p w14:paraId="07421EA8" w14:textId="77777777" w:rsidR="00EA624B" w:rsidRPr="00EA624B" w:rsidRDefault="00EA624B" w:rsidP="00EA624B">
      <w:pPr>
        <w:pStyle w:val="ListParagraph"/>
        <w:rPr>
          <w:rFonts w:ascii="Courier New" w:hAnsi="Courier New" w:cs="Courier New"/>
          <w:sz w:val="22"/>
        </w:rPr>
      </w:pPr>
      <w:r w:rsidRPr="00EA624B">
        <w:rPr>
          <w:rFonts w:ascii="Courier New" w:hAnsi="Courier New" w:cs="Courier New"/>
          <w:sz w:val="22"/>
        </w:rPr>
        <w:t>&lt;entry key="gxpDestination"&gt;jdbc:jtds:sqlserver://</w:t>
      </w:r>
      <w:r w:rsidRPr="00EA624B">
        <w:rPr>
          <w:rFonts w:ascii="Courier New" w:hAnsi="Courier New" w:cs="Courier New"/>
          <w:b/>
          <w:sz w:val="22"/>
        </w:rPr>
        <w:t>XBRMS-DB-IP</w:t>
      </w:r>
      <w:r w:rsidRPr="00EA624B">
        <w:rPr>
          <w:rFonts w:ascii="Courier New" w:hAnsi="Courier New" w:cs="Courier New"/>
          <w:sz w:val="22"/>
        </w:rPr>
        <w:t>:</w:t>
      </w:r>
      <w:r w:rsidRPr="00EA624B">
        <w:rPr>
          <w:rFonts w:ascii="Courier New" w:hAnsi="Courier New" w:cs="Courier New"/>
          <w:b/>
          <w:sz w:val="22"/>
        </w:rPr>
        <w:t>XBRMS-DB-PASSWORD</w:t>
      </w:r>
      <w:r w:rsidRPr="00EA624B">
        <w:rPr>
          <w:rFonts w:ascii="Courier New" w:hAnsi="Courier New" w:cs="Courier New"/>
          <w:sz w:val="22"/>
        </w:rPr>
        <w:t>/</w:t>
      </w:r>
      <w:r w:rsidRPr="00EA624B">
        <w:rPr>
          <w:rFonts w:ascii="Courier New" w:hAnsi="Courier New" w:cs="Courier New"/>
          <w:b/>
          <w:sz w:val="22"/>
        </w:rPr>
        <w:t>XBRMS-DB-NAME</w:t>
      </w:r>
      <w:r w:rsidRPr="00EA624B">
        <w:rPr>
          <w:rFonts w:ascii="Courier New" w:hAnsi="Courier New" w:cs="Courier New"/>
          <w:sz w:val="22"/>
        </w:rPr>
        <w:t>;user=</w:t>
      </w:r>
      <w:r w:rsidRPr="00EA624B">
        <w:rPr>
          <w:rFonts w:ascii="Courier New" w:hAnsi="Courier New" w:cs="Courier New"/>
          <w:b/>
          <w:sz w:val="22"/>
        </w:rPr>
        <w:t>XBRMS-DB-USER</w:t>
      </w:r>
      <w:r w:rsidRPr="00EA624B">
        <w:rPr>
          <w:rFonts w:ascii="Courier New" w:hAnsi="Courier New" w:cs="Courier New"/>
          <w:sz w:val="22"/>
        </w:rPr>
        <w:t>;password=</w:t>
      </w:r>
      <w:r w:rsidRPr="00EA624B">
        <w:rPr>
          <w:rFonts w:ascii="Courier New" w:hAnsi="Courier New" w:cs="Courier New"/>
          <w:b/>
          <w:sz w:val="22"/>
        </w:rPr>
        <w:t>XBRMS-DB-PASSWORD</w:t>
      </w:r>
      <w:r w:rsidRPr="00EA624B">
        <w:rPr>
          <w:rFonts w:ascii="Courier New" w:hAnsi="Courier New" w:cs="Courier New"/>
          <w:sz w:val="22"/>
        </w:rPr>
        <w:t>&lt;/entry&gt;</w:t>
      </w:r>
    </w:p>
    <w:p w14:paraId="0E9EBE6B" w14:textId="77777777" w:rsidR="00EA624B" w:rsidRPr="00EA624B" w:rsidRDefault="00EA624B" w:rsidP="00EA624B">
      <w:pPr>
        <w:pStyle w:val="ListParagraph"/>
        <w:rPr>
          <w:rFonts w:ascii="Courier New" w:hAnsi="Courier New" w:cs="Courier New"/>
          <w:sz w:val="22"/>
        </w:rPr>
      </w:pPr>
      <w:r w:rsidRPr="00EA624B">
        <w:rPr>
          <w:rFonts w:ascii="Courier New" w:hAnsi="Courier New" w:cs="Courier New"/>
          <w:sz w:val="22"/>
        </w:rPr>
        <w:t>&lt;entry key="xbrcSource"&gt;</w:t>
      </w:r>
      <w:r w:rsidRPr="00EA624B">
        <w:rPr>
          <w:rFonts w:ascii="Courier New" w:hAnsi="Courier New" w:cs="Courier New"/>
          <w:b/>
          <w:sz w:val="22"/>
        </w:rPr>
        <w:t>XBRC-BROKER-SERVER</w:t>
      </w:r>
      <w:r w:rsidRPr="00EA624B">
        <w:rPr>
          <w:rFonts w:ascii="Courier New" w:hAnsi="Courier New" w:cs="Courier New"/>
          <w:sz w:val="22"/>
        </w:rPr>
        <w:t>:</w:t>
      </w:r>
      <w:r w:rsidRPr="00EA624B">
        <w:rPr>
          <w:rFonts w:ascii="Courier New" w:hAnsi="Courier New" w:cs="Courier New"/>
          <w:b/>
          <w:sz w:val="22"/>
        </w:rPr>
        <w:t>XBRC-BROKER-PORT</w:t>
      </w:r>
      <w:r w:rsidRPr="00EA624B">
        <w:rPr>
          <w:rFonts w:ascii="Courier New" w:hAnsi="Courier New" w:cs="Courier New"/>
          <w:sz w:val="22"/>
        </w:rPr>
        <w:t>;</w:t>
      </w:r>
      <w:r w:rsidRPr="00EA624B">
        <w:rPr>
          <w:rFonts w:ascii="Courier New" w:hAnsi="Courier New" w:cs="Courier New"/>
          <w:b/>
          <w:sz w:val="22"/>
        </w:rPr>
        <w:t>XBRC-BROKER-TOPIC</w:t>
      </w:r>
      <w:r w:rsidRPr="00EA624B">
        <w:rPr>
          <w:rFonts w:ascii="Courier New" w:hAnsi="Courier New" w:cs="Courier New"/>
          <w:sz w:val="22"/>
        </w:rPr>
        <w:t>;</w:t>
      </w:r>
      <w:r w:rsidRPr="00EA624B">
        <w:rPr>
          <w:rFonts w:ascii="Courier New" w:hAnsi="Courier New" w:cs="Courier New"/>
          <w:b/>
          <w:sz w:val="22"/>
        </w:rPr>
        <w:t>XBRC-BROKER-USER</w:t>
      </w:r>
      <w:r w:rsidRPr="00EA624B">
        <w:rPr>
          <w:rFonts w:ascii="Courier New" w:hAnsi="Courier New" w:cs="Courier New"/>
          <w:sz w:val="22"/>
        </w:rPr>
        <w:t>;</w:t>
      </w:r>
      <w:r w:rsidRPr="00EA624B">
        <w:rPr>
          <w:rFonts w:ascii="Courier New" w:hAnsi="Courier New" w:cs="Courier New"/>
          <w:b/>
          <w:sz w:val="22"/>
        </w:rPr>
        <w:t>XBRC-BROKER-PASSWORD</w:t>
      </w:r>
      <w:r w:rsidRPr="00EA624B">
        <w:rPr>
          <w:rFonts w:ascii="Courier New" w:hAnsi="Courier New" w:cs="Courier New"/>
          <w:sz w:val="22"/>
        </w:rPr>
        <w:t>&lt;/entry&gt;</w:t>
      </w:r>
    </w:p>
    <w:p w14:paraId="7AFBC8DD" w14:textId="77777777" w:rsidR="00EA624B" w:rsidRPr="00EA624B" w:rsidRDefault="00EA624B" w:rsidP="00EA624B">
      <w:pPr>
        <w:pStyle w:val="ListParagraph"/>
        <w:rPr>
          <w:rFonts w:ascii="Courier New" w:hAnsi="Courier New" w:cs="Courier New"/>
          <w:sz w:val="22"/>
        </w:rPr>
      </w:pPr>
      <w:r w:rsidRPr="00EA624B">
        <w:rPr>
          <w:rFonts w:ascii="Courier New" w:hAnsi="Courier New" w:cs="Courier New"/>
          <w:sz w:val="22"/>
        </w:rPr>
        <w:t>&lt;entry key="xbrcDestination"&gt;jdbc:jtds:sqlserver://</w:t>
      </w:r>
      <w:r w:rsidRPr="00EA624B">
        <w:rPr>
          <w:rFonts w:ascii="Courier New" w:hAnsi="Courier New" w:cs="Courier New"/>
          <w:b/>
          <w:sz w:val="22"/>
        </w:rPr>
        <w:t>XBRMS-DB-IP</w:t>
      </w:r>
      <w:r w:rsidRPr="00EA624B">
        <w:rPr>
          <w:rFonts w:ascii="Courier New" w:hAnsi="Courier New" w:cs="Courier New"/>
          <w:sz w:val="22"/>
        </w:rPr>
        <w:t>:</w:t>
      </w:r>
      <w:r w:rsidRPr="00EA624B">
        <w:rPr>
          <w:rFonts w:ascii="Courier New" w:hAnsi="Courier New" w:cs="Courier New"/>
          <w:b/>
          <w:sz w:val="22"/>
        </w:rPr>
        <w:t>XBRMS-DB-PORT</w:t>
      </w:r>
      <w:r w:rsidRPr="00EA624B">
        <w:rPr>
          <w:rFonts w:ascii="Courier New" w:hAnsi="Courier New" w:cs="Courier New"/>
          <w:sz w:val="22"/>
        </w:rPr>
        <w:t>;databaseName=</w:t>
      </w:r>
      <w:r w:rsidRPr="00EA624B">
        <w:rPr>
          <w:rFonts w:ascii="Courier New" w:hAnsi="Courier New" w:cs="Courier New"/>
          <w:b/>
          <w:sz w:val="22"/>
        </w:rPr>
        <w:t>XBRMS-DB-NAME</w:t>
      </w:r>
      <w:r w:rsidRPr="00EA624B">
        <w:rPr>
          <w:rFonts w:ascii="Courier New" w:hAnsi="Courier New" w:cs="Courier New"/>
          <w:sz w:val="22"/>
        </w:rPr>
        <w:t>;user=</w:t>
      </w:r>
      <w:r w:rsidRPr="00EA624B">
        <w:rPr>
          <w:rFonts w:ascii="Courier New" w:hAnsi="Courier New" w:cs="Courier New"/>
          <w:b/>
          <w:sz w:val="22"/>
        </w:rPr>
        <w:t>XBRMS-DB-USER</w:t>
      </w:r>
      <w:r w:rsidRPr="00EA624B">
        <w:rPr>
          <w:rFonts w:ascii="Courier New" w:hAnsi="Courier New" w:cs="Courier New"/>
          <w:sz w:val="22"/>
        </w:rPr>
        <w:t>;password=</w:t>
      </w:r>
      <w:r w:rsidRPr="00EA624B">
        <w:rPr>
          <w:rFonts w:ascii="Courier New" w:hAnsi="Courier New" w:cs="Courier New"/>
          <w:b/>
          <w:sz w:val="22"/>
        </w:rPr>
        <w:t>XBRMS-DB-PASSWORD</w:t>
      </w:r>
      <w:r w:rsidRPr="00EA624B">
        <w:rPr>
          <w:rFonts w:ascii="Courier New" w:hAnsi="Courier New" w:cs="Courier New"/>
          <w:sz w:val="22"/>
        </w:rPr>
        <w:t>&lt;/entry&gt;</w:t>
      </w:r>
    </w:p>
    <w:p w14:paraId="2855B6C1" w14:textId="77777777" w:rsidR="00EA624B" w:rsidRPr="00EA624B" w:rsidRDefault="00EA624B" w:rsidP="00EA624B">
      <w:pPr>
        <w:pStyle w:val="ListParagraph"/>
        <w:rPr>
          <w:rFonts w:ascii="Courier New" w:hAnsi="Courier New" w:cs="Courier New"/>
          <w:sz w:val="22"/>
        </w:rPr>
      </w:pPr>
      <w:r w:rsidRPr="00EA624B">
        <w:rPr>
          <w:rFonts w:ascii="Courier New" w:hAnsi="Courier New" w:cs="Courier New"/>
          <w:sz w:val="22"/>
        </w:rPr>
        <w:t>&lt;entry key="IDMSURL"&gt;http://</w:t>
      </w:r>
      <w:r w:rsidRPr="00EA624B">
        <w:rPr>
          <w:rFonts w:ascii="Courier New" w:hAnsi="Courier New" w:cs="Courier New"/>
          <w:b/>
          <w:sz w:val="22"/>
        </w:rPr>
        <w:t>IDMS-SERVER</w:t>
      </w:r>
      <w:r w:rsidRPr="00EA624B">
        <w:rPr>
          <w:rFonts w:ascii="Courier New" w:hAnsi="Courier New" w:cs="Courier New"/>
          <w:sz w:val="22"/>
        </w:rPr>
        <w:t>:</w:t>
      </w:r>
      <w:r w:rsidRPr="00EA624B">
        <w:rPr>
          <w:rFonts w:ascii="Courier New" w:hAnsi="Courier New" w:cs="Courier New"/>
          <w:b/>
          <w:sz w:val="22"/>
        </w:rPr>
        <w:t>IDMS-PORT</w:t>
      </w:r>
      <w:r w:rsidRPr="00EA624B">
        <w:rPr>
          <w:rFonts w:ascii="Courier New" w:hAnsi="Courier New" w:cs="Courier New"/>
          <w:sz w:val="22"/>
        </w:rPr>
        <w:t>/IDMS/&lt;/entry&gt;</w:t>
      </w:r>
    </w:p>
    <w:p w14:paraId="7B50D650" w14:textId="77777777" w:rsidR="00EA624B" w:rsidRPr="00EA624B" w:rsidRDefault="00EA624B" w:rsidP="00EA624B">
      <w:pPr>
        <w:pStyle w:val="ListParagraph"/>
        <w:rPr>
          <w:rFonts w:ascii="Courier New" w:hAnsi="Courier New" w:cs="Courier New"/>
        </w:rPr>
      </w:pPr>
      <w:r w:rsidRPr="00EA624B">
        <w:rPr>
          <w:rFonts w:ascii="Courier New" w:hAnsi="Courier New" w:cs="Courier New"/>
          <w:sz w:val="22"/>
        </w:rPr>
        <w:t>&lt;entry key="GXPBookingCallbackURL"&gt;</w:t>
      </w:r>
      <w:hyperlink r:id="rId29" w:history="1">
        <w:r w:rsidRPr="00EA624B">
          <w:rPr>
            <w:rFonts w:ascii="Courier New" w:hAnsi="Courier New" w:cs="Courier New"/>
            <w:sz w:val="22"/>
            <w:szCs w:val="22"/>
          </w:rPr>
          <w:t>http://</w:t>
        </w:r>
        <w:r w:rsidRPr="00EA624B">
          <w:rPr>
            <w:rFonts w:ascii="Courier New" w:hAnsi="Courier New" w:cs="Courier New"/>
            <w:b/>
            <w:sz w:val="22"/>
            <w:szCs w:val="22"/>
          </w:rPr>
          <w:t>GXP-SERVER</w:t>
        </w:r>
        <w:r w:rsidRPr="00EA624B">
          <w:rPr>
            <w:rFonts w:ascii="Courier New" w:hAnsi="Courier New" w:cs="Courier New"/>
            <w:sz w:val="22"/>
            <w:szCs w:val="22"/>
          </w:rPr>
          <w:t>:</w:t>
        </w:r>
        <w:r w:rsidRPr="00EA624B">
          <w:rPr>
            <w:rFonts w:ascii="Courier New" w:hAnsi="Courier New" w:cs="Courier New"/>
            <w:b/>
            <w:sz w:val="22"/>
            <w:szCs w:val="22"/>
          </w:rPr>
          <w:t>GXP-PORT</w:t>
        </w:r>
        <w:r w:rsidRPr="00EA624B">
          <w:rPr>
            <w:rFonts w:ascii="Courier New" w:hAnsi="Courier New" w:cs="Courier New"/>
            <w:sz w:val="22"/>
            <w:szCs w:val="22"/>
          </w:rPr>
          <w:t>/gxp-web/services/booking/xpass</w:t>
        </w:r>
        <w:r w:rsidRPr="00EA624B">
          <w:rPr>
            <w:rFonts w:ascii="Courier New" w:hAnsi="Courier New" w:cs="Courier New"/>
          </w:rPr>
          <w:t>&lt;/entry</w:t>
        </w:r>
      </w:hyperlink>
      <w:r w:rsidRPr="00EA624B">
        <w:rPr>
          <w:rFonts w:ascii="Courier New" w:hAnsi="Courier New" w:cs="Courier New"/>
        </w:rPr>
        <w:t>&gt;</w:t>
      </w:r>
    </w:p>
    <w:p w14:paraId="673AB0D9" w14:textId="77777777" w:rsidR="00EA624B" w:rsidRPr="00EA624B" w:rsidRDefault="00EA624B" w:rsidP="00EA624B">
      <w:pPr>
        <w:pStyle w:val="ListParagraph"/>
        <w:rPr>
          <w:rFonts w:ascii="Courier New" w:hAnsi="Courier New" w:cs="Courier New"/>
        </w:rPr>
      </w:pPr>
    </w:p>
    <w:p w14:paraId="519F635A" w14:textId="77777777" w:rsidR="00EA624B" w:rsidRPr="00EA624B" w:rsidRDefault="00EA624B" w:rsidP="00EA624B">
      <w:pPr>
        <w:pStyle w:val="BodyTextIndent"/>
      </w:pPr>
      <w:r w:rsidRPr="00EA624B">
        <w:tab/>
        <w:t>Restart your JMS Listener if you changed any of its configuration values:</w:t>
      </w:r>
    </w:p>
    <w:p w14:paraId="6AB34A76" w14:textId="77777777" w:rsidR="00EA624B" w:rsidRPr="00F466F7" w:rsidRDefault="00EA624B" w:rsidP="00EA624B">
      <w:pPr>
        <w:pStyle w:val="BodyTextIndent"/>
        <w:ind w:left="1440"/>
        <w:rPr>
          <w:rFonts w:ascii="Courier New" w:hAnsi="Courier New" w:cs="Courier New"/>
        </w:rPr>
      </w:pPr>
      <w:r w:rsidRPr="00EA624B">
        <w:rPr>
          <w:rFonts w:ascii="Courier New" w:hAnsi="Courier New" w:cs="Courier New"/>
        </w:rPr>
        <w:t># vi /usr/share/jmslistener restart</w:t>
      </w:r>
    </w:p>
    <w:p w14:paraId="61CFD463" w14:textId="77777777" w:rsidR="00EA624B" w:rsidRPr="00EA0525" w:rsidRDefault="00EA624B" w:rsidP="00EA624B">
      <w:pPr>
        <w:pStyle w:val="BodyTextIndent"/>
        <w:ind w:left="720"/>
        <w:rPr>
          <w:rFonts w:ascii="Courier New" w:hAnsi="Courier New" w:cs="Courier New"/>
          <w:noProof/>
          <w:szCs w:val="20"/>
          <w:highlight w:val="yellow"/>
        </w:rPr>
      </w:pPr>
    </w:p>
    <w:sectPr w:rsidR="00EA624B" w:rsidRPr="00EA0525" w:rsidSect="002C17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318942" w14:textId="77777777" w:rsidR="00EE62B2" w:rsidRDefault="00EE62B2" w:rsidP="00044632">
      <w:r>
        <w:separator/>
      </w:r>
    </w:p>
  </w:endnote>
  <w:endnote w:type="continuationSeparator" w:id="0">
    <w:p w14:paraId="720A6C23" w14:textId="77777777" w:rsidR="00EE62B2" w:rsidRDefault="00EE62B2"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EE62B2" w:rsidRPr="0007395D" w14:paraId="7706AA0D" w14:textId="77777777" w:rsidTr="002D53A7">
      <w:trPr>
        <w:trHeight w:val="272"/>
        <w:jc w:val="center"/>
      </w:trPr>
      <w:tc>
        <w:tcPr>
          <w:tcW w:w="1890" w:type="dxa"/>
        </w:tcPr>
        <w:p w14:paraId="7706AA09" w14:textId="77777777" w:rsidR="00EE62B2" w:rsidRDefault="00EE62B2" w:rsidP="00044632">
          <w:pPr>
            <w:pStyle w:val="Header"/>
          </w:pPr>
          <w:r>
            <w:t>900-0075</w:t>
          </w:r>
        </w:p>
      </w:tc>
      <w:tc>
        <w:tcPr>
          <w:tcW w:w="1890" w:type="dxa"/>
          <w:tcMar>
            <w:top w:w="58" w:type="dxa"/>
            <w:bottom w:w="58" w:type="dxa"/>
          </w:tcMar>
          <w:vAlign w:val="center"/>
        </w:tcPr>
        <w:p w14:paraId="7706AA0A" w14:textId="601F4FB7" w:rsidR="00EE62B2" w:rsidRPr="00355A3D" w:rsidRDefault="00EE62B2" w:rsidP="000A597C">
          <w:pPr>
            <w:pStyle w:val="Header"/>
          </w:pPr>
          <w:r>
            <w:t>Rev 1.0</w:t>
          </w:r>
          <w:r w:rsidRPr="00355A3D">
            <w:fldChar w:fldCharType="begin"/>
          </w:r>
          <w:r w:rsidRPr="00355A3D">
            <w:instrText xml:space="preserve"> SUBJECT   \* MERGEFORMAT </w:instrText>
          </w:r>
          <w:r w:rsidRPr="00355A3D">
            <w:fldChar w:fldCharType="end"/>
          </w:r>
        </w:p>
      </w:tc>
      <w:tc>
        <w:tcPr>
          <w:tcW w:w="5382" w:type="dxa"/>
          <w:tcMar>
            <w:top w:w="58" w:type="dxa"/>
            <w:bottom w:w="58" w:type="dxa"/>
          </w:tcMar>
          <w:vAlign w:val="center"/>
        </w:tcPr>
        <w:p w14:paraId="7706AA0B" w14:textId="77777777" w:rsidR="00EE62B2" w:rsidRPr="00355A3D" w:rsidRDefault="00EE62B2" w:rsidP="00B92CF3">
          <w:pPr>
            <w:pStyle w:val="Header"/>
          </w:pPr>
          <w:r w:rsidRPr="00B92CF3">
            <w:t>xBand System Troubleshooting Guide</w:t>
          </w:r>
        </w:p>
      </w:tc>
      <w:tc>
        <w:tcPr>
          <w:tcW w:w="1800" w:type="dxa"/>
          <w:tcMar>
            <w:top w:w="58" w:type="dxa"/>
            <w:bottom w:w="58" w:type="dxa"/>
          </w:tcMar>
          <w:vAlign w:val="center"/>
        </w:tcPr>
        <w:p w14:paraId="7706AA0C" w14:textId="77777777" w:rsidR="00EE62B2" w:rsidRPr="00355A3D" w:rsidRDefault="00EE62B2" w:rsidP="00044632">
          <w:pPr>
            <w:pStyle w:val="Header"/>
          </w:pPr>
          <w:r w:rsidRPr="00355A3D">
            <w:t xml:space="preserve">Page </w:t>
          </w:r>
          <w:r w:rsidRPr="00355A3D">
            <w:fldChar w:fldCharType="begin"/>
          </w:r>
          <w:r w:rsidRPr="00355A3D">
            <w:instrText>page \* arabic</w:instrText>
          </w:r>
          <w:r w:rsidRPr="00355A3D">
            <w:fldChar w:fldCharType="separate"/>
          </w:r>
          <w:r w:rsidR="007C5B96">
            <w:rPr>
              <w:noProof/>
            </w:rPr>
            <w:t>39</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7C5B96">
            <w:rPr>
              <w:rStyle w:val="PageNumber"/>
              <w:noProof/>
              <w:color w:val="404040"/>
              <w:szCs w:val="20"/>
            </w:rPr>
            <w:t>39</w:t>
          </w:r>
          <w:r w:rsidRPr="00355A3D">
            <w:rPr>
              <w:rStyle w:val="PageNumber"/>
              <w:color w:val="404040"/>
              <w:szCs w:val="20"/>
            </w:rPr>
            <w:fldChar w:fldCharType="end"/>
          </w:r>
        </w:p>
      </w:tc>
    </w:tr>
  </w:tbl>
  <w:p w14:paraId="7706AA0E" w14:textId="77777777" w:rsidR="00EE62B2" w:rsidRPr="00A17FBA" w:rsidRDefault="00EE62B2" w:rsidP="00CB4606">
    <w:pPr>
      <w:pStyle w:val="Footer"/>
      <w:jc w:val="center"/>
    </w:pPr>
    <w:r w:rsidRPr="00355A3D">
      <w:t>Confidential and Proprietary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2E871E" w14:textId="77777777" w:rsidR="00EE62B2" w:rsidRDefault="00EE62B2" w:rsidP="00044632">
      <w:r>
        <w:separator/>
      </w:r>
    </w:p>
  </w:footnote>
  <w:footnote w:type="continuationSeparator" w:id="0">
    <w:p w14:paraId="7D57E241" w14:textId="77777777" w:rsidR="00EE62B2" w:rsidRDefault="00EE62B2" w:rsidP="00044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06AA08" w14:textId="2BFB32EC" w:rsidR="00EE62B2" w:rsidRDefault="00EE62B2" w:rsidP="00FA4C6F">
    <w:pPr>
      <w:pStyle w:val="Header"/>
      <w:jc w:val="right"/>
    </w:pPr>
    <w:r>
      <w:rPr>
        <w:noProof/>
      </w:rPr>
      <w:drawing>
        <wp:inline distT="0" distB="0" distL="0" distR="0" wp14:anchorId="5EDD519D" wp14:editId="6B90D19E">
          <wp:extent cx="619125" cy="61912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98CA1278"/>
    <w:lvl w:ilvl="0">
      <w:start w:val="1"/>
      <w:numFmt w:val="bullet"/>
      <w:lvlText w:val=""/>
      <w:lvlJc w:val="left"/>
      <w:pPr>
        <w:tabs>
          <w:tab w:val="num" w:pos="1080"/>
        </w:tabs>
        <w:ind w:left="1080" w:hanging="360"/>
      </w:pPr>
      <w:rPr>
        <w:rFonts w:ascii="Symbol" w:hAnsi="Symbol" w:hint="default"/>
      </w:rPr>
    </w:lvl>
  </w:abstractNum>
  <w:abstractNum w:abstractNumId="1">
    <w:nsid w:val="04153674"/>
    <w:multiLevelType w:val="multilevel"/>
    <w:tmpl w:val="2FBCA93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683992"/>
    <w:multiLevelType w:val="hybridMultilevel"/>
    <w:tmpl w:val="94F87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5">
    <w:nsid w:val="542E2692"/>
    <w:multiLevelType w:val="hybridMultilevel"/>
    <w:tmpl w:val="5D388F86"/>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6">
    <w:nsid w:val="5B906F77"/>
    <w:multiLevelType w:val="multilevel"/>
    <w:tmpl w:val="DDDA7804"/>
    <w:lvl w:ilvl="0">
      <w:start w:val="1"/>
      <w:numFmt w:val="bullet"/>
      <w:lvlText w:val=""/>
      <w:lvlJc w:val="left"/>
      <w:pPr>
        <w:tabs>
          <w:tab w:val="num" w:pos="576"/>
        </w:tabs>
        <w:ind w:left="576" w:firstLine="0"/>
      </w:pPr>
      <w:rPr>
        <w:rFonts w:ascii="Symbol" w:hAnsi="Symbol"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5CC24806"/>
    <w:multiLevelType w:val="hybridMultilevel"/>
    <w:tmpl w:val="96CC7F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65FA75DD"/>
    <w:multiLevelType w:val="hybridMultilevel"/>
    <w:tmpl w:val="D18A27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996A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1"/>
  </w:num>
  <w:num w:numId="3">
    <w:abstractNumId w:val="4"/>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1"/>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6"/>
  </w:num>
  <w:num w:numId="23">
    <w:abstractNumId w:val="5"/>
  </w:num>
  <w:num w:numId="24">
    <w:abstractNumId w:val="3"/>
  </w:num>
  <w:num w:numId="25">
    <w:abstractNumId w:val="0"/>
  </w:num>
  <w:num w:numId="26">
    <w:abstractNumId w:val="7"/>
  </w:num>
  <w:num w:numId="27">
    <w:abstractNumId w:val="9"/>
  </w:num>
  <w:num w:numId="28">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grammar="clean"/>
  <w:attachedTemplate r:id="rId1"/>
  <w:linkStyle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656"/>
    <w:rsid w:val="00002254"/>
    <w:rsid w:val="000035D0"/>
    <w:rsid w:val="00005358"/>
    <w:rsid w:val="00005E83"/>
    <w:rsid w:val="00005F6A"/>
    <w:rsid w:val="000061AD"/>
    <w:rsid w:val="0001386D"/>
    <w:rsid w:val="00015BBE"/>
    <w:rsid w:val="00015C75"/>
    <w:rsid w:val="000176F2"/>
    <w:rsid w:val="00020471"/>
    <w:rsid w:val="000207EA"/>
    <w:rsid w:val="0002149D"/>
    <w:rsid w:val="0002221F"/>
    <w:rsid w:val="00023D0E"/>
    <w:rsid w:val="00024BC4"/>
    <w:rsid w:val="0002529F"/>
    <w:rsid w:val="000252F0"/>
    <w:rsid w:val="00025FA9"/>
    <w:rsid w:val="000262F7"/>
    <w:rsid w:val="00026D70"/>
    <w:rsid w:val="00031054"/>
    <w:rsid w:val="0003188A"/>
    <w:rsid w:val="0003476F"/>
    <w:rsid w:val="00035614"/>
    <w:rsid w:val="00036AB0"/>
    <w:rsid w:val="00040E64"/>
    <w:rsid w:val="00041C1A"/>
    <w:rsid w:val="000420CF"/>
    <w:rsid w:val="000434C7"/>
    <w:rsid w:val="00043B88"/>
    <w:rsid w:val="00044632"/>
    <w:rsid w:val="00044B43"/>
    <w:rsid w:val="00051121"/>
    <w:rsid w:val="00051A6D"/>
    <w:rsid w:val="00055BDC"/>
    <w:rsid w:val="00056C33"/>
    <w:rsid w:val="00056DD4"/>
    <w:rsid w:val="00061019"/>
    <w:rsid w:val="00061133"/>
    <w:rsid w:val="00061804"/>
    <w:rsid w:val="0006208F"/>
    <w:rsid w:val="00065862"/>
    <w:rsid w:val="00065EF2"/>
    <w:rsid w:val="00067A19"/>
    <w:rsid w:val="00075F84"/>
    <w:rsid w:val="00080F87"/>
    <w:rsid w:val="00081BF8"/>
    <w:rsid w:val="00082AF4"/>
    <w:rsid w:val="00083C7C"/>
    <w:rsid w:val="00086B90"/>
    <w:rsid w:val="000871F1"/>
    <w:rsid w:val="00094BA7"/>
    <w:rsid w:val="0009592E"/>
    <w:rsid w:val="00095F6B"/>
    <w:rsid w:val="0009736D"/>
    <w:rsid w:val="000A597C"/>
    <w:rsid w:val="000A673C"/>
    <w:rsid w:val="000A7555"/>
    <w:rsid w:val="000B1DF3"/>
    <w:rsid w:val="000B3AAD"/>
    <w:rsid w:val="000B4FD2"/>
    <w:rsid w:val="000C175D"/>
    <w:rsid w:val="000C183F"/>
    <w:rsid w:val="000C2090"/>
    <w:rsid w:val="000C32DF"/>
    <w:rsid w:val="000C341B"/>
    <w:rsid w:val="000C35CF"/>
    <w:rsid w:val="000C5BD5"/>
    <w:rsid w:val="000C6F90"/>
    <w:rsid w:val="000C7048"/>
    <w:rsid w:val="000C72FD"/>
    <w:rsid w:val="000C75FD"/>
    <w:rsid w:val="000E0DF6"/>
    <w:rsid w:val="000E41AC"/>
    <w:rsid w:val="000E4987"/>
    <w:rsid w:val="000E5C42"/>
    <w:rsid w:val="000E76E8"/>
    <w:rsid w:val="000F0E2C"/>
    <w:rsid w:val="000F1037"/>
    <w:rsid w:val="000F731A"/>
    <w:rsid w:val="000F7C37"/>
    <w:rsid w:val="00100134"/>
    <w:rsid w:val="0010059C"/>
    <w:rsid w:val="001038C5"/>
    <w:rsid w:val="00105793"/>
    <w:rsid w:val="001063B0"/>
    <w:rsid w:val="00106E44"/>
    <w:rsid w:val="00111370"/>
    <w:rsid w:val="00111D21"/>
    <w:rsid w:val="00114218"/>
    <w:rsid w:val="001151B7"/>
    <w:rsid w:val="00115B33"/>
    <w:rsid w:val="00116978"/>
    <w:rsid w:val="00116A36"/>
    <w:rsid w:val="00120C4E"/>
    <w:rsid w:val="001219C6"/>
    <w:rsid w:val="00121A0D"/>
    <w:rsid w:val="00122CFA"/>
    <w:rsid w:val="001255A3"/>
    <w:rsid w:val="0012635B"/>
    <w:rsid w:val="00132322"/>
    <w:rsid w:val="00132B29"/>
    <w:rsid w:val="00133DF4"/>
    <w:rsid w:val="001358B2"/>
    <w:rsid w:val="00136D45"/>
    <w:rsid w:val="00137D17"/>
    <w:rsid w:val="00140BB4"/>
    <w:rsid w:val="00140E40"/>
    <w:rsid w:val="00144B81"/>
    <w:rsid w:val="00146A86"/>
    <w:rsid w:val="0016086A"/>
    <w:rsid w:val="00160FC0"/>
    <w:rsid w:val="00161DF9"/>
    <w:rsid w:val="00163F58"/>
    <w:rsid w:val="00164E5C"/>
    <w:rsid w:val="00167B44"/>
    <w:rsid w:val="001721DC"/>
    <w:rsid w:val="00172254"/>
    <w:rsid w:val="00172B76"/>
    <w:rsid w:val="00174DA9"/>
    <w:rsid w:val="00181A6E"/>
    <w:rsid w:val="001838AA"/>
    <w:rsid w:val="00183CF0"/>
    <w:rsid w:val="001843F0"/>
    <w:rsid w:val="00185B5A"/>
    <w:rsid w:val="00187768"/>
    <w:rsid w:val="00187A6B"/>
    <w:rsid w:val="00187B43"/>
    <w:rsid w:val="00195631"/>
    <w:rsid w:val="00195AC5"/>
    <w:rsid w:val="00196EEB"/>
    <w:rsid w:val="00197774"/>
    <w:rsid w:val="001A4A23"/>
    <w:rsid w:val="001A5DE0"/>
    <w:rsid w:val="001A6050"/>
    <w:rsid w:val="001A61E4"/>
    <w:rsid w:val="001B1143"/>
    <w:rsid w:val="001B2100"/>
    <w:rsid w:val="001B2563"/>
    <w:rsid w:val="001B315C"/>
    <w:rsid w:val="001B5189"/>
    <w:rsid w:val="001C1EEC"/>
    <w:rsid w:val="001C5850"/>
    <w:rsid w:val="001C7EBE"/>
    <w:rsid w:val="001D641E"/>
    <w:rsid w:val="001D76A6"/>
    <w:rsid w:val="001E50C5"/>
    <w:rsid w:val="001E6C78"/>
    <w:rsid w:val="001F128C"/>
    <w:rsid w:val="001F1331"/>
    <w:rsid w:val="001F1A94"/>
    <w:rsid w:val="001F2941"/>
    <w:rsid w:val="001F3168"/>
    <w:rsid w:val="001F4DFF"/>
    <w:rsid w:val="001F7541"/>
    <w:rsid w:val="00202407"/>
    <w:rsid w:val="00205F2F"/>
    <w:rsid w:val="00207177"/>
    <w:rsid w:val="0021119E"/>
    <w:rsid w:val="0021561C"/>
    <w:rsid w:val="00215CA5"/>
    <w:rsid w:val="00217ABA"/>
    <w:rsid w:val="00220E1F"/>
    <w:rsid w:val="0022392F"/>
    <w:rsid w:val="00223AE2"/>
    <w:rsid w:val="00224311"/>
    <w:rsid w:val="00225152"/>
    <w:rsid w:val="00226E74"/>
    <w:rsid w:val="00226F9D"/>
    <w:rsid w:val="00230EE8"/>
    <w:rsid w:val="002312A1"/>
    <w:rsid w:val="00234E19"/>
    <w:rsid w:val="002377E6"/>
    <w:rsid w:val="00237C98"/>
    <w:rsid w:val="00237DB4"/>
    <w:rsid w:val="0024031E"/>
    <w:rsid w:val="00242549"/>
    <w:rsid w:val="00246AE0"/>
    <w:rsid w:val="002470AA"/>
    <w:rsid w:val="00247A0C"/>
    <w:rsid w:val="002510E5"/>
    <w:rsid w:val="00251ACB"/>
    <w:rsid w:val="002562DF"/>
    <w:rsid w:val="00257A83"/>
    <w:rsid w:val="00265E16"/>
    <w:rsid w:val="0026762E"/>
    <w:rsid w:val="00271ED5"/>
    <w:rsid w:val="00272A30"/>
    <w:rsid w:val="00276B33"/>
    <w:rsid w:val="00276E49"/>
    <w:rsid w:val="00277BDF"/>
    <w:rsid w:val="002819A1"/>
    <w:rsid w:val="00281F39"/>
    <w:rsid w:val="002837F4"/>
    <w:rsid w:val="00284755"/>
    <w:rsid w:val="002848D0"/>
    <w:rsid w:val="00287128"/>
    <w:rsid w:val="0029061A"/>
    <w:rsid w:val="00290919"/>
    <w:rsid w:val="0029187E"/>
    <w:rsid w:val="00291D36"/>
    <w:rsid w:val="00292434"/>
    <w:rsid w:val="002B2B26"/>
    <w:rsid w:val="002B2B6C"/>
    <w:rsid w:val="002B5D09"/>
    <w:rsid w:val="002B67FA"/>
    <w:rsid w:val="002C0D7B"/>
    <w:rsid w:val="002C170A"/>
    <w:rsid w:val="002C33A9"/>
    <w:rsid w:val="002C3B55"/>
    <w:rsid w:val="002C50C7"/>
    <w:rsid w:val="002C53A9"/>
    <w:rsid w:val="002C61B2"/>
    <w:rsid w:val="002C7385"/>
    <w:rsid w:val="002D0E6E"/>
    <w:rsid w:val="002D2386"/>
    <w:rsid w:val="002D2CE1"/>
    <w:rsid w:val="002D32BA"/>
    <w:rsid w:val="002D53A7"/>
    <w:rsid w:val="002D572D"/>
    <w:rsid w:val="002D5912"/>
    <w:rsid w:val="002D7471"/>
    <w:rsid w:val="002E7B12"/>
    <w:rsid w:val="002F1011"/>
    <w:rsid w:val="002F3171"/>
    <w:rsid w:val="002F4060"/>
    <w:rsid w:val="002F4683"/>
    <w:rsid w:val="002F49F5"/>
    <w:rsid w:val="002F61E9"/>
    <w:rsid w:val="002F7D7C"/>
    <w:rsid w:val="00300780"/>
    <w:rsid w:val="00301502"/>
    <w:rsid w:val="00301C9E"/>
    <w:rsid w:val="003100DE"/>
    <w:rsid w:val="003104E9"/>
    <w:rsid w:val="003126E4"/>
    <w:rsid w:val="00312A52"/>
    <w:rsid w:val="003145AA"/>
    <w:rsid w:val="003160BC"/>
    <w:rsid w:val="00317D76"/>
    <w:rsid w:val="00320BAC"/>
    <w:rsid w:val="00321D2B"/>
    <w:rsid w:val="0032481D"/>
    <w:rsid w:val="0033246E"/>
    <w:rsid w:val="003328DF"/>
    <w:rsid w:val="00332B60"/>
    <w:rsid w:val="00335425"/>
    <w:rsid w:val="00340E09"/>
    <w:rsid w:val="00342CF4"/>
    <w:rsid w:val="00347D1F"/>
    <w:rsid w:val="00350C99"/>
    <w:rsid w:val="00350F27"/>
    <w:rsid w:val="0035296F"/>
    <w:rsid w:val="0035449F"/>
    <w:rsid w:val="003548D1"/>
    <w:rsid w:val="00355A3D"/>
    <w:rsid w:val="00360654"/>
    <w:rsid w:val="00360D44"/>
    <w:rsid w:val="00360F61"/>
    <w:rsid w:val="0036777F"/>
    <w:rsid w:val="0037372C"/>
    <w:rsid w:val="003740C4"/>
    <w:rsid w:val="003767B6"/>
    <w:rsid w:val="00376FFF"/>
    <w:rsid w:val="00377F41"/>
    <w:rsid w:val="003808D0"/>
    <w:rsid w:val="00380B00"/>
    <w:rsid w:val="003817FA"/>
    <w:rsid w:val="00384D20"/>
    <w:rsid w:val="003860E4"/>
    <w:rsid w:val="00391FC3"/>
    <w:rsid w:val="00393203"/>
    <w:rsid w:val="0039372A"/>
    <w:rsid w:val="00394256"/>
    <w:rsid w:val="00395ED9"/>
    <w:rsid w:val="0039609A"/>
    <w:rsid w:val="0039730D"/>
    <w:rsid w:val="003A2B38"/>
    <w:rsid w:val="003A5FC4"/>
    <w:rsid w:val="003A66B4"/>
    <w:rsid w:val="003A7F90"/>
    <w:rsid w:val="003B2297"/>
    <w:rsid w:val="003B406E"/>
    <w:rsid w:val="003B481C"/>
    <w:rsid w:val="003B4C31"/>
    <w:rsid w:val="003B5B0B"/>
    <w:rsid w:val="003B665E"/>
    <w:rsid w:val="003B6C15"/>
    <w:rsid w:val="003C05D1"/>
    <w:rsid w:val="003C1C01"/>
    <w:rsid w:val="003C39BE"/>
    <w:rsid w:val="003C3CDD"/>
    <w:rsid w:val="003C443B"/>
    <w:rsid w:val="003C47C1"/>
    <w:rsid w:val="003C487E"/>
    <w:rsid w:val="003C4D64"/>
    <w:rsid w:val="003C56CE"/>
    <w:rsid w:val="003C614E"/>
    <w:rsid w:val="003C62A2"/>
    <w:rsid w:val="003C7C80"/>
    <w:rsid w:val="003D360C"/>
    <w:rsid w:val="003D3851"/>
    <w:rsid w:val="003E0A63"/>
    <w:rsid w:val="003E170F"/>
    <w:rsid w:val="003E26C5"/>
    <w:rsid w:val="003E2FFF"/>
    <w:rsid w:val="003E57C4"/>
    <w:rsid w:val="003E57D6"/>
    <w:rsid w:val="003E6847"/>
    <w:rsid w:val="003E7F1E"/>
    <w:rsid w:val="003F063D"/>
    <w:rsid w:val="003F54F9"/>
    <w:rsid w:val="003F5822"/>
    <w:rsid w:val="003F5CF2"/>
    <w:rsid w:val="003F6C7C"/>
    <w:rsid w:val="003F76B8"/>
    <w:rsid w:val="00403255"/>
    <w:rsid w:val="0040352C"/>
    <w:rsid w:val="00403B10"/>
    <w:rsid w:val="00404C14"/>
    <w:rsid w:val="0040595E"/>
    <w:rsid w:val="00413580"/>
    <w:rsid w:val="00413F7A"/>
    <w:rsid w:val="00415DC9"/>
    <w:rsid w:val="00417B7F"/>
    <w:rsid w:val="00420336"/>
    <w:rsid w:val="004250E7"/>
    <w:rsid w:val="004263CB"/>
    <w:rsid w:val="00430B37"/>
    <w:rsid w:val="00437CE8"/>
    <w:rsid w:val="00446011"/>
    <w:rsid w:val="00453E62"/>
    <w:rsid w:val="00454246"/>
    <w:rsid w:val="0045467E"/>
    <w:rsid w:val="004712E8"/>
    <w:rsid w:val="00471EC5"/>
    <w:rsid w:val="00472B26"/>
    <w:rsid w:val="00473E21"/>
    <w:rsid w:val="00474983"/>
    <w:rsid w:val="0047555B"/>
    <w:rsid w:val="00480594"/>
    <w:rsid w:val="0048102A"/>
    <w:rsid w:val="0048405C"/>
    <w:rsid w:val="004852F2"/>
    <w:rsid w:val="00485734"/>
    <w:rsid w:val="00486F71"/>
    <w:rsid w:val="00494632"/>
    <w:rsid w:val="00494C4C"/>
    <w:rsid w:val="00496A96"/>
    <w:rsid w:val="004A00C6"/>
    <w:rsid w:val="004A0FC2"/>
    <w:rsid w:val="004A51F4"/>
    <w:rsid w:val="004A7D8D"/>
    <w:rsid w:val="004B5F9D"/>
    <w:rsid w:val="004C160B"/>
    <w:rsid w:val="004C7069"/>
    <w:rsid w:val="004C7233"/>
    <w:rsid w:val="004D192C"/>
    <w:rsid w:val="004D1968"/>
    <w:rsid w:val="004D196E"/>
    <w:rsid w:val="004D66DF"/>
    <w:rsid w:val="004E3241"/>
    <w:rsid w:val="004E5759"/>
    <w:rsid w:val="004E6F3B"/>
    <w:rsid w:val="004F07B3"/>
    <w:rsid w:val="004F2919"/>
    <w:rsid w:val="004F3EB4"/>
    <w:rsid w:val="004F4F05"/>
    <w:rsid w:val="004F6EF3"/>
    <w:rsid w:val="0050126B"/>
    <w:rsid w:val="00501FB8"/>
    <w:rsid w:val="0050311B"/>
    <w:rsid w:val="00503965"/>
    <w:rsid w:val="00513388"/>
    <w:rsid w:val="00515713"/>
    <w:rsid w:val="0052329C"/>
    <w:rsid w:val="005244BD"/>
    <w:rsid w:val="005260A3"/>
    <w:rsid w:val="005267D5"/>
    <w:rsid w:val="00531ABC"/>
    <w:rsid w:val="0053264A"/>
    <w:rsid w:val="00532CAF"/>
    <w:rsid w:val="00535AB4"/>
    <w:rsid w:val="00537549"/>
    <w:rsid w:val="00540C85"/>
    <w:rsid w:val="00541105"/>
    <w:rsid w:val="005418C7"/>
    <w:rsid w:val="0054423B"/>
    <w:rsid w:val="00544380"/>
    <w:rsid w:val="00545243"/>
    <w:rsid w:val="005515A1"/>
    <w:rsid w:val="00554DFF"/>
    <w:rsid w:val="00555A7D"/>
    <w:rsid w:val="00557321"/>
    <w:rsid w:val="00561D53"/>
    <w:rsid w:val="00562B43"/>
    <w:rsid w:val="00564F9C"/>
    <w:rsid w:val="0056560D"/>
    <w:rsid w:val="00566527"/>
    <w:rsid w:val="00566865"/>
    <w:rsid w:val="0057000E"/>
    <w:rsid w:val="00571199"/>
    <w:rsid w:val="005733BE"/>
    <w:rsid w:val="00575437"/>
    <w:rsid w:val="005755B4"/>
    <w:rsid w:val="00580550"/>
    <w:rsid w:val="0058330B"/>
    <w:rsid w:val="00583E30"/>
    <w:rsid w:val="00585B43"/>
    <w:rsid w:val="00586B52"/>
    <w:rsid w:val="00593296"/>
    <w:rsid w:val="0059561B"/>
    <w:rsid w:val="005960EB"/>
    <w:rsid w:val="005963F1"/>
    <w:rsid w:val="005967B3"/>
    <w:rsid w:val="005A1904"/>
    <w:rsid w:val="005A24FD"/>
    <w:rsid w:val="005A39D3"/>
    <w:rsid w:val="005A4B08"/>
    <w:rsid w:val="005A5D20"/>
    <w:rsid w:val="005A7DDE"/>
    <w:rsid w:val="005B1098"/>
    <w:rsid w:val="005B49AB"/>
    <w:rsid w:val="005B6CCD"/>
    <w:rsid w:val="005C0B8E"/>
    <w:rsid w:val="005C4724"/>
    <w:rsid w:val="005C6833"/>
    <w:rsid w:val="005C6C9B"/>
    <w:rsid w:val="005D406D"/>
    <w:rsid w:val="005D5652"/>
    <w:rsid w:val="005D6071"/>
    <w:rsid w:val="005D6EA5"/>
    <w:rsid w:val="005E0B12"/>
    <w:rsid w:val="005E0D7F"/>
    <w:rsid w:val="005E386B"/>
    <w:rsid w:val="005E3BC4"/>
    <w:rsid w:val="005E63FC"/>
    <w:rsid w:val="005F1840"/>
    <w:rsid w:val="005F3186"/>
    <w:rsid w:val="005F3A42"/>
    <w:rsid w:val="005F4945"/>
    <w:rsid w:val="005F4D85"/>
    <w:rsid w:val="005F4F98"/>
    <w:rsid w:val="005F5A30"/>
    <w:rsid w:val="00601B36"/>
    <w:rsid w:val="00602708"/>
    <w:rsid w:val="00602CEE"/>
    <w:rsid w:val="00602F61"/>
    <w:rsid w:val="00604578"/>
    <w:rsid w:val="00605978"/>
    <w:rsid w:val="00613590"/>
    <w:rsid w:val="00614A90"/>
    <w:rsid w:val="00623ABF"/>
    <w:rsid w:val="00624C6E"/>
    <w:rsid w:val="006307DB"/>
    <w:rsid w:val="00630F0A"/>
    <w:rsid w:val="0063497A"/>
    <w:rsid w:val="006355DB"/>
    <w:rsid w:val="00640A54"/>
    <w:rsid w:val="0064276B"/>
    <w:rsid w:val="00642B3C"/>
    <w:rsid w:val="006430F1"/>
    <w:rsid w:val="0064388D"/>
    <w:rsid w:val="0064511B"/>
    <w:rsid w:val="0064607F"/>
    <w:rsid w:val="00646315"/>
    <w:rsid w:val="00650DEE"/>
    <w:rsid w:val="00652DDF"/>
    <w:rsid w:val="006533F7"/>
    <w:rsid w:val="00655275"/>
    <w:rsid w:val="006578E6"/>
    <w:rsid w:val="006628CE"/>
    <w:rsid w:val="00664713"/>
    <w:rsid w:val="006716F6"/>
    <w:rsid w:val="00675093"/>
    <w:rsid w:val="00675F3F"/>
    <w:rsid w:val="00676390"/>
    <w:rsid w:val="006804E9"/>
    <w:rsid w:val="00681359"/>
    <w:rsid w:val="00682F30"/>
    <w:rsid w:val="00691CEE"/>
    <w:rsid w:val="006932DA"/>
    <w:rsid w:val="00694A9F"/>
    <w:rsid w:val="00695ECF"/>
    <w:rsid w:val="00696391"/>
    <w:rsid w:val="00696C1B"/>
    <w:rsid w:val="00697716"/>
    <w:rsid w:val="006A076D"/>
    <w:rsid w:val="006A0E24"/>
    <w:rsid w:val="006A1357"/>
    <w:rsid w:val="006A1AC2"/>
    <w:rsid w:val="006A20F2"/>
    <w:rsid w:val="006A26C4"/>
    <w:rsid w:val="006A76E7"/>
    <w:rsid w:val="006A7906"/>
    <w:rsid w:val="006B4A6C"/>
    <w:rsid w:val="006B64C7"/>
    <w:rsid w:val="006B7CA2"/>
    <w:rsid w:val="006C1617"/>
    <w:rsid w:val="006D06A0"/>
    <w:rsid w:val="006D18C1"/>
    <w:rsid w:val="006D1EDF"/>
    <w:rsid w:val="006D2E1D"/>
    <w:rsid w:val="006E2273"/>
    <w:rsid w:val="006E273F"/>
    <w:rsid w:val="006E35BE"/>
    <w:rsid w:val="006E4417"/>
    <w:rsid w:val="006E4C43"/>
    <w:rsid w:val="006F03AD"/>
    <w:rsid w:val="006F2524"/>
    <w:rsid w:val="006F36BF"/>
    <w:rsid w:val="006F62CF"/>
    <w:rsid w:val="00700499"/>
    <w:rsid w:val="007021F4"/>
    <w:rsid w:val="007078E0"/>
    <w:rsid w:val="007124E0"/>
    <w:rsid w:val="00713E48"/>
    <w:rsid w:val="00716A5E"/>
    <w:rsid w:val="0071753B"/>
    <w:rsid w:val="0072059D"/>
    <w:rsid w:val="007232B0"/>
    <w:rsid w:val="00724739"/>
    <w:rsid w:val="00724DDC"/>
    <w:rsid w:val="007278D1"/>
    <w:rsid w:val="00730B74"/>
    <w:rsid w:val="00731045"/>
    <w:rsid w:val="00734BC6"/>
    <w:rsid w:val="00735296"/>
    <w:rsid w:val="007354EE"/>
    <w:rsid w:val="00735702"/>
    <w:rsid w:val="00737064"/>
    <w:rsid w:val="00753E70"/>
    <w:rsid w:val="0075600A"/>
    <w:rsid w:val="00760206"/>
    <w:rsid w:val="00762A70"/>
    <w:rsid w:val="00764423"/>
    <w:rsid w:val="007644F2"/>
    <w:rsid w:val="007648E6"/>
    <w:rsid w:val="00765308"/>
    <w:rsid w:val="007679B5"/>
    <w:rsid w:val="00772A48"/>
    <w:rsid w:val="00775C54"/>
    <w:rsid w:val="007772F8"/>
    <w:rsid w:val="00777CE7"/>
    <w:rsid w:val="00781240"/>
    <w:rsid w:val="00781682"/>
    <w:rsid w:val="00781796"/>
    <w:rsid w:val="00781A21"/>
    <w:rsid w:val="0078229A"/>
    <w:rsid w:val="00782AEF"/>
    <w:rsid w:val="00783949"/>
    <w:rsid w:val="00783B79"/>
    <w:rsid w:val="00783CFA"/>
    <w:rsid w:val="00785178"/>
    <w:rsid w:val="00785841"/>
    <w:rsid w:val="00786C32"/>
    <w:rsid w:val="00787115"/>
    <w:rsid w:val="00791D75"/>
    <w:rsid w:val="007933CE"/>
    <w:rsid w:val="00795DD2"/>
    <w:rsid w:val="00797F1B"/>
    <w:rsid w:val="007A05B4"/>
    <w:rsid w:val="007A150A"/>
    <w:rsid w:val="007A7EDD"/>
    <w:rsid w:val="007B0DB3"/>
    <w:rsid w:val="007B10EF"/>
    <w:rsid w:val="007B3979"/>
    <w:rsid w:val="007B511F"/>
    <w:rsid w:val="007C0395"/>
    <w:rsid w:val="007C2652"/>
    <w:rsid w:val="007C39A8"/>
    <w:rsid w:val="007C3FA5"/>
    <w:rsid w:val="007C5B96"/>
    <w:rsid w:val="007C7D8B"/>
    <w:rsid w:val="007D05D0"/>
    <w:rsid w:val="007D0621"/>
    <w:rsid w:val="007D11FB"/>
    <w:rsid w:val="007D2F58"/>
    <w:rsid w:val="007D57EA"/>
    <w:rsid w:val="007D5991"/>
    <w:rsid w:val="007D690B"/>
    <w:rsid w:val="007E0C75"/>
    <w:rsid w:val="007E2612"/>
    <w:rsid w:val="007E2DC2"/>
    <w:rsid w:val="007E31AD"/>
    <w:rsid w:val="007E3474"/>
    <w:rsid w:val="007E6E2E"/>
    <w:rsid w:val="007E6F30"/>
    <w:rsid w:val="007F03CE"/>
    <w:rsid w:val="007F07A2"/>
    <w:rsid w:val="007F2490"/>
    <w:rsid w:val="007F3806"/>
    <w:rsid w:val="007F3C6D"/>
    <w:rsid w:val="007F5420"/>
    <w:rsid w:val="007F734A"/>
    <w:rsid w:val="00803AA7"/>
    <w:rsid w:val="008056B0"/>
    <w:rsid w:val="00805E63"/>
    <w:rsid w:val="00806CB3"/>
    <w:rsid w:val="008074D1"/>
    <w:rsid w:val="00807F5A"/>
    <w:rsid w:val="008162F1"/>
    <w:rsid w:val="008168AB"/>
    <w:rsid w:val="00827FD6"/>
    <w:rsid w:val="00833231"/>
    <w:rsid w:val="008338CD"/>
    <w:rsid w:val="00833E92"/>
    <w:rsid w:val="00834016"/>
    <w:rsid w:val="00835B17"/>
    <w:rsid w:val="008365E7"/>
    <w:rsid w:val="00837393"/>
    <w:rsid w:val="00842451"/>
    <w:rsid w:val="00844C6F"/>
    <w:rsid w:val="00845AEF"/>
    <w:rsid w:val="00853729"/>
    <w:rsid w:val="00854165"/>
    <w:rsid w:val="00855D1D"/>
    <w:rsid w:val="00857ACF"/>
    <w:rsid w:val="00860B56"/>
    <w:rsid w:val="00864262"/>
    <w:rsid w:val="00864B94"/>
    <w:rsid w:val="0087339F"/>
    <w:rsid w:val="008759CB"/>
    <w:rsid w:val="00880F30"/>
    <w:rsid w:val="00881E0F"/>
    <w:rsid w:val="008849C8"/>
    <w:rsid w:val="008857C2"/>
    <w:rsid w:val="008877E4"/>
    <w:rsid w:val="00887BD0"/>
    <w:rsid w:val="0089072D"/>
    <w:rsid w:val="00890C3E"/>
    <w:rsid w:val="0089355C"/>
    <w:rsid w:val="00893FB4"/>
    <w:rsid w:val="0089400B"/>
    <w:rsid w:val="00894572"/>
    <w:rsid w:val="008A29A6"/>
    <w:rsid w:val="008A714E"/>
    <w:rsid w:val="008B34D2"/>
    <w:rsid w:val="008B46DD"/>
    <w:rsid w:val="008B59DE"/>
    <w:rsid w:val="008B6B0A"/>
    <w:rsid w:val="008B74F7"/>
    <w:rsid w:val="008C1DF0"/>
    <w:rsid w:val="008C42A3"/>
    <w:rsid w:val="008C653B"/>
    <w:rsid w:val="008D259B"/>
    <w:rsid w:val="008D3342"/>
    <w:rsid w:val="008D3A08"/>
    <w:rsid w:val="008D5570"/>
    <w:rsid w:val="008D65D7"/>
    <w:rsid w:val="008D6E5F"/>
    <w:rsid w:val="008E0FB6"/>
    <w:rsid w:val="008E0FD9"/>
    <w:rsid w:val="008E1D7B"/>
    <w:rsid w:val="008E2D71"/>
    <w:rsid w:val="008E3603"/>
    <w:rsid w:val="008E6374"/>
    <w:rsid w:val="008E7894"/>
    <w:rsid w:val="008E7E99"/>
    <w:rsid w:val="008F0230"/>
    <w:rsid w:val="008F1240"/>
    <w:rsid w:val="008F1C6F"/>
    <w:rsid w:val="008F1F0E"/>
    <w:rsid w:val="008F30FE"/>
    <w:rsid w:val="008F67A6"/>
    <w:rsid w:val="008F7681"/>
    <w:rsid w:val="00900D2E"/>
    <w:rsid w:val="00901DD3"/>
    <w:rsid w:val="009045CD"/>
    <w:rsid w:val="00905206"/>
    <w:rsid w:val="00905704"/>
    <w:rsid w:val="00905C9D"/>
    <w:rsid w:val="0091024F"/>
    <w:rsid w:val="009124E5"/>
    <w:rsid w:val="0092007E"/>
    <w:rsid w:val="009229A6"/>
    <w:rsid w:val="00926EAD"/>
    <w:rsid w:val="00927D77"/>
    <w:rsid w:val="00931A68"/>
    <w:rsid w:val="00931AA9"/>
    <w:rsid w:val="00931B48"/>
    <w:rsid w:val="00932673"/>
    <w:rsid w:val="009344EB"/>
    <w:rsid w:val="00934A5A"/>
    <w:rsid w:val="00936BF0"/>
    <w:rsid w:val="00941487"/>
    <w:rsid w:val="0094322D"/>
    <w:rsid w:val="0094388F"/>
    <w:rsid w:val="00944881"/>
    <w:rsid w:val="00952E68"/>
    <w:rsid w:val="009569AA"/>
    <w:rsid w:val="00956C60"/>
    <w:rsid w:val="00956FF6"/>
    <w:rsid w:val="00960728"/>
    <w:rsid w:val="00961A31"/>
    <w:rsid w:val="00964BEB"/>
    <w:rsid w:val="00966FF3"/>
    <w:rsid w:val="00972CC3"/>
    <w:rsid w:val="0097343F"/>
    <w:rsid w:val="009734C6"/>
    <w:rsid w:val="0097401E"/>
    <w:rsid w:val="00974A33"/>
    <w:rsid w:val="00974C40"/>
    <w:rsid w:val="00981008"/>
    <w:rsid w:val="009917D2"/>
    <w:rsid w:val="009924A4"/>
    <w:rsid w:val="0099263D"/>
    <w:rsid w:val="00992F3A"/>
    <w:rsid w:val="00993E09"/>
    <w:rsid w:val="00997AC9"/>
    <w:rsid w:val="009A0FF4"/>
    <w:rsid w:val="009A4FA6"/>
    <w:rsid w:val="009A5A67"/>
    <w:rsid w:val="009A74AF"/>
    <w:rsid w:val="009A757C"/>
    <w:rsid w:val="009B4B89"/>
    <w:rsid w:val="009B75FE"/>
    <w:rsid w:val="009C0E2B"/>
    <w:rsid w:val="009C492D"/>
    <w:rsid w:val="009C4EC6"/>
    <w:rsid w:val="009C5870"/>
    <w:rsid w:val="009C5EE2"/>
    <w:rsid w:val="009C6802"/>
    <w:rsid w:val="009D07D2"/>
    <w:rsid w:val="009D760C"/>
    <w:rsid w:val="009E1AA1"/>
    <w:rsid w:val="009E78C6"/>
    <w:rsid w:val="009F0B43"/>
    <w:rsid w:val="009F0EDA"/>
    <w:rsid w:val="009F47DF"/>
    <w:rsid w:val="009F5C62"/>
    <w:rsid w:val="009F6794"/>
    <w:rsid w:val="00A0472D"/>
    <w:rsid w:val="00A06F81"/>
    <w:rsid w:val="00A0730D"/>
    <w:rsid w:val="00A10E26"/>
    <w:rsid w:val="00A155EC"/>
    <w:rsid w:val="00A17FBA"/>
    <w:rsid w:val="00A21102"/>
    <w:rsid w:val="00A21444"/>
    <w:rsid w:val="00A22D14"/>
    <w:rsid w:val="00A23956"/>
    <w:rsid w:val="00A263B0"/>
    <w:rsid w:val="00A31D68"/>
    <w:rsid w:val="00A34AC6"/>
    <w:rsid w:val="00A35B95"/>
    <w:rsid w:val="00A3674A"/>
    <w:rsid w:val="00A36A8F"/>
    <w:rsid w:val="00A40775"/>
    <w:rsid w:val="00A40E14"/>
    <w:rsid w:val="00A414D2"/>
    <w:rsid w:val="00A42AF8"/>
    <w:rsid w:val="00A43E7F"/>
    <w:rsid w:val="00A46BB8"/>
    <w:rsid w:val="00A51617"/>
    <w:rsid w:val="00A52D0F"/>
    <w:rsid w:val="00A531C2"/>
    <w:rsid w:val="00A55CF2"/>
    <w:rsid w:val="00A56121"/>
    <w:rsid w:val="00A56A38"/>
    <w:rsid w:val="00A6017D"/>
    <w:rsid w:val="00A63AAA"/>
    <w:rsid w:val="00A64B7B"/>
    <w:rsid w:val="00A65F1B"/>
    <w:rsid w:val="00A66DDF"/>
    <w:rsid w:val="00A73548"/>
    <w:rsid w:val="00A74B8B"/>
    <w:rsid w:val="00A80FB8"/>
    <w:rsid w:val="00A841D8"/>
    <w:rsid w:val="00A8533E"/>
    <w:rsid w:val="00A871E9"/>
    <w:rsid w:val="00A875D4"/>
    <w:rsid w:val="00A913CD"/>
    <w:rsid w:val="00A914F7"/>
    <w:rsid w:val="00A92614"/>
    <w:rsid w:val="00A92AED"/>
    <w:rsid w:val="00AA36D6"/>
    <w:rsid w:val="00AA38F0"/>
    <w:rsid w:val="00AA593F"/>
    <w:rsid w:val="00AB0C7E"/>
    <w:rsid w:val="00AB108E"/>
    <w:rsid w:val="00AB474B"/>
    <w:rsid w:val="00AB5248"/>
    <w:rsid w:val="00AC1499"/>
    <w:rsid w:val="00AD0839"/>
    <w:rsid w:val="00AD1116"/>
    <w:rsid w:val="00AD27B9"/>
    <w:rsid w:val="00AD397F"/>
    <w:rsid w:val="00AD6E46"/>
    <w:rsid w:val="00AE1707"/>
    <w:rsid w:val="00AE1F00"/>
    <w:rsid w:val="00AE252F"/>
    <w:rsid w:val="00AE54C6"/>
    <w:rsid w:val="00AF4D16"/>
    <w:rsid w:val="00AF5765"/>
    <w:rsid w:val="00AF613E"/>
    <w:rsid w:val="00AF6363"/>
    <w:rsid w:val="00AF6720"/>
    <w:rsid w:val="00B016A8"/>
    <w:rsid w:val="00B019B7"/>
    <w:rsid w:val="00B032B1"/>
    <w:rsid w:val="00B06CCD"/>
    <w:rsid w:val="00B074D5"/>
    <w:rsid w:val="00B07FC1"/>
    <w:rsid w:val="00B10837"/>
    <w:rsid w:val="00B11C5A"/>
    <w:rsid w:val="00B1240E"/>
    <w:rsid w:val="00B14448"/>
    <w:rsid w:val="00B16A25"/>
    <w:rsid w:val="00B177C0"/>
    <w:rsid w:val="00B21271"/>
    <w:rsid w:val="00B22F77"/>
    <w:rsid w:val="00B24C11"/>
    <w:rsid w:val="00B25DE8"/>
    <w:rsid w:val="00B26A19"/>
    <w:rsid w:val="00B27256"/>
    <w:rsid w:val="00B362CC"/>
    <w:rsid w:val="00B434A3"/>
    <w:rsid w:val="00B440CB"/>
    <w:rsid w:val="00B45FFD"/>
    <w:rsid w:val="00B46724"/>
    <w:rsid w:val="00B50D8D"/>
    <w:rsid w:val="00B51049"/>
    <w:rsid w:val="00B51E52"/>
    <w:rsid w:val="00B620DD"/>
    <w:rsid w:val="00B62D6F"/>
    <w:rsid w:val="00B63879"/>
    <w:rsid w:val="00B642C9"/>
    <w:rsid w:val="00B64C1F"/>
    <w:rsid w:val="00B6543F"/>
    <w:rsid w:val="00B65D26"/>
    <w:rsid w:val="00B7042E"/>
    <w:rsid w:val="00B743AE"/>
    <w:rsid w:val="00B746D1"/>
    <w:rsid w:val="00B75343"/>
    <w:rsid w:val="00B8291B"/>
    <w:rsid w:val="00B83B32"/>
    <w:rsid w:val="00B83FE0"/>
    <w:rsid w:val="00B8428F"/>
    <w:rsid w:val="00B87458"/>
    <w:rsid w:val="00B914CA"/>
    <w:rsid w:val="00B91F7E"/>
    <w:rsid w:val="00B92531"/>
    <w:rsid w:val="00B92CF3"/>
    <w:rsid w:val="00B9483E"/>
    <w:rsid w:val="00B95EE4"/>
    <w:rsid w:val="00B97B2F"/>
    <w:rsid w:val="00BA089F"/>
    <w:rsid w:val="00BA13F2"/>
    <w:rsid w:val="00BA1706"/>
    <w:rsid w:val="00BB1AFE"/>
    <w:rsid w:val="00BB5577"/>
    <w:rsid w:val="00BB6B0D"/>
    <w:rsid w:val="00BC3220"/>
    <w:rsid w:val="00BC42F6"/>
    <w:rsid w:val="00BC6BBC"/>
    <w:rsid w:val="00BD263B"/>
    <w:rsid w:val="00BD45AC"/>
    <w:rsid w:val="00BD5AC2"/>
    <w:rsid w:val="00BD602E"/>
    <w:rsid w:val="00BD6F7E"/>
    <w:rsid w:val="00BD70F7"/>
    <w:rsid w:val="00BD714A"/>
    <w:rsid w:val="00BE20A8"/>
    <w:rsid w:val="00BE2741"/>
    <w:rsid w:val="00BE3116"/>
    <w:rsid w:val="00BE4595"/>
    <w:rsid w:val="00BF04F7"/>
    <w:rsid w:val="00BF1D8C"/>
    <w:rsid w:val="00BF5EAA"/>
    <w:rsid w:val="00BF6BD2"/>
    <w:rsid w:val="00BF7B05"/>
    <w:rsid w:val="00C00CF0"/>
    <w:rsid w:val="00C03B6D"/>
    <w:rsid w:val="00C05E0E"/>
    <w:rsid w:val="00C06FE6"/>
    <w:rsid w:val="00C07DEF"/>
    <w:rsid w:val="00C104B5"/>
    <w:rsid w:val="00C10C75"/>
    <w:rsid w:val="00C12077"/>
    <w:rsid w:val="00C13909"/>
    <w:rsid w:val="00C165B4"/>
    <w:rsid w:val="00C17605"/>
    <w:rsid w:val="00C20F4F"/>
    <w:rsid w:val="00C215BE"/>
    <w:rsid w:val="00C21B3F"/>
    <w:rsid w:val="00C223B1"/>
    <w:rsid w:val="00C244CC"/>
    <w:rsid w:val="00C24819"/>
    <w:rsid w:val="00C24D9E"/>
    <w:rsid w:val="00C25EB1"/>
    <w:rsid w:val="00C30691"/>
    <w:rsid w:val="00C3132C"/>
    <w:rsid w:val="00C33F03"/>
    <w:rsid w:val="00C341A9"/>
    <w:rsid w:val="00C3605E"/>
    <w:rsid w:val="00C40412"/>
    <w:rsid w:val="00C44F04"/>
    <w:rsid w:val="00C46521"/>
    <w:rsid w:val="00C52A74"/>
    <w:rsid w:val="00C53278"/>
    <w:rsid w:val="00C548AA"/>
    <w:rsid w:val="00C5499A"/>
    <w:rsid w:val="00C56181"/>
    <w:rsid w:val="00C566F3"/>
    <w:rsid w:val="00C57CB0"/>
    <w:rsid w:val="00C604A2"/>
    <w:rsid w:val="00C61BB1"/>
    <w:rsid w:val="00C61F4F"/>
    <w:rsid w:val="00C62D0E"/>
    <w:rsid w:val="00C6421F"/>
    <w:rsid w:val="00C64F17"/>
    <w:rsid w:val="00C65BF1"/>
    <w:rsid w:val="00C71BD8"/>
    <w:rsid w:val="00C751B4"/>
    <w:rsid w:val="00C753BC"/>
    <w:rsid w:val="00C760FA"/>
    <w:rsid w:val="00C76BE9"/>
    <w:rsid w:val="00C77465"/>
    <w:rsid w:val="00C82F46"/>
    <w:rsid w:val="00C83BFD"/>
    <w:rsid w:val="00C9710F"/>
    <w:rsid w:val="00CA460B"/>
    <w:rsid w:val="00CA4D8F"/>
    <w:rsid w:val="00CA550F"/>
    <w:rsid w:val="00CA6694"/>
    <w:rsid w:val="00CA75AB"/>
    <w:rsid w:val="00CA78FC"/>
    <w:rsid w:val="00CA7E6D"/>
    <w:rsid w:val="00CB0829"/>
    <w:rsid w:val="00CB1B20"/>
    <w:rsid w:val="00CB2B16"/>
    <w:rsid w:val="00CB4606"/>
    <w:rsid w:val="00CB4C85"/>
    <w:rsid w:val="00CB61AF"/>
    <w:rsid w:val="00CC2EFB"/>
    <w:rsid w:val="00CC3941"/>
    <w:rsid w:val="00CC6A3E"/>
    <w:rsid w:val="00CD4ABD"/>
    <w:rsid w:val="00CD4C22"/>
    <w:rsid w:val="00CD61C1"/>
    <w:rsid w:val="00CD6A9E"/>
    <w:rsid w:val="00CD7FEA"/>
    <w:rsid w:val="00CE14E0"/>
    <w:rsid w:val="00CE199A"/>
    <w:rsid w:val="00CE2282"/>
    <w:rsid w:val="00CE2779"/>
    <w:rsid w:val="00CE34B1"/>
    <w:rsid w:val="00CF7980"/>
    <w:rsid w:val="00CF7D78"/>
    <w:rsid w:val="00D11D4C"/>
    <w:rsid w:val="00D13D2D"/>
    <w:rsid w:val="00D2514B"/>
    <w:rsid w:val="00D25715"/>
    <w:rsid w:val="00D26A3D"/>
    <w:rsid w:val="00D31269"/>
    <w:rsid w:val="00D35B69"/>
    <w:rsid w:val="00D368E2"/>
    <w:rsid w:val="00D4242E"/>
    <w:rsid w:val="00D459AC"/>
    <w:rsid w:val="00D45D1C"/>
    <w:rsid w:val="00D464C1"/>
    <w:rsid w:val="00D50F8F"/>
    <w:rsid w:val="00D519A8"/>
    <w:rsid w:val="00D52537"/>
    <w:rsid w:val="00D52937"/>
    <w:rsid w:val="00D534F3"/>
    <w:rsid w:val="00D54994"/>
    <w:rsid w:val="00D56474"/>
    <w:rsid w:val="00D601E5"/>
    <w:rsid w:val="00D649C4"/>
    <w:rsid w:val="00D659D5"/>
    <w:rsid w:val="00D66166"/>
    <w:rsid w:val="00D70B1F"/>
    <w:rsid w:val="00D71396"/>
    <w:rsid w:val="00D743A0"/>
    <w:rsid w:val="00D74A27"/>
    <w:rsid w:val="00D758A9"/>
    <w:rsid w:val="00D76A30"/>
    <w:rsid w:val="00D7797D"/>
    <w:rsid w:val="00D8034F"/>
    <w:rsid w:val="00D80B4B"/>
    <w:rsid w:val="00D81C23"/>
    <w:rsid w:val="00D82BF9"/>
    <w:rsid w:val="00D83B3F"/>
    <w:rsid w:val="00D8752B"/>
    <w:rsid w:val="00D92508"/>
    <w:rsid w:val="00D92927"/>
    <w:rsid w:val="00D93DD7"/>
    <w:rsid w:val="00D97696"/>
    <w:rsid w:val="00D97FA7"/>
    <w:rsid w:val="00DA0F70"/>
    <w:rsid w:val="00DA3069"/>
    <w:rsid w:val="00DA4675"/>
    <w:rsid w:val="00DA5691"/>
    <w:rsid w:val="00DA722F"/>
    <w:rsid w:val="00DA780B"/>
    <w:rsid w:val="00DB1F0A"/>
    <w:rsid w:val="00DB53A7"/>
    <w:rsid w:val="00DB67F1"/>
    <w:rsid w:val="00DB7B5C"/>
    <w:rsid w:val="00DB7E2B"/>
    <w:rsid w:val="00DC0C1A"/>
    <w:rsid w:val="00DC128B"/>
    <w:rsid w:val="00DC2E3A"/>
    <w:rsid w:val="00DC362D"/>
    <w:rsid w:val="00DC5107"/>
    <w:rsid w:val="00DC5560"/>
    <w:rsid w:val="00DC5930"/>
    <w:rsid w:val="00DC7B3B"/>
    <w:rsid w:val="00DD1354"/>
    <w:rsid w:val="00DD2602"/>
    <w:rsid w:val="00DD6559"/>
    <w:rsid w:val="00DD72C3"/>
    <w:rsid w:val="00DE2B12"/>
    <w:rsid w:val="00DE3ADA"/>
    <w:rsid w:val="00DF207A"/>
    <w:rsid w:val="00DF4E20"/>
    <w:rsid w:val="00DF65A5"/>
    <w:rsid w:val="00E01516"/>
    <w:rsid w:val="00E02336"/>
    <w:rsid w:val="00E043B2"/>
    <w:rsid w:val="00E048C9"/>
    <w:rsid w:val="00E04BBB"/>
    <w:rsid w:val="00E0685E"/>
    <w:rsid w:val="00E07D7E"/>
    <w:rsid w:val="00E104D9"/>
    <w:rsid w:val="00E161CA"/>
    <w:rsid w:val="00E24BB6"/>
    <w:rsid w:val="00E27A6C"/>
    <w:rsid w:val="00E31DDC"/>
    <w:rsid w:val="00E320B8"/>
    <w:rsid w:val="00E34ABC"/>
    <w:rsid w:val="00E35DBC"/>
    <w:rsid w:val="00E36561"/>
    <w:rsid w:val="00E4266E"/>
    <w:rsid w:val="00E442B4"/>
    <w:rsid w:val="00E46635"/>
    <w:rsid w:val="00E50315"/>
    <w:rsid w:val="00E52DA5"/>
    <w:rsid w:val="00E55070"/>
    <w:rsid w:val="00E567C7"/>
    <w:rsid w:val="00E6126D"/>
    <w:rsid w:val="00E65C41"/>
    <w:rsid w:val="00E67B96"/>
    <w:rsid w:val="00E742D7"/>
    <w:rsid w:val="00E75504"/>
    <w:rsid w:val="00E75BF5"/>
    <w:rsid w:val="00E75DD5"/>
    <w:rsid w:val="00E80601"/>
    <w:rsid w:val="00E80C6B"/>
    <w:rsid w:val="00E81DC7"/>
    <w:rsid w:val="00E83A2D"/>
    <w:rsid w:val="00E85CDA"/>
    <w:rsid w:val="00E85D5E"/>
    <w:rsid w:val="00E86A32"/>
    <w:rsid w:val="00E87566"/>
    <w:rsid w:val="00E93F3C"/>
    <w:rsid w:val="00E9636B"/>
    <w:rsid w:val="00E974AB"/>
    <w:rsid w:val="00EA00D3"/>
    <w:rsid w:val="00EA2DC4"/>
    <w:rsid w:val="00EA3B1A"/>
    <w:rsid w:val="00EA6123"/>
    <w:rsid w:val="00EA624B"/>
    <w:rsid w:val="00EA7AC2"/>
    <w:rsid w:val="00EB09D8"/>
    <w:rsid w:val="00EB43E7"/>
    <w:rsid w:val="00EB4ADC"/>
    <w:rsid w:val="00EB4FB1"/>
    <w:rsid w:val="00EB66C9"/>
    <w:rsid w:val="00EC0358"/>
    <w:rsid w:val="00EC287F"/>
    <w:rsid w:val="00EC4D9C"/>
    <w:rsid w:val="00EC4F7A"/>
    <w:rsid w:val="00ED6086"/>
    <w:rsid w:val="00ED644C"/>
    <w:rsid w:val="00ED7539"/>
    <w:rsid w:val="00EE24D2"/>
    <w:rsid w:val="00EE283B"/>
    <w:rsid w:val="00EE291B"/>
    <w:rsid w:val="00EE62B2"/>
    <w:rsid w:val="00EE6D8C"/>
    <w:rsid w:val="00EE7158"/>
    <w:rsid w:val="00EF135D"/>
    <w:rsid w:val="00EF1AA7"/>
    <w:rsid w:val="00EF3BEF"/>
    <w:rsid w:val="00EF4378"/>
    <w:rsid w:val="00EF5C22"/>
    <w:rsid w:val="00EF5C3C"/>
    <w:rsid w:val="00EF72E7"/>
    <w:rsid w:val="00F003A5"/>
    <w:rsid w:val="00F018FD"/>
    <w:rsid w:val="00F0197A"/>
    <w:rsid w:val="00F03A57"/>
    <w:rsid w:val="00F11926"/>
    <w:rsid w:val="00F11D5E"/>
    <w:rsid w:val="00F13BC4"/>
    <w:rsid w:val="00F1588C"/>
    <w:rsid w:val="00F15E05"/>
    <w:rsid w:val="00F20D5A"/>
    <w:rsid w:val="00F21C8E"/>
    <w:rsid w:val="00F25D80"/>
    <w:rsid w:val="00F25E95"/>
    <w:rsid w:val="00F262B3"/>
    <w:rsid w:val="00F31215"/>
    <w:rsid w:val="00F3293F"/>
    <w:rsid w:val="00F346B3"/>
    <w:rsid w:val="00F37303"/>
    <w:rsid w:val="00F4161A"/>
    <w:rsid w:val="00F41B2A"/>
    <w:rsid w:val="00F443E0"/>
    <w:rsid w:val="00F444F8"/>
    <w:rsid w:val="00F45CB8"/>
    <w:rsid w:val="00F46A23"/>
    <w:rsid w:val="00F51305"/>
    <w:rsid w:val="00F52EDF"/>
    <w:rsid w:val="00F53B18"/>
    <w:rsid w:val="00F53FE5"/>
    <w:rsid w:val="00F54DCC"/>
    <w:rsid w:val="00F563E9"/>
    <w:rsid w:val="00F606EB"/>
    <w:rsid w:val="00F62E5D"/>
    <w:rsid w:val="00F6352D"/>
    <w:rsid w:val="00F63544"/>
    <w:rsid w:val="00F67720"/>
    <w:rsid w:val="00F67B17"/>
    <w:rsid w:val="00F70A99"/>
    <w:rsid w:val="00F726D3"/>
    <w:rsid w:val="00F72AA7"/>
    <w:rsid w:val="00F80525"/>
    <w:rsid w:val="00F83443"/>
    <w:rsid w:val="00F8410A"/>
    <w:rsid w:val="00F86D62"/>
    <w:rsid w:val="00F87746"/>
    <w:rsid w:val="00F90BF3"/>
    <w:rsid w:val="00F9748D"/>
    <w:rsid w:val="00FA29F3"/>
    <w:rsid w:val="00FA2ADC"/>
    <w:rsid w:val="00FA33FC"/>
    <w:rsid w:val="00FA43A3"/>
    <w:rsid w:val="00FA4C6F"/>
    <w:rsid w:val="00FA6906"/>
    <w:rsid w:val="00FA6F76"/>
    <w:rsid w:val="00FB735D"/>
    <w:rsid w:val="00FC0DD1"/>
    <w:rsid w:val="00FC20A3"/>
    <w:rsid w:val="00FC3971"/>
    <w:rsid w:val="00FC5C2D"/>
    <w:rsid w:val="00FC6679"/>
    <w:rsid w:val="00FD02F9"/>
    <w:rsid w:val="00FD1F52"/>
    <w:rsid w:val="00FD2386"/>
    <w:rsid w:val="00FD456B"/>
    <w:rsid w:val="00FD61D3"/>
    <w:rsid w:val="00FE0845"/>
    <w:rsid w:val="00FE5E12"/>
    <w:rsid w:val="00FE6667"/>
    <w:rsid w:val="00FF31AA"/>
    <w:rsid w:val="00FF3439"/>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06A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uiPriority w:val="99"/>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uiPriority w:val="99"/>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Paragraph2">
    <w:name w:val="Paragraph2"/>
    <w:basedOn w:val="Normal"/>
    <w:autoRedefine/>
    <w:rsid w:val="0010059C"/>
    <w:pPr>
      <w:spacing w:before="80" w:after="0" w:line="240" w:lineRule="auto"/>
      <w:ind w:left="720"/>
      <w:jc w:val="both"/>
    </w:pPr>
    <w:rPr>
      <w:rFonts w:eastAsia="Times New Roman"/>
      <w:color w:val="000000"/>
      <w:szCs w:val="20"/>
    </w:rPr>
  </w:style>
  <w:style w:type="paragraph" w:styleId="HTMLPreformatted">
    <w:name w:val="HTML Preformatted"/>
    <w:basedOn w:val="Normal"/>
    <w:link w:val="HTMLPreformattedChar"/>
    <w:uiPriority w:val="99"/>
    <w:semiHidden/>
    <w:unhideWhenUsed/>
    <w:rsid w:val="001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0059C"/>
    <w:rPr>
      <w:rFonts w:ascii="Courier New" w:eastAsia="Times New Roman" w:hAnsi="Courier New" w:cs="Courier New"/>
    </w:rPr>
  </w:style>
  <w:style w:type="character" w:styleId="Emphasis">
    <w:name w:val="Emphasis"/>
    <w:basedOn w:val="DefaultParagraphFont"/>
    <w:uiPriority w:val="20"/>
    <w:qFormat/>
    <w:rsid w:val="0010059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uiPriority w:val="99"/>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uiPriority w:val="99"/>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Paragraph2">
    <w:name w:val="Paragraph2"/>
    <w:basedOn w:val="Normal"/>
    <w:autoRedefine/>
    <w:rsid w:val="0010059C"/>
    <w:pPr>
      <w:spacing w:before="80" w:after="0" w:line="240" w:lineRule="auto"/>
      <w:ind w:left="720"/>
      <w:jc w:val="both"/>
    </w:pPr>
    <w:rPr>
      <w:rFonts w:eastAsia="Times New Roman"/>
      <w:color w:val="000000"/>
      <w:szCs w:val="20"/>
    </w:rPr>
  </w:style>
  <w:style w:type="paragraph" w:styleId="HTMLPreformatted">
    <w:name w:val="HTML Preformatted"/>
    <w:basedOn w:val="Normal"/>
    <w:link w:val="HTMLPreformattedChar"/>
    <w:uiPriority w:val="99"/>
    <w:semiHidden/>
    <w:unhideWhenUsed/>
    <w:rsid w:val="001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0059C"/>
    <w:rPr>
      <w:rFonts w:ascii="Courier New" w:eastAsia="Times New Roman" w:hAnsi="Courier New" w:cs="Courier New"/>
    </w:rPr>
  </w:style>
  <w:style w:type="character" w:styleId="Emphasis">
    <w:name w:val="Emphasis"/>
    <w:basedOn w:val="DefaultParagraphFont"/>
    <w:uiPriority w:val="20"/>
    <w:qFormat/>
    <w:rsid w:val="001005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png"/><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hyperlink" Target="http://XBRMS-SERVER:XBRMS-PORT/XBRMS"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XBRMS-SERVER:XBRMS-PORT/XBRMS" TargetMode="External"/><Relationship Id="rId29" Type="http://schemas.openxmlformats.org/officeDocument/2006/relationships/hyperlink" Target="http://nl-flfa-00071.wdw.disney.com:8080/gxp-web/services/booking/xpass%3c/entr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hyperlink" Target="http://XBRMS-SERVER:XBRMS-PORT/XBRMS" TargetMode="External"/><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2.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3.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91B392-C066-41BF-9658-5822295F9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Synapse Style Template (3).dotx</Template>
  <TotalTime>40</TotalTime>
  <Pages>39</Pages>
  <Words>8515</Words>
  <Characters>48539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56941</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Steve Groth</cp:lastModifiedBy>
  <cp:revision>6</cp:revision>
  <cp:lastPrinted>2012-03-07T22:31:00Z</cp:lastPrinted>
  <dcterms:created xsi:type="dcterms:W3CDTF">2012-05-17T21:03:00Z</dcterms:created>
  <dcterms:modified xsi:type="dcterms:W3CDTF">2012-10-03T17:21:00Z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