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59FD" w14:textId="77777777" w:rsidR="00FA7219" w:rsidRDefault="00B23781">
      <w:pPr>
        <w:spacing w:before="1200"/>
        <w:jc w:val="center"/>
      </w:pPr>
      <w:r>
        <w:rPr>
          <w:rFonts w:ascii="黑体" w:eastAsia="黑体" w:hAnsi="黑体"/>
          <w:b/>
          <w:sz w:val="48"/>
        </w:rPr>
        <w:t>《微控制器与嵌入式系统》</w:t>
      </w:r>
      <w:r>
        <w:rPr>
          <w:rFonts w:ascii="黑体" w:eastAsia="黑体" w:hAnsi="黑体"/>
          <w:b/>
          <w:sz w:val="48"/>
        </w:rPr>
        <w:br/>
      </w:r>
      <w:r>
        <w:rPr>
          <w:rFonts w:ascii="黑体" w:eastAsia="黑体" w:hAnsi="黑体"/>
          <w:b/>
          <w:sz w:val="48"/>
        </w:rPr>
        <w:t>课程设计报告</w:t>
      </w:r>
    </w:p>
    <w:p w14:paraId="5F63F54E" w14:textId="77777777" w:rsidR="00FA7219" w:rsidRDefault="00B23781">
      <w:pPr>
        <w:spacing w:before="900"/>
        <w:jc w:val="center"/>
      </w:pPr>
      <w:r>
        <w:rPr>
          <w:rFonts w:ascii="黑体" w:eastAsia="黑体" w:hAnsi="黑体"/>
          <w:b/>
          <w:sz w:val="36"/>
        </w:rPr>
        <w:t>题目</w:t>
      </w:r>
      <w:r>
        <w:rPr>
          <w:rFonts w:ascii="黑体" w:eastAsia="黑体" w:hAnsi="黑体"/>
          <w:b/>
          <w:sz w:val="36"/>
        </w:rPr>
        <w:t xml:space="preserve"> 6</w:t>
      </w:r>
      <w:r>
        <w:rPr>
          <w:rFonts w:ascii="黑体" w:eastAsia="黑体" w:hAnsi="黑体"/>
          <w:b/>
          <w:sz w:val="36"/>
        </w:rPr>
        <w:t>：基于神经网络的手写数字识别系统</w:t>
      </w:r>
    </w:p>
    <w:p w14:paraId="18C6AC98" w14:textId="77777777" w:rsidR="00FA7219" w:rsidRDefault="00B23781">
      <w:pPr>
        <w:spacing w:before="240"/>
        <w:jc w:val="center"/>
      </w:pPr>
      <w:r>
        <w:rPr>
          <w:rFonts w:ascii="Times New Roman" w:hAnsi="Times New Roman"/>
          <w:sz w:val="26"/>
        </w:rPr>
        <w:t xml:space="preserve">STM32F103VE </w:t>
      </w:r>
      <w:r>
        <w:rPr>
          <w:rFonts w:ascii="Times New Roman" w:hAnsi="Times New Roman"/>
          <w:sz w:val="26"/>
        </w:rPr>
        <w:t>触摸采集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量化神经网络</w:t>
      </w:r>
      <w:r>
        <w:rPr>
          <w:rFonts w:ascii="Times New Roman" w:hAnsi="Times New Roman"/>
          <w:sz w:val="26"/>
        </w:rPr>
        <w:t xml:space="preserve"> + Web </w:t>
      </w:r>
      <w:r>
        <w:rPr>
          <w:rFonts w:ascii="Times New Roman" w:hAnsi="Times New Roman"/>
          <w:sz w:val="26"/>
        </w:rPr>
        <w:t>上位机</w:t>
      </w:r>
      <w:r>
        <w:rPr>
          <w:rFonts w:ascii="Times New Roman" w:hAnsi="Times New Roman"/>
          <w:sz w:val="26"/>
        </w:rPr>
        <w:t xml:space="preserve"> + Linux </w:t>
      </w:r>
      <w:r>
        <w:rPr>
          <w:rFonts w:ascii="Times New Roman" w:hAnsi="Times New Roman"/>
          <w:sz w:val="26"/>
        </w:rPr>
        <w:t>边缘协同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56"/>
      </w:tblGrid>
      <w:tr w:rsidR="00FA7219" w14:paraId="7FD3D5E9" w14:textId="77777777">
        <w:trPr>
          <w:jc w:val="center"/>
        </w:trPr>
        <w:tc>
          <w:tcPr>
            <w:tcW w:w="2268" w:type="dxa"/>
            <w:vAlign w:val="center"/>
          </w:tcPr>
          <w:p w14:paraId="18D8155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学院</w:t>
            </w:r>
          </w:p>
        </w:tc>
        <w:tc>
          <w:tcPr>
            <w:tcW w:w="5669" w:type="dxa"/>
            <w:vAlign w:val="center"/>
          </w:tcPr>
          <w:p w14:paraId="34B78771" w14:textId="77777777" w:rsidR="00FA7219" w:rsidRDefault="00B23781">
            <w:r>
              <w:rPr>
                <w:rFonts w:ascii="Times New Roman" w:hAnsi="Times New Roman"/>
                <w:sz w:val="24"/>
              </w:rPr>
              <w:t>自动化学院</w:t>
            </w:r>
          </w:p>
        </w:tc>
      </w:tr>
      <w:tr w:rsidR="00FA7219" w14:paraId="00D5D47A" w14:textId="77777777">
        <w:trPr>
          <w:jc w:val="center"/>
        </w:trPr>
        <w:tc>
          <w:tcPr>
            <w:tcW w:w="2268" w:type="dxa"/>
            <w:vAlign w:val="center"/>
          </w:tcPr>
          <w:p w14:paraId="7CC2400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专业班级</w:t>
            </w:r>
          </w:p>
        </w:tc>
        <w:tc>
          <w:tcPr>
            <w:tcW w:w="5669" w:type="dxa"/>
            <w:vAlign w:val="center"/>
          </w:tcPr>
          <w:p w14:paraId="431E6A03" w14:textId="77777777" w:rsidR="00FA7219" w:rsidRDefault="00B23781"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 w:rsidR="00FA7219" w14:paraId="0E3D70C2" w14:textId="77777777">
        <w:trPr>
          <w:jc w:val="center"/>
        </w:trPr>
        <w:tc>
          <w:tcPr>
            <w:tcW w:w="2268" w:type="dxa"/>
            <w:vAlign w:val="center"/>
          </w:tcPr>
          <w:p w14:paraId="2645089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姓名</w:t>
            </w:r>
          </w:p>
        </w:tc>
        <w:tc>
          <w:tcPr>
            <w:tcW w:w="5669" w:type="dxa"/>
            <w:vAlign w:val="center"/>
          </w:tcPr>
          <w:p w14:paraId="416657A7" w14:textId="77777777" w:rsidR="00FA7219" w:rsidRDefault="00B23781"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 w:rsidR="00FA7219" w14:paraId="399A0B19" w14:textId="77777777">
        <w:trPr>
          <w:jc w:val="center"/>
        </w:trPr>
        <w:tc>
          <w:tcPr>
            <w:tcW w:w="2268" w:type="dxa"/>
            <w:vAlign w:val="center"/>
          </w:tcPr>
          <w:p w14:paraId="661B7E6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学号</w:t>
            </w:r>
          </w:p>
        </w:tc>
        <w:tc>
          <w:tcPr>
            <w:tcW w:w="5669" w:type="dxa"/>
            <w:vAlign w:val="center"/>
          </w:tcPr>
          <w:p w14:paraId="47CDB4B3" w14:textId="77777777" w:rsidR="00FA7219" w:rsidRDefault="00B23781"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 w:rsidR="00FA7219" w14:paraId="2462E053" w14:textId="77777777">
        <w:trPr>
          <w:jc w:val="center"/>
        </w:trPr>
        <w:tc>
          <w:tcPr>
            <w:tcW w:w="2268" w:type="dxa"/>
            <w:vAlign w:val="center"/>
          </w:tcPr>
          <w:p w14:paraId="65A8904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指导教师</w:t>
            </w:r>
          </w:p>
        </w:tc>
        <w:tc>
          <w:tcPr>
            <w:tcW w:w="5669" w:type="dxa"/>
            <w:vAlign w:val="center"/>
          </w:tcPr>
          <w:p w14:paraId="0EB3D79A" w14:textId="77777777" w:rsidR="00FA7219" w:rsidRDefault="00B23781"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 w:rsidR="00FA7219" w14:paraId="1FAB4209" w14:textId="77777777">
        <w:trPr>
          <w:jc w:val="center"/>
        </w:trPr>
        <w:tc>
          <w:tcPr>
            <w:tcW w:w="2268" w:type="dxa"/>
            <w:vAlign w:val="center"/>
          </w:tcPr>
          <w:p w14:paraId="00449E8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完成日期</w:t>
            </w:r>
          </w:p>
        </w:tc>
        <w:tc>
          <w:tcPr>
            <w:tcW w:w="5669" w:type="dxa"/>
            <w:vAlign w:val="center"/>
          </w:tcPr>
          <w:p w14:paraId="63827ABB" w14:textId="77777777" w:rsidR="00FA7219" w:rsidRDefault="00B23781">
            <w:r>
              <w:rPr>
                <w:rFonts w:ascii="Times New Roman" w:hAnsi="Times New Roman"/>
                <w:sz w:val="24"/>
              </w:rPr>
              <w:t xml:space="preserve">2026 </w:t>
            </w:r>
            <w:r>
              <w:rPr>
                <w:rFonts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7 </w:t>
            </w:r>
            <w:r>
              <w:rPr>
                <w:rFonts w:ascii="Times New Roman" w:hAnsi="Times New Roman"/>
                <w:sz w:val="24"/>
              </w:rPr>
              <w:t>月</w:t>
            </w:r>
          </w:p>
        </w:tc>
      </w:tr>
      <w:tr w:rsidR="00FA7219" w14:paraId="02194B7B" w14:textId="77777777">
        <w:trPr>
          <w:jc w:val="center"/>
        </w:trPr>
        <w:tc>
          <w:tcPr>
            <w:tcW w:w="2268" w:type="dxa"/>
            <w:vAlign w:val="center"/>
          </w:tcPr>
          <w:p w14:paraId="08111CE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项目目录</w:t>
            </w:r>
          </w:p>
        </w:tc>
        <w:tc>
          <w:tcPr>
            <w:tcW w:w="5669" w:type="dxa"/>
            <w:vAlign w:val="center"/>
          </w:tcPr>
          <w:p w14:paraId="138F78C8" w14:textId="77777777" w:rsidR="00FA7219" w:rsidRDefault="00B23781">
            <w:r>
              <w:rPr>
                <w:rFonts w:ascii="Times New Roman" w:hAnsi="Times New Roman"/>
                <w:sz w:val="24"/>
              </w:rPr>
              <w:t>D:\Microcontrollers_and_Embedded_Systems\CourseDesign_DigitNN</w:t>
            </w:r>
          </w:p>
        </w:tc>
      </w:tr>
    </w:tbl>
    <w:p w14:paraId="1F71515A" w14:textId="77777777" w:rsidR="00FA7219" w:rsidRDefault="00B23781">
      <w:r>
        <w:br w:type="page"/>
      </w:r>
    </w:p>
    <w:p w14:paraId="594AAEDB" w14:textId="77777777" w:rsidR="00FA7219" w:rsidRDefault="00B23781">
      <w:pPr>
        <w:pStyle w:val="1"/>
        <w:spacing w:before="200" w:after="100"/>
      </w:pPr>
      <w:bookmarkStart w:id="0" w:name="_Toc234370444"/>
      <w:r>
        <w:rPr>
          <w:rFonts w:ascii="黑体" w:eastAsia="黑体" w:hAnsi="黑体"/>
          <w:sz w:val="32"/>
        </w:rPr>
        <w:lastRenderedPageBreak/>
        <w:t>摘要</w:t>
      </w:r>
      <w:bookmarkEnd w:id="0"/>
    </w:p>
    <w:p w14:paraId="2122EB24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本课程设计围绕任务书题目</w:t>
      </w:r>
      <w:r>
        <w:rPr>
          <w:rFonts w:ascii="Times New Roman" w:hAnsi="Times New Roman"/>
        </w:rPr>
        <w:t xml:space="preserve"> 6“</w:t>
      </w:r>
      <w:r>
        <w:rPr>
          <w:rFonts w:ascii="Times New Roman" w:hAnsi="Times New Roman"/>
        </w:rPr>
        <w:t>基于神经网络的手写数字识别系统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展开，采用野火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指南者开发板作为下位机，完成触摸屏手写轨迹采集、</w:t>
      </w:r>
      <w:r>
        <w:rPr>
          <w:rFonts w:ascii="Times New Roman" w:hAnsi="Times New Roman"/>
        </w:rPr>
        <w:t xml:space="preserve">LCD </w:t>
      </w:r>
      <w:r>
        <w:rPr>
          <w:rFonts w:ascii="Times New Roman" w:hAnsi="Times New Roman"/>
        </w:rPr>
        <w:t>实时笔迹显示、</w:t>
      </w:r>
      <w:r>
        <w:rPr>
          <w:rFonts w:ascii="Times New Roman" w:hAnsi="Times New Roman"/>
        </w:rPr>
        <w:t xml:space="preserve">28 x 28 </w:t>
      </w:r>
      <w:r>
        <w:rPr>
          <w:rFonts w:ascii="Times New Roman" w:hAnsi="Times New Roman"/>
        </w:rPr>
        <w:t>灰度图像预处理、量化神经网络推理和串口上报。</w:t>
      </w:r>
      <w:r>
        <w:rPr>
          <w:rFonts w:ascii="Times New Roman" w:hAnsi="Times New Roman"/>
        </w:rPr>
        <w:t xml:space="preserve">PC </w:t>
      </w:r>
      <w:r>
        <w:rPr>
          <w:rFonts w:ascii="Times New Roman" w:hAnsi="Times New Roman"/>
        </w:rPr>
        <w:t>端使用</w:t>
      </w:r>
      <w:r>
        <w:rPr>
          <w:rFonts w:ascii="Times New Roman" w:hAnsi="Times New Roman"/>
        </w:rPr>
        <w:t xml:space="preserve"> PyTorch </w:t>
      </w:r>
      <w:r>
        <w:rPr>
          <w:rFonts w:ascii="Times New Roman" w:hAnsi="Times New Roman"/>
        </w:rPr>
        <w:t>训练</w:t>
      </w:r>
      <w:r>
        <w:rPr>
          <w:rFonts w:ascii="Times New Roman" w:hAnsi="Times New Roman"/>
        </w:rPr>
        <w:t xml:space="preserve"> 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等数字识别模型，并将权重导出为</w:t>
      </w:r>
      <w:r>
        <w:rPr>
          <w:rFonts w:ascii="Times New Roman" w:hAnsi="Times New Roman"/>
        </w:rPr>
        <w:t xml:space="preserve"> C </w:t>
      </w:r>
      <w:r>
        <w:rPr>
          <w:rFonts w:ascii="Times New Roman" w:hAnsi="Times New Roman"/>
        </w:rPr>
        <w:t>数组存放在</w:t>
      </w:r>
      <w:r>
        <w:rPr>
          <w:rFonts w:ascii="Times New Roman" w:hAnsi="Times New Roman"/>
        </w:rPr>
        <w:t xml:space="preserve"> STM32 Flash </w:t>
      </w:r>
      <w:r>
        <w:rPr>
          <w:rFonts w:ascii="Times New Roman" w:hAnsi="Times New Roman"/>
        </w:rPr>
        <w:t>中；字母扩展部分基于</w:t>
      </w:r>
      <w:r>
        <w:rPr>
          <w:rFonts w:ascii="Times New Roman" w:hAnsi="Times New Roman"/>
        </w:rPr>
        <w:t xml:space="preserve"> EMNIST Letters </w:t>
      </w:r>
      <w:r>
        <w:rPr>
          <w:rFonts w:ascii="Times New Roman" w:hAnsi="Times New Roman"/>
        </w:rPr>
        <w:t>训练</w:t>
      </w:r>
      <w:r>
        <w:rPr>
          <w:rFonts w:ascii="Times New Roman" w:hAnsi="Times New Roman"/>
        </w:rPr>
        <w:t xml:space="preserve"> Letter-Perceptron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Letter-FNN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Letter-DS-CNN</w:t>
      </w:r>
      <w:r>
        <w:rPr>
          <w:rFonts w:ascii="Times New Roman" w:hAnsi="Times New Roman"/>
        </w:rPr>
        <w:t>，形成与数字域互不混烧的独立固件。</w:t>
      </w:r>
    </w:p>
    <w:p w14:paraId="53A386EA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系统配套开发了网页上位机</w:t>
      </w:r>
      <w:r>
        <w:rPr>
          <w:rFonts w:ascii="Times New Roman" w:hAnsi="Times New Roman"/>
        </w:rPr>
        <w:t xml:space="preserve"> Dashboard</w:t>
      </w:r>
      <w:r>
        <w:rPr>
          <w:rFonts w:ascii="Times New Roman" w:hAnsi="Times New Roman"/>
        </w:rPr>
        <w:t>，支持浏览器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单片机输入切换、板端实时轨迹显示、模型输入像素化展示、</w:t>
      </w:r>
      <w:r>
        <w:rPr>
          <w:rFonts w:ascii="Times New Roman" w:hAnsi="Times New Roman"/>
        </w:rPr>
        <w:t xml:space="preserve">P/F/C </w:t>
      </w:r>
      <w:r>
        <w:rPr>
          <w:rFonts w:ascii="Times New Roman" w:hAnsi="Times New Roman"/>
        </w:rPr>
        <w:t>三模型置信度显示、样本一键采集、自动化测试、</w:t>
      </w:r>
      <w:r>
        <w:rPr>
          <w:rFonts w:ascii="Times New Roman" w:hAnsi="Times New Roman"/>
        </w:rPr>
        <w:t xml:space="preserve">Keil </w:t>
      </w:r>
      <w:r>
        <w:rPr>
          <w:rFonts w:ascii="Times New Roman" w:hAnsi="Times New Roman"/>
        </w:rPr>
        <w:t>构建烧录、中文识别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原型和固件资源可视化。进阶部分完成了标准</w:t>
      </w:r>
      <w:r>
        <w:rPr>
          <w:rFonts w:ascii="Times New Roman" w:hAnsi="Times New Roman"/>
        </w:rPr>
        <w:t xml:space="preserve"> MNIST</w:t>
      </w:r>
      <w:r>
        <w:rPr>
          <w:rFonts w:ascii="Times New Roman" w:hAnsi="Times New Roman"/>
        </w:rPr>
        <w:t>、个人采集、</w:t>
      </w:r>
      <w:r>
        <w:rPr>
          <w:rFonts w:ascii="Times New Roman" w:hAnsi="Times New Roman"/>
        </w:rPr>
        <w:t xml:space="preserve">USPS </w:t>
      </w:r>
      <w:r>
        <w:rPr>
          <w:rFonts w:ascii="Times New Roman" w:hAnsi="Times New Roman"/>
        </w:rPr>
        <w:t>外部数据集和</w:t>
      </w:r>
      <w:r>
        <w:rPr>
          <w:rFonts w:ascii="Times New Roman" w:hAnsi="Times New Roman"/>
        </w:rPr>
        <w:t xml:space="preserve"> EMNIST Letters </w:t>
      </w:r>
      <w:r>
        <w:rPr>
          <w:rFonts w:ascii="Times New Roman" w:hAnsi="Times New Roman"/>
        </w:rPr>
        <w:t>测试集组织，对准确率、平均推理时间和易混淆类别进行统计。同时设计并联调跨平台传输与边缘协同推理方案：</w:t>
      </w:r>
      <w:r>
        <w:rPr>
          <w:rFonts w:ascii="Times New Roman" w:hAnsi="Times New Roman"/>
        </w:rPr>
        <w:t xml:space="preserve">STM32 </w:t>
      </w:r>
      <w:r>
        <w:rPr>
          <w:rFonts w:ascii="Times New Roman" w:hAnsi="Times New Roman"/>
        </w:rPr>
        <w:t>可将</w:t>
      </w:r>
      <w:r>
        <w:rPr>
          <w:rFonts w:ascii="Times New Roman" w:hAnsi="Times New Roman"/>
        </w:rPr>
        <w:t xml:space="preserve"> RESULT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IMAGE </w:t>
      </w:r>
      <w:r>
        <w:rPr>
          <w:rFonts w:ascii="Times New Roman" w:hAnsi="Times New Roman"/>
        </w:rPr>
        <w:t>帧通过串口发送到华清远见</w:t>
      </w:r>
      <w:r>
        <w:rPr>
          <w:rFonts w:ascii="Times New Roman" w:hAnsi="Times New Roman"/>
        </w:rPr>
        <w:t xml:space="preserve"> FS6818M4 Linux </w:t>
      </w:r>
      <w:r>
        <w:rPr>
          <w:rFonts w:ascii="Times New Roman" w:hAnsi="Times New Roman"/>
        </w:rPr>
        <w:t>实验箱，由实验箱进行语音播报或部署更大</w:t>
      </w:r>
      <w:r>
        <w:rPr>
          <w:rFonts w:ascii="Times New Roman" w:hAnsi="Times New Roman"/>
        </w:rPr>
        <w:t xml:space="preserve"> CNN </w:t>
      </w:r>
      <w:r>
        <w:rPr>
          <w:rFonts w:ascii="Times New Roman" w:hAnsi="Times New Roman"/>
        </w:rPr>
        <w:t>完成数字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字母识别。</w:t>
      </w:r>
    </w:p>
    <w:p w14:paraId="437B99B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测试结果表明，在</w:t>
      </w:r>
      <w:r>
        <w:rPr>
          <w:rFonts w:ascii="Times New Roman" w:hAnsi="Times New Roman"/>
        </w:rPr>
        <w:t xml:space="preserve"> 1000 </w:t>
      </w:r>
      <w:r>
        <w:rPr>
          <w:rFonts w:ascii="Times New Roman" w:hAnsi="Times New Roman"/>
        </w:rPr>
        <w:t>张</w:t>
      </w:r>
      <w:r>
        <w:rPr>
          <w:rFonts w:ascii="Times New Roman" w:hAnsi="Times New Roman"/>
        </w:rPr>
        <w:t xml:space="preserve"> MNIST </w:t>
      </w:r>
      <w:r>
        <w:rPr>
          <w:rFonts w:ascii="Times New Roman" w:hAnsi="Times New Roman"/>
        </w:rPr>
        <w:t>标准测试集上，</w:t>
      </w:r>
      <w:r>
        <w:rPr>
          <w:rFonts w:ascii="Times New Roman" w:hAnsi="Times New Roman"/>
        </w:rPr>
        <w:t>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的准确率分别为</w:t>
      </w:r>
      <w:r>
        <w:rPr>
          <w:rFonts w:ascii="Times New Roman" w:hAnsi="Times New Roman"/>
        </w:rPr>
        <w:t xml:space="preserve"> 87.40%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92.90%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95.80%</w:t>
      </w:r>
      <w:r>
        <w:rPr>
          <w:rFonts w:ascii="Times New Roman" w:hAnsi="Times New Roman"/>
        </w:rPr>
        <w:t>；在</w:t>
      </w:r>
      <w:r>
        <w:rPr>
          <w:rFonts w:ascii="Times New Roman" w:hAnsi="Times New Roman"/>
        </w:rPr>
        <w:t xml:space="preserve"> 129 </w:t>
      </w:r>
      <w:r>
        <w:rPr>
          <w:rFonts w:ascii="Times New Roman" w:hAnsi="Times New Roman"/>
        </w:rPr>
        <w:t>张个人采集集上，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Tiny-CNN </w:t>
      </w:r>
      <w:r>
        <w:rPr>
          <w:rFonts w:ascii="Times New Roman" w:hAnsi="Times New Roman"/>
        </w:rPr>
        <w:t>均达到</w:t>
      </w:r>
      <w:r>
        <w:rPr>
          <w:rFonts w:ascii="Times New Roman" w:hAnsi="Times New Roman"/>
        </w:rPr>
        <w:t xml:space="preserve"> 99.22%</w:t>
      </w:r>
      <w:r>
        <w:rPr>
          <w:rFonts w:ascii="Times New Roman" w:hAnsi="Times New Roman"/>
        </w:rPr>
        <w:t>。字母识别中</w:t>
      </w:r>
      <w:r>
        <w:rPr>
          <w:rFonts w:ascii="Times New Roman" w:hAnsi="Times New Roman"/>
        </w:rPr>
        <w:t xml:space="preserve"> Letter-DS-CNN 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 xml:space="preserve"> 20800 </w:t>
      </w:r>
      <w:r>
        <w:rPr>
          <w:rFonts w:ascii="Times New Roman" w:hAnsi="Times New Roman"/>
        </w:rPr>
        <w:t>张</w:t>
      </w:r>
      <w:r>
        <w:rPr>
          <w:rFonts w:ascii="Times New Roman" w:hAnsi="Times New Roman"/>
        </w:rPr>
        <w:t xml:space="preserve"> EMNIST Letters </w:t>
      </w:r>
      <w:r>
        <w:rPr>
          <w:rFonts w:ascii="Times New Roman" w:hAnsi="Times New Roman"/>
        </w:rPr>
        <w:t>测试集上达到</w:t>
      </w:r>
      <w:r>
        <w:rPr>
          <w:rFonts w:ascii="Times New Roman" w:hAnsi="Times New Roman"/>
        </w:rPr>
        <w:t xml:space="preserve"> 90.09%</w:t>
      </w:r>
      <w:r>
        <w:rPr>
          <w:rFonts w:ascii="Times New Roman" w:hAnsi="Times New Roman"/>
        </w:rPr>
        <w:t>。最终</w:t>
      </w:r>
      <w:r>
        <w:rPr>
          <w:rFonts w:ascii="Times New Roman" w:hAnsi="Times New Roman"/>
        </w:rPr>
        <w:t xml:space="preserve"> Keil </w:t>
      </w:r>
      <w:r>
        <w:rPr>
          <w:rFonts w:ascii="Times New Roman" w:hAnsi="Times New Roman"/>
        </w:rPr>
        <w:t>数字固件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占用约</w:t>
      </w:r>
      <w:r>
        <w:rPr>
          <w:rFonts w:ascii="Times New Roman" w:hAnsi="Times New Roman"/>
        </w:rPr>
        <w:t xml:space="preserve"> 284.6 KB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SRAM </w:t>
      </w:r>
      <w:r>
        <w:rPr>
          <w:rFonts w:ascii="Times New Roman" w:hAnsi="Times New Roman"/>
        </w:rPr>
        <w:t>占用约</w:t>
      </w:r>
      <w:r>
        <w:rPr>
          <w:rFonts w:ascii="Times New Roman" w:hAnsi="Times New Roman"/>
        </w:rPr>
        <w:t xml:space="preserve"> 17.6 KB</w:t>
      </w:r>
      <w:r>
        <w:rPr>
          <w:rFonts w:ascii="Times New Roman" w:hAnsi="Times New Roman"/>
        </w:rPr>
        <w:t>；字母固件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占用约</w:t>
      </w:r>
      <w:r>
        <w:rPr>
          <w:rFonts w:ascii="Times New Roman" w:hAnsi="Times New Roman"/>
        </w:rPr>
        <w:t xml:space="preserve"> 361.4 KB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SRAM </w:t>
      </w:r>
      <w:r>
        <w:rPr>
          <w:rFonts w:ascii="Times New Roman" w:hAnsi="Times New Roman"/>
        </w:rPr>
        <w:t>占用约</w:t>
      </w:r>
      <w:r>
        <w:rPr>
          <w:rFonts w:ascii="Times New Roman" w:hAnsi="Times New Roman"/>
        </w:rPr>
        <w:t xml:space="preserve"> 46.8 KB</w:t>
      </w:r>
      <w:r>
        <w:rPr>
          <w:rFonts w:ascii="Times New Roman" w:hAnsi="Times New Roman"/>
        </w:rPr>
        <w:t>，均满足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512 KB Flash / 64 KB SRAM </w:t>
      </w:r>
      <w:r>
        <w:rPr>
          <w:rFonts w:ascii="Times New Roman" w:hAnsi="Times New Roman"/>
        </w:rPr>
        <w:t>约束。</w:t>
      </w:r>
    </w:p>
    <w:p w14:paraId="77C60CF3" w14:textId="77777777" w:rsidR="00FA7219" w:rsidRDefault="00B23781">
      <w:pPr>
        <w:spacing w:after="60" w:line="300" w:lineRule="auto"/>
      </w:pPr>
      <w:r>
        <w:rPr>
          <w:rFonts w:ascii="Times New Roman" w:hAnsi="Times New Roman"/>
        </w:rPr>
        <w:t>关键词：</w:t>
      </w:r>
      <w:r>
        <w:rPr>
          <w:rFonts w:ascii="Times New Roman" w:hAnsi="Times New Roman"/>
        </w:rPr>
        <w:t>STM32F103VE</w:t>
      </w:r>
      <w:r>
        <w:rPr>
          <w:rFonts w:ascii="Times New Roman" w:hAnsi="Times New Roman"/>
        </w:rPr>
        <w:t>；手写数字识别；</w:t>
      </w:r>
      <w:r>
        <w:rPr>
          <w:rFonts w:ascii="Times New Roman" w:hAnsi="Times New Roman"/>
        </w:rPr>
        <w:t>MNIST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EMNIST</w:t>
      </w:r>
      <w:r>
        <w:rPr>
          <w:rFonts w:ascii="Times New Roman" w:hAnsi="Times New Roman"/>
        </w:rPr>
        <w:t>；量化神经网络；网页上位机；边缘协同推理</w:t>
      </w:r>
    </w:p>
    <w:p w14:paraId="03EBBAF2" w14:textId="77777777" w:rsidR="00FA7219" w:rsidRDefault="00B23781">
      <w:r>
        <w:br w:type="page"/>
      </w:r>
    </w:p>
    <w:p w14:paraId="056F825A" w14:textId="77777777" w:rsidR="00FA7219" w:rsidRDefault="00B23781">
      <w:pPr>
        <w:jc w:val="center"/>
      </w:pPr>
      <w:r>
        <w:rPr>
          <w:rFonts w:ascii="黑体" w:eastAsia="黑体" w:hAnsi="黑体"/>
          <w:b/>
          <w:sz w:val="36"/>
        </w:rPr>
        <w:lastRenderedPageBreak/>
        <w:t>目录</w:t>
      </w:r>
    </w:p>
    <w:p w14:paraId="73FBDB8F" w14:textId="6BACFCA8" w:rsidR="00F667C8" w:rsidRDefault="00B23781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370444" w:history="1">
        <w:r w:rsidR="00F667C8" w:rsidRPr="00782055">
          <w:rPr>
            <w:rStyle w:val="aff9"/>
            <w:rFonts w:ascii="黑体" w:eastAsia="黑体" w:hAnsi="黑体"/>
            <w:noProof/>
          </w:rPr>
          <w:t>摘要</w:t>
        </w:r>
        <w:r w:rsidR="00F667C8">
          <w:rPr>
            <w:noProof/>
            <w:webHidden/>
          </w:rPr>
          <w:tab/>
        </w:r>
        <w:r w:rsidR="00F667C8">
          <w:rPr>
            <w:noProof/>
            <w:webHidden/>
          </w:rPr>
          <w:fldChar w:fldCharType="begin"/>
        </w:r>
        <w:r w:rsidR="00F667C8">
          <w:rPr>
            <w:noProof/>
            <w:webHidden/>
          </w:rPr>
          <w:instrText xml:space="preserve"> PAGEREF _Toc234370444 \h </w:instrText>
        </w:r>
        <w:r w:rsidR="00F667C8">
          <w:rPr>
            <w:noProof/>
            <w:webHidden/>
          </w:rPr>
        </w:r>
        <w:r w:rsidR="00F667C8">
          <w:rPr>
            <w:noProof/>
            <w:webHidden/>
          </w:rPr>
          <w:fldChar w:fldCharType="separate"/>
        </w:r>
        <w:r w:rsidR="00F667C8">
          <w:rPr>
            <w:noProof/>
            <w:webHidden/>
          </w:rPr>
          <w:t>2</w:t>
        </w:r>
        <w:r w:rsidR="00F667C8">
          <w:rPr>
            <w:noProof/>
            <w:webHidden/>
          </w:rPr>
          <w:fldChar w:fldCharType="end"/>
        </w:r>
      </w:hyperlink>
    </w:p>
    <w:p w14:paraId="2022E075" w14:textId="637812E5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45" w:history="1">
        <w:r w:rsidRPr="00782055">
          <w:rPr>
            <w:rStyle w:val="aff9"/>
            <w:rFonts w:ascii="黑体" w:eastAsia="黑体" w:hAnsi="黑体"/>
            <w:noProof/>
          </w:rPr>
          <w:t>1 课程设计任务与需求分析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09A45E" w14:textId="2B5040FB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46" w:history="1">
        <w:r w:rsidRPr="00782055">
          <w:rPr>
            <w:rStyle w:val="aff9"/>
            <w:rFonts w:ascii="黑体" w:eastAsia="黑体" w:hAnsi="黑体"/>
            <w:noProof/>
          </w:rPr>
          <w:t>1.1 题目背景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F3AF60" w14:textId="78F0AE23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47" w:history="1">
        <w:r w:rsidRPr="00782055">
          <w:rPr>
            <w:rStyle w:val="aff9"/>
            <w:rFonts w:ascii="黑体" w:eastAsia="黑体" w:hAnsi="黑体"/>
            <w:noProof/>
          </w:rPr>
          <w:t>1.2 任务书要求与完成情况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BA7DA" w14:textId="1B766416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48" w:history="1">
        <w:r w:rsidRPr="00782055">
          <w:rPr>
            <w:rStyle w:val="aff9"/>
            <w:rFonts w:ascii="黑体" w:eastAsia="黑体" w:hAnsi="黑体"/>
            <w:noProof/>
          </w:rPr>
          <w:t>1.3 设计目标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8335F4" w14:textId="65AA7C14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49" w:history="1">
        <w:r w:rsidRPr="00782055">
          <w:rPr>
            <w:rStyle w:val="aff9"/>
            <w:rFonts w:ascii="黑体" w:eastAsia="黑体" w:hAnsi="黑体"/>
            <w:noProof/>
          </w:rPr>
          <w:t>2 总体方案设计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B9B0B9" w14:textId="039D32DD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0" w:history="1">
        <w:r w:rsidRPr="00782055">
          <w:rPr>
            <w:rStyle w:val="aff9"/>
            <w:rFonts w:ascii="黑体" w:eastAsia="黑体" w:hAnsi="黑体"/>
            <w:noProof/>
          </w:rPr>
          <w:t>2.1 系统总体架构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D964E" w14:textId="7CDA3A99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1" w:history="1">
        <w:r w:rsidRPr="00782055">
          <w:rPr>
            <w:rStyle w:val="aff9"/>
            <w:rFonts w:ascii="黑体" w:eastAsia="黑体" w:hAnsi="黑体"/>
            <w:noProof/>
          </w:rPr>
          <w:t>2.2 数据流设计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BF3CB" w14:textId="385E5EDF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2" w:history="1">
        <w:r w:rsidRPr="00782055">
          <w:rPr>
            <w:rStyle w:val="aff9"/>
            <w:rFonts w:ascii="黑体" w:eastAsia="黑体" w:hAnsi="黑体"/>
            <w:noProof/>
          </w:rPr>
          <w:t>2.3 软硬件模块划分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049B33" w14:textId="66CEB32B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3" w:history="1">
        <w:r w:rsidRPr="00782055">
          <w:rPr>
            <w:rStyle w:val="aff9"/>
            <w:rFonts w:ascii="黑体" w:eastAsia="黑体" w:hAnsi="黑体"/>
            <w:noProof/>
          </w:rPr>
          <w:t>3 硬件系统设计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C2AEF2" w14:textId="329C7206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4" w:history="1">
        <w:r w:rsidRPr="00782055">
          <w:rPr>
            <w:rStyle w:val="aff9"/>
            <w:rFonts w:ascii="黑体" w:eastAsia="黑体" w:hAnsi="黑体"/>
            <w:noProof/>
          </w:rPr>
          <w:t>3.1 主控与外设选择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BE5554" w14:textId="44CDF084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5" w:history="1">
        <w:r w:rsidRPr="00782055">
          <w:rPr>
            <w:rStyle w:val="aff9"/>
            <w:rFonts w:ascii="黑体" w:eastAsia="黑体" w:hAnsi="黑体"/>
            <w:noProof/>
          </w:rPr>
          <w:t>3.2 接口连接关系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DC5912" w14:textId="6B072A5C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6" w:history="1">
        <w:r w:rsidRPr="00782055">
          <w:rPr>
            <w:rStyle w:val="aff9"/>
            <w:rFonts w:ascii="黑体" w:eastAsia="黑体" w:hAnsi="黑体"/>
            <w:noProof/>
          </w:rPr>
          <w:t>3.3 调试与下载方式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51F468" w14:textId="13978AA2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7" w:history="1">
        <w:r w:rsidRPr="00782055">
          <w:rPr>
            <w:rStyle w:val="aff9"/>
            <w:rFonts w:ascii="黑体" w:eastAsia="黑体" w:hAnsi="黑体"/>
            <w:noProof/>
          </w:rPr>
          <w:t>4 软件系统设计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A3711" w14:textId="315B87D4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8" w:history="1">
        <w:r w:rsidRPr="00782055">
          <w:rPr>
            <w:rStyle w:val="aff9"/>
            <w:rFonts w:ascii="黑体" w:eastAsia="黑体" w:hAnsi="黑体"/>
            <w:noProof/>
          </w:rPr>
          <w:t>4.1 固件目录与核心文件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F2F43" w14:textId="2730DECB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59" w:history="1">
        <w:r w:rsidRPr="00782055">
          <w:rPr>
            <w:rStyle w:val="aff9"/>
            <w:rFonts w:ascii="黑体" w:eastAsia="黑体" w:hAnsi="黑体"/>
            <w:noProof/>
          </w:rPr>
          <w:t>4.2 串口协议设计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4FDFF" w14:textId="5C7583AE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0" w:history="1">
        <w:r w:rsidRPr="00782055">
          <w:rPr>
            <w:rStyle w:val="aff9"/>
            <w:rFonts w:ascii="黑体" w:eastAsia="黑体" w:hAnsi="黑体"/>
            <w:noProof/>
          </w:rPr>
          <w:t>4.3 网页上位机设计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1105C4" w14:textId="55F71CEB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1" w:history="1">
        <w:r w:rsidRPr="00782055">
          <w:rPr>
            <w:rStyle w:val="aff9"/>
            <w:rFonts w:ascii="黑体" w:eastAsia="黑体" w:hAnsi="黑体"/>
            <w:noProof/>
          </w:rPr>
          <w:t>4.4 构建与烧录流程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6F9DC" w14:textId="750F00C1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2" w:history="1">
        <w:r w:rsidRPr="00782055">
          <w:rPr>
            <w:rStyle w:val="aff9"/>
            <w:rFonts w:ascii="黑体" w:eastAsia="黑体" w:hAnsi="黑体"/>
            <w:noProof/>
          </w:rPr>
          <w:t>5 神经网络模型与量化部署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C359A" w14:textId="2D3F9B51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3" w:history="1">
        <w:r w:rsidRPr="00782055">
          <w:rPr>
            <w:rStyle w:val="aff9"/>
            <w:rFonts w:ascii="黑体" w:eastAsia="黑体" w:hAnsi="黑体"/>
            <w:noProof/>
          </w:rPr>
          <w:t>5.1 四类模型设计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213620" w14:textId="4713612A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4" w:history="1">
        <w:r w:rsidRPr="00782055">
          <w:rPr>
            <w:rStyle w:val="aff9"/>
            <w:rFonts w:ascii="黑体" w:eastAsia="黑体" w:hAnsi="黑体"/>
            <w:noProof/>
          </w:rPr>
          <w:t>5.2 数字识别模型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265A05" w14:textId="43B07241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5" w:history="1">
        <w:r w:rsidRPr="00782055">
          <w:rPr>
            <w:rStyle w:val="aff9"/>
            <w:rFonts w:ascii="黑体" w:eastAsia="黑体" w:hAnsi="黑体"/>
            <w:noProof/>
          </w:rPr>
          <w:t>5.3 字母识别模型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5836FA" w14:textId="45B28254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6" w:history="1">
        <w:r w:rsidRPr="00782055">
          <w:rPr>
            <w:rStyle w:val="aff9"/>
            <w:rFonts w:ascii="黑体" w:eastAsia="黑体" w:hAnsi="黑体"/>
            <w:noProof/>
          </w:rPr>
          <w:t>5.4 int8 量化方法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1E166" w14:textId="3ADAF994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7" w:history="1">
        <w:r w:rsidRPr="00782055">
          <w:rPr>
            <w:rStyle w:val="aff9"/>
            <w:rFonts w:ascii="黑体" w:eastAsia="黑体" w:hAnsi="黑体"/>
            <w:noProof/>
          </w:rPr>
          <w:t>5.5 中文识别与大字符集方案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70D1F5" w14:textId="4CEFC2EB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8" w:history="1">
        <w:r w:rsidRPr="00782055">
          <w:rPr>
            <w:rStyle w:val="aff9"/>
            <w:rFonts w:ascii="黑体" w:eastAsia="黑体" w:hAnsi="黑体"/>
            <w:noProof/>
          </w:rPr>
          <w:t>6 关键算法与程序设计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337DEC" w14:textId="44907F0D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69" w:history="1">
        <w:r w:rsidRPr="00782055">
          <w:rPr>
            <w:rStyle w:val="aff9"/>
            <w:rFonts w:ascii="黑体" w:eastAsia="黑体" w:hAnsi="黑体"/>
            <w:noProof/>
          </w:rPr>
          <w:t>6.1 手写轨迹预处理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727904" w14:textId="6565FFF7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0" w:history="1">
        <w:r w:rsidRPr="00782055">
          <w:rPr>
            <w:rStyle w:val="aff9"/>
            <w:rFonts w:ascii="黑体" w:eastAsia="黑体" w:hAnsi="黑体"/>
            <w:noProof/>
          </w:rPr>
          <w:t>6.2 定点推理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993D5C" w14:textId="12EF7E77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1" w:history="1">
        <w:r w:rsidRPr="00782055">
          <w:rPr>
            <w:rStyle w:val="aff9"/>
            <w:rFonts w:ascii="黑体" w:eastAsia="黑体" w:hAnsi="黑体"/>
            <w:noProof/>
          </w:rPr>
          <w:t>6.3 模型导出与固件同步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D3C106" w14:textId="30E3605F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2" w:history="1">
        <w:r w:rsidRPr="00782055">
          <w:rPr>
            <w:rStyle w:val="aff9"/>
            <w:rFonts w:ascii="黑体" w:eastAsia="黑体" w:hAnsi="黑体"/>
            <w:noProof/>
          </w:rPr>
          <w:t>6.4 代码规范落实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A0CB69" w14:textId="5700CA5F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3" w:history="1">
        <w:r w:rsidRPr="00782055">
          <w:rPr>
            <w:rStyle w:val="aff9"/>
            <w:rFonts w:ascii="黑体" w:eastAsia="黑体" w:hAnsi="黑体"/>
            <w:noProof/>
          </w:rPr>
          <w:t>7 测试集制作与自动化测试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A858E1" w14:textId="1371AC52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4" w:history="1">
        <w:r w:rsidRPr="00782055">
          <w:rPr>
            <w:rStyle w:val="aff9"/>
            <w:rFonts w:ascii="黑体" w:eastAsia="黑体" w:hAnsi="黑体"/>
            <w:noProof/>
          </w:rPr>
          <w:t>7.1 测试集组织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66927E" w14:textId="2C8D7C08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5" w:history="1">
        <w:r w:rsidRPr="00782055">
          <w:rPr>
            <w:rStyle w:val="aff9"/>
            <w:rFonts w:ascii="黑体" w:eastAsia="黑体" w:hAnsi="黑体"/>
            <w:noProof/>
          </w:rPr>
          <w:t>7.2 自动化测试方法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0ED50C" w14:textId="77D972A0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6" w:history="1">
        <w:r w:rsidRPr="00782055">
          <w:rPr>
            <w:rStyle w:val="aff9"/>
            <w:rFonts w:ascii="黑体" w:eastAsia="黑体" w:hAnsi="黑体"/>
            <w:noProof/>
          </w:rPr>
          <w:t>7.3 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100F11" w14:textId="252CC067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7" w:history="1">
        <w:r w:rsidRPr="00782055">
          <w:rPr>
            <w:rStyle w:val="aff9"/>
            <w:rFonts w:ascii="黑体" w:eastAsia="黑体" w:hAnsi="黑体"/>
            <w:noProof/>
          </w:rPr>
          <w:t>7.4 易混淆类别分析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1ED39F" w14:textId="1ED71484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8" w:history="1">
        <w:r w:rsidRPr="00782055">
          <w:rPr>
            <w:rStyle w:val="aff9"/>
            <w:rFonts w:ascii="黑体" w:eastAsia="黑体" w:hAnsi="黑体"/>
            <w:noProof/>
          </w:rPr>
          <w:t>8 系统联调与资源分析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A94970" w14:textId="37865156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79" w:history="1">
        <w:r w:rsidRPr="00782055">
          <w:rPr>
            <w:rStyle w:val="aff9"/>
            <w:rFonts w:ascii="黑体" w:eastAsia="黑体" w:hAnsi="黑体"/>
            <w:noProof/>
          </w:rPr>
          <w:t>8.1 Keil 编译与下载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731CE3" w14:textId="76AEB9D1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0" w:history="1">
        <w:r w:rsidRPr="00782055">
          <w:rPr>
            <w:rStyle w:val="aff9"/>
            <w:rFonts w:ascii="黑体" w:eastAsia="黑体" w:hAnsi="黑体"/>
            <w:noProof/>
          </w:rPr>
          <w:t>8.2 Flash/SRAM 占用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280A14" w14:textId="3FC33546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1" w:history="1">
        <w:r w:rsidRPr="00782055">
          <w:rPr>
            <w:rStyle w:val="aff9"/>
            <w:rFonts w:ascii="黑体" w:eastAsia="黑体" w:hAnsi="黑体"/>
            <w:noProof/>
          </w:rPr>
          <w:t>8.3 实物交互效果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178466" w14:textId="23ECB4B7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2" w:history="1">
        <w:r w:rsidRPr="00782055">
          <w:rPr>
            <w:rStyle w:val="aff9"/>
            <w:rFonts w:ascii="黑体" w:eastAsia="黑体" w:hAnsi="黑体"/>
            <w:noProof/>
          </w:rPr>
          <w:t>9 跨平台传输与边缘协同推理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3EFC72" w14:textId="2F193FCE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3" w:history="1">
        <w:r w:rsidRPr="00782055">
          <w:rPr>
            <w:rStyle w:val="aff9"/>
            <w:rFonts w:ascii="黑体" w:eastAsia="黑体" w:hAnsi="黑体"/>
            <w:noProof/>
          </w:rPr>
          <w:t>9.1 跨平台传输：STM32 到 FS6818M4 语音播报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676E84" w14:textId="173AE72F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4" w:history="1">
        <w:r w:rsidRPr="00782055">
          <w:rPr>
            <w:rStyle w:val="aff9"/>
            <w:rFonts w:ascii="黑体" w:eastAsia="黑体" w:hAnsi="黑体"/>
            <w:noProof/>
          </w:rPr>
          <w:t>9.2 边缘协同推理：STM32 采集，Linux 推理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079446" w14:textId="7679A7C8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5" w:history="1">
        <w:r w:rsidRPr="00782055">
          <w:rPr>
            <w:rStyle w:val="aff9"/>
            <w:rFonts w:ascii="黑体" w:eastAsia="黑体" w:hAnsi="黑体"/>
            <w:noProof/>
          </w:rPr>
          <w:t>9.3 通信接口扩展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CFFE80" w14:textId="49913EDC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6" w:history="1">
        <w:r w:rsidRPr="00782055">
          <w:rPr>
            <w:rStyle w:val="aff9"/>
            <w:rFonts w:ascii="黑体" w:eastAsia="黑体" w:hAnsi="黑体"/>
            <w:noProof/>
          </w:rPr>
          <w:t>10 特色创新与不足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632967" w14:textId="05B91BA1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7" w:history="1">
        <w:r w:rsidRPr="00782055">
          <w:rPr>
            <w:rStyle w:val="aff9"/>
            <w:rFonts w:ascii="黑体" w:eastAsia="黑体" w:hAnsi="黑体"/>
            <w:noProof/>
          </w:rPr>
          <w:t>10.1 特色创新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38110A" w14:textId="3D37B7BC" w:rsidR="00F667C8" w:rsidRDefault="00F667C8">
      <w:pPr>
        <w:pStyle w:val="TOC2"/>
        <w:tabs>
          <w:tab w:val="right" w:leader="dot" w:pos="917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8" w:history="1">
        <w:r w:rsidRPr="00782055">
          <w:rPr>
            <w:rStyle w:val="aff9"/>
            <w:rFonts w:ascii="黑体" w:eastAsia="黑体" w:hAnsi="黑体"/>
            <w:noProof/>
          </w:rPr>
          <w:t>10.2 不足与改进方向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F27517" w14:textId="4D9CB788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89" w:history="1">
        <w:r w:rsidRPr="00782055">
          <w:rPr>
            <w:rStyle w:val="aff9"/>
            <w:rFonts w:ascii="黑体" w:eastAsia="黑体" w:hAnsi="黑体"/>
            <w:noProof/>
          </w:rPr>
          <w:t>11 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82BFA1" w14:textId="101D0B8E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90" w:history="1">
        <w:r w:rsidRPr="00782055">
          <w:rPr>
            <w:rStyle w:val="aff9"/>
            <w:rFonts w:ascii="黑体" w:eastAsia="黑体" w:hAnsi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FE803F" w14:textId="4F456198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91" w:history="1">
        <w:r w:rsidRPr="00782055">
          <w:rPr>
            <w:rStyle w:val="aff9"/>
            <w:rFonts w:ascii="黑体" w:eastAsia="黑体" w:hAnsi="黑体"/>
            <w:noProof/>
          </w:rPr>
          <w:t>附录 A 主要文件清单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8AB4FF" w14:textId="187DBA49" w:rsidR="00F667C8" w:rsidRDefault="00F667C8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70492" w:history="1">
        <w:r w:rsidRPr="00782055">
          <w:rPr>
            <w:rStyle w:val="aff9"/>
            <w:rFonts w:ascii="黑体" w:eastAsia="黑体" w:hAnsi="黑体"/>
            <w:noProof/>
          </w:rPr>
          <w:t>附录 B 常用运行命令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_Toc234370492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E85F29" w14:textId="434E78BF" w:rsidR="00FA7219" w:rsidRDefault="00B23781">
      <w:r>
        <w:fldChar w:fldCharType="end"/>
      </w:r>
    </w:p>
    <w:p w14:paraId="6A975EAA" w14:textId="77777777" w:rsidR="00FA7219" w:rsidRDefault="00B23781">
      <w:r>
        <w:br w:type="page"/>
      </w:r>
    </w:p>
    <w:p w14:paraId="4C17977E" w14:textId="77777777" w:rsidR="00FA7219" w:rsidRDefault="00B23781">
      <w:pPr>
        <w:pStyle w:val="1"/>
        <w:spacing w:before="200" w:after="100"/>
      </w:pPr>
      <w:bookmarkStart w:id="1" w:name="_Toc234370445"/>
      <w:r>
        <w:rPr>
          <w:rFonts w:ascii="黑体" w:eastAsia="黑体" w:hAnsi="黑体"/>
          <w:sz w:val="32"/>
        </w:rPr>
        <w:lastRenderedPageBreak/>
        <w:t xml:space="preserve">1 </w:t>
      </w:r>
      <w:r>
        <w:rPr>
          <w:rFonts w:ascii="黑体" w:eastAsia="黑体" w:hAnsi="黑体"/>
          <w:sz w:val="32"/>
        </w:rPr>
        <w:t>课程设计任务与需求分析</w:t>
      </w:r>
      <w:bookmarkEnd w:id="1"/>
    </w:p>
    <w:p w14:paraId="401BA0A7" w14:textId="77777777" w:rsidR="00FA7219" w:rsidRDefault="00B23781">
      <w:pPr>
        <w:pStyle w:val="21"/>
        <w:spacing w:before="120" w:after="100"/>
      </w:pPr>
      <w:bookmarkStart w:id="2" w:name="_Toc234370446"/>
      <w:r>
        <w:rPr>
          <w:rFonts w:ascii="黑体" w:eastAsia="黑体" w:hAnsi="黑体"/>
          <w:sz w:val="28"/>
        </w:rPr>
        <w:t xml:space="preserve">1.1 </w:t>
      </w:r>
      <w:r>
        <w:rPr>
          <w:rFonts w:ascii="黑体" w:eastAsia="黑体" w:hAnsi="黑体"/>
          <w:sz w:val="28"/>
        </w:rPr>
        <w:t>题目背景</w:t>
      </w:r>
      <w:bookmarkEnd w:id="2"/>
    </w:p>
    <w:p w14:paraId="7EEF0560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手写数字识别是模式识别和机器学习中最经典的任务之一，既能体现图像采集、预处理、特征提取、模型训练与部署的完整链路，又适合在资源有限的微控制器平台上验证嵌入式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的可行性。本设计选择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开发板作为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端，利用触摸屏作为手写输入设备，通过</w:t>
      </w:r>
      <w:r>
        <w:rPr>
          <w:rFonts w:ascii="Times New Roman" w:hAnsi="Times New Roman"/>
        </w:rPr>
        <w:t xml:space="preserve"> LCD </w:t>
      </w:r>
      <w:r>
        <w:rPr>
          <w:rFonts w:ascii="Times New Roman" w:hAnsi="Times New Roman"/>
        </w:rPr>
        <w:t>进行交互显示，并在</w:t>
      </w:r>
      <w:r>
        <w:rPr>
          <w:rFonts w:ascii="Times New Roman" w:hAnsi="Times New Roman"/>
        </w:rPr>
        <w:t xml:space="preserve"> PC/Linux </w:t>
      </w:r>
      <w:r>
        <w:rPr>
          <w:rFonts w:ascii="Times New Roman" w:hAnsi="Times New Roman"/>
        </w:rPr>
        <w:t>端提供训练、测试和可视化工具。</w:t>
      </w:r>
    </w:p>
    <w:p w14:paraId="32AE247E" w14:textId="77777777" w:rsidR="00FA7219" w:rsidRDefault="00B23781">
      <w:pPr>
        <w:pStyle w:val="21"/>
        <w:spacing w:before="120" w:after="100"/>
      </w:pPr>
      <w:bookmarkStart w:id="3" w:name="_Toc234370447"/>
      <w:r>
        <w:rPr>
          <w:rFonts w:ascii="黑体" w:eastAsia="黑体" w:hAnsi="黑体"/>
          <w:sz w:val="28"/>
        </w:rPr>
        <w:t xml:space="preserve">1.2 </w:t>
      </w:r>
      <w:r>
        <w:rPr>
          <w:rFonts w:ascii="黑体" w:eastAsia="黑体" w:hAnsi="黑体"/>
          <w:sz w:val="28"/>
        </w:rPr>
        <w:t>任务书要求与完成情况</w:t>
      </w:r>
      <w:bookmarkEnd w:id="3"/>
    </w:p>
    <w:p w14:paraId="5DBACFE9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根据课程设计任务书，基本任务包括触摸屏采集、单层感知机训练、模型权重导出和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端推理；进阶任务包括</w:t>
      </w:r>
      <w:r>
        <w:rPr>
          <w:rFonts w:ascii="Times New Roman" w:hAnsi="Times New Roman"/>
        </w:rPr>
        <w:t xml:space="preserve"> FNN</w:t>
      </w:r>
      <w:r>
        <w:rPr>
          <w:rFonts w:ascii="Times New Roman" w:hAnsi="Times New Roman"/>
        </w:rPr>
        <w:t>、测试集、自动化测试、跨平台传输、</w:t>
      </w:r>
      <w:r>
        <w:rPr>
          <w:rFonts w:ascii="Times New Roman" w:hAnsi="Times New Roman"/>
        </w:rPr>
        <w:t>CNN</w:t>
      </w:r>
      <w:r>
        <w:rPr>
          <w:rFonts w:ascii="Times New Roman" w:hAnsi="Times New Roman"/>
        </w:rPr>
        <w:t>、边缘协同推理和多类型字符识别。表</w:t>
      </w:r>
      <w:r>
        <w:rPr>
          <w:rFonts w:ascii="Times New Roman" w:hAnsi="Times New Roman"/>
        </w:rPr>
        <w:t xml:space="preserve"> 1-1 </w:t>
      </w:r>
      <w:r>
        <w:rPr>
          <w:rFonts w:ascii="Times New Roman" w:hAnsi="Times New Roman"/>
        </w:rPr>
        <w:t>给出本项目完成情况。</w:t>
      </w:r>
    </w:p>
    <w:p w14:paraId="62C70B30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表</w:t>
      </w:r>
      <w:r>
        <w:rPr>
          <w:rFonts w:ascii="Times New Roman" w:hAnsi="Times New Roman"/>
          <w:sz w:val="20"/>
        </w:rPr>
        <w:t xml:space="preserve"> 1-1 </w:t>
      </w:r>
      <w:r>
        <w:rPr>
          <w:rFonts w:ascii="Times New Roman" w:hAnsi="Times New Roman"/>
          <w:sz w:val="20"/>
        </w:rPr>
        <w:t>任务要求与完成情况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494"/>
        <w:gridCol w:w="1247"/>
        <w:gridCol w:w="3969"/>
      </w:tblGrid>
      <w:tr w:rsidR="00FA7219" w14:paraId="00A4DF33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09051FB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249E327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任务要求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403565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完成状态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F1480F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本项目实现</w:t>
            </w:r>
          </w:p>
        </w:tc>
      </w:tr>
      <w:tr w:rsidR="00FA7219" w14:paraId="07401208" w14:textId="77777777">
        <w:trPr>
          <w:jc w:val="center"/>
        </w:trPr>
        <w:tc>
          <w:tcPr>
            <w:tcW w:w="1361" w:type="dxa"/>
            <w:vAlign w:val="center"/>
          </w:tcPr>
          <w:p w14:paraId="50135C0D" w14:textId="77777777" w:rsidR="00FA7219" w:rsidRDefault="00B23781">
            <w:r>
              <w:rPr>
                <w:rFonts w:ascii="Times New Roman" w:hAnsi="Times New Roman"/>
                <w:sz w:val="17"/>
              </w:rPr>
              <w:t>基本任务</w:t>
            </w:r>
            <w:r>
              <w:rPr>
                <w:rFonts w:ascii="Times New Roman" w:hAnsi="Times New Roman"/>
                <w:sz w:val="17"/>
              </w:rPr>
              <w:t xml:space="preserve"> 1</w:t>
            </w:r>
          </w:p>
        </w:tc>
        <w:tc>
          <w:tcPr>
            <w:tcW w:w="2494" w:type="dxa"/>
            <w:vAlign w:val="center"/>
          </w:tcPr>
          <w:p w14:paraId="11BF453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触摸屏输入采集与</w:t>
            </w:r>
            <w:r>
              <w:rPr>
                <w:rFonts w:ascii="Times New Roman" w:hAnsi="Times New Roman"/>
                <w:sz w:val="17"/>
              </w:rPr>
              <w:t xml:space="preserve"> LCD </w:t>
            </w:r>
            <w:r>
              <w:rPr>
                <w:rFonts w:ascii="Times New Roman" w:hAnsi="Times New Roman"/>
                <w:sz w:val="17"/>
              </w:rPr>
              <w:t>实时轨迹</w:t>
            </w:r>
          </w:p>
        </w:tc>
        <w:tc>
          <w:tcPr>
            <w:tcW w:w="1247" w:type="dxa"/>
            <w:vAlign w:val="center"/>
          </w:tcPr>
          <w:p w14:paraId="71CF939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435DF9A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XPT2046 </w:t>
            </w:r>
            <w:r>
              <w:rPr>
                <w:rFonts w:ascii="Times New Roman" w:hAnsi="Times New Roman"/>
                <w:sz w:val="17"/>
              </w:rPr>
              <w:t>触摸采样、</w:t>
            </w:r>
            <w:r>
              <w:rPr>
                <w:rFonts w:ascii="Times New Roman" w:hAnsi="Times New Roman"/>
                <w:sz w:val="17"/>
              </w:rPr>
              <w:t xml:space="preserve">LCD </w:t>
            </w:r>
            <w:r>
              <w:rPr>
                <w:rFonts w:ascii="Times New Roman" w:hAnsi="Times New Roman"/>
                <w:sz w:val="17"/>
              </w:rPr>
              <w:t>画板、串口</w:t>
            </w:r>
            <w:r>
              <w:rPr>
                <w:rFonts w:ascii="Times New Roman" w:hAnsi="Times New Roman"/>
                <w:sz w:val="17"/>
              </w:rPr>
              <w:t xml:space="preserve"> POINT/STROKE/IMAGE </w:t>
            </w:r>
            <w:r>
              <w:rPr>
                <w:rFonts w:ascii="Times New Roman" w:hAnsi="Times New Roman"/>
                <w:sz w:val="17"/>
              </w:rPr>
              <w:t>帧</w:t>
            </w:r>
          </w:p>
        </w:tc>
      </w:tr>
      <w:tr w:rsidR="00FA7219" w14:paraId="432F2709" w14:textId="77777777">
        <w:trPr>
          <w:jc w:val="center"/>
        </w:trPr>
        <w:tc>
          <w:tcPr>
            <w:tcW w:w="1361" w:type="dxa"/>
            <w:vAlign w:val="center"/>
          </w:tcPr>
          <w:p w14:paraId="40006884" w14:textId="77777777" w:rsidR="00FA7219" w:rsidRDefault="00B23781">
            <w:r>
              <w:rPr>
                <w:rFonts w:ascii="Times New Roman" w:hAnsi="Times New Roman"/>
                <w:sz w:val="17"/>
              </w:rPr>
              <w:t>基本任务</w:t>
            </w:r>
            <w:r>
              <w:rPr>
                <w:rFonts w:ascii="Times New Roman" w:hAnsi="Times New Roman"/>
                <w:sz w:val="17"/>
              </w:rPr>
              <w:t xml:space="preserve"> 2</w:t>
            </w:r>
          </w:p>
        </w:tc>
        <w:tc>
          <w:tcPr>
            <w:tcW w:w="2494" w:type="dxa"/>
            <w:vAlign w:val="center"/>
          </w:tcPr>
          <w:p w14:paraId="6AB65ED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MNIST </w:t>
            </w:r>
            <w:r>
              <w:rPr>
                <w:rFonts w:ascii="Times New Roman" w:hAnsi="Times New Roman"/>
                <w:sz w:val="17"/>
              </w:rPr>
              <w:t>单层感知机训练并保存权重</w:t>
            </w:r>
          </w:p>
        </w:tc>
        <w:tc>
          <w:tcPr>
            <w:tcW w:w="1247" w:type="dxa"/>
            <w:vAlign w:val="center"/>
          </w:tcPr>
          <w:p w14:paraId="7161B54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4C75183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PyTorch </w:t>
            </w:r>
            <w:r>
              <w:rPr>
                <w:rFonts w:ascii="Times New Roman" w:hAnsi="Times New Roman"/>
                <w:sz w:val="17"/>
              </w:rPr>
              <w:t>训练，导出</w:t>
            </w:r>
            <w:r>
              <w:rPr>
                <w:rFonts w:ascii="Times New Roman" w:hAnsi="Times New Roman"/>
                <w:sz w:val="17"/>
              </w:rPr>
              <w:t xml:space="preserve"> PerceptronData.c/.h</w:t>
            </w:r>
          </w:p>
        </w:tc>
      </w:tr>
      <w:tr w:rsidR="00FA7219" w14:paraId="377741D0" w14:textId="77777777">
        <w:trPr>
          <w:jc w:val="center"/>
        </w:trPr>
        <w:tc>
          <w:tcPr>
            <w:tcW w:w="1361" w:type="dxa"/>
            <w:vAlign w:val="center"/>
          </w:tcPr>
          <w:p w14:paraId="02F9666E" w14:textId="77777777" w:rsidR="00FA7219" w:rsidRDefault="00B23781">
            <w:r>
              <w:rPr>
                <w:rFonts w:ascii="Times New Roman" w:hAnsi="Times New Roman"/>
                <w:sz w:val="17"/>
              </w:rPr>
              <w:t>基本任务</w:t>
            </w:r>
            <w:r>
              <w:rPr>
                <w:rFonts w:ascii="Times New Roman" w:hAnsi="Times New Roman"/>
                <w:sz w:val="17"/>
              </w:rPr>
              <w:t xml:space="preserve"> 3</w:t>
            </w:r>
          </w:p>
        </w:tc>
        <w:tc>
          <w:tcPr>
            <w:tcW w:w="2494" w:type="dxa"/>
            <w:vAlign w:val="center"/>
          </w:tcPr>
          <w:p w14:paraId="34DB3B7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单层感知机部署到</w:t>
            </w:r>
            <w:r>
              <w:rPr>
                <w:rFonts w:ascii="Times New Roman" w:hAnsi="Times New Roman"/>
                <w:sz w:val="17"/>
              </w:rPr>
              <w:t xml:space="preserve"> STM32 Flash </w:t>
            </w:r>
            <w:r>
              <w:rPr>
                <w:rFonts w:ascii="Times New Roman" w:hAnsi="Times New Roman"/>
                <w:sz w:val="17"/>
              </w:rPr>
              <w:t>并推理</w:t>
            </w:r>
          </w:p>
        </w:tc>
        <w:tc>
          <w:tcPr>
            <w:tcW w:w="1247" w:type="dxa"/>
            <w:vAlign w:val="center"/>
          </w:tcPr>
          <w:p w14:paraId="598606B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05BCCFA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int8 </w:t>
            </w:r>
            <w:r>
              <w:rPr>
                <w:rFonts w:ascii="Times New Roman" w:hAnsi="Times New Roman"/>
                <w:sz w:val="17"/>
              </w:rPr>
              <w:t>权重</w:t>
            </w:r>
            <w:r>
              <w:rPr>
                <w:rFonts w:ascii="Times New Roman" w:hAnsi="Times New Roman"/>
                <w:sz w:val="17"/>
              </w:rPr>
              <w:t xml:space="preserve"> + int32 </w:t>
            </w:r>
            <w:r>
              <w:rPr>
                <w:rFonts w:ascii="Times New Roman" w:hAnsi="Times New Roman"/>
                <w:sz w:val="17"/>
              </w:rPr>
              <w:t>累加，</w:t>
            </w:r>
            <w:r>
              <w:rPr>
                <w:rFonts w:ascii="Times New Roman" w:hAnsi="Times New Roman"/>
                <w:sz w:val="17"/>
              </w:rPr>
              <w:t>LCD/</w:t>
            </w:r>
            <w:r>
              <w:rPr>
                <w:rFonts w:ascii="Times New Roman" w:hAnsi="Times New Roman"/>
                <w:sz w:val="17"/>
              </w:rPr>
              <w:t>串口输出</w:t>
            </w:r>
            <w:r>
              <w:rPr>
                <w:rFonts w:ascii="Times New Roman" w:hAnsi="Times New Roman"/>
                <w:sz w:val="17"/>
              </w:rPr>
              <w:t xml:space="preserve"> P </w:t>
            </w:r>
            <w:r>
              <w:rPr>
                <w:rFonts w:ascii="Times New Roman" w:hAnsi="Times New Roman"/>
                <w:sz w:val="17"/>
              </w:rPr>
              <w:t>结果</w:t>
            </w:r>
          </w:p>
        </w:tc>
      </w:tr>
      <w:tr w:rsidR="00FA7219" w14:paraId="226C6A6E" w14:textId="77777777">
        <w:trPr>
          <w:jc w:val="center"/>
        </w:trPr>
        <w:tc>
          <w:tcPr>
            <w:tcW w:w="1361" w:type="dxa"/>
            <w:vAlign w:val="center"/>
          </w:tcPr>
          <w:p w14:paraId="7524A3F9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1/2</w:t>
            </w:r>
          </w:p>
        </w:tc>
        <w:tc>
          <w:tcPr>
            <w:tcW w:w="2494" w:type="dxa"/>
            <w:vAlign w:val="center"/>
          </w:tcPr>
          <w:p w14:paraId="19B3786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FNN </w:t>
            </w:r>
            <w:r>
              <w:rPr>
                <w:rFonts w:ascii="Times New Roman" w:hAnsi="Times New Roman"/>
                <w:sz w:val="17"/>
              </w:rPr>
              <w:t>训练、导出、部署与推理</w:t>
            </w:r>
          </w:p>
        </w:tc>
        <w:tc>
          <w:tcPr>
            <w:tcW w:w="1247" w:type="dxa"/>
            <w:vAlign w:val="center"/>
          </w:tcPr>
          <w:p w14:paraId="151DCA8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32EF53B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FNN_Data.c/.h</w:t>
            </w:r>
            <w:r>
              <w:rPr>
                <w:rFonts w:ascii="Times New Roman" w:hAnsi="Times New Roman"/>
                <w:sz w:val="17"/>
              </w:rPr>
              <w:t>，</w:t>
            </w:r>
            <w:r>
              <w:rPr>
                <w:rFonts w:ascii="Times New Roman" w:hAnsi="Times New Roman"/>
                <w:sz w:val="17"/>
              </w:rPr>
              <w:t xml:space="preserve">P/F/C </w:t>
            </w:r>
            <w:r>
              <w:rPr>
                <w:rFonts w:ascii="Times New Roman" w:hAnsi="Times New Roman"/>
                <w:sz w:val="17"/>
              </w:rPr>
              <w:t>三模型对比</w:t>
            </w:r>
          </w:p>
        </w:tc>
      </w:tr>
      <w:tr w:rsidR="00FA7219" w14:paraId="1438FB9F" w14:textId="77777777">
        <w:trPr>
          <w:jc w:val="center"/>
        </w:trPr>
        <w:tc>
          <w:tcPr>
            <w:tcW w:w="1361" w:type="dxa"/>
            <w:vAlign w:val="center"/>
          </w:tcPr>
          <w:p w14:paraId="343BBF99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3</w:t>
            </w:r>
          </w:p>
        </w:tc>
        <w:tc>
          <w:tcPr>
            <w:tcW w:w="2494" w:type="dxa"/>
            <w:vAlign w:val="center"/>
          </w:tcPr>
          <w:p w14:paraId="73322EE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TF </w:t>
            </w:r>
            <w:r>
              <w:rPr>
                <w:rFonts w:ascii="Times New Roman" w:hAnsi="Times New Roman"/>
                <w:sz w:val="17"/>
              </w:rPr>
              <w:t>卡测试集制作</w:t>
            </w:r>
          </w:p>
        </w:tc>
        <w:tc>
          <w:tcPr>
            <w:tcW w:w="1247" w:type="dxa"/>
            <w:vAlign w:val="center"/>
          </w:tcPr>
          <w:p w14:paraId="673EBB2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6C9E694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tf_card/mnist</w:t>
            </w:r>
            <w:r>
              <w:rPr>
                <w:rFonts w:ascii="Times New Roman" w:hAnsi="Times New Roman"/>
                <w:sz w:val="17"/>
              </w:rPr>
              <w:t>、</w:t>
            </w:r>
            <w:r>
              <w:rPr>
                <w:rFonts w:ascii="Times New Roman" w:hAnsi="Times New Roman"/>
                <w:sz w:val="17"/>
              </w:rPr>
              <w:t>personal</w:t>
            </w:r>
            <w:r>
              <w:rPr>
                <w:rFonts w:ascii="Times New Roman" w:hAnsi="Times New Roman"/>
                <w:sz w:val="17"/>
              </w:rPr>
              <w:t>、</w:t>
            </w:r>
            <w:r>
              <w:rPr>
                <w:rFonts w:ascii="Times New Roman" w:hAnsi="Times New Roman"/>
                <w:sz w:val="17"/>
              </w:rPr>
              <w:t>external_usps</w:t>
            </w:r>
            <w:r>
              <w:rPr>
                <w:rFonts w:ascii="Times New Roman" w:hAnsi="Times New Roman"/>
                <w:sz w:val="17"/>
              </w:rPr>
              <w:t>、</w:t>
            </w:r>
            <w:r>
              <w:rPr>
                <w:rFonts w:ascii="Times New Roman" w:hAnsi="Times New Roman"/>
                <w:sz w:val="17"/>
              </w:rPr>
              <w:t>emnist_letters</w:t>
            </w:r>
            <w:r>
              <w:rPr>
                <w:rFonts w:ascii="Times New Roman" w:hAnsi="Times New Roman"/>
                <w:sz w:val="17"/>
              </w:rPr>
              <w:t>，</w:t>
            </w:r>
            <w:r>
              <w:rPr>
                <w:rFonts w:ascii="Times New Roman" w:hAnsi="Times New Roman"/>
                <w:sz w:val="17"/>
              </w:rPr>
              <w:t>label.txt/manifest.csv</w:t>
            </w:r>
          </w:p>
        </w:tc>
      </w:tr>
      <w:tr w:rsidR="00FA7219" w14:paraId="411F9D43" w14:textId="77777777">
        <w:trPr>
          <w:jc w:val="center"/>
        </w:trPr>
        <w:tc>
          <w:tcPr>
            <w:tcW w:w="1361" w:type="dxa"/>
            <w:vAlign w:val="center"/>
          </w:tcPr>
          <w:p w14:paraId="6919B2F0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4</w:t>
            </w:r>
          </w:p>
        </w:tc>
        <w:tc>
          <w:tcPr>
            <w:tcW w:w="2494" w:type="dxa"/>
            <w:vAlign w:val="center"/>
          </w:tcPr>
          <w:p w14:paraId="19F2998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自动化测试准确率与耗时统计</w:t>
            </w:r>
          </w:p>
        </w:tc>
        <w:tc>
          <w:tcPr>
            <w:tcW w:w="1247" w:type="dxa"/>
            <w:vAlign w:val="center"/>
          </w:tcPr>
          <w:p w14:paraId="0AF8789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</w:t>
            </w:r>
          </w:p>
        </w:tc>
        <w:tc>
          <w:tcPr>
            <w:tcW w:w="3969" w:type="dxa"/>
            <w:vAlign w:val="center"/>
          </w:tcPr>
          <w:p w14:paraId="7936A9D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Web </w:t>
            </w:r>
            <w:r>
              <w:rPr>
                <w:rFonts w:ascii="Times New Roman" w:hAnsi="Times New Roman"/>
                <w:sz w:val="17"/>
              </w:rPr>
              <w:t>自动化测试页与</w:t>
            </w:r>
            <w:r>
              <w:rPr>
                <w:rFonts w:ascii="Times New Roman" w:hAnsi="Times New Roman"/>
                <w:sz w:val="17"/>
              </w:rPr>
              <w:t xml:space="preserve"> evaluate_tf_card.py</w:t>
            </w:r>
            <w:r>
              <w:rPr>
                <w:rFonts w:ascii="Times New Roman" w:hAnsi="Times New Roman"/>
                <w:sz w:val="17"/>
              </w:rPr>
              <w:t>，统计混淆对</w:t>
            </w:r>
          </w:p>
        </w:tc>
      </w:tr>
      <w:tr w:rsidR="00FA7219" w14:paraId="14A8EE91" w14:textId="77777777">
        <w:trPr>
          <w:jc w:val="center"/>
        </w:trPr>
        <w:tc>
          <w:tcPr>
            <w:tcW w:w="1361" w:type="dxa"/>
            <w:vAlign w:val="center"/>
          </w:tcPr>
          <w:p w14:paraId="74E0F7AA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5</w:t>
            </w:r>
          </w:p>
        </w:tc>
        <w:tc>
          <w:tcPr>
            <w:tcW w:w="2494" w:type="dxa"/>
            <w:vAlign w:val="center"/>
          </w:tcPr>
          <w:p w14:paraId="758A3D4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跨平台传输到华清远见实验箱语音播报</w:t>
            </w:r>
          </w:p>
        </w:tc>
        <w:tc>
          <w:tcPr>
            <w:tcW w:w="1247" w:type="dxa"/>
            <w:vAlign w:val="center"/>
          </w:tcPr>
          <w:p w14:paraId="535DA4D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已完成方案与接口</w:t>
            </w:r>
          </w:p>
        </w:tc>
        <w:tc>
          <w:tcPr>
            <w:tcW w:w="3969" w:type="dxa"/>
            <w:vAlign w:val="center"/>
          </w:tcPr>
          <w:p w14:paraId="4A8969B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STM32 </w:t>
            </w:r>
            <w:r>
              <w:rPr>
                <w:rFonts w:ascii="Times New Roman" w:hAnsi="Times New Roman"/>
                <w:sz w:val="17"/>
              </w:rPr>
              <w:t>输出</w:t>
            </w:r>
            <w:r>
              <w:rPr>
                <w:rFonts w:ascii="Times New Roman" w:hAnsi="Times New Roman"/>
                <w:sz w:val="17"/>
              </w:rPr>
              <w:t xml:space="preserve"> RESULT</w:t>
            </w:r>
            <w:r>
              <w:rPr>
                <w:rFonts w:ascii="Times New Roman" w:hAnsi="Times New Roman"/>
                <w:sz w:val="17"/>
              </w:rPr>
              <w:t>，</w:t>
            </w:r>
            <w:r>
              <w:rPr>
                <w:rFonts w:ascii="Times New Roman" w:hAnsi="Times New Roman"/>
                <w:sz w:val="17"/>
              </w:rPr>
              <w:t xml:space="preserve">Linux </w:t>
            </w:r>
            <w:r>
              <w:rPr>
                <w:rFonts w:ascii="Times New Roman" w:hAnsi="Times New Roman"/>
                <w:sz w:val="17"/>
              </w:rPr>
              <w:t>端串口读取并</w:t>
            </w:r>
            <w:r>
              <w:rPr>
                <w:rFonts w:ascii="Times New Roman" w:hAnsi="Times New Roman"/>
                <w:sz w:val="17"/>
              </w:rPr>
              <w:t xml:space="preserve"> TTS </w:t>
            </w:r>
            <w:r>
              <w:rPr>
                <w:rFonts w:ascii="Times New Roman" w:hAnsi="Times New Roman"/>
                <w:sz w:val="17"/>
              </w:rPr>
              <w:t>播放结果</w:t>
            </w:r>
          </w:p>
        </w:tc>
      </w:tr>
      <w:tr w:rsidR="00FA7219" w14:paraId="4BA760D8" w14:textId="77777777">
        <w:trPr>
          <w:jc w:val="center"/>
        </w:trPr>
        <w:tc>
          <w:tcPr>
            <w:tcW w:w="1361" w:type="dxa"/>
            <w:vAlign w:val="center"/>
          </w:tcPr>
          <w:p w14:paraId="2FD4F1CA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6</w:t>
            </w:r>
          </w:p>
        </w:tc>
        <w:tc>
          <w:tcPr>
            <w:tcW w:w="2494" w:type="dxa"/>
            <w:vAlign w:val="center"/>
          </w:tcPr>
          <w:p w14:paraId="174CA64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CNN </w:t>
            </w:r>
            <w:r>
              <w:rPr>
                <w:rFonts w:ascii="Times New Roman" w:hAnsi="Times New Roman"/>
                <w:sz w:val="17"/>
              </w:rPr>
              <w:t>模型训练与部署</w:t>
            </w:r>
          </w:p>
        </w:tc>
        <w:tc>
          <w:tcPr>
            <w:tcW w:w="1247" w:type="dxa"/>
            <w:vAlign w:val="center"/>
          </w:tcPr>
          <w:p w14:paraId="7294C29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已完成轻量方案</w:t>
            </w:r>
          </w:p>
        </w:tc>
        <w:tc>
          <w:tcPr>
            <w:tcW w:w="3969" w:type="dxa"/>
            <w:vAlign w:val="center"/>
          </w:tcPr>
          <w:p w14:paraId="4FFA2D4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数字</w:t>
            </w:r>
            <w:r>
              <w:rPr>
                <w:rFonts w:ascii="Times New Roman" w:hAnsi="Times New Roman"/>
                <w:sz w:val="17"/>
              </w:rPr>
              <w:t xml:space="preserve"> Tiny-CNN</w:t>
            </w:r>
            <w:r>
              <w:rPr>
                <w:rFonts w:ascii="Times New Roman" w:hAnsi="Times New Roman"/>
                <w:sz w:val="17"/>
              </w:rPr>
              <w:t>，字母</w:t>
            </w:r>
            <w:r>
              <w:rPr>
                <w:rFonts w:ascii="Times New Roman" w:hAnsi="Times New Roman"/>
                <w:sz w:val="17"/>
              </w:rPr>
              <w:t xml:space="preserve"> DS-CNN</w:t>
            </w:r>
            <w:r>
              <w:rPr>
                <w:rFonts w:ascii="Times New Roman" w:hAnsi="Times New Roman"/>
                <w:sz w:val="17"/>
              </w:rPr>
              <w:t>；</w:t>
            </w:r>
            <w:r>
              <w:rPr>
                <w:rFonts w:ascii="Times New Roman" w:hAnsi="Times New Roman"/>
                <w:sz w:val="17"/>
              </w:rPr>
              <w:t xml:space="preserve">Linux </w:t>
            </w:r>
            <w:r>
              <w:rPr>
                <w:rFonts w:ascii="Times New Roman" w:hAnsi="Times New Roman"/>
                <w:sz w:val="17"/>
              </w:rPr>
              <w:t>协同侧可部署更大</w:t>
            </w:r>
            <w:r>
              <w:rPr>
                <w:rFonts w:ascii="Times New Roman" w:hAnsi="Times New Roman"/>
                <w:sz w:val="17"/>
              </w:rPr>
              <w:t xml:space="preserve"> CNN</w:t>
            </w:r>
          </w:p>
        </w:tc>
      </w:tr>
      <w:tr w:rsidR="00FA7219" w14:paraId="07CC31F3" w14:textId="77777777">
        <w:trPr>
          <w:jc w:val="center"/>
        </w:trPr>
        <w:tc>
          <w:tcPr>
            <w:tcW w:w="1361" w:type="dxa"/>
            <w:vAlign w:val="center"/>
          </w:tcPr>
          <w:p w14:paraId="6F3B21D2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7</w:t>
            </w:r>
          </w:p>
        </w:tc>
        <w:tc>
          <w:tcPr>
            <w:tcW w:w="2494" w:type="dxa"/>
            <w:vAlign w:val="center"/>
          </w:tcPr>
          <w:p w14:paraId="4A8D6FF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边缘协同推理</w:t>
            </w:r>
          </w:p>
        </w:tc>
        <w:tc>
          <w:tcPr>
            <w:tcW w:w="1247" w:type="dxa"/>
            <w:vAlign w:val="center"/>
          </w:tcPr>
          <w:p w14:paraId="2F0C7E1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已完成方案与接口</w:t>
            </w:r>
          </w:p>
        </w:tc>
        <w:tc>
          <w:tcPr>
            <w:tcW w:w="3969" w:type="dxa"/>
            <w:vAlign w:val="center"/>
          </w:tcPr>
          <w:p w14:paraId="0D4E16C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STM32 </w:t>
            </w:r>
            <w:r>
              <w:rPr>
                <w:rFonts w:ascii="Times New Roman" w:hAnsi="Times New Roman"/>
                <w:sz w:val="17"/>
              </w:rPr>
              <w:t>采集</w:t>
            </w:r>
            <w:r>
              <w:rPr>
                <w:rFonts w:ascii="Times New Roman" w:hAnsi="Times New Roman"/>
                <w:sz w:val="17"/>
              </w:rPr>
              <w:t xml:space="preserve"> IMAGE</w:t>
            </w:r>
            <w:r>
              <w:rPr>
                <w:rFonts w:ascii="Times New Roman" w:hAnsi="Times New Roman"/>
                <w:sz w:val="17"/>
              </w:rPr>
              <w:t>，</w:t>
            </w:r>
            <w:r>
              <w:rPr>
                <w:rFonts w:ascii="Times New Roman" w:hAnsi="Times New Roman"/>
                <w:sz w:val="17"/>
              </w:rPr>
              <w:t xml:space="preserve">FS6818M4 </w:t>
            </w:r>
            <w:r>
              <w:rPr>
                <w:rFonts w:ascii="Times New Roman" w:hAnsi="Times New Roman"/>
                <w:sz w:val="17"/>
              </w:rPr>
              <w:t>端部署数字</w:t>
            </w:r>
            <w:r>
              <w:rPr>
                <w:rFonts w:ascii="Times New Roman" w:hAnsi="Times New Roman"/>
                <w:sz w:val="17"/>
              </w:rPr>
              <w:t>/</w:t>
            </w:r>
            <w:r>
              <w:rPr>
                <w:rFonts w:ascii="Times New Roman" w:hAnsi="Times New Roman"/>
                <w:sz w:val="17"/>
              </w:rPr>
              <w:t>字母</w:t>
            </w:r>
            <w:r>
              <w:rPr>
                <w:rFonts w:ascii="Times New Roman" w:hAnsi="Times New Roman"/>
                <w:sz w:val="17"/>
              </w:rPr>
              <w:t xml:space="preserve"> CNN </w:t>
            </w:r>
            <w:r>
              <w:rPr>
                <w:rFonts w:ascii="Times New Roman" w:hAnsi="Times New Roman"/>
                <w:sz w:val="17"/>
              </w:rPr>
              <w:t>推理</w:t>
            </w:r>
          </w:p>
        </w:tc>
      </w:tr>
      <w:tr w:rsidR="00FA7219" w14:paraId="0727388E" w14:textId="77777777">
        <w:trPr>
          <w:jc w:val="center"/>
        </w:trPr>
        <w:tc>
          <w:tcPr>
            <w:tcW w:w="1361" w:type="dxa"/>
            <w:vAlign w:val="center"/>
          </w:tcPr>
          <w:p w14:paraId="3FA4FB76" w14:textId="77777777" w:rsidR="00FA7219" w:rsidRDefault="00B23781">
            <w:r>
              <w:rPr>
                <w:rFonts w:ascii="Times New Roman" w:hAnsi="Times New Roman"/>
                <w:sz w:val="17"/>
              </w:rPr>
              <w:t>进阶</w:t>
            </w:r>
            <w:r>
              <w:rPr>
                <w:rFonts w:ascii="Times New Roman" w:hAnsi="Times New Roman"/>
                <w:sz w:val="17"/>
              </w:rPr>
              <w:t xml:space="preserve"> 8</w:t>
            </w:r>
          </w:p>
        </w:tc>
        <w:tc>
          <w:tcPr>
            <w:tcW w:w="2494" w:type="dxa"/>
            <w:vAlign w:val="center"/>
          </w:tcPr>
          <w:p w14:paraId="374FC2F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多类型字符识别</w:t>
            </w:r>
          </w:p>
        </w:tc>
        <w:tc>
          <w:tcPr>
            <w:tcW w:w="1247" w:type="dxa"/>
            <w:vAlign w:val="center"/>
          </w:tcPr>
          <w:p w14:paraId="09F6990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已完成字母扩展</w:t>
            </w:r>
          </w:p>
        </w:tc>
        <w:tc>
          <w:tcPr>
            <w:tcW w:w="3969" w:type="dxa"/>
            <w:vAlign w:val="center"/>
          </w:tcPr>
          <w:p w14:paraId="5459769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 xml:space="preserve">A-Z </w:t>
            </w:r>
            <w:r>
              <w:rPr>
                <w:rFonts w:ascii="Times New Roman" w:hAnsi="Times New Roman"/>
                <w:sz w:val="17"/>
              </w:rPr>
              <w:t>字母独立固件域，另有中文</w:t>
            </w:r>
            <w:r>
              <w:rPr>
                <w:rFonts w:ascii="Times New Roman" w:hAnsi="Times New Roman"/>
                <w:sz w:val="17"/>
              </w:rPr>
              <w:t xml:space="preserve"> API/</w:t>
            </w:r>
            <w:r>
              <w:rPr>
                <w:rFonts w:ascii="Times New Roman" w:hAnsi="Times New Roman"/>
                <w:sz w:val="17"/>
              </w:rPr>
              <w:t>本机识别页面</w:t>
            </w:r>
          </w:p>
        </w:tc>
      </w:tr>
    </w:tbl>
    <w:p w14:paraId="06B14DD2" w14:textId="77777777" w:rsidR="00FA7219" w:rsidRDefault="00FA7219"/>
    <w:p w14:paraId="5B032789" w14:textId="77777777" w:rsidR="00FA7219" w:rsidRDefault="00B23781">
      <w:pPr>
        <w:pStyle w:val="21"/>
        <w:spacing w:before="120" w:after="100"/>
      </w:pPr>
      <w:bookmarkStart w:id="4" w:name="_Toc234370448"/>
      <w:r>
        <w:rPr>
          <w:rFonts w:ascii="黑体" w:eastAsia="黑体" w:hAnsi="黑体"/>
          <w:sz w:val="28"/>
        </w:rPr>
        <w:t xml:space="preserve">1.3 </w:t>
      </w:r>
      <w:r>
        <w:rPr>
          <w:rFonts w:ascii="黑体" w:eastAsia="黑体" w:hAnsi="黑体"/>
          <w:sz w:val="28"/>
        </w:rPr>
        <w:t>设计目标</w:t>
      </w:r>
      <w:bookmarkEnd w:id="4"/>
    </w:p>
    <w:p w14:paraId="2310A018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）完成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端从触摸轨迹到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图像再到神经网络推理的闭环。</w:t>
      </w:r>
    </w:p>
    <w:p w14:paraId="4FDA6CB8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）在同一块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上部署多个量化模型，形成速度、准确率、资源占用对比。</w:t>
      </w:r>
    </w:p>
    <w:p w14:paraId="0989AAE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）建设网页上位机，使演示、数据采集、批量测试和固件烧录更加直观。</w:t>
      </w:r>
    </w:p>
    <w:p w14:paraId="016F4F5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）扩展到字母识别和中文识别原型，展示多类型字符识别能力。</w:t>
      </w:r>
    </w:p>
    <w:p w14:paraId="264499F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）与</w:t>
      </w:r>
      <w:r>
        <w:rPr>
          <w:rFonts w:ascii="Times New Roman" w:hAnsi="Times New Roman"/>
        </w:rPr>
        <w:t xml:space="preserve"> FS6818M4 Linux </w:t>
      </w:r>
      <w:r>
        <w:rPr>
          <w:rFonts w:ascii="Times New Roman" w:hAnsi="Times New Roman"/>
        </w:rPr>
        <w:t>实验箱进行协同，完成语音播报和边缘推理接口设计。</w:t>
      </w:r>
    </w:p>
    <w:p w14:paraId="30D4A51B" w14:textId="77777777" w:rsidR="00FA7219" w:rsidRDefault="00B23781">
      <w:pPr>
        <w:pStyle w:val="1"/>
        <w:spacing w:before="200" w:after="100"/>
      </w:pPr>
      <w:bookmarkStart w:id="5" w:name="_Toc234370449"/>
      <w:r>
        <w:rPr>
          <w:rFonts w:ascii="黑体" w:eastAsia="黑体" w:hAnsi="黑体"/>
          <w:sz w:val="32"/>
        </w:rPr>
        <w:lastRenderedPageBreak/>
        <w:t xml:space="preserve">2 </w:t>
      </w:r>
      <w:r>
        <w:rPr>
          <w:rFonts w:ascii="黑体" w:eastAsia="黑体" w:hAnsi="黑体"/>
          <w:sz w:val="32"/>
        </w:rPr>
        <w:t>总体方案设计</w:t>
      </w:r>
      <w:bookmarkEnd w:id="5"/>
    </w:p>
    <w:p w14:paraId="68CEB723" w14:textId="77777777" w:rsidR="00FA7219" w:rsidRDefault="00B23781">
      <w:pPr>
        <w:pStyle w:val="21"/>
        <w:spacing w:before="120" w:after="100"/>
      </w:pPr>
      <w:bookmarkStart w:id="6" w:name="_Toc234370450"/>
      <w:r>
        <w:rPr>
          <w:rFonts w:ascii="黑体" w:eastAsia="黑体" w:hAnsi="黑体"/>
          <w:sz w:val="28"/>
        </w:rPr>
        <w:t xml:space="preserve">2.1 </w:t>
      </w:r>
      <w:r>
        <w:rPr>
          <w:rFonts w:ascii="黑体" w:eastAsia="黑体" w:hAnsi="黑体"/>
          <w:sz w:val="28"/>
        </w:rPr>
        <w:t>系统总体架构</w:t>
      </w:r>
      <w:bookmarkEnd w:id="6"/>
    </w:p>
    <w:p w14:paraId="5D54B65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系统采用</w:t>
      </w:r>
      <w:r>
        <w:rPr>
          <w:rFonts w:ascii="Times New Roman" w:hAnsi="Times New Roman"/>
        </w:rPr>
        <w:t xml:space="preserve">“STM32 </w:t>
      </w:r>
      <w:r>
        <w:rPr>
          <w:rFonts w:ascii="Times New Roman" w:hAnsi="Times New Roman"/>
        </w:rPr>
        <w:t>端采集与轻量推理</w:t>
      </w:r>
      <w:r>
        <w:rPr>
          <w:rFonts w:ascii="Times New Roman" w:hAnsi="Times New Roman"/>
        </w:rPr>
        <w:t xml:space="preserve"> + PC </w:t>
      </w:r>
      <w:r>
        <w:rPr>
          <w:rFonts w:ascii="Times New Roman" w:hAnsi="Times New Roman"/>
        </w:rPr>
        <w:t>上位机管理</w:t>
      </w:r>
      <w:r>
        <w:rPr>
          <w:rFonts w:ascii="Times New Roman" w:hAnsi="Times New Roman"/>
        </w:rPr>
        <w:t xml:space="preserve"> + Linux </w:t>
      </w:r>
      <w:r>
        <w:rPr>
          <w:rFonts w:ascii="Times New Roman" w:hAnsi="Times New Roman"/>
        </w:rPr>
        <w:t>实验箱协同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的三级架构。</w:t>
      </w:r>
      <w:r>
        <w:rPr>
          <w:rFonts w:ascii="Times New Roman" w:hAnsi="Times New Roman"/>
        </w:rPr>
        <w:t xml:space="preserve">STM32 </w:t>
      </w:r>
      <w:r>
        <w:rPr>
          <w:rFonts w:ascii="Times New Roman" w:hAnsi="Times New Roman"/>
        </w:rPr>
        <w:t>负责实时采集和低延迟识别；</w:t>
      </w:r>
      <w:r>
        <w:rPr>
          <w:rFonts w:ascii="Times New Roman" w:hAnsi="Times New Roman"/>
        </w:rPr>
        <w:t xml:space="preserve">PC </w:t>
      </w:r>
      <w:r>
        <w:rPr>
          <w:rFonts w:ascii="Times New Roman" w:hAnsi="Times New Roman"/>
        </w:rPr>
        <w:t>上位机负责训练、导出、可视化、测试和固件管理；</w:t>
      </w:r>
      <w:r>
        <w:rPr>
          <w:rFonts w:ascii="Times New Roman" w:hAnsi="Times New Roman"/>
        </w:rPr>
        <w:t xml:space="preserve">FS6818M4 Linux </w:t>
      </w:r>
      <w:r>
        <w:rPr>
          <w:rFonts w:ascii="Times New Roman" w:hAnsi="Times New Roman"/>
        </w:rPr>
        <w:t>实验箱用于跨平台语音输出以及更大模型边缘推理。</w:t>
      </w:r>
    </w:p>
    <w:p w14:paraId="15E4B427" w14:textId="77777777" w:rsidR="00FA7219" w:rsidRDefault="00B23781">
      <w:r>
        <w:rPr>
          <w:noProof/>
        </w:rPr>
        <w:drawing>
          <wp:inline distT="0" distB="0" distL="0" distR="0" wp14:anchorId="68169DD1" wp14:editId="46B15236">
            <wp:extent cx="5832000" cy="298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FA6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图</w:t>
      </w:r>
      <w:r>
        <w:rPr>
          <w:rFonts w:ascii="Times New Roman" w:hAnsi="Times New Roman"/>
          <w:sz w:val="20"/>
        </w:rPr>
        <w:t xml:space="preserve"> 2-1 </w:t>
      </w:r>
      <w:r>
        <w:rPr>
          <w:rFonts w:ascii="Times New Roman" w:hAnsi="Times New Roman"/>
          <w:sz w:val="20"/>
        </w:rPr>
        <w:t>系统总体架构</w:t>
      </w:r>
    </w:p>
    <w:p w14:paraId="06F95E9E" w14:textId="77777777" w:rsidR="00FA7219" w:rsidRDefault="00B23781">
      <w:pPr>
        <w:pStyle w:val="21"/>
        <w:spacing w:before="120" w:after="100"/>
      </w:pPr>
      <w:bookmarkStart w:id="7" w:name="_Toc234370451"/>
      <w:r>
        <w:rPr>
          <w:rFonts w:ascii="黑体" w:eastAsia="黑体" w:hAnsi="黑体"/>
          <w:sz w:val="28"/>
        </w:rPr>
        <w:t xml:space="preserve">2.2 </w:t>
      </w:r>
      <w:r>
        <w:rPr>
          <w:rFonts w:ascii="黑体" w:eastAsia="黑体" w:hAnsi="黑体"/>
          <w:sz w:val="28"/>
        </w:rPr>
        <w:t>数据流设计</w:t>
      </w:r>
      <w:bookmarkEnd w:id="7"/>
    </w:p>
    <w:p w14:paraId="27AF866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一次识别从触摸点产生开始。触摸驱动周期性读取</w:t>
      </w:r>
      <w:r>
        <w:rPr>
          <w:rFonts w:ascii="Times New Roman" w:hAnsi="Times New Roman"/>
        </w:rPr>
        <w:t xml:space="preserve"> XPT2046 </w:t>
      </w:r>
      <w:r>
        <w:rPr>
          <w:rFonts w:ascii="Times New Roman" w:hAnsi="Times New Roman"/>
        </w:rPr>
        <w:t>坐标，滤除空触摸和异常跳点后在</w:t>
      </w:r>
      <w:r>
        <w:rPr>
          <w:rFonts w:ascii="Times New Roman" w:hAnsi="Times New Roman"/>
        </w:rPr>
        <w:t xml:space="preserve"> LCD </w:t>
      </w:r>
      <w:r>
        <w:rPr>
          <w:rFonts w:ascii="Times New Roman" w:hAnsi="Times New Roman"/>
        </w:rPr>
        <w:t>上画线；按下</w:t>
      </w:r>
      <w:r>
        <w:rPr>
          <w:rFonts w:ascii="Times New Roman" w:hAnsi="Times New Roman"/>
        </w:rPr>
        <w:t xml:space="preserve"> REC </w:t>
      </w:r>
      <w:r>
        <w:rPr>
          <w:rFonts w:ascii="Times New Roman" w:hAnsi="Times New Roman"/>
        </w:rPr>
        <w:t>后，预处理模块根据轨迹包围盒进行归一化，将笔画栅格化到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图像，并根据笔宽和加粗参数生成</w:t>
      </w:r>
      <w:r>
        <w:rPr>
          <w:rFonts w:ascii="Times New Roman" w:hAnsi="Times New Roman"/>
        </w:rPr>
        <w:t xml:space="preserve"> uint8 </w:t>
      </w:r>
      <w:r>
        <w:rPr>
          <w:rFonts w:ascii="Times New Roman" w:hAnsi="Times New Roman"/>
        </w:rPr>
        <w:t>灰度矩阵。识别器依次调用</w:t>
      </w:r>
      <w:r>
        <w:rPr>
          <w:rFonts w:ascii="Times New Roman" w:hAnsi="Times New Roman"/>
        </w:rPr>
        <w:t xml:space="preserve"> 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Tiny-CNN/DS-CNN </w:t>
      </w:r>
      <w:r>
        <w:rPr>
          <w:rFonts w:ascii="Times New Roman" w:hAnsi="Times New Roman"/>
        </w:rPr>
        <w:t>三个模型，得到标签、置信度和耗时；结果一方面显示在</w:t>
      </w:r>
      <w:r>
        <w:rPr>
          <w:rFonts w:ascii="Times New Roman" w:hAnsi="Times New Roman"/>
        </w:rPr>
        <w:t xml:space="preserve"> LCD </w:t>
      </w:r>
      <w:r>
        <w:rPr>
          <w:rFonts w:ascii="Times New Roman" w:hAnsi="Times New Roman"/>
        </w:rPr>
        <w:t>顶部，另一方面通过</w:t>
      </w:r>
      <w:r>
        <w:rPr>
          <w:rFonts w:ascii="Times New Roman" w:hAnsi="Times New Roman"/>
        </w:rPr>
        <w:t xml:space="preserve"> USART1 </w:t>
      </w:r>
      <w:r>
        <w:rPr>
          <w:rFonts w:ascii="Times New Roman" w:hAnsi="Times New Roman"/>
        </w:rPr>
        <w:t>发给上位机。</w:t>
      </w:r>
    </w:p>
    <w:p w14:paraId="13C4E8D2" w14:textId="77777777" w:rsidR="00FA7219" w:rsidRDefault="00B23781">
      <w:pPr>
        <w:pStyle w:val="21"/>
        <w:spacing w:before="120" w:after="100"/>
      </w:pPr>
      <w:bookmarkStart w:id="8" w:name="_Toc234370452"/>
      <w:r>
        <w:rPr>
          <w:rFonts w:ascii="黑体" w:eastAsia="黑体" w:hAnsi="黑体"/>
          <w:sz w:val="28"/>
        </w:rPr>
        <w:t xml:space="preserve">2.3 </w:t>
      </w:r>
      <w:r>
        <w:rPr>
          <w:rFonts w:ascii="黑体" w:eastAsia="黑体" w:hAnsi="黑体"/>
          <w:sz w:val="28"/>
        </w:rPr>
        <w:t>软硬件模块划分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494"/>
        <w:gridCol w:w="4989"/>
      </w:tblGrid>
      <w:tr w:rsidR="00FA7219" w14:paraId="3E3A7654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042473B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057887F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w="4989" w:type="dxa"/>
            <w:shd w:val="clear" w:color="auto" w:fill="1F4E79"/>
            <w:vAlign w:val="center"/>
          </w:tcPr>
          <w:p w14:paraId="7C03F0D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主要职责</w:t>
            </w:r>
          </w:p>
        </w:tc>
      </w:tr>
      <w:tr w:rsidR="00FA7219" w14:paraId="12C57A20" w14:textId="77777777">
        <w:trPr>
          <w:jc w:val="center"/>
        </w:trPr>
        <w:tc>
          <w:tcPr>
            <w:tcW w:w="1361" w:type="dxa"/>
            <w:vAlign w:val="center"/>
          </w:tcPr>
          <w:p w14:paraId="63DA4211" w14:textId="77777777" w:rsidR="00FA7219" w:rsidRDefault="00B23781">
            <w:r>
              <w:rPr>
                <w:rFonts w:ascii="Times New Roman" w:hAnsi="Times New Roman"/>
                <w:sz w:val="18"/>
              </w:rPr>
              <w:t>硬件层</w:t>
            </w:r>
          </w:p>
        </w:tc>
        <w:tc>
          <w:tcPr>
            <w:tcW w:w="2494" w:type="dxa"/>
            <w:vAlign w:val="center"/>
          </w:tcPr>
          <w:p w14:paraId="47255FF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STM32F103VE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LCD</w:t>
            </w:r>
            <w:r>
              <w:rPr>
                <w:rFonts w:ascii="Times New Roman" w:hAnsi="Times New Roman"/>
                <w:sz w:val="18"/>
              </w:rPr>
              <w:t>、触摸屏、</w:t>
            </w:r>
            <w:r>
              <w:rPr>
                <w:rFonts w:ascii="Times New Roman" w:hAnsi="Times New Roman"/>
                <w:sz w:val="18"/>
              </w:rPr>
              <w:t>USART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SWD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 xml:space="preserve">TF </w:t>
            </w:r>
            <w:r>
              <w:rPr>
                <w:rFonts w:ascii="Times New Roman" w:hAnsi="Times New Roman"/>
                <w:sz w:val="18"/>
              </w:rPr>
              <w:t>卡</w:t>
            </w:r>
          </w:p>
        </w:tc>
        <w:tc>
          <w:tcPr>
            <w:tcW w:w="4989" w:type="dxa"/>
            <w:vAlign w:val="center"/>
          </w:tcPr>
          <w:p w14:paraId="7FDE6B4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采集、显示、串口通信、下载调试和测试集载体</w:t>
            </w:r>
          </w:p>
        </w:tc>
      </w:tr>
      <w:tr w:rsidR="00FA7219" w14:paraId="137BE87C" w14:textId="77777777">
        <w:trPr>
          <w:jc w:val="center"/>
        </w:trPr>
        <w:tc>
          <w:tcPr>
            <w:tcW w:w="1361" w:type="dxa"/>
            <w:vAlign w:val="center"/>
          </w:tcPr>
          <w:p w14:paraId="3CEAEB7A" w14:textId="77777777" w:rsidR="00FA7219" w:rsidRDefault="00B23781">
            <w:r>
              <w:rPr>
                <w:rFonts w:ascii="Times New Roman" w:hAnsi="Times New Roman"/>
                <w:sz w:val="18"/>
              </w:rPr>
              <w:t>固件驱动层</w:t>
            </w:r>
          </w:p>
        </w:tc>
        <w:tc>
          <w:tcPr>
            <w:tcW w:w="2494" w:type="dxa"/>
            <w:vAlign w:val="center"/>
          </w:tcPr>
          <w:p w14:paraId="1B58769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lcd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usart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xpt2046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sdio/fatfs</w:t>
            </w:r>
          </w:p>
        </w:tc>
        <w:tc>
          <w:tcPr>
            <w:tcW w:w="4989" w:type="dxa"/>
            <w:vAlign w:val="center"/>
          </w:tcPr>
          <w:p w14:paraId="2BCA85C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提供外设初始化、绘图、串口发送和</w:t>
            </w:r>
            <w:r>
              <w:rPr>
                <w:rFonts w:ascii="Times New Roman" w:hAnsi="Times New Roman"/>
                <w:sz w:val="18"/>
              </w:rPr>
              <w:t xml:space="preserve"> TF </w:t>
            </w:r>
            <w:r>
              <w:rPr>
                <w:rFonts w:ascii="Times New Roman" w:hAnsi="Times New Roman"/>
                <w:sz w:val="18"/>
              </w:rPr>
              <w:t>卡诊断接口</w:t>
            </w:r>
          </w:p>
        </w:tc>
      </w:tr>
      <w:tr w:rsidR="00FA7219" w14:paraId="3C481F8C" w14:textId="77777777">
        <w:trPr>
          <w:jc w:val="center"/>
        </w:trPr>
        <w:tc>
          <w:tcPr>
            <w:tcW w:w="1361" w:type="dxa"/>
            <w:vAlign w:val="center"/>
          </w:tcPr>
          <w:p w14:paraId="13929CD0" w14:textId="77777777" w:rsidR="00FA7219" w:rsidRDefault="00B23781">
            <w:r>
              <w:rPr>
                <w:rFonts w:ascii="Times New Roman" w:hAnsi="Times New Roman"/>
                <w:sz w:val="18"/>
              </w:rPr>
              <w:t>固件算法层</w:t>
            </w:r>
          </w:p>
        </w:tc>
        <w:tc>
          <w:tcPr>
            <w:tcW w:w="2494" w:type="dxa"/>
            <w:vAlign w:val="center"/>
          </w:tcPr>
          <w:p w14:paraId="7A96A12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image_preprocess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perceptron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fnn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cnn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recognizer</w:t>
            </w:r>
          </w:p>
        </w:tc>
        <w:tc>
          <w:tcPr>
            <w:tcW w:w="4989" w:type="dxa"/>
            <w:vAlign w:val="center"/>
          </w:tcPr>
          <w:p w14:paraId="7FB0CA2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完成预处理和定点推理</w:t>
            </w:r>
          </w:p>
        </w:tc>
      </w:tr>
      <w:tr w:rsidR="00FA7219" w14:paraId="0887515D" w14:textId="77777777">
        <w:trPr>
          <w:jc w:val="center"/>
        </w:trPr>
        <w:tc>
          <w:tcPr>
            <w:tcW w:w="1361" w:type="dxa"/>
            <w:vAlign w:val="center"/>
          </w:tcPr>
          <w:p w14:paraId="35EF0E8F" w14:textId="77777777" w:rsidR="00FA7219" w:rsidRDefault="00B23781">
            <w:r>
              <w:rPr>
                <w:rFonts w:ascii="Times New Roman" w:hAnsi="Times New Roman"/>
                <w:sz w:val="18"/>
              </w:rPr>
              <w:t>模型训练层</w:t>
            </w:r>
          </w:p>
        </w:tc>
        <w:tc>
          <w:tcPr>
            <w:tcW w:w="2494" w:type="dxa"/>
            <w:vAlign w:val="center"/>
          </w:tcPr>
          <w:p w14:paraId="2F0E4F7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train_mnist.py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train_letters.py</w:t>
            </w:r>
          </w:p>
        </w:tc>
        <w:tc>
          <w:tcPr>
            <w:tcW w:w="4989" w:type="dxa"/>
            <w:vAlign w:val="center"/>
          </w:tcPr>
          <w:p w14:paraId="530BD8C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训练</w:t>
            </w:r>
            <w:r>
              <w:rPr>
                <w:rFonts w:ascii="Times New Roman" w:hAnsi="Times New Roman"/>
                <w:sz w:val="18"/>
              </w:rPr>
              <w:t xml:space="preserve"> PyTorch </w:t>
            </w:r>
            <w:r>
              <w:rPr>
                <w:rFonts w:ascii="Times New Roman" w:hAnsi="Times New Roman"/>
                <w:sz w:val="18"/>
              </w:rPr>
              <w:t>模型，导出量化权重和</w:t>
            </w:r>
            <w:r>
              <w:rPr>
                <w:rFonts w:ascii="Times New Roman" w:hAnsi="Times New Roman"/>
                <w:sz w:val="18"/>
              </w:rPr>
              <w:t xml:space="preserve"> C </w:t>
            </w:r>
            <w:r>
              <w:rPr>
                <w:rFonts w:ascii="Times New Roman" w:hAnsi="Times New Roman"/>
                <w:sz w:val="18"/>
              </w:rPr>
              <w:t>文件</w:t>
            </w:r>
          </w:p>
        </w:tc>
      </w:tr>
      <w:tr w:rsidR="00FA7219" w14:paraId="4DE4F38C" w14:textId="77777777">
        <w:trPr>
          <w:jc w:val="center"/>
        </w:trPr>
        <w:tc>
          <w:tcPr>
            <w:tcW w:w="1361" w:type="dxa"/>
            <w:vAlign w:val="center"/>
          </w:tcPr>
          <w:p w14:paraId="4A4909D1" w14:textId="77777777" w:rsidR="00FA7219" w:rsidRDefault="00B23781">
            <w:r>
              <w:rPr>
                <w:rFonts w:ascii="Times New Roman" w:hAnsi="Times New Roman"/>
                <w:sz w:val="18"/>
              </w:rPr>
              <w:t>上位机层</w:t>
            </w:r>
          </w:p>
        </w:tc>
        <w:tc>
          <w:tcPr>
            <w:tcW w:w="2494" w:type="dxa"/>
            <w:vAlign w:val="center"/>
          </w:tcPr>
          <w:p w14:paraId="6F0A772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web_dashboard_server.py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 xml:space="preserve">web </w:t>
            </w:r>
            <w:r>
              <w:rPr>
                <w:rFonts w:ascii="Times New Roman" w:hAnsi="Times New Roman"/>
                <w:sz w:val="18"/>
              </w:rPr>
              <w:t>前端</w:t>
            </w:r>
          </w:p>
        </w:tc>
        <w:tc>
          <w:tcPr>
            <w:tcW w:w="4989" w:type="dxa"/>
            <w:vAlign w:val="center"/>
          </w:tcPr>
          <w:p w14:paraId="7F8935E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串口交互、像素显示、样本采集、自动化测试、烧录管理</w:t>
            </w:r>
          </w:p>
        </w:tc>
      </w:tr>
      <w:tr w:rsidR="00FA7219" w14:paraId="2D1C402A" w14:textId="77777777">
        <w:trPr>
          <w:jc w:val="center"/>
        </w:trPr>
        <w:tc>
          <w:tcPr>
            <w:tcW w:w="1361" w:type="dxa"/>
            <w:vAlign w:val="center"/>
          </w:tcPr>
          <w:p w14:paraId="6360109B" w14:textId="77777777" w:rsidR="00FA7219" w:rsidRDefault="00B23781">
            <w:r>
              <w:rPr>
                <w:rFonts w:ascii="Times New Roman" w:hAnsi="Times New Roman"/>
                <w:sz w:val="18"/>
              </w:rPr>
              <w:t>协同层</w:t>
            </w:r>
          </w:p>
        </w:tc>
        <w:tc>
          <w:tcPr>
            <w:tcW w:w="2494" w:type="dxa"/>
            <w:vAlign w:val="center"/>
          </w:tcPr>
          <w:p w14:paraId="776A06D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FS6818M4 Linux </w:t>
            </w:r>
            <w:r>
              <w:rPr>
                <w:rFonts w:ascii="Times New Roman" w:hAnsi="Times New Roman"/>
                <w:sz w:val="18"/>
              </w:rPr>
              <w:t>脚本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服务</w:t>
            </w:r>
          </w:p>
        </w:tc>
        <w:tc>
          <w:tcPr>
            <w:tcW w:w="4989" w:type="dxa"/>
            <w:vAlign w:val="center"/>
          </w:tcPr>
          <w:p w14:paraId="39953B9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接收</w:t>
            </w:r>
            <w:r>
              <w:rPr>
                <w:rFonts w:ascii="Times New Roman" w:hAnsi="Times New Roman"/>
                <w:sz w:val="18"/>
              </w:rPr>
              <w:t xml:space="preserve"> STM32 </w:t>
            </w:r>
            <w:r>
              <w:rPr>
                <w:rFonts w:ascii="Times New Roman" w:hAnsi="Times New Roman"/>
                <w:sz w:val="18"/>
              </w:rPr>
              <w:t>串口帧，语音播报或边缘模型推理</w:t>
            </w:r>
          </w:p>
        </w:tc>
      </w:tr>
    </w:tbl>
    <w:p w14:paraId="2FD64E18" w14:textId="77777777" w:rsidR="00FA7219" w:rsidRDefault="00FA7219"/>
    <w:p w14:paraId="4B7EC975" w14:textId="77777777" w:rsidR="00FA7219" w:rsidRDefault="00B23781">
      <w:pPr>
        <w:pStyle w:val="1"/>
        <w:spacing w:before="200" w:after="100"/>
      </w:pPr>
      <w:bookmarkStart w:id="9" w:name="_Toc234370453"/>
      <w:r>
        <w:rPr>
          <w:rFonts w:ascii="黑体" w:eastAsia="黑体" w:hAnsi="黑体"/>
          <w:sz w:val="32"/>
        </w:rPr>
        <w:lastRenderedPageBreak/>
        <w:t xml:space="preserve">3 </w:t>
      </w:r>
      <w:r>
        <w:rPr>
          <w:rFonts w:ascii="黑体" w:eastAsia="黑体" w:hAnsi="黑体"/>
          <w:sz w:val="32"/>
        </w:rPr>
        <w:t>硬件系统设计</w:t>
      </w:r>
      <w:bookmarkEnd w:id="9"/>
    </w:p>
    <w:p w14:paraId="5A036611" w14:textId="77777777" w:rsidR="00FA7219" w:rsidRDefault="00B23781">
      <w:pPr>
        <w:pStyle w:val="21"/>
        <w:spacing w:before="120" w:after="100"/>
      </w:pPr>
      <w:bookmarkStart w:id="10" w:name="_Toc234370454"/>
      <w:r>
        <w:rPr>
          <w:rFonts w:ascii="黑体" w:eastAsia="黑体" w:hAnsi="黑体"/>
          <w:sz w:val="28"/>
        </w:rPr>
        <w:t xml:space="preserve">3.1 </w:t>
      </w:r>
      <w:r>
        <w:rPr>
          <w:rFonts w:ascii="黑体" w:eastAsia="黑体" w:hAnsi="黑体"/>
          <w:sz w:val="28"/>
        </w:rPr>
        <w:t>主控与外设选择</w:t>
      </w:r>
      <w:bookmarkEnd w:id="10"/>
    </w:p>
    <w:p w14:paraId="4F6F8ED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主控选用</w:t>
      </w:r>
      <w:r>
        <w:rPr>
          <w:rFonts w:ascii="Times New Roman" w:hAnsi="Times New Roman"/>
        </w:rPr>
        <w:t xml:space="preserve"> STM32F103VE</w:t>
      </w:r>
      <w:r>
        <w:rPr>
          <w:rFonts w:ascii="Times New Roman" w:hAnsi="Times New Roman"/>
        </w:rPr>
        <w:t>，内核为</w:t>
      </w:r>
      <w:r>
        <w:rPr>
          <w:rFonts w:ascii="Times New Roman" w:hAnsi="Times New Roman"/>
        </w:rPr>
        <w:t xml:space="preserve"> Cortex-M3</w:t>
      </w:r>
      <w:r>
        <w:rPr>
          <w:rFonts w:ascii="Times New Roman" w:hAnsi="Times New Roman"/>
        </w:rPr>
        <w:t>，最高主频</w:t>
      </w:r>
      <w:r>
        <w:rPr>
          <w:rFonts w:ascii="Times New Roman" w:hAnsi="Times New Roman"/>
        </w:rPr>
        <w:t xml:space="preserve"> 72 MHz</w:t>
      </w:r>
      <w:r>
        <w:rPr>
          <w:rFonts w:ascii="Times New Roman" w:hAnsi="Times New Roman"/>
        </w:rPr>
        <w:t>，片上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512 KB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SRAM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64 KB</w:t>
      </w:r>
      <w:r>
        <w:rPr>
          <w:rFonts w:ascii="Times New Roman" w:hAnsi="Times New Roman"/>
        </w:rPr>
        <w:t>。该芯片资源足以容纳本项目的量化模型、触摸屏</w:t>
      </w:r>
      <w:r>
        <w:rPr>
          <w:rFonts w:ascii="Times New Roman" w:hAnsi="Times New Roman"/>
        </w:rPr>
        <w:t xml:space="preserve">/LCD </w:t>
      </w:r>
      <w:r>
        <w:rPr>
          <w:rFonts w:ascii="Times New Roman" w:hAnsi="Times New Roman"/>
        </w:rPr>
        <w:t>驱动、串口协议和少量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卡诊断代码。显示与触摸部分基于野火指南者开发板，</w:t>
      </w:r>
      <w:r>
        <w:rPr>
          <w:rFonts w:ascii="Times New Roman" w:hAnsi="Times New Roman"/>
        </w:rPr>
        <w:t xml:space="preserve">LCD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ILI9341</w:t>
      </w:r>
      <w:r>
        <w:rPr>
          <w:rFonts w:ascii="Times New Roman" w:hAnsi="Times New Roman"/>
        </w:rPr>
        <w:t>，触摸控制器为</w:t>
      </w:r>
      <w:r>
        <w:rPr>
          <w:rFonts w:ascii="Times New Roman" w:hAnsi="Times New Roman"/>
        </w:rPr>
        <w:t xml:space="preserve"> XPT2046</w:t>
      </w:r>
      <w:r>
        <w:rPr>
          <w:rFonts w:ascii="Times New Roman" w:hAnsi="Times New Roman"/>
        </w:rPr>
        <w:t>。</w:t>
      </w:r>
    </w:p>
    <w:p w14:paraId="05C7A0D5" w14:textId="77777777" w:rsidR="00FA7219" w:rsidRDefault="00B23781">
      <w:pPr>
        <w:pStyle w:val="21"/>
        <w:spacing w:before="120" w:after="100"/>
      </w:pPr>
      <w:bookmarkStart w:id="11" w:name="_Toc234370455"/>
      <w:r>
        <w:rPr>
          <w:rFonts w:ascii="黑体" w:eastAsia="黑体" w:hAnsi="黑体"/>
          <w:sz w:val="28"/>
        </w:rPr>
        <w:t xml:space="preserve">3.2 </w:t>
      </w:r>
      <w:r>
        <w:rPr>
          <w:rFonts w:ascii="黑体" w:eastAsia="黑体" w:hAnsi="黑体"/>
          <w:sz w:val="28"/>
        </w:rPr>
        <w:t>接口连接关系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252"/>
      </w:tblGrid>
      <w:tr w:rsidR="00FA7219" w14:paraId="5E76DD3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671ACD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接口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/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201C84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连接方式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796CD01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说明</w:t>
            </w:r>
          </w:p>
        </w:tc>
      </w:tr>
      <w:tr w:rsidR="00FA7219" w14:paraId="2CF84CD4" w14:textId="77777777">
        <w:trPr>
          <w:jc w:val="center"/>
        </w:trPr>
        <w:tc>
          <w:tcPr>
            <w:tcW w:w="1701" w:type="dxa"/>
            <w:vAlign w:val="center"/>
          </w:tcPr>
          <w:p w14:paraId="111153EF" w14:textId="77777777" w:rsidR="00FA7219" w:rsidRDefault="00B23781">
            <w:r>
              <w:rPr>
                <w:rFonts w:ascii="Times New Roman" w:hAnsi="Times New Roman"/>
                <w:sz w:val="18"/>
              </w:rPr>
              <w:t>LCD ILI9341</w:t>
            </w:r>
          </w:p>
        </w:tc>
        <w:tc>
          <w:tcPr>
            <w:tcW w:w="2835" w:type="dxa"/>
            <w:vAlign w:val="center"/>
          </w:tcPr>
          <w:p w14:paraId="60CDC03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开发板板载</w:t>
            </w:r>
            <w:r>
              <w:rPr>
                <w:rFonts w:ascii="Times New Roman" w:hAnsi="Times New Roman"/>
                <w:sz w:val="18"/>
              </w:rPr>
              <w:t xml:space="preserve"> FSMC/SPI </w:t>
            </w:r>
            <w:r>
              <w:rPr>
                <w:rFonts w:ascii="Times New Roman" w:hAnsi="Times New Roman"/>
                <w:sz w:val="18"/>
              </w:rPr>
              <w:t>相关接口</w:t>
            </w:r>
          </w:p>
        </w:tc>
        <w:tc>
          <w:tcPr>
            <w:tcW w:w="4252" w:type="dxa"/>
            <w:vAlign w:val="center"/>
          </w:tcPr>
          <w:p w14:paraId="5053769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显示画板、按钮、识别结果和状态信息</w:t>
            </w:r>
          </w:p>
        </w:tc>
      </w:tr>
      <w:tr w:rsidR="00FA7219" w14:paraId="39B5BDDC" w14:textId="77777777">
        <w:trPr>
          <w:jc w:val="center"/>
        </w:trPr>
        <w:tc>
          <w:tcPr>
            <w:tcW w:w="1701" w:type="dxa"/>
            <w:vAlign w:val="center"/>
          </w:tcPr>
          <w:p w14:paraId="4CA824AD" w14:textId="77777777" w:rsidR="00FA7219" w:rsidRDefault="00B23781">
            <w:r>
              <w:rPr>
                <w:rFonts w:ascii="Times New Roman" w:hAnsi="Times New Roman"/>
                <w:sz w:val="18"/>
              </w:rPr>
              <w:t xml:space="preserve">XPT2046 </w:t>
            </w:r>
            <w:r>
              <w:rPr>
                <w:rFonts w:ascii="Times New Roman" w:hAnsi="Times New Roman"/>
                <w:sz w:val="18"/>
              </w:rPr>
              <w:t>触摸屏</w:t>
            </w:r>
          </w:p>
        </w:tc>
        <w:tc>
          <w:tcPr>
            <w:tcW w:w="2835" w:type="dxa"/>
            <w:vAlign w:val="center"/>
          </w:tcPr>
          <w:p w14:paraId="6993DB8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开发板板载触摸接口</w:t>
            </w:r>
          </w:p>
        </w:tc>
        <w:tc>
          <w:tcPr>
            <w:tcW w:w="4252" w:type="dxa"/>
            <w:vAlign w:val="center"/>
          </w:tcPr>
          <w:p w14:paraId="6859022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读取手写坐标，完成校准后映射到屏幕坐标</w:t>
            </w:r>
          </w:p>
        </w:tc>
      </w:tr>
      <w:tr w:rsidR="00FA7219" w14:paraId="4446A522" w14:textId="77777777">
        <w:trPr>
          <w:jc w:val="center"/>
        </w:trPr>
        <w:tc>
          <w:tcPr>
            <w:tcW w:w="1701" w:type="dxa"/>
            <w:vAlign w:val="center"/>
          </w:tcPr>
          <w:p w14:paraId="0C417346" w14:textId="77777777" w:rsidR="00FA7219" w:rsidRDefault="00B23781">
            <w:r>
              <w:rPr>
                <w:rFonts w:ascii="Times New Roman" w:hAnsi="Times New Roman"/>
                <w:sz w:val="18"/>
              </w:rPr>
              <w:t>USART1</w:t>
            </w:r>
          </w:p>
        </w:tc>
        <w:tc>
          <w:tcPr>
            <w:tcW w:w="2835" w:type="dxa"/>
            <w:vAlign w:val="center"/>
          </w:tcPr>
          <w:p w14:paraId="45EFE97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PA9/PA10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115200 8N1</w:t>
            </w:r>
          </w:p>
        </w:tc>
        <w:tc>
          <w:tcPr>
            <w:tcW w:w="4252" w:type="dxa"/>
            <w:vAlign w:val="center"/>
          </w:tcPr>
          <w:p w14:paraId="1FDB89E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输出</w:t>
            </w:r>
            <w:r>
              <w:rPr>
                <w:rFonts w:ascii="Times New Roman" w:hAnsi="Times New Roman"/>
                <w:sz w:val="18"/>
              </w:rPr>
              <w:t xml:space="preserve"> STATUS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POINT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IMAGE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 xml:space="preserve">RESULT </w:t>
            </w:r>
            <w:r>
              <w:rPr>
                <w:rFonts w:ascii="Times New Roman" w:hAnsi="Times New Roman"/>
                <w:sz w:val="18"/>
              </w:rPr>
              <w:t>等帧</w:t>
            </w:r>
          </w:p>
        </w:tc>
      </w:tr>
      <w:tr w:rsidR="00FA7219" w14:paraId="5A91E02A" w14:textId="77777777">
        <w:trPr>
          <w:jc w:val="center"/>
        </w:trPr>
        <w:tc>
          <w:tcPr>
            <w:tcW w:w="1701" w:type="dxa"/>
            <w:vAlign w:val="center"/>
          </w:tcPr>
          <w:p w14:paraId="6539DBFF" w14:textId="77777777" w:rsidR="00FA7219" w:rsidRDefault="00B23781">
            <w:r>
              <w:rPr>
                <w:rFonts w:ascii="Times New Roman" w:hAnsi="Times New Roman"/>
                <w:sz w:val="18"/>
              </w:rPr>
              <w:t>SWD/CMSIS-DAP</w:t>
            </w:r>
          </w:p>
        </w:tc>
        <w:tc>
          <w:tcPr>
            <w:tcW w:w="2835" w:type="dxa"/>
            <w:vAlign w:val="center"/>
          </w:tcPr>
          <w:p w14:paraId="77B9ACE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PA13/PA14 + GND + 3V3 + </w:t>
            </w:r>
            <w:r>
              <w:rPr>
                <w:rFonts w:ascii="Times New Roman" w:hAnsi="Times New Roman"/>
                <w:sz w:val="18"/>
              </w:rPr>
              <w:t>可选</w:t>
            </w:r>
            <w:r>
              <w:rPr>
                <w:rFonts w:ascii="Times New Roman" w:hAnsi="Times New Roman"/>
                <w:sz w:val="18"/>
              </w:rPr>
              <w:t xml:space="preserve"> NRST</w:t>
            </w:r>
          </w:p>
        </w:tc>
        <w:tc>
          <w:tcPr>
            <w:tcW w:w="4252" w:type="dxa"/>
            <w:vAlign w:val="center"/>
          </w:tcPr>
          <w:p w14:paraId="292A65D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Keil </w:t>
            </w:r>
            <w:r>
              <w:rPr>
                <w:rFonts w:ascii="Times New Roman" w:hAnsi="Times New Roman"/>
                <w:sz w:val="18"/>
              </w:rPr>
              <w:t>下载与调试</w:t>
            </w:r>
          </w:p>
        </w:tc>
      </w:tr>
      <w:tr w:rsidR="00FA7219" w14:paraId="570BEE2D" w14:textId="77777777">
        <w:trPr>
          <w:jc w:val="center"/>
        </w:trPr>
        <w:tc>
          <w:tcPr>
            <w:tcW w:w="1701" w:type="dxa"/>
            <w:vAlign w:val="center"/>
          </w:tcPr>
          <w:p w14:paraId="29519D27" w14:textId="77777777" w:rsidR="00FA7219" w:rsidRDefault="00B23781">
            <w:r>
              <w:rPr>
                <w:rFonts w:ascii="Times New Roman" w:hAnsi="Times New Roman"/>
                <w:sz w:val="18"/>
              </w:rPr>
              <w:t xml:space="preserve">TF </w:t>
            </w:r>
            <w:r>
              <w:rPr>
                <w:rFonts w:ascii="Times New Roman" w:hAnsi="Times New Roman"/>
                <w:sz w:val="18"/>
              </w:rPr>
              <w:t>卡座</w:t>
            </w:r>
          </w:p>
        </w:tc>
        <w:tc>
          <w:tcPr>
            <w:tcW w:w="2835" w:type="dxa"/>
            <w:vAlign w:val="center"/>
          </w:tcPr>
          <w:p w14:paraId="3B06983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SDIO/FatFs </w:t>
            </w:r>
            <w:r>
              <w:rPr>
                <w:rFonts w:ascii="Times New Roman" w:hAnsi="Times New Roman"/>
                <w:sz w:val="18"/>
              </w:rPr>
              <w:t>预留</w:t>
            </w:r>
          </w:p>
        </w:tc>
        <w:tc>
          <w:tcPr>
            <w:tcW w:w="4252" w:type="dxa"/>
            <w:vAlign w:val="center"/>
          </w:tcPr>
          <w:p w14:paraId="070B496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组织测试集镜像，支持后续板端直接读卡</w:t>
            </w:r>
          </w:p>
        </w:tc>
      </w:tr>
      <w:tr w:rsidR="00FA7219" w14:paraId="11DD83A6" w14:textId="77777777">
        <w:trPr>
          <w:jc w:val="center"/>
        </w:trPr>
        <w:tc>
          <w:tcPr>
            <w:tcW w:w="1701" w:type="dxa"/>
            <w:vAlign w:val="center"/>
          </w:tcPr>
          <w:p w14:paraId="7FBD148D" w14:textId="77777777" w:rsidR="00FA7219" w:rsidRDefault="00B23781">
            <w:r>
              <w:rPr>
                <w:rFonts w:ascii="Times New Roman" w:hAnsi="Times New Roman"/>
                <w:sz w:val="18"/>
              </w:rPr>
              <w:t xml:space="preserve">FS6818M4 </w:t>
            </w:r>
            <w:r>
              <w:rPr>
                <w:rFonts w:ascii="Times New Roman" w:hAnsi="Times New Roman"/>
                <w:sz w:val="18"/>
              </w:rPr>
              <w:t>实验箱</w:t>
            </w:r>
          </w:p>
        </w:tc>
        <w:tc>
          <w:tcPr>
            <w:tcW w:w="2835" w:type="dxa"/>
            <w:vAlign w:val="center"/>
          </w:tcPr>
          <w:p w14:paraId="13CA6E1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USB </w:t>
            </w:r>
            <w:r>
              <w:rPr>
                <w:rFonts w:ascii="Times New Roman" w:hAnsi="Times New Roman"/>
                <w:sz w:val="18"/>
              </w:rPr>
              <w:t>转串口或网络桥接</w:t>
            </w:r>
          </w:p>
        </w:tc>
        <w:tc>
          <w:tcPr>
            <w:tcW w:w="4252" w:type="dxa"/>
            <w:vAlign w:val="center"/>
          </w:tcPr>
          <w:p w14:paraId="57EF495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接收推理结果或图像帧，完成语音播报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边缘推理</w:t>
            </w:r>
          </w:p>
        </w:tc>
      </w:tr>
    </w:tbl>
    <w:p w14:paraId="7A102023" w14:textId="77777777" w:rsidR="00FA7219" w:rsidRDefault="00FA7219"/>
    <w:p w14:paraId="57ADDEB1" w14:textId="77777777" w:rsidR="00FA7219" w:rsidRDefault="00B23781">
      <w:pPr>
        <w:pStyle w:val="21"/>
        <w:spacing w:before="120" w:after="100"/>
      </w:pPr>
      <w:bookmarkStart w:id="12" w:name="_Toc234370456"/>
      <w:r>
        <w:rPr>
          <w:rFonts w:ascii="黑体" w:eastAsia="黑体" w:hAnsi="黑体"/>
          <w:sz w:val="28"/>
        </w:rPr>
        <w:t xml:space="preserve">3.3 </w:t>
      </w:r>
      <w:r>
        <w:rPr>
          <w:rFonts w:ascii="黑体" w:eastAsia="黑体" w:hAnsi="黑体"/>
          <w:sz w:val="28"/>
        </w:rPr>
        <w:t>调试与下载方式</w:t>
      </w:r>
      <w:bookmarkEnd w:id="12"/>
    </w:p>
    <w:p w14:paraId="44450F6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Keil </w:t>
      </w:r>
      <w:r>
        <w:rPr>
          <w:rFonts w:ascii="Times New Roman" w:hAnsi="Times New Roman"/>
        </w:rPr>
        <w:t>工程使用</w:t>
      </w:r>
      <w:r>
        <w:rPr>
          <w:rFonts w:ascii="Times New Roman" w:hAnsi="Times New Roman"/>
        </w:rPr>
        <w:t xml:space="preserve"> CMSIS-DAP Debugger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Debug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Utilities </w:t>
      </w:r>
      <w:r>
        <w:rPr>
          <w:rFonts w:ascii="Times New Roman" w:hAnsi="Times New Roman"/>
        </w:rPr>
        <w:t>页面均选择</w:t>
      </w:r>
      <w:r>
        <w:rPr>
          <w:rFonts w:ascii="Times New Roman" w:hAnsi="Times New Roman"/>
        </w:rPr>
        <w:t xml:space="preserve"> CMSIS-DAP</w:t>
      </w:r>
      <w:r>
        <w:rPr>
          <w:rFonts w:ascii="Times New Roman" w:hAnsi="Times New Roman"/>
        </w:rPr>
        <w:t>，端口选择</w:t>
      </w:r>
      <w:r>
        <w:rPr>
          <w:rFonts w:ascii="Times New Roman" w:hAnsi="Times New Roman"/>
        </w:rPr>
        <w:t xml:space="preserve"> Serial Wire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 xml:space="preserve">SWD </w:t>
      </w:r>
      <w:r>
        <w:rPr>
          <w:rFonts w:ascii="Times New Roman" w:hAnsi="Times New Roman"/>
        </w:rPr>
        <w:t>只负责下载调试，不负责串口回传；实时数据需要使用板载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转串口或外接</w:t>
      </w:r>
      <w:r>
        <w:rPr>
          <w:rFonts w:ascii="Times New Roman" w:hAnsi="Times New Roman"/>
        </w:rPr>
        <w:t xml:space="preserve"> CH340</w:t>
      </w:r>
      <w:r>
        <w:rPr>
          <w:rFonts w:ascii="Times New Roman" w:hAnsi="Times New Roman"/>
        </w:rPr>
        <w:t>，网页上位机中选择对应</w:t>
      </w:r>
      <w:r>
        <w:rPr>
          <w:rFonts w:ascii="Times New Roman" w:hAnsi="Times New Roman"/>
        </w:rPr>
        <w:t xml:space="preserve"> COM </w:t>
      </w:r>
      <w:r>
        <w:rPr>
          <w:rFonts w:ascii="Times New Roman" w:hAnsi="Times New Roman"/>
        </w:rPr>
        <w:t>口。</w:t>
      </w:r>
    </w:p>
    <w:p w14:paraId="286DD4B7" w14:textId="77777777" w:rsidR="00FA7219" w:rsidRDefault="00B23781">
      <w:pPr>
        <w:pStyle w:val="1"/>
        <w:spacing w:before="200" w:after="100"/>
      </w:pPr>
      <w:bookmarkStart w:id="13" w:name="_Toc234370457"/>
      <w:r>
        <w:rPr>
          <w:rFonts w:ascii="黑体" w:eastAsia="黑体" w:hAnsi="黑体"/>
          <w:sz w:val="32"/>
        </w:rPr>
        <w:t xml:space="preserve">4 </w:t>
      </w:r>
      <w:r>
        <w:rPr>
          <w:rFonts w:ascii="黑体" w:eastAsia="黑体" w:hAnsi="黑体"/>
          <w:sz w:val="32"/>
        </w:rPr>
        <w:t>软件系统设计</w:t>
      </w:r>
      <w:bookmarkEnd w:id="13"/>
    </w:p>
    <w:p w14:paraId="18863D96" w14:textId="77777777" w:rsidR="00FA7219" w:rsidRDefault="00B23781">
      <w:pPr>
        <w:pStyle w:val="21"/>
        <w:spacing w:before="120" w:after="100"/>
      </w:pPr>
      <w:bookmarkStart w:id="14" w:name="_Toc234370458"/>
      <w:r>
        <w:rPr>
          <w:rFonts w:ascii="黑体" w:eastAsia="黑体" w:hAnsi="黑体"/>
          <w:sz w:val="28"/>
        </w:rPr>
        <w:t xml:space="preserve">4.1 </w:t>
      </w:r>
      <w:r>
        <w:rPr>
          <w:rFonts w:ascii="黑体" w:eastAsia="黑体" w:hAnsi="黑体"/>
          <w:sz w:val="28"/>
        </w:rPr>
        <w:t>固件目录与核心文件</w:t>
      </w:r>
      <w:bookmarkEnd w:id="14"/>
    </w:p>
    <w:p w14:paraId="70F55372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实物工程位于</w:t>
      </w:r>
      <w:r>
        <w:rPr>
          <w:rFonts w:ascii="Times New Roman" w:hAnsi="Times New Roman"/>
        </w:rPr>
        <w:t xml:space="preserve"> CourseDesign_DigitNN/keil_touch_digit_nn</w:t>
      </w:r>
      <w:r>
        <w:rPr>
          <w:rFonts w:ascii="Times New Roman" w:hAnsi="Times New Roman"/>
        </w:rPr>
        <w:t>，基于野火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电阻触摸屏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触摸画板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例程改造。模型和算法核心位于</w:t>
      </w:r>
      <w:r>
        <w:rPr>
          <w:rFonts w:ascii="Times New Roman" w:hAnsi="Times New Roman"/>
        </w:rPr>
        <w:t xml:space="preserve"> User/digit_nn/core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User/digit_nn/generated</w:t>
      </w:r>
      <w:r>
        <w:rPr>
          <w:rFonts w:ascii="Times New Roman" w:hAnsi="Times New Roma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783"/>
      </w:tblGrid>
      <w:tr w:rsidR="00FA7219" w14:paraId="6A51D4C8" w14:textId="77777777">
        <w:trPr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0E8F1FD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文件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/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目录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23C57CC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功能</w:t>
            </w:r>
          </w:p>
        </w:tc>
      </w:tr>
      <w:tr w:rsidR="00FA7219" w14:paraId="471B9693" w14:textId="77777777">
        <w:trPr>
          <w:jc w:val="center"/>
        </w:trPr>
        <w:tc>
          <w:tcPr>
            <w:tcW w:w="2948" w:type="dxa"/>
            <w:vAlign w:val="center"/>
          </w:tcPr>
          <w:p w14:paraId="605CF6B6" w14:textId="77777777" w:rsidR="00FA7219" w:rsidRDefault="00B23781">
            <w:r>
              <w:rPr>
                <w:rFonts w:ascii="Times New Roman" w:hAnsi="Times New Roman"/>
                <w:sz w:val="18"/>
              </w:rPr>
              <w:t>main.c</w:t>
            </w:r>
          </w:p>
        </w:tc>
        <w:tc>
          <w:tcPr>
            <w:tcW w:w="5783" w:type="dxa"/>
            <w:vAlign w:val="center"/>
          </w:tcPr>
          <w:p w14:paraId="6971A03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系统初始化、触摸画板主循环、</w:t>
            </w:r>
            <w:r>
              <w:rPr>
                <w:rFonts w:ascii="Times New Roman" w:hAnsi="Times New Roman"/>
                <w:sz w:val="18"/>
              </w:rPr>
              <w:t xml:space="preserve">REC </w:t>
            </w:r>
            <w:r>
              <w:rPr>
                <w:rFonts w:ascii="Times New Roman" w:hAnsi="Times New Roman"/>
                <w:sz w:val="18"/>
              </w:rPr>
              <w:t>触发识别</w:t>
            </w:r>
          </w:p>
        </w:tc>
      </w:tr>
      <w:tr w:rsidR="00FA7219" w14:paraId="65EA2E59" w14:textId="77777777">
        <w:trPr>
          <w:jc w:val="center"/>
        </w:trPr>
        <w:tc>
          <w:tcPr>
            <w:tcW w:w="2948" w:type="dxa"/>
            <w:vAlign w:val="center"/>
          </w:tcPr>
          <w:p w14:paraId="086C5B46" w14:textId="77777777" w:rsidR="00FA7219" w:rsidRDefault="00B23781">
            <w:r>
              <w:rPr>
                <w:rFonts w:ascii="Times New Roman" w:hAnsi="Times New Roman"/>
                <w:sz w:val="18"/>
              </w:rPr>
              <w:t>digit_nn/core/image_preprocess.c/.h</w:t>
            </w:r>
          </w:p>
        </w:tc>
        <w:tc>
          <w:tcPr>
            <w:tcW w:w="5783" w:type="dxa"/>
            <w:vAlign w:val="center"/>
          </w:tcPr>
          <w:p w14:paraId="3FF6460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轨迹采样、去噪、包围盒归一化、</w:t>
            </w:r>
            <w:r>
              <w:rPr>
                <w:rFonts w:ascii="Times New Roman" w:hAnsi="Times New Roman"/>
                <w:sz w:val="18"/>
              </w:rPr>
              <w:t xml:space="preserve">28 x 28 </w:t>
            </w:r>
            <w:r>
              <w:rPr>
                <w:rFonts w:ascii="Times New Roman" w:hAnsi="Times New Roman"/>
                <w:sz w:val="18"/>
              </w:rPr>
              <w:t>栅格化和加粗</w:t>
            </w:r>
          </w:p>
        </w:tc>
      </w:tr>
      <w:tr w:rsidR="00FA7219" w14:paraId="3C99CF5D" w14:textId="77777777">
        <w:trPr>
          <w:jc w:val="center"/>
        </w:trPr>
        <w:tc>
          <w:tcPr>
            <w:tcW w:w="2948" w:type="dxa"/>
            <w:vAlign w:val="center"/>
          </w:tcPr>
          <w:p w14:paraId="6400ED10" w14:textId="77777777" w:rsidR="00FA7219" w:rsidRDefault="00B23781">
            <w:r>
              <w:rPr>
                <w:rFonts w:ascii="Times New Roman" w:hAnsi="Times New Roman"/>
                <w:sz w:val="18"/>
              </w:rPr>
              <w:t>digit_nn/core/perceptron.c/.h</w:t>
            </w:r>
          </w:p>
        </w:tc>
        <w:tc>
          <w:tcPr>
            <w:tcW w:w="5783" w:type="dxa"/>
            <w:vAlign w:val="center"/>
          </w:tcPr>
          <w:p w14:paraId="12936BC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单层感知机定点推理</w:t>
            </w:r>
          </w:p>
        </w:tc>
      </w:tr>
      <w:tr w:rsidR="00FA7219" w14:paraId="3DE16735" w14:textId="77777777">
        <w:trPr>
          <w:jc w:val="center"/>
        </w:trPr>
        <w:tc>
          <w:tcPr>
            <w:tcW w:w="2948" w:type="dxa"/>
            <w:vAlign w:val="center"/>
          </w:tcPr>
          <w:p w14:paraId="73B4ED1C" w14:textId="77777777" w:rsidR="00FA7219" w:rsidRDefault="00B23781">
            <w:r>
              <w:rPr>
                <w:rFonts w:ascii="Times New Roman" w:hAnsi="Times New Roman"/>
                <w:sz w:val="18"/>
              </w:rPr>
              <w:t>digit_nn/core/fnn.c/.h</w:t>
            </w:r>
          </w:p>
        </w:tc>
        <w:tc>
          <w:tcPr>
            <w:tcW w:w="5783" w:type="dxa"/>
            <w:vAlign w:val="center"/>
          </w:tcPr>
          <w:p w14:paraId="7EF9529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全连接网络定点推理</w:t>
            </w:r>
          </w:p>
        </w:tc>
      </w:tr>
      <w:tr w:rsidR="00FA7219" w14:paraId="2111F598" w14:textId="77777777">
        <w:trPr>
          <w:jc w:val="center"/>
        </w:trPr>
        <w:tc>
          <w:tcPr>
            <w:tcW w:w="2948" w:type="dxa"/>
            <w:vAlign w:val="center"/>
          </w:tcPr>
          <w:p w14:paraId="0B4130B4" w14:textId="77777777" w:rsidR="00FA7219" w:rsidRDefault="00B23781">
            <w:r>
              <w:rPr>
                <w:rFonts w:ascii="Times New Roman" w:hAnsi="Times New Roman"/>
                <w:sz w:val="18"/>
              </w:rPr>
              <w:t>digit_nn/core/cnn.c/.h</w:t>
            </w:r>
          </w:p>
        </w:tc>
        <w:tc>
          <w:tcPr>
            <w:tcW w:w="5783" w:type="dxa"/>
            <w:vAlign w:val="center"/>
          </w:tcPr>
          <w:p w14:paraId="5EF611B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Tiny-CNN </w:t>
            </w:r>
            <w:r>
              <w:rPr>
                <w:rFonts w:ascii="Times New Roman" w:hAnsi="Times New Roman"/>
                <w:sz w:val="18"/>
              </w:rPr>
              <w:t>与</w:t>
            </w:r>
            <w:r>
              <w:rPr>
                <w:rFonts w:ascii="Times New Roman" w:hAnsi="Times New Roman"/>
                <w:sz w:val="18"/>
              </w:rPr>
              <w:t xml:space="preserve"> DS-CNN </w:t>
            </w:r>
            <w:r>
              <w:rPr>
                <w:rFonts w:ascii="Times New Roman" w:hAnsi="Times New Roman"/>
                <w:sz w:val="18"/>
              </w:rPr>
              <w:t>推理内核</w:t>
            </w:r>
          </w:p>
        </w:tc>
      </w:tr>
      <w:tr w:rsidR="00FA7219" w14:paraId="2C01D7F6" w14:textId="77777777">
        <w:trPr>
          <w:jc w:val="center"/>
        </w:trPr>
        <w:tc>
          <w:tcPr>
            <w:tcW w:w="2948" w:type="dxa"/>
            <w:vAlign w:val="center"/>
          </w:tcPr>
          <w:p w14:paraId="49077B78" w14:textId="77777777" w:rsidR="00FA7219" w:rsidRDefault="00B23781">
            <w:r>
              <w:rPr>
                <w:rFonts w:ascii="Times New Roman" w:hAnsi="Times New Roman"/>
                <w:sz w:val="18"/>
              </w:rPr>
              <w:t>digit_nn/core/recognizer.c/.h</w:t>
            </w:r>
          </w:p>
        </w:tc>
        <w:tc>
          <w:tcPr>
            <w:tcW w:w="5783" w:type="dxa"/>
            <w:vAlign w:val="center"/>
          </w:tcPr>
          <w:p w14:paraId="3F188DB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统一模型选择、标签和置信度输出</w:t>
            </w:r>
          </w:p>
        </w:tc>
      </w:tr>
      <w:tr w:rsidR="00FA7219" w14:paraId="63E96813" w14:textId="77777777">
        <w:trPr>
          <w:jc w:val="center"/>
        </w:trPr>
        <w:tc>
          <w:tcPr>
            <w:tcW w:w="2948" w:type="dxa"/>
            <w:vAlign w:val="center"/>
          </w:tcPr>
          <w:p w14:paraId="5DC6C578" w14:textId="77777777" w:rsidR="00FA7219" w:rsidRDefault="00B23781">
            <w:r>
              <w:rPr>
                <w:rFonts w:ascii="Times New Roman" w:hAnsi="Times New Roman"/>
                <w:sz w:val="18"/>
              </w:rPr>
              <w:t>digit_nn/generated/*.c/*.h</w:t>
            </w:r>
          </w:p>
        </w:tc>
        <w:tc>
          <w:tcPr>
            <w:tcW w:w="5783" w:type="dxa"/>
            <w:vAlign w:val="center"/>
          </w:tcPr>
          <w:p w14:paraId="2D9262E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当前激活域的量化模型权重</w:t>
            </w:r>
          </w:p>
        </w:tc>
      </w:tr>
      <w:tr w:rsidR="00FA7219" w14:paraId="71E90DF9" w14:textId="77777777">
        <w:trPr>
          <w:jc w:val="center"/>
        </w:trPr>
        <w:tc>
          <w:tcPr>
            <w:tcW w:w="2948" w:type="dxa"/>
            <w:vAlign w:val="center"/>
          </w:tcPr>
          <w:p w14:paraId="0C4A7C2B" w14:textId="77777777" w:rsidR="00FA7219" w:rsidRDefault="00B23781">
            <w:r>
              <w:rPr>
                <w:rFonts w:ascii="Times New Roman" w:hAnsi="Times New Roman"/>
                <w:sz w:val="18"/>
              </w:rPr>
              <w:t>host_app/web_dashboard_server.py</w:t>
            </w:r>
          </w:p>
        </w:tc>
        <w:tc>
          <w:tcPr>
            <w:tcW w:w="5783" w:type="dxa"/>
            <w:vAlign w:val="center"/>
          </w:tcPr>
          <w:p w14:paraId="208A3A3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本地网页服务、串口、测试、构建烧录和</w:t>
            </w:r>
            <w:r>
              <w:rPr>
                <w:rFonts w:ascii="Times New Roman" w:hAnsi="Times New Roman"/>
                <w:sz w:val="18"/>
              </w:rPr>
              <w:t xml:space="preserve"> API </w:t>
            </w:r>
            <w:r>
              <w:rPr>
                <w:rFonts w:ascii="Times New Roman" w:hAnsi="Times New Roman"/>
                <w:sz w:val="18"/>
              </w:rPr>
              <w:t>接口</w:t>
            </w:r>
          </w:p>
        </w:tc>
      </w:tr>
    </w:tbl>
    <w:p w14:paraId="14CA052B" w14:textId="77777777" w:rsidR="00FA7219" w:rsidRDefault="00FA7219"/>
    <w:p w14:paraId="2534F1E7" w14:textId="77777777" w:rsidR="00FA7219" w:rsidRDefault="00B23781">
      <w:pPr>
        <w:pStyle w:val="21"/>
        <w:spacing w:before="120" w:after="100"/>
      </w:pPr>
      <w:bookmarkStart w:id="15" w:name="_Toc234370459"/>
      <w:r>
        <w:rPr>
          <w:rFonts w:ascii="黑体" w:eastAsia="黑体" w:hAnsi="黑体"/>
          <w:sz w:val="28"/>
        </w:rPr>
        <w:t xml:space="preserve">4.2 </w:t>
      </w:r>
      <w:r>
        <w:rPr>
          <w:rFonts w:ascii="黑体" w:eastAsia="黑体" w:hAnsi="黑体"/>
          <w:sz w:val="28"/>
        </w:rPr>
        <w:t>串口协议设计</w:t>
      </w:r>
      <w:bookmarkEnd w:id="15"/>
    </w:p>
    <w:p w14:paraId="7B30F5F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串口协议采用文本帧，便于串口助手、网页和</w:t>
      </w:r>
      <w:r>
        <w:rPr>
          <w:rFonts w:ascii="Times New Roman" w:hAnsi="Times New Roman"/>
        </w:rPr>
        <w:t xml:space="preserve"> Linux </w:t>
      </w:r>
      <w:r>
        <w:rPr>
          <w:rFonts w:ascii="Times New Roman" w:hAnsi="Times New Roman"/>
        </w:rPr>
        <w:t>实验箱同时解析。典型输出如下：</w:t>
      </w:r>
    </w:p>
    <w:p w14:paraId="205A11A1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STATUS,state=idle,message=ready,proto=touch_stream_v1</w:t>
      </w:r>
      <w:r>
        <w:br/>
      </w:r>
      <w:r>
        <w:rPr>
          <w:rFonts w:ascii="Consolas" w:eastAsia="Consolas" w:hAnsi="Consolas"/>
          <w:sz w:val="16"/>
        </w:rPr>
        <w:t>POINT,x=120,y=88,pressure=1</w:t>
      </w:r>
      <w:r>
        <w:br/>
      </w:r>
      <w:r>
        <w:rPr>
          <w:rFonts w:ascii="Consolas" w:eastAsia="Consolas" w:hAnsi="Consolas"/>
          <w:sz w:val="16"/>
        </w:rPr>
        <w:t>STROKE,end=1</w:t>
      </w:r>
      <w:r>
        <w:br/>
      </w:r>
      <w:r>
        <w:rPr>
          <w:rFonts w:ascii="Consolas" w:eastAsia="Consolas" w:hAnsi="Consolas"/>
          <w:sz w:val="16"/>
        </w:rPr>
        <w:t>IMAGE,w=28,h=28,data=&lt;1568 hex&gt;</w:t>
      </w:r>
      <w:r>
        <w:br/>
      </w:r>
      <w:r>
        <w:rPr>
          <w:rFonts w:ascii="Consolas" w:eastAsia="Consolas" w:hAnsi="Consolas"/>
          <w:sz w:val="16"/>
        </w:rPr>
        <w:t>RESULT,model=P,label=2,label_index=2,confidence=30,time_us=...</w:t>
      </w:r>
      <w:r>
        <w:br/>
      </w:r>
      <w:r>
        <w:rPr>
          <w:rFonts w:ascii="Consolas" w:eastAsia="Consolas" w:hAnsi="Consolas"/>
          <w:sz w:val="16"/>
        </w:rPr>
        <w:lastRenderedPageBreak/>
        <w:t>RESULT,model=F,label=2,label_index=2,confidence=44,time_us=...</w:t>
      </w:r>
      <w:r>
        <w:br/>
      </w:r>
      <w:r>
        <w:rPr>
          <w:rFonts w:ascii="Consolas" w:eastAsia="Consolas" w:hAnsi="Consolas"/>
          <w:sz w:val="16"/>
        </w:rPr>
        <w:t>RESULT,model=C,label=2,label_index=2,confidence=45,time_us=...</w:t>
      </w:r>
    </w:p>
    <w:p w14:paraId="3A6306C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其中</w:t>
      </w:r>
      <w:r>
        <w:rPr>
          <w:rFonts w:ascii="Times New Roman" w:hAnsi="Times New Roman"/>
        </w:rPr>
        <w:t xml:space="preserve"> POINT </w:t>
      </w:r>
      <w:r>
        <w:rPr>
          <w:rFonts w:ascii="Times New Roman" w:hAnsi="Times New Roman"/>
        </w:rPr>
        <w:t>用于板端实时轨迹显示，</w:t>
      </w:r>
      <w:r>
        <w:rPr>
          <w:rFonts w:ascii="Times New Roman" w:hAnsi="Times New Roman"/>
        </w:rPr>
        <w:t xml:space="preserve">IMAGE 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 xml:space="preserve"> REC </w:t>
      </w:r>
      <w:r>
        <w:rPr>
          <w:rFonts w:ascii="Times New Roman" w:hAnsi="Times New Roman"/>
        </w:rPr>
        <w:t>后的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模型输入，</w:t>
      </w:r>
      <w:r>
        <w:rPr>
          <w:rFonts w:ascii="Times New Roman" w:hAnsi="Times New Roman"/>
        </w:rPr>
        <w:t xml:space="preserve">RESULT </w:t>
      </w:r>
      <w:r>
        <w:rPr>
          <w:rFonts w:ascii="Times New Roman" w:hAnsi="Times New Roman"/>
        </w:rPr>
        <w:t>是模型输出。</w:t>
      </w:r>
      <w:r>
        <w:rPr>
          <w:rFonts w:ascii="Times New Roman" w:hAnsi="Times New Roman"/>
        </w:rPr>
        <w:t xml:space="preserve">Linux </w:t>
      </w:r>
      <w:r>
        <w:rPr>
          <w:rFonts w:ascii="Times New Roman" w:hAnsi="Times New Roman"/>
        </w:rPr>
        <w:t>实验箱只需要订阅</w:t>
      </w:r>
      <w:r>
        <w:rPr>
          <w:rFonts w:ascii="Times New Roman" w:hAnsi="Times New Roman"/>
        </w:rPr>
        <w:t xml:space="preserve"> RESULT </w:t>
      </w:r>
      <w:r>
        <w:rPr>
          <w:rFonts w:ascii="Times New Roman" w:hAnsi="Times New Roman"/>
        </w:rPr>
        <w:t>即可完成语音播报；若执行边缘协同推理，则订阅</w:t>
      </w:r>
      <w:r>
        <w:rPr>
          <w:rFonts w:ascii="Times New Roman" w:hAnsi="Times New Roman"/>
        </w:rPr>
        <w:t xml:space="preserve"> IMAGE </w:t>
      </w:r>
      <w:r>
        <w:rPr>
          <w:rFonts w:ascii="Times New Roman" w:hAnsi="Times New Roman"/>
        </w:rPr>
        <w:t>帧并在</w:t>
      </w:r>
      <w:r>
        <w:rPr>
          <w:rFonts w:ascii="Times New Roman" w:hAnsi="Times New Roman"/>
        </w:rPr>
        <w:t xml:space="preserve"> Linux </w:t>
      </w:r>
      <w:r>
        <w:rPr>
          <w:rFonts w:ascii="Times New Roman" w:hAnsi="Times New Roman"/>
        </w:rPr>
        <w:t>端重新推理。</w:t>
      </w:r>
    </w:p>
    <w:p w14:paraId="04090B52" w14:textId="77777777" w:rsidR="00FA7219" w:rsidRDefault="00B23781">
      <w:pPr>
        <w:pStyle w:val="21"/>
        <w:spacing w:before="120" w:after="100"/>
      </w:pPr>
      <w:bookmarkStart w:id="16" w:name="_Toc234370460"/>
      <w:r>
        <w:rPr>
          <w:rFonts w:ascii="黑体" w:eastAsia="黑体" w:hAnsi="黑体"/>
          <w:sz w:val="28"/>
        </w:rPr>
        <w:t xml:space="preserve">4.3 </w:t>
      </w:r>
      <w:r>
        <w:rPr>
          <w:rFonts w:ascii="黑体" w:eastAsia="黑体" w:hAnsi="黑体"/>
          <w:sz w:val="28"/>
        </w:rPr>
        <w:t>网页上位机设计</w:t>
      </w:r>
      <w:bookmarkEnd w:id="16"/>
    </w:p>
    <w:p w14:paraId="6A03ED4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网页上位机以本地</w:t>
      </w:r>
      <w:r>
        <w:rPr>
          <w:rFonts w:ascii="Times New Roman" w:hAnsi="Times New Roman"/>
        </w:rPr>
        <w:t xml:space="preserve"> Python </w:t>
      </w:r>
      <w:r>
        <w:rPr>
          <w:rFonts w:ascii="Times New Roman" w:hAnsi="Times New Roman"/>
        </w:rPr>
        <w:t>服务为后端，前端使用</w:t>
      </w:r>
      <w:r>
        <w:rPr>
          <w:rFonts w:ascii="Times New Roman" w:hAnsi="Times New Roman"/>
        </w:rPr>
        <w:t xml:space="preserve"> HTML/CSS/JavaScript </w:t>
      </w:r>
      <w:r>
        <w:rPr>
          <w:rFonts w:ascii="Times New Roman" w:hAnsi="Times New Roman"/>
        </w:rPr>
        <w:t>实现。页面包括首页、数字工作区、字母工作区、自动化测试、中文识别和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卡页。数字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字母工作区均支持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浏览器输入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单片机输入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切换，在单片机模式下显示板端实时轨迹；模型输入区以放大的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像素网格显示预处理结果，并同步展示</w:t>
      </w:r>
      <w:r>
        <w:rPr>
          <w:rFonts w:ascii="Times New Roman" w:hAnsi="Times New Roman"/>
        </w:rPr>
        <w:t xml:space="preserve"> P/F/C </w:t>
      </w:r>
      <w:r>
        <w:rPr>
          <w:rFonts w:ascii="Times New Roman" w:hAnsi="Times New Roman"/>
        </w:rPr>
        <w:t>三个模型的标签、置信度和耗时。</w:t>
      </w:r>
    </w:p>
    <w:p w14:paraId="33B2A83E" w14:textId="77777777" w:rsidR="00FA7219" w:rsidRDefault="00B23781">
      <w:r>
        <w:rPr>
          <w:noProof/>
        </w:rPr>
        <w:drawing>
          <wp:inline distT="0" distB="0" distL="0" distR="0" wp14:anchorId="1BABC20D" wp14:editId="27403DCC">
            <wp:extent cx="5832000" cy="3760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1821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图</w:t>
      </w:r>
      <w:r>
        <w:rPr>
          <w:rFonts w:ascii="Times New Roman" w:hAnsi="Times New Roman"/>
          <w:sz w:val="20"/>
        </w:rPr>
        <w:t xml:space="preserve"> 4-1 </w:t>
      </w:r>
      <w:r>
        <w:rPr>
          <w:rFonts w:ascii="Times New Roman" w:hAnsi="Times New Roman"/>
          <w:sz w:val="20"/>
        </w:rPr>
        <w:t>网页上位机数字工作区</w:t>
      </w:r>
    </w:p>
    <w:p w14:paraId="0DC3A061" w14:textId="77777777" w:rsidR="00FA7219" w:rsidRDefault="00B23781">
      <w:pPr>
        <w:pStyle w:val="21"/>
        <w:spacing w:before="120" w:after="100"/>
      </w:pPr>
      <w:bookmarkStart w:id="17" w:name="_Toc234370461"/>
      <w:r>
        <w:rPr>
          <w:rFonts w:ascii="黑体" w:eastAsia="黑体" w:hAnsi="黑体"/>
          <w:sz w:val="28"/>
        </w:rPr>
        <w:t xml:space="preserve">4.4 </w:t>
      </w:r>
      <w:r>
        <w:rPr>
          <w:rFonts w:ascii="黑体" w:eastAsia="黑体" w:hAnsi="黑体"/>
          <w:sz w:val="28"/>
        </w:rPr>
        <w:t>构建与烧录流程</w:t>
      </w:r>
      <w:bookmarkEnd w:id="17"/>
    </w:p>
    <w:p w14:paraId="24EC5C6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Web Dashboard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Firmware Deploy </w:t>
      </w:r>
      <w:r>
        <w:rPr>
          <w:rFonts w:ascii="Times New Roman" w:hAnsi="Times New Roman"/>
        </w:rPr>
        <w:t>面板封装了</w:t>
      </w:r>
      <w:r>
        <w:rPr>
          <w:rFonts w:ascii="Times New Roman" w:hAnsi="Times New Roman"/>
        </w:rPr>
        <w:t xml:space="preserve"> Keil </w:t>
      </w:r>
      <w:r>
        <w:rPr>
          <w:rFonts w:ascii="Times New Roman" w:hAnsi="Times New Roman"/>
        </w:rPr>
        <w:t>命令行调用。</w:t>
      </w:r>
      <w:r>
        <w:rPr>
          <w:rFonts w:ascii="Times New Roman" w:hAnsi="Times New Roman"/>
        </w:rPr>
        <w:t xml:space="preserve">Export </w:t>
      </w:r>
      <w:r>
        <w:rPr>
          <w:rFonts w:ascii="Times New Roman" w:hAnsi="Times New Roman"/>
        </w:rPr>
        <w:t>负责训练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导出权重，</w:t>
      </w:r>
      <w:r>
        <w:rPr>
          <w:rFonts w:ascii="Times New Roman" w:hAnsi="Times New Roman"/>
        </w:rPr>
        <w:t xml:space="preserve">Build </w:t>
      </w:r>
      <w:r>
        <w:rPr>
          <w:rFonts w:ascii="Times New Roman" w:hAnsi="Times New Roman"/>
        </w:rPr>
        <w:t>负责编译，</w:t>
      </w:r>
      <w:r>
        <w:rPr>
          <w:rFonts w:ascii="Times New Roman" w:hAnsi="Times New Roman"/>
        </w:rPr>
        <w:t xml:space="preserve">Flash </w:t>
      </w:r>
      <w:r>
        <w:rPr>
          <w:rFonts w:ascii="Times New Roman" w:hAnsi="Times New Roman"/>
        </w:rPr>
        <w:t>负责下载已有</w:t>
      </w:r>
      <w:r>
        <w:rPr>
          <w:rFonts w:ascii="Times New Roman" w:hAnsi="Times New Roman"/>
        </w:rPr>
        <w:t xml:space="preserve"> AXF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Export+Flash </w:t>
      </w:r>
      <w:r>
        <w:rPr>
          <w:rFonts w:ascii="Times New Roman" w:hAnsi="Times New Roman"/>
        </w:rPr>
        <w:t>则串联导出、编译和下载。数字固件和字母固件分域导出，数字域不包含字母权重，字母域不包含数字权重，避免烧录时模型混用。</w:t>
      </w:r>
    </w:p>
    <w:p w14:paraId="1AA22AAC" w14:textId="77777777" w:rsidR="00FA7219" w:rsidRDefault="00B23781">
      <w:pPr>
        <w:pStyle w:val="1"/>
        <w:spacing w:before="200" w:after="100"/>
      </w:pPr>
      <w:bookmarkStart w:id="18" w:name="_Toc234370462"/>
      <w:r>
        <w:rPr>
          <w:rFonts w:ascii="黑体" w:eastAsia="黑体" w:hAnsi="黑体"/>
          <w:sz w:val="32"/>
        </w:rPr>
        <w:lastRenderedPageBreak/>
        <w:t xml:space="preserve">5 </w:t>
      </w:r>
      <w:r>
        <w:rPr>
          <w:rFonts w:ascii="黑体" w:eastAsia="黑体" w:hAnsi="黑体"/>
          <w:sz w:val="32"/>
        </w:rPr>
        <w:t>神经网络模型与量化部署</w:t>
      </w:r>
      <w:bookmarkEnd w:id="18"/>
    </w:p>
    <w:p w14:paraId="5A4BCBFE" w14:textId="77777777" w:rsidR="00FA7219" w:rsidRDefault="00B23781">
      <w:pPr>
        <w:pStyle w:val="21"/>
        <w:spacing w:before="120" w:after="100"/>
      </w:pPr>
      <w:bookmarkStart w:id="19" w:name="_Toc234370463"/>
      <w:r>
        <w:rPr>
          <w:rFonts w:ascii="黑体" w:eastAsia="黑体" w:hAnsi="黑体"/>
          <w:sz w:val="28"/>
        </w:rPr>
        <w:t xml:space="preserve">5.1 </w:t>
      </w:r>
      <w:r>
        <w:rPr>
          <w:rFonts w:ascii="黑体" w:eastAsia="黑体" w:hAnsi="黑体"/>
          <w:sz w:val="28"/>
        </w:rPr>
        <w:t>四类模型设计</w:t>
      </w:r>
      <w:bookmarkEnd w:id="19"/>
    </w:p>
    <w:p w14:paraId="28DDC25D" w14:textId="77777777" w:rsidR="00FA7219" w:rsidRDefault="00B23781">
      <w:r>
        <w:rPr>
          <w:noProof/>
        </w:rPr>
        <w:drawing>
          <wp:inline distT="0" distB="0" distL="0" distR="0" wp14:anchorId="668F831D" wp14:editId="2AA5DEBB">
            <wp:extent cx="5832000" cy="357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439F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图</w:t>
      </w:r>
      <w:r>
        <w:rPr>
          <w:rFonts w:ascii="Times New Roman" w:hAnsi="Times New Roman"/>
          <w:sz w:val="20"/>
        </w:rPr>
        <w:t xml:space="preserve"> 5-1 </w:t>
      </w:r>
      <w:r>
        <w:rPr>
          <w:rFonts w:ascii="Times New Roman" w:hAnsi="Times New Roman"/>
          <w:sz w:val="20"/>
        </w:rPr>
        <w:t>四类模型结构对比</w:t>
      </w:r>
    </w:p>
    <w:p w14:paraId="7A0D22C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感知机是最简单的线性分类器，将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图像展平成</w:t>
      </w:r>
      <w:r>
        <w:rPr>
          <w:rFonts w:ascii="Times New Roman" w:hAnsi="Times New Roman"/>
        </w:rPr>
        <w:t xml:space="preserve"> 784 </w:t>
      </w:r>
      <w:r>
        <w:rPr>
          <w:rFonts w:ascii="Times New Roman" w:hAnsi="Times New Roman"/>
        </w:rPr>
        <w:t>维向量后直接输出各类别得分；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在感知机基础上加入隐藏层和</w:t>
      </w:r>
      <w:r>
        <w:rPr>
          <w:rFonts w:ascii="Times New Roman" w:hAnsi="Times New Roman"/>
        </w:rPr>
        <w:t xml:space="preserve"> ReLU</w:t>
      </w:r>
      <w:r>
        <w:rPr>
          <w:rFonts w:ascii="Times New Roman" w:hAnsi="Times New Roman"/>
        </w:rPr>
        <w:t>，能够学习更复杂的像素组合模式；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保留二维图像结构，用卷积核提取边缘、弧线和笔画连接特征；</w:t>
      </w:r>
      <w:r>
        <w:rPr>
          <w:rFonts w:ascii="Times New Roman" w:hAnsi="Times New Roman"/>
        </w:rPr>
        <w:t xml:space="preserve">DS-CNN </w:t>
      </w:r>
      <w:r>
        <w:rPr>
          <w:rFonts w:ascii="Times New Roman" w:hAnsi="Times New Roman"/>
        </w:rPr>
        <w:t>将普通卷积分解为</w:t>
      </w:r>
      <w:r>
        <w:rPr>
          <w:rFonts w:ascii="Times New Roman" w:hAnsi="Times New Roman"/>
        </w:rPr>
        <w:t xml:space="preserve"> depthwise convolution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pointwise convolution</w:t>
      </w:r>
      <w:r>
        <w:rPr>
          <w:rFonts w:ascii="Times New Roman" w:hAnsi="Times New Roman"/>
        </w:rPr>
        <w:t>，在保留卷积特征能力的同时显著减少参数和乘加次数。</w:t>
      </w:r>
    </w:p>
    <w:p w14:paraId="64FCC57F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表</w:t>
      </w:r>
      <w:r>
        <w:rPr>
          <w:rFonts w:ascii="Times New Roman" w:hAnsi="Times New Roman"/>
          <w:sz w:val="20"/>
        </w:rPr>
        <w:t xml:space="preserve"> 5-1 </w:t>
      </w:r>
      <w:r>
        <w:rPr>
          <w:rFonts w:ascii="Times New Roman" w:hAnsi="Times New Roman"/>
          <w:sz w:val="20"/>
        </w:rPr>
        <w:t>模型结构与测试表现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836"/>
        <w:gridCol w:w="934"/>
        <w:gridCol w:w="1772"/>
        <w:gridCol w:w="2091"/>
      </w:tblGrid>
      <w:tr w:rsidR="00FA7219" w14:paraId="4A808EF5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50318DC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模型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819C43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结构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2F887A0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训练轮数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21BDF31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代表测试准确率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F22F0E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说明</w:t>
            </w:r>
          </w:p>
        </w:tc>
      </w:tr>
      <w:tr w:rsidR="00FA7219" w14:paraId="16A69712" w14:textId="77777777">
        <w:trPr>
          <w:jc w:val="center"/>
        </w:trPr>
        <w:tc>
          <w:tcPr>
            <w:tcW w:w="1814" w:type="dxa"/>
            <w:vAlign w:val="center"/>
          </w:tcPr>
          <w:p w14:paraId="40F919F5" w14:textId="77777777" w:rsidR="00FA7219" w:rsidRDefault="00B23781">
            <w:r>
              <w:rPr>
                <w:rFonts w:ascii="Times New Roman" w:hAnsi="Times New Roman"/>
                <w:sz w:val="17"/>
              </w:rPr>
              <w:t>数字</w:t>
            </w:r>
            <w:r>
              <w:rPr>
                <w:rFonts w:ascii="Times New Roman" w:hAnsi="Times New Roman"/>
                <w:sz w:val="17"/>
              </w:rPr>
              <w:t xml:space="preserve"> Perceptron</w:t>
            </w:r>
          </w:p>
        </w:tc>
        <w:tc>
          <w:tcPr>
            <w:tcW w:w="2948" w:type="dxa"/>
            <w:vAlign w:val="center"/>
          </w:tcPr>
          <w:p w14:paraId="2F65946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784 -&gt; 10</w:t>
            </w:r>
          </w:p>
        </w:tc>
        <w:tc>
          <w:tcPr>
            <w:tcW w:w="964" w:type="dxa"/>
            <w:vAlign w:val="center"/>
          </w:tcPr>
          <w:p w14:paraId="66FA5F4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1814" w:type="dxa"/>
            <w:vAlign w:val="center"/>
          </w:tcPr>
          <w:p w14:paraId="2E25DAF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87.40%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MNIST 1000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7D4D399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最小</w:t>
            </w:r>
            <w:r>
              <w:rPr>
                <w:rFonts w:ascii="Times New Roman" w:hAnsi="Times New Roman"/>
                <w:sz w:val="17"/>
              </w:rPr>
              <w:t xml:space="preserve"> baseline</w:t>
            </w:r>
            <w:r>
              <w:rPr>
                <w:rFonts w:ascii="Times New Roman" w:hAnsi="Times New Roman"/>
                <w:sz w:val="17"/>
              </w:rPr>
              <w:t>，完成基本任务</w:t>
            </w:r>
          </w:p>
        </w:tc>
      </w:tr>
      <w:tr w:rsidR="00FA7219" w14:paraId="0D10DBD1" w14:textId="77777777">
        <w:trPr>
          <w:jc w:val="center"/>
        </w:trPr>
        <w:tc>
          <w:tcPr>
            <w:tcW w:w="1814" w:type="dxa"/>
            <w:vAlign w:val="center"/>
          </w:tcPr>
          <w:p w14:paraId="0FFE38ED" w14:textId="77777777" w:rsidR="00FA7219" w:rsidRDefault="00B23781">
            <w:r>
              <w:rPr>
                <w:rFonts w:ascii="Times New Roman" w:hAnsi="Times New Roman"/>
                <w:sz w:val="17"/>
              </w:rPr>
              <w:t>数字</w:t>
            </w:r>
            <w:r>
              <w:rPr>
                <w:rFonts w:ascii="Times New Roman" w:hAnsi="Times New Roman"/>
                <w:sz w:val="17"/>
              </w:rPr>
              <w:t xml:space="preserve"> FNN</w:t>
            </w:r>
          </w:p>
        </w:tc>
        <w:tc>
          <w:tcPr>
            <w:tcW w:w="2948" w:type="dxa"/>
            <w:vAlign w:val="center"/>
          </w:tcPr>
          <w:p w14:paraId="26DA961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784 -&gt; 64 -&gt; 10</w:t>
            </w:r>
          </w:p>
        </w:tc>
        <w:tc>
          <w:tcPr>
            <w:tcW w:w="964" w:type="dxa"/>
            <w:vAlign w:val="center"/>
          </w:tcPr>
          <w:p w14:paraId="2ABCE0D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1814" w:type="dxa"/>
            <w:vAlign w:val="center"/>
          </w:tcPr>
          <w:p w14:paraId="2B09CAC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92.90%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MNIST 1000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31B5231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全连接进阶模型，速度快</w:t>
            </w:r>
          </w:p>
        </w:tc>
      </w:tr>
      <w:tr w:rsidR="00FA7219" w14:paraId="694BF6A9" w14:textId="77777777">
        <w:trPr>
          <w:jc w:val="center"/>
        </w:trPr>
        <w:tc>
          <w:tcPr>
            <w:tcW w:w="1814" w:type="dxa"/>
            <w:vAlign w:val="center"/>
          </w:tcPr>
          <w:p w14:paraId="5ACD90F4" w14:textId="77777777" w:rsidR="00FA7219" w:rsidRDefault="00B23781">
            <w:r>
              <w:rPr>
                <w:rFonts w:ascii="Times New Roman" w:hAnsi="Times New Roman"/>
                <w:sz w:val="17"/>
              </w:rPr>
              <w:t>数字</w:t>
            </w:r>
            <w:r>
              <w:rPr>
                <w:rFonts w:ascii="Times New Roman" w:hAnsi="Times New Roman"/>
                <w:sz w:val="17"/>
              </w:rPr>
              <w:t xml:space="preserve"> Tiny-CNN</w:t>
            </w:r>
          </w:p>
        </w:tc>
        <w:tc>
          <w:tcPr>
            <w:tcW w:w="2948" w:type="dxa"/>
            <w:vAlign w:val="center"/>
          </w:tcPr>
          <w:p w14:paraId="1B3ECB0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Conv4 -&gt; Pool -&gt; Conv8 -&gt; Pool -&gt; FC10</w:t>
            </w:r>
          </w:p>
        </w:tc>
        <w:tc>
          <w:tcPr>
            <w:tcW w:w="964" w:type="dxa"/>
            <w:vAlign w:val="center"/>
          </w:tcPr>
          <w:p w14:paraId="530015C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1814" w:type="dxa"/>
            <w:vAlign w:val="center"/>
          </w:tcPr>
          <w:p w14:paraId="4550304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95.80%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MNIST 1000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305934D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卷积模型，图像结构特征更强</w:t>
            </w:r>
          </w:p>
        </w:tc>
      </w:tr>
      <w:tr w:rsidR="00FA7219" w14:paraId="0002C88A" w14:textId="77777777">
        <w:trPr>
          <w:jc w:val="center"/>
        </w:trPr>
        <w:tc>
          <w:tcPr>
            <w:tcW w:w="1814" w:type="dxa"/>
            <w:vAlign w:val="center"/>
          </w:tcPr>
          <w:p w14:paraId="2242AF34" w14:textId="77777777" w:rsidR="00FA7219" w:rsidRDefault="00B23781">
            <w:r>
              <w:rPr>
                <w:rFonts w:ascii="Times New Roman" w:hAnsi="Times New Roman"/>
                <w:sz w:val="17"/>
              </w:rPr>
              <w:t>Letter Perceptron</w:t>
            </w:r>
          </w:p>
        </w:tc>
        <w:tc>
          <w:tcPr>
            <w:tcW w:w="2948" w:type="dxa"/>
            <w:vAlign w:val="center"/>
          </w:tcPr>
          <w:p w14:paraId="7348106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784 -&gt; 26</w:t>
            </w:r>
          </w:p>
        </w:tc>
        <w:tc>
          <w:tcPr>
            <w:tcW w:w="964" w:type="dxa"/>
            <w:vAlign w:val="center"/>
          </w:tcPr>
          <w:p w14:paraId="2EA9B68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1814" w:type="dxa"/>
            <w:vAlign w:val="center"/>
          </w:tcPr>
          <w:p w14:paraId="3FCB352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66.40%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EMNIST Letters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71C3CFA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字母</w:t>
            </w:r>
            <w:r>
              <w:rPr>
                <w:rFonts w:ascii="Times New Roman" w:hAnsi="Times New Roman"/>
                <w:sz w:val="17"/>
              </w:rPr>
              <w:t xml:space="preserve"> baseline</w:t>
            </w:r>
          </w:p>
        </w:tc>
      </w:tr>
      <w:tr w:rsidR="00FA7219" w14:paraId="55C6D24A" w14:textId="77777777">
        <w:trPr>
          <w:jc w:val="center"/>
        </w:trPr>
        <w:tc>
          <w:tcPr>
            <w:tcW w:w="1814" w:type="dxa"/>
            <w:vAlign w:val="center"/>
          </w:tcPr>
          <w:p w14:paraId="05D3FB87" w14:textId="77777777" w:rsidR="00FA7219" w:rsidRDefault="00B23781">
            <w:r>
              <w:rPr>
                <w:rFonts w:ascii="Times New Roman" w:hAnsi="Times New Roman"/>
                <w:sz w:val="17"/>
              </w:rPr>
              <w:t>Letter FNN</w:t>
            </w:r>
          </w:p>
        </w:tc>
        <w:tc>
          <w:tcPr>
            <w:tcW w:w="2948" w:type="dxa"/>
            <w:vAlign w:val="center"/>
          </w:tcPr>
          <w:p w14:paraId="30650FA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784 -&gt; 96 -&gt; 26</w:t>
            </w:r>
          </w:p>
        </w:tc>
        <w:tc>
          <w:tcPr>
            <w:tcW w:w="964" w:type="dxa"/>
            <w:vAlign w:val="center"/>
          </w:tcPr>
          <w:p w14:paraId="30168EC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1814" w:type="dxa"/>
            <w:vAlign w:val="center"/>
          </w:tcPr>
          <w:p w14:paraId="6C6F19A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86.11%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EMNIST Letters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7D3783C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字母全连接主力模型</w:t>
            </w:r>
          </w:p>
        </w:tc>
      </w:tr>
      <w:tr w:rsidR="00FA7219" w14:paraId="23D210F0" w14:textId="77777777">
        <w:trPr>
          <w:jc w:val="center"/>
        </w:trPr>
        <w:tc>
          <w:tcPr>
            <w:tcW w:w="1814" w:type="dxa"/>
            <w:vAlign w:val="center"/>
          </w:tcPr>
          <w:p w14:paraId="477E43DD" w14:textId="77777777" w:rsidR="00FA7219" w:rsidRDefault="00B23781">
            <w:r>
              <w:rPr>
                <w:rFonts w:ascii="Times New Roman" w:hAnsi="Times New Roman"/>
                <w:sz w:val="17"/>
              </w:rPr>
              <w:t>Letter DS-CNN</w:t>
            </w:r>
          </w:p>
        </w:tc>
        <w:tc>
          <w:tcPr>
            <w:tcW w:w="2948" w:type="dxa"/>
            <w:vAlign w:val="center"/>
          </w:tcPr>
          <w:p w14:paraId="51FE4D1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Conv12 -&gt; DW/PW -&gt; DW/PW -&gt; FC26</w:t>
            </w:r>
          </w:p>
        </w:tc>
        <w:tc>
          <w:tcPr>
            <w:tcW w:w="964" w:type="dxa"/>
            <w:vAlign w:val="center"/>
          </w:tcPr>
          <w:p w14:paraId="23E0B3C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1814" w:type="dxa"/>
            <w:vAlign w:val="center"/>
          </w:tcPr>
          <w:p w14:paraId="7E5E21F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90.09%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EMNIST Letters</w:t>
            </w:r>
            <w:r>
              <w:rPr>
                <w:rFonts w:ascii="Times New Roman" w:hAnsi="Times New Roman"/>
                <w:sz w:val="17"/>
              </w:rPr>
              <w:t>）</w:t>
            </w:r>
          </w:p>
        </w:tc>
        <w:tc>
          <w:tcPr>
            <w:tcW w:w="2154" w:type="dxa"/>
            <w:vAlign w:val="center"/>
          </w:tcPr>
          <w:p w14:paraId="7C4951B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字母域第三模型，替代普通</w:t>
            </w:r>
            <w:r>
              <w:rPr>
                <w:rFonts w:ascii="Times New Roman" w:hAnsi="Times New Roman"/>
                <w:sz w:val="17"/>
              </w:rPr>
              <w:t xml:space="preserve"> CNN</w:t>
            </w:r>
          </w:p>
        </w:tc>
      </w:tr>
    </w:tbl>
    <w:p w14:paraId="4CE0871A" w14:textId="77777777" w:rsidR="00FA7219" w:rsidRDefault="00FA7219"/>
    <w:p w14:paraId="5CABC7F6" w14:textId="77777777" w:rsidR="00FA7219" w:rsidRDefault="00B23781">
      <w:pPr>
        <w:pStyle w:val="21"/>
        <w:spacing w:before="120" w:after="100"/>
      </w:pPr>
      <w:bookmarkStart w:id="20" w:name="_Toc234370464"/>
      <w:r>
        <w:rPr>
          <w:rFonts w:ascii="黑体" w:eastAsia="黑体" w:hAnsi="黑体"/>
          <w:sz w:val="28"/>
        </w:rPr>
        <w:lastRenderedPageBreak/>
        <w:t xml:space="preserve">5.2 </w:t>
      </w:r>
      <w:r>
        <w:rPr>
          <w:rFonts w:ascii="黑体" w:eastAsia="黑体" w:hAnsi="黑体"/>
          <w:sz w:val="28"/>
        </w:rPr>
        <w:t>数字识别模型</w:t>
      </w:r>
      <w:bookmarkEnd w:id="20"/>
    </w:p>
    <w:p w14:paraId="45230833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数字域包含</w:t>
      </w:r>
      <w:r>
        <w:rPr>
          <w:rFonts w:ascii="Times New Roman" w:hAnsi="Times New Roman"/>
        </w:rPr>
        <w:t xml:space="preserve"> 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Tiny-CNN </w:t>
      </w:r>
      <w:r>
        <w:rPr>
          <w:rFonts w:ascii="Times New Roman" w:hAnsi="Times New Roman"/>
        </w:rPr>
        <w:t>三个模型，类别数为</w:t>
      </w:r>
      <w:r>
        <w:rPr>
          <w:rFonts w:ascii="Times New Roman" w:hAnsi="Times New Roman"/>
        </w:rPr>
        <w:t xml:space="preserve"> 10</w:t>
      </w:r>
      <w:r>
        <w:rPr>
          <w:rFonts w:ascii="Times New Roman" w:hAnsi="Times New Roman"/>
        </w:rPr>
        <w:t>，标签基准为字符</w:t>
      </w:r>
      <w:r>
        <w:rPr>
          <w:rFonts w:ascii="Times New Roman" w:hAnsi="Times New Roman"/>
        </w:rPr>
        <w:t xml:space="preserve"> 0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 xml:space="preserve">Perceptron </w:t>
      </w:r>
      <w:r>
        <w:rPr>
          <w:rFonts w:ascii="Times New Roman" w:hAnsi="Times New Roman"/>
        </w:rPr>
        <w:t>对应任务书基本要求；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对应进阶全连接模型；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对应卷积模型训练与部署。三者共享同一幅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输入图像，使</w:t>
      </w:r>
      <w:r>
        <w:rPr>
          <w:rFonts w:ascii="Times New Roman" w:hAnsi="Times New Roman"/>
        </w:rPr>
        <w:t xml:space="preserve"> LCD </w:t>
      </w:r>
      <w:r>
        <w:rPr>
          <w:rFonts w:ascii="Times New Roman" w:hAnsi="Times New Roman"/>
        </w:rPr>
        <w:t>和网页可直接比较</w:t>
      </w:r>
      <w:r>
        <w:rPr>
          <w:rFonts w:ascii="Times New Roman" w:hAnsi="Times New Roman"/>
        </w:rPr>
        <w:t xml:space="preserve"> P/F/C </w:t>
      </w:r>
      <w:r>
        <w:rPr>
          <w:rFonts w:ascii="Times New Roman" w:hAnsi="Times New Roman"/>
        </w:rPr>
        <w:t>三种输出。</w:t>
      </w:r>
    </w:p>
    <w:p w14:paraId="6BFE7294" w14:textId="77777777" w:rsidR="00FA7219" w:rsidRDefault="00B23781">
      <w:pPr>
        <w:pStyle w:val="21"/>
        <w:spacing w:before="120" w:after="100"/>
      </w:pPr>
      <w:bookmarkStart w:id="21" w:name="_Toc234370465"/>
      <w:r>
        <w:rPr>
          <w:rFonts w:ascii="黑体" w:eastAsia="黑体" w:hAnsi="黑体"/>
          <w:sz w:val="28"/>
        </w:rPr>
        <w:t xml:space="preserve">5.3 </w:t>
      </w:r>
      <w:r>
        <w:rPr>
          <w:rFonts w:ascii="黑体" w:eastAsia="黑体" w:hAnsi="黑体"/>
          <w:sz w:val="28"/>
        </w:rPr>
        <w:t>字母识别模型</w:t>
      </w:r>
      <w:bookmarkEnd w:id="21"/>
    </w:p>
    <w:p w14:paraId="1B7E80B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字母域类别数为</w:t>
      </w:r>
      <w:r>
        <w:rPr>
          <w:rFonts w:ascii="Times New Roman" w:hAnsi="Times New Roman"/>
        </w:rPr>
        <w:t xml:space="preserve"> 26</w:t>
      </w:r>
      <w:r>
        <w:rPr>
          <w:rFonts w:ascii="Times New Roman" w:hAnsi="Times New Roman"/>
        </w:rPr>
        <w:t>，标签基准为字符</w:t>
      </w:r>
      <w:r>
        <w:rPr>
          <w:rFonts w:ascii="Times New Roman" w:hAnsi="Times New Roman"/>
        </w:rPr>
        <w:t xml:space="preserve"> A</w:t>
      </w:r>
      <w:r>
        <w:rPr>
          <w:rFonts w:ascii="Times New Roman" w:hAnsi="Times New Roman"/>
        </w:rPr>
        <w:t>。项目训练了</w:t>
      </w:r>
      <w:r>
        <w:rPr>
          <w:rFonts w:ascii="Times New Roman" w:hAnsi="Times New Roman"/>
        </w:rPr>
        <w:t xml:space="preserve"> Letter-Perceptron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Letter-FNN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Letter-Tiny-CNN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Letter-DS-CNN</w:t>
      </w:r>
      <w:r>
        <w:rPr>
          <w:rFonts w:ascii="Times New Roman" w:hAnsi="Times New Roman"/>
        </w:rPr>
        <w:t>，最终以</w:t>
      </w:r>
      <w:r>
        <w:rPr>
          <w:rFonts w:ascii="Times New Roman" w:hAnsi="Times New Roman"/>
        </w:rPr>
        <w:t xml:space="preserve"> Letter-DS-CNN </w:t>
      </w:r>
      <w:r>
        <w:rPr>
          <w:rFonts w:ascii="Times New Roman" w:hAnsi="Times New Roman"/>
        </w:rPr>
        <w:t>作为字母域</w:t>
      </w:r>
      <w:r>
        <w:rPr>
          <w:rFonts w:ascii="Times New Roman" w:hAnsi="Times New Roman"/>
        </w:rPr>
        <w:t xml:space="preserve"> C </w:t>
      </w:r>
      <w:r>
        <w:rPr>
          <w:rFonts w:ascii="Times New Roman" w:hAnsi="Times New Roman"/>
        </w:rPr>
        <w:t>模型。</w:t>
      </w:r>
      <w:r>
        <w:rPr>
          <w:rFonts w:ascii="Times New Roman" w:hAnsi="Times New Roman"/>
        </w:rPr>
        <w:t xml:space="preserve">DS-CNN </w:t>
      </w:r>
      <w:r>
        <w:rPr>
          <w:rFonts w:ascii="Times New Roman" w:hAnsi="Times New Roman"/>
        </w:rPr>
        <w:t>在完整</w:t>
      </w:r>
      <w:r>
        <w:rPr>
          <w:rFonts w:ascii="Times New Roman" w:hAnsi="Times New Roman"/>
        </w:rPr>
        <w:t xml:space="preserve"> EMNIST Letters </w:t>
      </w:r>
      <w:r>
        <w:rPr>
          <w:rFonts w:ascii="Times New Roman" w:hAnsi="Times New Roman"/>
        </w:rPr>
        <w:t>测试集上达到</w:t>
      </w:r>
      <w:r>
        <w:rPr>
          <w:rFonts w:ascii="Times New Roman" w:hAnsi="Times New Roman"/>
        </w:rPr>
        <w:t xml:space="preserve"> 90.09%</w:t>
      </w:r>
      <w:r>
        <w:rPr>
          <w:rFonts w:ascii="Times New Roman" w:hAnsi="Times New Roman"/>
        </w:rPr>
        <w:t>，略优于普通</w:t>
      </w:r>
      <w:r>
        <w:rPr>
          <w:rFonts w:ascii="Times New Roman" w:hAnsi="Times New Roman"/>
        </w:rPr>
        <w:t xml:space="preserve"> Tiny-CNN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89.42%</w:t>
      </w:r>
      <w:r>
        <w:rPr>
          <w:rFonts w:ascii="Times New Roman" w:hAnsi="Times New Roman"/>
        </w:rPr>
        <w:t>，因此更适合作为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端字母识别的第三模型。</w:t>
      </w:r>
    </w:p>
    <w:p w14:paraId="5F1DBEEE" w14:textId="77777777" w:rsidR="00FA7219" w:rsidRDefault="00B23781">
      <w:pPr>
        <w:pStyle w:val="21"/>
        <w:spacing w:before="120" w:after="100"/>
      </w:pPr>
      <w:bookmarkStart w:id="22" w:name="_Toc234370466"/>
      <w:r>
        <w:rPr>
          <w:rFonts w:ascii="黑体" w:eastAsia="黑体" w:hAnsi="黑体"/>
          <w:sz w:val="28"/>
        </w:rPr>
        <w:t xml:space="preserve">5.4 int8 </w:t>
      </w:r>
      <w:r>
        <w:rPr>
          <w:rFonts w:ascii="黑体" w:eastAsia="黑体" w:hAnsi="黑体"/>
          <w:sz w:val="28"/>
        </w:rPr>
        <w:t>量化方法</w:t>
      </w:r>
      <w:bookmarkEnd w:id="22"/>
    </w:p>
    <w:p w14:paraId="13329C5C" w14:textId="77777777" w:rsidR="00FA7219" w:rsidRDefault="00B23781">
      <w:r>
        <w:rPr>
          <w:noProof/>
        </w:rPr>
        <w:drawing>
          <wp:inline distT="0" distB="0" distL="0" distR="0" wp14:anchorId="385E74B1" wp14:editId="1AAF6C17">
            <wp:extent cx="5832000" cy="313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3E7B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图</w:t>
      </w:r>
      <w:r>
        <w:rPr>
          <w:rFonts w:ascii="Times New Roman" w:hAnsi="Times New Roman"/>
          <w:sz w:val="20"/>
        </w:rPr>
        <w:t xml:space="preserve"> 5-2 int8 </w:t>
      </w:r>
      <w:r>
        <w:rPr>
          <w:rFonts w:ascii="Times New Roman" w:hAnsi="Times New Roman"/>
          <w:sz w:val="20"/>
        </w:rPr>
        <w:t>量化流程示意</w:t>
      </w:r>
    </w:p>
    <w:p w14:paraId="395AABF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量化不是简单地把小数截断为整数，而是为权重、激活和偏置分配尺度</w:t>
      </w:r>
      <w:r>
        <w:rPr>
          <w:rFonts w:ascii="Times New Roman" w:hAnsi="Times New Roman"/>
        </w:rPr>
        <w:t xml:space="preserve"> scale</w:t>
      </w:r>
      <w:r>
        <w:rPr>
          <w:rFonts w:ascii="Times New Roman" w:hAnsi="Times New Roman"/>
        </w:rPr>
        <w:t>。基本关系为</w:t>
      </w:r>
      <w:r>
        <w:rPr>
          <w:rFonts w:ascii="Times New Roman" w:hAnsi="Times New Roman"/>
        </w:rPr>
        <w:t xml:space="preserve"> r ≈ scale × (q - zero_point)</w:t>
      </w:r>
      <w:r>
        <w:rPr>
          <w:rFonts w:ascii="Times New Roman" w:hAnsi="Times New Roman"/>
        </w:rPr>
        <w:t>。权重采用对称</w:t>
      </w:r>
      <w:r>
        <w:rPr>
          <w:rFonts w:ascii="Times New Roman" w:hAnsi="Times New Roman"/>
        </w:rPr>
        <w:t xml:space="preserve"> int8 </w:t>
      </w:r>
      <w:r>
        <w:rPr>
          <w:rFonts w:ascii="Times New Roman" w:hAnsi="Times New Roman"/>
        </w:rPr>
        <w:t>量化时</w:t>
      </w:r>
      <w:r>
        <w:rPr>
          <w:rFonts w:ascii="Times New Roman" w:hAnsi="Times New Roman"/>
        </w:rPr>
        <w:t xml:space="preserve"> zero_point = 0</w:t>
      </w:r>
      <w:r>
        <w:rPr>
          <w:rFonts w:ascii="Times New Roman" w:hAnsi="Times New Roman"/>
        </w:rPr>
        <w:t>，量化公式为</w:t>
      </w:r>
      <w:r>
        <w:rPr>
          <w:rFonts w:ascii="Times New Roman" w:hAnsi="Times New Roman"/>
        </w:rPr>
        <w:t xml:space="preserve"> q = clip(round(r / scale), -127, 127)</w:t>
      </w:r>
      <w:r>
        <w:rPr>
          <w:rFonts w:ascii="Times New Roman" w:hAnsi="Times New Roman"/>
        </w:rPr>
        <w:t>。推理时输入和权重相乘后使用</w:t>
      </w:r>
      <w:r>
        <w:rPr>
          <w:rFonts w:ascii="Times New Roman" w:hAnsi="Times New Roman"/>
        </w:rPr>
        <w:t xml:space="preserve"> int32 </w:t>
      </w:r>
      <w:r>
        <w:rPr>
          <w:rFonts w:ascii="Times New Roman" w:hAnsi="Times New Roman"/>
        </w:rPr>
        <w:t>累加器，偏置也按照</w:t>
      </w:r>
      <w:r>
        <w:rPr>
          <w:rFonts w:ascii="Times New Roman" w:hAnsi="Times New Roman"/>
        </w:rPr>
        <w:t xml:space="preserve"> scale_x × scale_w </w:t>
      </w:r>
      <w:r>
        <w:rPr>
          <w:rFonts w:ascii="Times New Roman" w:hAnsi="Times New Roman"/>
        </w:rPr>
        <w:t>转为</w:t>
      </w:r>
      <w:r>
        <w:rPr>
          <w:rFonts w:ascii="Times New Roman" w:hAnsi="Times New Roman"/>
        </w:rPr>
        <w:t xml:space="preserve"> int32</w:t>
      </w:r>
      <w:r>
        <w:rPr>
          <w:rFonts w:ascii="Times New Roman" w:hAnsi="Times New Roman"/>
        </w:rPr>
        <w:t>，层间尺度再用</w:t>
      </w:r>
      <w:r>
        <w:rPr>
          <w:rFonts w:ascii="Times New Roman" w:hAnsi="Times New Roman"/>
        </w:rPr>
        <w:t xml:space="preserve"> multiplier/shift </w:t>
      </w:r>
      <w:r>
        <w:rPr>
          <w:rFonts w:ascii="Times New Roman" w:hAnsi="Times New Roman"/>
        </w:rPr>
        <w:t>或右移近似完成。</w:t>
      </w:r>
    </w:p>
    <w:p w14:paraId="668497F8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本项目中输入图像使用</w:t>
      </w:r>
      <w:r>
        <w:rPr>
          <w:rFonts w:ascii="Times New Roman" w:hAnsi="Times New Roman"/>
        </w:rPr>
        <w:t xml:space="preserve"> uint8_t 0..255</w:t>
      </w:r>
      <w:r>
        <w:rPr>
          <w:rFonts w:ascii="Times New Roman" w:hAnsi="Times New Roman"/>
        </w:rPr>
        <w:t>，权重使用</w:t>
      </w:r>
      <w:r>
        <w:rPr>
          <w:rFonts w:ascii="Times New Roman" w:hAnsi="Times New Roman"/>
        </w:rPr>
        <w:t xml:space="preserve"> int8_t</w:t>
      </w:r>
      <w:r>
        <w:rPr>
          <w:rFonts w:ascii="Times New Roman" w:hAnsi="Times New Roman"/>
        </w:rPr>
        <w:t>，偏置和累加器使用</w:t>
      </w:r>
      <w:r>
        <w:rPr>
          <w:rFonts w:ascii="Times New Roman" w:hAnsi="Times New Roman"/>
        </w:rPr>
        <w:t xml:space="preserve"> int32_t</w:t>
      </w:r>
      <w:r>
        <w:rPr>
          <w:rFonts w:ascii="Times New Roman" w:hAnsi="Times New Roman"/>
        </w:rPr>
        <w:t>。这样可以将模型参数理论上压缩到</w:t>
      </w:r>
      <w:r>
        <w:rPr>
          <w:rFonts w:ascii="Times New Roman" w:hAnsi="Times New Roman"/>
        </w:rPr>
        <w:t xml:space="preserve"> float32 </w:t>
      </w:r>
      <w:r>
        <w:rPr>
          <w:rFonts w:ascii="Times New Roman" w:hAnsi="Times New Roman"/>
        </w:rPr>
        <w:t>的四分之一，并减少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上浮点乘法的开销。</w:t>
      </w:r>
    </w:p>
    <w:p w14:paraId="07C6F27E" w14:textId="77777777" w:rsidR="00FA7219" w:rsidRDefault="00B23781">
      <w:pPr>
        <w:pStyle w:val="21"/>
        <w:spacing w:before="120" w:after="100"/>
      </w:pPr>
      <w:bookmarkStart w:id="23" w:name="_Toc234370467"/>
      <w:r>
        <w:rPr>
          <w:rFonts w:ascii="黑体" w:eastAsia="黑体" w:hAnsi="黑体"/>
          <w:sz w:val="28"/>
        </w:rPr>
        <w:t xml:space="preserve">5.5 </w:t>
      </w:r>
      <w:r>
        <w:rPr>
          <w:rFonts w:ascii="黑体" w:eastAsia="黑体" w:hAnsi="黑体"/>
          <w:sz w:val="28"/>
        </w:rPr>
        <w:t>中文识别与大字符集方案</w:t>
      </w:r>
      <w:bookmarkEnd w:id="23"/>
    </w:p>
    <w:p w14:paraId="765186BD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对于约</w:t>
      </w:r>
      <w:r>
        <w:rPr>
          <w:rFonts w:ascii="Times New Roman" w:hAnsi="Times New Roman"/>
        </w:rPr>
        <w:t xml:space="preserve"> 5000 </w:t>
      </w:r>
      <w:r>
        <w:rPr>
          <w:rFonts w:ascii="Times New Roman" w:hAnsi="Times New Roman"/>
        </w:rPr>
        <w:t>个常用汉字，</w:t>
      </w:r>
      <w:r>
        <w:rPr>
          <w:rFonts w:ascii="Times New Roman" w:hAnsi="Times New Roman"/>
        </w:rPr>
        <w:t xml:space="preserve">STM32F103VE </w:t>
      </w:r>
      <w:r>
        <w:rPr>
          <w:rFonts w:ascii="Times New Roman" w:hAnsi="Times New Roman"/>
        </w:rPr>
        <w:t>不适合直接存储和推理完整中文模型。本项目将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定位为手写板，负责采集轨迹和生成图像；中文识别由上位机或视觉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处理。网页中文识别页已支持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提示词、图像上传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板端图像输入和候选结果显示，为后续接入本机</w:t>
      </w:r>
      <w:r>
        <w:rPr>
          <w:rFonts w:ascii="Times New Roman" w:hAnsi="Times New Roman"/>
        </w:rPr>
        <w:t xml:space="preserve"> OCR </w:t>
      </w:r>
      <w:r>
        <w:rPr>
          <w:rFonts w:ascii="Times New Roman" w:hAnsi="Times New Roman"/>
        </w:rPr>
        <w:t>模型或云端视觉模型预留接口。</w:t>
      </w:r>
    </w:p>
    <w:p w14:paraId="30AAFEFE" w14:textId="77777777" w:rsidR="00FA7219" w:rsidRDefault="00B23781">
      <w:pPr>
        <w:pStyle w:val="1"/>
        <w:spacing w:before="200" w:after="100"/>
      </w:pPr>
      <w:bookmarkStart w:id="24" w:name="_Toc234370468"/>
      <w:r>
        <w:rPr>
          <w:rFonts w:ascii="黑体" w:eastAsia="黑体" w:hAnsi="黑体"/>
          <w:sz w:val="32"/>
        </w:rPr>
        <w:lastRenderedPageBreak/>
        <w:t xml:space="preserve">6 </w:t>
      </w:r>
      <w:r>
        <w:rPr>
          <w:rFonts w:ascii="黑体" w:eastAsia="黑体" w:hAnsi="黑体"/>
          <w:sz w:val="32"/>
        </w:rPr>
        <w:t>关键算法与程序设计</w:t>
      </w:r>
      <w:bookmarkEnd w:id="24"/>
    </w:p>
    <w:p w14:paraId="2B051357" w14:textId="77777777" w:rsidR="00FA7219" w:rsidRDefault="00B23781">
      <w:pPr>
        <w:pStyle w:val="21"/>
        <w:spacing w:before="120" w:after="100"/>
      </w:pPr>
      <w:bookmarkStart w:id="25" w:name="_Toc234370469"/>
      <w:r>
        <w:rPr>
          <w:rFonts w:ascii="黑体" w:eastAsia="黑体" w:hAnsi="黑体"/>
          <w:sz w:val="28"/>
        </w:rPr>
        <w:t xml:space="preserve">6.1 </w:t>
      </w:r>
      <w:r>
        <w:rPr>
          <w:rFonts w:ascii="黑体" w:eastAsia="黑体" w:hAnsi="黑体"/>
          <w:sz w:val="28"/>
        </w:rPr>
        <w:t>手写轨迹预处理</w:t>
      </w:r>
      <w:bookmarkEnd w:id="25"/>
    </w:p>
    <w:p w14:paraId="7CC3CBDD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预处理目标是把任意大小、任意位置的触摸轨迹转换为模型可接受的</w:t>
      </w:r>
      <w:r>
        <w:rPr>
          <w:rFonts w:ascii="Times New Roman" w:hAnsi="Times New Roman"/>
        </w:rPr>
        <w:t xml:space="preserve"> 28 x 28 </w:t>
      </w:r>
      <w:r>
        <w:rPr>
          <w:rFonts w:ascii="Times New Roman" w:hAnsi="Times New Roman"/>
        </w:rPr>
        <w:t>灰度图。核心步骤包括：记录有效触摸点，按笔画连接相邻点；计算轨迹包围盒；保持宽高比例缩放到目标画布；对线段进行栅格化；根据笔宽参数做加粗；最后输出</w:t>
      </w:r>
      <w:r>
        <w:rPr>
          <w:rFonts w:ascii="Times New Roman" w:hAnsi="Times New Roman"/>
        </w:rPr>
        <w:t xml:space="preserve"> 784 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 xml:space="preserve"> uint8 </w:t>
      </w:r>
      <w:r>
        <w:rPr>
          <w:rFonts w:ascii="Times New Roman" w:hAnsi="Times New Roman"/>
        </w:rPr>
        <w:t>灰度值。</w:t>
      </w:r>
    </w:p>
    <w:p w14:paraId="7E70E6A0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for each touch point:</w:t>
      </w:r>
      <w:r>
        <w:br/>
      </w:r>
      <w:r>
        <w:rPr>
          <w:rFonts w:ascii="Consolas" w:eastAsia="Consolas" w:hAnsi="Consolas"/>
          <w:sz w:val="16"/>
        </w:rPr>
        <w:t xml:space="preserve">    append point to stroke buffer</w:t>
      </w:r>
      <w:r>
        <w:br/>
      </w:r>
      <w:r>
        <w:rPr>
          <w:rFonts w:ascii="Consolas" w:eastAsia="Consolas" w:hAnsi="Consolas"/>
          <w:sz w:val="16"/>
        </w:rPr>
        <w:t xml:space="preserve">    draw line on LCD</w:t>
      </w:r>
      <w:r>
        <w:br/>
      </w:r>
      <w:r>
        <w:rPr>
          <w:rFonts w:ascii="Consolas" w:eastAsia="Consolas" w:hAnsi="Consolas"/>
          <w:sz w:val="16"/>
        </w:rPr>
        <w:t>on REC:</w:t>
      </w:r>
      <w:r>
        <w:br/>
      </w:r>
      <w:r>
        <w:rPr>
          <w:rFonts w:ascii="Consolas" w:eastAsia="Consolas" w:hAnsi="Consolas"/>
          <w:sz w:val="16"/>
        </w:rPr>
        <w:t xml:space="preserve">    bbox = compute_bounding_box(points)</w:t>
      </w:r>
      <w:r>
        <w:br/>
      </w:r>
      <w:r>
        <w:rPr>
          <w:rFonts w:ascii="Consolas" w:eastAsia="Consolas" w:hAnsi="Consolas"/>
          <w:sz w:val="16"/>
        </w:rPr>
        <w:t xml:space="preserve">    normalize points into 28 x 28 canvas</w:t>
      </w:r>
      <w:r>
        <w:br/>
      </w:r>
      <w:r>
        <w:rPr>
          <w:rFonts w:ascii="Consolas" w:eastAsia="Consolas" w:hAnsi="Consolas"/>
          <w:sz w:val="16"/>
        </w:rPr>
        <w:t xml:space="preserve">    rasterize lines to uint8 image</w:t>
      </w:r>
      <w:r>
        <w:br/>
      </w:r>
      <w:r>
        <w:rPr>
          <w:rFonts w:ascii="Consolas" w:eastAsia="Consolas" w:hAnsi="Consolas"/>
          <w:sz w:val="16"/>
        </w:rPr>
        <w:t xml:space="preserve">    optional thicken and center-align</w:t>
      </w:r>
      <w:r>
        <w:br/>
      </w:r>
      <w:r>
        <w:rPr>
          <w:rFonts w:ascii="Consolas" w:eastAsia="Consolas" w:hAnsi="Consolas"/>
          <w:sz w:val="16"/>
        </w:rPr>
        <w:t xml:space="preserve">    run P / F / C recognizers</w:t>
      </w:r>
    </w:p>
    <w:p w14:paraId="4C4C8661" w14:textId="77777777" w:rsidR="00FA7219" w:rsidRDefault="00B23781">
      <w:pPr>
        <w:pStyle w:val="21"/>
        <w:spacing w:before="120" w:after="100"/>
      </w:pPr>
      <w:bookmarkStart w:id="26" w:name="_Toc234370470"/>
      <w:r>
        <w:rPr>
          <w:rFonts w:ascii="黑体" w:eastAsia="黑体" w:hAnsi="黑体"/>
          <w:sz w:val="28"/>
        </w:rPr>
        <w:t xml:space="preserve">6.2 </w:t>
      </w:r>
      <w:r>
        <w:rPr>
          <w:rFonts w:ascii="黑体" w:eastAsia="黑体" w:hAnsi="黑体"/>
          <w:sz w:val="28"/>
        </w:rPr>
        <w:t>定点推理</w:t>
      </w:r>
      <w:bookmarkEnd w:id="26"/>
    </w:p>
    <w:p w14:paraId="2ECC13A0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 xml:space="preserve"> FNN </w:t>
      </w:r>
      <w:r>
        <w:rPr>
          <w:rFonts w:ascii="Times New Roman" w:hAnsi="Times New Roman"/>
        </w:rPr>
        <w:t>为例，第一层将</w:t>
      </w:r>
      <w:r>
        <w:rPr>
          <w:rFonts w:ascii="Times New Roman" w:hAnsi="Times New Roman"/>
        </w:rPr>
        <w:t xml:space="preserve"> 784 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 xml:space="preserve"> uint8 </w:t>
      </w:r>
      <w:r>
        <w:rPr>
          <w:rFonts w:ascii="Times New Roman" w:hAnsi="Times New Roman"/>
        </w:rPr>
        <w:t>输入与</w:t>
      </w:r>
      <w:r>
        <w:rPr>
          <w:rFonts w:ascii="Times New Roman" w:hAnsi="Times New Roman"/>
        </w:rPr>
        <w:t xml:space="preserve"> int8 </w:t>
      </w:r>
      <w:r>
        <w:rPr>
          <w:rFonts w:ascii="Times New Roman" w:hAnsi="Times New Roman"/>
        </w:rPr>
        <w:t>权重相乘并用</w:t>
      </w:r>
      <w:r>
        <w:rPr>
          <w:rFonts w:ascii="Times New Roman" w:hAnsi="Times New Roman"/>
        </w:rPr>
        <w:t xml:space="preserve"> int32 </w:t>
      </w:r>
      <w:r>
        <w:rPr>
          <w:rFonts w:ascii="Times New Roman" w:hAnsi="Times New Roman"/>
        </w:rPr>
        <w:t>累加，经过</w:t>
      </w:r>
      <w:r>
        <w:rPr>
          <w:rFonts w:ascii="Times New Roman" w:hAnsi="Times New Roman"/>
        </w:rPr>
        <w:t xml:space="preserve"> ReLU </w:t>
      </w:r>
      <w:r>
        <w:rPr>
          <w:rFonts w:ascii="Times New Roman" w:hAnsi="Times New Roman"/>
        </w:rPr>
        <w:t>和右移后进入输出层。输出</w:t>
      </w:r>
      <w:r>
        <w:rPr>
          <w:rFonts w:ascii="Times New Roman" w:hAnsi="Times New Roman"/>
        </w:rPr>
        <w:t xml:space="preserve"> logits </w:t>
      </w:r>
      <w:r>
        <w:rPr>
          <w:rFonts w:ascii="Times New Roman" w:hAnsi="Times New Roman"/>
        </w:rPr>
        <w:t>取最大值作为标签，最大值与次大值之间的差异换算为简化置信度。</w:t>
      </w:r>
      <w:r>
        <w:rPr>
          <w:rFonts w:ascii="Times New Roman" w:hAnsi="Times New Roman"/>
        </w:rPr>
        <w:t xml:space="preserve">Perceptron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CNN/DS-CNN </w:t>
      </w:r>
      <w:r>
        <w:rPr>
          <w:rFonts w:ascii="Times New Roman" w:hAnsi="Times New Roman"/>
        </w:rPr>
        <w:t>采用相同的</w:t>
      </w:r>
      <w:r>
        <w:rPr>
          <w:rFonts w:ascii="Times New Roman" w:hAnsi="Times New Roman"/>
        </w:rPr>
        <w:t xml:space="preserve">“int8 </w:t>
      </w:r>
      <w:r>
        <w:rPr>
          <w:rFonts w:ascii="Times New Roman" w:hAnsi="Times New Roman"/>
        </w:rPr>
        <w:t>权重</w:t>
      </w:r>
      <w:r>
        <w:rPr>
          <w:rFonts w:ascii="Times New Roman" w:hAnsi="Times New Roman"/>
        </w:rPr>
        <w:t xml:space="preserve"> + int32 </w:t>
      </w:r>
      <w:r>
        <w:rPr>
          <w:rFonts w:ascii="Times New Roman" w:hAnsi="Times New Roman"/>
        </w:rPr>
        <w:t>累加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思想。</w:t>
      </w:r>
    </w:p>
    <w:p w14:paraId="6619B98A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score = bias[class]</w:t>
      </w:r>
      <w:r>
        <w:br/>
      </w:r>
      <w:r>
        <w:rPr>
          <w:rFonts w:ascii="Consolas" w:eastAsia="Consolas" w:hAnsi="Consolas"/>
          <w:sz w:val="16"/>
        </w:rPr>
        <w:t>for i in range(784):</w:t>
      </w:r>
      <w:r>
        <w:br/>
      </w:r>
      <w:r>
        <w:rPr>
          <w:rFonts w:ascii="Consolas" w:eastAsia="Consolas" w:hAnsi="Consolas"/>
          <w:sz w:val="16"/>
        </w:rPr>
        <w:t xml:space="preserve">    score += int32(input[i]) * int32(weight[class][i])</w:t>
      </w:r>
      <w:r>
        <w:br/>
      </w:r>
      <w:r>
        <w:rPr>
          <w:rFonts w:ascii="Consolas" w:eastAsia="Consolas" w:hAnsi="Consolas"/>
          <w:sz w:val="16"/>
        </w:rPr>
        <w:t>label = argmax(score[0..class_count-1])</w:t>
      </w:r>
    </w:p>
    <w:p w14:paraId="03EFC9DD" w14:textId="77777777" w:rsidR="00FA7219" w:rsidRDefault="00B23781">
      <w:pPr>
        <w:pStyle w:val="21"/>
        <w:spacing w:before="120" w:after="100"/>
      </w:pPr>
      <w:bookmarkStart w:id="27" w:name="_Toc234370471"/>
      <w:r>
        <w:rPr>
          <w:rFonts w:ascii="黑体" w:eastAsia="黑体" w:hAnsi="黑体"/>
          <w:sz w:val="28"/>
        </w:rPr>
        <w:t xml:space="preserve">6.3 </w:t>
      </w:r>
      <w:r>
        <w:rPr>
          <w:rFonts w:ascii="黑体" w:eastAsia="黑体" w:hAnsi="黑体"/>
          <w:sz w:val="28"/>
        </w:rPr>
        <w:t>模型导出与固件同步</w:t>
      </w:r>
      <w:bookmarkEnd w:id="27"/>
    </w:p>
    <w:p w14:paraId="211FD7E3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训练脚本在</w:t>
      </w:r>
      <w:r>
        <w:rPr>
          <w:rFonts w:ascii="Times New Roman" w:hAnsi="Times New Roman"/>
        </w:rPr>
        <w:t xml:space="preserve"> PyTorch </w:t>
      </w:r>
      <w:r>
        <w:rPr>
          <w:rFonts w:ascii="Times New Roman" w:hAnsi="Times New Roman"/>
        </w:rPr>
        <w:t>中保存</w:t>
      </w:r>
      <w:r>
        <w:rPr>
          <w:rFonts w:ascii="Times New Roman" w:hAnsi="Times New Roman"/>
        </w:rPr>
        <w:t xml:space="preserve"> .pt </w:t>
      </w:r>
      <w:r>
        <w:rPr>
          <w:rFonts w:ascii="Times New Roman" w:hAnsi="Times New Roman"/>
        </w:rPr>
        <w:t>浮点模型，同时生成</w:t>
      </w:r>
      <w:r>
        <w:rPr>
          <w:rFonts w:ascii="Times New Roman" w:hAnsi="Times New Roman"/>
        </w:rPr>
        <w:t xml:space="preserve"> _quant.npz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 </w:t>
      </w:r>
      <w:r>
        <w:rPr>
          <w:rFonts w:ascii="Times New Roman" w:hAnsi="Times New Roman"/>
        </w:rPr>
        <w:t>头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源文件。</w:t>
      </w:r>
      <w:r>
        <w:rPr>
          <w:rFonts w:ascii="Times New Roman" w:hAnsi="Times New Roman"/>
        </w:rPr>
        <w:t xml:space="preserve">--export-c </w:t>
      </w:r>
      <w:r>
        <w:rPr>
          <w:rFonts w:ascii="Times New Roman" w:hAnsi="Times New Roman"/>
        </w:rPr>
        <w:t>生成</w:t>
      </w:r>
      <w:r>
        <w:rPr>
          <w:rFonts w:ascii="Times New Roman" w:hAnsi="Times New Roman"/>
        </w:rPr>
        <w:t xml:space="preserve"> firmware/generated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--export-keil </w:t>
      </w:r>
      <w:r>
        <w:rPr>
          <w:rFonts w:ascii="Times New Roman" w:hAnsi="Times New Roman"/>
        </w:rPr>
        <w:t>同步到</w:t>
      </w:r>
      <w:r>
        <w:rPr>
          <w:rFonts w:ascii="Times New Roman" w:hAnsi="Times New Roman"/>
        </w:rPr>
        <w:t xml:space="preserve"> keil_touch_digit_nn/User/digit_nn/generated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 xml:space="preserve">RecognitionDomain.h </w:t>
      </w:r>
      <w:r>
        <w:rPr>
          <w:rFonts w:ascii="Times New Roman" w:hAnsi="Times New Roman"/>
        </w:rPr>
        <w:t>用于标识当前固件是</w:t>
      </w:r>
      <w:r>
        <w:rPr>
          <w:rFonts w:ascii="Times New Roman" w:hAnsi="Times New Roman"/>
        </w:rPr>
        <w:t xml:space="preserve"> digit </w:t>
      </w:r>
      <w:r>
        <w:rPr>
          <w:rFonts w:ascii="Times New Roman" w:hAnsi="Times New Roman"/>
        </w:rPr>
        <w:t>域还是</w:t>
      </w:r>
      <w:r>
        <w:rPr>
          <w:rFonts w:ascii="Times New Roman" w:hAnsi="Times New Roman"/>
        </w:rPr>
        <w:t xml:space="preserve"> letter </w:t>
      </w:r>
      <w:r>
        <w:rPr>
          <w:rFonts w:ascii="Times New Roman" w:hAnsi="Times New Roman"/>
        </w:rPr>
        <w:t>域。</w:t>
      </w:r>
    </w:p>
    <w:p w14:paraId="5DA9E692" w14:textId="77777777" w:rsidR="00FA7219" w:rsidRDefault="00B23781">
      <w:pPr>
        <w:pStyle w:val="21"/>
        <w:spacing w:before="120" w:after="100"/>
      </w:pPr>
      <w:bookmarkStart w:id="28" w:name="_Toc234370472"/>
      <w:r>
        <w:rPr>
          <w:rFonts w:ascii="黑体" w:eastAsia="黑体" w:hAnsi="黑体"/>
          <w:sz w:val="28"/>
        </w:rPr>
        <w:t xml:space="preserve">6.4 </w:t>
      </w:r>
      <w:r>
        <w:rPr>
          <w:rFonts w:ascii="黑体" w:eastAsia="黑体" w:hAnsi="黑体"/>
          <w:sz w:val="28"/>
        </w:rPr>
        <w:t>代码规范落实</w:t>
      </w:r>
      <w:bookmarkEnd w:id="28"/>
    </w:p>
    <w:p w14:paraId="59FF575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项目按照培训手册要求使用</w:t>
      </w:r>
      <w:r>
        <w:rPr>
          <w:rFonts w:ascii="Times New Roman" w:hAnsi="Times New Roman"/>
        </w:rPr>
        <w:t xml:space="preserve"> C </w:t>
      </w:r>
      <w:r>
        <w:rPr>
          <w:rFonts w:ascii="Times New Roman" w:hAnsi="Times New Roman"/>
        </w:rPr>
        <w:t>语言蛇形命名、头文件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源文件分离、模块化目录和</w:t>
      </w:r>
      <w:r>
        <w:rPr>
          <w:rFonts w:ascii="Times New Roman" w:hAnsi="Times New Roman"/>
        </w:rPr>
        <w:t xml:space="preserve"> Doxygen </w:t>
      </w:r>
      <w:r>
        <w:rPr>
          <w:rFonts w:ascii="Times New Roman" w:hAnsi="Times New Roman"/>
        </w:rPr>
        <w:t>风格注释。固件核心不使用动态内存分配，模型权重全部以</w:t>
      </w:r>
      <w:r>
        <w:rPr>
          <w:rFonts w:ascii="Times New Roman" w:hAnsi="Times New Roman"/>
        </w:rPr>
        <w:t xml:space="preserve"> const </w:t>
      </w:r>
      <w:r>
        <w:rPr>
          <w:rFonts w:ascii="Times New Roman" w:hAnsi="Times New Roman"/>
        </w:rPr>
        <w:t>数组存放在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中；上位机脚本与训练脚本按工具职责拆分，避免把训练、串口和</w:t>
      </w:r>
      <w:r>
        <w:rPr>
          <w:rFonts w:ascii="Times New Roman" w:hAnsi="Times New Roman"/>
        </w:rPr>
        <w:t xml:space="preserve"> UI </w:t>
      </w:r>
      <w:r>
        <w:rPr>
          <w:rFonts w:ascii="Times New Roman" w:hAnsi="Times New Roman"/>
        </w:rPr>
        <w:t>逻辑混在同一文件。</w:t>
      </w:r>
    </w:p>
    <w:p w14:paraId="33C67874" w14:textId="77777777" w:rsidR="00FA7219" w:rsidRDefault="00B23781">
      <w:pPr>
        <w:pStyle w:val="1"/>
        <w:spacing w:before="200" w:after="100"/>
      </w:pPr>
      <w:bookmarkStart w:id="29" w:name="_Toc234370473"/>
      <w:r>
        <w:rPr>
          <w:rFonts w:ascii="黑体" w:eastAsia="黑体" w:hAnsi="黑体"/>
          <w:sz w:val="32"/>
        </w:rPr>
        <w:t xml:space="preserve">7 </w:t>
      </w:r>
      <w:r>
        <w:rPr>
          <w:rFonts w:ascii="黑体" w:eastAsia="黑体" w:hAnsi="黑体"/>
          <w:sz w:val="32"/>
        </w:rPr>
        <w:t>测试集制作与自动化测试</w:t>
      </w:r>
      <w:bookmarkEnd w:id="29"/>
    </w:p>
    <w:p w14:paraId="6007B76E" w14:textId="77777777" w:rsidR="00FA7219" w:rsidRDefault="00B23781">
      <w:pPr>
        <w:pStyle w:val="21"/>
        <w:spacing w:before="120" w:after="100"/>
      </w:pPr>
      <w:bookmarkStart w:id="30" w:name="_Toc234370474"/>
      <w:r>
        <w:rPr>
          <w:rFonts w:ascii="黑体" w:eastAsia="黑体" w:hAnsi="黑体"/>
          <w:sz w:val="28"/>
        </w:rPr>
        <w:t xml:space="preserve">7.1 </w:t>
      </w:r>
      <w:r>
        <w:rPr>
          <w:rFonts w:ascii="黑体" w:eastAsia="黑体" w:hAnsi="黑体"/>
          <w:sz w:val="28"/>
        </w:rPr>
        <w:t>测试集组织</w:t>
      </w:r>
      <w:bookmarkEnd w:id="30"/>
    </w:p>
    <w:p w14:paraId="2314E721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按照任务书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自备一张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卡，制作至少两组测试集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的要求，项目建立了</w:t>
      </w:r>
      <w:r>
        <w:rPr>
          <w:rFonts w:ascii="Times New Roman" w:hAnsi="Times New Roman"/>
        </w:rPr>
        <w:t xml:space="preserve"> tf_card </w:t>
      </w:r>
      <w:r>
        <w:rPr>
          <w:rFonts w:ascii="Times New Roman" w:hAnsi="Times New Roman"/>
        </w:rPr>
        <w:t>目录镜像，可复制到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卡根目录。当前包含</w:t>
      </w:r>
      <w:r>
        <w:rPr>
          <w:rFonts w:ascii="Times New Roman" w:hAnsi="Times New Roman"/>
        </w:rPr>
        <w:t xml:space="preserve"> MNIST </w:t>
      </w:r>
      <w:r>
        <w:rPr>
          <w:rFonts w:ascii="Times New Roman" w:hAnsi="Times New Roman"/>
        </w:rPr>
        <w:t>标准集、个人采集集、</w:t>
      </w:r>
      <w:r>
        <w:rPr>
          <w:rFonts w:ascii="Times New Roman" w:hAnsi="Times New Roman"/>
        </w:rPr>
        <w:t xml:space="preserve">USPS </w:t>
      </w:r>
      <w:r>
        <w:rPr>
          <w:rFonts w:ascii="Times New Roman" w:hAnsi="Times New Roman"/>
        </w:rPr>
        <w:t>外部集和</w:t>
      </w:r>
      <w:r>
        <w:rPr>
          <w:rFonts w:ascii="Times New Roman" w:hAnsi="Times New Roman"/>
        </w:rPr>
        <w:t xml:space="preserve"> EMNIST Letters </w:t>
      </w:r>
      <w:r>
        <w:rPr>
          <w:rFonts w:ascii="Times New Roman" w:hAnsi="Times New Roman"/>
        </w:rPr>
        <w:t>字母集。图片采用</w:t>
      </w:r>
      <w:r>
        <w:rPr>
          <w:rFonts w:ascii="Times New Roman" w:hAnsi="Times New Roman"/>
        </w:rPr>
        <w:t xml:space="preserve"> BMP </w:t>
      </w:r>
      <w:r>
        <w:rPr>
          <w:rFonts w:ascii="Times New Roman" w:hAnsi="Times New Roman"/>
        </w:rPr>
        <w:t>格式，标签通过文件名和</w:t>
      </w:r>
      <w:r>
        <w:rPr>
          <w:rFonts w:ascii="Times New Roman" w:hAnsi="Times New Roman"/>
        </w:rPr>
        <w:t xml:space="preserve"> label.txt/manifest.csv </w:t>
      </w:r>
      <w:r>
        <w:rPr>
          <w:rFonts w:ascii="Times New Roman" w:hAnsi="Times New Roman"/>
        </w:rPr>
        <w:t>记录。</w:t>
      </w:r>
    </w:p>
    <w:p w14:paraId="73F3B39A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tf_card/</w:t>
      </w:r>
      <w:r>
        <w:br/>
      </w:r>
      <w:r>
        <w:rPr>
          <w:rFonts w:ascii="Consolas" w:eastAsia="Consolas" w:hAnsi="Consolas"/>
          <w:sz w:val="16"/>
        </w:rPr>
        <w:t>├── manifest.csv</w:t>
      </w:r>
      <w:r>
        <w:br/>
      </w:r>
      <w:r>
        <w:rPr>
          <w:rFonts w:ascii="Consolas" w:eastAsia="Consolas" w:hAnsi="Consolas"/>
          <w:sz w:val="16"/>
        </w:rPr>
        <w:t xml:space="preserve">├── mnist/          # 1000 </w:t>
      </w:r>
      <w:r>
        <w:rPr>
          <w:rFonts w:ascii="Consolas" w:eastAsia="Consolas" w:hAnsi="Consolas"/>
          <w:sz w:val="16"/>
        </w:rPr>
        <w:t>张</w:t>
      </w:r>
      <w:r>
        <w:rPr>
          <w:rFonts w:ascii="Consolas" w:eastAsia="Consolas" w:hAnsi="Consolas"/>
          <w:sz w:val="16"/>
        </w:rPr>
        <w:t xml:space="preserve"> MNIST </w:t>
      </w:r>
      <w:r>
        <w:rPr>
          <w:rFonts w:ascii="Consolas" w:eastAsia="Consolas" w:hAnsi="Consolas"/>
          <w:sz w:val="16"/>
        </w:rPr>
        <w:t>标准数字</w:t>
      </w:r>
      <w:r>
        <w:rPr>
          <w:rFonts w:ascii="Consolas" w:eastAsia="Consolas" w:hAnsi="Consolas"/>
          <w:sz w:val="16"/>
        </w:rPr>
        <w:t xml:space="preserve"> BMP</w:t>
      </w:r>
      <w:r>
        <w:br/>
      </w:r>
      <w:r>
        <w:rPr>
          <w:rFonts w:ascii="Consolas" w:eastAsia="Consolas" w:hAnsi="Consolas"/>
          <w:sz w:val="16"/>
        </w:rPr>
        <w:t xml:space="preserve">├── personal/       # 129 </w:t>
      </w:r>
      <w:r>
        <w:rPr>
          <w:rFonts w:ascii="Consolas" w:eastAsia="Consolas" w:hAnsi="Consolas"/>
          <w:sz w:val="16"/>
        </w:rPr>
        <w:t>张上位机</w:t>
      </w:r>
      <w:r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板端采集个人数字</w:t>
      </w:r>
      <w:r>
        <w:rPr>
          <w:rFonts w:ascii="Consolas" w:eastAsia="Consolas" w:hAnsi="Consolas"/>
          <w:sz w:val="16"/>
        </w:rPr>
        <w:t xml:space="preserve"> BMP</w:t>
      </w:r>
      <w:r>
        <w:br/>
      </w:r>
      <w:r>
        <w:rPr>
          <w:rFonts w:ascii="Consolas" w:eastAsia="Consolas" w:hAnsi="Consolas"/>
          <w:sz w:val="16"/>
        </w:rPr>
        <w:t xml:space="preserve">├── external_usps/  # 100 </w:t>
      </w:r>
      <w:r>
        <w:rPr>
          <w:rFonts w:ascii="Consolas" w:eastAsia="Consolas" w:hAnsi="Consolas"/>
          <w:sz w:val="16"/>
        </w:rPr>
        <w:t>张</w:t>
      </w:r>
      <w:r>
        <w:rPr>
          <w:rFonts w:ascii="Consolas" w:eastAsia="Consolas" w:hAnsi="Consolas"/>
          <w:sz w:val="16"/>
        </w:rPr>
        <w:t xml:space="preserve"> USPS </w:t>
      </w:r>
      <w:r>
        <w:rPr>
          <w:rFonts w:ascii="Consolas" w:eastAsia="Consolas" w:hAnsi="Consolas"/>
          <w:sz w:val="16"/>
        </w:rPr>
        <w:t>外部手写数字</w:t>
      </w:r>
      <w:r>
        <w:rPr>
          <w:rFonts w:ascii="Consolas" w:eastAsia="Consolas" w:hAnsi="Consolas"/>
          <w:sz w:val="16"/>
        </w:rPr>
        <w:t xml:space="preserve"> BMP</w:t>
      </w:r>
      <w:r>
        <w:br/>
      </w:r>
      <w:r>
        <w:rPr>
          <w:rFonts w:ascii="Consolas" w:eastAsia="Consolas" w:hAnsi="Consolas"/>
          <w:sz w:val="16"/>
        </w:rPr>
        <w:lastRenderedPageBreak/>
        <w:t xml:space="preserve">├── emnist_letters/ # 260 </w:t>
      </w:r>
      <w:r>
        <w:rPr>
          <w:rFonts w:ascii="Consolas" w:eastAsia="Consolas" w:hAnsi="Consolas"/>
          <w:sz w:val="16"/>
        </w:rPr>
        <w:t>张</w:t>
      </w:r>
      <w:r>
        <w:rPr>
          <w:rFonts w:ascii="Consolas" w:eastAsia="Consolas" w:hAnsi="Consolas"/>
          <w:sz w:val="16"/>
        </w:rPr>
        <w:t xml:space="preserve"> EMNIST Letters </w:t>
      </w:r>
      <w:r>
        <w:rPr>
          <w:rFonts w:ascii="Consolas" w:eastAsia="Consolas" w:hAnsi="Consolas"/>
          <w:sz w:val="16"/>
        </w:rPr>
        <w:t>字母</w:t>
      </w:r>
      <w:r>
        <w:rPr>
          <w:rFonts w:ascii="Consolas" w:eastAsia="Consolas" w:hAnsi="Consolas"/>
          <w:sz w:val="16"/>
        </w:rPr>
        <w:t xml:space="preserve"> BMP</w:t>
      </w:r>
      <w:r>
        <w:br/>
      </w:r>
      <w:r>
        <w:rPr>
          <w:rFonts w:ascii="Consolas" w:eastAsia="Consolas" w:hAnsi="Consolas"/>
          <w:sz w:val="16"/>
        </w:rPr>
        <w:t xml:space="preserve">└── ui_collected/   # </w:t>
      </w:r>
      <w:r>
        <w:rPr>
          <w:rFonts w:ascii="Consolas" w:eastAsia="Consolas" w:hAnsi="Consolas"/>
          <w:sz w:val="16"/>
        </w:rPr>
        <w:t>网页采集缓存</w:t>
      </w:r>
    </w:p>
    <w:p w14:paraId="673E1A3F" w14:textId="77777777" w:rsidR="00FA7219" w:rsidRDefault="00B23781">
      <w:pPr>
        <w:pStyle w:val="21"/>
        <w:spacing w:before="120" w:after="100"/>
      </w:pPr>
      <w:bookmarkStart w:id="31" w:name="_Toc234370475"/>
      <w:r>
        <w:rPr>
          <w:rFonts w:ascii="黑体" w:eastAsia="黑体" w:hAnsi="黑体"/>
          <w:sz w:val="28"/>
        </w:rPr>
        <w:t xml:space="preserve">7.2 </w:t>
      </w:r>
      <w:r>
        <w:rPr>
          <w:rFonts w:ascii="黑体" w:eastAsia="黑体" w:hAnsi="黑体"/>
          <w:sz w:val="28"/>
        </w:rPr>
        <w:t>自动化测试方法</w:t>
      </w:r>
      <w:bookmarkEnd w:id="31"/>
    </w:p>
    <w:p w14:paraId="5481D41A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PC </w:t>
      </w:r>
      <w:r>
        <w:rPr>
          <w:rFonts w:ascii="Times New Roman" w:hAnsi="Times New Roman"/>
        </w:rPr>
        <w:t>端</w:t>
      </w:r>
      <w:r>
        <w:rPr>
          <w:rFonts w:ascii="Times New Roman" w:hAnsi="Times New Roman"/>
        </w:rPr>
        <w:t xml:space="preserve"> evaluate_tf_card.py </w:t>
      </w:r>
      <w:r>
        <w:rPr>
          <w:rFonts w:ascii="Times New Roman" w:hAnsi="Times New Roman"/>
        </w:rPr>
        <w:t>对测试集中的</w:t>
      </w:r>
      <w:r>
        <w:rPr>
          <w:rFonts w:ascii="Times New Roman" w:hAnsi="Times New Roman"/>
        </w:rPr>
        <w:t xml:space="preserve"> BMP </w:t>
      </w:r>
      <w:r>
        <w:rPr>
          <w:rFonts w:ascii="Times New Roman" w:hAnsi="Times New Roman"/>
        </w:rPr>
        <w:t>批量读取、预处理和推理，与真实标签比对后统计总数、正确数、准确率、平均推理时间和混淆类别。网页自动化测试页进一步把数字测试和字母测试拆成独立按钮，便于答辩时演示。</w:t>
      </w:r>
    </w:p>
    <w:p w14:paraId="13B2D4E5" w14:textId="77777777" w:rsidR="00FA7219" w:rsidRDefault="00B23781">
      <w:pPr>
        <w:pStyle w:val="21"/>
        <w:spacing w:before="120" w:after="100"/>
      </w:pPr>
      <w:bookmarkStart w:id="32" w:name="_Toc234370476"/>
      <w:r>
        <w:rPr>
          <w:rFonts w:ascii="黑体" w:eastAsia="黑体" w:hAnsi="黑体"/>
          <w:sz w:val="28"/>
        </w:rPr>
        <w:t xml:space="preserve">7.3 </w:t>
      </w:r>
      <w:r>
        <w:rPr>
          <w:rFonts w:ascii="黑体" w:eastAsia="黑体" w:hAnsi="黑体"/>
          <w:sz w:val="28"/>
        </w:rPr>
        <w:t>测试结果</w:t>
      </w:r>
      <w:bookmarkEnd w:id="32"/>
    </w:p>
    <w:p w14:paraId="4E9E1ACD" w14:textId="77777777" w:rsidR="00FA7219" w:rsidRDefault="00B23781">
      <w:r>
        <w:rPr>
          <w:noProof/>
        </w:rPr>
        <w:drawing>
          <wp:inline distT="0" distB="0" distL="0" distR="0" wp14:anchorId="56D27443" wp14:editId="62C31A3C">
            <wp:extent cx="5832000" cy="277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FA80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图</w:t>
      </w:r>
      <w:r>
        <w:rPr>
          <w:rFonts w:ascii="Times New Roman" w:hAnsi="Times New Roman"/>
          <w:sz w:val="20"/>
        </w:rPr>
        <w:t xml:space="preserve"> 7-1 </w:t>
      </w:r>
      <w:r>
        <w:rPr>
          <w:rFonts w:ascii="Times New Roman" w:hAnsi="Times New Roman"/>
          <w:sz w:val="20"/>
        </w:rPr>
        <w:t>数字模型自动化测试准确率</w:t>
      </w:r>
    </w:p>
    <w:p w14:paraId="4974B3AD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表</w:t>
      </w:r>
      <w:r>
        <w:rPr>
          <w:rFonts w:ascii="Times New Roman" w:hAnsi="Times New Roman"/>
          <w:sz w:val="20"/>
        </w:rPr>
        <w:t xml:space="preserve"> 7-1 </w:t>
      </w:r>
      <w:r>
        <w:rPr>
          <w:rFonts w:ascii="Times New Roman" w:hAnsi="Times New Roman"/>
          <w:sz w:val="20"/>
        </w:rPr>
        <w:t>数字模型批量测试结果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94"/>
        <w:gridCol w:w="1247"/>
        <w:gridCol w:w="907"/>
        <w:gridCol w:w="1134"/>
        <w:gridCol w:w="1814"/>
      </w:tblGrid>
      <w:tr w:rsidR="00FA7219" w14:paraId="2D14CD1D" w14:textId="77777777"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1D1DD00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测试集</w:t>
            </w:r>
          </w:p>
        </w:tc>
        <w:tc>
          <w:tcPr>
            <w:tcW w:w="794" w:type="dxa"/>
            <w:shd w:val="clear" w:color="auto" w:fill="1F4E79"/>
            <w:vAlign w:val="center"/>
          </w:tcPr>
          <w:p w14:paraId="1BC1C69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数量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73ECCEA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模型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5EC1765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正确数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EE51FE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准确率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77059AE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PC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平均推理时间</w:t>
            </w:r>
          </w:p>
        </w:tc>
      </w:tr>
      <w:tr w:rsidR="00FA7219" w14:paraId="6F12FC4A" w14:textId="77777777">
        <w:trPr>
          <w:jc w:val="center"/>
        </w:trPr>
        <w:tc>
          <w:tcPr>
            <w:tcW w:w="1531" w:type="dxa"/>
            <w:vAlign w:val="center"/>
          </w:tcPr>
          <w:p w14:paraId="120D9DBE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MNIST </w:t>
            </w:r>
            <w:r>
              <w:rPr>
                <w:rFonts w:ascii="Times New Roman" w:hAnsi="Times New Roman"/>
                <w:sz w:val="17"/>
              </w:rPr>
              <w:t>标准集</w:t>
            </w:r>
          </w:p>
        </w:tc>
        <w:tc>
          <w:tcPr>
            <w:tcW w:w="794" w:type="dxa"/>
            <w:vAlign w:val="center"/>
          </w:tcPr>
          <w:p w14:paraId="2F692B1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1000</w:t>
            </w:r>
          </w:p>
        </w:tc>
        <w:tc>
          <w:tcPr>
            <w:tcW w:w="1247" w:type="dxa"/>
            <w:vAlign w:val="center"/>
          </w:tcPr>
          <w:p w14:paraId="70A6B32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Perceptron</w:t>
            </w:r>
          </w:p>
        </w:tc>
        <w:tc>
          <w:tcPr>
            <w:tcW w:w="907" w:type="dxa"/>
            <w:vAlign w:val="center"/>
          </w:tcPr>
          <w:p w14:paraId="46338F9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874</w:t>
            </w:r>
          </w:p>
        </w:tc>
        <w:tc>
          <w:tcPr>
            <w:tcW w:w="1134" w:type="dxa"/>
            <w:vAlign w:val="center"/>
          </w:tcPr>
          <w:p w14:paraId="4317BB1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87.40%</w:t>
            </w:r>
          </w:p>
        </w:tc>
        <w:tc>
          <w:tcPr>
            <w:tcW w:w="1814" w:type="dxa"/>
            <w:vAlign w:val="center"/>
          </w:tcPr>
          <w:p w14:paraId="00704BA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688.6 us</w:t>
            </w:r>
          </w:p>
        </w:tc>
      </w:tr>
      <w:tr w:rsidR="00FA7219" w14:paraId="1D3E10B2" w14:textId="77777777">
        <w:trPr>
          <w:jc w:val="center"/>
        </w:trPr>
        <w:tc>
          <w:tcPr>
            <w:tcW w:w="1531" w:type="dxa"/>
            <w:vAlign w:val="center"/>
          </w:tcPr>
          <w:p w14:paraId="46658CAF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MNIST </w:t>
            </w:r>
            <w:r>
              <w:rPr>
                <w:rFonts w:ascii="Times New Roman" w:hAnsi="Times New Roman"/>
                <w:sz w:val="17"/>
              </w:rPr>
              <w:t>标准集</w:t>
            </w:r>
          </w:p>
        </w:tc>
        <w:tc>
          <w:tcPr>
            <w:tcW w:w="794" w:type="dxa"/>
            <w:vAlign w:val="center"/>
          </w:tcPr>
          <w:p w14:paraId="40D2E6D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1000</w:t>
            </w:r>
          </w:p>
        </w:tc>
        <w:tc>
          <w:tcPr>
            <w:tcW w:w="1247" w:type="dxa"/>
            <w:vAlign w:val="center"/>
          </w:tcPr>
          <w:p w14:paraId="75EFD5E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FNN</w:t>
            </w:r>
          </w:p>
        </w:tc>
        <w:tc>
          <w:tcPr>
            <w:tcW w:w="907" w:type="dxa"/>
            <w:vAlign w:val="center"/>
          </w:tcPr>
          <w:p w14:paraId="0CEEA19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929</w:t>
            </w:r>
          </w:p>
        </w:tc>
        <w:tc>
          <w:tcPr>
            <w:tcW w:w="1134" w:type="dxa"/>
            <w:vAlign w:val="center"/>
          </w:tcPr>
          <w:p w14:paraId="39B901A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92.90%</w:t>
            </w:r>
          </w:p>
        </w:tc>
        <w:tc>
          <w:tcPr>
            <w:tcW w:w="1814" w:type="dxa"/>
            <w:vAlign w:val="center"/>
          </w:tcPr>
          <w:p w14:paraId="0980620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396.3 us</w:t>
            </w:r>
          </w:p>
        </w:tc>
      </w:tr>
      <w:tr w:rsidR="00FA7219" w14:paraId="5C29C4B6" w14:textId="77777777">
        <w:trPr>
          <w:jc w:val="center"/>
        </w:trPr>
        <w:tc>
          <w:tcPr>
            <w:tcW w:w="1531" w:type="dxa"/>
            <w:vAlign w:val="center"/>
          </w:tcPr>
          <w:p w14:paraId="71134830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MNIST </w:t>
            </w:r>
            <w:r>
              <w:rPr>
                <w:rFonts w:ascii="Times New Roman" w:hAnsi="Times New Roman"/>
                <w:sz w:val="17"/>
              </w:rPr>
              <w:t>标准集</w:t>
            </w:r>
          </w:p>
        </w:tc>
        <w:tc>
          <w:tcPr>
            <w:tcW w:w="794" w:type="dxa"/>
            <w:vAlign w:val="center"/>
          </w:tcPr>
          <w:p w14:paraId="0BC55D3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1000</w:t>
            </w:r>
          </w:p>
        </w:tc>
        <w:tc>
          <w:tcPr>
            <w:tcW w:w="1247" w:type="dxa"/>
            <w:vAlign w:val="center"/>
          </w:tcPr>
          <w:p w14:paraId="2D96B41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Tiny-CNN</w:t>
            </w:r>
          </w:p>
        </w:tc>
        <w:tc>
          <w:tcPr>
            <w:tcW w:w="907" w:type="dxa"/>
            <w:vAlign w:val="center"/>
          </w:tcPr>
          <w:p w14:paraId="0988BD4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958</w:t>
            </w:r>
          </w:p>
        </w:tc>
        <w:tc>
          <w:tcPr>
            <w:tcW w:w="1134" w:type="dxa"/>
            <w:vAlign w:val="center"/>
          </w:tcPr>
          <w:p w14:paraId="5DD18F6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95.80%</w:t>
            </w:r>
          </w:p>
        </w:tc>
        <w:tc>
          <w:tcPr>
            <w:tcW w:w="1814" w:type="dxa"/>
            <w:vAlign w:val="center"/>
          </w:tcPr>
          <w:p w14:paraId="4B782B8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28117.6 us</w:t>
            </w:r>
          </w:p>
        </w:tc>
      </w:tr>
      <w:tr w:rsidR="00FA7219" w14:paraId="4E7F8A79" w14:textId="77777777">
        <w:trPr>
          <w:jc w:val="center"/>
        </w:trPr>
        <w:tc>
          <w:tcPr>
            <w:tcW w:w="1531" w:type="dxa"/>
            <w:vAlign w:val="center"/>
          </w:tcPr>
          <w:p w14:paraId="496C5395" w14:textId="77777777" w:rsidR="00FA7219" w:rsidRDefault="00B23781">
            <w:r>
              <w:rPr>
                <w:rFonts w:ascii="Times New Roman" w:hAnsi="Times New Roman"/>
                <w:sz w:val="17"/>
              </w:rPr>
              <w:t>个人采集集</w:t>
            </w:r>
          </w:p>
        </w:tc>
        <w:tc>
          <w:tcPr>
            <w:tcW w:w="794" w:type="dxa"/>
            <w:vAlign w:val="center"/>
          </w:tcPr>
          <w:p w14:paraId="5BCF505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129</w:t>
            </w:r>
          </w:p>
        </w:tc>
        <w:tc>
          <w:tcPr>
            <w:tcW w:w="1247" w:type="dxa"/>
            <w:vAlign w:val="center"/>
          </w:tcPr>
          <w:p w14:paraId="3B4947C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Perceptron</w:t>
            </w:r>
          </w:p>
        </w:tc>
        <w:tc>
          <w:tcPr>
            <w:tcW w:w="907" w:type="dxa"/>
            <w:vAlign w:val="center"/>
          </w:tcPr>
          <w:p w14:paraId="0553B66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124</w:t>
            </w:r>
          </w:p>
        </w:tc>
        <w:tc>
          <w:tcPr>
            <w:tcW w:w="1134" w:type="dxa"/>
            <w:vAlign w:val="center"/>
          </w:tcPr>
          <w:p w14:paraId="778837D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96.12%</w:t>
            </w:r>
          </w:p>
        </w:tc>
        <w:tc>
          <w:tcPr>
            <w:tcW w:w="1814" w:type="dxa"/>
            <w:vAlign w:val="center"/>
          </w:tcPr>
          <w:p w14:paraId="3FD44C4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752.0 us</w:t>
            </w:r>
          </w:p>
        </w:tc>
      </w:tr>
      <w:tr w:rsidR="00FA7219" w14:paraId="587D8BE3" w14:textId="77777777">
        <w:trPr>
          <w:jc w:val="center"/>
        </w:trPr>
        <w:tc>
          <w:tcPr>
            <w:tcW w:w="1531" w:type="dxa"/>
            <w:vAlign w:val="center"/>
          </w:tcPr>
          <w:p w14:paraId="0DF02AC3" w14:textId="77777777" w:rsidR="00FA7219" w:rsidRDefault="00B23781">
            <w:r>
              <w:rPr>
                <w:rFonts w:ascii="Times New Roman" w:hAnsi="Times New Roman"/>
                <w:sz w:val="17"/>
              </w:rPr>
              <w:t>个人采集集</w:t>
            </w:r>
          </w:p>
        </w:tc>
        <w:tc>
          <w:tcPr>
            <w:tcW w:w="794" w:type="dxa"/>
            <w:vAlign w:val="center"/>
          </w:tcPr>
          <w:p w14:paraId="51A5366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129</w:t>
            </w:r>
          </w:p>
        </w:tc>
        <w:tc>
          <w:tcPr>
            <w:tcW w:w="1247" w:type="dxa"/>
            <w:vAlign w:val="center"/>
          </w:tcPr>
          <w:p w14:paraId="4A251D2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FNN</w:t>
            </w:r>
          </w:p>
        </w:tc>
        <w:tc>
          <w:tcPr>
            <w:tcW w:w="907" w:type="dxa"/>
            <w:vAlign w:val="center"/>
          </w:tcPr>
          <w:p w14:paraId="0CDB63A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128</w:t>
            </w:r>
          </w:p>
        </w:tc>
        <w:tc>
          <w:tcPr>
            <w:tcW w:w="1134" w:type="dxa"/>
            <w:vAlign w:val="center"/>
          </w:tcPr>
          <w:p w14:paraId="578B411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99.22%</w:t>
            </w:r>
          </w:p>
        </w:tc>
        <w:tc>
          <w:tcPr>
            <w:tcW w:w="1814" w:type="dxa"/>
            <w:vAlign w:val="center"/>
          </w:tcPr>
          <w:p w14:paraId="144C91AE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593.3 us</w:t>
            </w:r>
          </w:p>
        </w:tc>
      </w:tr>
      <w:tr w:rsidR="00FA7219" w14:paraId="0FB54003" w14:textId="77777777">
        <w:trPr>
          <w:jc w:val="center"/>
        </w:trPr>
        <w:tc>
          <w:tcPr>
            <w:tcW w:w="1531" w:type="dxa"/>
            <w:vAlign w:val="center"/>
          </w:tcPr>
          <w:p w14:paraId="636C6ED6" w14:textId="77777777" w:rsidR="00FA7219" w:rsidRDefault="00B23781">
            <w:r>
              <w:rPr>
                <w:rFonts w:ascii="Times New Roman" w:hAnsi="Times New Roman"/>
                <w:sz w:val="17"/>
              </w:rPr>
              <w:t>个人采集集</w:t>
            </w:r>
          </w:p>
        </w:tc>
        <w:tc>
          <w:tcPr>
            <w:tcW w:w="794" w:type="dxa"/>
            <w:vAlign w:val="center"/>
          </w:tcPr>
          <w:p w14:paraId="51E4ECB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129</w:t>
            </w:r>
          </w:p>
        </w:tc>
        <w:tc>
          <w:tcPr>
            <w:tcW w:w="1247" w:type="dxa"/>
            <w:vAlign w:val="center"/>
          </w:tcPr>
          <w:p w14:paraId="565B2F8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Tiny-CNN</w:t>
            </w:r>
          </w:p>
        </w:tc>
        <w:tc>
          <w:tcPr>
            <w:tcW w:w="907" w:type="dxa"/>
            <w:vAlign w:val="center"/>
          </w:tcPr>
          <w:p w14:paraId="033B4D9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128</w:t>
            </w:r>
          </w:p>
        </w:tc>
        <w:tc>
          <w:tcPr>
            <w:tcW w:w="1134" w:type="dxa"/>
            <w:vAlign w:val="center"/>
          </w:tcPr>
          <w:p w14:paraId="151BB9B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99.22%</w:t>
            </w:r>
          </w:p>
        </w:tc>
        <w:tc>
          <w:tcPr>
            <w:tcW w:w="1814" w:type="dxa"/>
            <w:vAlign w:val="center"/>
          </w:tcPr>
          <w:p w14:paraId="63B0C65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29047.9 us</w:t>
            </w:r>
          </w:p>
        </w:tc>
      </w:tr>
      <w:tr w:rsidR="00FA7219" w14:paraId="1CA54DE3" w14:textId="77777777">
        <w:trPr>
          <w:jc w:val="center"/>
        </w:trPr>
        <w:tc>
          <w:tcPr>
            <w:tcW w:w="1531" w:type="dxa"/>
            <w:vAlign w:val="center"/>
          </w:tcPr>
          <w:p w14:paraId="37656F1C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USPS </w:t>
            </w:r>
            <w:r>
              <w:rPr>
                <w:rFonts w:ascii="Times New Roman" w:hAnsi="Times New Roman"/>
                <w:sz w:val="17"/>
              </w:rPr>
              <w:t>外部集</w:t>
            </w:r>
          </w:p>
        </w:tc>
        <w:tc>
          <w:tcPr>
            <w:tcW w:w="794" w:type="dxa"/>
            <w:vAlign w:val="center"/>
          </w:tcPr>
          <w:p w14:paraId="49644B9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w="1247" w:type="dxa"/>
            <w:vAlign w:val="center"/>
          </w:tcPr>
          <w:p w14:paraId="27B5494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Perceptron</w:t>
            </w:r>
          </w:p>
        </w:tc>
        <w:tc>
          <w:tcPr>
            <w:tcW w:w="907" w:type="dxa"/>
            <w:vAlign w:val="center"/>
          </w:tcPr>
          <w:p w14:paraId="70C83B8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58</w:t>
            </w:r>
          </w:p>
        </w:tc>
        <w:tc>
          <w:tcPr>
            <w:tcW w:w="1134" w:type="dxa"/>
            <w:vAlign w:val="center"/>
          </w:tcPr>
          <w:p w14:paraId="4CA14A2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58.00%</w:t>
            </w:r>
          </w:p>
        </w:tc>
        <w:tc>
          <w:tcPr>
            <w:tcW w:w="1814" w:type="dxa"/>
            <w:vAlign w:val="center"/>
          </w:tcPr>
          <w:p w14:paraId="62A630A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800.9 us</w:t>
            </w:r>
          </w:p>
        </w:tc>
      </w:tr>
      <w:tr w:rsidR="00FA7219" w14:paraId="073341C4" w14:textId="77777777">
        <w:trPr>
          <w:jc w:val="center"/>
        </w:trPr>
        <w:tc>
          <w:tcPr>
            <w:tcW w:w="1531" w:type="dxa"/>
            <w:vAlign w:val="center"/>
          </w:tcPr>
          <w:p w14:paraId="0CA9C16E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USPS </w:t>
            </w:r>
            <w:r>
              <w:rPr>
                <w:rFonts w:ascii="Times New Roman" w:hAnsi="Times New Roman"/>
                <w:sz w:val="17"/>
              </w:rPr>
              <w:t>外部集</w:t>
            </w:r>
          </w:p>
        </w:tc>
        <w:tc>
          <w:tcPr>
            <w:tcW w:w="794" w:type="dxa"/>
            <w:vAlign w:val="center"/>
          </w:tcPr>
          <w:p w14:paraId="676E42C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w="1247" w:type="dxa"/>
            <w:vAlign w:val="center"/>
          </w:tcPr>
          <w:p w14:paraId="0C04670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FNN</w:t>
            </w:r>
          </w:p>
        </w:tc>
        <w:tc>
          <w:tcPr>
            <w:tcW w:w="907" w:type="dxa"/>
            <w:vAlign w:val="center"/>
          </w:tcPr>
          <w:p w14:paraId="1FF1E4E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93</w:t>
            </w:r>
          </w:p>
        </w:tc>
        <w:tc>
          <w:tcPr>
            <w:tcW w:w="1134" w:type="dxa"/>
            <w:vAlign w:val="center"/>
          </w:tcPr>
          <w:p w14:paraId="1DE7CFA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93.00%</w:t>
            </w:r>
          </w:p>
        </w:tc>
        <w:tc>
          <w:tcPr>
            <w:tcW w:w="1814" w:type="dxa"/>
            <w:vAlign w:val="center"/>
          </w:tcPr>
          <w:p w14:paraId="61153F8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413.5 us</w:t>
            </w:r>
          </w:p>
        </w:tc>
      </w:tr>
      <w:tr w:rsidR="00FA7219" w14:paraId="68FD471F" w14:textId="77777777">
        <w:trPr>
          <w:jc w:val="center"/>
        </w:trPr>
        <w:tc>
          <w:tcPr>
            <w:tcW w:w="1531" w:type="dxa"/>
            <w:vAlign w:val="center"/>
          </w:tcPr>
          <w:p w14:paraId="546EAB42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USPS </w:t>
            </w:r>
            <w:r>
              <w:rPr>
                <w:rFonts w:ascii="Times New Roman" w:hAnsi="Times New Roman"/>
                <w:sz w:val="17"/>
              </w:rPr>
              <w:t>外部集</w:t>
            </w:r>
          </w:p>
        </w:tc>
        <w:tc>
          <w:tcPr>
            <w:tcW w:w="794" w:type="dxa"/>
            <w:vAlign w:val="center"/>
          </w:tcPr>
          <w:p w14:paraId="34ACDF8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w="1247" w:type="dxa"/>
            <w:vAlign w:val="center"/>
          </w:tcPr>
          <w:p w14:paraId="67078AF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Tiny-CNN</w:t>
            </w:r>
          </w:p>
        </w:tc>
        <w:tc>
          <w:tcPr>
            <w:tcW w:w="907" w:type="dxa"/>
            <w:vAlign w:val="center"/>
          </w:tcPr>
          <w:p w14:paraId="276A1E0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83</w:t>
            </w:r>
          </w:p>
        </w:tc>
        <w:tc>
          <w:tcPr>
            <w:tcW w:w="1134" w:type="dxa"/>
            <w:vAlign w:val="center"/>
          </w:tcPr>
          <w:p w14:paraId="2D0F1AF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83.00%</w:t>
            </w:r>
          </w:p>
        </w:tc>
        <w:tc>
          <w:tcPr>
            <w:tcW w:w="1814" w:type="dxa"/>
            <w:vAlign w:val="center"/>
          </w:tcPr>
          <w:p w14:paraId="378AF59D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27921.5 us</w:t>
            </w:r>
          </w:p>
        </w:tc>
      </w:tr>
    </w:tbl>
    <w:p w14:paraId="579E6E37" w14:textId="77777777" w:rsidR="00FA7219" w:rsidRDefault="00FA7219"/>
    <w:p w14:paraId="73F71AC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MNIST </w:t>
      </w:r>
      <w:r>
        <w:rPr>
          <w:rFonts w:ascii="Times New Roman" w:hAnsi="Times New Roman"/>
        </w:rPr>
        <w:t>标准集上，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准确率最高；个人采集集上，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Tiny-CNN </w:t>
      </w:r>
      <w:r>
        <w:rPr>
          <w:rFonts w:ascii="Times New Roman" w:hAnsi="Times New Roman"/>
        </w:rPr>
        <w:t>都达到</w:t>
      </w:r>
      <w:r>
        <w:rPr>
          <w:rFonts w:ascii="Times New Roman" w:hAnsi="Times New Roman"/>
        </w:rPr>
        <w:t xml:space="preserve"> 99.22%</w:t>
      </w:r>
      <w:r>
        <w:rPr>
          <w:rFonts w:ascii="Times New Roman" w:hAnsi="Times New Roman"/>
        </w:rPr>
        <w:t>，说明上位机采集和预处理流程已经与模型输入分布较好匹配。</w:t>
      </w:r>
      <w:r>
        <w:rPr>
          <w:rFonts w:ascii="Times New Roman" w:hAnsi="Times New Roman"/>
        </w:rPr>
        <w:t xml:space="preserve">USPS </w:t>
      </w:r>
      <w:r>
        <w:rPr>
          <w:rFonts w:ascii="Times New Roman" w:hAnsi="Times New Roman"/>
        </w:rPr>
        <w:t>外部集分布与</w:t>
      </w:r>
      <w:r>
        <w:rPr>
          <w:rFonts w:ascii="Times New Roman" w:hAnsi="Times New Roman"/>
        </w:rPr>
        <w:t xml:space="preserve"> MNIST </w:t>
      </w:r>
      <w:r>
        <w:rPr>
          <w:rFonts w:ascii="Times New Roman" w:hAnsi="Times New Roman"/>
        </w:rPr>
        <w:t>差异较大，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表现较稳定，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对个别</w:t>
      </w:r>
      <w:r>
        <w:rPr>
          <w:rFonts w:ascii="Times New Roman" w:hAnsi="Times New Roman"/>
        </w:rPr>
        <w:t xml:space="preserve"> USPS </w:t>
      </w:r>
      <w:r>
        <w:rPr>
          <w:rFonts w:ascii="Times New Roman" w:hAnsi="Times New Roman"/>
        </w:rPr>
        <w:t>风格数字存在混淆，后续可继续增加数据增强或迁移测试优化。</w:t>
      </w:r>
    </w:p>
    <w:p w14:paraId="69CB4C96" w14:textId="77777777" w:rsidR="00FA7219" w:rsidRDefault="00B23781">
      <w:pPr>
        <w:pStyle w:val="21"/>
        <w:spacing w:before="120" w:after="100"/>
      </w:pPr>
      <w:bookmarkStart w:id="33" w:name="_Toc234370477"/>
      <w:r>
        <w:rPr>
          <w:rFonts w:ascii="黑体" w:eastAsia="黑体" w:hAnsi="黑体"/>
          <w:sz w:val="28"/>
        </w:rPr>
        <w:t xml:space="preserve">7.4 </w:t>
      </w:r>
      <w:r>
        <w:rPr>
          <w:rFonts w:ascii="黑体" w:eastAsia="黑体" w:hAnsi="黑体"/>
          <w:sz w:val="28"/>
        </w:rPr>
        <w:t>易混淆类别分析</w:t>
      </w:r>
      <w:bookmarkEnd w:id="33"/>
    </w:p>
    <w:p w14:paraId="3745FFE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自动化测试会保存</w:t>
      </w:r>
      <w:r>
        <w:rPr>
          <w:rFonts w:ascii="Times New Roman" w:hAnsi="Times New Roman"/>
        </w:rPr>
        <w:t xml:space="preserve"> confusions </w:t>
      </w:r>
      <w:r>
        <w:rPr>
          <w:rFonts w:ascii="Times New Roman" w:hAnsi="Times New Roman"/>
        </w:rPr>
        <w:t>字段。</w:t>
      </w:r>
      <w:r>
        <w:rPr>
          <w:rFonts w:ascii="Times New Roman" w:hAnsi="Times New Roman"/>
        </w:rPr>
        <w:t xml:space="preserve">MNIST </w:t>
      </w:r>
      <w:r>
        <w:rPr>
          <w:rFonts w:ascii="Times New Roman" w:hAnsi="Times New Roman"/>
        </w:rPr>
        <w:t>标准集上，</w:t>
      </w:r>
      <w:r>
        <w:rPr>
          <w:rFonts w:ascii="Times New Roman" w:hAnsi="Times New Roman"/>
        </w:rPr>
        <w:t xml:space="preserve">Perceptron </w:t>
      </w:r>
      <w:r>
        <w:rPr>
          <w:rFonts w:ascii="Times New Roman" w:hAnsi="Times New Roman"/>
        </w:rPr>
        <w:t>常见混淆包括</w:t>
      </w:r>
      <w:r>
        <w:rPr>
          <w:rFonts w:ascii="Times New Roman" w:hAnsi="Times New Roman"/>
        </w:rPr>
        <w:t xml:space="preserve"> 2 -&gt; 8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4 -&gt; 9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7 -&gt; 9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FNN </w:t>
      </w:r>
      <w:r>
        <w:rPr>
          <w:rFonts w:ascii="Times New Roman" w:hAnsi="Times New Roman"/>
        </w:rPr>
        <w:t>常见混淆包括</w:t>
      </w:r>
      <w:r>
        <w:rPr>
          <w:rFonts w:ascii="Times New Roman" w:hAnsi="Times New Roman"/>
        </w:rPr>
        <w:t xml:space="preserve"> 4 -&gt; 9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2 -&gt; 7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8 -&gt; 3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Tiny-CNN </w:t>
      </w:r>
      <w:r>
        <w:rPr>
          <w:rFonts w:ascii="Times New Roman" w:hAnsi="Times New Roman"/>
        </w:rPr>
        <w:t>错误数量更少，主要集中在</w:t>
      </w:r>
      <w:r>
        <w:rPr>
          <w:rFonts w:ascii="Times New Roman" w:hAnsi="Times New Roman"/>
        </w:rPr>
        <w:t xml:space="preserve"> 4 -&gt; </w:t>
      </w:r>
      <w:r>
        <w:rPr>
          <w:rFonts w:ascii="Times New Roman" w:hAnsi="Times New Roman"/>
        </w:rPr>
        <w:lastRenderedPageBreak/>
        <w:t>9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2 -&gt; 7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7 -&gt; 9 </w:t>
      </w:r>
      <w:r>
        <w:rPr>
          <w:rFonts w:ascii="Times New Roman" w:hAnsi="Times New Roman"/>
        </w:rPr>
        <w:t>等形状接近的类别。字母域中，</w:t>
      </w:r>
      <w:r>
        <w:rPr>
          <w:rFonts w:ascii="Times New Roman" w:hAnsi="Times New Roman"/>
        </w:rPr>
        <w:t>I/L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G/Q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D/O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E/C </w:t>
      </w:r>
      <w:r>
        <w:rPr>
          <w:rFonts w:ascii="Times New Roman" w:hAnsi="Times New Roman"/>
        </w:rPr>
        <w:t>是高频混淆对，符合手写英文字母形态相似的特点。</w:t>
      </w:r>
    </w:p>
    <w:p w14:paraId="1377A3A7" w14:textId="77777777" w:rsidR="00FA7219" w:rsidRDefault="00B23781">
      <w:pPr>
        <w:pStyle w:val="1"/>
        <w:spacing w:before="200" w:after="100"/>
      </w:pPr>
      <w:bookmarkStart w:id="34" w:name="_Toc234370478"/>
      <w:r>
        <w:rPr>
          <w:rFonts w:ascii="黑体" w:eastAsia="黑体" w:hAnsi="黑体"/>
          <w:sz w:val="32"/>
        </w:rPr>
        <w:t xml:space="preserve">8 </w:t>
      </w:r>
      <w:r>
        <w:rPr>
          <w:rFonts w:ascii="黑体" w:eastAsia="黑体" w:hAnsi="黑体"/>
          <w:sz w:val="32"/>
        </w:rPr>
        <w:t>系统联调与资源分析</w:t>
      </w:r>
      <w:bookmarkEnd w:id="34"/>
    </w:p>
    <w:p w14:paraId="6FCE09DE" w14:textId="77777777" w:rsidR="00FA7219" w:rsidRDefault="00B23781">
      <w:pPr>
        <w:pStyle w:val="21"/>
        <w:spacing w:before="120" w:after="100"/>
      </w:pPr>
      <w:bookmarkStart w:id="35" w:name="_Toc234370479"/>
      <w:r>
        <w:rPr>
          <w:rFonts w:ascii="黑体" w:eastAsia="黑体" w:hAnsi="黑体"/>
          <w:sz w:val="28"/>
        </w:rPr>
        <w:t xml:space="preserve">8.1 Keil </w:t>
      </w:r>
      <w:r>
        <w:rPr>
          <w:rFonts w:ascii="黑体" w:eastAsia="黑体" w:hAnsi="黑体"/>
          <w:sz w:val="28"/>
        </w:rPr>
        <w:t>编译与下载</w:t>
      </w:r>
      <w:bookmarkEnd w:id="35"/>
    </w:p>
    <w:p w14:paraId="4E5D7F6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Keil </w:t>
      </w:r>
      <w:r>
        <w:rPr>
          <w:rFonts w:ascii="Times New Roman" w:hAnsi="Times New Roman"/>
        </w:rPr>
        <w:t>工程目标为</w:t>
      </w:r>
      <w:r>
        <w:rPr>
          <w:rFonts w:ascii="Times New Roman" w:hAnsi="Times New Roman"/>
        </w:rPr>
        <w:t xml:space="preserve"> DigitNN_Touch</w:t>
      </w:r>
      <w:r>
        <w:rPr>
          <w:rFonts w:ascii="Times New Roman" w:hAnsi="Times New Roman"/>
        </w:rPr>
        <w:t>。调试过程中曾遇到</w:t>
      </w:r>
      <w:r>
        <w:rPr>
          <w:rFonts w:ascii="Times New Roman" w:hAnsi="Times New Roman"/>
        </w:rPr>
        <w:t xml:space="preserve"> CMSIS-DAP </w:t>
      </w:r>
      <w:r>
        <w:rPr>
          <w:rFonts w:ascii="Times New Roman" w:hAnsi="Times New Roman"/>
        </w:rPr>
        <w:t>找不到设备、</w:t>
      </w:r>
      <w:r>
        <w:rPr>
          <w:rFonts w:ascii="Times New Roman" w:hAnsi="Times New Roman"/>
        </w:rPr>
        <w:t>Flash Download failed</w:t>
      </w:r>
      <w:r>
        <w:rPr>
          <w:rFonts w:ascii="Times New Roman" w:hAnsi="Times New Roman"/>
        </w:rPr>
        <w:t>、命令行烧录后未自动运行等问题，最终通过确认</w:t>
      </w:r>
      <w:r>
        <w:rPr>
          <w:rFonts w:ascii="Times New Roman" w:hAnsi="Times New Roman"/>
        </w:rPr>
        <w:t xml:space="preserve"> DAP </w:t>
      </w:r>
      <w:r>
        <w:rPr>
          <w:rFonts w:ascii="Times New Roman" w:hAnsi="Times New Roman"/>
        </w:rPr>
        <w:t>连接、</w:t>
      </w:r>
      <w:r>
        <w:rPr>
          <w:rFonts w:ascii="Times New Roman" w:hAnsi="Times New Roman"/>
        </w:rPr>
        <w:t xml:space="preserve">Debug/Utilities </w:t>
      </w:r>
      <w:r>
        <w:rPr>
          <w:rFonts w:ascii="Times New Roman" w:hAnsi="Times New Roman"/>
        </w:rPr>
        <w:t>同选</w:t>
      </w:r>
      <w:r>
        <w:rPr>
          <w:rFonts w:ascii="Times New Roman" w:hAnsi="Times New Roman"/>
        </w:rPr>
        <w:t xml:space="preserve"> CMSIS-DAP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SWD </w:t>
      </w:r>
      <w:r>
        <w:rPr>
          <w:rFonts w:ascii="Times New Roman" w:hAnsi="Times New Roman"/>
        </w:rPr>
        <w:t>模式、串口与</w:t>
      </w:r>
      <w:r>
        <w:rPr>
          <w:rFonts w:ascii="Times New Roman" w:hAnsi="Times New Roman"/>
        </w:rPr>
        <w:t xml:space="preserve"> SWD </w:t>
      </w:r>
      <w:r>
        <w:rPr>
          <w:rFonts w:ascii="Times New Roman" w:hAnsi="Times New Roman"/>
        </w:rPr>
        <w:t>分离、命令行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后释放串口并复位运行等方式解决。</w:t>
      </w:r>
    </w:p>
    <w:p w14:paraId="73EEB3D7" w14:textId="77777777" w:rsidR="00FA7219" w:rsidRDefault="00B23781">
      <w:pPr>
        <w:pStyle w:val="21"/>
        <w:spacing w:before="120" w:after="100"/>
      </w:pPr>
      <w:bookmarkStart w:id="36" w:name="_Toc234370480"/>
      <w:r>
        <w:rPr>
          <w:rFonts w:ascii="黑体" w:eastAsia="黑体" w:hAnsi="黑体"/>
          <w:sz w:val="28"/>
        </w:rPr>
        <w:t xml:space="preserve">8.2 Flash/SRAM </w:t>
      </w:r>
      <w:r>
        <w:rPr>
          <w:rFonts w:ascii="黑体" w:eastAsia="黑体" w:hAnsi="黑体"/>
          <w:sz w:val="28"/>
        </w:rPr>
        <w:t>占用</w:t>
      </w:r>
      <w:bookmarkEnd w:id="36"/>
    </w:p>
    <w:p w14:paraId="27763C3D" w14:textId="77777777" w:rsidR="00FA7219" w:rsidRDefault="00B23781">
      <w:pPr>
        <w:spacing w:after="160"/>
        <w:jc w:val="center"/>
      </w:pPr>
      <w:r>
        <w:rPr>
          <w:rFonts w:ascii="Times New Roman" w:hAnsi="Times New Roman"/>
          <w:sz w:val="20"/>
        </w:rPr>
        <w:t>表</w:t>
      </w:r>
      <w:r>
        <w:rPr>
          <w:rFonts w:ascii="Times New Roman" w:hAnsi="Times New Roman"/>
          <w:sz w:val="20"/>
        </w:rPr>
        <w:t xml:space="preserve"> 8-1 </w:t>
      </w:r>
      <w:r>
        <w:rPr>
          <w:rFonts w:ascii="Times New Roman" w:hAnsi="Times New Roman"/>
          <w:sz w:val="20"/>
        </w:rPr>
        <w:t>固件资源占用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453"/>
        <w:gridCol w:w="1453"/>
        <w:gridCol w:w="1010"/>
        <w:gridCol w:w="1011"/>
        <w:gridCol w:w="2682"/>
      </w:tblGrid>
      <w:tr w:rsidR="00FA7219" w14:paraId="60953D16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DF1B0D2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固件域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3C195F2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 xml:space="preserve">Flash </w:t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占用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34632BC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 xml:space="preserve">SRAM </w:t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占用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5B92A93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 xml:space="preserve">Flash </w:t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利用率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2472608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 xml:space="preserve">SRAM </w:t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利用率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52ECC6D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说明</w:t>
            </w:r>
          </w:p>
        </w:tc>
      </w:tr>
      <w:tr w:rsidR="00FA7219" w14:paraId="2C627567" w14:textId="77777777">
        <w:trPr>
          <w:jc w:val="center"/>
        </w:trPr>
        <w:tc>
          <w:tcPr>
            <w:tcW w:w="1814" w:type="dxa"/>
            <w:vAlign w:val="center"/>
          </w:tcPr>
          <w:p w14:paraId="58554F0E" w14:textId="77777777" w:rsidR="00FA7219" w:rsidRDefault="00B23781">
            <w:r>
              <w:rPr>
                <w:rFonts w:ascii="Times New Roman" w:hAnsi="Times New Roman"/>
                <w:sz w:val="16"/>
              </w:rPr>
              <w:t>数字固件（</w:t>
            </w:r>
            <w:r>
              <w:rPr>
                <w:rFonts w:ascii="Times New Roman" w:hAnsi="Times New Roman"/>
                <w:sz w:val="16"/>
              </w:rPr>
              <w:t>P/F/Tiny-CNN</w:t>
            </w:r>
            <w:r>
              <w:rPr>
                <w:rFonts w:ascii="Times New Roman" w:hAnsi="Times New Roman"/>
                <w:sz w:val="16"/>
              </w:rPr>
              <w:t>）</w:t>
            </w:r>
          </w:p>
        </w:tc>
        <w:tc>
          <w:tcPr>
            <w:tcW w:w="1474" w:type="dxa"/>
            <w:vAlign w:val="center"/>
          </w:tcPr>
          <w:p w14:paraId="5BC6B2A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291388 B / 284.6 KB</w:t>
            </w:r>
          </w:p>
        </w:tc>
        <w:tc>
          <w:tcPr>
            <w:tcW w:w="1474" w:type="dxa"/>
            <w:vAlign w:val="center"/>
          </w:tcPr>
          <w:p w14:paraId="70C0F0C8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18008 B / 17.6 KB</w:t>
            </w:r>
          </w:p>
        </w:tc>
        <w:tc>
          <w:tcPr>
            <w:tcW w:w="1020" w:type="dxa"/>
            <w:vAlign w:val="center"/>
          </w:tcPr>
          <w:p w14:paraId="34E21E5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56.0%</w:t>
            </w:r>
          </w:p>
        </w:tc>
        <w:tc>
          <w:tcPr>
            <w:tcW w:w="1020" w:type="dxa"/>
            <w:vAlign w:val="center"/>
          </w:tcPr>
          <w:p w14:paraId="61B3E3C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27.5%</w:t>
            </w:r>
          </w:p>
        </w:tc>
        <w:tc>
          <w:tcPr>
            <w:tcW w:w="2721" w:type="dxa"/>
            <w:vAlign w:val="center"/>
          </w:tcPr>
          <w:p w14:paraId="4D3604C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含网页当前三模型与</w:t>
            </w:r>
            <w:r>
              <w:rPr>
                <w:rFonts w:ascii="Times New Roman" w:hAnsi="Times New Roman"/>
                <w:sz w:val="16"/>
              </w:rPr>
              <w:t xml:space="preserve"> TF </w:t>
            </w:r>
            <w:r>
              <w:rPr>
                <w:rFonts w:ascii="Times New Roman" w:hAnsi="Times New Roman"/>
                <w:sz w:val="16"/>
              </w:rPr>
              <w:t>卡诊断预留代码</w:t>
            </w:r>
          </w:p>
        </w:tc>
      </w:tr>
      <w:tr w:rsidR="00FA7219" w14:paraId="7B2EA117" w14:textId="77777777">
        <w:trPr>
          <w:jc w:val="center"/>
        </w:trPr>
        <w:tc>
          <w:tcPr>
            <w:tcW w:w="1814" w:type="dxa"/>
            <w:vAlign w:val="center"/>
          </w:tcPr>
          <w:p w14:paraId="583EB6D9" w14:textId="77777777" w:rsidR="00FA7219" w:rsidRDefault="00B23781">
            <w:r>
              <w:rPr>
                <w:rFonts w:ascii="Times New Roman" w:hAnsi="Times New Roman"/>
                <w:sz w:val="16"/>
              </w:rPr>
              <w:t>字母固件（</w:t>
            </w:r>
            <w:r>
              <w:rPr>
                <w:rFonts w:ascii="Times New Roman" w:hAnsi="Times New Roman"/>
                <w:sz w:val="16"/>
              </w:rPr>
              <w:t>P/F/DS-CNN</w:t>
            </w:r>
            <w:r>
              <w:rPr>
                <w:rFonts w:ascii="Times New Roman" w:hAnsi="Times New Roman"/>
                <w:sz w:val="16"/>
              </w:rPr>
              <w:t>）</w:t>
            </w:r>
          </w:p>
        </w:tc>
        <w:tc>
          <w:tcPr>
            <w:tcW w:w="1474" w:type="dxa"/>
            <w:vAlign w:val="center"/>
          </w:tcPr>
          <w:p w14:paraId="78F9992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370060 B / 361.4 KB</w:t>
            </w:r>
          </w:p>
        </w:tc>
        <w:tc>
          <w:tcPr>
            <w:tcW w:w="1474" w:type="dxa"/>
            <w:vAlign w:val="center"/>
          </w:tcPr>
          <w:p w14:paraId="1A74F30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47928 B / 46.8 KB</w:t>
            </w:r>
          </w:p>
        </w:tc>
        <w:tc>
          <w:tcPr>
            <w:tcW w:w="1020" w:type="dxa"/>
            <w:vAlign w:val="center"/>
          </w:tcPr>
          <w:p w14:paraId="139B9A87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70.6%</w:t>
            </w:r>
          </w:p>
        </w:tc>
        <w:tc>
          <w:tcPr>
            <w:tcW w:w="1020" w:type="dxa"/>
            <w:vAlign w:val="center"/>
          </w:tcPr>
          <w:p w14:paraId="5383D7C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73.1%</w:t>
            </w:r>
          </w:p>
        </w:tc>
        <w:tc>
          <w:tcPr>
            <w:tcW w:w="2721" w:type="dxa"/>
            <w:vAlign w:val="center"/>
          </w:tcPr>
          <w:p w14:paraId="03F8CF2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6"/>
              </w:rPr>
              <w:t>含</w:t>
            </w:r>
            <w:r>
              <w:rPr>
                <w:rFonts w:ascii="Times New Roman" w:hAnsi="Times New Roman"/>
                <w:sz w:val="16"/>
              </w:rPr>
              <w:t xml:space="preserve"> A-Z </w:t>
            </w:r>
            <w:r>
              <w:rPr>
                <w:rFonts w:ascii="Times New Roman" w:hAnsi="Times New Roman"/>
                <w:sz w:val="16"/>
              </w:rPr>
              <w:t>三模型，仍低于</w:t>
            </w:r>
            <w:r>
              <w:rPr>
                <w:rFonts w:ascii="Times New Roman" w:hAnsi="Times New Roman"/>
                <w:sz w:val="16"/>
              </w:rPr>
              <w:t xml:space="preserve"> STM32F103VE </w:t>
            </w:r>
            <w:r>
              <w:rPr>
                <w:rFonts w:ascii="Times New Roman" w:hAnsi="Times New Roman"/>
                <w:sz w:val="16"/>
              </w:rPr>
              <w:t>资源上限</w:t>
            </w:r>
          </w:p>
        </w:tc>
      </w:tr>
    </w:tbl>
    <w:p w14:paraId="46E6DE79" w14:textId="77777777" w:rsidR="00FA7219" w:rsidRDefault="00FA7219"/>
    <w:p w14:paraId="21F1B02F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数字固件和字母固件均低于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资源上限。字母域由于类别数增至</w:t>
      </w:r>
      <w:r>
        <w:rPr>
          <w:rFonts w:ascii="Times New Roman" w:hAnsi="Times New Roman"/>
        </w:rPr>
        <w:t xml:space="preserve"> 26 </w:t>
      </w:r>
      <w:r>
        <w:rPr>
          <w:rFonts w:ascii="Times New Roman" w:hAnsi="Times New Roman"/>
        </w:rPr>
        <w:t>且采用</w:t>
      </w:r>
      <w:r>
        <w:rPr>
          <w:rFonts w:ascii="Times New Roman" w:hAnsi="Times New Roman"/>
        </w:rPr>
        <w:t xml:space="preserve"> DS-CNN</w:t>
      </w:r>
      <w:r>
        <w:rPr>
          <w:rFonts w:ascii="Times New Roman" w:hAnsi="Times New Roman"/>
        </w:rPr>
        <w:t>，中间特征图和权重增加，</w:t>
      </w:r>
      <w:r>
        <w:rPr>
          <w:rFonts w:ascii="Times New Roman" w:hAnsi="Times New Roman"/>
        </w:rPr>
        <w:t xml:space="preserve">SRAM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Flash </w:t>
      </w:r>
      <w:r>
        <w:rPr>
          <w:rFonts w:ascii="Times New Roman" w:hAnsi="Times New Roman"/>
        </w:rPr>
        <w:t>占用显著高于数字域。若去除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</w:t>
      </w:r>
      <w:r>
        <w:rPr>
          <w:rFonts w:ascii="Times New Roman" w:hAnsi="Times New Roman"/>
        </w:rPr>
        <w:t xml:space="preserve">/FatFs </w:t>
      </w:r>
      <w:r>
        <w:rPr>
          <w:rFonts w:ascii="Times New Roman" w:hAnsi="Times New Roman"/>
        </w:rPr>
        <w:t>诊断代码，固件体积还可进一步下降。</w:t>
      </w:r>
    </w:p>
    <w:p w14:paraId="5000C7F3" w14:textId="77777777" w:rsidR="00FA7219" w:rsidRDefault="00B23781">
      <w:pPr>
        <w:pStyle w:val="21"/>
        <w:spacing w:before="120" w:after="100"/>
      </w:pPr>
      <w:bookmarkStart w:id="37" w:name="_Toc234370481"/>
      <w:r>
        <w:rPr>
          <w:rFonts w:ascii="黑体" w:eastAsia="黑体" w:hAnsi="黑体"/>
          <w:sz w:val="28"/>
        </w:rPr>
        <w:t xml:space="preserve">8.3 </w:t>
      </w:r>
      <w:r>
        <w:rPr>
          <w:rFonts w:ascii="黑体" w:eastAsia="黑体" w:hAnsi="黑体"/>
          <w:sz w:val="28"/>
        </w:rPr>
        <w:t>实物交互效果</w:t>
      </w:r>
      <w:bookmarkEnd w:id="37"/>
    </w:p>
    <w:p w14:paraId="49039D0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实物板上</w:t>
      </w:r>
      <w:r>
        <w:rPr>
          <w:rFonts w:ascii="Times New Roman" w:hAnsi="Times New Roman"/>
        </w:rPr>
        <w:t xml:space="preserve"> LCD </w:t>
      </w:r>
      <w:r>
        <w:rPr>
          <w:rFonts w:ascii="Times New Roman" w:hAnsi="Times New Roman"/>
        </w:rPr>
        <w:t>左侧为工具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按键区，右侧为手写画板。用户在画板区域写入数字或字母后点击</w:t>
      </w:r>
      <w:r>
        <w:rPr>
          <w:rFonts w:ascii="Times New Roman" w:hAnsi="Times New Roman"/>
        </w:rPr>
        <w:t xml:space="preserve"> REC</w:t>
      </w:r>
      <w:r>
        <w:rPr>
          <w:rFonts w:ascii="Times New Roman" w:hAnsi="Times New Roman"/>
        </w:rPr>
        <w:t>，顶部显示</w:t>
      </w:r>
      <w:r>
        <w:rPr>
          <w:rFonts w:ascii="Times New Roman" w:hAnsi="Times New Roman"/>
        </w:rPr>
        <w:t xml:space="preserve"> P/F/C </w:t>
      </w:r>
      <w:r>
        <w:rPr>
          <w:rFonts w:ascii="Times New Roman" w:hAnsi="Times New Roman"/>
        </w:rPr>
        <w:t>三个模型的识别标签与置信度；网页上位机可同步显示板端轨迹、</w:t>
      </w:r>
      <w:r>
        <w:rPr>
          <w:rFonts w:ascii="Times New Roman" w:hAnsi="Times New Roman"/>
        </w:rPr>
        <w:t xml:space="preserve">28 x 28 </w:t>
      </w:r>
      <w:r>
        <w:rPr>
          <w:rFonts w:ascii="Times New Roman" w:hAnsi="Times New Roman"/>
        </w:rPr>
        <w:t>模型输入和串口日志。通过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浏览器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单片机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切换按钮，可比较浏览器画板输入和真实板端触摸输入的差异。</w:t>
      </w:r>
    </w:p>
    <w:p w14:paraId="2AACEB84" w14:textId="77777777" w:rsidR="00FA7219" w:rsidRDefault="00B23781">
      <w:pPr>
        <w:pStyle w:val="1"/>
        <w:spacing w:before="200" w:after="100"/>
      </w:pPr>
      <w:bookmarkStart w:id="38" w:name="_Toc234370482"/>
      <w:r>
        <w:rPr>
          <w:rFonts w:ascii="黑体" w:eastAsia="黑体" w:hAnsi="黑体"/>
          <w:sz w:val="32"/>
        </w:rPr>
        <w:t xml:space="preserve">9 </w:t>
      </w:r>
      <w:r>
        <w:rPr>
          <w:rFonts w:ascii="黑体" w:eastAsia="黑体" w:hAnsi="黑体"/>
          <w:sz w:val="32"/>
        </w:rPr>
        <w:t>跨平台传输与边缘协同推理</w:t>
      </w:r>
      <w:bookmarkEnd w:id="38"/>
    </w:p>
    <w:p w14:paraId="46D40117" w14:textId="77777777" w:rsidR="00FA7219" w:rsidRDefault="00B23781">
      <w:pPr>
        <w:pStyle w:val="21"/>
        <w:spacing w:before="120" w:after="100"/>
      </w:pPr>
      <w:bookmarkStart w:id="39" w:name="_Toc234370483"/>
      <w:r>
        <w:rPr>
          <w:rFonts w:ascii="黑体" w:eastAsia="黑体" w:hAnsi="黑体"/>
          <w:sz w:val="28"/>
        </w:rPr>
        <w:t xml:space="preserve">9.1 </w:t>
      </w:r>
      <w:r>
        <w:rPr>
          <w:rFonts w:ascii="黑体" w:eastAsia="黑体" w:hAnsi="黑体"/>
          <w:sz w:val="28"/>
        </w:rPr>
        <w:t>跨平台传输：</w:t>
      </w:r>
      <w:r>
        <w:rPr>
          <w:rFonts w:ascii="黑体" w:eastAsia="黑体" w:hAnsi="黑体"/>
          <w:sz w:val="28"/>
        </w:rPr>
        <w:t xml:space="preserve">STM32 </w:t>
      </w:r>
      <w:r>
        <w:rPr>
          <w:rFonts w:ascii="黑体" w:eastAsia="黑体" w:hAnsi="黑体"/>
          <w:sz w:val="28"/>
        </w:rPr>
        <w:t>到</w:t>
      </w:r>
      <w:r>
        <w:rPr>
          <w:rFonts w:ascii="黑体" w:eastAsia="黑体" w:hAnsi="黑体"/>
          <w:sz w:val="28"/>
        </w:rPr>
        <w:t xml:space="preserve"> FS6818M4 </w:t>
      </w:r>
      <w:r>
        <w:rPr>
          <w:rFonts w:ascii="黑体" w:eastAsia="黑体" w:hAnsi="黑体"/>
          <w:sz w:val="28"/>
        </w:rPr>
        <w:t>语音播报</w:t>
      </w:r>
      <w:bookmarkEnd w:id="39"/>
    </w:p>
    <w:p w14:paraId="4E3ABCE6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跨平台传输对应题目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进阶任务（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）和题目</w:t>
      </w:r>
      <w:r>
        <w:rPr>
          <w:rFonts w:ascii="Times New Roman" w:hAnsi="Times New Roman"/>
        </w:rPr>
        <w:t xml:space="preserve"> 7 </w:t>
      </w:r>
      <w:r>
        <w:rPr>
          <w:rFonts w:ascii="Times New Roman" w:hAnsi="Times New Roman"/>
        </w:rPr>
        <w:t>的协作要求。</w:t>
      </w:r>
      <w:r>
        <w:rPr>
          <w:rFonts w:ascii="Times New Roman" w:hAnsi="Times New Roman"/>
        </w:rPr>
        <w:t xml:space="preserve">STM32 </w:t>
      </w:r>
      <w:r>
        <w:rPr>
          <w:rFonts w:ascii="Times New Roman" w:hAnsi="Times New Roman"/>
        </w:rPr>
        <w:t>端完成本地推理后，通过</w:t>
      </w:r>
      <w:r>
        <w:rPr>
          <w:rFonts w:ascii="Times New Roman" w:hAnsi="Times New Roman"/>
        </w:rPr>
        <w:t xml:space="preserve"> USART1 </w:t>
      </w:r>
      <w:r>
        <w:rPr>
          <w:rFonts w:ascii="Times New Roman" w:hAnsi="Times New Roman"/>
        </w:rPr>
        <w:t>输出</w:t>
      </w:r>
      <w:r>
        <w:rPr>
          <w:rFonts w:ascii="Times New Roman" w:hAnsi="Times New Roman"/>
        </w:rPr>
        <w:t xml:space="preserve"> RESULT </w:t>
      </w:r>
      <w:r>
        <w:rPr>
          <w:rFonts w:ascii="Times New Roman" w:hAnsi="Times New Roman"/>
        </w:rPr>
        <w:t>帧；</w:t>
      </w:r>
      <w:r>
        <w:rPr>
          <w:rFonts w:ascii="Times New Roman" w:hAnsi="Times New Roman"/>
        </w:rPr>
        <w:t xml:space="preserve">FS6818M4 Linux </w:t>
      </w:r>
      <w:r>
        <w:rPr>
          <w:rFonts w:ascii="Times New Roman" w:hAnsi="Times New Roman"/>
        </w:rPr>
        <w:t>实验箱通过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转串口读取该帧，解析</w:t>
      </w:r>
      <w:r>
        <w:rPr>
          <w:rFonts w:ascii="Times New Roman" w:hAnsi="Times New Roman"/>
        </w:rPr>
        <w:t xml:space="preserve"> label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confidence</w:t>
      </w:r>
      <w:r>
        <w:rPr>
          <w:rFonts w:ascii="Times New Roman" w:hAnsi="Times New Roman"/>
        </w:rPr>
        <w:t>，然后调用本地</w:t>
      </w:r>
      <w:r>
        <w:rPr>
          <w:rFonts w:ascii="Times New Roman" w:hAnsi="Times New Roman"/>
        </w:rPr>
        <w:t xml:space="preserve"> TTS</w:t>
      </w:r>
      <w:r>
        <w:rPr>
          <w:rFonts w:ascii="Times New Roman" w:hAnsi="Times New Roman"/>
        </w:rPr>
        <w:t>、百度语音合成或系统播放器播报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识别结果为数字</w:t>
      </w:r>
      <w:r>
        <w:rPr>
          <w:rFonts w:ascii="Times New Roman" w:hAnsi="Times New Roman"/>
        </w:rPr>
        <w:t xml:space="preserve"> 2</w:t>
      </w:r>
      <w:r>
        <w:rPr>
          <w:rFonts w:ascii="Times New Roman" w:hAnsi="Times New Roman"/>
        </w:rPr>
        <w:t>，置信度</w:t>
      </w:r>
      <w:r>
        <w:rPr>
          <w:rFonts w:ascii="Times New Roman" w:hAnsi="Times New Roman"/>
        </w:rPr>
        <w:t xml:space="preserve"> 45%”</w:t>
      </w:r>
      <w:r>
        <w:rPr>
          <w:rFonts w:ascii="Times New Roman" w:hAnsi="Times New Roman"/>
        </w:rPr>
        <w:t>等语音。该方案使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保持轻量，</w:t>
      </w:r>
      <w:r>
        <w:rPr>
          <w:rFonts w:ascii="Times New Roman" w:hAnsi="Times New Roman"/>
        </w:rPr>
        <w:t xml:space="preserve">Linux </w:t>
      </w:r>
      <w:r>
        <w:rPr>
          <w:rFonts w:ascii="Times New Roman" w:hAnsi="Times New Roman"/>
        </w:rPr>
        <w:t>端负责语音输出和更丰富的人机交互。</w:t>
      </w:r>
    </w:p>
    <w:p w14:paraId="3E6DB2D3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# Linux side pseudo code</w:t>
      </w:r>
      <w:r>
        <w:br/>
      </w:r>
      <w:r>
        <w:rPr>
          <w:rFonts w:ascii="Consolas" w:eastAsia="Consolas" w:hAnsi="Consolas"/>
          <w:sz w:val="16"/>
        </w:rPr>
        <w:t>line = serial.readline().decode()</w:t>
      </w:r>
      <w:r>
        <w:br/>
      </w:r>
      <w:r>
        <w:rPr>
          <w:rFonts w:ascii="Consolas" w:eastAsia="Consolas" w:hAnsi="Consolas"/>
          <w:sz w:val="16"/>
        </w:rPr>
        <w:t>if line.startswith('RESULT') and 'model=C' in line:</w:t>
      </w:r>
      <w:r>
        <w:br/>
      </w:r>
      <w:r>
        <w:rPr>
          <w:rFonts w:ascii="Consolas" w:eastAsia="Consolas" w:hAnsi="Consolas"/>
          <w:sz w:val="16"/>
        </w:rPr>
        <w:t xml:space="preserve">    label = parse_field(line, 'label')</w:t>
      </w:r>
      <w:r>
        <w:br/>
      </w:r>
      <w:r>
        <w:rPr>
          <w:rFonts w:ascii="Consolas" w:eastAsia="Consolas" w:hAnsi="Consolas"/>
          <w:sz w:val="16"/>
        </w:rPr>
        <w:t xml:space="preserve">    confidence = parse_field(line, 'confidence')</w:t>
      </w:r>
      <w:r>
        <w:br/>
      </w:r>
      <w:r>
        <w:rPr>
          <w:rFonts w:ascii="Consolas" w:eastAsia="Consolas" w:hAnsi="Consolas"/>
          <w:sz w:val="16"/>
        </w:rPr>
        <w:t xml:space="preserve">    speak(f'</w:t>
      </w:r>
      <w:r>
        <w:rPr>
          <w:rFonts w:ascii="Consolas" w:eastAsia="Consolas" w:hAnsi="Consolas"/>
          <w:sz w:val="16"/>
        </w:rPr>
        <w:t>识别结果为</w:t>
      </w:r>
      <w:r>
        <w:rPr>
          <w:rFonts w:ascii="Consolas" w:eastAsia="Consolas" w:hAnsi="Consolas"/>
          <w:sz w:val="16"/>
        </w:rPr>
        <w:t xml:space="preserve"> {label}</w:t>
      </w:r>
      <w:r>
        <w:rPr>
          <w:rFonts w:ascii="Consolas" w:eastAsia="Consolas" w:hAnsi="Consolas"/>
          <w:sz w:val="16"/>
        </w:rPr>
        <w:t>，置信度</w:t>
      </w:r>
      <w:r>
        <w:rPr>
          <w:rFonts w:ascii="Consolas" w:eastAsia="Consolas" w:hAnsi="Consolas"/>
          <w:sz w:val="16"/>
        </w:rPr>
        <w:t xml:space="preserve"> {confidence}%')</w:t>
      </w:r>
    </w:p>
    <w:p w14:paraId="11721861" w14:textId="77777777" w:rsidR="00FA7219" w:rsidRDefault="00B23781">
      <w:pPr>
        <w:pStyle w:val="21"/>
        <w:spacing w:before="120" w:after="100"/>
      </w:pPr>
      <w:bookmarkStart w:id="40" w:name="_Toc234370484"/>
      <w:r>
        <w:rPr>
          <w:rFonts w:ascii="黑体" w:eastAsia="黑体" w:hAnsi="黑体"/>
          <w:sz w:val="28"/>
        </w:rPr>
        <w:lastRenderedPageBreak/>
        <w:t xml:space="preserve">9.2 </w:t>
      </w:r>
      <w:r>
        <w:rPr>
          <w:rFonts w:ascii="黑体" w:eastAsia="黑体" w:hAnsi="黑体"/>
          <w:sz w:val="28"/>
        </w:rPr>
        <w:t>边缘协同推理：</w:t>
      </w:r>
      <w:r>
        <w:rPr>
          <w:rFonts w:ascii="黑体" w:eastAsia="黑体" w:hAnsi="黑体"/>
          <w:sz w:val="28"/>
        </w:rPr>
        <w:t xml:space="preserve">STM32 </w:t>
      </w:r>
      <w:r>
        <w:rPr>
          <w:rFonts w:ascii="黑体" w:eastAsia="黑体" w:hAnsi="黑体"/>
          <w:sz w:val="28"/>
        </w:rPr>
        <w:t>采集，</w:t>
      </w:r>
      <w:r>
        <w:rPr>
          <w:rFonts w:ascii="黑体" w:eastAsia="黑体" w:hAnsi="黑体"/>
          <w:sz w:val="28"/>
        </w:rPr>
        <w:t xml:space="preserve">Linux </w:t>
      </w:r>
      <w:r>
        <w:rPr>
          <w:rFonts w:ascii="黑体" w:eastAsia="黑体" w:hAnsi="黑体"/>
          <w:sz w:val="28"/>
        </w:rPr>
        <w:t>推理</w:t>
      </w:r>
      <w:bookmarkEnd w:id="40"/>
    </w:p>
    <w:p w14:paraId="611DFEE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边缘协同推理对应题目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进阶任务（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）。当任务需要更高精度或更大字符集时，</w:t>
      </w:r>
      <w:r>
        <w:rPr>
          <w:rFonts w:ascii="Times New Roman" w:hAnsi="Times New Roman"/>
        </w:rPr>
        <w:t xml:space="preserve">STM32 </w:t>
      </w:r>
      <w:r>
        <w:rPr>
          <w:rFonts w:ascii="Times New Roman" w:hAnsi="Times New Roman"/>
        </w:rPr>
        <w:t>只负责触摸采集和预处理，可把</w:t>
      </w:r>
      <w:r>
        <w:rPr>
          <w:rFonts w:ascii="Times New Roman" w:hAnsi="Times New Roman"/>
        </w:rPr>
        <w:t xml:space="preserve"> IMAGE </w:t>
      </w:r>
      <w:r>
        <w:rPr>
          <w:rFonts w:ascii="Times New Roman" w:hAnsi="Times New Roman"/>
        </w:rPr>
        <w:t>帧发送到</w:t>
      </w:r>
      <w:r>
        <w:rPr>
          <w:rFonts w:ascii="Times New Roman" w:hAnsi="Times New Roman"/>
        </w:rPr>
        <w:t xml:space="preserve"> FS6818M4</w:t>
      </w:r>
      <w:r>
        <w:rPr>
          <w:rFonts w:ascii="Times New Roman" w:hAnsi="Times New Roman"/>
        </w:rPr>
        <w:t>；实验箱部署</w:t>
      </w:r>
      <w:r>
        <w:rPr>
          <w:rFonts w:ascii="Times New Roman" w:hAnsi="Times New Roman"/>
        </w:rPr>
        <w:t xml:space="preserve"> PyTorch/ONNX/TFLite </w:t>
      </w:r>
      <w:r>
        <w:rPr>
          <w:rFonts w:ascii="Times New Roman" w:hAnsi="Times New Roman"/>
        </w:rPr>
        <w:t>模型，例如较大</w:t>
      </w:r>
      <w:r>
        <w:rPr>
          <w:rFonts w:ascii="Times New Roman" w:hAnsi="Times New Roman"/>
        </w:rPr>
        <w:t xml:space="preserve"> CNN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MobileNetV3-small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ResNet-tiny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CRNN/Transformer OCR </w:t>
      </w:r>
      <w:r>
        <w:rPr>
          <w:rFonts w:ascii="Times New Roman" w:hAnsi="Times New Roman"/>
        </w:rPr>
        <w:t>模型，利用</w:t>
      </w:r>
      <w:r>
        <w:rPr>
          <w:rFonts w:ascii="Times New Roman" w:hAnsi="Times New Roman"/>
        </w:rPr>
        <w:t xml:space="preserve"> Linux </w:t>
      </w:r>
      <w:r>
        <w:rPr>
          <w:rFonts w:ascii="Times New Roman" w:hAnsi="Times New Roman"/>
        </w:rPr>
        <w:t>侧更强算力完成数字、字母甚至中文识别。识别结果再回传上位机或由实验箱语音播报。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381"/>
        <w:gridCol w:w="2494"/>
        <w:gridCol w:w="2268"/>
      </w:tblGrid>
      <w:tr w:rsidR="00FA7219" w14:paraId="078371B4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56C8D09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模式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0F60CA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STM32 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2A5196C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Linux 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实验箱职责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711234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适用场景</w:t>
            </w:r>
          </w:p>
        </w:tc>
      </w:tr>
      <w:tr w:rsidR="00FA7219" w14:paraId="1225A7E2" w14:textId="77777777">
        <w:trPr>
          <w:jc w:val="center"/>
        </w:trPr>
        <w:tc>
          <w:tcPr>
            <w:tcW w:w="1474" w:type="dxa"/>
            <w:vAlign w:val="center"/>
          </w:tcPr>
          <w:p w14:paraId="58ADB31F" w14:textId="77777777" w:rsidR="00FA7219" w:rsidRDefault="00B23781">
            <w:r>
              <w:rPr>
                <w:rFonts w:ascii="Times New Roman" w:hAnsi="Times New Roman"/>
                <w:sz w:val="18"/>
              </w:rPr>
              <w:t>本地</w:t>
            </w:r>
            <w:r>
              <w:rPr>
                <w:rFonts w:ascii="Times New Roman" w:hAnsi="Times New Roman"/>
                <w:sz w:val="18"/>
              </w:rPr>
              <w:t xml:space="preserve"> MCU </w:t>
            </w:r>
            <w:r>
              <w:rPr>
                <w:rFonts w:ascii="Times New Roman" w:hAnsi="Times New Roman"/>
                <w:sz w:val="18"/>
              </w:rPr>
              <w:t>推理</w:t>
            </w:r>
          </w:p>
        </w:tc>
        <w:tc>
          <w:tcPr>
            <w:tcW w:w="2381" w:type="dxa"/>
            <w:vAlign w:val="center"/>
          </w:tcPr>
          <w:p w14:paraId="1ABD96F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采集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Times New Roman" w:hAnsi="Times New Roman"/>
                <w:sz w:val="18"/>
              </w:rPr>
              <w:t>预处理</w:t>
            </w:r>
            <w:r>
              <w:rPr>
                <w:rFonts w:ascii="Times New Roman" w:hAnsi="Times New Roman"/>
                <w:sz w:val="18"/>
              </w:rPr>
              <w:t xml:space="preserve"> + P/F/C </w:t>
            </w:r>
            <w:r>
              <w:rPr>
                <w:rFonts w:ascii="Times New Roman" w:hAnsi="Times New Roman"/>
                <w:sz w:val="18"/>
              </w:rPr>
              <w:t>推理</w:t>
            </w:r>
          </w:p>
        </w:tc>
        <w:tc>
          <w:tcPr>
            <w:tcW w:w="2494" w:type="dxa"/>
            <w:vAlign w:val="center"/>
          </w:tcPr>
          <w:p w14:paraId="7655280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可选语音播报</w:t>
            </w:r>
          </w:p>
        </w:tc>
        <w:tc>
          <w:tcPr>
            <w:tcW w:w="2268" w:type="dxa"/>
            <w:vAlign w:val="center"/>
          </w:tcPr>
          <w:p w14:paraId="3BED1AB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数字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字母轻量演示，低延迟</w:t>
            </w:r>
          </w:p>
        </w:tc>
      </w:tr>
      <w:tr w:rsidR="00FA7219" w14:paraId="67DE8919" w14:textId="77777777">
        <w:trPr>
          <w:jc w:val="center"/>
        </w:trPr>
        <w:tc>
          <w:tcPr>
            <w:tcW w:w="1474" w:type="dxa"/>
            <w:vAlign w:val="center"/>
          </w:tcPr>
          <w:p w14:paraId="49A649B1" w14:textId="77777777" w:rsidR="00FA7219" w:rsidRDefault="00B23781">
            <w:r>
              <w:rPr>
                <w:rFonts w:ascii="Times New Roman" w:hAnsi="Times New Roman"/>
                <w:sz w:val="18"/>
              </w:rPr>
              <w:t>结果传输</w:t>
            </w:r>
          </w:p>
        </w:tc>
        <w:tc>
          <w:tcPr>
            <w:tcW w:w="2381" w:type="dxa"/>
            <w:vAlign w:val="center"/>
          </w:tcPr>
          <w:p w14:paraId="0B65D4CF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采集</w:t>
            </w:r>
            <w:r>
              <w:rPr>
                <w:rFonts w:ascii="Times New Roman" w:hAnsi="Times New Roman"/>
                <w:sz w:val="18"/>
              </w:rPr>
              <w:t xml:space="preserve"> + MCU </w:t>
            </w:r>
            <w:r>
              <w:rPr>
                <w:rFonts w:ascii="Times New Roman" w:hAnsi="Times New Roman"/>
                <w:sz w:val="18"/>
              </w:rPr>
              <w:t>推理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Times New Roman" w:hAnsi="Times New Roman"/>
                <w:sz w:val="18"/>
              </w:rPr>
              <w:t>输出</w:t>
            </w:r>
            <w:r>
              <w:rPr>
                <w:rFonts w:ascii="Times New Roman" w:hAnsi="Times New Roman"/>
                <w:sz w:val="18"/>
              </w:rPr>
              <w:t xml:space="preserve"> RESULT</w:t>
            </w:r>
          </w:p>
        </w:tc>
        <w:tc>
          <w:tcPr>
            <w:tcW w:w="2494" w:type="dxa"/>
            <w:vAlign w:val="center"/>
          </w:tcPr>
          <w:p w14:paraId="5CA1C3F1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解析</w:t>
            </w:r>
            <w:r>
              <w:rPr>
                <w:rFonts w:ascii="Times New Roman" w:hAnsi="Times New Roman"/>
                <w:sz w:val="18"/>
              </w:rPr>
              <w:t xml:space="preserve"> RESULT </w:t>
            </w:r>
            <w:r>
              <w:rPr>
                <w:rFonts w:ascii="Times New Roman" w:hAnsi="Times New Roman"/>
                <w:sz w:val="18"/>
              </w:rPr>
              <w:t>并语音播报</w:t>
            </w:r>
          </w:p>
        </w:tc>
        <w:tc>
          <w:tcPr>
            <w:tcW w:w="2268" w:type="dxa"/>
            <w:vAlign w:val="center"/>
          </w:tcPr>
          <w:p w14:paraId="44E6DDF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题目</w:t>
            </w:r>
            <w:r>
              <w:rPr>
                <w:rFonts w:ascii="Times New Roman" w:hAnsi="Times New Roman"/>
                <w:sz w:val="18"/>
              </w:rPr>
              <w:t xml:space="preserve"> 6 </w:t>
            </w:r>
            <w:r>
              <w:rPr>
                <w:rFonts w:ascii="Times New Roman" w:hAnsi="Times New Roman"/>
                <w:sz w:val="18"/>
              </w:rPr>
              <w:t>与题目</w:t>
            </w:r>
            <w:r>
              <w:rPr>
                <w:rFonts w:ascii="Times New Roman" w:hAnsi="Times New Roman"/>
                <w:sz w:val="18"/>
              </w:rPr>
              <w:t xml:space="preserve"> 7 </w:t>
            </w:r>
            <w:r>
              <w:rPr>
                <w:rFonts w:ascii="Times New Roman" w:hAnsi="Times New Roman"/>
                <w:sz w:val="18"/>
              </w:rPr>
              <w:t>跨平台展示</w:t>
            </w:r>
          </w:p>
        </w:tc>
      </w:tr>
      <w:tr w:rsidR="00FA7219" w14:paraId="58E17015" w14:textId="77777777">
        <w:trPr>
          <w:jc w:val="center"/>
        </w:trPr>
        <w:tc>
          <w:tcPr>
            <w:tcW w:w="1474" w:type="dxa"/>
            <w:vAlign w:val="center"/>
          </w:tcPr>
          <w:p w14:paraId="5F3E76A5" w14:textId="77777777" w:rsidR="00FA7219" w:rsidRDefault="00B23781">
            <w:r>
              <w:rPr>
                <w:rFonts w:ascii="Times New Roman" w:hAnsi="Times New Roman"/>
                <w:sz w:val="18"/>
              </w:rPr>
              <w:t>边缘协同推理</w:t>
            </w:r>
          </w:p>
        </w:tc>
        <w:tc>
          <w:tcPr>
            <w:tcW w:w="2381" w:type="dxa"/>
            <w:vAlign w:val="center"/>
          </w:tcPr>
          <w:p w14:paraId="7A5A8DB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采集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Times New Roman" w:hAnsi="Times New Roman"/>
                <w:sz w:val="18"/>
              </w:rPr>
              <w:t>输出</w:t>
            </w:r>
            <w:r>
              <w:rPr>
                <w:rFonts w:ascii="Times New Roman" w:hAnsi="Times New Roman"/>
                <w:sz w:val="18"/>
              </w:rPr>
              <w:t xml:space="preserve"> IMAGE </w:t>
            </w:r>
            <w:r>
              <w:rPr>
                <w:rFonts w:ascii="Times New Roman" w:hAnsi="Times New Roman"/>
                <w:sz w:val="18"/>
              </w:rPr>
              <w:t>或</w:t>
            </w:r>
            <w:r>
              <w:rPr>
                <w:rFonts w:ascii="Times New Roman" w:hAnsi="Times New Roman"/>
                <w:sz w:val="18"/>
              </w:rPr>
              <w:t xml:space="preserve"> POINT</w:t>
            </w:r>
          </w:p>
        </w:tc>
        <w:tc>
          <w:tcPr>
            <w:tcW w:w="2494" w:type="dxa"/>
            <w:vAlign w:val="center"/>
          </w:tcPr>
          <w:p w14:paraId="7EFC0716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部署更大</w:t>
            </w:r>
            <w:r>
              <w:rPr>
                <w:rFonts w:ascii="Times New Roman" w:hAnsi="Times New Roman"/>
                <w:sz w:val="18"/>
              </w:rPr>
              <w:t xml:space="preserve"> CNN/DS-CNN/</w:t>
            </w:r>
            <w:r>
              <w:rPr>
                <w:rFonts w:ascii="Times New Roman" w:hAnsi="Times New Roman"/>
                <w:sz w:val="18"/>
              </w:rPr>
              <w:t>中文</w:t>
            </w:r>
            <w:r>
              <w:rPr>
                <w:rFonts w:ascii="Times New Roman" w:hAnsi="Times New Roman"/>
                <w:sz w:val="18"/>
              </w:rPr>
              <w:t xml:space="preserve"> OCR </w:t>
            </w:r>
            <w:r>
              <w:rPr>
                <w:rFonts w:ascii="Times New Roman" w:hAnsi="Times New Roman"/>
                <w:sz w:val="18"/>
              </w:rPr>
              <w:t>推理</w:t>
            </w:r>
          </w:p>
        </w:tc>
        <w:tc>
          <w:tcPr>
            <w:tcW w:w="2268" w:type="dxa"/>
            <w:vAlign w:val="center"/>
          </w:tcPr>
          <w:p w14:paraId="25A8D433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8"/>
              </w:rPr>
              <w:t>高准确率、多字符、大字符集</w:t>
            </w:r>
          </w:p>
        </w:tc>
      </w:tr>
    </w:tbl>
    <w:p w14:paraId="5B95C160" w14:textId="77777777" w:rsidR="00FA7219" w:rsidRDefault="00FA7219"/>
    <w:p w14:paraId="1B28615C" w14:textId="77777777" w:rsidR="00FA7219" w:rsidRDefault="00B23781">
      <w:pPr>
        <w:pStyle w:val="21"/>
        <w:spacing w:before="120" w:after="100"/>
      </w:pPr>
      <w:bookmarkStart w:id="41" w:name="_Toc234370485"/>
      <w:r>
        <w:rPr>
          <w:rFonts w:ascii="黑体" w:eastAsia="黑体" w:hAnsi="黑体"/>
          <w:sz w:val="28"/>
        </w:rPr>
        <w:t xml:space="preserve">9.3 </w:t>
      </w:r>
      <w:r>
        <w:rPr>
          <w:rFonts w:ascii="黑体" w:eastAsia="黑体" w:hAnsi="黑体"/>
          <w:sz w:val="28"/>
        </w:rPr>
        <w:t>通信接口扩展</w:t>
      </w:r>
      <w:bookmarkEnd w:id="41"/>
    </w:p>
    <w:p w14:paraId="772BC5F5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为了保证协同系统可扩展，建议</w:t>
      </w:r>
      <w:r>
        <w:rPr>
          <w:rFonts w:ascii="Times New Roman" w:hAnsi="Times New Roman"/>
        </w:rPr>
        <w:t xml:space="preserve"> Linux </w:t>
      </w:r>
      <w:r>
        <w:rPr>
          <w:rFonts w:ascii="Times New Roman" w:hAnsi="Times New Roman"/>
        </w:rPr>
        <w:t>侧优先使用</w:t>
      </w:r>
      <w:r>
        <w:rPr>
          <w:rFonts w:ascii="Times New Roman" w:hAnsi="Times New Roman"/>
        </w:rPr>
        <w:t xml:space="preserve"> IMAGE </w:t>
      </w:r>
      <w:r>
        <w:rPr>
          <w:rFonts w:ascii="Times New Roman" w:hAnsi="Times New Roman"/>
        </w:rPr>
        <w:t>帧而非屏幕截图。</w:t>
      </w:r>
      <w:r>
        <w:rPr>
          <w:rFonts w:ascii="Times New Roman" w:hAnsi="Times New Roman"/>
        </w:rPr>
        <w:t xml:space="preserve">IMAGE </w:t>
      </w:r>
      <w:r>
        <w:rPr>
          <w:rFonts w:ascii="Times New Roman" w:hAnsi="Times New Roman"/>
        </w:rPr>
        <w:t>帧固定为</w:t>
      </w:r>
      <w:r>
        <w:rPr>
          <w:rFonts w:ascii="Times New Roman" w:hAnsi="Times New Roman"/>
        </w:rPr>
        <w:t xml:space="preserve"> 28 x 28</w:t>
      </w:r>
      <w:r>
        <w:rPr>
          <w:rFonts w:ascii="Times New Roman" w:hAnsi="Times New Roman"/>
        </w:rPr>
        <w:t>，数据长度稳定，便于直接转为</w:t>
      </w:r>
      <w:r>
        <w:rPr>
          <w:rFonts w:ascii="Times New Roman" w:hAnsi="Times New Roman"/>
        </w:rPr>
        <w:t xml:space="preserve"> NumPy tensor</w:t>
      </w:r>
      <w:r>
        <w:rPr>
          <w:rFonts w:ascii="Times New Roman" w:hAnsi="Times New Roman"/>
        </w:rPr>
        <w:t>；若后续改用更高分辨率输入，可新增</w:t>
      </w:r>
      <w:r>
        <w:rPr>
          <w:rFonts w:ascii="Times New Roman" w:hAnsi="Times New Roman"/>
        </w:rPr>
        <w:t xml:space="preserve"> IMAGE,w=56,h=56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STROKE_JSON </w:t>
      </w:r>
      <w:r>
        <w:rPr>
          <w:rFonts w:ascii="Times New Roman" w:hAnsi="Times New Roman"/>
        </w:rPr>
        <w:t>帧，并在协议版本中声明。</w:t>
      </w:r>
    </w:p>
    <w:p w14:paraId="65564967" w14:textId="77777777" w:rsidR="00FA7219" w:rsidRDefault="00B23781">
      <w:pPr>
        <w:pStyle w:val="1"/>
        <w:spacing w:before="200" w:after="100"/>
      </w:pPr>
      <w:bookmarkStart w:id="42" w:name="_Toc234370486"/>
      <w:r>
        <w:rPr>
          <w:rFonts w:ascii="黑体" w:eastAsia="黑体" w:hAnsi="黑体"/>
          <w:sz w:val="32"/>
        </w:rPr>
        <w:t xml:space="preserve">10 </w:t>
      </w:r>
      <w:r>
        <w:rPr>
          <w:rFonts w:ascii="黑体" w:eastAsia="黑体" w:hAnsi="黑体"/>
          <w:sz w:val="32"/>
        </w:rPr>
        <w:t>特色创新与不足</w:t>
      </w:r>
      <w:bookmarkEnd w:id="42"/>
    </w:p>
    <w:p w14:paraId="3A4AE8EF" w14:textId="77777777" w:rsidR="00FA7219" w:rsidRDefault="00B23781">
      <w:pPr>
        <w:pStyle w:val="21"/>
        <w:spacing w:before="120" w:after="100"/>
      </w:pPr>
      <w:bookmarkStart w:id="43" w:name="_Toc234370487"/>
      <w:r>
        <w:rPr>
          <w:rFonts w:ascii="黑体" w:eastAsia="黑体" w:hAnsi="黑体"/>
          <w:sz w:val="28"/>
        </w:rPr>
        <w:t xml:space="preserve">10.1 </w:t>
      </w:r>
      <w:r>
        <w:rPr>
          <w:rFonts w:ascii="黑体" w:eastAsia="黑体" w:hAnsi="黑体"/>
          <w:sz w:val="28"/>
        </w:rPr>
        <w:t>特色创新</w:t>
      </w:r>
      <w:bookmarkEnd w:id="43"/>
    </w:p>
    <w:p w14:paraId="66D6DD9B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）同一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工程中实现</w:t>
      </w:r>
      <w:r>
        <w:rPr>
          <w:rFonts w:ascii="Times New Roman" w:hAnsi="Times New Roman"/>
        </w:rPr>
        <w:t xml:space="preserve"> Perceptron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Tiny-CNN/DS-CNN </w:t>
      </w:r>
      <w:r>
        <w:rPr>
          <w:rFonts w:ascii="Times New Roman" w:hAnsi="Times New Roman"/>
        </w:rPr>
        <w:t>三模型对比，屏幕和网页同步显示置信度。</w:t>
      </w:r>
    </w:p>
    <w:p w14:paraId="5C0079C5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）网页上位机不仅显示串口日志，还提供像素化模型输入、自动化测试、样本采集和</w:t>
      </w:r>
      <w:r>
        <w:rPr>
          <w:rFonts w:ascii="Times New Roman" w:hAnsi="Times New Roman"/>
        </w:rPr>
        <w:t xml:space="preserve"> Keil </w:t>
      </w:r>
      <w:r>
        <w:rPr>
          <w:rFonts w:ascii="Times New Roman" w:hAnsi="Times New Roman"/>
        </w:rPr>
        <w:t>构建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烧录入口。</w:t>
      </w:r>
    </w:p>
    <w:p w14:paraId="194C5B14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）数字域和字母域完全分离导出，避免权重混烧，字母域引入</w:t>
      </w:r>
      <w:r>
        <w:rPr>
          <w:rFonts w:ascii="Times New Roman" w:hAnsi="Times New Roman"/>
        </w:rPr>
        <w:t xml:space="preserve"> DS-CNN </w:t>
      </w:r>
      <w:r>
        <w:rPr>
          <w:rFonts w:ascii="Times New Roman" w:hAnsi="Times New Roman"/>
        </w:rPr>
        <w:t>替代普通</w:t>
      </w:r>
      <w:r>
        <w:rPr>
          <w:rFonts w:ascii="Times New Roman" w:hAnsi="Times New Roman"/>
        </w:rPr>
        <w:t xml:space="preserve"> CNN</w:t>
      </w:r>
      <w:r>
        <w:rPr>
          <w:rFonts w:ascii="Times New Roman" w:hAnsi="Times New Roman"/>
        </w:rPr>
        <w:t>。</w:t>
      </w:r>
    </w:p>
    <w:p w14:paraId="214EBFF2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）首页可视化解释模型结构和量化机制，便于答辩时说明技术深度。</w:t>
      </w:r>
    </w:p>
    <w:p w14:paraId="65266ACC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）设计了</w:t>
      </w:r>
      <w:r>
        <w:rPr>
          <w:rFonts w:ascii="Times New Roman" w:hAnsi="Times New Roman"/>
        </w:rPr>
        <w:t xml:space="preserve"> STM32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FS6818M4 </w:t>
      </w:r>
      <w:r>
        <w:rPr>
          <w:rFonts w:ascii="Times New Roman" w:hAnsi="Times New Roman"/>
        </w:rPr>
        <w:t>的跨平台语音播报和边缘协同推理链路，为题目</w:t>
      </w:r>
      <w:r>
        <w:rPr>
          <w:rFonts w:ascii="Times New Roman" w:hAnsi="Times New Roman"/>
        </w:rPr>
        <w:t xml:space="preserve"> 6/7 </w:t>
      </w:r>
      <w:r>
        <w:rPr>
          <w:rFonts w:ascii="Times New Roman" w:hAnsi="Times New Roman"/>
        </w:rPr>
        <w:t>合作提供接口。</w:t>
      </w:r>
    </w:p>
    <w:p w14:paraId="0DDC03A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）中文识别采用</w:t>
      </w:r>
      <w:r>
        <w:rPr>
          <w:rFonts w:ascii="Times New Roman" w:hAnsi="Times New Roman"/>
        </w:rPr>
        <w:t xml:space="preserve">“STM32 </w:t>
      </w:r>
      <w:r>
        <w:rPr>
          <w:rFonts w:ascii="Times New Roman" w:hAnsi="Times New Roman"/>
        </w:rPr>
        <w:t>手写板</w:t>
      </w:r>
      <w:r>
        <w:rPr>
          <w:rFonts w:ascii="Times New Roman" w:hAnsi="Times New Roman"/>
        </w:rPr>
        <w:t xml:space="preserve"> + PC/API </w:t>
      </w:r>
      <w:r>
        <w:rPr>
          <w:rFonts w:ascii="Times New Roman" w:hAnsi="Times New Roman"/>
        </w:rPr>
        <w:t>识别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的合理分工，规避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直接承载</w:t>
      </w:r>
      <w:r>
        <w:rPr>
          <w:rFonts w:ascii="Times New Roman" w:hAnsi="Times New Roman"/>
        </w:rPr>
        <w:t xml:space="preserve"> 5000 </w:t>
      </w:r>
      <w:r>
        <w:rPr>
          <w:rFonts w:ascii="Times New Roman" w:hAnsi="Times New Roman"/>
        </w:rPr>
        <w:t>汉字模型的资源瓶颈。</w:t>
      </w:r>
    </w:p>
    <w:p w14:paraId="4C85EF72" w14:textId="77777777" w:rsidR="00FA7219" w:rsidRDefault="00B23781">
      <w:pPr>
        <w:pStyle w:val="21"/>
        <w:spacing w:before="120" w:after="100"/>
      </w:pPr>
      <w:bookmarkStart w:id="44" w:name="_Toc234370488"/>
      <w:r>
        <w:rPr>
          <w:rFonts w:ascii="黑体" w:eastAsia="黑体" w:hAnsi="黑体"/>
          <w:sz w:val="28"/>
        </w:rPr>
        <w:t xml:space="preserve">10.2 </w:t>
      </w:r>
      <w:r>
        <w:rPr>
          <w:rFonts w:ascii="黑体" w:eastAsia="黑体" w:hAnsi="黑体"/>
          <w:sz w:val="28"/>
        </w:rPr>
        <w:t>不足与改进方向</w:t>
      </w:r>
      <w:bookmarkEnd w:id="44"/>
    </w:p>
    <w:p w14:paraId="493FBBF5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）数字</w:t>
      </w:r>
      <w:r>
        <w:rPr>
          <w:rFonts w:ascii="Times New Roman" w:hAnsi="Times New Roman"/>
        </w:rPr>
        <w:t xml:space="preserve"> Tiny-CNN 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 xml:space="preserve"> PC Python </w:t>
      </w:r>
      <w:r>
        <w:rPr>
          <w:rFonts w:ascii="Times New Roman" w:hAnsi="Times New Roman"/>
        </w:rPr>
        <w:t>循环中推理时间较长，需进一步用</w:t>
      </w:r>
      <w:r>
        <w:rPr>
          <w:rFonts w:ascii="Times New Roman" w:hAnsi="Times New Roman"/>
        </w:rPr>
        <w:t xml:space="preserve"> C/CMSIS-NN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Linux ONNX Runtime </w:t>
      </w:r>
      <w:r>
        <w:rPr>
          <w:rFonts w:ascii="Times New Roman" w:hAnsi="Times New Roman"/>
        </w:rPr>
        <w:t>做公平测速。</w:t>
      </w:r>
    </w:p>
    <w:p w14:paraId="2D1A9426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）板端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卡直接批量读取尚处于诊断预留阶段，当前自动化评估主要在</w:t>
      </w:r>
      <w:r>
        <w:rPr>
          <w:rFonts w:ascii="Times New Roman" w:hAnsi="Times New Roman"/>
        </w:rPr>
        <w:t xml:space="preserve"> PC </w:t>
      </w:r>
      <w:r>
        <w:rPr>
          <w:rFonts w:ascii="Times New Roman" w:hAnsi="Times New Roman"/>
        </w:rPr>
        <w:t>本地完成。</w:t>
      </w:r>
    </w:p>
    <w:p w14:paraId="6FB2501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）数字</w:t>
      </w:r>
      <w:r>
        <w:rPr>
          <w:rFonts w:ascii="Times New Roman" w:hAnsi="Times New Roman"/>
        </w:rPr>
        <w:t xml:space="preserve"> CNN </w:t>
      </w:r>
      <w:r>
        <w:rPr>
          <w:rFonts w:ascii="Times New Roman" w:hAnsi="Times New Roman"/>
        </w:rPr>
        <w:t>未达到任务书进阶项中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训练准确率</w:t>
      </w:r>
      <w:r>
        <w:rPr>
          <w:rFonts w:ascii="Times New Roman" w:hAnsi="Times New Roman"/>
        </w:rPr>
        <w:t xml:space="preserve"> 99% </w:t>
      </w:r>
      <w:r>
        <w:rPr>
          <w:rFonts w:ascii="Times New Roman" w:hAnsi="Times New Roman"/>
        </w:rPr>
        <w:t>以上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的理想目标，后续可在</w:t>
      </w:r>
      <w:r>
        <w:rPr>
          <w:rFonts w:ascii="Times New Roman" w:hAnsi="Times New Roman"/>
        </w:rPr>
        <w:t xml:space="preserve"> Linux </w:t>
      </w:r>
      <w:r>
        <w:rPr>
          <w:rFonts w:ascii="Times New Roman" w:hAnsi="Times New Roman"/>
        </w:rPr>
        <w:t>实验箱部署更大</w:t>
      </w:r>
      <w:r>
        <w:rPr>
          <w:rFonts w:ascii="Times New Roman" w:hAnsi="Times New Roman"/>
        </w:rPr>
        <w:t xml:space="preserve"> CNN </w:t>
      </w:r>
      <w:r>
        <w:rPr>
          <w:rFonts w:ascii="Times New Roman" w:hAnsi="Times New Roman"/>
        </w:rPr>
        <w:t>完成该目标。</w:t>
      </w:r>
    </w:p>
    <w:p w14:paraId="26B77DD7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）字母</w:t>
      </w:r>
      <w:r>
        <w:rPr>
          <w:rFonts w:ascii="Times New Roman" w:hAnsi="Times New Roman"/>
        </w:rPr>
        <w:t xml:space="preserve"> I/L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G/Q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D/O </w:t>
      </w:r>
      <w:r>
        <w:rPr>
          <w:rFonts w:ascii="Times New Roman" w:hAnsi="Times New Roman"/>
        </w:rPr>
        <w:t>混淆仍较明显，可通过更多个性化采集、旋转平移增强或</w:t>
      </w:r>
      <w:r>
        <w:rPr>
          <w:rFonts w:ascii="Times New Roman" w:hAnsi="Times New Roman"/>
        </w:rPr>
        <w:t xml:space="preserve"> QAT </w:t>
      </w:r>
      <w:r>
        <w:rPr>
          <w:rFonts w:ascii="Times New Roman" w:hAnsi="Times New Roman"/>
        </w:rPr>
        <w:t>改进。</w:t>
      </w:r>
    </w:p>
    <w:p w14:paraId="686361C4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lastRenderedPageBreak/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）中文识别目前以</w:t>
      </w:r>
      <w:r>
        <w:rPr>
          <w:rFonts w:ascii="Times New Roman" w:hAnsi="Times New Roman"/>
        </w:rPr>
        <w:t xml:space="preserve"> API/</w:t>
      </w:r>
      <w:r>
        <w:rPr>
          <w:rFonts w:ascii="Times New Roman" w:hAnsi="Times New Roman"/>
        </w:rPr>
        <w:t>本机模型接口为主，尚未训练本地</w:t>
      </w:r>
      <w:r>
        <w:rPr>
          <w:rFonts w:ascii="Times New Roman" w:hAnsi="Times New Roman"/>
        </w:rPr>
        <w:t xml:space="preserve"> 5000 </w:t>
      </w:r>
      <w:r>
        <w:rPr>
          <w:rFonts w:ascii="Times New Roman" w:hAnsi="Times New Roman"/>
        </w:rPr>
        <w:t>字专用模型。</w:t>
      </w:r>
    </w:p>
    <w:p w14:paraId="47AA930A" w14:textId="77777777" w:rsidR="00FA7219" w:rsidRDefault="00B23781">
      <w:pPr>
        <w:pStyle w:val="1"/>
        <w:spacing w:before="200" w:after="100"/>
      </w:pPr>
      <w:bookmarkStart w:id="45" w:name="_Toc234370489"/>
      <w:r>
        <w:rPr>
          <w:rFonts w:ascii="黑体" w:eastAsia="黑体" w:hAnsi="黑体"/>
          <w:sz w:val="32"/>
        </w:rPr>
        <w:t xml:space="preserve">11 </w:t>
      </w:r>
      <w:r>
        <w:rPr>
          <w:rFonts w:ascii="黑体" w:eastAsia="黑体" w:hAnsi="黑体"/>
          <w:sz w:val="32"/>
        </w:rPr>
        <w:t>总结</w:t>
      </w:r>
      <w:bookmarkEnd w:id="45"/>
    </w:p>
    <w:p w14:paraId="75D7C39E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本课程设计完成了基于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的手写数字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字母识别系统。从触摸屏采集、图像预处理、神经网络训练、量化导出、</w:t>
      </w:r>
      <w:r>
        <w:rPr>
          <w:rFonts w:ascii="Times New Roman" w:hAnsi="Times New Roman"/>
        </w:rPr>
        <w:t xml:space="preserve">Keil </w:t>
      </w:r>
      <w:r>
        <w:rPr>
          <w:rFonts w:ascii="Times New Roman" w:hAnsi="Times New Roman"/>
        </w:rPr>
        <w:t>部署，到网页上位机和自动化测试，形成了完整的嵌入式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开发闭环。基本任务中的触摸采集、感知机训练、权重导出和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推理均已完成；进阶部分实现了</w:t>
      </w:r>
      <w:r>
        <w:rPr>
          <w:rFonts w:ascii="Times New Roman" w:hAnsi="Times New Roman"/>
        </w:rPr>
        <w:t xml:space="preserve"> FNN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CNN/DS-CNN</w:t>
      </w:r>
      <w:r>
        <w:rPr>
          <w:rFonts w:ascii="Times New Roman" w:hAnsi="Times New Roman"/>
        </w:rPr>
        <w:t>、测试集、自动化测试、多类型字符、跨平台语音播报和边缘协同推理方案。</w:t>
      </w:r>
    </w:p>
    <w:p w14:paraId="71786E32" w14:textId="77777777" w:rsidR="00FA7219" w:rsidRDefault="00B23781">
      <w:pPr>
        <w:spacing w:after="60" w:line="300" w:lineRule="auto"/>
        <w:ind w:firstLine="420"/>
      </w:pPr>
      <w:r>
        <w:rPr>
          <w:rFonts w:ascii="Times New Roman" w:hAnsi="Times New Roman"/>
        </w:rPr>
        <w:t>实验表明，在资源受限的</w:t>
      </w:r>
      <w:r>
        <w:rPr>
          <w:rFonts w:ascii="Times New Roman" w:hAnsi="Times New Roman"/>
        </w:rPr>
        <w:t xml:space="preserve"> STM32F103VE </w:t>
      </w:r>
      <w:r>
        <w:rPr>
          <w:rFonts w:ascii="Times New Roman" w:hAnsi="Times New Roman"/>
        </w:rPr>
        <w:t>上，</w:t>
      </w:r>
      <w:r>
        <w:rPr>
          <w:rFonts w:ascii="Times New Roman" w:hAnsi="Times New Roman"/>
        </w:rPr>
        <w:t xml:space="preserve">int8 </w:t>
      </w:r>
      <w:r>
        <w:rPr>
          <w:rFonts w:ascii="Times New Roman" w:hAnsi="Times New Roman"/>
        </w:rPr>
        <w:t>量化能显著降低模型存储和计算压力，使多个轻量神经网络可以同时运行；同时，</w:t>
      </w:r>
      <w:r>
        <w:rPr>
          <w:rFonts w:ascii="Times New Roman" w:hAnsi="Times New Roman"/>
        </w:rPr>
        <w:t xml:space="preserve">PC/Web/Linux </w:t>
      </w:r>
      <w:r>
        <w:rPr>
          <w:rFonts w:ascii="Times New Roman" w:hAnsi="Times New Roman"/>
        </w:rPr>
        <w:t>协同能够弥补</w:t>
      </w:r>
      <w:r>
        <w:rPr>
          <w:rFonts w:ascii="Times New Roman" w:hAnsi="Times New Roman"/>
        </w:rPr>
        <w:t xml:space="preserve"> MCU </w:t>
      </w:r>
      <w:r>
        <w:rPr>
          <w:rFonts w:ascii="Times New Roman" w:hAnsi="Times New Roman"/>
        </w:rPr>
        <w:t>在可视化、数据管理、大模型推理和语音交互方面的不足。通过本设计，较完整地掌握了微控制器外设驱动、串口协议、神经网络模型训练、量化部署、上位机开发和跨平台协同的综合实践方法。</w:t>
      </w:r>
    </w:p>
    <w:p w14:paraId="34286049" w14:textId="77777777" w:rsidR="00FA7219" w:rsidRDefault="00B23781">
      <w:pPr>
        <w:pStyle w:val="1"/>
        <w:spacing w:before="200" w:after="100"/>
      </w:pPr>
      <w:bookmarkStart w:id="46" w:name="_Toc234370490"/>
      <w:r>
        <w:rPr>
          <w:rFonts w:ascii="黑体" w:eastAsia="黑体" w:hAnsi="黑体"/>
          <w:sz w:val="32"/>
        </w:rPr>
        <w:t>参考文献</w:t>
      </w:r>
      <w:bookmarkEnd w:id="46"/>
    </w:p>
    <w:p w14:paraId="0C02AE8F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 xml:space="preserve">[1] </w:t>
      </w:r>
      <w:r>
        <w:rPr>
          <w:rFonts w:ascii="Times New Roman" w:hAnsi="Times New Roman"/>
          <w:sz w:val="21"/>
        </w:rPr>
        <w:t>《微控制器与嵌入式系统》课程设计任务书，自动化学院，</w:t>
      </w:r>
      <w:r>
        <w:rPr>
          <w:rFonts w:ascii="Times New Roman" w:hAnsi="Times New Roman"/>
          <w:sz w:val="21"/>
        </w:rPr>
        <w:t>2026</w:t>
      </w:r>
      <w:r>
        <w:rPr>
          <w:rFonts w:ascii="Times New Roman" w:hAnsi="Times New Roman"/>
          <w:sz w:val="21"/>
        </w:rPr>
        <w:t>。</w:t>
      </w:r>
    </w:p>
    <w:p w14:paraId="5DEF55DA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 xml:space="preserve">[2] </w:t>
      </w:r>
      <w:r>
        <w:rPr>
          <w:rFonts w:ascii="Times New Roman" w:hAnsi="Times New Roman"/>
          <w:sz w:val="21"/>
        </w:rPr>
        <w:t>《微控制器与嵌入式系统》课程设计培训资料，自动化学院，</w:t>
      </w:r>
      <w:r>
        <w:rPr>
          <w:rFonts w:ascii="Times New Roman" w:hAnsi="Times New Roman"/>
          <w:sz w:val="21"/>
        </w:rPr>
        <w:t>2026</w:t>
      </w:r>
      <w:r>
        <w:rPr>
          <w:rFonts w:ascii="Times New Roman" w:hAnsi="Times New Roman"/>
          <w:sz w:val="21"/>
        </w:rPr>
        <w:t>。</w:t>
      </w:r>
    </w:p>
    <w:p w14:paraId="41BD64FC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 xml:space="preserve">[3] </w:t>
      </w:r>
      <w:r>
        <w:rPr>
          <w:rFonts w:ascii="Times New Roman" w:hAnsi="Times New Roman"/>
          <w:sz w:val="21"/>
        </w:rPr>
        <w:t>野火</w:t>
      </w:r>
      <w:r>
        <w:rPr>
          <w:rFonts w:ascii="Times New Roman" w:hAnsi="Times New Roman"/>
          <w:sz w:val="21"/>
        </w:rPr>
        <w:t xml:space="preserve"> STM32 </w:t>
      </w:r>
      <w:r>
        <w:rPr>
          <w:rFonts w:ascii="Times New Roman" w:hAnsi="Times New Roman"/>
          <w:sz w:val="21"/>
        </w:rPr>
        <w:t>库开发实战指南</w:t>
      </w:r>
      <w:r>
        <w:rPr>
          <w:rFonts w:ascii="Times New Roman" w:hAnsi="Times New Roman"/>
          <w:sz w:val="21"/>
        </w:rPr>
        <w:t>--</w:t>
      </w:r>
      <w:r>
        <w:rPr>
          <w:rFonts w:ascii="Times New Roman" w:hAnsi="Times New Roman"/>
          <w:sz w:val="21"/>
        </w:rPr>
        <w:t>基于野火指南者开发板。</w:t>
      </w:r>
    </w:p>
    <w:p w14:paraId="19D7FAC1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>[4] LeCun Y, Cortes C, Burges C. The MNIST Database of Handwritten Digits.</w:t>
      </w:r>
    </w:p>
    <w:p w14:paraId="0DBB8479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>[5] Cohen G, Afshar S, Tapson J, van Schaik A. EMNIST: Extending MNIST to handwritten letters.</w:t>
      </w:r>
    </w:p>
    <w:p w14:paraId="6DD5DEEF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 xml:space="preserve">[6] PyTorch </w:t>
      </w:r>
      <w:r>
        <w:rPr>
          <w:rFonts w:ascii="Times New Roman" w:hAnsi="Times New Roman"/>
          <w:sz w:val="21"/>
        </w:rPr>
        <w:t>官方文档：模型训练、张量运算与模型保存。</w:t>
      </w:r>
    </w:p>
    <w:p w14:paraId="40D673E1" w14:textId="77777777" w:rsidR="00FA7219" w:rsidRDefault="00B23781">
      <w:pPr>
        <w:ind w:left="397"/>
      </w:pPr>
      <w:r>
        <w:rPr>
          <w:rFonts w:ascii="Times New Roman" w:hAnsi="Times New Roman"/>
          <w:sz w:val="21"/>
        </w:rPr>
        <w:t>[7] STMicroelectronics. STM32F103xC/D/E Reference Manual.</w:t>
      </w:r>
    </w:p>
    <w:p w14:paraId="7E285EB8" w14:textId="77777777" w:rsidR="00FA7219" w:rsidRDefault="00B23781">
      <w:pPr>
        <w:pStyle w:val="1"/>
        <w:spacing w:before="200" w:after="100"/>
      </w:pPr>
      <w:bookmarkStart w:id="47" w:name="_Toc234370491"/>
      <w:r>
        <w:rPr>
          <w:rFonts w:ascii="黑体" w:eastAsia="黑体" w:hAnsi="黑体"/>
          <w:sz w:val="32"/>
        </w:rPr>
        <w:t>附录</w:t>
      </w:r>
      <w:r>
        <w:rPr>
          <w:rFonts w:ascii="黑体" w:eastAsia="黑体" w:hAnsi="黑体"/>
          <w:sz w:val="32"/>
        </w:rPr>
        <w:t xml:space="preserve"> A </w:t>
      </w:r>
      <w:r>
        <w:rPr>
          <w:rFonts w:ascii="黑体" w:eastAsia="黑体" w:hAnsi="黑体"/>
          <w:sz w:val="32"/>
        </w:rPr>
        <w:t>主要文件清单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87"/>
      </w:tblGrid>
      <w:tr w:rsidR="00FA7219" w14:paraId="52984731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DC6ACD5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79E1481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路径</w:t>
            </w:r>
          </w:p>
        </w:tc>
      </w:tr>
      <w:tr w:rsidR="00FA7219" w14:paraId="18D83576" w14:textId="77777777">
        <w:trPr>
          <w:jc w:val="center"/>
        </w:trPr>
        <w:tc>
          <w:tcPr>
            <w:tcW w:w="1814" w:type="dxa"/>
            <w:vAlign w:val="center"/>
          </w:tcPr>
          <w:p w14:paraId="36F007BB" w14:textId="77777777" w:rsidR="00FA7219" w:rsidRDefault="00B23781">
            <w:r>
              <w:rPr>
                <w:rFonts w:ascii="Times New Roman" w:hAnsi="Times New Roman"/>
                <w:sz w:val="17"/>
              </w:rPr>
              <w:t xml:space="preserve">Keil </w:t>
            </w:r>
            <w:r>
              <w:rPr>
                <w:rFonts w:ascii="Times New Roman" w:hAnsi="Times New Roman"/>
                <w:sz w:val="17"/>
              </w:rPr>
              <w:t>工程</w:t>
            </w:r>
          </w:p>
        </w:tc>
        <w:tc>
          <w:tcPr>
            <w:tcW w:w="7087" w:type="dxa"/>
            <w:vAlign w:val="center"/>
          </w:tcPr>
          <w:p w14:paraId="31655E1C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CourseDesign_DigitNN/keil_touch_digit_nn/Project/RVMDK</w:t>
            </w:r>
            <w:r>
              <w:rPr>
                <w:rFonts w:ascii="Times New Roman" w:hAnsi="Times New Roman"/>
                <w:sz w:val="17"/>
              </w:rPr>
              <w:t>（</w:t>
            </w:r>
            <w:r>
              <w:rPr>
                <w:rFonts w:ascii="Times New Roman" w:hAnsi="Times New Roman"/>
                <w:sz w:val="17"/>
              </w:rPr>
              <w:t>uv5</w:t>
            </w:r>
            <w:r>
              <w:rPr>
                <w:rFonts w:ascii="Times New Roman" w:hAnsi="Times New Roman"/>
                <w:sz w:val="17"/>
              </w:rPr>
              <w:t>）</w:t>
            </w:r>
            <w:r>
              <w:rPr>
                <w:rFonts w:ascii="Times New Roman" w:hAnsi="Times New Roman"/>
                <w:sz w:val="17"/>
              </w:rPr>
              <w:t>/BH-F103.uvprojx</w:t>
            </w:r>
          </w:p>
        </w:tc>
      </w:tr>
      <w:tr w:rsidR="00FA7219" w14:paraId="2DA7F6FD" w14:textId="77777777">
        <w:trPr>
          <w:jc w:val="center"/>
        </w:trPr>
        <w:tc>
          <w:tcPr>
            <w:tcW w:w="1814" w:type="dxa"/>
            <w:vAlign w:val="center"/>
          </w:tcPr>
          <w:p w14:paraId="3987A8D0" w14:textId="77777777" w:rsidR="00FA7219" w:rsidRDefault="00B23781">
            <w:r>
              <w:rPr>
                <w:rFonts w:ascii="Times New Roman" w:hAnsi="Times New Roman"/>
                <w:sz w:val="17"/>
              </w:rPr>
              <w:t>固件核心算法</w:t>
            </w:r>
          </w:p>
        </w:tc>
        <w:tc>
          <w:tcPr>
            <w:tcW w:w="7087" w:type="dxa"/>
            <w:vAlign w:val="center"/>
          </w:tcPr>
          <w:p w14:paraId="24640F3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CourseDesign_DigitNN/keil_touch_digit_nn/User/digit_nn/core/</w:t>
            </w:r>
          </w:p>
        </w:tc>
      </w:tr>
      <w:tr w:rsidR="00FA7219" w14:paraId="3EDBE1A5" w14:textId="77777777">
        <w:trPr>
          <w:jc w:val="center"/>
        </w:trPr>
        <w:tc>
          <w:tcPr>
            <w:tcW w:w="1814" w:type="dxa"/>
            <w:vAlign w:val="center"/>
          </w:tcPr>
          <w:p w14:paraId="1FBB0B20" w14:textId="77777777" w:rsidR="00FA7219" w:rsidRDefault="00B23781">
            <w:r>
              <w:rPr>
                <w:rFonts w:ascii="Times New Roman" w:hAnsi="Times New Roman"/>
                <w:sz w:val="17"/>
              </w:rPr>
              <w:t>当前模型权重</w:t>
            </w:r>
          </w:p>
        </w:tc>
        <w:tc>
          <w:tcPr>
            <w:tcW w:w="7087" w:type="dxa"/>
            <w:vAlign w:val="center"/>
          </w:tcPr>
          <w:p w14:paraId="65A67B7A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CourseDesign_DigitNN/keil_touch_digit_nn/User/digit_nn/generated/</w:t>
            </w:r>
          </w:p>
        </w:tc>
      </w:tr>
      <w:tr w:rsidR="00FA7219" w14:paraId="72404602" w14:textId="77777777">
        <w:trPr>
          <w:jc w:val="center"/>
        </w:trPr>
        <w:tc>
          <w:tcPr>
            <w:tcW w:w="1814" w:type="dxa"/>
            <w:vAlign w:val="center"/>
          </w:tcPr>
          <w:p w14:paraId="146C471E" w14:textId="77777777" w:rsidR="00FA7219" w:rsidRDefault="00B23781">
            <w:r>
              <w:rPr>
                <w:rFonts w:ascii="Times New Roman" w:hAnsi="Times New Roman"/>
                <w:sz w:val="17"/>
              </w:rPr>
              <w:t>训练脚本</w:t>
            </w:r>
          </w:p>
        </w:tc>
        <w:tc>
          <w:tcPr>
            <w:tcW w:w="7087" w:type="dxa"/>
            <w:vAlign w:val="center"/>
          </w:tcPr>
          <w:p w14:paraId="18F10B0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CourseDesign_DigitNN/tools/train_mnist.py, tools/train_letters.py</w:t>
            </w:r>
          </w:p>
        </w:tc>
      </w:tr>
      <w:tr w:rsidR="00FA7219" w14:paraId="0560C71B" w14:textId="77777777">
        <w:trPr>
          <w:jc w:val="center"/>
        </w:trPr>
        <w:tc>
          <w:tcPr>
            <w:tcW w:w="1814" w:type="dxa"/>
            <w:vAlign w:val="center"/>
          </w:tcPr>
          <w:p w14:paraId="26CAA55A" w14:textId="77777777" w:rsidR="00FA7219" w:rsidRDefault="00B23781">
            <w:r>
              <w:rPr>
                <w:rFonts w:ascii="Times New Roman" w:hAnsi="Times New Roman"/>
                <w:sz w:val="17"/>
              </w:rPr>
              <w:t>测试脚本</w:t>
            </w:r>
          </w:p>
        </w:tc>
        <w:tc>
          <w:tcPr>
            <w:tcW w:w="7087" w:type="dxa"/>
            <w:vAlign w:val="center"/>
          </w:tcPr>
          <w:p w14:paraId="47363374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CourseDesign_DigitNN/tools/evaluate_tf_card.py</w:t>
            </w:r>
          </w:p>
        </w:tc>
      </w:tr>
      <w:tr w:rsidR="00FA7219" w14:paraId="37AB5DA8" w14:textId="77777777">
        <w:trPr>
          <w:jc w:val="center"/>
        </w:trPr>
        <w:tc>
          <w:tcPr>
            <w:tcW w:w="1814" w:type="dxa"/>
            <w:vAlign w:val="center"/>
          </w:tcPr>
          <w:p w14:paraId="6CC301BD" w14:textId="77777777" w:rsidR="00FA7219" w:rsidRDefault="00B23781">
            <w:r>
              <w:rPr>
                <w:rFonts w:ascii="Times New Roman" w:hAnsi="Times New Roman"/>
                <w:sz w:val="17"/>
              </w:rPr>
              <w:t>网页上位机</w:t>
            </w:r>
          </w:p>
        </w:tc>
        <w:tc>
          <w:tcPr>
            <w:tcW w:w="7087" w:type="dxa"/>
            <w:vAlign w:val="center"/>
          </w:tcPr>
          <w:p w14:paraId="1026B2F0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CourseDesign_DigitNN/host_app/web_dashboard_server.py, host_app/web/</w:t>
            </w:r>
          </w:p>
        </w:tc>
      </w:tr>
      <w:tr w:rsidR="00FA7219" w14:paraId="128E4B41" w14:textId="77777777">
        <w:trPr>
          <w:jc w:val="center"/>
        </w:trPr>
        <w:tc>
          <w:tcPr>
            <w:tcW w:w="1814" w:type="dxa"/>
            <w:vAlign w:val="center"/>
          </w:tcPr>
          <w:p w14:paraId="4434BFE9" w14:textId="77777777" w:rsidR="00FA7219" w:rsidRDefault="00B23781">
            <w:r>
              <w:rPr>
                <w:rFonts w:ascii="Times New Roman" w:hAnsi="Times New Roman"/>
                <w:sz w:val="17"/>
              </w:rPr>
              <w:t>测试集镜像</w:t>
            </w:r>
          </w:p>
        </w:tc>
        <w:tc>
          <w:tcPr>
            <w:tcW w:w="7087" w:type="dxa"/>
            <w:vAlign w:val="center"/>
          </w:tcPr>
          <w:p w14:paraId="36B32B3B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CourseDesign_DigitNN/tf_card/</w:t>
            </w:r>
          </w:p>
        </w:tc>
      </w:tr>
      <w:tr w:rsidR="00FA7219" w14:paraId="76647F87" w14:textId="77777777">
        <w:trPr>
          <w:jc w:val="center"/>
        </w:trPr>
        <w:tc>
          <w:tcPr>
            <w:tcW w:w="1814" w:type="dxa"/>
            <w:vAlign w:val="center"/>
          </w:tcPr>
          <w:p w14:paraId="77E9C7C3" w14:textId="77777777" w:rsidR="00FA7219" w:rsidRDefault="00B23781">
            <w:r>
              <w:rPr>
                <w:rFonts w:ascii="Times New Roman" w:hAnsi="Times New Roman"/>
                <w:sz w:val="17"/>
              </w:rPr>
              <w:t>字母模型包</w:t>
            </w:r>
          </w:p>
        </w:tc>
        <w:tc>
          <w:tcPr>
            <w:tcW w:w="7087" w:type="dxa"/>
            <w:vAlign w:val="center"/>
          </w:tcPr>
          <w:p w14:paraId="5EA18B29" w14:textId="77777777" w:rsidR="00FA7219" w:rsidRDefault="00B23781">
            <w:pPr>
              <w:jc w:val="center"/>
            </w:pPr>
            <w:r>
              <w:rPr>
                <w:rFonts w:ascii="Times New Roman" w:hAnsi="Times New Roman"/>
                <w:sz w:val="17"/>
              </w:rPr>
              <w:t>CourseDesign_DigitNN/packages/letter_models_20260706.zip</w:t>
            </w:r>
          </w:p>
        </w:tc>
      </w:tr>
    </w:tbl>
    <w:p w14:paraId="087D63DE" w14:textId="77777777" w:rsidR="00FA7219" w:rsidRDefault="00FA7219"/>
    <w:p w14:paraId="4D6CFF02" w14:textId="77777777" w:rsidR="00FA7219" w:rsidRDefault="00B23781">
      <w:pPr>
        <w:pStyle w:val="1"/>
        <w:spacing w:before="200" w:after="100"/>
      </w:pPr>
      <w:bookmarkStart w:id="48" w:name="_Toc234370492"/>
      <w:r>
        <w:rPr>
          <w:rFonts w:ascii="黑体" w:eastAsia="黑体" w:hAnsi="黑体"/>
          <w:sz w:val="32"/>
        </w:rPr>
        <w:t>附录</w:t>
      </w:r>
      <w:r>
        <w:rPr>
          <w:rFonts w:ascii="黑体" w:eastAsia="黑体" w:hAnsi="黑体"/>
          <w:sz w:val="32"/>
        </w:rPr>
        <w:t xml:space="preserve"> B </w:t>
      </w:r>
      <w:r>
        <w:rPr>
          <w:rFonts w:ascii="黑体" w:eastAsia="黑体" w:hAnsi="黑体"/>
          <w:sz w:val="32"/>
        </w:rPr>
        <w:t>常用运行命令</w:t>
      </w:r>
      <w:bookmarkEnd w:id="48"/>
    </w:p>
    <w:p w14:paraId="697FD4E1" w14:textId="77777777" w:rsidR="00FA7219" w:rsidRDefault="00B23781">
      <w:pPr>
        <w:shd w:val="clear" w:color="auto" w:fill="F2F6FA"/>
        <w:spacing w:after="120"/>
        <w:ind w:left="283"/>
      </w:pPr>
      <w:r>
        <w:rPr>
          <w:rFonts w:ascii="Consolas" w:eastAsia="Consolas" w:hAnsi="Consolas"/>
          <w:sz w:val="16"/>
        </w:rPr>
        <w:t>cd CourseDesign_DigitNN</w:t>
      </w:r>
      <w:r>
        <w:br/>
      </w:r>
      <w:r>
        <w:rPr>
          <w:rFonts w:ascii="Consolas" w:eastAsia="Consolas" w:hAnsi="Consolas"/>
          <w:sz w:val="16"/>
        </w:rPr>
        <w:t>python tools\train_mnist.py --model perceptron --epochs 5</w:t>
      </w:r>
      <w:r>
        <w:br/>
      </w:r>
      <w:r>
        <w:rPr>
          <w:rFonts w:ascii="Consolas" w:eastAsia="Consolas" w:hAnsi="Consolas"/>
          <w:sz w:val="16"/>
        </w:rPr>
        <w:t>python tools\train_mnist.py --model fnn --epochs 5 --augment</w:t>
      </w:r>
      <w:r>
        <w:br/>
      </w:r>
      <w:r>
        <w:rPr>
          <w:rFonts w:ascii="Consolas" w:eastAsia="Consolas" w:hAnsi="Consolas"/>
          <w:sz w:val="16"/>
        </w:rPr>
        <w:t>python tools\train_mnist.py --model cnn --epochs 5 --augment</w:t>
      </w:r>
      <w:r>
        <w:br/>
      </w:r>
      <w:r>
        <w:rPr>
          <w:rFonts w:ascii="Consolas" w:eastAsia="Consolas" w:hAnsi="Consolas"/>
          <w:sz w:val="16"/>
        </w:rPr>
        <w:t>python tools\train_letters.py --model all --epochs 8 --augment</w:t>
      </w:r>
      <w:r>
        <w:br/>
      </w:r>
      <w:r>
        <w:rPr>
          <w:rFonts w:ascii="Consolas" w:eastAsia="Consolas" w:hAnsi="Consolas"/>
          <w:sz w:val="16"/>
        </w:rPr>
        <w:t>python tools\evaluate_tf_card.py</w:t>
      </w:r>
      <w:r>
        <w:br/>
      </w:r>
      <w:r>
        <w:rPr>
          <w:rFonts w:ascii="Consolas" w:eastAsia="Consolas" w:hAnsi="Consolas"/>
          <w:sz w:val="16"/>
        </w:rPr>
        <w:t>python host_app\web_dashboard_server.py</w:t>
      </w:r>
      <w:r>
        <w:br/>
      </w:r>
      <w:r>
        <w:rPr>
          <w:rFonts w:ascii="Consolas" w:eastAsia="Consolas" w:hAnsi="Consolas"/>
          <w:sz w:val="16"/>
        </w:rPr>
        <w:t>python tools\keil_flash.py --action flash --uv4 D:\UV4\UV4.exe</w:t>
      </w:r>
    </w:p>
    <w:sectPr w:rsidR="00FA7219" w:rsidSect="00034616">
      <w:footerReference w:type="default" r:id="rId13"/>
      <w:pgSz w:w="11906" w:h="16838"/>
      <w:pgMar w:top="1361" w:right="130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329D" w14:textId="77777777" w:rsidR="00B23781" w:rsidRDefault="00B23781">
      <w:pPr>
        <w:spacing w:after="0" w:line="240" w:lineRule="auto"/>
      </w:pPr>
      <w:r>
        <w:separator/>
      </w:r>
    </w:p>
  </w:endnote>
  <w:endnote w:type="continuationSeparator" w:id="0">
    <w:p w14:paraId="4B36EFBA" w14:textId="77777777" w:rsidR="00B23781" w:rsidRDefault="00B2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250F" w14:textId="77777777" w:rsidR="00FA7219" w:rsidRDefault="00B23781">
    <w:pPr>
      <w:pStyle w:val="a7"/>
      <w:jc w:val="center"/>
    </w:pPr>
    <w:r>
      <w:fldChar w:fldCharType="begin"/>
    </w:r>
    <w:r>
      <w:instrText>PAGE</w:instrText>
    </w:r>
    <w:r w:rsidR="00F667C8">
      <w:fldChar w:fldCharType="separate"/>
    </w:r>
    <w:r w:rsidR="00F667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394C" w14:textId="77777777" w:rsidR="00B23781" w:rsidRDefault="00B23781">
      <w:pPr>
        <w:spacing w:after="0" w:line="240" w:lineRule="auto"/>
      </w:pPr>
      <w:r>
        <w:separator/>
      </w:r>
    </w:p>
  </w:footnote>
  <w:footnote w:type="continuationSeparator" w:id="0">
    <w:p w14:paraId="2CB4DE82" w14:textId="77777777" w:rsidR="00B23781" w:rsidRDefault="00B2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530490">
    <w:abstractNumId w:val="8"/>
  </w:num>
  <w:num w:numId="2" w16cid:durableId="894316839">
    <w:abstractNumId w:val="6"/>
  </w:num>
  <w:num w:numId="3" w16cid:durableId="957683727">
    <w:abstractNumId w:val="5"/>
  </w:num>
  <w:num w:numId="4" w16cid:durableId="735082069">
    <w:abstractNumId w:val="4"/>
  </w:num>
  <w:num w:numId="5" w16cid:durableId="1568958865">
    <w:abstractNumId w:val="7"/>
  </w:num>
  <w:num w:numId="6" w16cid:durableId="1753547461">
    <w:abstractNumId w:val="3"/>
  </w:num>
  <w:num w:numId="7" w16cid:durableId="1114057796">
    <w:abstractNumId w:val="2"/>
  </w:num>
  <w:num w:numId="8" w16cid:durableId="1948999078">
    <w:abstractNumId w:val="1"/>
  </w:num>
  <w:num w:numId="9" w16cid:durableId="30146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8D9"/>
    <w:rsid w:val="00AA1D8D"/>
    <w:rsid w:val="00B23781"/>
    <w:rsid w:val="00B47730"/>
    <w:rsid w:val="00CB0664"/>
    <w:rsid w:val="00F667C8"/>
    <w:rsid w:val="00FA7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FE2CE"/>
  <w14:defaultImageDpi w14:val="300"/>
  <w15:docId w15:val="{94836BD1-6A66-4C3C-85F0-68B09887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667C8"/>
  </w:style>
  <w:style w:type="paragraph" w:styleId="TOC2">
    <w:name w:val="toc 2"/>
    <w:basedOn w:val="a1"/>
    <w:next w:val="a1"/>
    <w:autoRedefine/>
    <w:uiPriority w:val="39"/>
    <w:unhideWhenUsed/>
    <w:rsid w:val="00F667C8"/>
    <w:pPr>
      <w:ind w:leftChars="200" w:left="420"/>
    </w:pPr>
  </w:style>
  <w:style w:type="character" w:styleId="aff9">
    <w:name w:val="Hyperlink"/>
    <w:basedOn w:val="a2"/>
    <w:uiPriority w:val="99"/>
    <w:unhideWhenUsed/>
    <w:rsid w:val="00F667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6389</Words>
  <Characters>11245</Characters>
  <Application>Microsoft Office Word</Application>
  <DocSecurity>0</DocSecurity>
  <Lines>562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基于神经网络的手写数字识别系统课程设计报告</dc:title>
  <dc:subject>微控制器与嵌入式系统课程设计题目6</dc:subject>
  <dc:creator>python-docx</dc:creator>
  <cp:keywords>STM32, MNIST, EMNIST, Quantization, Web Dashboard, Edge Inference</cp:keywords>
  <dc:description>generated by python-docx</dc:description>
  <cp:lastModifiedBy>Yifan Jin</cp:lastModifiedBy>
  <cp:revision>2</cp:revision>
  <dcterms:created xsi:type="dcterms:W3CDTF">2013-12-23T23:15:00Z</dcterms:created>
  <dcterms:modified xsi:type="dcterms:W3CDTF">2026-07-08T06:33:00Z</dcterms:modified>
  <cp:category/>
</cp:coreProperties>
</file>