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AA9FECD" wp14:textId="77777777">
      <w:pPr>
        <w:spacing w:after="40"/>
      </w:pPr>
      <w:r>
        <w:rPr>
          <w:b/>
          <w:bCs/>
          <w:color w:val="2DA546"/>
          <w:sz w:val="20"/>
          <w:szCs w:val="20"/>
        </w:rPr>
        <w:t xml:space="preserve">El Reto · Avance 2</w:t>
      </w:r>
    </w:p>
    <w:p xmlns:wp14="http://schemas.microsoft.com/office/word/2010/wordml" w14:paraId="49146B51" wp14:textId="77777777">
      <w:pPr>
        <w:spacing w:after="300"/>
      </w:pPr>
      <w:r w:rsidRPr="10265BFC" w:rsidR="10265BFC">
        <w:rPr>
          <w:b w:val="1"/>
          <w:bCs w:val="1"/>
          <w:color w:val="282464"/>
          <w:sz w:val="32"/>
          <w:szCs w:val="32"/>
          <w:lang w:val="en-US"/>
        </w:rPr>
        <w:t>Tu propia aplicación, tu propio pipeline</w:t>
      </w:r>
    </w:p>
    <w:p xmlns:wp14="http://schemas.microsoft.com/office/word/2010/wordml" w14:paraId="260DB226" wp14:textId="77777777">
      <w:pPr>
        <w:spacing w:after="60"/>
      </w:pPr>
      <w:r w:rsidRPr="10265BFC" w:rsidR="10265BFC">
        <w:rPr>
          <w:i w:val="1"/>
          <w:iCs w:val="1"/>
          <w:color w:val="4A4A4A"/>
          <w:sz w:val="21"/>
          <w:szCs w:val="21"/>
          <w:lang w:val="en-US"/>
        </w:rPr>
        <w:t>Trabajo individual · Entrega: miércoles 17 de septiembre · Vale 15 puntos</w:t>
      </w:r>
    </w:p>
    <w:p xmlns:wp14="http://schemas.microsoft.com/office/word/2010/wordml" w14:paraId="0943313B" wp14:textId="77777777">
      <w:pPr>
        <w:spacing w:after="300"/>
      </w:pPr>
      <w:r w:rsidRPr="10265BFC" w:rsidR="10265BFC">
        <w:rPr>
          <w:i w:val="1"/>
          <w:iCs w:val="1"/>
          <w:color w:val="4A4A4A"/>
          <w:sz w:val="21"/>
          <w:szCs w:val="21"/>
          <w:lang w:val="en-US"/>
        </w:rPr>
        <w:t>LSCA2314 · Herramientas de Tecnologías de Información — Periodo AD26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0265BFC" w14:paraId="10D20079" wp14:textId="77777777">
        <w:tc>
          <w:tcPr>
            <w:tcW w:w="9360" w:type="dxa"/>
            <w:tcBorders>
              <w:top w:val="single" w:color="FDF3E3" w:sz="2"/>
              <w:left w:val="single" w:color="D97706" w:sz="18"/>
              <w:bottom w:val="single" w:color="FDF3E3" w:sz="2"/>
              <w:right w:val="single" w:color="FDF3E3" w:sz="2"/>
            </w:tcBorders>
            <w:shd w:val="clear" w:color="auto" w:fill="FDF3E3"/>
            <w:tcMar>
              <w:top w:w="140" w:type="dxa"/>
              <w:left w:w="180" w:type="dxa"/>
              <w:bottom w:w="140" w:type="dxa"/>
              <w:right w:w="180" w:type="dxa"/>
            </w:tcMar>
          </w:tcPr>
          <w:p w14:paraId="5FDAF728" wp14:textId="77777777">
            <w:pPr>
              <w:spacing w:after="80"/>
            </w:pPr>
            <w:r w:rsidRPr="10265BFC" w:rsidR="10265BFC">
              <w:rPr>
                <w:rFonts w:ascii="Calibri" w:hAnsi="Calibri" w:eastAsia="Calibri" w:cs="Calibri"/>
                <w:b w:val="1"/>
                <w:bCs w:val="1"/>
                <w:color w:val="8A4B00"/>
                <w:sz w:val="21"/>
                <w:szCs w:val="21"/>
                <w:lang w:val="en-US"/>
              </w:rPr>
              <w:t>De qué se trata</w:t>
            </w:r>
          </w:p>
          <w:p w14:paraId="28FC975F" wp14:textId="77777777">
            <w:pPr>
              <w:spacing w:after="80" w:line="264" w:lineRule="auto"/>
            </w:pPr>
            <w:r w:rsidRPr="10265BFC" w:rsidR="10265BFC">
              <w:rPr>
                <w:rFonts w:ascii="Calibri" w:hAnsi="Calibri" w:eastAsia="Calibri" w:cs="Calibri"/>
                <w:b w:val="0"/>
                <w:bCs w:val="0"/>
                <w:i w:val="0"/>
                <w:iCs w:val="0"/>
                <w:color w:val="4A4A4A"/>
                <w:sz w:val="20"/>
                <w:szCs w:val="20"/>
                <w:lang w:val="en-US"/>
              </w:rPr>
              <w:t>Hasta ahora trabajaste sobre código que yo te di. En el Avance 1 completaste un andamio; en las prácticas escaneaste aplicaciones de ejemplo. Aquí cambia todo: la aplicación es tuya, desde cero, y el pipeline que la protege también lo diseñas tú.</w:t>
            </w:r>
          </w:p>
          <w:p w14:paraId="38CD1324" wp14:textId="77777777">
            <w:pPr>
              <w:spacing w:after="80" w:line="264" w:lineRule="auto"/>
            </w:pPr>
            <w:r w:rsidRPr="10265BFC" w:rsidR="10265BFC">
              <w:rPr>
                <w:rFonts w:ascii="Calibri" w:hAnsi="Calibri" w:eastAsia="Calibri" w:cs="Calibri"/>
                <w:b w:val="1"/>
                <w:bCs w:val="1"/>
                <w:i w:val="0"/>
                <w:iCs w:val="0"/>
                <w:color w:val="4A4A4A"/>
                <w:sz w:val="20"/>
                <w:szCs w:val="20"/>
                <w:lang w:val="en-US"/>
              </w:rPr>
              <w:t xml:space="preserve">Es individual. </w:t>
            </w:r>
            <w:r w:rsidRPr="10265BFC" w:rsidR="10265BFC">
              <w:rPr>
                <w:rFonts w:ascii="Calibri" w:hAnsi="Calibri" w:eastAsia="Calibri" w:cs="Calibri"/>
                <w:b w:val="0"/>
                <w:bCs w:val="0"/>
                <w:i w:val="0"/>
                <w:iCs w:val="0"/>
                <w:color w:val="4A4A4A"/>
                <w:sz w:val="20"/>
                <w:szCs w:val="20"/>
                <w:lang w:val="en-US"/>
              </w:rPr>
              <w:t>No hay equipos. Cada quien construye su propia aplicación.</w:t>
            </w:r>
          </w:p>
          <w:p w14:paraId="5534DA65" wp14:textId="77777777">
            <w:pPr>
              <w:spacing w:after="0" w:line="264" w:lineRule="auto"/>
            </w:pPr>
            <w:r w:rsidRPr="10265BFC" w:rsidR="10265BFC">
              <w:rPr>
                <w:rFonts w:ascii="Calibri" w:hAnsi="Calibri" w:eastAsia="Calibri" w:cs="Calibri"/>
                <w:b w:val="1"/>
                <w:bCs w:val="1"/>
                <w:i w:val="0"/>
                <w:iCs w:val="0"/>
                <w:color w:val="4A4A4A"/>
                <w:sz w:val="20"/>
                <w:szCs w:val="20"/>
                <w:lang w:val="en-US"/>
              </w:rPr>
              <w:t xml:space="preserve">Puedes apoyarte en IA para escribir código, y se espera que lo hagas. </w:t>
            </w:r>
            <w:r w:rsidRPr="10265BFC" w:rsidR="10265BFC">
              <w:rPr>
                <w:rFonts w:ascii="Calibri" w:hAnsi="Calibri" w:eastAsia="Calibri" w:cs="Calibri"/>
                <w:b w:val="0"/>
                <w:bCs w:val="0"/>
                <w:i w:val="0"/>
                <w:iCs w:val="0"/>
                <w:color w:val="4A4A4A"/>
                <w:sz w:val="20"/>
                <w:szCs w:val="20"/>
                <w:lang w:val="en-US"/>
              </w:rPr>
              <w:t>Lo que no puedes delegar es entender lo que entregas: vas a tener que justificar cada decisión, y hay una declaración obligatoria de uso de IA.</w:t>
            </w:r>
          </w:p>
        </w:tc>
      </w:tr>
    </w:tbl>
    <w:p xmlns:wp14="http://schemas.microsoft.com/office/word/2010/wordml" w14:paraId="672A6659" wp14:textId="77777777">
      <w:pPr>
        <w:spacing w:after="80"/>
      </w:pPr>
      <w:r/>
    </w:p>
    <w:p xmlns:wp14="http://schemas.microsoft.com/office/word/2010/wordml" w:rsidP="10265BFC" w14:paraId="36BBB4DC" wp14:textId="77777777">
      <w:pPr>
        <w:pStyle w:val="Heading1"/>
        <w:pBdr>
          <w:bottom w:val="single" w:color="2DA546" w:sz="12" w:space="6"/>
        </w:pBdr>
        <w:spacing w:before="360" w:after="160"/>
      </w:pPr>
      <w:r w:rsidRPr="10265BFC" w:rsidR="10265BFC">
        <w:rPr>
          <w:rFonts w:ascii="Calibri" w:hAnsi="Calibri" w:eastAsia="Calibri" w:cs="Calibri"/>
          <w:b w:val="1"/>
          <w:bCs w:val="1"/>
          <w:color w:val="282464"/>
          <w:sz w:val="30"/>
          <w:szCs w:val="30"/>
          <w:lang w:val="en-US"/>
        </w:rPr>
        <w:t>Elige uno de los cinco temas</w:t>
      </w:r>
    </w:p>
    <w:p xmlns:wp14="http://schemas.microsoft.com/office/word/2010/wordml" w14:paraId="5C6833C4" wp14:textId="77777777">
      <w:pPr>
        <w:spacing w:after="120" w:line="276" w:lineRule="auto"/>
      </w:pPr>
      <w:r w:rsidRPr="10265BFC" w:rsidR="10265BFC">
        <w:rPr>
          <w:rFonts w:ascii="Calibri" w:hAnsi="Calibri" w:eastAsia="Calibri" w:cs="Calibri"/>
          <w:b w:val="0"/>
          <w:bCs w:val="0"/>
          <w:i w:val="0"/>
          <w:iCs w:val="0"/>
          <w:color w:val="4A4A4A"/>
          <w:sz w:val="21"/>
          <w:szCs w:val="21"/>
          <w:lang w:val="en-US"/>
        </w:rPr>
        <w:t>Cada tema pide lo mismo en el fondo (una aplicación en Python, contenedores, S3, RDS y tu pipeline) pero se diferencia en una pieza técnica distintiva. Esa pieza es lo que hace que tu proyecto no se parezca al de tus compañeros.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200"/>
        <w:gridCol w:w="3760"/>
      </w:tblGrid>
      <w:tr xmlns:wp14="http://schemas.microsoft.com/office/word/2010/wordml" w:rsidTr="10265BFC" w14:paraId="439BC99B" wp14:textId="77777777">
        <w:trPr>
          <w:tblHeader/>
        </w:trPr>
        <w:tc>
          <w:tcPr>
            <w:tcW w:w="500" w:type="dxa"/>
            <w:shd w:val="clear" w:color="auto" w:fill="282464"/>
            <w:tcMar>
              <w:top w:w="90" w:type="dxa"/>
              <w:left w:w="130" w:type="dxa"/>
              <w:bottom w:w="90" w:type="dxa"/>
              <w:right w:w="130" w:type="dxa"/>
            </w:tcMar>
            <w:vAlign w:val="center"/>
          </w:tcPr>
          <w:p w14:paraId="5AFC7B24" wp14:textId="77777777">
            <w:pPr>
              <w:spacing w:after="0" w:line="264"/>
            </w:pPr>
            <w:r>
              <w:rPr>
                <w:rFonts w:ascii="Calibri" w:hAnsi="Calibri" w:eastAsia="Calibri" w:cs="Calibri"/>
                <w:b/>
                <w:bCs/>
                <w:i w:val="false"/>
                <w:iCs w:val="false"/>
                <w:color w:val="FFFFFF"/>
                <w:sz w:val="19"/>
                <w:szCs w:val="19"/>
              </w:rPr>
              <w:t xml:space="preserve">#</w:t>
            </w:r>
          </w:p>
        </w:tc>
        <w:tc>
          <w:tcPr>
            <w:tcW w:w="1900" w:type="dxa"/>
            <w:shd w:val="clear" w:color="auto" w:fill="282464"/>
            <w:tcMar>
              <w:top w:w="90" w:type="dxa"/>
              <w:left w:w="130" w:type="dxa"/>
              <w:bottom w:w="90" w:type="dxa"/>
              <w:right w:w="130" w:type="dxa"/>
            </w:tcMar>
            <w:vAlign w:val="center"/>
          </w:tcPr>
          <w:p w14:paraId="00376AAF" wp14:textId="77777777">
            <w:pPr>
              <w:spacing w:after="0" w:line="264"/>
            </w:pPr>
            <w:r>
              <w:rPr>
                <w:rFonts w:ascii="Calibri" w:hAnsi="Calibri" w:eastAsia="Calibri" w:cs="Calibri"/>
                <w:b/>
                <w:bCs/>
                <w:i w:val="false"/>
                <w:iCs w:val="false"/>
                <w:color w:val="FFFFFF"/>
                <w:sz w:val="19"/>
                <w:szCs w:val="19"/>
              </w:rPr>
              <w:t xml:space="preserve">Tema</w:t>
            </w:r>
          </w:p>
        </w:tc>
        <w:tc>
          <w:tcPr>
            <w:tcW w:w="3200" w:type="dxa"/>
            <w:shd w:val="clear" w:color="auto" w:fill="282464"/>
            <w:tcMar>
              <w:top w:w="90" w:type="dxa"/>
              <w:left w:w="130" w:type="dxa"/>
              <w:bottom w:w="90" w:type="dxa"/>
              <w:right w:w="130" w:type="dxa"/>
            </w:tcMar>
            <w:vAlign w:val="center"/>
          </w:tcPr>
          <w:p w14:paraId="146EB99B" wp14:textId="77777777">
            <w:pPr>
              <w:spacing w:after="0" w:line="264" w:lineRule="auto"/>
            </w:pPr>
            <w:r w:rsidRPr="10265BFC" w:rsidR="10265BFC">
              <w:rPr>
                <w:rFonts w:ascii="Calibri" w:hAnsi="Calibri" w:eastAsia="Calibri" w:cs="Calibri"/>
                <w:b w:val="1"/>
                <w:bCs w:val="1"/>
                <w:i w:val="0"/>
                <w:iCs w:val="0"/>
                <w:color w:val="FFFFFF"/>
                <w:sz w:val="19"/>
                <w:szCs w:val="19"/>
                <w:lang w:val="en-US"/>
              </w:rPr>
              <w:t>De qué trata</w:t>
            </w:r>
          </w:p>
        </w:tc>
        <w:tc>
          <w:tcPr>
            <w:tcW w:w="3760" w:type="dxa"/>
            <w:shd w:val="clear" w:color="auto" w:fill="282464"/>
            <w:tcMar>
              <w:top w:w="90" w:type="dxa"/>
              <w:left w:w="130" w:type="dxa"/>
              <w:bottom w:w="90" w:type="dxa"/>
              <w:right w:w="130" w:type="dxa"/>
            </w:tcMar>
            <w:vAlign w:val="center"/>
          </w:tcPr>
          <w:p w14:paraId="4AA05F95" wp14:textId="77777777">
            <w:pPr>
              <w:spacing w:after="0" w:line="264" w:lineRule="auto"/>
            </w:pPr>
            <w:r w:rsidRPr="10265BFC" w:rsidR="10265BFC">
              <w:rPr>
                <w:rFonts w:ascii="Calibri" w:hAnsi="Calibri" w:eastAsia="Calibri" w:cs="Calibri"/>
                <w:b w:val="1"/>
                <w:bCs w:val="1"/>
                <w:i w:val="0"/>
                <w:iCs w:val="0"/>
                <w:color w:val="FFFFFF"/>
                <w:sz w:val="19"/>
                <w:szCs w:val="19"/>
                <w:lang w:val="en-US"/>
              </w:rPr>
              <w:t>Pieza técnica distintiva (obligatoria)</w:t>
            </w:r>
          </w:p>
        </w:tc>
      </w:tr>
      <w:tr xmlns:wp14="http://schemas.microsoft.com/office/word/2010/wordml" w:rsidTr="10265BFC" w14:paraId="34097429" wp14:textId="77777777">
        <w:trPr>
          <w:cantSplit/>
        </w:trPr>
        <w:tc>
          <w:tcPr>
            <w:tcW w:w="500" w:type="dxa"/>
            <w:shd w:val="clear" w:color="auto" w:fill="F4F4F4"/>
            <w:tcMar>
              <w:top w:w="90" w:type="dxa"/>
              <w:left w:w="130" w:type="dxa"/>
              <w:bottom w:w="90" w:type="dxa"/>
              <w:right w:w="130" w:type="dxa"/>
            </w:tcMar>
            <w:vAlign w:val="center"/>
          </w:tcPr>
          <w:p w14:paraId="649841BE" wp14:textId="77777777">
            <w:pPr>
              <w:spacing w:after="0" w:line="264"/>
            </w:pPr>
            <w:r>
              <w:rPr>
                <w:rFonts w:ascii="Calibri" w:hAnsi="Calibri" w:eastAsia="Calibri" w:cs="Calibri"/>
                <w:b w:val="false"/>
                <w:bCs w:val="false"/>
                <w:i w:val="false"/>
                <w:iCs w:val="false"/>
                <w:color w:val="4A4A4A"/>
                <w:sz w:val="19"/>
                <w:szCs w:val="19"/>
              </w:rPr>
              <w:t xml:space="preserve">1</w:t>
            </w:r>
          </w:p>
        </w:tc>
        <w:tc>
          <w:tcPr>
            <w:tcW w:w="1900" w:type="dxa"/>
            <w:shd w:val="clear" w:color="auto" w:fill="F4F4F4"/>
            <w:tcMar>
              <w:top w:w="90" w:type="dxa"/>
              <w:left w:w="130" w:type="dxa"/>
              <w:bottom w:w="90" w:type="dxa"/>
              <w:right w:w="130" w:type="dxa"/>
            </w:tcMar>
            <w:vAlign w:val="center"/>
          </w:tcPr>
          <w:p w14:paraId="62815A83" wp14:textId="77777777">
            <w:pPr>
              <w:spacing w:after="0" w:line="264" w:lineRule="auto"/>
            </w:pPr>
            <w:r w:rsidRPr="10265BFC" w:rsidR="10265BFC">
              <w:rPr>
                <w:rFonts w:ascii="Calibri" w:hAnsi="Calibri" w:eastAsia="Calibri" w:cs="Calibri"/>
                <w:b w:val="0"/>
                <w:bCs w:val="0"/>
                <w:i w:val="0"/>
                <w:iCs w:val="0"/>
                <w:color w:val="4A4A4A"/>
                <w:sz w:val="19"/>
                <w:szCs w:val="19"/>
                <w:lang w:val="en-US"/>
              </w:rPr>
              <w:t>Clips cortos</w:t>
            </w:r>
          </w:p>
        </w:tc>
        <w:tc>
          <w:tcPr>
            <w:tcW w:w="3200" w:type="dxa"/>
            <w:shd w:val="clear" w:color="auto" w:fill="F4F4F4"/>
            <w:tcMar>
              <w:top w:w="90" w:type="dxa"/>
              <w:left w:w="130" w:type="dxa"/>
              <w:bottom w:w="90" w:type="dxa"/>
              <w:right w:w="130" w:type="dxa"/>
            </w:tcMar>
            <w:vAlign w:val="center"/>
          </w:tcPr>
          <w:p w14:paraId="64CE6AE8" wp14:textId="77777777">
            <w:pPr>
              <w:spacing w:after="0" w:line="264" w:lineRule="auto"/>
            </w:pPr>
            <w:r w:rsidRPr="10265BFC" w:rsidR="10265BFC">
              <w:rPr>
                <w:rFonts w:ascii="Calibri" w:hAnsi="Calibri" w:eastAsia="Calibri" w:cs="Calibri"/>
                <w:b w:val="0"/>
                <w:bCs w:val="0"/>
                <w:i w:val="0"/>
                <w:iCs w:val="0"/>
                <w:color w:val="4A4A4A"/>
                <w:sz w:val="19"/>
                <w:szCs w:val="19"/>
                <w:lang w:val="en-US"/>
              </w:rPr>
              <w:t>Plataforma donde se suben y ven videos de pocos minutos.</w:t>
            </w:r>
          </w:p>
        </w:tc>
        <w:tc>
          <w:tcPr>
            <w:tcW w:w="3760" w:type="dxa"/>
            <w:shd w:val="clear" w:color="auto" w:fill="F4F4F4"/>
            <w:tcMar>
              <w:top w:w="90" w:type="dxa"/>
              <w:left w:w="130" w:type="dxa"/>
              <w:bottom w:w="90" w:type="dxa"/>
              <w:right w:w="130" w:type="dxa"/>
            </w:tcMar>
            <w:vAlign w:val="center"/>
          </w:tcPr>
          <w:p w14:paraId="072FC34D" wp14:textId="77777777">
            <w:pPr>
              <w:spacing w:after="0" w:line="264" w:lineRule="auto"/>
            </w:pPr>
            <w:r w:rsidRPr="10265BFC" w:rsidR="10265BFC">
              <w:rPr>
                <w:rFonts w:ascii="Calibri" w:hAnsi="Calibri" w:eastAsia="Calibri" w:cs="Calibri"/>
                <w:b w:val="0"/>
                <w:bCs w:val="0"/>
                <w:i w:val="0"/>
                <w:iCs w:val="0"/>
                <w:color w:val="4A4A4A"/>
                <w:sz w:val="19"/>
                <w:szCs w:val="19"/>
                <w:lang w:val="en-US"/>
              </w:rPr>
              <w:t>Un worker asíncrono en su propio contenedor que procesa el clip después de subirlo (por ejemplo: registra duración, genera una miniatura o valida el formato).</w:t>
            </w:r>
          </w:p>
        </w:tc>
      </w:tr>
      <w:tr xmlns:wp14="http://schemas.microsoft.com/office/word/2010/wordml" w:rsidTr="10265BFC" w14:paraId="2D93D990" wp14:textId="77777777">
        <w:trPr>
          <w:cantSplit/>
        </w:trPr>
        <w:tc>
          <w:tcPr>
            <w:tcW w:w="500" w:type="dxa"/>
            <w:shd w:val="clear" w:color="auto" w:fill="FFFFFF"/>
            <w:tcMar>
              <w:top w:w="90" w:type="dxa"/>
              <w:left w:w="130" w:type="dxa"/>
              <w:bottom w:w="90" w:type="dxa"/>
              <w:right w:w="130" w:type="dxa"/>
            </w:tcMar>
            <w:vAlign w:val="center"/>
          </w:tcPr>
          <w:p w14:paraId="18F999B5" wp14:textId="77777777">
            <w:pPr>
              <w:spacing w:after="0" w:line="264"/>
            </w:pPr>
            <w:r>
              <w:rPr>
                <w:rFonts w:ascii="Calibri" w:hAnsi="Calibri" w:eastAsia="Calibri" w:cs="Calibri"/>
                <w:b w:val="false"/>
                <w:bCs w:val="false"/>
                <w:i w:val="false"/>
                <w:iCs w:val="false"/>
                <w:color w:val="4A4A4A"/>
                <w:sz w:val="19"/>
                <w:szCs w:val="19"/>
              </w:rPr>
              <w:t xml:space="preserve">2</w:t>
            </w:r>
          </w:p>
        </w:tc>
        <w:tc>
          <w:tcPr>
            <w:tcW w:w="1900" w:type="dxa"/>
            <w:shd w:val="clear" w:color="auto" w:fill="FFFFFF"/>
            <w:tcMar>
              <w:top w:w="90" w:type="dxa"/>
              <w:left w:w="130" w:type="dxa"/>
              <w:bottom w:w="90" w:type="dxa"/>
              <w:right w:w="130" w:type="dxa"/>
            </w:tcMar>
            <w:vAlign w:val="center"/>
          </w:tcPr>
          <w:p w14:paraId="097BC357" wp14:textId="77777777">
            <w:pPr>
              <w:spacing w:after="0" w:line="264" w:lineRule="auto"/>
            </w:pPr>
            <w:r w:rsidRPr="10265BFC" w:rsidR="10265BFC">
              <w:rPr>
                <w:rFonts w:ascii="Calibri" w:hAnsi="Calibri" w:eastAsia="Calibri" w:cs="Calibri"/>
                <w:b w:val="0"/>
                <w:bCs w:val="0"/>
                <w:i w:val="0"/>
                <w:iCs w:val="0"/>
                <w:color w:val="4A4A4A"/>
                <w:sz w:val="19"/>
                <w:szCs w:val="19"/>
                <w:lang w:val="en-US"/>
              </w:rPr>
              <w:t>Red social de formato corto</w:t>
            </w:r>
          </w:p>
        </w:tc>
        <w:tc>
          <w:tcPr>
            <w:tcW w:w="3200" w:type="dxa"/>
            <w:shd w:val="clear" w:color="auto" w:fill="FFFFFF"/>
            <w:tcMar>
              <w:top w:w="90" w:type="dxa"/>
              <w:left w:w="130" w:type="dxa"/>
              <w:bottom w:w="90" w:type="dxa"/>
              <w:right w:w="130" w:type="dxa"/>
            </w:tcMar>
            <w:vAlign w:val="center"/>
          </w:tcPr>
          <w:p w14:paraId="5345AED7" wp14:textId="77777777">
            <w:pPr>
              <w:spacing w:after="0" w:line="264" w:lineRule="auto"/>
            </w:pPr>
            <w:r w:rsidRPr="10265BFC" w:rsidR="10265BFC">
              <w:rPr>
                <w:rFonts w:ascii="Calibri" w:hAnsi="Calibri" w:eastAsia="Calibri" w:cs="Calibri"/>
                <w:b w:val="0"/>
                <w:bCs w:val="0"/>
                <w:i w:val="0"/>
                <w:iCs w:val="0"/>
                <w:color w:val="4A4A4A"/>
                <w:sz w:val="19"/>
                <w:szCs w:val="19"/>
                <w:lang w:val="en-US"/>
              </w:rPr>
              <w:t>Publicaciones breves, seguir usuarios, dar me gusta, feed.</w:t>
            </w:r>
          </w:p>
        </w:tc>
        <w:tc>
          <w:tcPr>
            <w:tcW w:w="3760" w:type="dxa"/>
            <w:shd w:val="clear" w:color="auto" w:fill="FFFFFF"/>
            <w:tcMar>
              <w:top w:w="90" w:type="dxa"/>
              <w:left w:w="130" w:type="dxa"/>
              <w:bottom w:w="90" w:type="dxa"/>
              <w:right w:w="130" w:type="dxa"/>
            </w:tcMar>
            <w:vAlign w:val="center"/>
          </w:tcPr>
          <w:p w14:paraId="4C6C283B" wp14:textId="77777777">
            <w:pPr>
              <w:spacing w:after="0" w:line="264" w:lineRule="auto"/>
            </w:pPr>
            <w:r w:rsidRPr="10265BFC" w:rsidR="10265BFC">
              <w:rPr>
                <w:rFonts w:ascii="Calibri" w:hAnsi="Calibri" w:eastAsia="Calibri" w:cs="Calibri"/>
                <w:b w:val="0"/>
                <w:bCs w:val="0"/>
                <w:i w:val="0"/>
                <w:iCs w:val="0"/>
                <w:color w:val="4A4A4A"/>
                <w:sz w:val="19"/>
                <w:szCs w:val="19"/>
                <w:lang w:val="en-US"/>
              </w:rPr>
              <w:t>Una capa de caché (Redis en contenedor) para servir el feed sin golpear la base de datos en cada carga.</w:t>
            </w:r>
          </w:p>
        </w:tc>
      </w:tr>
      <w:tr xmlns:wp14="http://schemas.microsoft.com/office/word/2010/wordml" w:rsidTr="10265BFC" w14:paraId="658F7E6A" wp14:textId="77777777">
        <w:trPr>
          <w:cantSplit/>
        </w:trPr>
        <w:tc>
          <w:tcPr>
            <w:tcW w:w="500" w:type="dxa"/>
            <w:shd w:val="clear" w:color="auto" w:fill="F4F4F4"/>
            <w:tcMar>
              <w:top w:w="90" w:type="dxa"/>
              <w:left w:w="130" w:type="dxa"/>
              <w:bottom w:w="90" w:type="dxa"/>
              <w:right w:w="130" w:type="dxa"/>
            </w:tcMar>
            <w:vAlign w:val="center"/>
          </w:tcPr>
          <w:p w14:paraId="5FCD5EC4" wp14:textId="77777777">
            <w:pPr>
              <w:spacing w:after="0" w:line="264"/>
            </w:pPr>
            <w:r>
              <w:rPr>
                <w:rFonts w:ascii="Calibri" w:hAnsi="Calibri" w:eastAsia="Calibri" w:cs="Calibri"/>
                <w:b w:val="false"/>
                <w:bCs w:val="false"/>
                <w:i w:val="false"/>
                <w:iCs w:val="false"/>
                <w:color w:val="4A4A4A"/>
                <w:sz w:val="19"/>
                <w:szCs w:val="19"/>
              </w:rPr>
              <w:t xml:space="preserve">3</w:t>
            </w:r>
          </w:p>
        </w:tc>
        <w:tc>
          <w:tcPr>
            <w:tcW w:w="1900" w:type="dxa"/>
            <w:shd w:val="clear" w:color="auto" w:fill="F4F4F4"/>
            <w:tcMar>
              <w:top w:w="90" w:type="dxa"/>
              <w:left w:w="130" w:type="dxa"/>
              <w:bottom w:w="90" w:type="dxa"/>
              <w:right w:w="130" w:type="dxa"/>
            </w:tcMar>
            <w:vAlign w:val="center"/>
          </w:tcPr>
          <w:p w14:paraId="5C7764E2" wp14:textId="77777777">
            <w:pPr>
              <w:spacing w:after="0" w:line="264"/>
            </w:pPr>
            <w:r>
              <w:rPr>
                <w:rFonts w:ascii="Calibri" w:hAnsi="Calibri" w:eastAsia="Calibri" w:cs="Calibri"/>
                <w:b w:val="false"/>
                <w:bCs w:val="false"/>
                <w:i w:val="false"/>
                <w:iCs w:val="false"/>
                <w:color w:val="4A4A4A"/>
                <w:sz w:val="19"/>
                <w:szCs w:val="19"/>
              </w:rPr>
              <w:t xml:space="preserve">Marketplace</w:t>
            </w:r>
          </w:p>
        </w:tc>
        <w:tc>
          <w:tcPr>
            <w:tcW w:w="3200" w:type="dxa"/>
            <w:shd w:val="clear" w:color="auto" w:fill="F4F4F4"/>
            <w:tcMar>
              <w:top w:w="90" w:type="dxa"/>
              <w:left w:w="130" w:type="dxa"/>
              <w:bottom w:w="90" w:type="dxa"/>
              <w:right w:w="130" w:type="dxa"/>
            </w:tcMar>
            <w:vAlign w:val="center"/>
          </w:tcPr>
          <w:p w14:paraId="70DD2A61" wp14:textId="77777777">
            <w:pPr>
              <w:spacing w:after="0" w:line="264" w:lineRule="auto"/>
            </w:pPr>
            <w:r w:rsidRPr="10265BFC" w:rsidR="10265BFC">
              <w:rPr>
                <w:rFonts w:ascii="Calibri" w:hAnsi="Calibri" w:eastAsia="Calibri" w:cs="Calibri"/>
                <w:b w:val="0"/>
                <w:bCs w:val="0"/>
                <w:i w:val="0"/>
                <w:iCs w:val="0"/>
                <w:color w:val="4A4A4A"/>
                <w:sz w:val="19"/>
                <w:szCs w:val="19"/>
                <w:lang w:val="en-US"/>
              </w:rPr>
              <w:t>Catálogo de productos, carrito y confirmación de pedido.</w:t>
            </w:r>
          </w:p>
        </w:tc>
        <w:tc>
          <w:tcPr>
            <w:tcW w:w="3760" w:type="dxa"/>
            <w:shd w:val="clear" w:color="auto" w:fill="F4F4F4"/>
            <w:tcMar>
              <w:top w:w="90" w:type="dxa"/>
              <w:left w:w="130" w:type="dxa"/>
              <w:bottom w:w="90" w:type="dxa"/>
              <w:right w:w="130" w:type="dxa"/>
            </w:tcMar>
            <w:vAlign w:val="center"/>
          </w:tcPr>
          <w:p w14:paraId="33525721" wp14:textId="77777777">
            <w:pPr>
              <w:spacing w:after="0" w:line="264" w:lineRule="auto"/>
            </w:pPr>
            <w:r w:rsidRPr="10265BFC" w:rsidR="10265BFC">
              <w:rPr>
                <w:rFonts w:ascii="Calibri" w:hAnsi="Calibri" w:eastAsia="Calibri" w:cs="Calibri"/>
                <w:b w:val="0"/>
                <w:bCs w:val="0"/>
                <w:i w:val="0"/>
                <w:iCs w:val="0"/>
                <w:color w:val="4A4A4A"/>
                <w:sz w:val="19"/>
                <w:szCs w:val="19"/>
                <w:lang w:val="en-US"/>
              </w:rPr>
              <w:t>Un servicio de notificaciones separado que confirma el pedido (simulado: escribe el aviso, no se necesita correo real).</w:t>
            </w:r>
          </w:p>
        </w:tc>
      </w:tr>
      <w:tr xmlns:wp14="http://schemas.microsoft.com/office/word/2010/wordml" w:rsidTr="10265BFC" w14:paraId="204F6053" wp14:textId="77777777">
        <w:trPr>
          <w:cantSplit/>
        </w:trPr>
        <w:tc>
          <w:tcPr>
            <w:tcW w:w="500" w:type="dxa"/>
            <w:shd w:val="clear" w:color="auto" w:fill="FFFFFF"/>
            <w:tcMar>
              <w:top w:w="90" w:type="dxa"/>
              <w:left w:w="130" w:type="dxa"/>
              <w:bottom w:w="90" w:type="dxa"/>
              <w:right w:w="130" w:type="dxa"/>
            </w:tcMar>
            <w:vAlign w:val="center"/>
          </w:tcPr>
          <w:p w14:paraId="2598DEE6" wp14:textId="77777777">
            <w:pPr>
              <w:spacing w:after="0" w:line="264"/>
            </w:pPr>
            <w:r>
              <w:rPr>
                <w:rFonts w:ascii="Calibri" w:hAnsi="Calibri" w:eastAsia="Calibri" w:cs="Calibri"/>
                <w:b w:val="false"/>
                <w:bCs w:val="false"/>
                <w:i w:val="false"/>
                <w:iCs w:val="false"/>
                <w:color w:val="4A4A4A"/>
                <w:sz w:val="19"/>
                <w:szCs w:val="19"/>
              </w:rPr>
              <w:t xml:space="preserve">4</w:t>
            </w:r>
          </w:p>
        </w:tc>
        <w:tc>
          <w:tcPr>
            <w:tcW w:w="1900" w:type="dxa"/>
            <w:shd w:val="clear" w:color="auto" w:fill="FFFFFF"/>
            <w:tcMar>
              <w:top w:w="90" w:type="dxa"/>
              <w:left w:w="130" w:type="dxa"/>
              <w:bottom w:w="90" w:type="dxa"/>
              <w:right w:w="130" w:type="dxa"/>
            </w:tcMar>
            <w:vAlign w:val="center"/>
          </w:tcPr>
          <w:p w14:paraId="38407AC6" wp14:textId="77777777">
            <w:pPr>
              <w:spacing w:after="0" w:line="264" w:lineRule="auto"/>
            </w:pPr>
            <w:r w:rsidRPr="10265BFC" w:rsidR="10265BFC">
              <w:rPr>
                <w:rFonts w:ascii="Calibri" w:hAnsi="Calibri" w:eastAsia="Calibri" w:cs="Calibri"/>
                <w:b w:val="0"/>
                <w:bCs w:val="0"/>
                <w:i w:val="0"/>
                <w:iCs w:val="0"/>
                <w:color w:val="4A4A4A"/>
                <w:sz w:val="19"/>
                <w:szCs w:val="19"/>
                <w:lang w:val="en-US"/>
              </w:rPr>
              <w:t>Foro y reseñas</w:t>
            </w:r>
          </w:p>
        </w:tc>
        <w:tc>
          <w:tcPr>
            <w:tcW w:w="3200" w:type="dxa"/>
            <w:shd w:val="clear" w:color="auto" w:fill="FFFFFF"/>
            <w:tcMar>
              <w:top w:w="90" w:type="dxa"/>
              <w:left w:w="130" w:type="dxa"/>
              <w:bottom w:w="90" w:type="dxa"/>
              <w:right w:w="130" w:type="dxa"/>
            </w:tcMar>
            <w:vAlign w:val="center"/>
          </w:tcPr>
          <w:p w14:paraId="4482BB80" wp14:textId="77777777">
            <w:pPr>
              <w:spacing w:after="0" w:line="264" w:lineRule="auto"/>
            </w:pPr>
            <w:r w:rsidRPr="10265BFC" w:rsidR="10265BFC">
              <w:rPr>
                <w:rFonts w:ascii="Calibri" w:hAnsi="Calibri" w:eastAsia="Calibri" w:cs="Calibri"/>
                <w:b w:val="0"/>
                <w:bCs w:val="0"/>
                <w:i w:val="0"/>
                <w:iCs w:val="0"/>
                <w:color w:val="4A4A4A"/>
                <w:sz w:val="19"/>
                <w:szCs w:val="19"/>
                <w:lang w:val="en-US"/>
              </w:rPr>
              <w:t>Hilos, comentarios y calificaciones sobre productos o lugares.</w:t>
            </w:r>
          </w:p>
        </w:tc>
        <w:tc>
          <w:tcPr>
            <w:tcW w:w="3760" w:type="dxa"/>
            <w:shd w:val="clear" w:color="auto" w:fill="FFFFFF"/>
            <w:tcMar>
              <w:top w:w="90" w:type="dxa"/>
              <w:left w:w="130" w:type="dxa"/>
              <w:bottom w:w="90" w:type="dxa"/>
              <w:right w:w="130" w:type="dxa"/>
            </w:tcMar>
            <w:vAlign w:val="center"/>
          </w:tcPr>
          <w:p w14:paraId="4262FA59" wp14:textId="77777777">
            <w:pPr>
              <w:spacing w:after="0" w:line="264" w:lineRule="auto"/>
            </w:pPr>
            <w:r w:rsidRPr="10265BFC" w:rsidR="10265BFC">
              <w:rPr>
                <w:rFonts w:ascii="Calibri" w:hAnsi="Calibri" w:eastAsia="Calibri" w:cs="Calibri"/>
                <w:b w:val="0"/>
                <w:bCs w:val="0"/>
                <w:i w:val="0"/>
                <w:iCs w:val="0"/>
                <w:color w:val="4A4A4A"/>
                <w:sz w:val="19"/>
                <w:szCs w:val="19"/>
                <w:lang w:val="en-US"/>
              </w:rPr>
              <w:t>Un servicio de moderación que revisa el contenido antes de publicarlo y marca lo que no pasa.</w:t>
            </w:r>
          </w:p>
        </w:tc>
      </w:tr>
      <w:tr xmlns:wp14="http://schemas.microsoft.com/office/word/2010/wordml" w:rsidTr="10265BFC" w14:paraId="5999D36F" wp14:textId="77777777">
        <w:trPr>
          <w:cantSplit/>
        </w:trPr>
        <w:tc>
          <w:tcPr>
            <w:tcW w:w="500" w:type="dxa"/>
            <w:shd w:val="clear" w:color="auto" w:fill="F4F4F4"/>
            <w:tcMar>
              <w:top w:w="90" w:type="dxa"/>
              <w:left w:w="130" w:type="dxa"/>
              <w:bottom w:w="90" w:type="dxa"/>
              <w:right w:w="130" w:type="dxa"/>
            </w:tcMar>
            <w:vAlign w:val="center"/>
          </w:tcPr>
          <w:p w14:paraId="78941E47" wp14:textId="77777777">
            <w:pPr>
              <w:spacing w:after="0" w:line="264"/>
            </w:pPr>
            <w:r>
              <w:rPr>
                <w:rFonts w:ascii="Calibri" w:hAnsi="Calibri" w:eastAsia="Calibri" w:cs="Calibri"/>
                <w:b w:val="false"/>
                <w:bCs w:val="false"/>
                <w:i w:val="false"/>
                <w:iCs w:val="false"/>
                <w:color w:val="4A4A4A"/>
                <w:sz w:val="19"/>
                <w:szCs w:val="19"/>
              </w:rPr>
              <w:t xml:space="preserve">5</w:t>
            </w:r>
          </w:p>
        </w:tc>
        <w:tc>
          <w:tcPr>
            <w:tcW w:w="1900" w:type="dxa"/>
            <w:shd w:val="clear" w:color="auto" w:fill="F4F4F4"/>
            <w:tcMar>
              <w:top w:w="90" w:type="dxa"/>
              <w:left w:w="130" w:type="dxa"/>
              <w:bottom w:w="90" w:type="dxa"/>
              <w:right w:w="130" w:type="dxa"/>
            </w:tcMar>
            <w:vAlign w:val="center"/>
          </w:tcPr>
          <w:p w14:paraId="09C6DDE2" wp14:textId="77777777">
            <w:pPr>
              <w:spacing w:after="0" w:line="264" w:lineRule="auto"/>
            </w:pPr>
            <w:r w:rsidRPr="10265BFC" w:rsidR="10265BFC">
              <w:rPr>
                <w:rFonts w:ascii="Calibri" w:hAnsi="Calibri" w:eastAsia="Calibri" w:cs="Calibri"/>
                <w:b w:val="0"/>
                <w:bCs w:val="0"/>
                <w:i w:val="0"/>
                <w:iCs w:val="0"/>
                <w:color w:val="4A4A4A"/>
                <w:sz w:val="19"/>
                <w:szCs w:val="19"/>
                <w:lang w:val="en-US"/>
              </w:rPr>
              <w:t>Gestor de tareas colaborativo</w:t>
            </w:r>
          </w:p>
        </w:tc>
        <w:tc>
          <w:tcPr>
            <w:tcW w:w="3200" w:type="dxa"/>
            <w:shd w:val="clear" w:color="auto" w:fill="F4F4F4"/>
            <w:tcMar>
              <w:top w:w="90" w:type="dxa"/>
              <w:left w:w="130" w:type="dxa"/>
              <w:bottom w:w="90" w:type="dxa"/>
              <w:right w:w="130" w:type="dxa"/>
            </w:tcMar>
            <w:vAlign w:val="center"/>
          </w:tcPr>
          <w:p w14:paraId="4C1A0830" wp14:textId="77777777">
            <w:pPr>
              <w:spacing w:after="0" w:line="264" w:lineRule="auto"/>
            </w:pPr>
            <w:r w:rsidRPr="10265BFC" w:rsidR="10265BFC">
              <w:rPr>
                <w:rFonts w:ascii="Calibri" w:hAnsi="Calibri" w:eastAsia="Calibri" w:cs="Calibri"/>
                <w:b w:val="0"/>
                <w:bCs w:val="0"/>
                <w:i w:val="0"/>
                <w:iCs w:val="0"/>
                <w:color w:val="4A4A4A"/>
                <w:sz w:val="19"/>
                <w:szCs w:val="19"/>
                <w:lang w:val="en-US"/>
              </w:rPr>
              <w:t>Tableros, tarjetas, asignaciones y fechas límite.</w:t>
            </w:r>
          </w:p>
        </w:tc>
        <w:tc>
          <w:tcPr>
            <w:tcW w:w="3760" w:type="dxa"/>
            <w:shd w:val="clear" w:color="auto" w:fill="F4F4F4"/>
            <w:tcMar>
              <w:top w:w="90" w:type="dxa"/>
              <w:left w:w="130" w:type="dxa"/>
              <w:bottom w:w="90" w:type="dxa"/>
              <w:right w:w="130" w:type="dxa"/>
            </w:tcMar>
            <w:vAlign w:val="center"/>
          </w:tcPr>
          <w:p w14:paraId="39D4A82D" wp14:textId="77777777">
            <w:pPr>
              <w:spacing w:after="0" w:line="264" w:lineRule="auto"/>
            </w:pPr>
            <w:r w:rsidRPr="10265BFC" w:rsidR="10265BFC">
              <w:rPr>
                <w:rFonts w:ascii="Calibri" w:hAnsi="Calibri" w:eastAsia="Calibri" w:cs="Calibri"/>
                <w:b w:val="0"/>
                <w:bCs w:val="0"/>
                <w:i w:val="0"/>
                <w:iCs w:val="0"/>
                <w:color w:val="4A4A4A"/>
                <w:sz w:val="19"/>
                <w:szCs w:val="19"/>
                <w:lang w:val="en-US"/>
              </w:rPr>
              <w:t>Una cola de mensajes (SQS de AWS Academy o RabbitMQ en contenedor) que desacopla la creación de la tarea del envío del recordatorio.</w:t>
            </w:r>
          </w:p>
        </w:tc>
      </w:tr>
    </w:tbl>
    <w:p xmlns:wp14="http://schemas.microsoft.com/office/word/2010/wordml" w14:paraId="0A37501D"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0265BFC" w14:paraId="7E703230" wp14:textId="77777777">
        <w:tc>
          <w:tcPr>
            <w:tcW w:w="9360" w:type="dxa"/>
            <w:tcBorders>
              <w:top w:val="single" w:color="E7E7F2" w:sz="2"/>
              <w:left w:val="single" w:color="282464" w:sz="18"/>
              <w:bottom w:val="single" w:color="E7E7F2" w:sz="2"/>
              <w:right w:val="single" w:color="E7E7F2" w:sz="2"/>
            </w:tcBorders>
            <w:shd w:val="clear" w:color="auto" w:fill="E7E7F2"/>
            <w:tcMar>
              <w:top w:w="140" w:type="dxa"/>
              <w:left w:w="180" w:type="dxa"/>
              <w:bottom w:w="140" w:type="dxa"/>
              <w:right w:w="180" w:type="dxa"/>
            </w:tcMar>
          </w:tcPr>
          <w:p w14:paraId="26DEC4AD" wp14:textId="77777777">
            <w:pPr>
              <w:spacing w:after="80"/>
            </w:pPr>
            <w:r w:rsidRPr="10265BFC" w:rsidR="10265BFC">
              <w:rPr>
                <w:rFonts w:ascii="Calibri" w:hAnsi="Calibri" w:eastAsia="Calibri" w:cs="Calibri"/>
                <w:b w:val="1"/>
                <w:bCs w:val="1"/>
                <w:color w:val="282464"/>
                <w:sz w:val="21"/>
                <w:szCs w:val="21"/>
                <w:lang w:val="en-US"/>
              </w:rPr>
              <w:t>Cupo por tema: máximo 4 alumnos</w:t>
            </w:r>
          </w:p>
          <w:p w14:paraId="3E13A8A2" wp14:textId="77777777">
            <w:pPr>
              <w:spacing w:after="0" w:line="264" w:lineRule="auto"/>
            </w:pPr>
            <w:r w:rsidRPr="10265BFC" w:rsidR="10265BFC">
              <w:rPr>
                <w:rFonts w:ascii="Calibri" w:hAnsi="Calibri" w:eastAsia="Calibri" w:cs="Calibri"/>
                <w:b w:val="0"/>
                <w:bCs w:val="0"/>
                <w:i w:val="0"/>
                <w:iCs w:val="0"/>
                <w:color w:val="4A4A4A"/>
                <w:sz w:val="20"/>
                <w:szCs w:val="20"/>
                <w:lang w:val="en-US"/>
              </w:rPr>
              <w:t>Somos 20 en el grupo y son 5 temas, así que cada tema tiene cupo para 4 personas. Se asignan por orden de llegada: apunta tu elección en cuanto la tengas, porque si el tema que querías ya se llenó, tendrás que escoger otro.</w:t>
            </w:r>
          </w:p>
        </w:tc>
      </w:tr>
    </w:tbl>
    <w:p xmlns:wp14="http://schemas.microsoft.com/office/word/2010/wordml" w:rsidP="10265BFC" w14:paraId="34F78B4B" wp14:textId="77777777">
      <w:pPr>
        <w:pStyle w:val="Heading1"/>
        <w:pBdr>
          <w:bottom w:val="single" w:color="2DA546" w:sz="12" w:space="6"/>
        </w:pBdr>
        <w:spacing w:before="360" w:after="160"/>
      </w:pPr>
      <w:r w:rsidRPr="10265BFC" w:rsidR="10265BFC">
        <w:rPr>
          <w:rFonts w:ascii="Calibri" w:hAnsi="Calibri" w:eastAsia="Calibri" w:cs="Calibri"/>
          <w:b w:val="1"/>
          <w:bCs w:val="1"/>
          <w:color w:val="282464"/>
          <w:sz w:val="30"/>
          <w:szCs w:val="30"/>
          <w:lang w:val="en-US"/>
        </w:rPr>
        <w:t>Requisitos mínimos que aplican a los cinco temas</w:t>
      </w:r>
    </w:p>
    <w:p xmlns:wp14="http://schemas.microsoft.com/office/word/2010/wordml" w14:paraId="046B60CE" wp14:textId="77777777">
      <w:pPr>
        <w:spacing w:after="120" w:line="276" w:lineRule="auto"/>
      </w:pPr>
      <w:r w:rsidRPr="10265BFC" w:rsidR="10265BFC">
        <w:rPr>
          <w:rFonts w:ascii="Calibri" w:hAnsi="Calibri" w:eastAsia="Calibri" w:cs="Calibri"/>
          <w:b w:val="0"/>
          <w:bCs w:val="0"/>
          <w:i w:val="0"/>
          <w:iCs w:val="0"/>
          <w:color w:val="4A4A4A"/>
          <w:sz w:val="21"/>
          <w:szCs w:val="21"/>
          <w:lang w:val="en-US"/>
        </w:rPr>
        <w:t>Si falta alguno de estos, la aplicación no se considera exitosa aunque funcione bonito: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10265BFC" w14:paraId="51AF9CCC" wp14:textId="77777777">
        <w:trPr>
          <w:tblHeader/>
        </w:trPr>
        <w:tc>
          <w:tcPr>
            <w:tcW w:w="2600" w:type="dxa"/>
            <w:shd w:val="clear" w:color="auto" w:fill="282464"/>
            <w:tcMar>
              <w:top w:w="90" w:type="dxa"/>
              <w:left w:w="130" w:type="dxa"/>
              <w:bottom w:w="90" w:type="dxa"/>
              <w:right w:w="130" w:type="dxa"/>
            </w:tcMar>
            <w:vAlign w:val="center"/>
          </w:tcPr>
          <w:p w14:paraId="76C943B1" wp14:textId="77777777">
            <w:pPr>
              <w:spacing w:after="0" w:line="264" w:lineRule="auto"/>
            </w:pPr>
            <w:r w:rsidRPr="10265BFC" w:rsidR="10265BFC">
              <w:rPr>
                <w:rFonts w:ascii="Calibri" w:hAnsi="Calibri" w:eastAsia="Calibri" w:cs="Calibri"/>
                <w:b w:val="1"/>
                <w:bCs w:val="1"/>
                <w:i w:val="0"/>
                <w:iCs w:val="0"/>
                <w:color w:val="FFFFFF"/>
                <w:sz w:val="19"/>
                <w:szCs w:val="19"/>
                <w:lang w:val="en-US"/>
              </w:rPr>
              <w:t>Requisito</w:t>
            </w:r>
          </w:p>
        </w:tc>
        <w:tc>
          <w:tcPr>
            <w:tcW w:w="6760" w:type="dxa"/>
            <w:shd w:val="clear" w:color="auto" w:fill="282464"/>
            <w:tcMar>
              <w:top w:w="90" w:type="dxa"/>
              <w:left w:w="130" w:type="dxa"/>
              <w:bottom w:w="90" w:type="dxa"/>
              <w:right w:w="130" w:type="dxa"/>
            </w:tcMar>
            <w:vAlign w:val="center"/>
          </w:tcPr>
          <w:p w14:paraId="1C9CC8F7" wp14:textId="77777777">
            <w:pPr>
              <w:spacing w:after="0" w:line="264" w:lineRule="auto"/>
            </w:pPr>
            <w:r w:rsidRPr="10265BFC" w:rsidR="10265BFC">
              <w:rPr>
                <w:rFonts w:ascii="Calibri" w:hAnsi="Calibri" w:eastAsia="Calibri" w:cs="Calibri"/>
                <w:b w:val="1"/>
                <w:bCs w:val="1"/>
                <w:i w:val="0"/>
                <w:iCs w:val="0"/>
                <w:color w:val="FFFFFF"/>
                <w:sz w:val="19"/>
                <w:szCs w:val="19"/>
                <w:lang w:val="en-US"/>
              </w:rPr>
              <w:t>Qué significa exactamente</w:t>
            </w:r>
          </w:p>
        </w:tc>
      </w:tr>
      <w:tr xmlns:wp14="http://schemas.microsoft.com/office/word/2010/wordml" w:rsidTr="10265BFC" w14:paraId="75E2B640" wp14:textId="77777777">
        <w:trPr>
          <w:cantSplit/>
        </w:trPr>
        <w:tc>
          <w:tcPr>
            <w:tcW w:w="2600" w:type="dxa"/>
            <w:shd w:val="clear" w:color="auto" w:fill="F4F4F4"/>
            <w:tcMar>
              <w:top w:w="90" w:type="dxa"/>
              <w:left w:w="130" w:type="dxa"/>
              <w:bottom w:w="90" w:type="dxa"/>
              <w:right w:w="130" w:type="dxa"/>
            </w:tcMar>
            <w:vAlign w:val="center"/>
          </w:tcPr>
          <w:p w14:paraId="681BEC8E" wp14:textId="77777777">
            <w:pPr>
              <w:spacing w:after="0" w:line="264" w:lineRule="auto"/>
            </w:pPr>
            <w:r w:rsidRPr="10265BFC" w:rsidR="10265BFC">
              <w:rPr>
                <w:rFonts w:ascii="Calibri" w:hAnsi="Calibri" w:eastAsia="Calibri" w:cs="Calibri"/>
                <w:b w:val="0"/>
                <w:bCs w:val="0"/>
                <w:i w:val="0"/>
                <w:iCs w:val="0"/>
                <w:color w:val="4A4A4A"/>
                <w:sz w:val="19"/>
                <w:szCs w:val="19"/>
                <w:lang w:val="en-US"/>
              </w:rPr>
              <w:t>Backend en Python</w:t>
            </w:r>
          </w:p>
        </w:tc>
        <w:tc>
          <w:tcPr>
            <w:tcW w:w="6760" w:type="dxa"/>
            <w:shd w:val="clear" w:color="auto" w:fill="F4F4F4"/>
            <w:tcMar>
              <w:top w:w="90" w:type="dxa"/>
              <w:left w:w="130" w:type="dxa"/>
              <w:bottom w:w="90" w:type="dxa"/>
              <w:right w:w="130" w:type="dxa"/>
            </w:tcMar>
            <w:vAlign w:val="center"/>
          </w:tcPr>
          <w:p w14:paraId="7581CF3F" wp14:textId="77777777">
            <w:pPr>
              <w:spacing w:after="0" w:line="264" w:lineRule="auto"/>
            </w:pPr>
            <w:r w:rsidRPr="10265BFC" w:rsidR="10265BFC">
              <w:rPr>
                <w:rFonts w:ascii="Calibri" w:hAnsi="Calibri" w:eastAsia="Calibri" w:cs="Calibri"/>
                <w:b w:val="0"/>
                <w:bCs w:val="0"/>
                <w:i w:val="0"/>
                <w:iCs w:val="0"/>
                <w:color w:val="4A4A4A"/>
                <w:sz w:val="19"/>
                <w:szCs w:val="19"/>
                <w:lang w:val="en-US"/>
              </w:rPr>
              <w:t>Flask o FastAPI. El frontend puede ser lo que quieras, incluso HTML plano.</w:t>
            </w:r>
          </w:p>
        </w:tc>
      </w:tr>
      <w:tr xmlns:wp14="http://schemas.microsoft.com/office/word/2010/wordml" w:rsidTr="10265BFC" w14:paraId="3D448170" wp14:textId="77777777">
        <w:trPr>
          <w:cantSplit/>
        </w:trPr>
        <w:tc>
          <w:tcPr>
            <w:tcW w:w="2600" w:type="dxa"/>
            <w:shd w:val="clear" w:color="auto" w:fill="FFFFFF"/>
            <w:tcMar>
              <w:top w:w="90" w:type="dxa"/>
              <w:left w:w="130" w:type="dxa"/>
              <w:bottom w:w="90" w:type="dxa"/>
              <w:right w:w="130" w:type="dxa"/>
            </w:tcMar>
            <w:vAlign w:val="center"/>
          </w:tcPr>
          <w:p w14:paraId="7D144F38" wp14:textId="77777777">
            <w:pPr>
              <w:spacing w:after="0" w:line="264" w:lineRule="auto"/>
            </w:pPr>
            <w:r w:rsidRPr="10265BFC" w:rsidR="10265BFC">
              <w:rPr>
                <w:rFonts w:ascii="Calibri" w:hAnsi="Calibri" w:eastAsia="Calibri" w:cs="Calibri"/>
                <w:b w:val="0"/>
                <w:bCs w:val="0"/>
                <w:i w:val="0"/>
                <w:iCs w:val="0"/>
                <w:color w:val="4A4A4A"/>
                <w:sz w:val="19"/>
                <w:szCs w:val="19"/>
                <w:lang w:val="en-US"/>
              </w:rPr>
              <w:t>Al menos 2 contenedores propios</w:t>
            </w:r>
          </w:p>
        </w:tc>
        <w:tc>
          <w:tcPr>
            <w:tcW w:w="6760" w:type="dxa"/>
            <w:shd w:val="clear" w:color="auto" w:fill="FFFFFF"/>
            <w:tcMar>
              <w:top w:w="90" w:type="dxa"/>
              <w:left w:w="130" w:type="dxa"/>
              <w:bottom w:w="90" w:type="dxa"/>
              <w:right w:w="130" w:type="dxa"/>
            </w:tcMar>
            <w:vAlign w:val="center"/>
          </w:tcPr>
          <w:p w14:paraId="2082D952" wp14:textId="77777777">
            <w:pPr>
              <w:spacing w:after="0" w:line="264" w:lineRule="auto"/>
            </w:pPr>
            <w:r w:rsidRPr="10265BFC" w:rsidR="10265BFC">
              <w:rPr>
                <w:rFonts w:ascii="Calibri" w:hAnsi="Calibri" w:eastAsia="Calibri" w:cs="Calibri"/>
                <w:b w:val="0"/>
                <w:bCs w:val="0"/>
                <w:i w:val="0"/>
                <w:iCs w:val="0"/>
                <w:color w:val="4A4A4A"/>
                <w:sz w:val="19"/>
                <w:szCs w:val="19"/>
                <w:lang w:val="en-US"/>
              </w:rPr>
              <w:t>Orquestados con docker-compose. Tu API y tu pieza distintiva (worker, caché, notificaciones, moderación o cola) son servicios separados, no funciones dentro del mismo proceso.</w:t>
            </w:r>
          </w:p>
        </w:tc>
      </w:tr>
      <w:tr xmlns:wp14="http://schemas.microsoft.com/office/word/2010/wordml" w:rsidTr="10265BFC" w14:paraId="79CE15A2" wp14:textId="77777777">
        <w:trPr>
          <w:cantSplit/>
        </w:trPr>
        <w:tc>
          <w:tcPr>
            <w:tcW w:w="2600" w:type="dxa"/>
            <w:shd w:val="clear" w:color="auto" w:fill="F4F4F4"/>
            <w:tcMar>
              <w:top w:w="90" w:type="dxa"/>
              <w:left w:w="130" w:type="dxa"/>
              <w:bottom w:w="90" w:type="dxa"/>
              <w:right w:w="130" w:type="dxa"/>
            </w:tcMar>
            <w:vAlign w:val="center"/>
          </w:tcPr>
          <w:p w14:paraId="1662E908" wp14:textId="77777777">
            <w:pPr>
              <w:spacing w:after="0" w:line="264"/>
            </w:pPr>
            <w:r>
              <w:rPr>
                <w:rFonts w:ascii="Calibri" w:hAnsi="Calibri" w:eastAsia="Calibri" w:cs="Calibri"/>
                <w:b w:val="false"/>
                <w:bCs w:val="false"/>
                <w:i w:val="false"/>
                <w:iCs w:val="false"/>
                <w:color w:val="4A4A4A"/>
                <w:sz w:val="19"/>
                <w:szCs w:val="19"/>
              </w:rPr>
              <w:t xml:space="preserve">Bucket de S3 real</w:t>
            </w:r>
          </w:p>
        </w:tc>
        <w:tc>
          <w:tcPr>
            <w:tcW w:w="6760" w:type="dxa"/>
            <w:shd w:val="clear" w:color="auto" w:fill="F4F4F4"/>
            <w:tcMar>
              <w:top w:w="90" w:type="dxa"/>
              <w:left w:w="130" w:type="dxa"/>
              <w:bottom w:w="90" w:type="dxa"/>
              <w:right w:w="130" w:type="dxa"/>
            </w:tcMar>
            <w:vAlign w:val="center"/>
          </w:tcPr>
          <w:p w14:paraId="3033DD0E" wp14:textId="77777777">
            <w:pPr>
              <w:spacing w:after="0" w:line="264" w:lineRule="auto"/>
            </w:pPr>
            <w:r w:rsidRPr="10265BFC" w:rsidR="10265BFC">
              <w:rPr>
                <w:rFonts w:ascii="Calibri" w:hAnsi="Calibri" w:eastAsia="Calibri" w:cs="Calibri"/>
                <w:b w:val="0"/>
                <w:bCs w:val="0"/>
                <w:i w:val="0"/>
                <w:iCs w:val="0"/>
                <w:color w:val="4A4A4A"/>
                <w:sz w:val="19"/>
                <w:szCs w:val="19"/>
                <w:lang w:val="en-US"/>
              </w:rPr>
              <w:t>Creado en tu cuenta de AWS Academy. Privado, con acceso público bloqueado y cifrado activado. Tu aplicación debe usarlo de verdad, no solo existir.</w:t>
            </w:r>
          </w:p>
        </w:tc>
      </w:tr>
      <w:tr xmlns:wp14="http://schemas.microsoft.com/office/word/2010/wordml" w:rsidTr="10265BFC" w14:paraId="1EFCBAAF" wp14:textId="77777777">
        <w:trPr>
          <w:cantSplit/>
        </w:trPr>
        <w:tc>
          <w:tcPr>
            <w:tcW w:w="2600" w:type="dxa"/>
            <w:shd w:val="clear" w:color="auto" w:fill="FFFFFF"/>
            <w:tcMar>
              <w:top w:w="90" w:type="dxa"/>
              <w:left w:w="130" w:type="dxa"/>
              <w:bottom w:w="90" w:type="dxa"/>
              <w:right w:w="130" w:type="dxa"/>
            </w:tcMar>
            <w:vAlign w:val="center"/>
          </w:tcPr>
          <w:p w14:paraId="213FEE0C" wp14:textId="77777777">
            <w:pPr>
              <w:spacing w:after="0" w:line="264" w:lineRule="auto"/>
            </w:pPr>
            <w:r w:rsidRPr="10265BFC" w:rsidR="10265BFC">
              <w:rPr>
                <w:rFonts w:ascii="Calibri" w:hAnsi="Calibri" w:eastAsia="Calibri" w:cs="Calibri"/>
                <w:b w:val="0"/>
                <w:bCs w:val="0"/>
                <w:i w:val="0"/>
                <w:iCs w:val="0"/>
                <w:color w:val="4A4A4A"/>
                <w:sz w:val="19"/>
                <w:szCs w:val="19"/>
                <w:lang w:val="en-US"/>
              </w:rPr>
              <w:t>Base de datos RDS real</w:t>
            </w:r>
          </w:p>
        </w:tc>
        <w:tc>
          <w:tcPr>
            <w:tcW w:w="6760" w:type="dxa"/>
            <w:shd w:val="clear" w:color="auto" w:fill="FFFFFF"/>
            <w:tcMar>
              <w:top w:w="90" w:type="dxa"/>
              <w:left w:w="130" w:type="dxa"/>
              <w:bottom w:w="90" w:type="dxa"/>
              <w:right w:w="130" w:type="dxa"/>
            </w:tcMar>
            <w:vAlign w:val="center"/>
          </w:tcPr>
          <w:p w14:paraId="6538237A" wp14:textId="77777777">
            <w:pPr>
              <w:spacing w:after="0" w:line="264" w:lineRule="auto"/>
            </w:pPr>
            <w:r w:rsidRPr="10265BFC" w:rsidR="10265BFC">
              <w:rPr>
                <w:rFonts w:ascii="Calibri" w:hAnsi="Calibri" w:eastAsia="Calibri" w:cs="Calibri"/>
                <w:b w:val="0"/>
                <w:bCs w:val="0"/>
                <w:i w:val="0"/>
                <w:iCs w:val="0"/>
                <w:color w:val="4A4A4A"/>
                <w:sz w:val="19"/>
                <w:szCs w:val="19"/>
                <w:lang w:val="en-US"/>
              </w:rPr>
              <w:t>Creada en AWS Academy. Cifrada, sin acceso público, y alcanzable solo desde tu instancia. Tu aplicación guarda ahí sus datos.</w:t>
            </w:r>
          </w:p>
        </w:tc>
      </w:tr>
      <w:tr xmlns:wp14="http://schemas.microsoft.com/office/word/2010/wordml" w:rsidTr="10265BFC" w14:paraId="5AAA08B1" wp14:textId="77777777">
        <w:trPr>
          <w:cantSplit/>
        </w:trPr>
        <w:tc>
          <w:tcPr>
            <w:tcW w:w="2600" w:type="dxa"/>
            <w:shd w:val="clear" w:color="auto" w:fill="F4F4F4"/>
            <w:tcMar>
              <w:top w:w="90" w:type="dxa"/>
              <w:left w:w="130" w:type="dxa"/>
              <w:bottom w:w="90" w:type="dxa"/>
              <w:right w:w="130" w:type="dxa"/>
            </w:tcMar>
            <w:vAlign w:val="center"/>
          </w:tcPr>
          <w:p w14:paraId="51FE7347" wp14:textId="77777777">
            <w:pPr>
              <w:spacing w:after="0" w:line="264" w:lineRule="auto"/>
            </w:pPr>
            <w:r w:rsidRPr="10265BFC" w:rsidR="10265BFC">
              <w:rPr>
                <w:rFonts w:ascii="Calibri" w:hAnsi="Calibri" w:eastAsia="Calibri" w:cs="Calibri"/>
                <w:b w:val="0"/>
                <w:bCs w:val="0"/>
                <w:i w:val="0"/>
                <w:iCs w:val="0"/>
                <w:color w:val="4A4A4A"/>
                <w:sz w:val="19"/>
                <w:szCs w:val="19"/>
                <w:lang w:val="en-US"/>
              </w:rPr>
              <w:t>Identificación de usuario</w:t>
            </w:r>
          </w:p>
        </w:tc>
        <w:tc>
          <w:tcPr>
            <w:tcW w:w="6760" w:type="dxa"/>
            <w:shd w:val="clear" w:color="auto" w:fill="F4F4F4"/>
            <w:tcMar>
              <w:top w:w="90" w:type="dxa"/>
              <w:left w:w="130" w:type="dxa"/>
              <w:bottom w:w="90" w:type="dxa"/>
              <w:right w:w="130" w:type="dxa"/>
            </w:tcMar>
            <w:vAlign w:val="center"/>
          </w:tcPr>
          <w:p w14:paraId="7825E08F" wp14:textId="77777777">
            <w:pPr>
              <w:spacing w:after="0" w:line="264" w:lineRule="auto"/>
            </w:pPr>
            <w:r w:rsidRPr="10265BFC" w:rsidR="10265BFC">
              <w:rPr>
                <w:rFonts w:ascii="Calibri" w:hAnsi="Calibri" w:eastAsia="Calibri" w:cs="Calibri"/>
                <w:b w:val="0"/>
                <w:bCs w:val="0"/>
                <w:i w:val="0"/>
                <w:iCs w:val="0"/>
                <w:color w:val="4A4A4A"/>
                <w:sz w:val="19"/>
                <w:szCs w:val="19"/>
                <w:lang w:val="en-US"/>
              </w:rPr>
              <w:t>Un registro y un inicio de sesión, aunque sean simples. No necesita ser sofisticado, pero la app debe distinguir quién hace qué.</w:t>
            </w:r>
          </w:p>
        </w:tc>
      </w:tr>
      <w:tr xmlns:wp14="http://schemas.microsoft.com/office/word/2010/wordml" w:rsidTr="10265BFC" w14:paraId="6CC9A03F" wp14:textId="77777777">
        <w:trPr>
          <w:cantSplit/>
        </w:trPr>
        <w:tc>
          <w:tcPr>
            <w:tcW w:w="2600" w:type="dxa"/>
            <w:shd w:val="clear" w:color="auto" w:fill="FFFFFF"/>
            <w:tcMar>
              <w:top w:w="90" w:type="dxa"/>
              <w:left w:w="130" w:type="dxa"/>
              <w:bottom w:w="90" w:type="dxa"/>
              <w:right w:w="130" w:type="dxa"/>
            </w:tcMar>
            <w:vAlign w:val="center"/>
          </w:tcPr>
          <w:p w14:paraId="77EABB35" wp14:textId="77777777">
            <w:pPr>
              <w:spacing w:after="0" w:line="264" w:lineRule="auto"/>
            </w:pPr>
            <w:r w:rsidRPr="10265BFC" w:rsidR="10265BFC">
              <w:rPr>
                <w:rFonts w:ascii="Calibri" w:hAnsi="Calibri" w:eastAsia="Calibri" w:cs="Calibri"/>
                <w:b w:val="0"/>
                <w:bCs w:val="0"/>
                <w:i w:val="0"/>
                <w:iCs w:val="0"/>
                <w:color w:val="4A4A4A"/>
                <w:sz w:val="19"/>
                <w:szCs w:val="19"/>
                <w:lang w:val="en-US"/>
              </w:rPr>
              <w:t>Endpoint /salud</w:t>
            </w:r>
          </w:p>
        </w:tc>
        <w:tc>
          <w:tcPr>
            <w:tcW w:w="6760" w:type="dxa"/>
            <w:shd w:val="clear" w:color="auto" w:fill="FFFFFF"/>
            <w:tcMar>
              <w:top w:w="90" w:type="dxa"/>
              <w:left w:w="130" w:type="dxa"/>
              <w:bottom w:w="90" w:type="dxa"/>
              <w:right w:w="130" w:type="dxa"/>
            </w:tcMar>
            <w:vAlign w:val="center"/>
          </w:tcPr>
          <w:p w14:paraId="2455E896" wp14:textId="77777777">
            <w:pPr>
              <w:spacing w:after="0" w:line="264" w:lineRule="auto"/>
            </w:pPr>
            <w:r w:rsidRPr="10265BFC" w:rsidR="10265BFC">
              <w:rPr>
                <w:rFonts w:ascii="Calibri" w:hAnsi="Calibri" w:eastAsia="Calibri" w:cs="Calibri"/>
                <w:b w:val="0"/>
                <w:bCs w:val="0"/>
                <w:i w:val="0"/>
                <w:iCs w:val="0"/>
                <w:color w:val="4A4A4A"/>
                <w:sz w:val="19"/>
                <w:szCs w:val="19"/>
                <w:lang w:val="en-US"/>
              </w:rPr>
              <w:t>Un endpoint que responda si la aplicación está viva. Lo vas a usar en tu pipeline y en el diagrama.</w:t>
            </w:r>
          </w:p>
        </w:tc>
      </w:tr>
      <w:tr xmlns:wp14="http://schemas.microsoft.com/office/word/2010/wordml" w:rsidTr="10265BFC" w14:paraId="61F8D986" wp14:textId="77777777">
        <w:trPr>
          <w:cantSplit/>
        </w:trPr>
        <w:tc>
          <w:tcPr>
            <w:tcW w:w="2600" w:type="dxa"/>
            <w:shd w:val="clear" w:color="auto" w:fill="F4F4F4"/>
            <w:tcMar>
              <w:top w:w="90" w:type="dxa"/>
              <w:left w:w="130" w:type="dxa"/>
              <w:bottom w:w="90" w:type="dxa"/>
              <w:right w:w="130" w:type="dxa"/>
            </w:tcMar>
            <w:vAlign w:val="center"/>
          </w:tcPr>
          <w:p w14:paraId="1E54A7E1" wp14:textId="77777777">
            <w:pPr>
              <w:spacing w:after="0" w:line="264" w:lineRule="auto"/>
            </w:pPr>
            <w:r w:rsidRPr="10265BFC" w:rsidR="10265BFC">
              <w:rPr>
                <w:rFonts w:ascii="Calibri" w:hAnsi="Calibri" w:eastAsia="Calibri" w:cs="Calibri"/>
                <w:b w:val="0"/>
                <w:bCs w:val="0"/>
                <w:i w:val="0"/>
                <w:iCs w:val="0"/>
                <w:color w:val="4A4A4A"/>
                <w:sz w:val="19"/>
                <w:szCs w:val="19"/>
                <w:lang w:val="en-US"/>
              </w:rPr>
              <w:t>Cero credenciales en el código</w:t>
            </w:r>
          </w:p>
        </w:tc>
        <w:tc>
          <w:tcPr>
            <w:tcW w:w="6760" w:type="dxa"/>
            <w:shd w:val="clear" w:color="auto" w:fill="F4F4F4"/>
            <w:tcMar>
              <w:top w:w="90" w:type="dxa"/>
              <w:left w:w="130" w:type="dxa"/>
              <w:bottom w:w="90" w:type="dxa"/>
              <w:right w:w="130" w:type="dxa"/>
            </w:tcMar>
            <w:vAlign w:val="center"/>
          </w:tcPr>
          <w:p w14:paraId="69660435" wp14:textId="77777777">
            <w:pPr>
              <w:spacing w:after="0" w:line="264" w:lineRule="auto"/>
            </w:pPr>
            <w:r w:rsidRPr="10265BFC" w:rsidR="10265BFC">
              <w:rPr>
                <w:rFonts w:ascii="Calibri" w:hAnsi="Calibri" w:eastAsia="Calibri" w:cs="Calibri"/>
                <w:b w:val="0"/>
                <w:bCs w:val="0"/>
                <w:i w:val="0"/>
                <w:iCs w:val="0"/>
                <w:color w:val="4A4A4A"/>
                <w:sz w:val="19"/>
                <w:szCs w:val="19"/>
                <w:lang w:val="en-US"/>
              </w:rPr>
              <w:t>Todo va por variables de entorno. El archivo .env nunca se sube al repositorio.</w:t>
            </w:r>
          </w:p>
        </w:tc>
      </w:tr>
      <w:tr xmlns:wp14="http://schemas.microsoft.com/office/word/2010/wordml" w:rsidTr="10265BFC" w14:paraId="1747F98F" wp14:textId="77777777">
        <w:trPr>
          <w:cantSplit/>
        </w:trPr>
        <w:tc>
          <w:tcPr>
            <w:tcW w:w="2600" w:type="dxa"/>
            <w:shd w:val="clear" w:color="auto" w:fill="FFFFFF"/>
            <w:tcMar>
              <w:top w:w="90" w:type="dxa"/>
              <w:left w:w="130" w:type="dxa"/>
              <w:bottom w:w="90" w:type="dxa"/>
              <w:right w:w="130" w:type="dxa"/>
            </w:tcMar>
            <w:vAlign w:val="center"/>
          </w:tcPr>
          <w:p w14:paraId="102606C2" wp14:textId="77777777">
            <w:pPr>
              <w:spacing w:after="0" w:line="264" w:lineRule="auto"/>
            </w:pPr>
            <w:r w:rsidRPr="10265BFC" w:rsidR="10265BFC">
              <w:rPr>
                <w:rFonts w:ascii="Calibri" w:hAnsi="Calibri" w:eastAsia="Calibri" w:cs="Calibri"/>
                <w:b w:val="0"/>
                <w:bCs w:val="0"/>
                <w:i w:val="0"/>
                <w:iCs w:val="0"/>
                <w:color w:val="4A4A4A"/>
                <w:sz w:val="19"/>
                <w:szCs w:val="19"/>
                <w:lang w:val="en-US"/>
              </w:rPr>
              <w:t>Infraestructura como código</w:t>
            </w:r>
          </w:p>
        </w:tc>
        <w:tc>
          <w:tcPr>
            <w:tcW w:w="6760" w:type="dxa"/>
            <w:shd w:val="clear" w:color="auto" w:fill="FFFFFF"/>
            <w:tcMar>
              <w:top w:w="90" w:type="dxa"/>
              <w:left w:w="130" w:type="dxa"/>
              <w:bottom w:w="90" w:type="dxa"/>
              <w:right w:w="130" w:type="dxa"/>
            </w:tcMar>
            <w:vAlign w:val="center"/>
          </w:tcPr>
          <w:p w14:paraId="0E48A47B" wp14:textId="77777777">
            <w:pPr>
              <w:spacing w:after="0" w:line="264" w:lineRule="auto"/>
            </w:pPr>
            <w:r w:rsidRPr="10265BFC" w:rsidR="10265BFC">
              <w:rPr>
                <w:rFonts w:ascii="Calibri" w:hAnsi="Calibri" w:eastAsia="Calibri" w:cs="Calibri"/>
                <w:b w:val="0"/>
                <w:bCs w:val="0"/>
                <w:i w:val="0"/>
                <w:iCs w:val="0"/>
                <w:color w:val="4A4A4A"/>
                <w:sz w:val="19"/>
                <w:szCs w:val="19"/>
                <w:lang w:val="en-US"/>
              </w:rPr>
              <w:t>Un archivo .tf que describa tu bucket y tu base de datos. Aunque los hayas creado por consola, el .tf debe existir y pasar tu propio escaneo de IaC.</w:t>
            </w:r>
          </w:p>
        </w:tc>
      </w:tr>
      <w:tr xmlns:wp14="http://schemas.microsoft.com/office/word/2010/wordml" w:rsidTr="10265BFC" w14:paraId="2C0CA7C3" wp14:textId="77777777">
        <w:trPr>
          <w:cantSplit/>
        </w:trPr>
        <w:tc>
          <w:tcPr>
            <w:tcW w:w="2600" w:type="dxa"/>
            <w:shd w:val="clear" w:color="auto" w:fill="F4F4F4"/>
            <w:tcMar>
              <w:top w:w="90" w:type="dxa"/>
              <w:left w:w="130" w:type="dxa"/>
              <w:bottom w:w="90" w:type="dxa"/>
              <w:right w:w="130" w:type="dxa"/>
            </w:tcMar>
            <w:vAlign w:val="center"/>
          </w:tcPr>
          <w:p w14:paraId="5B4160A8" wp14:textId="77777777">
            <w:pPr>
              <w:spacing w:after="0" w:line="264" w:lineRule="auto"/>
            </w:pPr>
            <w:r w:rsidRPr="10265BFC" w:rsidR="10265BFC">
              <w:rPr>
                <w:rFonts w:ascii="Calibri" w:hAnsi="Calibri" w:eastAsia="Calibri" w:cs="Calibri"/>
                <w:b w:val="0"/>
                <w:bCs w:val="0"/>
                <w:i w:val="0"/>
                <w:iCs w:val="0"/>
                <w:color w:val="4A4A4A"/>
                <w:sz w:val="19"/>
                <w:szCs w:val="19"/>
                <w:lang w:val="en-US"/>
              </w:rPr>
              <w:t>Dockerfile endurecido</w:t>
            </w:r>
          </w:p>
        </w:tc>
        <w:tc>
          <w:tcPr>
            <w:tcW w:w="6760" w:type="dxa"/>
            <w:shd w:val="clear" w:color="auto" w:fill="F4F4F4"/>
            <w:tcMar>
              <w:top w:w="90" w:type="dxa"/>
              <w:left w:w="130" w:type="dxa"/>
              <w:bottom w:w="90" w:type="dxa"/>
              <w:right w:w="130" w:type="dxa"/>
            </w:tcMar>
            <w:vAlign w:val="center"/>
          </w:tcPr>
          <w:p w14:paraId="4145362D" wp14:textId="77777777">
            <w:pPr>
              <w:spacing w:after="0" w:line="264" w:lineRule="auto"/>
            </w:pPr>
            <w:r w:rsidRPr="10265BFC" w:rsidR="10265BFC">
              <w:rPr>
                <w:rFonts w:ascii="Calibri" w:hAnsi="Calibri" w:eastAsia="Calibri" w:cs="Calibri"/>
                <w:b w:val="0"/>
                <w:bCs w:val="0"/>
                <w:i w:val="0"/>
                <w:iCs w:val="0"/>
                <w:color w:val="4A4A4A"/>
                <w:sz w:val="19"/>
                <w:szCs w:val="19"/>
                <w:lang w:val="en-US"/>
              </w:rPr>
              <w:t>Versión fija de la imagen base, sin correr como root, con HEALTHCHECK y sin secretos adentro.</w:t>
            </w:r>
          </w:p>
        </w:tc>
      </w:tr>
    </w:tbl>
    <w:p xmlns:wp14="http://schemas.microsoft.com/office/word/2010/wordml" w14:paraId="5DAB6C7B"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0265BFC" w14:paraId="4A6AB003" wp14:textId="77777777">
        <w:tc>
          <w:tcPr>
            <w:tcW w:w="9360" w:type="dxa"/>
            <w:tcBorders>
              <w:top w:val="single" w:color="E7F5EA" w:sz="2"/>
              <w:left w:val="single" w:color="2DA546" w:sz="18"/>
              <w:bottom w:val="single" w:color="E7F5EA" w:sz="2"/>
              <w:right w:val="single" w:color="E7F5EA" w:sz="2"/>
            </w:tcBorders>
            <w:shd w:val="clear" w:color="auto" w:fill="E7F5EA"/>
            <w:tcMar>
              <w:top w:w="140" w:type="dxa"/>
              <w:left w:w="180" w:type="dxa"/>
              <w:bottom w:w="140" w:type="dxa"/>
              <w:right w:w="180" w:type="dxa"/>
            </w:tcMar>
          </w:tcPr>
          <w:p w14:paraId="5EE701DC" wp14:textId="77777777">
            <w:pPr>
              <w:spacing w:after="80"/>
            </w:pPr>
            <w:r w:rsidRPr="10265BFC" w:rsidR="10265BFC">
              <w:rPr>
                <w:rFonts w:ascii="Calibri" w:hAnsi="Calibri" w:eastAsia="Calibri" w:cs="Calibri"/>
                <w:b w:val="1"/>
                <w:bCs w:val="1"/>
                <w:color w:val="1B7A32"/>
                <w:sz w:val="21"/>
                <w:szCs w:val="21"/>
                <w:lang w:val="en-US"/>
              </w:rPr>
              <w:t>Kubernetes es opcional</w:t>
            </w:r>
          </w:p>
          <w:p w14:paraId="31BC8012" wp14:textId="77777777">
            <w:pPr>
              <w:spacing w:after="0" w:line="264" w:lineRule="auto"/>
            </w:pPr>
            <w:r w:rsidRPr="10265BFC" w:rsidR="10265BFC">
              <w:rPr>
                <w:rFonts w:ascii="Calibri" w:hAnsi="Calibri" w:eastAsia="Calibri" w:cs="Calibri"/>
                <w:b w:val="0"/>
                <w:bCs w:val="0"/>
                <w:i w:val="0"/>
                <w:iCs w:val="0"/>
                <w:color w:val="4A4A4A"/>
                <w:sz w:val="20"/>
                <w:szCs w:val="20"/>
                <w:lang w:val="en-US"/>
              </w:rPr>
              <w:t>Docker y docker-compose son el piso obligatorio: con eso demuestras la separación en servicios. Si quieres desplegar en Kubernetes (k3s o minikube) adelante, cuenta como punto extra — pero ojo con la memoria de la instancia del Learner Lab, que es limitada. No arriesgues la entrega por el bono.</w:t>
            </w:r>
          </w:p>
        </w:tc>
      </w:tr>
    </w:tbl>
    <w:p xmlns:wp14="http://schemas.microsoft.com/office/word/2010/wordml" w:rsidP="10265BFC" w14:paraId="57779BD5" wp14:textId="77777777">
      <w:pPr>
        <w:pStyle w:val="Heading1"/>
        <w:pBdr>
          <w:bottom w:val="single" w:color="2DA546" w:sz="12" w:space="6"/>
        </w:pBdr>
        <w:spacing w:before="360" w:after="160"/>
      </w:pPr>
      <w:r w:rsidRPr="10265BFC" w:rsidR="10265BFC">
        <w:rPr>
          <w:rFonts w:ascii="Calibri" w:hAnsi="Calibri" w:eastAsia="Calibri" w:cs="Calibri"/>
          <w:b w:val="1"/>
          <w:bCs w:val="1"/>
          <w:color w:val="282464"/>
          <w:sz w:val="30"/>
          <w:szCs w:val="30"/>
          <w:lang w:val="en-US"/>
        </w:rPr>
        <w:t>Tu pipeline: lo diseñas tú</w:t>
      </w:r>
    </w:p>
    <w:p xmlns:wp14="http://schemas.microsoft.com/office/word/2010/wordml" w14:paraId="799005DA" wp14:textId="77777777">
      <w:pPr>
        <w:spacing w:after="120" w:line="276" w:lineRule="auto"/>
      </w:pPr>
      <w:r w:rsidRPr="10265BFC" w:rsidR="10265BFC">
        <w:rPr>
          <w:rFonts w:ascii="Calibri" w:hAnsi="Calibri" w:eastAsia="Calibri" w:cs="Calibri"/>
          <w:b w:val="0"/>
          <w:bCs w:val="0"/>
          <w:i w:val="0"/>
          <w:iCs w:val="0"/>
          <w:color w:val="4A4A4A"/>
          <w:sz w:val="21"/>
          <w:szCs w:val="21"/>
          <w:lang w:val="en-US"/>
        </w:rPr>
        <w:t>Aquí no hay andamio. No te voy a dar una lista de etapas que copiar: tú decides qué controles necesita TU aplicación y los justificas. Ya tienes todo lo necesario para hacerlo — en la Actividad 4 viste ocho controles trabajando juntos, y sabes qué hace cada herramienta.</w:t>
      </w:r>
    </w:p>
    <w:p xmlns:wp14="http://schemas.microsoft.com/office/word/2010/wordml" w14:paraId="7EEAD45B" wp14:textId="77777777">
      <w:pPr>
        <w:spacing w:after="120" w:line="276" w:lineRule="auto"/>
      </w:pPr>
      <w:r w:rsidRPr="10265BFC" w:rsidR="10265BFC">
        <w:rPr>
          <w:rFonts w:ascii="Calibri" w:hAnsi="Calibri" w:eastAsia="Calibri" w:cs="Calibri"/>
          <w:b w:val="0"/>
          <w:bCs w:val="0"/>
          <w:i w:val="0"/>
          <w:iCs w:val="0"/>
          <w:color w:val="4A4A4A"/>
          <w:sz w:val="21"/>
          <w:szCs w:val="21"/>
          <w:lang w:val="en-US"/>
        </w:rPr>
        <w:t>Lo que sí es obligatorio, sea cual sea el diseño que elijas: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10265BFC" w14:paraId="721CE653" wp14:textId="77777777">
        <w:trPr>
          <w:tblHeader/>
        </w:trPr>
        <w:tc>
          <w:tcPr>
            <w:tcW w:w="2600" w:type="dxa"/>
            <w:shd w:val="clear" w:color="auto" w:fill="282464"/>
            <w:tcMar>
              <w:top w:w="90" w:type="dxa"/>
              <w:left w:w="130" w:type="dxa"/>
              <w:bottom w:w="90" w:type="dxa"/>
              <w:right w:w="130" w:type="dxa"/>
            </w:tcMar>
            <w:vAlign w:val="center"/>
          </w:tcPr>
          <w:p w14:paraId="4477A562" wp14:textId="77777777">
            <w:pPr>
              <w:spacing w:after="0" w:line="264" w:lineRule="auto"/>
            </w:pPr>
            <w:r w:rsidRPr="10265BFC" w:rsidR="10265BFC">
              <w:rPr>
                <w:rFonts w:ascii="Calibri" w:hAnsi="Calibri" w:eastAsia="Calibri" w:cs="Calibri"/>
                <w:b w:val="1"/>
                <w:bCs w:val="1"/>
                <w:i w:val="0"/>
                <w:iCs w:val="0"/>
                <w:color w:val="FFFFFF"/>
                <w:sz w:val="19"/>
                <w:szCs w:val="19"/>
                <w:lang w:val="en-US"/>
              </w:rPr>
              <w:t>Obligación</w:t>
            </w:r>
          </w:p>
        </w:tc>
        <w:tc>
          <w:tcPr>
            <w:tcW w:w="6760" w:type="dxa"/>
            <w:shd w:val="clear" w:color="auto" w:fill="282464"/>
            <w:tcMar>
              <w:top w:w="90" w:type="dxa"/>
              <w:left w:w="130" w:type="dxa"/>
              <w:bottom w:w="90" w:type="dxa"/>
              <w:right w:w="130" w:type="dxa"/>
            </w:tcMar>
            <w:vAlign w:val="center"/>
          </w:tcPr>
          <w:p w14:paraId="535D2242" wp14:textId="77777777">
            <w:pPr>
              <w:spacing w:after="0" w:line="264" w:lineRule="auto"/>
            </w:pPr>
            <w:r w:rsidRPr="10265BFC" w:rsidR="10265BFC">
              <w:rPr>
                <w:rFonts w:ascii="Calibri" w:hAnsi="Calibri" w:eastAsia="Calibri" w:cs="Calibri"/>
                <w:b w:val="1"/>
                <w:bCs w:val="1"/>
                <w:i w:val="0"/>
                <w:iCs w:val="0"/>
                <w:color w:val="FFFFFF"/>
                <w:sz w:val="19"/>
                <w:szCs w:val="19"/>
                <w:lang w:val="en-US"/>
              </w:rPr>
              <w:t>Por qué</w:t>
            </w:r>
          </w:p>
        </w:tc>
      </w:tr>
      <w:tr xmlns:wp14="http://schemas.microsoft.com/office/word/2010/wordml" w:rsidTr="10265BFC" w14:paraId="07D51E15" wp14:textId="77777777">
        <w:trPr>
          <w:cantSplit/>
        </w:trPr>
        <w:tc>
          <w:tcPr>
            <w:tcW w:w="2600" w:type="dxa"/>
            <w:shd w:val="clear" w:color="auto" w:fill="F4F4F4"/>
            <w:tcMar>
              <w:top w:w="90" w:type="dxa"/>
              <w:left w:w="130" w:type="dxa"/>
              <w:bottom w:w="90" w:type="dxa"/>
              <w:right w:w="130" w:type="dxa"/>
            </w:tcMar>
            <w:vAlign w:val="center"/>
          </w:tcPr>
          <w:p w14:paraId="68DE0B30" wp14:textId="77777777">
            <w:pPr>
              <w:spacing w:after="0" w:line="264" w:lineRule="auto"/>
            </w:pPr>
            <w:r w:rsidRPr="10265BFC" w:rsidR="10265BFC">
              <w:rPr>
                <w:rFonts w:ascii="Calibri" w:hAnsi="Calibri" w:eastAsia="Calibri" w:cs="Calibri"/>
                <w:b w:val="0"/>
                <w:bCs w:val="0"/>
                <w:i w:val="0"/>
                <w:iCs w:val="0"/>
                <w:color w:val="4A4A4A"/>
                <w:sz w:val="19"/>
                <w:szCs w:val="19"/>
                <w:lang w:val="en-US"/>
              </w:rPr>
              <w:t>Una sola decisión final integrada</w:t>
            </w:r>
          </w:p>
        </w:tc>
        <w:tc>
          <w:tcPr>
            <w:tcW w:w="6760" w:type="dxa"/>
            <w:shd w:val="clear" w:color="auto" w:fill="F4F4F4"/>
            <w:tcMar>
              <w:top w:w="90" w:type="dxa"/>
              <w:left w:w="130" w:type="dxa"/>
              <w:bottom w:w="90" w:type="dxa"/>
              <w:right w:w="130" w:type="dxa"/>
            </w:tcMar>
            <w:vAlign w:val="center"/>
          </w:tcPr>
          <w:p w14:paraId="1C8A64BB" wp14:textId="77777777">
            <w:pPr>
              <w:spacing w:after="0" w:line="264" w:lineRule="auto"/>
            </w:pPr>
            <w:r w:rsidRPr="10265BFC" w:rsidR="10265BFC">
              <w:rPr>
                <w:rFonts w:ascii="Calibri" w:hAnsi="Calibri" w:eastAsia="Calibri" w:cs="Calibri"/>
                <w:b w:val="0"/>
                <w:bCs w:val="0"/>
                <w:i w:val="0"/>
                <w:iCs w:val="0"/>
                <w:color w:val="4A4A4A"/>
                <w:sz w:val="19"/>
                <w:szCs w:val="19"/>
                <w:lang w:val="en-US"/>
              </w:rPr>
              <w:t>Tu pipeline debe terminar en un único veredicto (bloquear o permitir) que consolide todas sus etapas. Presentar controles sueltos sin lógica de bloqueo integrada es el error que las notas del curso señalan como el más frecuente.</w:t>
            </w:r>
          </w:p>
        </w:tc>
      </w:tr>
      <w:tr xmlns:wp14="http://schemas.microsoft.com/office/word/2010/wordml" w:rsidTr="10265BFC" w14:paraId="09A5D074" wp14:textId="77777777">
        <w:trPr>
          <w:cantSplit/>
        </w:trPr>
        <w:tc>
          <w:tcPr>
            <w:tcW w:w="2600" w:type="dxa"/>
            <w:shd w:val="clear" w:color="auto" w:fill="FFFFFF"/>
            <w:tcMar>
              <w:top w:w="90" w:type="dxa"/>
              <w:left w:w="130" w:type="dxa"/>
              <w:bottom w:w="90" w:type="dxa"/>
              <w:right w:w="130" w:type="dxa"/>
            </w:tcMar>
            <w:vAlign w:val="center"/>
          </w:tcPr>
          <w:p w14:paraId="18275284" wp14:textId="77777777">
            <w:pPr>
              <w:spacing w:after="0" w:line="264" w:lineRule="auto"/>
            </w:pPr>
            <w:r w:rsidRPr="10265BFC" w:rsidR="10265BFC">
              <w:rPr>
                <w:rFonts w:ascii="Calibri" w:hAnsi="Calibri" w:eastAsia="Calibri" w:cs="Calibri"/>
                <w:b w:val="0"/>
                <w:bCs w:val="0"/>
                <w:i w:val="0"/>
                <w:iCs w:val="0"/>
                <w:color w:val="4A4A4A"/>
                <w:sz w:val="19"/>
                <w:szCs w:val="19"/>
                <w:lang w:val="en-US"/>
              </w:rPr>
              <w:t>Evidencia de que bloquea de verdad</w:t>
            </w:r>
          </w:p>
        </w:tc>
        <w:tc>
          <w:tcPr>
            <w:tcW w:w="6760" w:type="dxa"/>
            <w:shd w:val="clear" w:color="auto" w:fill="FFFFFF"/>
            <w:tcMar>
              <w:top w:w="90" w:type="dxa"/>
              <w:left w:w="130" w:type="dxa"/>
              <w:bottom w:w="90" w:type="dxa"/>
              <w:right w:w="130" w:type="dxa"/>
            </w:tcMar>
            <w:vAlign w:val="center"/>
          </w:tcPr>
          <w:p w14:paraId="379BE5D4" wp14:textId="77777777">
            <w:pPr>
              <w:spacing w:after="0" w:line="264" w:lineRule="auto"/>
            </w:pPr>
            <w:r w:rsidRPr="10265BFC" w:rsidR="10265BFC">
              <w:rPr>
                <w:rFonts w:ascii="Calibri" w:hAnsi="Calibri" w:eastAsia="Calibri" w:cs="Calibri"/>
                <w:b w:val="0"/>
                <w:bCs w:val="0"/>
                <w:i w:val="0"/>
                <w:iCs w:val="0"/>
                <w:color w:val="4A4A4A"/>
                <w:sz w:val="19"/>
                <w:szCs w:val="19"/>
                <w:lang w:val="en-US"/>
              </w:rPr>
              <w:t>Necesito ver una corrida en rojo, con el hallazgo real que la detuvo. Un pipeline que solo has visto en verde no demuestra nada.</w:t>
            </w:r>
          </w:p>
        </w:tc>
      </w:tr>
      <w:tr xmlns:wp14="http://schemas.microsoft.com/office/word/2010/wordml" w:rsidTr="10265BFC" w14:paraId="605E1161" wp14:textId="77777777">
        <w:trPr>
          <w:cantSplit/>
        </w:trPr>
        <w:tc>
          <w:tcPr>
            <w:tcW w:w="2600" w:type="dxa"/>
            <w:shd w:val="clear" w:color="auto" w:fill="F4F4F4"/>
            <w:tcMar>
              <w:top w:w="90" w:type="dxa"/>
              <w:left w:w="130" w:type="dxa"/>
              <w:bottom w:w="90" w:type="dxa"/>
              <w:right w:w="130" w:type="dxa"/>
            </w:tcMar>
            <w:vAlign w:val="center"/>
          </w:tcPr>
          <w:p w14:paraId="6CFF8E1B" wp14:textId="77777777">
            <w:pPr>
              <w:spacing w:after="0" w:line="264" w:lineRule="auto"/>
            </w:pPr>
            <w:r w:rsidRPr="10265BFC" w:rsidR="10265BFC">
              <w:rPr>
                <w:rFonts w:ascii="Calibri" w:hAnsi="Calibri" w:eastAsia="Calibri" w:cs="Calibri"/>
                <w:b w:val="0"/>
                <w:bCs w:val="0"/>
                <w:i w:val="0"/>
                <w:iCs w:val="0"/>
                <w:color w:val="4A4A4A"/>
                <w:sz w:val="19"/>
                <w:szCs w:val="19"/>
                <w:lang w:val="en-US"/>
              </w:rPr>
              <w:t>Evidencia de que llega a verde</w:t>
            </w:r>
          </w:p>
        </w:tc>
        <w:tc>
          <w:tcPr>
            <w:tcW w:w="6760" w:type="dxa"/>
            <w:shd w:val="clear" w:color="auto" w:fill="F4F4F4"/>
            <w:tcMar>
              <w:top w:w="90" w:type="dxa"/>
              <w:left w:w="130" w:type="dxa"/>
              <w:bottom w:w="90" w:type="dxa"/>
              <w:right w:w="130" w:type="dxa"/>
            </w:tcMar>
            <w:vAlign w:val="center"/>
          </w:tcPr>
          <w:p w14:paraId="7557C9C3" wp14:textId="77777777">
            <w:pPr>
              <w:spacing w:after="0" w:line="264" w:lineRule="auto"/>
            </w:pPr>
            <w:r w:rsidRPr="10265BFC" w:rsidR="10265BFC">
              <w:rPr>
                <w:rFonts w:ascii="Calibri" w:hAnsi="Calibri" w:eastAsia="Calibri" w:cs="Calibri"/>
                <w:b w:val="0"/>
                <w:bCs w:val="0"/>
                <w:i w:val="0"/>
                <w:iCs w:val="0"/>
                <w:color w:val="4A4A4A"/>
                <w:sz w:val="19"/>
                <w:szCs w:val="19"/>
                <w:lang w:val="en-US"/>
              </w:rPr>
              <w:t>Y una corrida en verde después de remediar. Ese contraste es la entrega.</w:t>
            </w:r>
          </w:p>
        </w:tc>
      </w:tr>
      <w:tr xmlns:wp14="http://schemas.microsoft.com/office/word/2010/wordml" w:rsidTr="10265BFC" w14:paraId="6180EA1F" wp14:textId="77777777">
        <w:trPr>
          <w:cantSplit/>
        </w:trPr>
        <w:tc>
          <w:tcPr>
            <w:tcW w:w="2600" w:type="dxa"/>
            <w:shd w:val="clear" w:color="auto" w:fill="FFFFFF"/>
            <w:tcMar>
              <w:top w:w="90" w:type="dxa"/>
              <w:left w:w="130" w:type="dxa"/>
              <w:bottom w:w="90" w:type="dxa"/>
              <w:right w:w="130" w:type="dxa"/>
            </w:tcMar>
            <w:vAlign w:val="center"/>
          </w:tcPr>
          <w:p w14:paraId="4EA2C570" wp14:textId="77777777">
            <w:pPr>
              <w:spacing w:after="0" w:line="264" w:lineRule="auto"/>
            </w:pPr>
            <w:r w:rsidRPr="10265BFC" w:rsidR="10265BFC">
              <w:rPr>
                <w:rFonts w:ascii="Calibri" w:hAnsi="Calibri" w:eastAsia="Calibri" w:cs="Calibri"/>
                <w:b w:val="0"/>
                <w:bCs w:val="0"/>
                <w:i w:val="0"/>
                <w:iCs w:val="0"/>
                <w:color w:val="4A4A4A"/>
                <w:sz w:val="19"/>
                <w:szCs w:val="19"/>
                <w:lang w:val="en-US"/>
              </w:rPr>
              <w:t>Umbrales explícitos</w:t>
            </w:r>
          </w:p>
        </w:tc>
        <w:tc>
          <w:tcPr>
            <w:tcW w:w="6760" w:type="dxa"/>
            <w:shd w:val="clear" w:color="auto" w:fill="FFFFFF"/>
            <w:tcMar>
              <w:top w:w="90" w:type="dxa"/>
              <w:left w:w="130" w:type="dxa"/>
              <w:bottom w:w="90" w:type="dxa"/>
              <w:right w:w="130" w:type="dxa"/>
            </w:tcMar>
            <w:vAlign w:val="center"/>
          </w:tcPr>
          <w:p w14:paraId="50EF6A44" wp14:textId="77777777">
            <w:pPr>
              <w:spacing w:after="0" w:line="264" w:lineRule="auto"/>
            </w:pPr>
            <w:r w:rsidRPr="10265BFC" w:rsidR="10265BFC">
              <w:rPr>
                <w:rFonts w:ascii="Calibri" w:hAnsi="Calibri" w:eastAsia="Calibri" w:cs="Calibri"/>
                <w:b w:val="0"/>
                <w:bCs w:val="0"/>
                <w:i w:val="0"/>
                <w:iCs w:val="0"/>
                <w:color w:val="4A4A4A"/>
                <w:sz w:val="19"/>
                <w:szCs w:val="19"/>
                <w:lang w:val="en-US"/>
              </w:rPr>
              <w:t>Cada etapa debe decir con qué bloquea (por ejemplo: cero hallazgos HIGH o CRITICAL). "Bloquea si encuentra algo" no es un umbral pensado.</w:t>
            </w:r>
          </w:p>
        </w:tc>
      </w:tr>
      <w:tr xmlns:wp14="http://schemas.microsoft.com/office/word/2010/wordml" w:rsidTr="10265BFC" w14:paraId="63E60176" wp14:textId="77777777">
        <w:trPr>
          <w:cantSplit/>
        </w:trPr>
        <w:tc>
          <w:tcPr>
            <w:tcW w:w="2600" w:type="dxa"/>
            <w:shd w:val="clear" w:color="auto" w:fill="F4F4F4"/>
            <w:tcMar>
              <w:top w:w="90" w:type="dxa"/>
              <w:left w:w="130" w:type="dxa"/>
              <w:bottom w:w="90" w:type="dxa"/>
              <w:right w:w="130" w:type="dxa"/>
            </w:tcMar>
            <w:vAlign w:val="center"/>
          </w:tcPr>
          <w:p w14:paraId="7FCBD2D4" wp14:textId="77777777">
            <w:pPr>
              <w:spacing w:after="0" w:line="264" w:lineRule="auto"/>
            </w:pPr>
            <w:r w:rsidRPr="10265BFC" w:rsidR="10265BFC">
              <w:rPr>
                <w:rFonts w:ascii="Calibri" w:hAnsi="Calibri" w:eastAsia="Calibri" w:cs="Calibri"/>
                <w:b w:val="0"/>
                <w:bCs w:val="0"/>
                <w:i w:val="0"/>
                <w:iCs w:val="0"/>
                <w:color w:val="4A4A4A"/>
                <w:sz w:val="19"/>
                <w:szCs w:val="19"/>
                <w:lang w:val="en-US"/>
              </w:rPr>
              <w:t>La tabla de decisiones</w:t>
            </w:r>
          </w:p>
        </w:tc>
        <w:tc>
          <w:tcPr>
            <w:tcW w:w="6760" w:type="dxa"/>
            <w:shd w:val="clear" w:color="auto" w:fill="F4F4F4"/>
            <w:tcMar>
              <w:top w:w="90" w:type="dxa"/>
              <w:left w:w="130" w:type="dxa"/>
              <w:bottom w:w="90" w:type="dxa"/>
              <w:right w:w="130" w:type="dxa"/>
            </w:tcMar>
            <w:vAlign w:val="center"/>
          </w:tcPr>
          <w:p w14:paraId="7DBA2EBB" wp14:textId="77777777">
            <w:pPr>
              <w:spacing w:after="0" w:line="264" w:lineRule="auto"/>
            </w:pPr>
            <w:r w:rsidRPr="10265BFC" w:rsidR="10265BFC">
              <w:rPr>
                <w:rFonts w:ascii="Calibri" w:hAnsi="Calibri" w:eastAsia="Calibri" w:cs="Calibri"/>
                <w:b w:val="0"/>
                <w:bCs w:val="0"/>
                <w:i w:val="0"/>
                <w:iCs w:val="0"/>
                <w:color w:val="4A4A4A"/>
                <w:sz w:val="19"/>
                <w:szCs w:val="19"/>
                <w:lang w:val="en-US"/>
              </w:rPr>
              <w:t>El documento docs/tabla_decisiones_pipeline.md donde justificas qué riesgos de tu app cubre cada control, con qué umbral y por qué — y qué decidiste NO cubrir.</w:t>
            </w:r>
          </w:p>
        </w:tc>
      </w:tr>
    </w:tbl>
    <w:p xmlns:wp14="http://schemas.microsoft.com/office/word/2010/wordml" w14:paraId="02EB378F"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0265BFC" w14:paraId="069CFD43" wp14:textId="77777777">
        <w:tc>
          <w:tcPr>
            <w:tcW w:w="9360" w:type="dxa"/>
            <w:tcBorders>
              <w:top w:val="single" w:color="FDF3E3" w:sz="2"/>
              <w:left w:val="single" w:color="D97706" w:sz="18"/>
              <w:bottom w:val="single" w:color="FDF3E3" w:sz="2"/>
              <w:right w:val="single" w:color="FDF3E3" w:sz="2"/>
            </w:tcBorders>
            <w:shd w:val="clear" w:color="auto" w:fill="FDF3E3"/>
            <w:tcMar>
              <w:top w:w="140" w:type="dxa"/>
              <w:left w:w="180" w:type="dxa"/>
              <w:bottom w:w="140" w:type="dxa"/>
              <w:right w:w="180" w:type="dxa"/>
            </w:tcMar>
          </w:tcPr>
          <w:p w14:paraId="244D0ADE" wp14:textId="77777777">
            <w:pPr>
              <w:spacing w:after="80"/>
            </w:pPr>
            <w:r w:rsidRPr="10265BFC" w:rsidR="10265BFC">
              <w:rPr>
                <w:rFonts w:ascii="Calibri" w:hAnsi="Calibri" w:eastAsia="Calibri" w:cs="Calibri"/>
                <w:b w:val="1"/>
                <w:bCs w:val="1"/>
                <w:color w:val="8A4B00"/>
                <w:sz w:val="21"/>
                <w:szCs w:val="21"/>
                <w:lang w:val="en-US"/>
              </w:rPr>
              <w:t>La pregunta que voy a hacerte al calificar</w:t>
            </w:r>
          </w:p>
          <w:p w14:paraId="0360BA2A" wp14:textId="77777777">
            <w:pPr>
              <w:spacing w:after="0" w:line="264" w:lineRule="auto"/>
            </w:pPr>
            <w:r w:rsidRPr="10265BFC" w:rsidR="10265BFC">
              <w:rPr>
                <w:rFonts w:ascii="Calibri" w:hAnsi="Calibri" w:eastAsia="Calibri" w:cs="Calibri"/>
                <w:b w:val="0"/>
                <w:bCs w:val="0"/>
                <w:i w:val="0"/>
                <w:iCs w:val="0"/>
                <w:color w:val="4A4A4A"/>
                <w:sz w:val="20"/>
                <w:szCs w:val="20"/>
                <w:lang w:val="en-US"/>
              </w:rPr>
              <w:t>"¿Por qué esta etapa y con este umbral?" Si tu respuesta es "porque así venía en la Actividad 4", perdiste los puntos de justificación aunque el pipeline funcione. Si tu respuesta conecta con un riesgo concreto de tu aplicación, los ganaste completos.</w:t>
            </w:r>
          </w:p>
        </w:tc>
      </w:tr>
    </w:tbl>
    <w:p xmlns:wp14="http://schemas.microsoft.com/office/word/2010/wordml" w:rsidP="10265BFC" w14:paraId="67AAD35C" wp14:textId="77777777">
      <w:pPr>
        <w:pStyle w:val="Heading1"/>
        <w:pBdr>
          <w:bottom w:val="single" w:color="2DA546" w:sz="12" w:space="6"/>
        </w:pBdr>
        <w:spacing w:before="360" w:after="160"/>
      </w:pPr>
      <w:r w:rsidRPr="10265BFC" w:rsidR="10265BFC">
        <w:rPr>
          <w:rFonts w:ascii="Calibri" w:hAnsi="Calibri" w:eastAsia="Calibri" w:cs="Calibri"/>
          <w:b w:val="1"/>
          <w:bCs w:val="1"/>
          <w:color w:val="282464"/>
          <w:sz w:val="30"/>
          <w:szCs w:val="30"/>
          <w:lang w:val="en-US"/>
        </w:rPr>
        <w:t>Qué entregas</w:t>
      </w:r>
    </w:p>
    <w:p xmlns:wp14="http://schemas.microsoft.com/office/word/2010/wordml" w14:paraId="79F973A3" wp14:textId="77777777">
      <w:pPr>
        <w:spacing w:after="120" w:line="276" w:lineRule="auto"/>
      </w:pPr>
      <w:r w:rsidRPr="10265BFC" w:rsidR="10265BFC">
        <w:rPr>
          <w:rFonts w:ascii="Calibri" w:hAnsi="Calibri" w:eastAsia="Calibri" w:cs="Calibri"/>
          <w:b w:val="0"/>
          <w:bCs w:val="0"/>
          <w:i w:val="0"/>
          <w:iCs w:val="0"/>
          <w:color w:val="4A4A4A"/>
          <w:sz w:val="21"/>
          <w:szCs w:val="21"/>
          <w:lang w:val="en-US"/>
        </w:rPr>
        <w:t>Dos cosas: el enlace a tu repositorio de Git y un documento de evidencias en la plataforma.</w:t>
      </w:r>
    </w:p>
    <w:p xmlns:wp14="http://schemas.microsoft.com/office/word/2010/wordml" w14:paraId="7A67D954" wp14:textId="77777777">
      <w:pPr>
        <w:pStyle w:val="Heading2"/>
        <w:spacing w:before="280" w:after="120"/>
      </w:pPr>
      <w:r w:rsidRPr="10265BFC" w:rsidR="10265BFC">
        <w:rPr>
          <w:rFonts w:ascii="Calibri" w:hAnsi="Calibri" w:eastAsia="Calibri" w:cs="Calibri"/>
          <w:b w:val="1"/>
          <w:bCs w:val="1"/>
          <w:color w:val="282464"/>
          <w:sz w:val="25"/>
          <w:szCs w:val="25"/>
          <w:lang w:val="en-US"/>
        </w:rPr>
        <w:t>1 · El repositorio</w:t>
      </w:r>
    </w:p>
    <w:p xmlns:wp14="http://schemas.microsoft.com/office/word/2010/wordml" w14:paraId="4FB4B929" wp14:textId="77777777">
      <w:pPr>
        <w:spacing w:after="120" w:line="276" w:lineRule="auto"/>
      </w:pPr>
      <w:r w:rsidRPr="10265BFC" w:rsidR="10265BFC">
        <w:rPr>
          <w:rFonts w:ascii="Calibri" w:hAnsi="Calibri" w:eastAsia="Calibri" w:cs="Calibri"/>
          <w:b w:val="0"/>
          <w:bCs w:val="0"/>
          <w:i w:val="0"/>
          <w:iCs w:val="0"/>
          <w:color w:val="4A4A4A"/>
          <w:sz w:val="21"/>
          <w:szCs w:val="21"/>
          <w:lang w:val="en-US"/>
        </w:rPr>
        <w:t>Usa la plantilla de repositorio que se entrega junto con este documento: ya trae la estructura de carpetas, las plantillas de documentación y un verificador. Tu repositorio debe contener: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10265BFC" w14:paraId="10CDB08D" wp14:textId="77777777">
        <w:trPr>
          <w:tblHeader/>
        </w:trPr>
        <w:tc>
          <w:tcPr>
            <w:tcW w:w="3200" w:type="dxa"/>
            <w:shd w:val="clear" w:color="auto" w:fill="282464"/>
            <w:tcMar>
              <w:top w:w="90" w:type="dxa"/>
              <w:left w:w="130" w:type="dxa"/>
              <w:bottom w:w="90" w:type="dxa"/>
              <w:right w:w="130" w:type="dxa"/>
            </w:tcMar>
            <w:vAlign w:val="center"/>
          </w:tcPr>
          <w:p w14:paraId="739B3A63" wp14:textId="77777777">
            <w:pPr>
              <w:spacing w:after="0" w:line="264"/>
            </w:pPr>
            <w:r>
              <w:rPr>
                <w:rFonts w:ascii="Calibri" w:hAnsi="Calibri" w:eastAsia="Calibri" w:cs="Calibri"/>
                <w:b/>
                <w:bCs/>
                <w:i w:val="false"/>
                <w:iCs w:val="false"/>
                <w:color w:val="FFFFFF"/>
                <w:sz w:val="19"/>
                <w:szCs w:val="19"/>
              </w:rPr>
              <w:t xml:space="preserve">Ruta</w:t>
            </w:r>
          </w:p>
        </w:tc>
        <w:tc>
          <w:tcPr>
            <w:tcW w:w="6160" w:type="dxa"/>
            <w:shd w:val="clear" w:color="auto" w:fill="282464"/>
            <w:tcMar>
              <w:top w:w="90" w:type="dxa"/>
              <w:left w:w="130" w:type="dxa"/>
              <w:bottom w:w="90" w:type="dxa"/>
              <w:right w:w="130" w:type="dxa"/>
            </w:tcMar>
            <w:vAlign w:val="center"/>
          </w:tcPr>
          <w:p w14:paraId="4BEA817C" wp14:textId="77777777">
            <w:pPr>
              <w:spacing w:after="0" w:line="264" w:lineRule="auto"/>
            </w:pPr>
            <w:r w:rsidRPr="10265BFC" w:rsidR="10265BFC">
              <w:rPr>
                <w:rFonts w:ascii="Calibri" w:hAnsi="Calibri" w:eastAsia="Calibri" w:cs="Calibri"/>
                <w:b w:val="1"/>
                <w:bCs w:val="1"/>
                <w:i w:val="0"/>
                <w:iCs w:val="0"/>
                <w:color w:val="FFFFFF"/>
                <w:sz w:val="19"/>
                <w:szCs w:val="19"/>
                <w:lang w:val="en-US"/>
              </w:rPr>
              <w:t>Qué va ahí</w:t>
            </w:r>
          </w:p>
        </w:tc>
      </w:tr>
      <w:tr xmlns:wp14="http://schemas.microsoft.com/office/word/2010/wordml" w:rsidTr="10265BFC" w14:paraId="6773F200" wp14:textId="77777777">
        <w:trPr>
          <w:cantSplit/>
        </w:trPr>
        <w:tc>
          <w:tcPr>
            <w:tcW w:w="3200" w:type="dxa"/>
            <w:shd w:val="clear" w:color="auto" w:fill="F4F4F4"/>
            <w:tcMar>
              <w:top w:w="90" w:type="dxa"/>
              <w:left w:w="130" w:type="dxa"/>
              <w:bottom w:w="90" w:type="dxa"/>
              <w:right w:w="130" w:type="dxa"/>
            </w:tcMar>
            <w:vAlign w:val="center"/>
          </w:tcPr>
          <w:p w14:paraId="34ADCA4E" wp14:textId="77777777">
            <w:pPr>
              <w:spacing w:after="0" w:line="264" w:lineRule="auto"/>
            </w:pPr>
            <w:r w:rsidRPr="10265BFC" w:rsidR="10265BFC">
              <w:rPr>
                <w:rFonts w:ascii="Calibri" w:hAnsi="Calibri" w:eastAsia="Calibri" w:cs="Calibri"/>
                <w:b w:val="0"/>
                <w:bCs w:val="0"/>
                <w:i w:val="0"/>
                <w:iCs w:val="0"/>
                <w:color w:val="4A4A4A"/>
                <w:sz w:val="19"/>
                <w:szCs w:val="19"/>
                <w:lang w:val="es-ES"/>
              </w:rPr>
              <w:t>app/</w:t>
            </w:r>
          </w:p>
        </w:tc>
        <w:tc>
          <w:tcPr>
            <w:tcW w:w="6160" w:type="dxa"/>
            <w:shd w:val="clear" w:color="auto" w:fill="F4F4F4"/>
            <w:tcMar>
              <w:top w:w="90" w:type="dxa"/>
              <w:left w:w="130" w:type="dxa"/>
              <w:bottom w:w="90" w:type="dxa"/>
              <w:right w:w="130" w:type="dxa"/>
            </w:tcMar>
            <w:vAlign w:val="center"/>
          </w:tcPr>
          <w:p w14:paraId="4D3EA43B" wp14:textId="77777777">
            <w:pPr>
              <w:spacing w:after="0" w:line="264" w:lineRule="auto"/>
            </w:pPr>
            <w:r w:rsidRPr="10265BFC" w:rsidR="10265BFC">
              <w:rPr>
                <w:rFonts w:ascii="Calibri" w:hAnsi="Calibri" w:eastAsia="Calibri" w:cs="Calibri"/>
                <w:b w:val="0"/>
                <w:bCs w:val="0"/>
                <w:i w:val="0"/>
                <w:iCs w:val="0"/>
                <w:color w:val="4A4A4A"/>
                <w:sz w:val="19"/>
                <w:szCs w:val="19"/>
                <w:lang w:val="en-US"/>
              </w:rPr>
              <w:t>El código de tu aplicación.</w:t>
            </w:r>
          </w:p>
        </w:tc>
      </w:tr>
      <w:tr xmlns:wp14="http://schemas.microsoft.com/office/word/2010/wordml" w:rsidTr="10265BFC" w14:paraId="075F3F11" wp14:textId="77777777">
        <w:trPr>
          <w:cantSplit/>
        </w:trPr>
        <w:tc>
          <w:tcPr>
            <w:tcW w:w="3200" w:type="dxa"/>
            <w:shd w:val="clear" w:color="auto" w:fill="FFFFFF"/>
            <w:tcMar>
              <w:top w:w="90" w:type="dxa"/>
              <w:left w:w="130" w:type="dxa"/>
              <w:bottom w:w="90" w:type="dxa"/>
              <w:right w:w="130" w:type="dxa"/>
            </w:tcMar>
            <w:vAlign w:val="center"/>
          </w:tcPr>
          <w:p w14:paraId="7AC7F303" wp14:textId="77777777">
            <w:pPr>
              <w:spacing w:after="0" w:line="264" w:lineRule="auto"/>
            </w:pPr>
            <w:r w:rsidRPr="10265BFC" w:rsidR="10265BFC">
              <w:rPr>
                <w:rFonts w:ascii="Calibri" w:hAnsi="Calibri" w:eastAsia="Calibri" w:cs="Calibri"/>
                <w:b w:val="0"/>
                <w:bCs w:val="0"/>
                <w:i w:val="0"/>
                <w:iCs w:val="0"/>
                <w:color w:val="4A4A4A"/>
                <w:sz w:val="19"/>
                <w:szCs w:val="19"/>
                <w:lang w:val="en-US"/>
              </w:rPr>
              <w:t>docker-compose.yml y Dockerfile</w:t>
            </w:r>
          </w:p>
        </w:tc>
        <w:tc>
          <w:tcPr>
            <w:tcW w:w="6160" w:type="dxa"/>
            <w:shd w:val="clear" w:color="auto" w:fill="FFFFFF"/>
            <w:tcMar>
              <w:top w:w="90" w:type="dxa"/>
              <w:left w:w="130" w:type="dxa"/>
              <w:bottom w:w="90" w:type="dxa"/>
              <w:right w:w="130" w:type="dxa"/>
            </w:tcMar>
            <w:vAlign w:val="center"/>
          </w:tcPr>
          <w:p w14:paraId="5AFF7688" wp14:textId="77777777">
            <w:pPr>
              <w:spacing w:after="0" w:line="264" w:lineRule="auto"/>
            </w:pPr>
            <w:r w:rsidRPr="10265BFC" w:rsidR="10265BFC">
              <w:rPr>
                <w:rFonts w:ascii="Calibri" w:hAnsi="Calibri" w:eastAsia="Calibri" w:cs="Calibri"/>
                <w:b w:val="0"/>
                <w:bCs w:val="0"/>
                <w:i w:val="0"/>
                <w:iCs w:val="0"/>
                <w:color w:val="4A4A4A"/>
                <w:sz w:val="19"/>
                <w:szCs w:val="19"/>
                <w:lang w:val="en-US"/>
              </w:rPr>
              <w:t>Cómo se levanta y cómo se construye.</w:t>
            </w:r>
          </w:p>
        </w:tc>
      </w:tr>
      <w:tr xmlns:wp14="http://schemas.microsoft.com/office/word/2010/wordml" w:rsidTr="10265BFC" w14:paraId="41740DB0" wp14:textId="77777777">
        <w:trPr>
          <w:cantSplit/>
        </w:trPr>
        <w:tc>
          <w:tcPr>
            <w:tcW w:w="3200" w:type="dxa"/>
            <w:shd w:val="clear" w:color="auto" w:fill="F4F4F4"/>
            <w:tcMar>
              <w:top w:w="90" w:type="dxa"/>
              <w:left w:w="130" w:type="dxa"/>
              <w:bottom w:w="90" w:type="dxa"/>
              <w:right w:w="130" w:type="dxa"/>
            </w:tcMar>
            <w:vAlign w:val="center"/>
          </w:tcPr>
          <w:p w14:paraId="0D1D89E1" wp14:textId="77777777">
            <w:pPr>
              <w:spacing w:after="0" w:line="264"/>
            </w:pPr>
            <w:r>
              <w:rPr>
                <w:rFonts w:ascii="Calibri" w:hAnsi="Calibri" w:eastAsia="Calibri" w:cs="Calibri"/>
                <w:b w:val="false"/>
                <w:bCs w:val="false"/>
                <w:i w:val="false"/>
                <w:iCs w:val="false"/>
                <w:color w:val="4A4A4A"/>
                <w:sz w:val="19"/>
                <w:szCs w:val="19"/>
              </w:rPr>
              <w:t xml:space="preserve">infra/*.tf</w:t>
            </w:r>
          </w:p>
        </w:tc>
        <w:tc>
          <w:tcPr>
            <w:tcW w:w="6160" w:type="dxa"/>
            <w:shd w:val="clear" w:color="auto" w:fill="F4F4F4"/>
            <w:tcMar>
              <w:top w:w="90" w:type="dxa"/>
              <w:left w:w="130" w:type="dxa"/>
              <w:bottom w:w="90" w:type="dxa"/>
              <w:right w:w="130" w:type="dxa"/>
            </w:tcMar>
            <w:vAlign w:val="center"/>
          </w:tcPr>
          <w:p w14:paraId="1C248057" wp14:textId="77777777">
            <w:pPr>
              <w:spacing w:after="0" w:line="264" w:lineRule="auto"/>
            </w:pPr>
            <w:r w:rsidRPr="10265BFC" w:rsidR="10265BFC">
              <w:rPr>
                <w:rFonts w:ascii="Calibri" w:hAnsi="Calibri" w:eastAsia="Calibri" w:cs="Calibri"/>
                <w:b w:val="0"/>
                <w:bCs w:val="0"/>
                <w:i w:val="0"/>
                <w:iCs w:val="0"/>
                <w:color w:val="4A4A4A"/>
                <w:sz w:val="19"/>
                <w:szCs w:val="19"/>
                <w:lang w:val="en-US"/>
              </w:rPr>
              <w:t>Tu infraestructura como código.</w:t>
            </w:r>
          </w:p>
        </w:tc>
      </w:tr>
      <w:tr xmlns:wp14="http://schemas.microsoft.com/office/word/2010/wordml" w:rsidTr="10265BFC" w14:paraId="78057B63" wp14:textId="77777777">
        <w:trPr>
          <w:cantSplit/>
        </w:trPr>
        <w:tc>
          <w:tcPr>
            <w:tcW w:w="3200" w:type="dxa"/>
            <w:shd w:val="clear" w:color="auto" w:fill="FFFFFF"/>
            <w:tcMar>
              <w:top w:w="90" w:type="dxa"/>
              <w:left w:w="130" w:type="dxa"/>
              <w:bottom w:w="90" w:type="dxa"/>
              <w:right w:w="130" w:type="dxa"/>
            </w:tcMar>
            <w:vAlign w:val="center"/>
          </w:tcPr>
          <w:p w14:paraId="1688AAB0" wp14:textId="77777777">
            <w:pPr>
              <w:spacing w:after="0" w:line="264"/>
            </w:pPr>
            <w:r>
              <w:rPr>
                <w:rFonts w:ascii="Calibri" w:hAnsi="Calibri" w:eastAsia="Calibri" w:cs="Calibri"/>
                <w:b w:val="false"/>
                <w:bCs w:val="false"/>
                <w:i w:val="false"/>
                <w:iCs w:val="false"/>
                <w:color w:val="4A4A4A"/>
                <w:sz w:val="19"/>
                <w:szCs w:val="19"/>
              </w:rPr>
              <w:t xml:space="preserve">pipeline/</w:t>
            </w:r>
          </w:p>
        </w:tc>
        <w:tc>
          <w:tcPr>
            <w:tcW w:w="6160" w:type="dxa"/>
            <w:shd w:val="clear" w:color="auto" w:fill="FFFFFF"/>
            <w:tcMar>
              <w:top w:w="90" w:type="dxa"/>
              <w:left w:w="130" w:type="dxa"/>
              <w:bottom w:w="90" w:type="dxa"/>
              <w:right w:w="130" w:type="dxa"/>
            </w:tcMar>
            <w:vAlign w:val="center"/>
          </w:tcPr>
          <w:p w14:paraId="20B460B3" wp14:textId="77777777">
            <w:pPr>
              <w:spacing w:after="0" w:line="264" w:lineRule="auto"/>
            </w:pPr>
            <w:r w:rsidRPr="10265BFC" w:rsidR="10265BFC">
              <w:rPr>
                <w:rFonts w:ascii="Calibri" w:hAnsi="Calibri" w:eastAsia="Calibri" w:cs="Calibri"/>
                <w:b w:val="0"/>
                <w:bCs w:val="0"/>
                <w:i w:val="0"/>
                <w:iCs w:val="0"/>
                <w:color w:val="4A4A4A"/>
                <w:sz w:val="19"/>
                <w:szCs w:val="19"/>
                <w:lang w:val="en-US"/>
              </w:rPr>
              <w:t>Tus scripts de pipeline, y tu Jenkinsfile o workflow si lo usas.</w:t>
            </w:r>
          </w:p>
        </w:tc>
      </w:tr>
      <w:tr xmlns:wp14="http://schemas.microsoft.com/office/word/2010/wordml" w:rsidTr="10265BFC" w14:paraId="43E2B6E8" wp14:textId="77777777">
        <w:trPr>
          <w:cantSplit/>
        </w:trPr>
        <w:tc>
          <w:tcPr>
            <w:tcW w:w="3200" w:type="dxa"/>
            <w:shd w:val="clear" w:color="auto" w:fill="F4F4F4"/>
            <w:tcMar>
              <w:top w:w="90" w:type="dxa"/>
              <w:left w:w="130" w:type="dxa"/>
              <w:bottom w:w="90" w:type="dxa"/>
              <w:right w:w="130" w:type="dxa"/>
            </w:tcMar>
            <w:vAlign w:val="center"/>
          </w:tcPr>
          <w:p w14:paraId="4FC5E2AE" wp14:textId="77777777">
            <w:pPr>
              <w:spacing w:after="0" w:line="264" w:lineRule="auto"/>
            </w:pPr>
            <w:r w:rsidRPr="10265BFC" w:rsidR="10265BFC">
              <w:rPr>
                <w:rFonts w:ascii="Calibri" w:hAnsi="Calibri" w:eastAsia="Calibri" w:cs="Calibri"/>
                <w:b w:val="0"/>
                <w:bCs w:val="0"/>
                <w:i w:val="0"/>
                <w:iCs w:val="0"/>
                <w:color w:val="4A4A4A"/>
                <w:sz w:val="19"/>
                <w:szCs w:val="19"/>
                <w:lang w:val="en-US"/>
              </w:rPr>
              <w:t>reportes/corrida_roja.txt</w:t>
            </w:r>
          </w:p>
        </w:tc>
        <w:tc>
          <w:tcPr>
            <w:tcW w:w="6160" w:type="dxa"/>
            <w:shd w:val="clear" w:color="auto" w:fill="F4F4F4"/>
            <w:tcMar>
              <w:top w:w="90" w:type="dxa"/>
              <w:left w:w="130" w:type="dxa"/>
              <w:bottom w:w="90" w:type="dxa"/>
              <w:right w:w="130" w:type="dxa"/>
            </w:tcMar>
            <w:vAlign w:val="center"/>
          </w:tcPr>
          <w:p w14:paraId="35E19D14" wp14:textId="77777777">
            <w:pPr>
              <w:spacing w:after="0" w:line="264" w:lineRule="auto"/>
            </w:pPr>
            <w:r w:rsidRPr="10265BFC" w:rsidR="10265BFC">
              <w:rPr>
                <w:rFonts w:ascii="Calibri" w:hAnsi="Calibri" w:eastAsia="Calibri" w:cs="Calibri"/>
                <w:b w:val="0"/>
                <w:bCs w:val="0"/>
                <w:i w:val="0"/>
                <w:iCs w:val="0"/>
                <w:color w:val="4A4A4A"/>
                <w:sz w:val="19"/>
                <w:szCs w:val="19"/>
                <w:lang w:val="en-US"/>
              </w:rPr>
              <w:t>La salida completa de tu pipeline bloqueando.</w:t>
            </w:r>
          </w:p>
        </w:tc>
      </w:tr>
      <w:tr xmlns:wp14="http://schemas.microsoft.com/office/word/2010/wordml" w:rsidTr="10265BFC" w14:paraId="21EA3C01" wp14:textId="77777777">
        <w:trPr>
          <w:cantSplit/>
        </w:trPr>
        <w:tc>
          <w:tcPr>
            <w:tcW w:w="3200" w:type="dxa"/>
            <w:shd w:val="clear" w:color="auto" w:fill="FFFFFF"/>
            <w:tcMar>
              <w:top w:w="90" w:type="dxa"/>
              <w:left w:w="130" w:type="dxa"/>
              <w:bottom w:w="90" w:type="dxa"/>
              <w:right w:w="130" w:type="dxa"/>
            </w:tcMar>
            <w:vAlign w:val="center"/>
          </w:tcPr>
          <w:p w14:paraId="47B297C0" wp14:textId="77777777">
            <w:pPr>
              <w:spacing w:after="0" w:line="264" w:lineRule="auto"/>
            </w:pPr>
            <w:r w:rsidRPr="10265BFC" w:rsidR="10265BFC">
              <w:rPr>
                <w:rFonts w:ascii="Calibri" w:hAnsi="Calibri" w:eastAsia="Calibri" w:cs="Calibri"/>
                <w:b w:val="0"/>
                <w:bCs w:val="0"/>
                <w:i w:val="0"/>
                <w:iCs w:val="0"/>
                <w:color w:val="4A4A4A"/>
                <w:sz w:val="19"/>
                <w:szCs w:val="19"/>
                <w:lang w:val="en-US"/>
              </w:rPr>
              <w:t>reportes/corrida_verde.txt</w:t>
            </w:r>
          </w:p>
        </w:tc>
        <w:tc>
          <w:tcPr>
            <w:tcW w:w="6160" w:type="dxa"/>
            <w:shd w:val="clear" w:color="auto" w:fill="FFFFFF"/>
            <w:tcMar>
              <w:top w:w="90" w:type="dxa"/>
              <w:left w:w="130" w:type="dxa"/>
              <w:bottom w:w="90" w:type="dxa"/>
              <w:right w:w="130" w:type="dxa"/>
            </w:tcMar>
            <w:vAlign w:val="center"/>
          </w:tcPr>
          <w:p w14:paraId="051158B2" wp14:textId="77777777">
            <w:pPr>
              <w:spacing w:after="0" w:line="264" w:lineRule="auto"/>
            </w:pPr>
            <w:r w:rsidRPr="10265BFC" w:rsidR="10265BFC">
              <w:rPr>
                <w:rFonts w:ascii="Calibri" w:hAnsi="Calibri" w:eastAsia="Calibri" w:cs="Calibri"/>
                <w:b w:val="0"/>
                <w:bCs w:val="0"/>
                <w:i w:val="0"/>
                <w:iCs w:val="0"/>
                <w:color w:val="4A4A4A"/>
                <w:sz w:val="19"/>
                <w:szCs w:val="19"/>
                <w:lang w:val="en-US"/>
              </w:rPr>
              <w:t>La salida completa de tu pipeline permitiendo.</w:t>
            </w:r>
          </w:p>
        </w:tc>
      </w:tr>
      <w:tr xmlns:wp14="http://schemas.microsoft.com/office/word/2010/wordml" w:rsidTr="10265BFC" w14:paraId="6A4A073F" wp14:textId="77777777">
        <w:trPr>
          <w:cantSplit/>
        </w:trPr>
        <w:tc>
          <w:tcPr>
            <w:tcW w:w="3200" w:type="dxa"/>
            <w:shd w:val="clear" w:color="auto" w:fill="F4F4F4"/>
            <w:tcMar>
              <w:top w:w="90" w:type="dxa"/>
              <w:left w:w="130" w:type="dxa"/>
              <w:bottom w:w="90" w:type="dxa"/>
              <w:right w:w="130" w:type="dxa"/>
            </w:tcMar>
            <w:vAlign w:val="center"/>
          </w:tcPr>
          <w:p w14:paraId="49D67536" wp14:textId="77777777">
            <w:pPr>
              <w:spacing w:after="0" w:line="264" w:lineRule="auto"/>
            </w:pPr>
            <w:r w:rsidRPr="10265BFC" w:rsidR="10265BFC">
              <w:rPr>
                <w:rFonts w:ascii="Calibri" w:hAnsi="Calibri" w:eastAsia="Calibri" w:cs="Calibri"/>
                <w:b w:val="0"/>
                <w:bCs w:val="0"/>
                <w:i w:val="0"/>
                <w:iCs w:val="0"/>
                <w:color w:val="4A4A4A"/>
                <w:sz w:val="19"/>
                <w:szCs w:val="19"/>
                <w:lang w:val="en-US"/>
              </w:rPr>
              <w:t>reportes/sbom_cyclonedx.json</w:t>
            </w:r>
          </w:p>
        </w:tc>
        <w:tc>
          <w:tcPr>
            <w:tcW w:w="6160" w:type="dxa"/>
            <w:shd w:val="clear" w:color="auto" w:fill="F4F4F4"/>
            <w:tcMar>
              <w:top w:w="90" w:type="dxa"/>
              <w:left w:w="130" w:type="dxa"/>
              <w:bottom w:w="90" w:type="dxa"/>
              <w:right w:w="130" w:type="dxa"/>
            </w:tcMar>
            <w:vAlign w:val="center"/>
          </w:tcPr>
          <w:p w14:paraId="5E62082A" wp14:textId="77777777">
            <w:pPr>
              <w:spacing w:after="0" w:line="264" w:lineRule="auto"/>
            </w:pPr>
            <w:r w:rsidRPr="10265BFC" w:rsidR="10265BFC">
              <w:rPr>
                <w:rFonts w:ascii="Calibri" w:hAnsi="Calibri" w:eastAsia="Calibri" w:cs="Calibri"/>
                <w:b w:val="0"/>
                <w:bCs w:val="0"/>
                <w:i w:val="0"/>
                <w:iCs w:val="0"/>
                <w:color w:val="4A4A4A"/>
                <w:sz w:val="19"/>
                <w:szCs w:val="19"/>
                <w:lang w:val="en-US"/>
              </w:rPr>
              <w:t>El SBOM de tu aplicación, en formato CycloneDX.</w:t>
            </w:r>
          </w:p>
        </w:tc>
      </w:tr>
      <w:tr xmlns:wp14="http://schemas.microsoft.com/office/word/2010/wordml" w:rsidTr="10265BFC" w14:paraId="18EC97C6" wp14:textId="77777777">
        <w:trPr>
          <w:cantSplit/>
        </w:trPr>
        <w:tc>
          <w:tcPr>
            <w:tcW w:w="3200" w:type="dxa"/>
            <w:shd w:val="clear" w:color="auto" w:fill="FFFFFF"/>
            <w:tcMar>
              <w:top w:w="90" w:type="dxa"/>
              <w:left w:w="130" w:type="dxa"/>
              <w:bottom w:w="90" w:type="dxa"/>
              <w:right w:w="130" w:type="dxa"/>
            </w:tcMar>
            <w:vAlign w:val="center"/>
          </w:tcPr>
          <w:p w14:paraId="1F256CBE" wp14:textId="77777777">
            <w:pPr>
              <w:spacing w:after="0" w:line="264"/>
            </w:pPr>
            <w:r>
              <w:rPr>
                <w:rFonts w:ascii="Calibri" w:hAnsi="Calibri" w:eastAsia="Calibri" w:cs="Calibri"/>
                <w:b w:val="false"/>
                <w:bCs w:val="false"/>
                <w:i w:val="false"/>
                <w:iCs w:val="false"/>
                <w:color w:val="4A4A4A"/>
                <w:sz w:val="19"/>
                <w:szCs w:val="19"/>
              </w:rPr>
              <w:t xml:space="preserve">docs/README.md</w:t>
            </w:r>
          </w:p>
        </w:tc>
        <w:tc>
          <w:tcPr>
            <w:tcW w:w="6160" w:type="dxa"/>
            <w:shd w:val="clear" w:color="auto" w:fill="FFFFFF"/>
            <w:tcMar>
              <w:top w:w="90" w:type="dxa"/>
              <w:left w:w="130" w:type="dxa"/>
              <w:bottom w:w="90" w:type="dxa"/>
              <w:right w:w="130" w:type="dxa"/>
            </w:tcMar>
            <w:vAlign w:val="center"/>
          </w:tcPr>
          <w:p w14:paraId="48663A92" wp14:textId="77777777">
            <w:pPr>
              <w:spacing w:after="0" w:line="264" w:lineRule="auto"/>
            </w:pPr>
            <w:r w:rsidRPr="10265BFC" w:rsidR="10265BFC">
              <w:rPr>
                <w:rFonts w:ascii="Calibri" w:hAnsi="Calibri" w:eastAsia="Calibri" w:cs="Calibri"/>
                <w:b w:val="0"/>
                <w:bCs w:val="0"/>
                <w:i w:val="0"/>
                <w:iCs w:val="0"/>
                <w:color w:val="4A4A4A"/>
                <w:sz w:val="19"/>
                <w:szCs w:val="19"/>
                <w:lang w:val="en-US"/>
              </w:rPr>
              <w:t>Qué hace tu app, cómo se levanta, qué servicios de AWS usa.</w:t>
            </w:r>
          </w:p>
        </w:tc>
      </w:tr>
      <w:tr xmlns:wp14="http://schemas.microsoft.com/office/word/2010/wordml" w:rsidTr="10265BFC" w14:paraId="5F690139" wp14:textId="77777777">
        <w:trPr>
          <w:cantSplit/>
        </w:trPr>
        <w:tc>
          <w:tcPr>
            <w:tcW w:w="3200" w:type="dxa"/>
            <w:shd w:val="clear" w:color="auto" w:fill="F4F4F4"/>
            <w:tcMar>
              <w:top w:w="90" w:type="dxa"/>
              <w:left w:w="130" w:type="dxa"/>
              <w:bottom w:w="90" w:type="dxa"/>
              <w:right w:w="130" w:type="dxa"/>
            </w:tcMar>
            <w:vAlign w:val="center"/>
          </w:tcPr>
          <w:p w14:paraId="796773AC" wp14:textId="77777777">
            <w:pPr>
              <w:spacing w:after="0" w:line="264" w:lineRule="auto"/>
            </w:pPr>
            <w:r w:rsidRPr="10265BFC" w:rsidR="10265BFC">
              <w:rPr>
                <w:rFonts w:ascii="Calibri" w:hAnsi="Calibri" w:eastAsia="Calibri" w:cs="Calibri"/>
                <w:b w:val="0"/>
                <w:bCs w:val="0"/>
                <w:i w:val="0"/>
                <w:iCs w:val="0"/>
                <w:color w:val="4A4A4A"/>
                <w:sz w:val="19"/>
                <w:szCs w:val="19"/>
                <w:lang w:val="es-ES"/>
              </w:rPr>
              <w:t>docs/diagrama_arquitectura.png</w:t>
            </w:r>
          </w:p>
        </w:tc>
        <w:tc>
          <w:tcPr>
            <w:tcW w:w="6160" w:type="dxa"/>
            <w:shd w:val="clear" w:color="auto" w:fill="F4F4F4"/>
            <w:tcMar>
              <w:top w:w="90" w:type="dxa"/>
              <w:left w:w="130" w:type="dxa"/>
              <w:bottom w:w="90" w:type="dxa"/>
              <w:right w:w="130" w:type="dxa"/>
            </w:tcMar>
            <w:vAlign w:val="center"/>
          </w:tcPr>
          <w:p w14:paraId="3CB8873D" wp14:textId="77777777">
            <w:pPr>
              <w:spacing w:after="0" w:line="264" w:lineRule="auto"/>
            </w:pPr>
            <w:r w:rsidRPr="10265BFC" w:rsidR="10265BFC">
              <w:rPr>
                <w:rFonts w:ascii="Calibri" w:hAnsi="Calibri" w:eastAsia="Calibri" w:cs="Calibri"/>
                <w:b w:val="0"/>
                <w:bCs w:val="0"/>
                <w:i w:val="0"/>
                <w:iCs w:val="0"/>
                <w:color w:val="4A4A4A"/>
                <w:sz w:val="19"/>
                <w:szCs w:val="19"/>
                <w:lang w:val="en-US"/>
              </w:rPr>
              <w:t>Tus servicios y cómo se comunican. Hecho en la herramienta que quieras.</w:t>
            </w:r>
          </w:p>
        </w:tc>
      </w:tr>
      <w:tr xmlns:wp14="http://schemas.microsoft.com/office/word/2010/wordml" w:rsidTr="10265BFC" w14:paraId="7B5B524D" wp14:textId="77777777">
        <w:trPr>
          <w:cantSplit/>
        </w:trPr>
        <w:tc>
          <w:tcPr>
            <w:tcW w:w="3200" w:type="dxa"/>
            <w:shd w:val="clear" w:color="auto" w:fill="FFFFFF"/>
            <w:tcMar>
              <w:top w:w="90" w:type="dxa"/>
              <w:left w:w="130" w:type="dxa"/>
              <w:bottom w:w="90" w:type="dxa"/>
              <w:right w:w="130" w:type="dxa"/>
            </w:tcMar>
            <w:vAlign w:val="center"/>
          </w:tcPr>
          <w:p w14:paraId="37B3F7CC" wp14:textId="77777777">
            <w:pPr>
              <w:spacing w:after="0" w:line="264"/>
            </w:pPr>
            <w:r>
              <w:rPr>
                <w:rFonts w:ascii="Calibri" w:hAnsi="Calibri" w:eastAsia="Calibri" w:cs="Calibri"/>
                <w:b w:val="false"/>
                <w:bCs w:val="false"/>
                <w:i w:val="false"/>
                <w:iCs w:val="false"/>
                <w:color w:val="4A4A4A"/>
                <w:sz w:val="19"/>
                <w:szCs w:val="19"/>
              </w:rPr>
              <w:t xml:space="preserve">docs/ADR-001-decisiones-tecnicas.md</w:t>
            </w:r>
          </w:p>
        </w:tc>
        <w:tc>
          <w:tcPr>
            <w:tcW w:w="6160" w:type="dxa"/>
            <w:shd w:val="clear" w:color="auto" w:fill="FFFFFF"/>
            <w:tcMar>
              <w:top w:w="90" w:type="dxa"/>
              <w:left w:w="130" w:type="dxa"/>
              <w:bottom w:w="90" w:type="dxa"/>
              <w:right w:w="130" w:type="dxa"/>
            </w:tcMar>
            <w:vAlign w:val="center"/>
          </w:tcPr>
          <w:p w14:paraId="3F19111F" wp14:textId="77777777">
            <w:pPr>
              <w:spacing w:after="0" w:line="264" w:lineRule="auto"/>
            </w:pPr>
            <w:r w:rsidRPr="10265BFC" w:rsidR="10265BFC">
              <w:rPr>
                <w:rFonts w:ascii="Calibri" w:hAnsi="Calibri" w:eastAsia="Calibri" w:cs="Calibri"/>
                <w:b w:val="0"/>
                <w:bCs w:val="0"/>
                <w:i w:val="0"/>
                <w:iCs w:val="0"/>
                <w:color w:val="4A4A4A"/>
                <w:sz w:val="19"/>
                <w:szCs w:val="19"/>
                <w:lang w:val="en-US"/>
              </w:rPr>
              <w:t>Por qué elegiste lo que elegiste, y qué descartaste.</w:t>
            </w:r>
          </w:p>
        </w:tc>
      </w:tr>
      <w:tr xmlns:wp14="http://schemas.microsoft.com/office/word/2010/wordml" w:rsidTr="10265BFC" w14:paraId="5F8EDB9A" wp14:textId="77777777">
        <w:trPr>
          <w:cantSplit/>
        </w:trPr>
        <w:tc>
          <w:tcPr>
            <w:tcW w:w="3200" w:type="dxa"/>
            <w:shd w:val="clear" w:color="auto" w:fill="F4F4F4"/>
            <w:tcMar>
              <w:top w:w="90" w:type="dxa"/>
              <w:left w:w="130" w:type="dxa"/>
              <w:bottom w:w="90" w:type="dxa"/>
              <w:right w:w="130" w:type="dxa"/>
            </w:tcMar>
            <w:vAlign w:val="center"/>
          </w:tcPr>
          <w:p w14:paraId="06232467" wp14:textId="77777777">
            <w:pPr>
              <w:spacing w:after="0" w:line="264"/>
            </w:pPr>
            <w:r>
              <w:rPr>
                <w:rFonts w:ascii="Calibri" w:hAnsi="Calibri" w:eastAsia="Calibri" w:cs="Calibri"/>
                <w:b w:val="false"/>
                <w:bCs w:val="false"/>
                <w:i w:val="false"/>
                <w:iCs w:val="false"/>
                <w:color w:val="4A4A4A"/>
                <w:sz w:val="19"/>
                <w:szCs w:val="19"/>
              </w:rPr>
              <w:t xml:space="preserve">docs/tabla_decisiones_pipeline.md</w:t>
            </w:r>
          </w:p>
        </w:tc>
        <w:tc>
          <w:tcPr>
            <w:tcW w:w="6160" w:type="dxa"/>
            <w:shd w:val="clear" w:color="auto" w:fill="F4F4F4"/>
            <w:tcMar>
              <w:top w:w="90" w:type="dxa"/>
              <w:left w:w="130" w:type="dxa"/>
              <w:bottom w:w="90" w:type="dxa"/>
              <w:right w:w="130" w:type="dxa"/>
            </w:tcMar>
            <w:vAlign w:val="center"/>
          </w:tcPr>
          <w:p w14:paraId="268B4724" wp14:textId="77777777">
            <w:pPr>
              <w:spacing w:after="0" w:line="264" w:lineRule="auto"/>
            </w:pPr>
            <w:r w:rsidRPr="10265BFC" w:rsidR="10265BFC">
              <w:rPr>
                <w:rFonts w:ascii="Calibri" w:hAnsi="Calibri" w:eastAsia="Calibri" w:cs="Calibri"/>
                <w:b w:val="0"/>
                <w:bCs w:val="0"/>
                <w:i w:val="0"/>
                <w:iCs w:val="0"/>
                <w:color w:val="4A4A4A"/>
                <w:sz w:val="19"/>
                <w:szCs w:val="19"/>
                <w:lang w:val="en-US"/>
              </w:rPr>
              <w:t>La justificación de tu pipeline.</w:t>
            </w:r>
          </w:p>
        </w:tc>
      </w:tr>
      <w:tr xmlns:wp14="http://schemas.microsoft.com/office/word/2010/wordml" w:rsidTr="10265BFC" w14:paraId="15AE1C70" wp14:textId="77777777">
        <w:trPr>
          <w:cantSplit/>
        </w:trPr>
        <w:tc>
          <w:tcPr>
            <w:tcW w:w="3200" w:type="dxa"/>
            <w:shd w:val="clear" w:color="auto" w:fill="FFFFFF"/>
            <w:tcMar>
              <w:top w:w="90" w:type="dxa"/>
              <w:left w:w="130" w:type="dxa"/>
              <w:bottom w:w="90" w:type="dxa"/>
              <w:right w:w="130" w:type="dxa"/>
            </w:tcMar>
            <w:vAlign w:val="center"/>
          </w:tcPr>
          <w:p w14:paraId="39C9DAF9" wp14:textId="77777777">
            <w:pPr>
              <w:spacing w:after="0" w:line="264"/>
            </w:pPr>
            <w:r>
              <w:rPr>
                <w:rFonts w:ascii="Calibri" w:hAnsi="Calibri" w:eastAsia="Calibri" w:cs="Calibri"/>
                <w:b w:val="false"/>
                <w:bCs w:val="false"/>
                <w:i w:val="false"/>
                <w:iCs w:val="false"/>
                <w:color w:val="4A4A4A"/>
                <w:sz w:val="19"/>
                <w:szCs w:val="19"/>
              </w:rPr>
              <w:t xml:space="preserve">docs/declaracion_uso_ia.md</w:t>
            </w:r>
          </w:p>
        </w:tc>
        <w:tc>
          <w:tcPr>
            <w:tcW w:w="6160" w:type="dxa"/>
            <w:shd w:val="clear" w:color="auto" w:fill="FFFFFF"/>
            <w:tcMar>
              <w:top w:w="90" w:type="dxa"/>
              <w:left w:w="130" w:type="dxa"/>
              <w:bottom w:w="90" w:type="dxa"/>
              <w:right w:w="130" w:type="dxa"/>
            </w:tcMar>
            <w:vAlign w:val="center"/>
          </w:tcPr>
          <w:p w14:paraId="6E533342" wp14:textId="77777777">
            <w:pPr>
              <w:spacing w:after="0" w:line="264" w:lineRule="auto"/>
            </w:pPr>
            <w:r w:rsidRPr="10265BFC" w:rsidR="10265BFC">
              <w:rPr>
                <w:rFonts w:ascii="Calibri" w:hAnsi="Calibri" w:eastAsia="Calibri" w:cs="Calibri"/>
                <w:b w:val="0"/>
                <w:bCs w:val="0"/>
                <w:i w:val="0"/>
                <w:iCs w:val="0"/>
                <w:color w:val="4A4A4A"/>
                <w:sz w:val="19"/>
                <w:szCs w:val="19"/>
                <w:lang w:val="en-US"/>
              </w:rPr>
              <w:t>Qué hiciste con IA y qué corregiste tú.</w:t>
            </w:r>
          </w:p>
        </w:tc>
      </w:tr>
      <w:tr xmlns:wp14="http://schemas.microsoft.com/office/word/2010/wordml" w:rsidTr="10265BFC" w14:paraId="4866E26A" wp14:textId="77777777">
        <w:trPr>
          <w:cantSplit/>
        </w:trPr>
        <w:tc>
          <w:tcPr>
            <w:tcW w:w="3200" w:type="dxa"/>
            <w:shd w:val="clear" w:color="auto" w:fill="F4F4F4"/>
            <w:tcMar>
              <w:top w:w="90" w:type="dxa"/>
              <w:left w:w="130" w:type="dxa"/>
              <w:bottom w:w="90" w:type="dxa"/>
              <w:right w:w="130" w:type="dxa"/>
            </w:tcMar>
            <w:vAlign w:val="center"/>
          </w:tcPr>
          <w:p w14:paraId="6E4BEDBD" wp14:textId="77777777">
            <w:pPr>
              <w:spacing w:after="0" w:line="264" w:lineRule="auto"/>
            </w:pPr>
            <w:r w:rsidRPr="10265BFC" w:rsidR="10265BFC">
              <w:rPr>
                <w:rFonts w:ascii="Calibri" w:hAnsi="Calibri" w:eastAsia="Calibri" w:cs="Calibri"/>
                <w:b w:val="0"/>
                <w:bCs w:val="0"/>
                <w:i w:val="0"/>
                <w:iCs w:val="0"/>
                <w:color w:val="4A4A4A"/>
                <w:sz w:val="19"/>
                <w:szCs w:val="19"/>
                <w:lang w:val="es-ES"/>
              </w:rPr>
              <w:t>video/ o docs/enlace_video.txt</w:t>
            </w:r>
          </w:p>
        </w:tc>
        <w:tc>
          <w:tcPr>
            <w:tcW w:w="6160" w:type="dxa"/>
            <w:shd w:val="clear" w:color="auto" w:fill="F4F4F4"/>
            <w:tcMar>
              <w:top w:w="90" w:type="dxa"/>
              <w:left w:w="130" w:type="dxa"/>
              <w:bottom w:w="90" w:type="dxa"/>
              <w:right w:w="130" w:type="dxa"/>
            </w:tcMar>
            <w:vAlign w:val="center"/>
          </w:tcPr>
          <w:p w14:paraId="1C2CD9FD" wp14:textId="77777777">
            <w:pPr>
              <w:spacing w:after="0" w:line="264" w:lineRule="auto"/>
            </w:pPr>
            <w:r w:rsidRPr="10265BFC" w:rsidR="10265BFC">
              <w:rPr>
                <w:rFonts w:ascii="Calibri" w:hAnsi="Calibri" w:eastAsia="Calibri" w:cs="Calibri"/>
                <w:b w:val="0"/>
                <w:bCs w:val="0"/>
                <w:i w:val="0"/>
                <w:iCs w:val="0"/>
                <w:color w:val="4A4A4A"/>
                <w:sz w:val="19"/>
                <w:szCs w:val="19"/>
                <w:lang w:val="en-US"/>
              </w:rPr>
              <w:t>Tu video de 3 a 5 minutos.</w:t>
            </w:r>
          </w:p>
        </w:tc>
      </w:tr>
    </w:tbl>
    <w:p xmlns:wp14="http://schemas.microsoft.com/office/word/2010/wordml" w14:paraId="6A05A809" wp14:textId="77777777">
      <w:pPr>
        <w:spacing w:after="80"/>
      </w:pPr>
      <w:r/>
    </w:p>
    <w:p xmlns:wp14="http://schemas.microsoft.com/office/word/2010/wordml" w14:paraId="1DA0E3C9" wp14:textId="77777777">
      <w:pPr>
        <w:pStyle w:val="Heading2"/>
        <w:spacing w:before="280" w:after="120"/>
      </w:pPr>
      <w:r w:rsidRPr="10265BFC" w:rsidR="10265BFC">
        <w:rPr>
          <w:rFonts w:ascii="Calibri" w:hAnsi="Calibri" w:eastAsia="Calibri" w:cs="Calibri"/>
          <w:b w:val="1"/>
          <w:bCs w:val="1"/>
          <w:color w:val="282464"/>
          <w:sz w:val="25"/>
          <w:szCs w:val="25"/>
          <w:lang w:val="en-US"/>
        </w:rPr>
        <w:t>2 · El video (3 a 5 minutos)</w:t>
      </w:r>
    </w:p>
    <w:p xmlns:wp14="http://schemas.microsoft.com/office/word/2010/wordml" w14:paraId="2C7A332A" wp14:textId="77777777">
      <w:pPr>
        <w:spacing w:after="120" w:line="276" w:lineRule="auto"/>
      </w:pPr>
      <w:r w:rsidRPr="10265BFC" w:rsidR="10265BFC">
        <w:rPr>
          <w:rFonts w:ascii="Calibri" w:hAnsi="Calibri" w:eastAsia="Calibri" w:cs="Calibri"/>
          <w:b w:val="0"/>
          <w:bCs w:val="0"/>
          <w:i w:val="0"/>
          <w:iCs w:val="0"/>
          <w:color w:val="4A4A4A"/>
          <w:sz w:val="21"/>
          <w:szCs w:val="21"/>
          <w:lang w:val="en-US"/>
        </w:rPr>
        <w:t>Grabas tu pantalla y muestras, en este orden: la aplicación corriendo con una acción completa de principio a fin, los contenedores levantados, tus recursos de S3 y RDS en la consola de AWS, y tu pipeline bloqueando y después permitiendo. Sin edición ni producción: lo que importa es que se vea funcionando.</w:t>
      </w:r>
    </w:p>
    <w:p xmlns:wp14="http://schemas.microsoft.com/office/word/2010/wordml" w14:paraId="3B9669AA" wp14:textId="77777777">
      <w:pPr>
        <w:pStyle w:val="Heading2"/>
        <w:spacing w:before="280" w:after="120"/>
      </w:pPr>
      <w:r w:rsidRPr="10265BFC" w:rsidR="10265BFC">
        <w:rPr>
          <w:rFonts w:ascii="Calibri" w:hAnsi="Calibri" w:eastAsia="Calibri" w:cs="Calibri"/>
          <w:b w:val="1"/>
          <w:bCs w:val="1"/>
          <w:color w:val="282464"/>
          <w:sz w:val="25"/>
          <w:szCs w:val="25"/>
          <w:lang w:val="en-US"/>
        </w:rPr>
        <w:t>3 · El documento de evidencias</w:t>
      </w:r>
    </w:p>
    <w:p xmlns:wp14="http://schemas.microsoft.com/office/word/2010/wordml" w14:paraId="44EAA3DD" wp14:textId="77777777">
      <w:pPr>
        <w:spacing w:after="120" w:line="276" w:lineRule="auto"/>
      </w:pPr>
      <w:r w:rsidRPr="10265BFC" w:rsidR="10265BFC">
        <w:rPr>
          <w:rFonts w:ascii="Calibri" w:hAnsi="Calibri" w:eastAsia="Calibri" w:cs="Calibri"/>
          <w:b w:val="0"/>
          <w:bCs w:val="0"/>
          <w:i w:val="0"/>
          <w:iCs w:val="0"/>
          <w:color w:val="4A4A4A"/>
          <w:sz w:val="21"/>
          <w:szCs w:val="21"/>
          <w:lang w:val="en-US"/>
        </w:rPr>
        <w:t>Se entrega en la plataforma. Es la plantilla Plantilla_Evidencias_Avance2 que se te entrega junto con este documento: ahí pegas el enlace del repositorio, las capturas obligatorias y el checklist de requisitos mínimos autoevaluado.</w:t>
      </w:r>
    </w:p>
    <w:p xmlns:wp14="http://schemas.microsoft.com/office/word/2010/wordml" w:rsidP="10265BFC" w14:paraId="7DC4A282" wp14:textId="77777777">
      <w:pPr>
        <w:pStyle w:val="Heading1"/>
        <w:pBdr>
          <w:bottom w:val="single" w:color="2DA546" w:sz="12" w:space="6"/>
        </w:pBdr>
        <w:spacing w:before="360" w:after="160"/>
      </w:pPr>
      <w:r w:rsidRPr="10265BFC" w:rsidR="10265BFC">
        <w:rPr>
          <w:rFonts w:ascii="Calibri" w:hAnsi="Calibri" w:eastAsia="Calibri" w:cs="Calibri"/>
          <w:b w:val="1"/>
          <w:bCs w:val="1"/>
          <w:color w:val="282464"/>
          <w:sz w:val="30"/>
          <w:szCs w:val="30"/>
          <w:lang w:val="en-US"/>
        </w:rPr>
        <w:t>Antes de entregar: corre el verificador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0265BFC" w14:paraId="4E07A4DD" wp14:textId="77777777">
        <w:tc>
          <w:tcPr>
            <w:tcW w:w="9360" w:type="dxa"/>
            <w:tcBorders>
              <w:top w:val="single" w:color="1F2937" w:sz="2"/>
              <w:left w:val="single" w:color="1F2937" w:sz="2"/>
              <w:bottom w:val="single" w:color="1F2937" w:sz="2"/>
              <w:right w:val="single" w:color="1F2937" w:sz="2"/>
            </w:tcBorders>
            <w:shd w:val="clear" w:color="auto" w:fill="1F2937"/>
            <w:tcMar>
              <w:top w:w="140" w:type="dxa"/>
              <w:left w:w="180" w:type="dxa"/>
              <w:bottom w:w="140" w:type="dxa"/>
              <w:right w:w="180" w:type="dxa"/>
            </w:tcMar>
          </w:tcPr>
          <w:p w14:paraId="7FFEC26A" wp14:textId="77777777">
            <w:pPr>
              <w:spacing w:after="40" w:line="240" w:lineRule="auto"/>
            </w:pPr>
            <w:r w:rsidRPr="10265BFC" w:rsidR="10265BFC">
              <w:rPr>
                <w:rFonts w:ascii="Consolas" w:hAnsi="Consolas" w:eastAsia="Consolas" w:cs="Consolas"/>
                <w:color w:val="E8E8E8"/>
                <w:sz w:val="18"/>
                <w:szCs w:val="18"/>
                <w:lang w:val="en-US"/>
              </w:rPr>
              <w:t>chmod +x verificar_entrega.sh</w:t>
            </w:r>
          </w:p>
          <w:p w14:paraId="31B9CC09" wp14:textId="77777777">
            <w:pPr>
              <w:spacing w:after="0" w:line="240"/>
            </w:pPr>
            <w:r>
              <w:rPr>
                <w:rFonts w:ascii="Consolas" w:hAnsi="Consolas" w:eastAsia="Consolas" w:cs="Consolas"/>
                <w:color w:val="E8E8E8"/>
                <w:sz w:val="18"/>
                <w:szCs w:val="18"/>
              </w:rPr>
              <w:t xml:space="preserve">./verificar_entrega.sh</w:t>
            </w:r>
          </w:p>
        </w:tc>
      </w:tr>
    </w:tbl>
    <w:p xmlns:wp14="http://schemas.microsoft.com/office/word/2010/wordml" w14:paraId="56DA3CC1" wp14:textId="77777777">
      <w:pPr>
        <w:spacing w:after="120" w:line="276" w:lineRule="auto"/>
      </w:pPr>
      <w:r w:rsidRPr="10265BFC" w:rsidR="10265BFC">
        <w:rPr>
          <w:rFonts w:ascii="Calibri" w:hAnsi="Calibri" w:eastAsia="Calibri" w:cs="Calibri"/>
          <w:b w:val="0"/>
          <w:bCs w:val="0"/>
          <w:i w:val="0"/>
          <w:iCs w:val="0"/>
          <w:color w:val="4A4A4A"/>
          <w:sz w:val="21"/>
          <w:szCs w:val="21"/>
          <w:lang w:val="en-US"/>
        </w:rPr>
        <w:t>Revisa que tu entrega esté completa: que existan todas las piezas, que no hayas dejado plantillas con [COMPLETAR] y que tengas la evidencia de las dos corridas. No califica la calidad de tu aplicación — eso lo hago yo con la rúbrica — pero si el verificador marca algo pendiente, esa parte simplemente no está entregada.</w:t>
      </w:r>
    </w:p>
    <w:p xmlns:wp14="http://schemas.microsoft.com/office/word/2010/wordml" w:rsidP="10265BFC" w14:paraId="5670128D" wp14:textId="77777777">
      <w:pPr>
        <w:pStyle w:val="Heading1"/>
        <w:pBdr>
          <w:bottom w:val="single" w:color="2DA546" w:sz="12" w:space="6"/>
        </w:pBdr>
        <w:spacing w:before="360" w:after="160"/>
      </w:pPr>
      <w:r w:rsidRPr="10265BFC" w:rsidR="10265BFC">
        <w:rPr>
          <w:rFonts w:ascii="Calibri" w:hAnsi="Calibri" w:eastAsia="Calibri" w:cs="Calibri"/>
          <w:b w:val="1"/>
          <w:bCs w:val="1"/>
          <w:color w:val="282464"/>
          <w:sz w:val="30"/>
          <w:szCs w:val="30"/>
          <w:lang w:val="en-US"/>
        </w:rPr>
        <w:t>Cómo se califica (15 puntos)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60"/>
      </w:tblGrid>
      <w:tr xmlns:wp14="http://schemas.microsoft.com/office/word/2010/wordml" w:rsidTr="10265BFC" w14:paraId="39BB1FA4" wp14:textId="77777777">
        <w:trPr>
          <w:tblHeader/>
        </w:trPr>
        <w:tc>
          <w:tcPr>
            <w:tcW w:w="3300" w:type="dxa"/>
            <w:shd w:val="clear" w:color="auto" w:fill="282464"/>
            <w:tcMar>
              <w:top w:w="90" w:type="dxa"/>
              <w:left w:w="130" w:type="dxa"/>
              <w:bottom w:w="90" w:type="dxa"/>
              <w:right w:w="130" w:type="dxa"/>
            </w:tcMar>
            <w:vAlign w:val="center"/>
          </w:tcPr>
          <w:p w14:paraId="784CEF5B" wp14:textId="77777777">
            <w:pPr>
              <w:spacing w:after="0" w:line="264" w:lineRule="auto"/>
            </w:pPr>
            <w:r w:rsidRPr="10265BFC" w:rsidR="10265BFC">
              <w:rPr>
                <w:rFonts w:ascii="Calibri" w:hAnsi="Calibri" w:eastAsia="Calibri" w:cs="Calibri"/>
                <w:b w:val="1"/>
                <w:bCs w:val="1"/>
                <w:i w:val="0"/>
                <w:iCs w:val="0"/>
                <w:color w:val="FFFFFF"/>
                <w:sz w:val="19"/>
                <w:szCs w:val="19"/>
                <w:lang w:val="en-US"/>
              </w:rPr>
              <w:t>Criterio</w:t>
            </w:r>
          </w:p>
        </w:tc>
        <w:tc>
          <w:tcPr>
            <w:tcW w:w="1200" w:type="dxa"/>
            <w:shd w:val="clear" w:color="auto" w:fill="282464"/>
            <w:tcMar>
              <w:top w:w="90" w:type="dxa"/>
              <w:left w:w="130" w:type="dxa"/>
              <w:bottom w:w="90" w:type="dxa"/>
              <w:right w:w="130" w:type="dxa"/>
            </w:tcMar>
            <w:vAlign w:val="center"/>
          </w:tcPr>
          <w:p w14:paraId="55B68ED5" wp14:textId="77777777">
            <w:pPr>
              <w:spacing w:after="0" w:line="264"/>
            </w:pPr>
            <w:r>
              <w:rPr>
                <w:rFonts w:ascii="Calibri" w:hAnsi="Calibri" w:eastAsia="Calibri" w:cs="Calibri"/>
                <w:b/>
                <w:bCs/>
                <w:i w:val="false"/>
                <w:iCs w:val="false"/>
                <w:color w:val="FFFFFF"/>
                <w:sz w:val="19"/>
                <w:szCs w:val="19"/>
              </w:rPr>
              <w:t xml:space="preserve">Puntos</w:t>
            </w:r>
          </w:p>
        </w:tc>
        <w:tc>
          <w:tcPr>
            <w:tcW w:w="4860" w:type="dxa"/>
            <w:shd w:val="clear" w:color="auto" w:fill="282464"/>
            <w:tcMar>
              <w:top w:w="90" w:type="dxa"/>
              <w:left w:w="130" w:type="dxa"/>
              <w:bottom w:w="90" w:type="dxa"/>
              <w:right w:w="130" w:type="dxa"/>
            </w:tcMar>
            <w:vAlign w:val="center"/>
          </w:tcPr>
          <w:p w14:paraId="6E883525" wp14:textId="77777777">
            <w:pPr>
              <w:spacing w:after="0" w:line="264" w:lineRule="auto"/>
            </w:pPr>
            <w:r w:rsidRPr="10265BFC" w:rsidR="10265BFC">
              <w:rPr>
                <w:rFonts w:ascii="Calibri" w:hAnsi="Calibri" w:eastAsia="Calibri" w:cs="Calibri"/>
                <w:b w:val="1"/>
                <w:bCs w:val="1"/>
                <w:i w:val="0"/>
                <w:iCs w:val="0"/>
                <w:color w:val="FFFFFF"/>
                <w:sz w:val="19"/>
                <w:szCs w:val="19"/>
                <w:lang w:val="en-US"/>
              </w:rPr>
              <w:t>Qué se revisa</w:t>
            </w:r>
          </w:p>
        </w:tc>
      </w:tr>
      <w:tr xmlns:wp14="http://schemas.microsoft.com/office/word/2010/wordml" w:rsidTr="10265BFC" w14:paraId="5A49FB4F" wp14:textId="77777777">
        <w:trPr>
          <w:cantSplit/>
        </w:trPr>
        <w:tc>
          <w:tcPr>
            <w:tcW w:w="3300" w:type="dxa"/>
            <w:shd w:val="clear" w:color="auto" w:fill="F4F4F4"/>
            <w:tcMar>
              <w:top w:w="90" w:type="dxa"/>
              <w:left w:w="130" w:type="dxa"/>
              <w:bottom w:w="90" w:type="dxa"/>
              <w:right w:w="130" w:type="dxa"/>
            </w:tcMar>
            <w:vAlign w:val="center"/>
          </w:tcPr>
          <w:p w14:paraId="1A32DB3E" wp14:textId="77777777">
            <w:pPr>
              <w:spacing w:after="0" w:line="264" w:lineRule="auto"/>
            </w:pPr>
            <w:r w:rsidRPr="10265BFC" w:rsidR="10265BFC">
              <w:rPr>
                <w:rFonts w:ascii="Calibri" w:hAnsi="Calibri" w:eastAsia="Calibri" w:cs="Calibri"/>
                <w:b w:val="0"/>
                <w:bCs w:val="0"/>
                <w:i w:val="0"/>
                <w:iCs w:val="0"/>
                <w:color w:val="4A4A4A"/>
                <w:sz w:val="19"/>
                <w:szCs w:val="19"/>
                <w:lang w:val="en-US"/>
              </w:rPr>
              <w:t>Aplicación funcional del tema</w:t>
            </w:r>
          </w:p>
        </w:tc>
        <w:tc>
          <w:tcPr>
            <w:tcW w:w="1200" w:type="dxa"/>
            <w:shd w:val="clear" w:color="auto" w:fill="F4F4F4"/>
            <w:tcMar>
              <w:top w:w="90" w:type="dxa"/>
              <w:left w:w="130" w:type="dxa"/>
              <w:bottom w:w="90" w:type="dxa"/>
              <w:right w:w="130" w:type="dxa"/>
            </w:tcMar>
            <w:vAlign w:val="center"/>
          </w:tcPr>
          <w:p w14:paraId="279935FF" wp14:textId="77777777">
            <w:pPr>
              <w:spacing w:after="0" w:line="264"/>
            </w:pPr>
            <w:r>
              <w:rPr>
                <w:rFonts w:ascii="Calibri" w:hAnsi="Calibri" w:eastAsia="Calibri" w:cs="Calibri"/>
                <w:b w:val="false"/>
                <w:bCs w:val="false"/>
                <w:i w:val="false"/>
                <w:iCs w:val="false"/>
                <w:color w:val="4A4A4A"/>
                <w:sz w:val="19"/>
                <w:szCs w:val="19"/>
              </w:rPr>
              <w:t xml:space="preserve">4</w:t>
            </w:r>
          </w:p>
        </w:tc>
        <w:tc>
          <w:tcPr>
            <w:tcW w:w="4860" w:type="dxa"/>
            <w:shd w:val="clear" w:color="auto" w:fill="F4F4F4"/>
            <w:tcMar>
              <w:top w:w="90" w:type="dxa"/>
              <w:left w:w="130" w:type="dxa"/>
              <w:bottom w:w="90" w:type="dxa"/>
              <w:right w:w="130" w:type="dxa"/>
            </w:tcMar>
            <w:vAlign w:val="center"/>
          </w:tcPr>
          <w:p w14:paraId="6F3F946F" wp14:textId="77777777">
            <w:pPr>
              <w:spacing w:after="0" w:line="264" w:lineRule="auto"/>
            </w:pPr>
            <w:r w:rsidRPr="10265BFC" w:rsidR="10265BFC">
              <w:rPr>
                <w:rFonts w:ascii="Calibri" w:hAnsi="Calibri" w:eastAsia="Calibri" w:cs="Calibri"/>
                <w:b w:val="0"/>
                <w:bCs w:val="0"/>
                <w:i w:val="0"/>
                <w:iCs w:val="0"/>
                <w:color w:val="4A4A4A"/>
                <w:sz w:val="19"/>
                <w:szCs w:val="19"/>
                <w:lang w:val="en-US"/>
              </w:rPr>
              <w:t>Corre, hace lo que promete y cumple la pieza distintiva de su tema. Se ve en el video.</w:t>
            </w:r>
          </w:p>
        </w:tc>
      </w:tr>
      <w:tr xmlns:wp14="http://schemas.microsoft.com/office/word/2010/wordml" w:rsidTr="10265BFC" w14:paraId="36AEC5C8" wp14:textId="77777777">
        <w:trPr>
          <w:cantSplit/>
        </w:trPr>
        <w:tc>
          <w:tcPr>
            <w:tcW w:w="3300" w:type="dxa"/>
            <w:shd w:val="clear" w:color="auto" w:fill="FFFFFF"/>
            <w:tcMar>
              <w:top w:w="90" w:type="dxa"/>
              <w:left w:w="130" w:type="dxa"/>
              <w:bottom w:w="90" w:type="dxa"/>
              <w:right w:w="130" w:type="dxa"/>
            </w:tcMar>
            <w:vAlign w:val="center"/>
          </w:tcPr>
          <w:p w14:paraId="66E32E9E" wp14:textId="77777777">
            <w:pPr>
              <w:spacing w:after="0" w:line="264" w:lineRule="auto"/>
            </w:pPr>
            <w:r w:rsidRPr="10265BFC" w:rsidR="10265BFC">
              <w:rPr>
                <w:rFonts w:ascii="Calibri" w:hAnsi="Calibri" w:eastAsia="Calibri" w:cs="Calibri"/>
                <w:b w:val="0"/>
                <w:bCs w:val="0"/>
                <w:i w:val="0"/>
                <w:iCs w:val="0"/>
                <w:color w:val="4A4A4A"/>
                <w:sz w:val="19"/>
                <w:szCs w:val="19"/>
                <w:lang w:val="en-US"/>
              </w:rPr>
              <w:t>Pipeline que bloquea y permite</w:t>
            </w:r>
          </w:p>
        </w:tc>
        <w:tc>
          <w:tcPr>
            <w:tcW w:w="1200" w:type="dxa"/>
            <w:shd w:val="clear" w:color="auto" w:fill="FFFFFF"/>
            <w:tcMar>
              <w:top w:w="90" w:type="dxa"/>
              <w:left w:w="130" w:type="dxa"/>
              <w:bottom w:w="90" w:type="dxa"/>
              <w:right w:w="130" w:type="dxa"/>
            </w:tcMar>
            <w:vAlign w:val="center"/>
          </w:tcPr>
          <w:p w14:paraId="1E01AE08" wp14:textId="77777777">
            <w:pPr>
              <w:spacing w:after="0" w:line="264"/>
            </w:pPr>
            <w:r>
              <w:rPr>
                <w:rFonts w:ascii="Calibri" w:hAnsi="Calibri" w:eastAsia="Calibri" w:cs="Calibri"/>
                <w:b w:val="false"/>
                <w:bCs w:val="false"/>
                <w:i w:val="false"/>
                <w:iCs w:val="false"/>
                <w:color w:val="4A4A4A"/>
                <w:sz w:val="19"/>
                <w:szCs w:val="19"/>
              </w:rPr>
              <w:t xml:space="preserve">3.5</w:t>
            </w:r>
          </w:p>
        </w:tc>
        <w:tc>
          <w:tcPr>
            <w:tcW w:w="4860" w:type="dxa"/>
            <w:shd w:val="clear" w:color="auto" w:fill="FFFFFF"/>
            <w:tcMar>
              <w:top w:w="90" w:type="dxa"/>
              <w:left w:w="130" w:type="dxa"/>
              <w:bottom w:w="90" w:type="dxa"/>
              <w:right w:w="130" w:type="dxa"/>
            </w:tcMar>
            <w:vAlign w:val="center"/>
          </w:tcPr>
          <w:p w14:paraId="6D8F43B5" wp14:textId="77777777">
            <w:pPr>
              <w:spacing w:after="0" w:line="264" w:lineRule="auto"/>
            </w:pPr>
            <w:r w:rsidRPr="10265BFC" w:rsidR="10265BFC">
              <w:rPr>
                <w:rFonts w:ascii="Calibri" w:hAnsi="Calibri" w:eastAsia="Calibri" w:cs="Calibri"/>
                <w:b w:val="0"/>
                <w:bCs w:val="0"/>
                <w:i w:val="0"/>
                <w:iCs w:val="0"/>
                <w:color w:val="4A4A4A"/>
                <w:sz w:val="19"/>
                <w:szCs w:val="19"/>
                <w:lang w:val="en-US"/>
              </w:rPr>
              <w:t>Funciona de verdad, con una decisión final integrada, y hay evidencia de las dos corridas.</w:t>
            </w:r>
          </w:p>
        </w:tc>
      </w:tr>
      <w:tr xmlns:wp14="http://schemas.microsoft.com/office/word/2010/wordml" w:rsidTr="10265BFC" w14:paraId="54706464" wp14:textId="77777777">
        <w:trPr>
          <w:cantSplit/>
        </w:trPr>
        <w:tc>
          <w:tcPr>
            <w:tcW w:w="3300" w:type="dxa"/>
            <w:shd w:val="clear" w:color="auto" w:fill="F4F4F4"/>
            <w:tcMar>
              <w:top w:w="90" w:type="dxa"/>
              <w:left w:w="130" w:type="dxa"/>
              <w:bottom w:w="90" w:type="dxa"/>
              <w:right w:w="130" w:type="dxa"/>
            </w:tcMar>
            <w:vAlign w:val="center"/>
          </w:tcPr>
          <w:p w14:paraId="6FFF39F2" wp14:textId="77777777">
            <w:pPr>
              <w:spacing w:after="0" w:line="264" w:lineRule="auto"/>
            </w:pPr>
            <w:r w:rsidRPr="10265BFC" w:rsidR="10265BFC">
              <w:rPr>
                <w:rFonts w:ascii="Calibri" w:hAnsi="Calibri" w:eastAsia="Calibri" w:cs="Calibri"/>
                <w:b w:val="0"/>
                <w:bCs w:val="0"/>
                <w:i w:val="0"/>
                <w:iCs w:val="0"/>
                <w:color w:val="4A4A4A"/>
                <w:sz w:val="19"/>
                <w:szCs w:val="19"/>
                <w:lang w:val="en-US"/>
              </w:rPr>
              <w:t>Infraestructura real y segura</w:t>
            </w:r>
          </w:p>
        </w:tc>
        <w:tc>
          <w:tcPr>
            <w:tcW w:w="1200" w:type="dxa"/>
            <w:shd w:val="clear" w:color="auto" w:fill="F4F4F4"/>
            <w:tcMar>
              <w:top w:w="90" w:type="dxa"/>
              <w:left w:w="130" w:type="dxa"/>
              <w:bottom w:w="90" w:type="dxa"/>
              <w:right w:w="130" w:type="dxa"/>
            </w:tcMar>
            <w:vAlign w:val="center"/>
          </w:tcPr>
          <w:p w14:paraId="1A508AC1" wp14:textId="77777777">
            <w:pPr>
              <w:spacing w:after="0" w:line="264"/>
            </w:pPr>
            <w:r>
              <w:rPr>
                <w:rFonts w:ascii="Calibri" w:hAnsi="Calibri" w:eastAsia="Calibri" w:cs="Calibri"/>
                <w:b w:val="false"/>
                <w:bCs w:val="false"/>
                <w:i w:val="false"/>
                <w:iCs w:val="false"/>
                <w:color w:val="4A4A4A"/>
                <w:sz w:val="19"/>
                <w:szCs w:val="19"/>
              </w:rPr>
              <w:t xml:space="preserve">2.5</w:t>
            </w:r>
          </w:p>
        </w:tc>
        <w:tc>
          <w:tcPr>
            <w:tcW w:w="4860" w:type="dxa"/>
            <w:shd w:val="clear" w:color="auto" w:fill="F4F4F4"/>
            <w:tcMar>
              <w:top w:w="90" w:type="dxa"/>
              <w:left w:w="130" w:type="dxa"/>
              <w:bottom w:w="90" w:type="dxa"/>
              <w:right w:w="130" w:type="dxa"/>
            </w:tcMar>
            <w:vAlign w:val="center"/>
          </w:tcPr>
          <w:p w14:paraId="6D58744B" wp14:textId="77777777">
            <w:pPr>
              <w:spacing w:after="0" w:line="264" w:lineRule="auto"/>
            </w:pPr>
            <w:r w:rsidRPr="10265BFC" w:rsidR="10265BFC">
              <w:rPr>
                <w:rFonts w:ascii="Calibri" w:hAnsi="Calibri" w:eastAsia="Calibri" w:cs="Calibri"/>
                <w:b w:val="0"/>
                <w:bCs w:val="0"/>
                <w:i w:val="0"/>
                <w:iCs w:val="0"/>
                <w:color w:val="4A4A4A"/>
                <w:sz w:val="19"/>
                <w:szCs w:val="19"/>
                <w:lang w:val="en-US"/>
              </w:rPr>
              <w:t>S3 y RDS creados y usados, configurados sin acceso público y con cifrado, más el IaC que los describe.</w:t>
            </w:r>
          </w:p>
        </w:tc>
      </w:tr>
      <w:tr xmlns:wp14="http://schemas.microsoft.com/office/word/2010/wordml" w:rsidTr="10265BFC" w14:paraId="64C966C7" wp14:textId="77777777">
        <w:trPr>
          <w:cantSplit/>
        </w:trPr>
        <w:tc>
          <w:tcPr>
            <w:tcW w:w="3300" w:type="dxa"/>
            <w:shd w:val="clear" w:color="auto" w:fill="FFFFFF"/>
            <w:tcMar>
              <w:top w:w="90" w:type="dxa"/>
              <w:left w:w="130" w:type="dxa"/>
              <w:bottom w:w="90" w:type="dxa"/>
              <w:right w:w="130" w:type="dxa"/>
            </w:tcMar>
            <w:vAlign w:val="center"/>
          </w:tcPr>
          <w:p w14:paraId="66AB3E9D" wp14:textId="77777777">
            <w:pPr>
              <w:spacing w:after="0" w:line="264" w:lineRule="auto"/>
            </w:pPr>
            <w:r w:rsidRPr="10265BFC" w:rsidR="10265BFC">
              <w:rPr>
                <w:rFonts w:ascii="Calibri" w:hAnsi="Calibri" w:eastAsia="Calibri" w:cs="Calibri"/>
                <w:b w:val="0"/>
                <w:bCs w:val="0"/>
                <w:i w:val="0"/>
                <w:iCs w:val="0"/>
                <w:color w:val="4A4A4A"/>
                <w:sz w:val="19"/>
                <w:szCs w:val="19"/>
                <w:lang w:val="en-US"/>
              </w:rPr>
              <w:t>Justificación de tus etapas</w:t>
            </w:r>
          </w:p>
        </w:tc>
        <w:tc>
          <w:tcPr>
            <w:tcW w:w="1200" w:type="dxa"/>
            <w:shd w:val="clear" w:color="auto" w:fill="FFFFFF"/>
            <w:tcMar>
              <w:top w:w="90" w:type="dxa"/>
              <w:left w:w="130" w:type="dxa"/>
              <w:bottom w:w="90" w:type="dxa"/>
              <w:right w:w="130" w:type="dxa"/>
            </w:tcMar>
            <w:vAlign w:val="center"/>
          </w:tcPr>
          <w:p w14:paraId="7144751B" wp14:textId="77777777">
            <w:pPr>
              <w:spacing w:after="0" w:line="264"/>
            </w:pPr>
            <w:r>
              <w:rPr>
                <w:rFonts w:ascii="Calibri" w:hAnsi="Calibri" w:eastAsia="Calibri" w:cs="Calibri"/>
                <w:b w:val="false"/>
                <w:bCs w:val="false"/>
                <w:i w:val="false"/>
                <w:iCs w:val="false"/>
                <w:color w:val="4A4A4A"/>
                <w:sz w:val="19"/>
                <w:szCs w:val="19"/>
              </w:rPr>
              <w:t xml:space="preserve">2</w:t>
            </w:r>
          </w:p>
        </w:tc>
        <w:tc>
          <w:tcPr>
            <w:tcW w:w="4860" w:type="dxa"/>
            <w:shd w:val="clear" w:color="auto" w:fill="FFFFFF"/>
            <w:tcMar>
              <w:top w:w="90" w:type="dxa"/>
              <w:left w:w="130" w:type="dxa"/>
              <w:bottom w:w="90" w:type="dxa"/>
              <w:right w:w="130" w:type="dxa"/>
            </w:tcMar>
            <w:vAlign w:val="center"/>
          </w:tcPr>
          <w:p w14:paraId="7C0B2783" wp14:textId="77777777">
            <w:pPr>
              <w:spacing w:after="0" w:line="264" w:lineRule="auto"/>
            </w:pPr>
            <w:r w:rsidRPr="10265BFC" w:rsidR="10265BFC">
              <w:rPr>
                <w:rFonts w:ascii="Calibri" w:hAnsi="Calibri" w:eastAsia="Calibri" w:cs="Calibri"/>
                <w:b w:val="0"/>
                <w:bCs w:val="0"/>
                <w:i w:val="0"/>
                <w:iCs w:val="0"/>
                <w:color w:val="4A4A4A"/>
                <w:sz w:val="19"/>
                <w:szCs w:val="19"/>
                <w:lang w:val="en-US"/>
              </w:rPr>
              <w:t>La tabla de decisiones: riesgos de tu app, controles, umbrales y lo que decidiste dejar fuera.</w:t>
            </w:r>
          </w:p>
        </w:tc>
      </w:tr>
      <w:tr xmlns:wp14="http://schemas.microsoft.com/office/word/2010/wordml" w:rsidTr="10265BFC" w14:paraId="736CE88E" wp14:textId="77777777">
        <w:trPr>
          <w:cantSplit/>
        </w:trPr>
        <w:tc>
          <w:tcPr>
            <w:tcW w:w="3300" w:type="dxa"/>
            <w:shd w:val="clear" w:color="auto" w:fill="F4F4F4"/>
            <w:tcMar>
              <w:top w:w="90" w:type="dxa"/>
              <w:left w:w="130" w:type="dxa"/>
              <w:bottom w:w="90" w:type="dxa"/>
              <w:right w:w="130" w:type="dxa"/>
            </w:tcMar>
            <w:vAlign w:val="center"/>
          </w:tcPr>
          <w:p w14:paraId="76FBA4BC" wp14:textId="77777777">
            <w:pPr>
              <w:spacing w:after="0" w:line="264" w:lineRule="auto"/>
            </w:pPr>
            <w:r w:rsidRPr="10265BFC" w:rsidR="10265BFC">
              <w:rPr>
                <w:rFonts w:ascii="Calibri" w:hAnsi="Calibri" w:eastAsia="Calibri" w:cs="Calibri"/>
                <w:b w:val="0"/>
                <w:bCs w:val="0"/>
                <w:i w:val="0"/>
                <w:iCs w:val="0"/>
                <w:color w:val="4A4A4A"/>
                <w:sz w:val="19"/>
                <w:szCs w:val="19"/>
                <w:lang w:val="en-US"/>
              </w:rPr>
              <w:t>Documentación</w:t>
            </w:r>
          </w:p>
        </w:tc>
        <w:tc>
          <w:tcPr>
            <w:tcW w:w="1200" w:type="dxa"/>
            <w:shd w:val="clear" w:color="auto" w:fill="F4F4F4"/>
            <w:tcMar>
              <w:top w:w="90" w:type="dxa"/>
              <w:left w:w="130" w:type="dxa"/>
              <w:bottom w:w="90" w:type="dxa"/>
              <w:right w:w="130" w:type="dxa"/>
            </w:tcMar>
            <w:vAlign w:val="center"/>
          </w:tcPr>
          <w:p w14:paraId="78E884CA" wp14:textId="77777777">
            <w:pPr>
              <w:spacing w:after="0" w:line="264"/>
            </w:pPr>
            <w:r>
              <w:rPr>
                <w:rFonts w:ascii="Calibri" w:hAnsi="Calibri" w:eastAsia="Calibri" w:cs="Calibri"/>
                <w:b w:val="false"/>
                <w:bCs w:val="false"/>
                <w:i w:val="false"/>
                <w:iCs w:val="false"/>
                <w:color w:val="4A4A4A"/>
                <w:sz w:val="19"/>
                <w:szCs w:val="19"/>
              </w:rPr>
              <w:t xml:space="preserve">2</w:t>
            </w:r>
          </w:p>
        </w:tc>
        <w:tc>
          <w:tcPr>
            <w:tcW w:w="4860" w:type="dxa"/>
            <w:shd w:val="clear" w:color="auto" w:fill="F4F4F4"/>
            <w:tcMar>
              <w:top w:w="90" w:type="dxa"/>
              <w:left w:w="130" w:type="dxa"/>
              <w:bottom w:w="90" w:type="dxa"/>
              <w:right w:w="130" w:type="dxa"/>
            </w:tcMar>
            <w:vAlign w:val="center"/>
          </w:tcPr>
          <w:p w14:paraId="25EB04AD" wp14:textId="77777777">
            <w:pPr>
              <w:spacing w:after="0" w:line="264" w:lineRule="auto"/>
            </w:pPr>
            <w:r w:rsidRPr="10265BFC" w:rsidR="10265BFC">
              <w:rPr>
                <w:rFonts w:ascii="Calibri" w:hAnsi="Calibri" w:eastAsia="Calibri" w:cs="Calibri"/>
                <w:b w:val="0"/>
                <w:bCs w:val="0"/>
                <w:i w:val="0"/>
                <w:iCs w:val="0"/>
                <w:color w:val="4A4A4A"/>
                <w:sz w:val="19"/>
                <w:szCs w:val="19"/>
                <w:lang w:val="en-US"/>
              </w:rPr>
              <w:t>README, diagrama, ADR, SBOM y declaración de uso de IA, completos y coherentes con lo que entregaste.</w:t>
            </w:r>
          </w:p>
        </w:tc>
      </w:tr>
      <w:tr xmlns:wp14="http://schemas.microsoft.com/office/word/2010/wordml" w:rsidTr="10265BFC" w14:paraId="03F96157" wp14:textId="77777777">
        <w:trPr>
          <w:cantSplit/>
        </w:trPr>
        <w:tc>
          <w:tcPr>
            <w:tcW w:w="3300" w:type="dxa"/>
            <w:shd w:val="clear" w:color="auto" w:fill="FFFFFF"/>
            <w:tcMar>
              <w:top w:w="90" w:type="dxa"/>
              <w:left w:w="130" w:type="dxa"/>
              <w:bottom w:w="90" w:type="dxa"/>
              <w:right w:w="130" w:type="dxa"/>
            </w:tcMar>
            <w:vAlign w:val="center"/>
          </w:tcPr>
          <w:p w14:paraId="0F49345D" wp14:textId="77777777">
            <w:pPr>
              <w:spacing w:after="0" w:line="264"/>
            </w:pPr>
            <w:r>
              <w:rPr>
                <w:rFonts w:ascii="Calibri" w:hAnsi="Calibri" w:eastAsia="Calibri" w:cs="Calibri"/>
                <w:b w:val="false"/>
                <w:bCs w:val="false"/>
                <w:i w:val="false"/>
                <w:iCs w:val="false"/>
                <w:color w:val="4A4A4A"/>
                <w:sz w:val="19"/>
                <w:szCs w:val="19"/>
              </w:rPr>
              <w:t xml:space="preserve">Video demo</w:t>
            </w:r>
          </w:p>
        </w:tc>
        <w:tc>
          <w:tcPr>
            <w:tcW w:w="1200" w:type="dxa"/>
            <w:shd w:val="clear" w:color="auto" w:fill="FFFFFF"/>
            <w:tcMar>
              <w:top w:w="90" w:type="dxa"/>
              <w:left w:w="130" w:type="dxa"/>
              <w:bottom w:w="90" w:type="dxa"/>
              <w:right w:w="130" w:type="dxa"/>
            </w:tcMar>
            <w:vAlign w:val="center"/>
          </w:tcPr>
          <w:p w14:paraId="56B20A0C" wp14:textId="77777777">
            <w:pPr>
              <w:spacing w:after="0" w:line="264"/>
            </w:pPr>
            <w:r>
              <w:rPr>
                <w:rFonts w:ascii="Calibri" w:hAnsi="Calibri" w:eastAsia="Calibri" w:cs="Calibri"/>
                <w:b w:val="false"/>
                <w:bCs w:val="false"/>
                <w:i w:val="false"/>
                <w:iCs w:val="false"/>
                <w:color w:val="4A4A4A"/>
                <w:sz w:val="19"/>
                <w:szCs w:val="19"/>
              </w:rPr>
              <w:t xml:space="preserve">1</w:t>
            </w:r>
          </w:p>
        </w:tc>
        <w:tc>
          <w:tcPr>
            <w:tcW w:w="4860" w:type="dxa"/>
            <w:shd w:val="clear" w:color="auto" w:fill="FFFFFF"/>
            <w:tcMar>
              <w:top w:w="90" w:type="dxa"/>
              <w:left w:w="130" w:type="dxa"/>
              <w:bottom w:w="90" w:type="dxa"/>
              <w:right w:w="130" w:type="dxa"/>
            </w:tcMar>
            <w:vAlign w:val="center"/>
          </w:tcPr>
          <w:p w14:paraId="7010BFD1" wp14:textId="77777777">
            <w:pPr>
              <w:spacing w:after="0" w:line="264" w:lineRule="auto"/>
            </w:pPr>
            <w:r w:rsidRPr="10265BFC" w:rsidR="10265BFC">
              <w:rPr>
                <w:rFonts w:ascii="Calibri" w:hAnsi="Calibri" w:eastAsia="Calibri" w:cs="Calibri"/>
                <w:b w:val="0"/>
                <w:bCs w:val="0"/>
                <w:i w:val="0"/>
                <w:iCs w:val="0"/>
                <w:color w:val="4A4A4A"/>
                <w:sz w:val="19"/>
                <w:szCs w:val="19"/>
                <w:lang w:val="en-US"/>
              </w:rPr>
              <w:t>Se ve la aplicación funcionando y el pipeline en sus dos estados.</w:t>
            </w:r>
          </w:p>
        </w:tc>
      </w:tr>
    </w:tbl>
    <w:p xmlns:wp14="http://schemas.microsoft.com/office/word/2010/wordml" w14:paraId="5A39BBE3"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0265BFC" w14:paraId="158F39F8" wp14:textId="77777777">
        <w:tc>
          <w:tcPr>
            <w:tcW w:w="9360" w:type="dxa"/>
            <w:tcBorders>
              <w:top w:val="single" w:color="FDECEC" w:sz="2"/>
              <w:left w:val="single" w:color="B91C1C" w:sz="18"/>
              <w:bottom w:val="single" w:color="FDECEC" w:sz="2"/>
              <w:right w:val="single" w:color="FDECEC" w:sz="2"/>
            </w:tcBorders>
            <w:shd w:val="clear" w:color="auto" w:fill="FDECEC"/>
            <w:tcMar>
              <w:top w:w="140" w:type="dxa"/>
              <w:left w:w="180" w:type="dxa"/>
              <w:bottom w:w="140" w:type="dxa"/>
              <w:right w:w="180" w:type="dxa"/>
            </w:tcMar>
          </w:tcPr>
          <w:p w14:paraId="5DB34567" wp14:textId="77777777">
            <w:pPr>
              <w:spacing w:after="80"/>
            </w:pPr>
            <w:r w:rsidRPr="10265BFC" w:rsidR="10265BFC">
              <w:rPr>
                <w:rFonts w:ascii="Calibri" w:hAnsi="Calibri" w:eastAsia="Calibri" w:cs="Calibri"/>
                <w:b w:val="1"/>
                <w:bCs w:val="1"/>
                <w:color w:val="B91C1C"/>
                <w:sz w:val="21"/>
                <w:szCs w:val="21"/>
                <w:lang w:val="en-US"/>
              </w:rPr>
              <w:t>Lo que resta puntos aunque todo funcione</w:t>
            </w:r>
          </w:p>
          <w:p w14:paraId="02D05A3B" wp14:textId="77777777">
            <w:pPr>
              <w:spacing w:after="80" w:line="264" w:lineRule="auto"/>
            </w:pPr>
            <w:r w:rsidRPr="10265BFC" w:rsidR="10265BFC">
              <w:rPr>
                <w:rFonts w:ascii="Calibri" w:hAnsi="Calibri" w:eastAsia="Calibri" w:cs="Calibri"/>
                <w:b w:val="0"/>
                <w:bCs w:val="0"/>
                <w:i w:val="0"/>
                <w:iCs w:val="0"/>
                <w:color w:val="4A4A4A"/>
                <w:sz w:val="20"/>
                <w:szCs w:val="20"/>
                <w:lang w:val="en-US"/>
              </w:rPr>
              <w:t>Credenciales dentro del repositorio, aunque sean de prueba.</w:t>
            </w:r>
          </w:p>
          <w:p w14:paraId="3C702E0B" wp14:textId="77777777">
            <w:pPr>
              <w:spacing w:after="80" w:line="264" w:lineRule="auto"/>
            </w:pPr>
            <w:r w:rsidRPr="10265BFC" w:rsidR="10265BFC">
              <w:rPr>
                <w:rFonts w:ascii="Calibri" w:hAnsi="Calibri" w:eastAsia="Calibri" w:cs="Calibri"/>
                <w:b w:val="0"/>
                <w:bCs w:val="0"/>
                <w:i w:val="0"/>
                <w:iCs w:val="0"/>
                <w:color w:val="4A4A4A"/>
                <w:sz w:val="20"/>
                <w:szCs w:val="20"/>
                <w:lang w:val="en-US"/>
              </w:rPr>
              <w:t>Una tabla de decisiones que describe las etapas en vez de justificarlas.</w:t>
            </w:r>
          </w:p>
          <w:p w14:paraId="3D730F99" wp14:textId="77777777">
            <w:pPr>
              <w:spacing w:after="80" w:line="264" w:lineRule="auto"/>
            </w:pPr>
            <w:r w:rsidRPr="10265BFC" w:rsidR="10265BFC">
              <w:rPr>
                <w:rFonts w:ascii="Calibri" w:hAnsi="Calibri" w:eastAsia="Calibri" w:cs="Calibri"/>
                <w:b w:val="0"/>
                <w:bCs w:val="0"/>
                <w:i w:val="0"/>
                <w:iCs w:val="0"/>
                <w:color w:val="4A4A4A"/>
                <w:sz w:val="20"/>
                <w:szCs w:val="20"/>
                <w:lang w:val="en-US"/>
              </w:rPr>
              <w:t>Un pipeline que solo has visto en verde: sin la corrida roja no hay evidencia de que el control sirva.</w:t>
            </w:r>
          </w:p>
          <w:p w14:paraId="39222C32" wp14:textId="77777777">
            <w:pPr>
              <w:spacing w:after="0" w:line="264" w:lineRule="auto"/>
            </w:pPr>
            <w:r w:rsidRPr="10265BFC" w:rsidR="10265BFC">
              <w:rPr>
                <w:rFonts w:ascii="Calibri" w:hAnsi="Calibri" w:eastAsia="Calibri" w:cs="Calibri"/>
                <w:b w:val="0"/>
                <w:bCs w:val="0"/>
                <w:i w:val="0"/>
                <w:iCs w:val="0"/>
                <w:color w:val="4A4A4A"/>
                <w:sz w:val="20"/>
                <w:szCs w:val="20"/>
                <w:lang w:val="en-US"/>
              </w:rPr>
              <w:t>Documentación que no corresponde con el código entregado (un diagrama con servicios que no existen, por ejemplo).</w:t>
            </w:r>
          </w:p>
        </w:tc>
      </w:tr>
    </w:tbl>
    <w:p xmlns:wp14="http://schemas.microsoft.com/office/word/2010/wordml" w:rsidP="10265BFC" w14:paraId="3D4E9CAB" wp14:textId="77777777">
      <w:pPr>
        <w:pStyle w:val="Heading1"/>
        <w:pBdr>
          <w:bottom w:val="single" w:color="2DA546" w:sz="12" w:space="6"/>
        </w:pBdr>
        <w:spacing w:before="360" w:after="160"/>
      </w:pPr>
      <w:r w:rsidRPr="10265BFC" w:rsidR="10265BFC">
        <w:rPr>
          <w:rFonts w:ascii="Calibri" w:hAnsi="Calibri" w:eastAsia="Calibri" w:cs="Calibri"/>
          <w:b w:val="1"/>
          <w:bCs w:val="1"/>
          <w:color w:val="282464"/>
          <w:sz w:val="30"/>
          <w:szCs w:val="30"/>
          <w:lang w:val="en-US"/>
        </w:rPr>
        <w:t>Y esto se conecta con la entrega final</w:t>
      </w:r>
    </w:p>
    <w:p xmlns:wp14="http://schemas.microsoft.com/office/word/2010/wordml" w14:paraId="0841A009" wp14:textId="77777777">
      <w:pPr>
        <w:spacing w:after="120" w:line="276" w:lineRule="auto"/>
      </w:pPr>
      <w:r w:rsidRPr="10265BFC" w:rsidR="10265BFC">
        <w:rPr>
          <w:rFonts w:ascii="Calibri" w:hAnsi="Calibri" w:eastAsia="Calibri" w:cs="Calibri"/>
          <w:b w:val="0"/>
          <w:bCs w:val="0"/>
          <w:i w:val="0"/>
          <w:iCs w:val="0"/>
          <w:color w:val="4A4A4A"/>
          <w:sz w:val="21"/>
          <w:szCs w:val="21"/>
          <w:lang w:val="en-US"/>
        </w:rPr>
        <w:t>El entorno que construyas aquí se va a convertir en tu entorno de QA. Para la entrega final vas a levantar una segunda instancia —que será tu Producción— y a reconstruir todo ahí desde cero, usando los mismos pipelines. Después yo voy a inyectar una actualización a tu tema que trae un problema escondido: tus controles de QA tendrán que atraparlo antes de que eso llegue a Producción. Todo lo que dejes bien documentado y automatizado ahora te va a ahorrar trabajo entonces; todo lo que dejes a medias lo vas a pagar dos veces.</w:t>
      </w:r>
    </w:p>
    <w:p xmlns:wp14="http://schemas.microsoft.com/office/word/2010/wordml" w14:paraId="41C8F396" wp14:textId="77777777">
      <w:pPr>
        <w:spacing w:after="60"/>
      </w:pPr>
      <w:r/>
    </w:p>
    <w:p xmlns:wp14="http://schemas.microsoft.com/office/word/2010/wordml" w14:paraId="448B5BA4" wp14:textId="77777777">
      <w:pPr>
        <w:spacing w:after="160"/>
      </w:pPr>
      <w:r w:rsidRPr="10265BFC" w:rsidR="10265BFC">
        <w:rPr>
          <w:rFonts w:ascii="Calibri" w:hAnsi="Calibri" w:eastAsia="Calibri" w:cs="Calibri"/>
          <w:i w:val="1"/>
          <w:iCs w:val="1"/>
          <w:color w:val="808080"/>
          <w:sz w:val="18"/>
          <w:szCs w:val="18"/>
          <w:lang w:val="en-US"/>
        </w:rPr>
        <w:t xml:space="preserve">Documentación oficial: </w:t>
      </w:r>
      <w:hyperlink r:id="R8436fcb1de3a4b5a">
        <w:r w:rsidRPr="10265BFC" w:rsidR="10265BFC">
          <w:rPr>
            <w:rFonts w:ascii="Calibri" w:hAnsi="Calibri" w:eastAsia="Calibri" w:cs="Calibri"/>
            <w:color w:val="1155CC"/>
            <w:sz w:val="18"/>
            <w:szCs w:val="18"/>
            <w:u w:val="single"/>
            <w:lang w:val="en-US"/>
          </w:rPr>
          <w:t>Terraform — recursos de AWS</w:t>
        </w:r>
      </w:hyperlink>
    </w:p>
    <w:p xmlns:wp14="http://schemas.microsoft.com/office/word/2010/wordml" w14:paraId="53E59832" wp14:textId="77777777">
      <w:pPr>
        <w:spacing w:after="160"/>
      </w:pPr>
      <w:r w:rsidRPr="10265BFC" w:rsidR="10265BFC">
        <w:rPr>
          <w:rFonts w:ascii="Calibri" w:hAnsi="Calibri" w:eastAsia="Calibri" w:cs="Calibri"/>
          <w:i w:val="1"/>
          <w:iCs w:val="1"/>
          <w:color w:val="808080"/>
          <w:sz w:val="18"/>
          <w:szCs w:val="18"/>
          <w:lang w:val="en-US"/>
        </w:rPr>
        <w:t xml:space="preserve">Documentación oficial: </w:t>
      </w:r>
      <w:hyperlink r:id="R3e2b9f82e2b54b52">
        <w:r w:rsidRPr="10265BFC" w:rsidR="10265BFC">
          <w:rPr>
            <w:rFonts w:ascii="Calibri" w:hAnsi="Calibri" w:eastAsia="Calibri" w:cs="Calibri"/>
            <w:color w:val="1155CC"/>
            <w:sz w:val="18"/>
            <w:szCs w:val="18"/>
            <w:u w:val="single"/>
            <w:lang w:val="en-US"/>
          </w:rPr>
          <w:t>CycloneDX — especificación de SBOM</w:t>
        </w:r>
      </w:hyperlink>
    </w:p>
    <w:p xmlns:wp14="http://schemas.microsoft.com/office/word/2010/wordml" w14:paraId="622F51C9" wp14:textId="77777777">
      <w:pPr>
        <w:spacing w:after="160"/>
      </w:pPr>
      <w:r w:rsidRPr="10265BFC" w:rsidR="10265BFC">
        <w:rPr>
          <w:rFonts w:ascii="Calibri" w:hAnsi="Calibri" w:eastAsia="Calibri" w:cs="Calibri"/>
          <w:i w:val="1"/>
          <w:iCs w:val="1"/>
          <w:color w:val="808080"/>
          <w:sz w:val="18"/>
          <w:szCs w:val="18"/>
          <w:lang w:val="en-US"/>
        </w:rPr>
        <w:t xml:space="preserve">Documentación oficial: </w:t>
      </w:r>
      <w:hyperlink r:id="Rf986300de0004185">
        <w:r w:rsidRPr="10265BFC" w:rsidR="10265BFC">
          <w:rPr>
            <w:rFonts w:ascii="Calibri" w:hAnsi="Calibri" w:eastAsia="Calibri" w:cs="Calibri"/>
            <w:color w:val="1155CC"/>
            <w:sz w:val="18"/>
            <w:szCs w:val="18"/>
            <w:u w:val="single"/>
            <w:lang w:val="en-US"/>
          </w:rPr>
          <w:t>Documentación de Docker Compose</w:t>
        </w:r>
      </w:hyperlink>
    </w:p>
    <w:sectPr>
      <w:headerReference w:type="default" r:id="rId7"/>
      <w:footerReference w:type="default" r:id="rId8"/>
      <w:pgSz w:w="12240" w:h="15840" w:orient="portrait"/>
      <w:pgMar w:top="1080" w:right="1440" w:bottom="108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0265BFC" w14:paraId="3513BA3C" wp14:textId="77777777">
    <w:pPr>
      <w:jc w:val="center"/>
      <w:rPr>
        <w:lang w:val="en-US"/>
      </w:rPr>
    </w:pPr>
    <w:r w:rsidRPr="10265BFC" w:rsidR="10265BFC">
      <w:rPr>
        <w:color w:val="909090"/>
        <w:sz w:val="16"/>
        <w:szCs w:val="16"/>
        <w:lang w:val="en-US"/>
      </w:rPr>
      <w:t xml:space="preserve">Universidad Tecmilenio · Periodo AD26 · Página </w:t>
    </w:r>
    <w:r w:rsidRPr="10265BFC">
      <w:rPr>
        <w:color w:val="909090"/>
        <w:sz w:val="16"/>
        <w:szCs w:val="16"/>
        <w:lang w:val="en-US"/>
      </w:rPr>
      <w:fldChar w:fldCharType="begin"/>
    </w:r>
    <w:r w:rsidRPr="10265BFC">
      <w:rPr>
        <w:color w:val="909090"/>
        <w:sz w:val="16"/>
        <w:szCs w:val="16"/>
      </w:rPr>
      <w:instrText xml:space="preserve">PAGE</w:instrText>
    </w:r>
    <w:r w:rsidRPr="10265BFC">
      <w:rPr>
        <w:color w:val="909090"/>
        <w:sz w:val="16"/>
        <w:szCs w:val="16"/>
      </w:rPr>
      <w:fldChar w:fldCharType="separate"/>
    </w:r>
    <w:r w:rsidRPr="10265BFC">
      <w:rPr>
        <w:color w:val="909090"/>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0265BFC" w14:paraId="6262A253" wp14:textId="77777777">
    <w:pPr>
      <w:pBdr>
        <w:bottom w:val="single" w:color="D0D0D0" w:sz="6" w:space="4"/>
      </w:pBdr>
      <w:spacing w:after="0"/>
    </w:pPr>
    <w:r w:rsidRPr="10265BFC" w:rsidR="10265BFC">
      <w:rPr>
        <w:color w:val="909090"/>
        <w:sz w:val="16"/>
        <w:szCs w:val="16"/>
        <w:lang w:val="en-US"/>
      </w:rPr>
      <w:t>LSCA2314 · Herramientas de Tecnologías de Información</w:t>
    </w:r>
    <w:r w:rsidRPr="10265BFC" w:rsidR="10265BFC">
      <w:rPr>
        <w:color w:val="C0C0C0"/>
        <w:sz w:val="16"/>
        <w:szCs w:val="16"/>
        <w:lang w:val="en-US"/>
      </w:rPr>
      <w:t xml:space="preserve">     ·     </w:t>
    </w:r>
    <w:r w:rsidRPr="10265BFC" w:rsidR="10265BFC">
      <w:rPr>
        <w:b w:val="1"/>
        <w:bCs w:val="1"/>
        <w:color w:val="909090"/>
        <w:sz w:val="16"/>
        <w:szCs w:val="16"/>
        <w:lang w:val="en-US"/>
      </w:rPr>
      <w:t>El Reto · Avance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e6be82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abstractNum w:abstractNumId="9" w15:restartNumberingAfterBreak="0">
    <w:multiLevelType w:val="hybridMultilevel"/>
    <w:lvl w:ilvl="0" w15:tentative="1">
      <w:start w:val="1"/>
      <w:numFmt w:val="decimal"/>
      <w:lvlText w:val="%1."/>
      <w:lvlJc w:val="left"/>
      <w:pPr>
        <w:ind w:left="480" w:hanging="300"/>
      </w:pPr>
    </w:lvl>
  </w:abstractNum>
  <w:abstractNum w:abstractNumId="10"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096EB69"/>
  <w15:docId w15:val="{501319E6-FAFA-4E71-92FA-483F2D594477}"/>
  <w:rsids>
    <w:rsidRoot w:val="10265BFC"/>
    <w:rsid w:val="10265BF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12" /><Relationship Type="http://schemas.openxmlformats.org/officeDocument/2006/relationships/hyperlink" Target="https://registry.terraform.io/providers/hashicorp/aws/latest/docs" TargetMode="External" Id="R8436fcb1de3a4b5a" /><Relationship Type="http://schemas.openxmlformats.org/officeDocument/2006/relationships/hyperlink" Target="https://cyclonedx.org/" TargetMode="External" Id="R3e2b9f82e2b54b52" /><Relationship Type="http://schemas.openxmlformats.org/officeDocument/2006/relationships/hyperlink" Target="https://docs.docker.com/compose/" TargetMode="External" Id="Rf986300de000418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JOSE EDUARDO MARTINEZ TORRES</lastModifiedBy>
  <revision>2</revision>
  <dcterms:created xsi:type="dcterms:W3CDTF">2026-09-10T01:23:08.5970000Z</dcterms:created>
  <dcterms:modified xsi:type="dcterms:W3CDTF">2026-09-10T01:42:28.6712515Z</dcterms:modified>
</coreProperties>
</file>

<file path=docProps/custom.xml><?xml version="1.0" encoding="utf-8"?>
<Properties xmlns="http://schemas.openxmlformats.org/officeDocument/2006/custom-properties" xmlns:vt="http://schemas.openxmlformats.org/officeDocument/2006/docPropsVTypes"/>
</file>