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57A" w:rsidRDefault="0018257A" w:rsidP="0018257A">
      <w:pPr>
        <w:pStyle w:val="Ttulo1"/>
        <w:jc w:val="center"/>
      </w:pPr>
      <w:r>
        <w:t>Arbolado – Restricciones para funcionamiento en modo Off-line</w:t>
      </w:r>
    </w:p>
    <w:p w:rsidR="0018257A" w:rsidRDefault="0018257A" w:rsidP="0018257A"/>
    <w:p w:rsidR="0018257A" w:rsidRDefault="0018257A" w:rsidP="0018257A">
      <w:r>
        <w:t>El presente documento tiene como objetivo exponer las restricciones actuales que posee el sistema (</w:t>
      </w:r>
      <w:proofErr w:type="spellStart"/>
      <w:r>
        <w:t>front-end</w:t>
      </w:r>
      <w:proofErr w:type="spellEnd"/>
      <w:r>
        <w:t>) Arbolado para funcionar en modo off-line (sin conexión a la red), detallar la estrategia para modificar las restricciones “salvables” y justificar las que no pueden ser evadidas.</w:t>
      </w:r>
    </w:p>
    <w:p w:rsidR="007E5AEF" w:rsidRDefault="007E5AEF" w:rsidP="0018257A">
      <w:r>
        <w:t xml:space="preserve">Antes de continuar con el desarrollo del documento, es de suma importancia destacar que la arquitectura de solución y el diseño técnico impuestos inicialmente suponen un alto nivel de dependencia entre el </w:t>
      </w:r>
      <w:proofErr w:type="spellStart"/>
      <w:r>
        <w:t>front</w:t>
      </w:r>
      <w:proofErr w:type="spellEnd"/>
      <w:r>
        <w:t xml:space="preserve"> </w:t>
      </w:r>
      <w:proofErr w:type="spellStart"/>
      <w:r>
        <w:t>end</w:t>
      </w:r>
      <w:proofErr w:type="spellEnd"/>
      <w:r>
        <w:t xml:space="preserve"> y el back </w:t>
      </w:r>
      <w:proofErr w:type="spellStart"/>
      <w:r>
        <w:t>end</w:t>
      </w:r>
      <w:proofErr w:type="spellEnd"/>
      <w:r>
        <w:t xml:space="preserve"> ya que todas las pantallas de la aplicación requieren del consumo del API </w:t>
      </w:r>
      <w:proofErr w:type="spellStart"/>
      <w:r>
        <w:t>rest</w:t>
      </w:r>
      <w:proofErr w:type="spellEnd"/>
      <w:r>
        <w:t xml:space="preserve"> del </w:t>
      </w:r>
      <w:proofErr w:type="spellStart"/>
      <w:r>
        <w:t>backEnd</w:t>
      </w:r>
      <w:proofErr w:type="spellEnd"/>
      <w:r>
        <w:t>.</w:t>
      </w:r>
      <w:r w:rsidR="00210436">
        <w:t xml:space="preserve"> Esto, lejos de facilitar el funcionamiento en modo off-line, implica la implementación de una serie de mecanismos de contingencia para poder implementar dicho funcionamiento.</w:t>
      </w:r>
    </w:p>
    <w:p w:rsidR="00210436" w:rsidRDefault="00562E75" w:rsidP="0018257A">
      <w:r>
        <w:t xml:space="preserve">A modo ilustrativo, se </w:t>
      </w:r>
      <w:proofErr w:type="spellStart"/>
      <w:r>
        <w:t>present</w:t>
      </w:r>
      <w:proofErr w:type="spellEnd"/>
      <w:r>
        <w:t xml:space="preserve"> un diagrama </w:t>
      </w:r>
      <w:r w:rsidR="0018257A">
        <w:t>que muestra las actividades dentro del sistema (alto nivel). En rojo, las actividades que se ven afectadas actualmente si el usuario no posee conexión a la red.</w:t>
      </w:r>
    </w:p>
    <w:p w:rsidR="00210436" w:rsidRDefault="00210436" w:rsidP="0018257A">
      <w:r>
        <w:t xml:space="preserve">En amarillo las actividades que si bien tienen un fuerte nivel de dependencia el </w:t>
      </w:r>
      <w:proofErr w:type="spellStart"/>
      <w:r>
        <w:t>backEnd</w:t>
      </w:r>
      <w:proofErr w:type="spellEnd"/>
      <w:r>
        <w:t xml:space="preserve">, podría incluirse algún tipo de mecanismo de salvaguarda para que el usuario pueda avanzar en esa actividad </w:t>
      </w:r>
      <w:proofErr w:type="spellStart"/>
      <w:r>
        <w:t>aún</w:t>
      </w:r>
      <w:proofErr w:type="spellEnd"/>
      <w:r>
        <w:t xml:space="preserve"> cuando no posea conectividad.</w:t>
      </w:r>
    </w:p>
    <w:p w:rsidR="0018257A" w:rsidRDefault="0018257A" w:rsidP="0018257A">
      <w:r>
        <w:t xml:space="preserve"> El </w:t>
      </w:r>
      <w:r w:rsidR="00562E75">
        <w:t>siguiente</w:t>
      </w:r>
      <w:r>
        <w:t xml:space="preserve"> diagrama corresponde con el censo de un nuevo </w:t>
      </w:r>
      <w:r w:rsidR="00562E75">
        <w:t>árbol</w:t>
      </w:r>
      <w:r>
        <w:t>.</w:t>
      </w:r>
    </w:p>
    <w:p w:rsidR="00210436" w:rsidRDefault="00210436" w:rsidP="0018257A"/>
    <w:p w:rsidR="00210436" w:rsidRDefault="00210436" w:rsidP="0018257A">
      <w:r>
        <w:rPr>
          <w:noProof/>
          <w:lang w:eastAsia="es-AR"/>
        </w:rPr>
        <w:drawing>
          <wp:inline distT="0" distB="0" distL="0" distR="0">
            <wp:extent cx="5400040" cy="3150235"/>
            <wp:effectExtent l="0" t="0" r="0" b="120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10436" w:rsidRDefault="00210436" w:rsidP="0018257A"/>
    <w:p w:rsidR="0018257A" w:rsidRDefault="0022049F" w:rsidP="0022049F">
      <w:pPr>
        <w:pStyle w:val="Prrafodelista"/>
        <w:numPr>
          <w:ilvl w:val="0"/>
          <w:numId w:val="1"/>
        </w:numPr>
      </w:pPr>
      <w:r>
        <w:lastRenderedPageBreak/>
        <w:t xml:space="preserve">Para realizar el </w:t>
      </w:r>
      <w:proofErr w:type="spellStart"/>
      <w:r>
        <w:t>login</w:t>
      </w:r>
      <w:proofErr w:type="spellEnd"/>
      <w:r>
        <w:t xml:space="preserve"> (validación de credenciales correctas y obtención de </w:t>
      </w:r>
      <w:proofErr w:type="spellStart"/>
      <w:r>
        <w:t>token</w:t>
      </w:r>
      <w:proofErr w:type="spellEnd"/>
      <w:r>
        <w:t xml:space="preserve"> de sesión) es necesario tener conectividad contra el </w:t>
      </w:r>
      <w:proofErr w:type="spellStart"/>
      <w:r>
        <w:t>backEnd</w:t>
      </w:r>
      <w:proofErr w:type="spellEnd"/>
      <w:r>
        <w:t>.</w:t>
      </w:r>
    </w:p>
    <w:p w:rsidR="0022049F" w:rsidRDefault="0022049F" w:rsidP="0022049F">
      <w:pPr>
        <w:pStyle w:val="Prrafodelista"/>
        <w:numPr>
          <w:ilvl w:val="0"/>
          <w:numId w:val="1"/>
        </w:numPr>
      </w:pPr>
      <w:r>
        <w:t xml:space="preserve"> Sobre este punto se estableció un mecanismo de obtención y almacenamiento (en local </w:t>
      </w:r>
      <w:proofErr w:type="spellStart"/>
      <w:r>
        <w:t>storage</w:t>
      </w:r>
      <w:proofErr w:type="spellEnd"/>
      <w:r>
        <w:t>) de los datos devueltos por el servicio “</w:t>
      </w:r>
      <w:proofErr w:type="spellStart"/>
      <w:r>
        <w:t>TreeList</w:t>
      </w:r>
      <w:proofErr w:type="spellEnd"/>
      <w:r>
        <w:t>”. A partir de esto, es posible navegar las pantallas de áreas asignadas y manzanas asignadas. Sin embargo, se requiere que al menos el usuario inicie sesión con conectividad para poder obtener los datos una primera vez. Por lo tanto esto no es 100% offline</w:t>
      </w:r>
    </w:p>
    <w:p w:rsidR="0022049F" w:rsidRDefault="0022049F" w:rsidP="0022049F">
      <w:pPr>
        <w:pStyle w:val="Prrafodelista"/>
        <w:numPr>
          <w:ilvl w:val="0"/>
          <w:numId w:val="1"/>
        </w:numPr>
      </w:pPr>
      <w:r>
        <w:t>Mismas consideraciones que en el punto 2.</w:t>
      </w:r>
    </w:p>
    <w:p w:rsidR="0022049F" w:rsidRDefault="0022049F" w:rsidP="0022049F">
      <w:pPr>
        <w:pStyle w:val="Prrafodelista"/>
        <w:numPr>
          <w:ilvl w:val="0"/>
          <w:numId w:val="1"/>
        </w:numPr>
      </w:pPr>
      <w:r>
        <w:t xml:space="preserve">La pantalla que muestra la ubicación actual del censista utiliza el componente de mapas de Google </w:t>
      </w:r>
      <w:proofErr w:type="spellStart"/>
      <w:r>
        <w:t>Maps</w:t>
      </w:r>
      <w:proofErr w:type="spellEnd"/>
      <w:r>
        <w:t xml:space="preserve">. Este componente, para </w:t>
      </w:r>
      <w:proofErr w:type="spellStart"/>
      <w:r>
        <w:t>renderizarse</w:t>
      </w:r>
      <w:proofErr w:type="spellEnd"/>
      <w:r>
        <w:t xml:space="preserve">, valida un API KEY. Esta validación se hace en línea y ANTES de </w:t>
      </w:r>
      <w:proofErr w:type="spellStart"/>
      <w:r>
        <w:t>renderizar</w:t>
      </w:r>
      <w:proofErr w:type="spellEnd"/>
      <w:r>
        <w:t xml:space="preserve"> el componente en pantalla, por lo tanto el mismo no puede ser instanciado si antes no se establece que la API Key es correcta y válida. Dicho esto, la pantalla en la que el usuario selecciona su ubicación y luego hace </w:t>
      </w:r>
      <w:proofErr w:type="spellStart"/>
      <w:r>
        <w:t>click</w:t>
      </w:r>
      <w:proofErr w:type="spellEnd"/>
      <w:r>
        <w:t xml:space="preserve"> en el botón siguiente, no se </w:t>
      </w:r>
      <w:proofErr w:type="spellStart"/>
      <w:r>
        <w:t>renderizaría</w:t>
      </w:r>
      <w:proofErr w:type="spellEnd"/>
      <w:r>
        <w:t xml:space="preserve"> (a nivel de </w:t>
      </w:r>
      <w:proofErr w:type="spellStart"/>
      <w:r>
        <w:t>dom</w:t>
      </w:r>
      <w:proofErr w:type="spellEnd"/>
      <w:r>
        <w:t xml:space="preserve">) de acuerdo a lo esperado, cosa que afecta el normal funcionamiento de la aplicación. Hemos investigado si </w:t>
      </w:r>
      <w:proofErr w:type="spellStart"/>
      <w:r>
        <w:t>google</w:t>
      </w:r>
      <w:proofErr w:type="spellEnd"/>
      <w:r>
        <w:t xml:space="preserve"> </w:t>
      </w:r>
      <w:proofErr w:type="spellStart"/>
      <w:r>
        <w:t>maps</w:t>
      </w:r>
      <w:proofErr w:type="spellEnd"/>
      <w:r>
        <w:t xml:space="preserve"> posee de algún tipo de mecanismo en su API para funcionar en modo offline habiendo encontrado que esta funcionalidad está en </w:t>
      </w:r>
      <w:proofErr w:type="spellStart"/>
      <w:r>
        <w:t>roadmap</w:t>
      </w:r>
      <w:proofErr w:type="spellEnd"/>
      <w:r>
        <w:t xml:space="preserve"> pero sin fecha cierta aún</w:t>
      </w:r>
      <w:r w:rsidR="00085F11">
        <w:t xml:space="preserve"> </w:t>
      </w:r>
      <w:hyperlink r:id="rId12" w:history="1">
        <w:r w:rsidR="00085F11" w:rsidRPr="00D05D58">
          <w:rPr>
            <w:rStyle w:val="Hipervnculo"/>
          </w:rPr>
          <w:t>https://accounts.google.com/ServiceLogin/webreauth?passive=1209600&amp;continue=https%3A%2F%2Fissuetracker.google.com%2Fissues%2F35827808&amp;followup=https%3A%2F%2Fissuetracker.google.com%2Fissues%2F35827808&amp;authuser=0&amp;flowName=GlifWebSignIn&amp;flowEntry=ServiceLogin</w:t>
        </w:r>
      </w:hyperlink>
      <w:r>
        <w:t xml:space="preserve">. Más allá de la validación del API Key, también está la imposibilidad de que se descargue todo la información necesaria para poder “pintar” en pantalla el fragmento de mapa necesario (nombres de calles, capas con las manzanas, direcciones, </w:t>
      </w:r>
      <w:proofErr w:type="spellStart"/>
      <w:r>
        <w:t>etc</w:t>
      </w:r>
      <w:proofErr w:type="spellEnd"/>
      <w:r>
        <w:t>, etc.</w:t>
      </w:r>
    </w:p>
    <w:p w:rsidR="0022049F" w:rsidRDefault="0022049F" w:rsidP="0022049F">
      <w:r>
        <w:t>Hay otro inconveniente en relación a la obtención de este dato que es el siguiente: Si bien muchos dispositivos cuentan con antena GPS, el posi</w:t>
      </w:r>
      <w:r w:rsidR="004E7FF2">
        <w:t>ci</w:t>
      </w:r>
      <w:r>
        <w:t xml:space="preserve">onamiento nativo del navegador, utiliza el posicionamiento por triangulación utilizando las antenas de la red celular, con lo cual, si el dispositivo no cuenta con conexión a la red, el problema deja de ser solamente un tema de mostrar un mapa en pantalla para convertirse en una imposibilidad absoluta de obtener la posición actual del censista. </w:t>
      </w:r>
    </w:p>
    <w:p w:rsidR="0022049F" w:rsidRDefault="0022049F" w:rsidP="0022049F">
      <w:r>
        <w:t>Dado que este es un dato crítico y absolutamente obligatorio para la aplicación, se hace imposible continuar con el censo tal como se ha establecido en el análisis funcional.</w:t>
      </w:r>
    </w:p>
    <w:p w:rsidR="0022049F" w:rsidRDefault="004E7FF2" w:rsidP="0022049F">
      <w:pPr>
        <w:pStyle w:val="Prrafodelista"/>
        <w:numPr>
          <w:ilvl w:val="0"/>
          <w:numId w:val="1"/>
        </w:numPr>
      </w:pPr>
      <w:r>
        <w:t>Salvando los puntos 1 a 4, esta pantalla no presentaría problemas para funcionar fuera de línea.</w:t>
      </w:r>
    </w:p>
    <w:p w:rsidR="004E7FF2" w:rsidRDefault="004E7FF2" w:rsidP="0022049F">
      <w:pPr>
        <w:pStyle w:val="Prrafodelista"/>
        <w:numPr>
          <w:ilvl w:val="0"/>
          <w:numId w:val="1"/>
        </w:numPr>
      </w:pPr>
      <w:r>
        <w:t xml:space="preserve">Llegando a la pantalla de censado en sí misma, lo primero que se hace es crear una instancia de formulario, cosa que debe hacerse mediante una llamada a servicio </w:t>
      </w:r>
      <w:proofErr w:type="spellStart"/>
      <w:r>
        <w:t>rest</w:t>
      </w:r>
      <w:proofErr w:type="spellEnd"/>
      <w:r>
        <w:t xml:space="preserve"> del lado del </w:t>
      </w:r>
      <w:proofErr w:type="spellStart"/>
      <w:r>
        <w:t>backEnd</w:t>
      </w:r>
      <w:proofErr w:type="spellEnd"/>
      <w:r>
        <w:t xml:space="preserve">. Esta creación de instancia de formulario es MANDATORIA para poder llamar al servicio que devuelve los campos de formulario a pintar en la pantalla ya que para invocar al mismo hay que pasar como parámetro, el ID de instancia de formulario. Este paso no puede realizarse sin conectividad al </w:t>
      </w:r>
      <w:proofErr w:type="spellStart"/>
      <w:r>
        <w:t>backEnd</w:t>
      </w:r>
      <w:proofErr w:type="spellEnd"/>
    </w:p>
    <w:p w:rsidR="004E7FF2" w:rsidRDefault="004E7FF2" w:rsidP="0022049F">
      <w:pPr>
        <w:pStyle w:val="Prrafodelista"/>
        <w:numPr>
          <w:ilvl w:val="0"/>
          <w:numId w:val="1"/>
        </w:numPr>
      </w:pPr>
      <w:r>
        <w:t xml:space="preserve">Este paso involucra la llamada al servicio que devuelve todos los elementos del formulario, datos que son utilizados para poder </w:t>
      </w:r>
      <w:proofErr w:type="spellStart"/>
      <w:r>
        <w:t>renderizar</w:t>
      </w:r>
      <w:proofErr w:type="spellEnd"/>
      <w:r>
        <w:t xml:space="preserve"> en pantalla los diferentes </w:t>
      </w:r>
      <w:r>
        <w:lastRenderedPageBreak/>
        <w:t>campos que el usuario debe completar para llevar adelante el censo. Esto no puede realizarse en modo off-line.</w:t>
      </w:r>
    </w:p>
    <w:p w:rsidR="004E7FF2" w:rsidRDefault="004E7FF2" w:rsidP="004E7FF2">
      <w:r>
        <w:t xml:space="preserve">Una aclaración es que el paso 7 depende de 6 y deben ser ejecutados SIEMPRE de manera secuencial, por lo tanto, si bien podría pensarse en algún tipo de mecanismo de procesamiento </w:t>
      </w:r>
      <w:proofErr w:type="spellStart"/>
      <w:r>
        <w:t>batch</w:t>
      </w:r>
      <w:proofErr w:type="spellEnd"/>
      <w:r>
        <w:t xml:space="preserve"> de estas llamadas, las mismas se realizarían cuando el usuario recupere conexión a la red, con lo cual, no tendría ya ningún tipo de aporte de valor. Esta implementación es compleja ya que requiere de un manejo de colas de transacciones, control de excepciones y manejo de errores que no es trivial. Adicionalmente </w:t>
      </w:r>
      <w:proofErr w:type="spellStart"/>
      <w:r>
        <w:t>estarímas</w:t>
      </w:r>
      <w:proofErr w:type="spellEnd"/>
      <w:r>
        <w:t xml:space="preserve"> logrando solamente que se creen las instancias de formulario, pero sin datos, por lo tanto, el usuario luego tendría una serie de formularios vacíos e instanciados que no le aportarían valor en absoluto.</w:t>
      </w:r>
    </w:p>
    <w:p w:rsidR="004E7FF2" w:rsidRDefault="004E7FF2" w:rsidP="004E7FF2">
      <w:r>
        <w:t>8 y 9)</w:t>
      </w:r>
    </w:p>
    <w:p w:rsidR="004E7FF2" w:rsidRDefault="004E7FF2" w:rsidP="004E7FF2">
      <w:r>
        <w:t xml:space="preserve">El almacenamiento de datos también </w:t>
      </w:r>
      <w:proofErr w:type="gramStart"/>
      <w:r>
        <w:t>requieren</w:t>
      </w:r>
      <w:proofErr w:type="gramEnd"/>
      <w:r>
        <w:t xml:space="preserve"> conectividad con el </w:t>
      </w:r>
      <w:proofErr w:type="spellStart"/>
      <w:r>
        <w:t>backEnd</w:t>
      </w:r>
      <w:proofErr w:type="spellEnd"/>
      <w:r>
        <w:t>. Y dado que no es posible (por lo expuesto en 6 y 7) pre-guardar los formularios completos, tampoco sería viable desde lo técnico crear una cola de transacciones para los puntos 8 y 9.</w:t>
      </w:r>
    </w:p>
    <w:p w:rsidR="004E7FF2" w:rsidRDefault="004E7FF2" w:rsidP="004E7FF2">
      <w:r>
        <w:t>Cabe destacar que por cada árbol censado, es necesario guardar, por un lado la información del formulario y por otro lado la información del árbol (que incluye el ID del formulario correspondiente).</w:t>
      </w:r>
    </w:p>
    <w:p w:rsidR="00085F11" w:rsidRDefault="00085F11" w:rsidP="004E7FF2"/>
    <w:p w:rsidR="00085F11" w:rsidRDefault="00085F11" w:rsidP="004E7FF2">
      <w:pPr>
        <w:rPr>
          <w:rStyle w:val="nfasisintenso"/>
        </w:rPr>
      </w:pPr>
      <w:r w:rsidRPr="00562E75">
        <w:rPr>
          <w:rStyle w:val="nfasisintenso"/>
        </w:rPr>
        <w:t xml:space="preserve">En relación al circuito de modificación de árboles ya censados, la situación </w:t>
      </w:r>
      <w:r w:rsidR="00562E75" w:rsidRPr="00562E75">
        <w:rPr>
          <w:rStyle w:val="nfasisintenso"/>
        </w:rPr>
        <w:t xml:space="preserve">es similar, con algunas diferencias mínimas. Por ejemplo, en la pantalla de formulario no es necesario invocar al servicio </w:t>
      </w:r>
      <w:proofErr w:type="spellStart"/>
      <w:r w:rsidR="00562E75" w:rsidRPr="00562E75">
        <w:rPr>
          <w:rStyle w:val="nfasisintenso"/>
        </w:rPr>
        <w:t>request_box</w:t>
      </w:r>
      <w:proofErr w:type="spellEnd"/>
      <w:r w:rsidR="00562E75" w:rsidRPr="00562E75">
        <w:rPr>
          <w:rStyle w:val="nfasisintenso"/>
        </w:rPr>
        <w:t>, pero al mismo tiempo, al no poderse invocar en modo off-line al servicio que devuelve un formulario, sería inviable (por ejemplo) pintar los campos en la pantalla de censo. Tampoco sería posible pintar el mapa que permite seleccionar un árbol determinado por lo que no sería posible avanzar en el escenario funcional.</w:t>
      </w:r>
    </w:p>
    <w:p w:rsidR="0018257A" w:rsidRDefault="0018257A" w:rsidP="0018257A">
      <w:bookmarkStart w:id="0" w:name="_GoBack"/>
      <w:bookmarkEnd w:id="0"/>
    </w:p>
    <w:p w:rsidR="0018257A" w:rsidRPr="0018257A" w:rsidRDefault="0018257A" w:rsidP="0018257A"/>
    <w:sectPr w:rsidR="0018257A" w:rsidRPr="001825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B11C7"/>
    <w:multiLevelType w:val="hybridMultilevel"/>
    <w:tmpl w:val="98F8F9B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57A"/>
    <w:rsid w:val="00041FB2"/>
    <w:rsid w:val="00085F11"/>
    <w:rsid w:val="0018257A"/>
    <w:rsid w:val="00210436"/>
    <w:rsid w:val="0022049F"/>
    <w:rsid w:val="004E7FF2"/>
    <w:rsid w:val="00562E75"/>
    <w:rsid w:val="007E5AE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825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257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2104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436"/>
    <w:rPr>
      <w:rFonts w:ascii="Tahoma" w:hAnsi="Tahoma" w:cs="Tahoma"/>
      <w:sz w:val="16"/>
      <w:szCs w:val="16"/>
    </w:rPr>
  </w:style>
  <w:style w:type="paragraph" w:styleId="Prrafodelista">
    <w:name w:val="List Paragraph"/>
    <w:basedOn w:val="Normal"/>
    <w:uiPriority w:val="34"/>
    <w:qFormat/>
    <w:rsid w:val="0022049F"/>
    <w:pPr>
      <w:ind w:left="720"/>
      <w:contextualSpacing/>
    </w:pPr>
  </w:style>
  <w:style w:type="character" w:styleId="Hipervnculo">
    <w:name w:val="Hyperlink"/>
    <w:basedOn w:val="Fuentedeprrafopredeter"/>
    <w:uiPriority w:val="99"/>
    <w:unhideWhenUsed/>
    <w:rsid w:val="00085F11"/>
    <w:rPr>
      <w:color w:val="0000FF"/>
      <w:u w:val="single"/>
    </w:rPr>
  </w:style>
  <w:style w:type="character" w:styleId="nfasisintenso">
    <w:name w:val="Intense Emphasis"/>
    <w:basedOn w:val="Fuentedeprrafopredeter"/>
    <w:uiPriority w:val="21"/>
    <w:qFormat/>
    <w:rsid w:val="00562E7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825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257A"/>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2104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436"/>
    <w:rPr>
      <w:rFonts w:ascii="Tahoma" w:hAnsi="Tahoma" w:cs="Tahoma"/>
      <w:sz w:val="16"/>
      <w:szCs w:val="16"/>
    </w:rPr>
  </w:style>
  <w:style w:type="paragraph" w:styleId="Prrafodelista">
    <w:name w:val="List Paragraph"/>
    <w:basedOn w:val="Normal"/>
    <w:uiPriority w:val="34"/>
    <w:qFormat/>
    <w:rsid w:val="0022049F"/>
    <w:pPr>
      <w:ind w:left="720"/>
      <w:contextualSpacing/>
    </w:pPr>
  </w:style>
  <w:style w:type="character" w:styleId="Hipervnculo">
    <w:name w:val="Hyperlink"/>
    <w:basedOn w:val="Fuentedeprrafopredeter"/>
    <w:uiPriority w:val="99"/>
    <w:unhideWhenUsed/>
    <w:rsid w:val="00085F11"/>
    <w:rPr>
      <w:color w:val="0000FF"/>
      <w:u w:val="single"/>
    </w:rPr>
  </w:style>
  <w:style w:type="character" w:styleId="nfasisintenso">
    <w:name w:val="Intense Emphasis"/>
    <w:basedOn w:val="Fuentedeprrafopredeter"/>
    <w:uiPriority w:val="21"/>
    <w:qFormat/>
    <w:rsid w:val="00562E7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accounts.google.com/ServiceLogin/webreauth?passive=1209600&amp;continue=https%3A%2F%2Fissuetracker.google.com%2Fissues%2F35827808&amp;followup=https%3A%2F%2Fissuetracker.google.com%2Fissues%2F35827808&amp;authuser=0&amp;flowName=GlifWebSignIn&amp;flowEntry=ServiceLog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3E0426-2B1F-4D6E-AD8E-9E33AC60B071}"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s-AR"/>
        </a:p>
      </dgm:t>
    </dgm:pt>
    <dgm:pt modelId="{5AF76EE1-E404-4E77-A1B3-BD2BBD4FC7C6}">
      <dgm:prSet phldrT="[Texto]"/>
      <dgm:spPr>
        <a:solidFill>
          <a:srgbClr val="C24A4A"/>
        </a:solidFill>
      </dgm:spPr>
      <dgm:t>
        <a:bodyPr/>
        <a:lstStyle/>
        <a:p>
          <a:r>
            <a:rPr lang="es-AR"/>
            <a:t>1-Login</a:t>
          </a:r>
        </a:p>
      </dgm:t>
    </dgm:pt>
    <dgm:pt modelId="{0A187B11-F7B5-4902-B9AA-3CC66F751998}" type="parTrans" cxnId="{808B217B-E719-49E9-8909-DBA317F1AF44}">
      <dgm:prSet/>
      <dgm:spPr/>
      <dgm:t>
        <a:bodyPr/>
        <a:lstStyle/>
        <a:p>
          <a:endParaRPr lang="es-AR"/>
        </a:p>
      </dgm:t>
    </dgm:pt>
    <dgm:pt modelId="{A1B86C7E-AB90-49ED-8EEA-EDF5BB2A4C8E}" type="sibTrans" cxnId="{808B217B-E719-49E9-8909-DBA317F1AF44}">
      <dgm:prSet/>
      <dgm:spPr/>
      <dgm:t>
        <a:bodyPr/>
        <a:lstStyle/>
        <a:p>
          <a:endParaRPr lang="es-AR"/>
        </a:p>
      </dgm:t>
    </dgm:pt>
    <dgm:pt modelId="{C22B0807-4D3A-4D17-BD3A-E95142A135B8}">
      <dgm:prSet phldrT="[Texto]"/>
      <dgm:spPr>
        <a:solidFill>
          <a:srgbClr val="FFC000"/>
        </a:solidFill>
      </dgm:spPr>
      <dgm:t>
        <a:bodyPr/>
        <a:lstStyle/>
        <a:p>
          <a:r>
            <a:rPr lang="es-AR"/>
            <a:t>2-Seleccionar área (entre las áreas asignadas)</a:t>
          </a:r>
        </a:p>
      </dgm:t>
    </dgm:pt>
    <dgm:pt modelId="{6048BF80-5FA0-4277-AA35-1D21258791BE}" type="parTrans" cxnId="{E5B4B7C4-AC5D-430E-BC33-B386E92F4141}">
      <dgm:prSet/>
      <dgm:spPr/>
      <dgm:t>
        <a:bodyPr/>
        <a:lstStyle/>
        <a:p>
          <a:endParaRPr lang="es-AR"/>
        </a:p>
      </dgm:t>
    </dgm:pt>
    <dgm:pt modelId="{34FDE2EA-4C5C-4419-B4E6-1A408F3063F4}" type="sibTrans" cxnId="{E5B4B7C4-AC5D-430E-BC33-B386E92F4141}">
      <dgm:prSet/>
      <dgm:spPr/>
      <dgm:t>
        <a:bodyPr/>
        <a:lstStyle/>
        <a:p>
          <a:endParaRPr lang="es-AR"/>
        </a:p>
      </dgm:t>
    </dgm:pt>
    <dgm:pt modelId="{9896F282-7211-44F9-9EF8-1FE5CCF9062A}">
      <dgm:prSet phldrT="[Texto]"/>
      <dgm:spPr>
        <a:solidFill>
          <a:srgbClr val="FFC000"/>
        </a:solidFill>
      </dgm:spPr>
      <dgm:t>
        <a:bodyPr/>
        <a:lstStyle/>
        <a:p>
          <a:r>
            <a:rPr lang="es-AR"/>
            <a:t>3-Seleccionar manzana (entre las manzanas asignadas)</a:t>
          </a:r>
        </a:p>
      </dgm:t>
    </dgm:pt>
    <dgm:pt modelId="{0B1F6E3E-7DAC-422B-BB39-7BF60216AEF0}" type="parTrans" cxnId="{65A2C9A2-A1DE-492F-8F45-CFDCC75D656A}">
      <dgm:prSet/>
      <dgm:spPr/>
      <dgm:t>
        <a:bodyPr/>
        <a:lstStyle/>
        <a:p>
          <a:endParaRPr lang="es-AR"/>
        </a:p>
      </dgm:t>
    </dgm:pt>
    <dgm:pt modelId="{48D0EE7C-7670-4339-8E90-D7D40B6C8A06}" type="sibTrans" cxnId="{65A2C9A2-A1DE-492F-8F45-CFDCC75D656A}">
      <dgm:prSet/>
      <dgm:spPr/>
      <dgm:t>
        <a:bodyPr/>
        <a:lstStyle/>
        <a:p>
          <a:endParaRPr lang="es-AR"/>
        </a:p>
      </dgm:t>
    </dgm:pt>
    <dgm:pt modelId="{BA962897-A1E1-4141-B735-A2CCEDB6DDC1}">
      <dgm:prSet phldrT="[Texto]"/>
      <dgm:spPr>
        <a:solidFill>
          <a:srgbClr val="C24A4A"/>
        </a:solidFill>
      </dgm:spPr>
      <dgm:t>
        <a:bodyPr/>
        <a:lstStyle/>
        <a:p>
          <a:r>
            <a:rPr lang="es-AR"/>
            <a:t>4-Mapa, seleccionar posición actual</a:t>
          </a:r>
        </a:p>
      </dgm:t>
    </dgm:pt>
    <dgm:pt modelId="{E3A0EC34-D15B-4CC2-BAA1-5F337F3BE0FF}" type="parTrans" cxnId="{32B4FFEC-5F5E-4E6A-8D92-FE0FBB4DCA86}">
      <dgm:prSet/>
      <dgm:spPr/>
      <dgm:t>
        <a:bodyPr/>
        <a:lstStyle/>
        <a:p>
          <a:endParaRPr lang="es-AR"/>
        </a:p>
      </dgm:t>
    </dgm:pt>
    <dgm:pt modelId="{BFB13079-A8E0-4DC9-AEEF-896B03820E6F}" type="sibTrans" cxnId="{32B4FFEC-5F5E-4E6A-8D92-FE0FBB4DCA86}">
      <dgm:prSet/>
      <dgm:spPr/>
      <dgm:t>
        <a:bodyPr/>
        <a:lstStyle/>
        <a:p>
          <a:endParaRPr lang="es-AR"/>
        </a:p>
      </dgm:t>
    </dgm:pt>
    <dgm:pt modelId="{5B6A673A-E0BB-4029-8E40-A0F3CD162DDC}">
      <dgm:prSet phldrT="[Texto]"/>
      <dgm:spPr/>
      <dgm:t>
        <a:bodyPr/>
        <a:lstStyle/>
        <a:p>
          <a:r>
            <a:rPr lang="es-AR"/>
            <a:t>5-Domicilio a Censar</a:t>
          </a:r>
        </a:p>
        <a:p>
          <a:r>
            <a:rPr lang="es-AR"/>
            <a:t>(completar datos del domicilio)</a:t>
          </a:r>
        </a:p>
      </dgm:t>
    </dgm:pt>
    <dgm:pt modelId="{D87F3630-36C1-4246-A8E5-529E2114D6A8}" type="parTrans" cxnId="{E69E9200-6572-4221-8572-F6D766A3AB78}">
      <dgm:prSet/>
      <dgm:spPr/>
      <dgm:t>
        <a:bodyPr/>
        <a:lstStyle/>
        <a:p>
          <a:endParaRPr lang="es-AR"/>
        </a:p>
      </dgm:t>
    </dgm:pt>
    <dgm:pt modelId="{73C9F8F4-4E54-4D56-BD4B-3E244B834463}" type="sibTrans" cxnId="{E69E9200-6572-4221-8572-F6D766A3AB78}">
      <dgm:prSet/>
      <dgm:spPr/>
      <dgm:t>
        <a:bodyPr/>
        <a:lstStyle/>
        <a:p>
          <a:endParaRPr lang="es-AR"/>
        </a:p>
      </dgm:t>
    </dgm:pt>
    <dgm:pt modelId="{50E0640B-539F-49A1-9E51-1113C59F4E96}">
      <dgm:prSet phldrT="[Texto]"/>
      <dgm:spPr>
        <a:solidFill>
          <a:srgbClr val="C24A4A"/>
        </a:solidFill>
      </dgm:spPr>
      <dgm:t>
        <a:bodyPr/>
        <a:lstStyle/>
        <a:p>
          <a:r>
            <a:rPr lang="es-AR"/>
            <a:t>6-Instanciar formulario (request_box)</a:t>
          </a:r>
        </a:p>
      </dgm:t>
    </dgm:pt>
    <dgm:pt modelId="{0565382C-B157-45C2-982D-24CE996D5F75}" type="parTrans" cxnId="{B9851DD7-2753-4E12-BC41-70AD90254990}">
      <dgm:prSet/>
      <dgm:spPr/>
    </dgm:pt>
    <dgm:pt modelId="{7D70471C-D66F-45F9-9802-9BE2CEF7A36D}" type="sibTrans" cxnId="{B9851DD7-2753-4E12-BC41-70AD90254990}">
      <dgm:prSet/>
      <dgm:spPr/>
      <dgm:t>
        <a:bodyPr/>
        <a:lstStyle/>
        <a:p>
          <a:endParaRPr lang="es-AR"/>
        </a:p>
      </dgm:t>
    </dgm:pt>
    <dgm:pt modelId="{D7577C40-7E14-4637-8A62-9C36C9A9C09A}">
      <dgm:prSet phldrT="[Texto]"/>
      <dgm:spPr>
        <a:solidFill>
          <a:srgbClr val="C24A4A"/>
        </a:solidFill>
      </dgm:spPr>
      <dgm:t>
        <a:bodyPr/>
        <a:lstStyle/>
        <a:p>
          <a:r>
            <a:rPr lang="es-AR"/>
            <a:t>7-obtener campos de formulario (GET)</a:t>
          </a:r>
        </a:p>
      </dgm:t>
    </dgm:pt>
    <dgm:pt modelId="{0D0C0568-CD68-472E-A6CD-11F4B68B309C}" type="parTrans" cxnId="{59173DB1-7F1E-4775-8010-5ED0778057A3}">
      <dgm:prSet/>
      <dgm:spPr/>
    </dgm:pt>
    <dgm:pt modelId="{D27711ED-65E8-4932-8156-3B1C3F74D982}" type="sibTrans" cxnId="{59173DB1-7F1E-4775-8010-5ED0778057A3}">
      <dgm:prSet/>
      <dgm:spPr/>
      <dgm:t>
        <a:bodyPr/>
        <a:lstStyle/>
        <a:p>
          <a:endParaRPr lang="es-AR"/>
        </a:p>
      </dgm:t>
    </dgm:pt>
    <dgm:pt modelId="{D516C927-4E13-46FA-93E8-29341DAB537D}">
      <dgm:prSet phldrT="[Texto]"/>
      <dgm:spPr>
        <a:solidFill>
          <a:srgbClr val="FFC000"/>
        </a:solidFill>
      </dgm:spPr>
      <dgm:t>
        <a:bodyPr/>
        <a:lstStyle/>
        <a:p>
          <a:r>
            <a:rPr lang="es-AR"/>
            <a:t>8-Guardar datos de formulario (POST)</a:t>
          </a:r>
        </a:p>
      </dgm:t>
    </dgm:pt>
    <dgm:pt modelId="{F347F32E-D84C-4C57-A0C1-501032659C3E}" type="parTrans" cxnId="{3660B3EB-C747-489E-9362-C7B628FC7D03}">
      <dgm:prSet/>
      <dgm:spPr/>
    </dgm:pt>
    <dgm:pt modelId="{6836E43C-1CD7-40A8-B741-0D622E7EE9FD}" type="sibTrans" cxnId="{3660B3EB-C747-489E-9362-C7B628FC7D03}">
      <dgm:prSet/>
      <dgm:spPr/>
      <dgm:t>
        <a:bodyPr/>
        <a:lstStyle/>
        <a:p>
          <a:endParaRPr lang="es-AR"/>
        </a:p>
      </dgm:t>
    </dgm:pt>
    <dgm:pt modelId="{99FE93AA-A958-49D5-A9A6-400BE4AEFD62}">
      <dgm:prSet phldrT="[Texto]"/>
      <dgm:spPr>
        <a:solidFill>
          <a:srgbClr val="FFC000"/>
        </a:solidFill>
      </dgm:spPr>
      <dgm:t>
        <a:bodyPr/>
        <a:lstStyle/>
        <a:p>
          <a:r>
            <a:rPr lang="es-AR"/>
            <a:t>9-Guardar datos de árbol (POST)</a:t>
          </a:r>
        </a:p>
      </dgm:t>
    </dgm:pt>
    <dgm:pt modelId="{17A5C112-B518-44BF-87EA-096876A6092A}" type="parTrans" cxnId="{74D8B789-C6B8-4C3E-8F7D-3EC6C836ECA0}">
      <dgm:prSet/>
      <dgm:spPr/>
    </dgm:pt>
    <dgm:pt modelId="{836E52BC-6E5C-4452-A6E5-F024070C03DE}" type="sibTrans" cxnId="{74D8B789-C6B8-4C3E-8F7D-3EC6C836ECA0}">
      <dgm:prSet/>
      <dgm:spPr/>
      <dgm:t>
        <a:bodyPr/>
        <a:lstStyle/>
        <a:p>
          <a:endParaRPr lang="es-AR"/>
        </a:p>
      </dgm:t>
    </dgm:pt>
    <dgm:pt modelId="{0D8F1122-825F-4D02-ABE7-85AD4F234290}" type="pres">
      <dgm:prSet presAssocID="{F13E0426-2B1F-4D6E-AD8E-9E33AC60B071}" presName="Name0" presStyleCnt="0">
        <dgm:presLayoutVars>
          <dgm:dir/>
          <dgm:resizeHandles val="exact"/>
        </dgm:presLayoutVars>
      </dgm:prSet>
      <dgm:spPr/>
    </dgm:pt>
    <dgm:pt modelId="{DFAB8170-8687-4C2F-A108-FFE4C7BDA17A}" type="pres">
      <dgm:prSet presAssocID="{5AF76EE1-E404-4E77-A1B3-BD2BBD4FC7C6}" presName="node" presStyleLbl="node1" presStyleIdx="0" presStyleCnt="9">
        <dgm:presLayoutVars>
          <dgm:bulletEnabled val="1"/>
        </dgm:presLayoutVars>
      </dgm:prSet>
      <dgm:spPr/>
    </dgm:pt>
    <dgm:pt modelId="{2B3C8C3A-13EF-4463-81C5-3993D55EF6B1}" type="pres">
      <dgm:prSet presAssocID="{A1B86C7E-AB90-49ED-8EEA-EDF5BB2A4C8E}" presName="sibTrans" presStyleLbl="sibTrans1D1" presStyleIdx="0" presStyleCnt="8"/>
      <dgm:spPr/>
    </dgm:pt>
    <dgm:pt modelId="{86B4027C-EEE7-40CE-AACA-084953479ACC}" type="pres">
      <dgm:prSet presAssocID="{A1B86C7E-AB90-49ED-8EEA-EDF5BB2A4C8E}" presName="connectorText" presStyleLbl="sibTrans1D1" presStyleIdx="0" presStyleCnt="8"/>
      <dgm:spPr/>
    </dgm:pt>
    <dgm:pt modelId="{44F54518-3BF2-4835-AAA9-781226682B41}" type="pres">
      <dgm:prSet presAssocID="{C22B0807-4D3A-4D17-BD3A-E95142A135B8}" presName="node" presStyleLbl="node1" presStyleIdx="1" presStyleCnt="9">
        <dgm:presLayoutVars>
          <dgm:bulletEnabled val="1"/>
        </dgm:presLayoutVars>
      </dgm:prSet>
      <dgm:spPr/>
    </dgm:pt>
    <dgm:pt modelId="{58FD8342-2B92-4025-89D2-EF229EA430D2}" type="pres">
      <dgm:prSet presAssocID="{34FDE2EA-4C5C-4419-B4E6-1A408F3063F4}" presName="sibTrans" presStyleLbl="sibTrans1D1" presStyleIdx="1" presStyleCnt="8"/>
      <dgm:spPr/>
    </dgm:pt>
    <dgm:pt modelId="{A8BB8390-A326-4CC1-95ED-D22CE3545098}" type="pres">
      <dgm:prSet presAssocID="{34FDE2EA-4C5C-4419-B4E6-1A408F3063F4}" presName="connectorText" presStyleLbl="sibTrans1D1" presStyleIdx="1" presStyleCnt="8"/>
      <dgm:spPr/>
    </dgm:pt>
    <dgm:pt modelId="{5859EDBE-A6C2-4AAD-A96C-8E872A4748B2}" type="pres">
      <dgm:prSet presAssocID="{9896F282-7211-44F9-9EF8-1FE5CCF9062A}" presName="node" presStyleLbl="node1" presStyleIdx="2" presStyleCnt="9">
        <dgm:presLayoutVars>
          <dgm:bulletEnabled val="1"/>
        </dgm:presLayoutVars>
      </dgm:prSet>
      <dgm:spPr/>
    </dgm:pt>
    <dgm:pt modelId="{E4FB54FE-E403-4BE6-B640-28E4A38252A3}" type="pres">
      <dgm:prSet presAssocID="{48D0EE7C-7670-4339-8E90-D7D40B6C8A06}" presName="sibTrans" presStyleLbl="sibTrans1D1" presStyleIdx="2" presStyleCnt="8"/>
      <dgm:spPr/>
    </dgm:pt>
    <dgm:pt modelId="{1137A864-975C-43F2-8423-DD0CF26D1FC7}" type="pres">
      <dgm:prSet presAssocID="{48D0EE7C-7670-4339-8E90-D7D40B6C8A06}" presName="connectorText" presStyleLbl="sibTrans1D1" presStyleIdx="2" presStyleCnt="8"/>
      <dgm:spPr/>
    </dgm:pt>
    <dgm:pt modelId="{F3A18A40-25E3-41C0-87A6-48EE21128118}" type="pres">
      <dgm:prSet presAssocID="{BA962897-A1E1-4141-B735-A2CCEDB6DDC1}" presName="node" presStyleLbl="node1" presStyleIdx="3" presStyleCnt="9">
        <dgm:presLayoutVars>
          <dgm:bulletEnabled val="1"/>
        </dgm:presLayoutVars>
      </dgm:prSet>
      <dgm:spPr/>
    </dgm:pt>
    <dgm:pt modelId="{67D8926F-A660-4B73-AF0E-DECEB43A8559}" type="pres">
      <dgm:prSet presAssocID="{BFB13079-A8E0-4DC9-AEEF-896B03820E6F}" presName="sibTrans" presStyleLbl="sibTrans1D1" presStyleIdx="3" presStyleCnt="8"/>
      <dgm:spPr/>
    </dgm:pt>
    <dgm:pt modelId="{03E4D2DC-D8E2-4097-A35B-A886ECF5B9D8}" type="pres">
      <dgm:prSet presAssocID="{BFB13079-A8E0-4DC9-AEEF-896B03820E6F}" presName="connectorText" presStyleLbl="sibTrans1D1" presStyleIdx="3" presStyleCnt="8"/>
      <dgm:spPr/>
    </dgm:pt>
    <dgm:pt modelId="{6EA63E80-1CB7-4290-909C-0F10E6223437}" type="pres">
      <dgm:prSet presAssocID="{5B6A673A-E0BB-4029-8E40-A0F3CD162DDC}" presName="node" presStyleLbl="node1" presStyleIdx="4" presStyleCnt="9">
        <dgm:presLayoutVars>
          <dgm:bulletEnabled val="1"/>
        </dgm:presLayoutVars>
      </dgm:prSet>
      <dgm:spPr/>
      <dgm:t>
        <a:bodyPr/>
        <a:lstStyle/>
        <a:p>
          <a:endParaRPr lang="es-AR"/>
        </a:p>
      </dgm:t>
    </dgm:pt>
    <dgm:pt modelId="{44DC3402-6224-461A-A022-7E5E9C7DA2C6}" type="pres">
      <dgm:prSet presAssocID="{73C9F8F4-4E54-4D56-BD4B-3E244B834463}" presName="sibTrans" presStyleLbl="sibTrans1D1" presStyleIdx="4" presStyleCnt="8"/>
      <dgm:spPr/>
    </dgm:pt>
    <dgm:pt modelId="{C880D93D-7488-4B61-B598-96FCC3BDC342}" type="pres">
      <dgm:prSet presAssocID="{73C9F8F4-4E54-4D56-BD4B-3E244B834463}" presName="connectorText" presStyleLbl="sibTrans1D1" presStyleIdx="4" presStyleCnt="8"/>
      <dgm:spPr/>
    </dgm:pt>
    <dgm:pt modelId="{42611AD4-00F6-4434-AB6D-890F69F71C3D}" type="pres">
      <dgm:prSet presAssocID="{50E0640B-539F-49A1-9E51-1113C59F4E96}" presName="node" presStyleLbl="node1" presStyleIdx="5" presStyleCnt="9">
        <dgm:presLayoutVars>
          <dgm:bulletEnabled val="1"/>
        </dgm:presLayoutVars>
      </dgm:prSet>
      <dgm:spPr/>
      <dgm:t>
        <a:bodyPr/>
        <a:lstStyle/>
        <a:p>
          <a:endParaRPr lang="es-AR"/>
        </a:p>
      </dgm:t>
    </dgm:pt>
    <dgm:pt modelId="{085FD396-005B-4853-A6A1-DB3863954BCB}" type="pres">
      <dgm:prSet presAssocID="{7D70471C-D66F-45F9-9802-9BE2CEF7A36D}" presName="sibTrans" presStyleLbl="sibTrans1D1" presStyleIdx="5" presStyleCnt="8"/>
      <dgm:spPr/>
    </dgm:pt>
    <dgm:pt modelId="{5107BAEF-B94C-47C3-876E-92F8FDA3DA66}" type="pres">
      <dgm:prSet presAssocID="{7D70471C-D66F-45F9-9802-9BE2CEF7A36D}" presName="connectorText" presStyleLbl="sibTrans1D1" presStyleIdx="5" presStyleCnt="8"/>
      <dgm:spPr/>
    </dgm:pt>
    <dgm:pt modelId="{94715330-BB6C-4A46-B008-33818B4BA16C}" type="pres">
      <dgm:prSet presAssocID="{D7577C40-7E14-4637-8A62-9C36C9A9C09A}" presName="node" presStyleLbl="node1" presStyleIdx="6" presStyleCnt="9">
        <dgm:presLayoutVars>
          <dgm:bulletEnabled val="1"/>
        </dgm:presLayoutVars>
      </dgm:prSet>
      <dgm:spPr/>
      <dgm:t>
        <a:bodyPr/>
        <a:lstStyle/>
        <a:p>
          <a:endParaRPr lang="es-AR"/>
        </a:p>
      </dgm:t>
    </dgm:pt>
    <dgm:pt modelId="{50614BAC-62DC-464B-8194-7FF49B2DD9C9}" type="pres">
      <dgm:prSet presAssocID="{D27711ED-65E8-4932-8156-3B1C3F74D982}" presName="sibTrans" presStyleLbl="sibTrans1D1" presStyleIdx="6" presStyleCnt="8"/>
      <dgm:spPr/>
    </dgm:pt>
    <dgm:pt modelId="{FF8EAF84-764C-431D-8548-9CD64F2AFDF9}" type="pres">
      <dgm:prSet presAssocID="{D27711ED-65E8-4932-8156-3B1C3F74D982}" presName="connectorText" presStyleLbl="sibTrans1D1" presStyleIdx="6" presStyleCnt="8"/>
      <dgm:spPr/>
    </dgm:pt>
    <dgm:pt modelId="{6B2608DE-2C14-4B5D-9AD8-E9AC73B1ED71}" type="pres">
      <dgm:prSet presAssocID="{D516C927-4E13-46FA-93E8-29341DAB537D}" presName="node" presStyleLbl="node1" presStyleIdx="7" presStyleCnt="9">
        <dgm:presLayoutVars>
          <dgm:bulletEnabled val="1"/>
        </dgm:presLayoutVars>
      </dgm:prSet>
      <dgm:spPr/>
      <dgm:t>
        <a:bodyPr/>
        <a:lstStyle/>
        <a:p>
          <a:endParaRPr lang="es-AR"/>
        </a:p>
      </dgm:t>
    </dgm:pt>
    <dgm:pt modelId="{047D881A-59FC-46C4-965B-ADA61472A0BE}" type="pres">
      <dgm:prSet presAssocID="{6836E43C-1CD7-40A8-B741-0D622E7EE9FD}" presName="sibTrans" presStyleLbl="sibTrans1D1" presStyleIdx="7" presStyleCnt="8"/>
      <dgm:spPr/>
    </dgm:pt>
    <dgm:pt modelId="{B4B2EACE-231C-4595-8A5B-9491E41DCEA4}" type="pres">
      <dgm:prSet presAssocID="{6836E43C-1CD7-40A8-B741-0D622E7EE9FD}" presName="connectorText" presStyleLbl="sibTrans1D1" presStyleIdx="7" presStyleCnt="8"/>
      <dgm:spPr/>
    </dgm:pt>
    <dgm:pt modelId="{8115A7E8-C36F-4E0D-ABB1-795828080367}" type="pres">
      <dgm:prSet presAssocID="{99FE93AA-A958-49D5-A9A6-400BE4AEFD62}" presName="node" presStyleLbl="node1" presStyleIdx="8" presStyleCnt="9">
        <dgm:presLayoutVars>
          <dgm:bulletEnabled val="1"/>
        </dgm:presLayoutVars>
      </dgm:prSet>
      <dgm:spPr/>
      <dgm:t>
        <a:bodyPr/>
        <a:lstStyle/>
        <a:p>
          <a:endParaRPr lang="es-AR"/>
        </a:p>
      </dgm:t>
    </dgm:pt>
  </dgm:ptLst>
  <dgm:cxnLst>
    <dgm:cxn modelId="{44288864-1BC6-4F5D-8A07-5AABF79E7109}" type="presOf" srcId="{7D70471C-D66F-45F9-9802-9BE2CEF7A36D}" destId="{085FD396-005B-4853-A6A1-DB3863954BCB}" srcOrd="0" destOrd="0" presId="urn:microsoft.com/office/officeart/2005/8/layout/bProcess3"/>
    <dgm:cxn modelId="{A023FC57-8A5C-47B8-9E15-07A53B8EC7EA}" type="presOf" srcId="{D7577C40-7E14-4637-8A62-9C36C9A9C09A}" destId="{94715330-BB6C-4A46-B008-33818B4BA16C}" srcOrd="0" destOrd="0" presId="urn:microsoft.com/office/officeart/2005/8/layout/bProcess3"/>
    <dgm:cxn modelId="{8A2BE349-1E8B-45BB-8D81-93E0E9069FB4}" type="presOf" srcId="{99FE93AA-A958-49D5-A9A6-400BE4AEFD62}" destId="{8115A7E8-C36F-4E0D-ABB1-795828080367}" srcOrd="0" destOrd="0" presId="urn:microsoft.com/office/officeart/2005/8/layout/bProcess3"/>
    <dgm:cxn modelId="{29E3A8A1-8797-4EFF-B0AF-0649E246BC7C}" type="presOf" srcId="{7D70471C-D66F-45F9-9802-9BE2CEF7A36D}" destId="{5107BAEF-B94C-47C3-876E-92F8FDA3DA66}" srcOrd="1" destOrd="0" presId="urn:microsoft.com/office/officeart/2005/8/layout/bProcess3"/>
    <dgm:cxn modelId="{59173DB1-7F1E-4775-8010-5ED0778057A3}" srcId="{F13E0426-2B1F-4D6E-AD8E-9E33AC60B071}" destId="{D7577C40-7E14-4637-8A62-9C36C9A9C09A}" srcOrd="6" destOrd="0" parTransId="{0D0C0568-CD68-472E-A6CD-11F4B68B309C}" sibTransId="{D27711ED-65E8-4932-8156-3B1C3F74D982}"/>
    <dgm:cxn modelId="{9D8AAE2E-4D07-4D5D-861E-03CC8B396E0F}" type="presOf" srcId="{F13E0426-2B1F-4D6E-AD8E-9E33AC60B071}" destId="{0D8F1122-825F-4D02-ABE7-85AD4F234290}" srcOrd="0" destOrd="0" presId="urn:microsoft.com/office/officeart/2005/8/layout/bProcess3"/>
    <dgm:cxn modelId="{808B217B-E719-49E9-8909-DBA317F1AF44}" srcId="{F13E0426-2B1F-4D6E-AD8E-9E33AC60B071}" destId="{5AF76EE1-E404-4E77-A1B3-BD2BBD4FC7C6}" srcOrd="0" destOrd="0" parTransId="{0A187B11-F7B5-4902-B9AA-3CC66F751998}" sibTransId="{A1B86C7E-AB90-49ED-8EEA-EDF5BB2A4C8E}"/>
    <dgm:cxn modelId="{DB2A5A46-DCDD-4B75-A993-AB5160673CB2}" type="presOf" srcId="{5AF76EE1-E404-4E77-A1B3-BD2BBD4FC7C6}" destId="{DFAB8170-8687-4C2F-A108-FFE4C7BDA17A}" srcOrd="0" destOrd="0" presId="urn:microsoft.com/office/officeart/2005/8/layout/bProcess3"/>
    <dgm:cxn modelId="{C520AB19-49F0-414C-8118-E1F5532FED1D}" type="presOf" srcId="{BA962897-A1E1-4141-B735-A2CCEDB6DDC1}" destId="{F3A18A40-25E3-41C0-87A6-48EE21128118}" srcOrd="0" destOrd="0" presId="urn:microsoft.com/office/officeart/2005/8/layout/bProcess3"/>
    <dgm:cxn modelId="{32B4FFEC-5F5E-4E6A-8D92-FE0FBB4DCA86}" srcId="{F13E0426-2B1F-4D6E-AD8E-9E33AC60B071}" destId="{BA962897-A1E1-4141-B735-A2CCEDB6DDC1}" srcOrd="3" destOrd="0" parTransId="{E3A0EC34-D15B-4CC2-BAA1-5F337F3BE0FF}" sibTransId="{BFB13079-A8E0-4DC9-AEEF-896B03820E6F}"/>
    <dgm:cxn modelId="{603CD4CB-4AE4-467C-8EA5-E080FD00E9D4}" type="presOf" srcId="{50E0640B-539F-49A1-9E51-1113C59F4E96}" destId="{42611AD4-00F6-4434-AB6D-890F69F71C3D}" srcOrd="0" destOrd="0" presId="urn:microsoft.com/office/officeart/2005/8/layout/bProcess3"/>
    <dgm:cxn modelId="{B900759E-FD39-47B0-B273-114EF370E56C}" type="presOf" srcId="{34FDE2EA-4C5C-4419-B4E6-1A408F3063F4}" destId="{58FD8342-2B92-4025-89D2-EF229EA430D2}" srcOrd="0" destOrd="0" presId="urn:microsoft.com/office/officeart/2005/8/layout/bProcess3"/>
    <dgm:cxn modelId="{61163000-D0A0-4B43-9464-3E398F71A6AF}" type="presOf" srcId="{34FDE2EA-4C5C-4419-B4E6-1A408F3063F4}" destId="{A8BB8390-A326-4CC1-95ED-D22CE3545098}" srcOrd="1" destOrd="0" presId="urn:microsoft.com/office/officeart/2005/8/layout/bProcess3"/>
    <dgm:cxn modelId="{E5B4B7C4-AC5D-430E-BC33-B386E92F4141}" srcId="{F13E0426-2B1F-4D6E-AD8E-9E33AC60B071}" destId="{C22B0807-4D3A-4D17-BD3A-E95142A135B8}" srcOrd="1" destOrd="0" parTransId="{6048BF80-5FA0-4277-AA35-1D21258791BE}" sibTransId="{34FDE2EA-4C5C-4419-B4E6-1A408F3063F4}"/>
    <dgm:cxn modelId="{810E2B5A-9A88-404F-90E5-F17020459044}" type="presOf" srcId="{A1B86C7E-AB90-49ED-8EEA-EDF5BB2A4C8E}" destId="{86B4027C-EEE7-40CE-AACA-084953479ACC}" srcOrd="1" destOrd="0" presId="urn:microsoft.com/office/officeart/2005/8/layout/bProcess3"/>
    <dgm:cxn modelId="{B2EEAF86-B4EB-4DDB-B2A9-697ECD349FB0}" type="presOf" srcId="{48D0EE7C-7670-4339-8E90-D7D40B6C8A06}" destId="{1137A864-975C-43F2-8423-DD0CF26D1FC7}" srcOrd="1" destOrd="0" presId="urn:microsoft.com/office/officeart/2005/8/layout/bProcess3"/>
    <dgm:cxn modelId="{B9851DD7-2753-4E12-BC41-70AD90254990}" srcId="{F13E0426-2B1F-4D6E-AD8E-9E33AC60B071}" destId="{50E0640B-539F-49A1-9E51-1113C59F4E96}" srcOrd="5" destOrd="0" parTransId="{0565382C-B157-45C2-982D-24CE996D5F75}" sibTransId="{7D70471C-D66F-45F9-9802-9BE2CEF7A36D}"/>
    <dgm:cxn modelId="{1D258718-DE64-457B-BB37-7640332763C2}" type="presOf" srcId="{BFB13079-A8E0-4DC9-AEEF-896B03820E6F}" destId="{03E4D2DC-D8E2-4097-A35B-A886ECF5B9D8}" srcOrd="1" destOrd="0" presId="urn:microsoft.com/office/officeart/2005/8/layout/bProcess3"/>
    <dgm:cxn modelId="{B5A3EEAF-A66D-44B3-97BF-7C7B1BF48E93}" type="presOf" srcId="{73C9F8F4-4E54-4D56-BD4B-3E244B834463}" destId="{44DC3402-6224-461A-A022-7E5E9C7DA2C6}" srcOrd="0" destOrd="0" presId="urn:microsoft.com/office/officeart/2005/8/layout/bProcess3"/>
    <dgm:cxn modelId="{65A2C9A2-A1DE-492F-8F45-CFDCC75D656A}" srcId="{F13E0426-2B1F-4D6E-AD8E-9E33AC60B071}" destId="{9896F282-7211-44F9-9EF8-1FE5CCF9062A}" srcOrd="2" destOrd="0" parTransId="{0B1F6E3E-7DAC-422B-BB39-7BF60216AEF0}" sibTransId="{48D0EE7C-7670-4339-8E90-D7D40B6C8A06}"/>
    <dgm:cxn modelId="{B08C4B16-1460-411F-BA29-4F587100F475}" type="presOf" srcId="{D516C927-4E13-46FA-93E8-29341DAB537D}" destId="{6B2608DE-2C14-4B5D-9AD8-E9AC73B1ED71}" srcOrd="0" destOrd="0" presId="urn:microsoft.com/office/officeart/2005/8/layout/bProcess3"/>
    <dgm:cxn modelId="{F599EADD-EEC7-47AC-BD2D-9437CB1A0F2C}" type="presOf" srcId="{6836E43C-1CD7-40A8-B741-0D622E7EE9FD}" destId="{047D881A-59FC-46C4-965B-ADA61472A0BE}" srcOrd="0" destOrd="0" presId="urn:microsoft.com/office/officeart/2005/8/layout/bProcess3"/>
    <dgm:cxn modelId="{6AD326D6-A4ED-4733-88BC-386480D4EDAD}" type="presOf" srcId="{D27711ED-65E8-4932-8156-3B1C3F74D982}" destId="{FF8EAF84-764C-431D-8548-9CD64F2AFDF9}" srcOrd="1" destOrd="0" presId="urn:microsoft.com/office/officeart/2005/8/layout/bProcess3"/>
    <dgm:cxn modelId="{A2C558FF-0C50-4893-97FB-A995A08F14EB}" type="presOf" srcId="{9896F282-7211-44F9-9EF8-1FE5CCF9062A}" destId="{5859EDBE-A6C2-4AAD-A96C-8E872A4748B2}" srcOrd="0" destOrd="0" presId="urn:microsoft.com/office/officeart/2005/8/layout/bProcess3"/>
    <dgm:cxn modelId="{5DF65EE7-F7E1-4D16-B510-09504E398D1C}" type="presOf" srcId="{6836E43C-1CD7-40A8-B741-0D622E7EE9FD}" destId="{B4B2EACE-231C-4595-8A5B-9491E41DCEA4}" srcOrd="1" destOrd="0" presId="urn:microsoft.com/office/officeart/2005/8/layout/bProcess3"/>
    <dgm:cxn modelId="{74D8B789-C6B8-4C3E-8F7D-3EC6C836ECA0}" srcId="{F13E0426-2B1F-4D6E-AD8E-9E33AC60B071}" destId="{99FE93AA-A958-49D5-A9A6-400BE4AEFD62}" srcOrd="8" destOrd="0" parTransId="{17A5C112-B518-44BF-87EA-096876A6092A}" sibTransId="{836E52BC-6E5C-4452-A6E5-F024070C03DE}"/>
    <dgm:cxn modelId="{90B82D46-6E41-48B1-BB91-5D4EADBEA4AB}" type="presOf" srcId="{5B6A673A-E0BB-4029-8E40-A0F3CD162DDC}" destId="{6EA63E80-1CB7-4290-909C-0F10E6223437}" srcOrd="0" destOrd="0" presId="urn:microsoft.com/office/officeart/2005/8/layout/bProcess3"/>
    <dgm:cxn modelId="{322DC87E-7749-4F97-A830-FA5D8B7241DE}" type="presOf" srcId="{C22B0807-4D3A-4D17-BD3A-E95142A135B8}" destId="{44F54518-3BF2-4835-AAA9-781226682B41}" srcOrd="0" destOrd="0" presId="urn:microsoft.com/office/officeart/2005/8/layout/bProcess3"/>
    <dgm:cxn modelId="{4FC80ABC-2558-413E-A378-4228A059B654}" type="presOf" srcId="{48D0EE7C-7670-4339-8E90-D7D40B6C8A06}" destId="{E4FB54FE-E403-4BE6-B640-28E4A38252A3}" srcOrd="0" destOrd="0" presId="urn:microsoft.com/office/officeart/2005/8/layout/bProcess3"/>
    <dgm:cxn modelId="{A3BC3993-4FA0-4449-8165-D1E8E1FF708E}" type="presOf" srcId="{73C9F8F4-4E54-4D56-BD4B-3E244B834463}" destId="{C880D93D-7488-4B61-B598-96FCC3BDC342}" srcOrd="1" destOrd="0" presId="urn:microsoft.com/office/officeart/2005/8/layout/bProcess3"/>
    <dgm:cxn modelId="{FEF429DE-EEB1-4FDB-9B56-414A185812C3}" type="presOf" srcId="{BFB13079-A8E0-4DC9-AEEF-896B03820E6F}" destId="{67D8926F-A660-4B73-AF0E-DECEB43A8559}" srcOrd="0" destOrd="0" presId="urn:microsoft.com/office/officeart/2005/8/layout/bProcess3"/>
    <dgm:cxn modelId="{0225115E-EAF8-4BE5-8DC1-A501ED41BBE2}" type="presOf" srcId="{D27711ED-65E8-4932-8156-3B1C3F74D982}" destId="{50614BAC-62DC-464B-8194-7FF49B2DD9C9}" srcOrd="0" destOrd="0" presId="urn:microsoft.com/office/officeart/2005/8/layout/bProcess3"/>
    <dgm:cxn modelId="{3660B3EB-C747-489E-9362-C7B628FC7D03}" srcId="{F13E0426-2B1F-4D6E-AD8E-9E33AC60B071}" destId="{D516C927-4E13-46FA-93E8-29341DAB537D}" srcOrd="7" destOrd="0" parTransId="{F347F32E-D84C-4C57-A0C1-501032659C3E}" sibTransId="{6836E43C-1CD7-40A8-B741-0D622E7EE9FD}"/>
    <dgm:cxn modelId="{37AAD8D3-8996-473F-85AA-676DD599A39F}" type="presOf" srcId="{A1B86C7E-AB90-49ED-8EEA-EDF5BB2A4C8E}" destId="{2B3C8C3A-13EF-4463-81C5-3993D55EF6B1}" srcOrd="0" destOrd="0" presId="urn:microsoft.com/office/officeart/2005/8/layout/bProcess3"/>
    <dgm:cxn modelId="{E69E9200-6572-4221-8572-F6D766A3AB78}" srcId="{F13E0426-2B1F-4D6E-AD8E-9E33AC60B071}" destId="{5B6A673A-E0BB-4029-8E40-A0F3CD162DDC}" srcOrd="4" destOrd="0" parTransId="{D87F3630-36C1-4246-A8E5-529E2114D6A8}" sibTransId="{73C9F8F4-4E54-4D56-BD4B-3E244B834463}"/>
    <dgm:cxn modelId="{078975AC-E83F-42CE-A945-8EE96674A746}" type="presParOf" srcId="{0D8F1122-825F-4D02-ABE7-85AD4F234290}" destId="{DFAB8170-8687-4C2F-A108-FFE4C7BDA17A}" srcOrd="0" destOrd="0" presId="urn:microsoft.com/office/officeart/2005/8/layout/bProcess3"/>
    <dgm:cxn modelId="{40071EF4-A8BB-45B7-8EE1-7886F830A617}" type="presParOf" srcId="{0D8F1122-825F-4D02-ABE7-85AD4F234290}" destId="{2B3C8C3A-13EF-4463-81C5-3993D55EF6B1}" srcOrd="1" destOrd="0" presId="urn:microsoft.com/office/officeart/2005/8/layout/bProcess3"/>
    <dgm:cxn modelId="{515921D9-7249-43A3-8FF1-8D38AD8D84E3}" type="presParOf" srcId="{2B3C8C3A-13EF-4463-81C5-3993D55EF6B1}" destId="{86B4027C-EEE7-40CE-AACA-084953479ACC}" srcOrd="0" destOrd="0" presId="urn:microsoft.com/office/officeart/2005/8/layout/bProcess3"/>
    <dgm:cxn modelId="{A7192416-0E2F-49BE-A8CD-218548232AA0}" type="presParOf" srcId="{0D8F1122-825F-4D02-ABE7-85AD4F234290}" destId="{44F54518-3BF2-4835-AAA9-781226682B41}" srcOrd="2" destOrd="0" presId="urn:microsoft.com/office/officeart/2005/8/layout/bProcess3"/>
    <dgm:cxn modelId="{F01DF4F4-C09A-4F13-9F44-19ABF508287C}" type="presParOf" srcId="{0D8F1122-825F-4D02-ABE7-85AD4F234290}" destId="{58FD8342-2B92-4025-89D2-EF229EA430D2}" srcOrd="3" destOrd="0" presId="urn:microsoft.com/office/officeart/2005/8/layout/bProcess3"/>
    <dgm:cxn modelId="{B7056DCC-2C26-4DF3-B768-91D9E167477E}" type="presParOf" srcId="{58FD8342-2B92-4025-89D2-EF229EA430D2}" destId="{A8BB8390-A326-4CC1-95ED-D22CE3545098}" srcOrd="0" destOrd="0" presId="urn:microsoft.com/office/officeart/2005/8/layout/bProcess3"/>
    <dgm:cxn modelId="{A66BFE1B-C3B1-4115-920F-15BD32DC1178}" type="presParOf" srcId="{0D8F1122-825F-4D02-ABE7-85AD4F234290}" destId="{5859EDBE-A6C2-4AAD-A96C-8E872A4748B2}" srcOrd="4" destOrd="0" presId="urn:microsoft.com/office/officeart/2005/8/layout/bProcess3"/>
    <dgm:cxn modelId="{71C39EF7-D82B-46E1-B728-1E199E4D3FFB}" type="presParOf" srcId="{0D8F1122-825F-4D02-ABE7-85AD4F234290}" destId="{E4FB54FE-E403-4BE6-B640-28E4A38252A3}" srcOrd="5" destOrd="0" presId="urn:microsoft.com/office/officeart/2005/8/layout/bProcess3"/>
    <dgm:cxn modelId="{5C78DE49-DD89-47ED-9E01-F7C1D296CD4B}" type="presParOf" srcId="{E4FB54FE-E403-4BE6-B640-28E4A38252A3}" destId="{1137A864-975C-43F2-8423-DD0CF26D1FC7}" srcOrd="0" destOrd="0" presId="urn:microsoft.com/office/officeart/2005/8/layout/bProcess3"/>
    <dgm:cxn modelId="{11D45722-0DB4-493A-8BE1-25F2DD8DC618}" type="presParOf" srcId="{0D8F1122-825F-4D02-ABE7-85AD4F234290}" destId="{F3A18A40-25E3-41C0-87A6-48EE21128118}" srcOrd="6" destOrd="0" presId="urn:microsoft.com/office/officeart/2005/8/layout/bProcess3"/>
    <dgm:cxn modelId="{0F84AA21-6220-4487-93A6-F02916887B3B}" type="presParOf" srcId="{0D8F1122-825F-4D02-ABE7-85AD4F234290}" destId="{67D8926F-A660-4B73-AF0E-DECEB43A8559}" srcOrd="7" destOrd="0" presId="urn:microsoft.com/office/officeart/2005/8/layout/bProcess3"/>
    <dgm:cxn modelId="{82E2FAF7-DFCA-4B32-941A-BCFB30C44CDE}" type="presParOf" srcId="{67D8926F-A660-4B73-AF0E-DECEB43A8559}" destId="{03E4D2DC-D8E2-4097-A35B-A886ECF5B9D8}" srcOrd="0" destOrd="0" presId="urn:microsoft.com/office/officeart/2005/8/layout/bProcess3"/>
    <dgm:cxn modelId="{029B4D0D-C4A8-4F4E-94AE-81C23B8C288B}" type="presParOf" srcId="{0D8F1122-825F-4D02-ABE7-85AD4F234290}" destId="{6EA63E80-1CB7-4290-909C-0F10E6223437}" srcOrd="8" destOrd="0" presId="urn:microsoft.com/office/officeart/2005/8/layout/bProcess3"/>
    <dgm:cxn modelId="{B367086A-50B9-4354-9062-449EACC1C585}" type="presParOf" srcId="{0D8F1122-825F-4D02-ABE7-85AD4F234290}" destId="{44DC3402-6224-461A-A022-7E5E9C7DA2C6}" srcOrd="9" destOrd="0" presId="urn:microsoft.com/office/officeart/2005/8/layout/bProcess3"/>
    <dgm:cxn modelId="{3AA9EB08-1853-4BA4-AC51-3E616C56E3D1}" type="presParOf" srcId="{44DC3402-6224-461A-A022-7E5E9C7DA2C6}" destId="{C880D93D-7488-4B61-B598-96FCC3BDC342}" srcOrd="0" destOrd="0" presId="urn:microsoft.com/office/officeart/2005/8/layout/bProcess3"/>
    <dgm:cxn modelId="{4CA3054A-3431-4121-B78A-B48FFE199C04}" type="presParOf" srcId="{0D8F1122-825F-4D02-ABE7-85AD4F234290}" destId="{42611AD4-00F6-4434-AB6D-890F69F71C3D}" srcOrd="10" destOrd="0" presId="urn:microsoft.com/office/officeart/2005/8/layout/bProcess3"/>
    <dgm:cxn modelId="{0E9066DE-2AF3-404A-923D-5633B0A72CD0}" type="presParOf" srcId="{0D8F1122-825F-4D02-ABE7-85AD4F234290}" destId="{085FD396-005B-4853-A6A1-DB3863954BCB}" srcOrd="11" destOrd="0" presId="urn:microsoft.com/office/officeart/2005/8/layout/bProcess3"/>
    <dgm:cxn modelId="{F477C763-5111-4DBD-AEFD-03CB782350FF}" type="presParOf" srcId="{085FD396-005B-4853-A6A1-DB3863954BCB}" destId="{5107BAEF-B94C-47C3-876E-92F8FDA3DA66}" srcOrd="0" destOrd="0" presId="urn:microsoft.com/office/officeart/2005/8/layout/bProcess3"/>
    <dgm:cxn modelId="{0A894209-F1F2-4E7F-B203-BD09559E55C6}" type="presParOf" srcId="{0D8F1122-825F-4D02-ABE7-85AD4F234290}" destId="{94715330-BB6C-4A46-B008-33818B4BA16C}" srcOrd="12" destOrd="0" presId="urn:microsoft.com/office/officeart/2005/8/layout/bProcess3"/>
    <dgm:cxn modelId="{2EC5D9A7-B2DE-4D0A-959A-8C088C492F98}" type="presParOf" srcId="{0D8F1122-825F-4D02-ABE7-85AD4F234290}" destId="{50614BAC-62DC-464B-8194-7FF49B2DD9C9}" srcOrd="13" destOrd="0" presId="urn:microsoft.com/office/officeart/2005/8/layout/bProcess3"/>
    <dgm:cxn modelId="{1DFFF97A-C0B8-4B80-89B5-7C34AE90FE94}" type="presParOf" srcId="{50614BAC-62DC-464B-8194-7FF49B2DD9C9}" destId="{FF8EAF84-764C-431D-8548-9CD64F2AFDF9}" srcOrd="0" destOrd="0" presId="urn:microsoft.com/office/officeart/2005/8/layout/bProcess3"/>
    <dgm:cxn modelId="{F337175E-2E4F-49F8-BB41-DDCBCC7ECD0E}" type="presParOf" srcId="{0D8F1122-825F-4D02-ABE7-85AD4F234290}" destId="{6B2608DE-2C14-4B5D-9AD8-E9AC73B1ED71}" srcOrd="14" destOrd="0" presId="urn:microsoft.com/office/officeart/2005/8/layout/bProcess3"/>
    <dgm:cxn modelId="{C71DBB11-6DFC-4C7D-97E2-EB2C685E29CF}" type="presParOf" srcId="{0D8F1122-825F-4D02-ABE7-85AD4F234290}" destId="{047D881A-59FC-46C4-965B-ADA61472A0BE}" srcOrd="15" destOrd="0" presId="urn:microsoft.com/office/officeart/2005/8/layout/bProcess3"/>
    <dgm:cxn modelId="{5824646E-771D-4D5A-A29E-075B9D0694E0}" type="presParOf" srcId="{047D881A-59FC-46C4-965B-ADA61472A0BE}" destId="{B4B2EACE-231C-4595-8A5B-9491E41DCEA4}" srcOrd="0" destOrd="0" presId="urn:microsoft.com/office/officeart/2005/8/layout/bProcess3"/>
    <dgm:cxn modelId="{7D21B53D-0E01-42FF-B1C0-A82198974697}" type="presParOf" srcId="{0D8F1122-825F-4D02-ABE7-85AD4F234290}" destId="{8115A7E8-C36F-4E0D-ABB1-795828080367}" srcOrd="16"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3C8C3A-13EF-4463-81C5-3993D55EF6B1}">
      <dsp:nvSpPr>
        <dsp:cNvPr id="0" name=""/>
        <dsp:cNvSpPr/>
      </dsp:nvSpPr>
      <dsp:spPr>
        <a:xfrm>
          <a:off x="1681915" y="373873"/>
          <a:ext cx="289605" cy="91440"/>
        </a:xfrm>
        <a:custGeom>
          <a:avLst/>
          <a:gdLst/>
          <a:ahLst/>
          <a:cxnLst/>
          <a:rect l="0" t="0" r="0" b="0"/>
          <a:pathLst>
            <a:path>
              <a:moveTo>
                <a:pt x="0" y="45720"/>
              </a:moveTo>
              <a:lnTo>
                <a:pt x="28960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1818713" y="417992"/>
        <a:ext cx="16010" cy="3202"/>
      </dsp:txXfrm>
    </dsp:sp>
    <dsp:sp modelId="{DFAB8170-8687-4C2F-A108-FFE4C7BDA17A}">
      <dsp:nvSpPr>
        <dsp:cNvPr id="0" name=""/>
        <dsp:cNvSpPr/>
      </dsp:nvSpPr>
      <dsp:spPr>
        <a:xfrm>
          <a:off x="291517" y="1933"/>
          <a:ext cx="1392197" cy="835318"/>
        </a:xfrm>
        <a:prstGeom prst="rect">
          <a:avLst/>
        </a:prstGeom>
        <a:solidFill>
          <a:srgbClr val="C24A4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AR" sz="1100" kern="1200"/>
            <a:t>1-Login</a:t>
          </a:r>
        </a:p>
      </dsp:txBody>
      <dsp:txXfrm>
        <a:off x="291517" y="1933"/>
        <a:ext cx="1392197" cy="835318"/>
      </dsp:txXfrm>
    </dsp:sp>
    <dsp:sp modelId="{58FD8342-2B92-4025-89D2-EF229EA430D2}">
      <dsp:nvSpPr>
        <dsp:cNvPr id="0" name=""/>
        <dsp:cNvSpPr/>
      </dsp:nvSpPr>
      <dsp:spPr>
        <a:xfrm>
          <a:off x="3394318" y="373873"/>
          <a:ext cx="289605" cy="91440"/>
        </a:xfrm>
        <a:custGeom>
          <a:avLst/>
          <a:gdLst/>
          <a:ahLst/>
          <a:cxnLst/>
          <a:rect l="0" t="0" r="0" b="0"/>
          <a:pathLst>
            <a:path>
              <a:moveTo>
                <a:pt x="0" y="45720"/>
              </a:moveTo>
              <a:lnTo>
                <a:pt x="28960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3531116" y="417992"/>
        <a:ext cx="16010" cy="3202"/>
      </dsp:txXfrm>
    </dsp:sp>
    <dsp:sp modelId="{44F54518-3BF2-4835-AAA9-781226682B41}">
      <dsp:nvSpPr>
        <dsp:cNvPr id="0" name=""/>
        <dsp:cNvSpPr/>
      </dsp:nvSpPr>
      <dsp:spPr>
        <a:xfrm>
          <a:off x="2003921" y="1933"/>
          <a:ext cx="1392197" cy="835318"/>
        </a:xfrm>
        <a:prstGeom prst="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AR" sz="1100" kern="1200"/>
            <a:t>2-Seleccionar área (entre las áreas asignadas)</a:t>
          </a:r>
        </a:p>
      </dsp:txBody>
      <dsp:txXfrm>
        <a:off x="2003921" y="1933"/>
        <a:ext cx="1392197" cy="835318"/>
      </dsp:txXfrm>
    </dsp:sp>
    <dsp:sp modelId="{E4FB54FE-E403-4BE6-B640-28E4A38252A3}">
      <dsp:nvSpPr>
        <dsp:cNvPr id="0" name=""/>
        <dsp:cNvSpPr/>
      </dsp:nvSpPr>
      <dsp:spPr>
        <a:xfrm>
          <a:off x="987616" y="835452"/>
          <a:ext cx="3424806" cy="289605"/>
        </a:xfrm>
        <a:custGeom>
          <a:avLst/>
          <a:gdLst/>
          <a:ahLst/>
          <a:cxnLst/>
          <a:rect l="0" t="0" r="0" b="0"/>
          <a:pathLst>
            <a:path>
              <a:moveTo>
                <a:pt x="3424806" y="0"/>
              </a:moveTo>
              <a:lnTo>
                <a:pt x="3424806" y="161902"/>
              </a:lnTo>
              <a:lnTo>
                <a:pt x="0" y="161902"/>
              </a:lnTo>
              <a:lnTo>
                <a:pt x="0" y="289605"/>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614026" y="978654"/>
        <a:ext cx="171987" cy="3202"/>
      </dsp:txXfrm>
    </dsp:sp>
    <dsp:sp modelId="{5859EDBE-A6C2-4AAD-A96C-8E872A4748B2}">
      <dsp:nvSpPr>
        <dsp:cNvPr id="0" name=""/>
        <dsp:cNvSpPr/>
      </dsp:nvSpPr>
      <dsp:spPr>
        <a:xfrm>
          <a:off x="3716324" y="1933"/>
          <a:ext cx="1392197" cy="835318"/>
        </a:xfrm>
        <a:prstGeom prst="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AR" sz="1100" kern="1200"/>
            <a:t>3-Seleccionar manzana (entre las manzanas asignadas)</a:t>
          </a:r>
        </a:p>
      </dsp:txBody>
      <dsp:txXfrm>
        <a:off x="3716324" y="1933"/>
        <a:ext cx="1392197" cy="835318"/>
      </dsp:txXfrm>
    </dsp:sp>
    <dsp:sp modelId="{67D8926F-A660-4B73-AF0E-DECEB43A8559}">
      <dsp:nvSpPr>
        <dsp:cNvPr id="0" name=""/>
        <dsp:cNvSpPr/>
      </dsp:nvSpPr>
      <dsp:spPr>
        <a:xfrm>
          <a:off x="1681915" y="1529397"/>
          <a:ext cx="289605" cy="91440"/>
        </a:xfrm>
        <a:custGeom>
          <a:avLst/>
          <a:gdLst/>
          <a:ahLst/>
          <a:cxnLst/>
          <a:rect l="0" t="0" r="0" b="0"/>
          <a:pathLst>
            <a:path>
              <a:moveTo>
                <a:pt x="0" y="45720"/>
              </a:moveTo>
              <a:lnTo>
                <a:pt x="28960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1818713" y="1573516"/>
        <a:ext cx="16010" cy="3202"/>
      </dsp:txXfrm>
    </dsp:sp>
    <dsp:sp modelId="{F3A18A40-25E3-41C0-87A6-48EE21128118}">
      <dsp:nvSpPr>
        <dsp:cNvPr id="0" name=""/>
        <dsp:cNvSpPr/>
      </dsp:nvSpPr>
      <dsp:spPr>
        <a:xfrm>
          <a:off x="291517" y="1157458"/>
          <a:ext cx="1392197" cy="835318"/>
        </a:xfrm>
        <a:prstGeom prst="rect">
          <a:avLst/>
        </a:prstGeom>
        <a:solidFill>
          <a:srgbClr val="C24A4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AR" sz="1100" kern="1200"/>
            <a:t>4-Mapa, seleccionar posición actual</a:t>
          </a:r>
        </a:p>
      </dsp:txBody>
      <dsp:txXfrm>
        <a:off x="291517" y="1157458"/>
        <a:ext cx="1392197" cy="835318"/>
      </dsp:txXfrm>
    </dsp:sp>
    <dsp:sp modelId="{44DC3402-6224-461A-A022-7E5E9C7DA2C6}">
      <dsp:nvSpPr>
        <dsp:cNvPr id="0" name=""/>
        <dsp:cNvSpPr/>
      </dsp:nvSpPr>
      <dsp:spPr>
        <a:xfrm>
          <a:off x="3394318" y="1529397"/>
          <a:ext cx="289605" cy="91440"/>
        </a:xfrm>
        <a:custGeom>
          <a:avLst/>
          <a:gdLst/>
          <a:ahLst/>
          <a:cxnLst/>
          <a:rect l="0" t="0" r="0" b="0"/>
          <a:pathLst>
            <a:path>
              <a:moveTo>
                <a:pt x="0" y="45720"/>
              </a:moveTo>
              <a:lnTo>
                <a:pt x="28960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3531116" y="1573516"/>
        <a:ext cx="16010" cy="3202"/>
      </dsp:txXfrm>
    </dsp:sp>
    <dsp:sp modelId="{6EA63E80-1CB7-4290-909C-0F10E6223437}">
      <dsp:nvSpPr>
        <dsp:cNvPr id="0" name=""/>
        <dsp:cNvSpPr/>
      </dsp:nvSpPr>
      <dsp:spPr>
        <a:xfrm>
          <a:off x="2003921" y="1157458"/>
          <a:ext cx="1392197" cy="8353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AR" sz="1100" kern="1200"/>
            <a:t>5-Domicilio a Censar</a:t>
          </a:r>
        </a:p>
        <a:p>
          <a:pPr lvl="0" algn="ctr" defTabSz="488950">
            <a:lnSpc>
              <a:spcPct val="90000"/>
            </a:lnSpc>
            <a:spcBef>
              <a:spcPct val="0"/>
            </a:spcBef>
            <a:spcAft>
              <a:spcPct val="35000"/>
            </a:spcAft>
          </a:pPr>
          <a:r>
            <a:rPr lang="es-AR" sz="1100" kern="1200"/>
            <a:t>(completar datos del domicilio)</a:t>
          </a:r>
        </a:p>
      </dsp:txBody>
      <dsp:txXfrm>
        <a:off x="2003921" y="1157458"/>
        <a:ext cx="1392197" cy="835318"/>
      </dsp:txXfrm>
    </dsp:sp>
    <dsp:sp modelId="{085FD396-005B-4853-A6A1-DB3863954BCB}">
      <dsp:nvSpPr>
        <dsp:cNvPr id="0" name=""/>
        <dsp:cNvSpPr/>
      </dsp:nvSpPr>
      <dsp:spPr>
        <a:xfrm>
          <a:off x="987616" y="1990976"/>
          <a:ext cx="3424806" cy="289605"/>
        </a:xfrm>
        <a:custGeom>
          <a:avLst/>
          <a:gdLst/>
          <a:ahLst/>
          <a:cxnLst/>
          <a:rect l="0" t="0" r="0" b="0"/>
          <a:pathLst>
            <a:path>
              <a:moveTo>
                <a:pt x="3424806" y="0"/>
              </a:moveTo>
              <a:lnTo>
                <a:pt x="3424806" y="161902"/>
              </a:lnTo>
              <a:lnTo>
                <a:pt x="0" y="161902"/>
              </a:lnTo>
              <a:lnTo>
                <a:pt x="0" y="289605"/>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2614026" y="2134178"/>
        <a:ext cx="171987" cy="3202"/>
      </dsp:txXfrm>
    </dsp:sp>
    <dsp:sp modelId="{42611AD4-00F6-4434-AB6D-890F69F71C3D}">
      <dsp:nvSpPr>
        <dsp:cNvPr id="0" name=""/>
        <dsp:cNvSpPr/>
      </dsp:nvSpPr>
      <dsp:spPr>
        <a:xfrm>
          <a:off x="3716324" y="1157458"/>
          <a:ext cx="1392197" cy="835318"/>
        </a:xfrm>
        <a:prstGeom prst="rect">
          <a:avLst/>
        </a:prstGeom>
        <a:solidFill>
          <a:srgbClr val="C24A4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AR" sz="1100" kern="1200"/>
            <a:t>6-Instanciar formulario (request_box)</a:t>
          </a:r>
        </a:p>
      </dsp:txBody>
      <dsp:txXfrm>
        <a:off x="3716324" y="1157458"/>
        <a:ext cx="1392197" cy="835318"/>
      </dsp:txXfrm>
    </dsp:sp>
    <dsp:sp modelId="{50614BAC-62DC-464B-8194-7FF49B2DD9C9}">
      <dsp:nvSpPr>
        <dsp:cNvPr id="0" name=""/>
        <dsp:cNvSpPr/>
      </dsp:nvSpPr>
      <dsp:spPr>
        <a:xfrm>
          <a:off x="1681915" y="2684921"/>
          <a:ext cx="289605" cy="91440"/>
        </a:xfrm>
        <a:custGeom>
          <a:avLst/>
          <a:gdLst/>
          <a:ahLst/>
          <a:cxnLst/>
          <a:rect l="0" t="0" r="0" b="0"/>
          <a:pathLst>
            <a:path>
              <a:moveTo>
                <a:pt x="0" y="45720"/>
              </a:moveTo>
              <a:lnTo>
                <a:pt x="28960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1818713" y="2729040"/>
        <a:ext cx="16010" cy="3202"/>
      </dsp:txXfrm>
    </dsp:sp>
    <dsp:sp modelId="{94715330-BB6C-4A46-B008-33818B4BA16C}">
      <dsp:nvSpPr>
        <dsp:cNvPr id="0" name=""/>
        <dsp:cNvSpPr/>
      </dsp:nvSpPr>
      <dsp:spPr>
        <a:xfrm>
          <a:off x="291517" y="2312982"/>
          <a:ext cx="1392197" cy="835318"/>
        </a:xfrm>
        <a:prstGeom prst="rect">
          <a:avLst/>
        </a:prstGeom>
        <a:solidFill>
          <a:srgbClr val="C24A4A"/>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AR" sz="1100" kern="1200"/>
            <a:t>7-obtener campos de formulario (GET)</a:t>
          </a:r>
        </a:p>
      </dsp:txBody>
      <dsp:txXfrm>
        <a:off x="291517" y="2312982"/>
        <a:ext cx="1392197" cy="835318"/>
      </dsp:txXfrm>
    </dsp:sp>
    <dsp:sp modelId="{047D881A-59FC-46C4-965B-ADA61472A0BE}">
      <dsp:nvSpPr>
        <dsp:cNvPr id="0" name=""/>
        <dsp:cNvSpPr/>
      </dsp:nvSpPr>
      <dsp:spPr>
        <a:xfrm>
          <a:off x="3394318" y="2684921"/>
          <a:ext cx="289605" cy="91440"/>
        </a:xfrm>
        <a:custGeom>
          <a:avLst/>
          <a:gdLst/>
          <a:ahLst/>
          <a:cxnLst/>
          <a:rect l="0" t="0" r="0" b="0"/>
          <a:pathLst>
            <a:path>
              <a:moveTo>
                <a:pt x="0" y="45720"/>
              </a:moveTo>
              <a:lnTo>
                <a:pt x="28960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AR" sz="500" kern="1200"/>
        </a:p>
      </dsp:txBody>
      <dsp:txXfrm>
        <a:off x="3531116" y="2729040"/>
        <a:ext cx="16010" cy="3202"/>
      </dsp:txXfrm>
    </dsp:sp>
    <dsp:sp modelId="{6B2608DE-2C14-4B5D-9AD8-E9AC73B1ED71}">
      <dsp:nvSpPr>
        <dsp:cNvPr id="0" name=""/>
        <dsp:cNvSpPr/>
      </dsp:nvSpPr>
      <dsp:spPr>
        <a:xfrm>
          <a:off x="2003921" y="2312982"/>
          <a:ext cx="1392197" cy="835318"/>
        </a:xfrm>
        <a:prstGeom prst="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AR" sz="1100" kern="1200"/>
            <a:t>8-Guardar datos de formulario (POST)</a:t>
          </a:r>
        </a:p>
      </dsp:txBody>
      <dsp:txXfrm>
        <a:off x="2003921" y="2312982"/>
        <a:ext cx="1392197" cy="835318"/>
      </dsp:txXfrm>
    </dsp:sp>
    <dsp:sp modelId="{8115A7E8-C36F-4E0D-ABB1-795828080367}">
      <dsp:nvSpPr>
        <dsp:cNvPr id="0" name=""/>
        <dsp:cNvSpPr/>
      </dsp:nvSpPr>
      <dsp:spPr>
        <a:xfrm>
          <a:off x="3716324" y="2312982"/>
          <a:ext cx="1392197" cy="835318"/>
        </a:xfrm>
        <a:prstGeom prst="rect">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s-AR" sz="1100" kern="1200"/>
            <a:t>9-Guardar datos de árbol (POST)</a:t>
          </a:r>
        </a:p>
      </dsp:txBody>
      <dsp:txXfrm>
        <a:off x="3716324" y="2312982"/>
        <a:ext cx="1392197" cy="83531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DA4D8-07CB-4715-8103-38A3F0E5B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1036</Words>
  <Characters>5702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2019-10-28T13:04:00Z</dcterms:created>
  <dcterms:modified xsi:type="dcterms:W3CDTF">2019-10-28T15:05:00Z</dcterms:modified>
</cp:coreProperties>
</file>