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anthe-wrenfield"/>
    <w:p>
      <w:pPr>
        <w:pStyle w:val="Heading1"/>
      </w:pPr>
      <w:r>
        <w:t xml:space="preserve">Ianthe Wrenfield</w:t>
      </w:r>
    </w:p>
    <w:p>
      <w:pPr>
        <w:pStyle w:val="Compact"/>
        <w:numPr>
          <w:ilvl w:val="0"/>
          <w:numId w:val="1001"/>
        </w:numPr>
      </w:pPr>
      <w:r>
        <w:t xml:space="preserve">Candidate ID: ca-001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2026-03-04</w:t>
      </w:r>
    </w:p>
    <w:p>
      <w:pPr>
        <w:pStyle w:val="Compact"/>
        <w:numPr>
          <w:ilvl w:val="0"/>
          <w:numId w:val="1001"/>
        </w:numPr>
      </w:pPr>
      <w:r>
        <w:t xml:space="preserve">Contact: ianthe.wrenfield@mailbox.example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Program manager in a services group of about two hundred people. I hold the plan for work whose parts belong to other people, and most of the job is reconciliation: one definition of finished, and one place the differences are written down. What the customer went through is the only test of a sequence I trust. I am looking for a program I hold end to end.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893340d85626e88128e2173fcb647873d249870"/>
    <w:p>
      <w:pPr>
        <w:pStyle w:val="Heading3"/>
      </w:pPr>
      <w:r>
        <w:t xml:space="preserve">Program Manager, a mid sized professional services group, 4 years 6 months</w:t>
      </w:r>
    </w:p>
    <w:p>
      <w:pPr>
        <w:pStyle w:val="Compact"/>
        <w:numPr>
          <w:ilvl w:val="0"/>
          <w:numId w:val="1002"/>
        </w:numPr>
      </w:pPr>
      <w:r>
        <w:t xml:space="preserve">Hold the plan for a regional delivery program in which nobody involved reports to me, from the sequence through to the record of what was decided.</w:t>
      </w:r>
    </w:p>
    <w:p>
      <w:pPr>
        <w:pStyle w:val="Compact"/>
        <w:numPr>
          <w:ilvl w:val="0"/>
          <w:numId w:val="1002"/>
        </w:numPr>
      </w:pPr>
      <w:r>
        <w:t xml:space="preserve">Collected every version of a procedure that four regions had each rewritten, then reduced the process mapping to one document carrying the real regional differences as named lines rather than as separate copies.</w:t>
      </w:r>
    </w:p>
    <w:p>
      <w:pPr>
        <w:pStyle w:val="Compact"/>
        <w:numPr>
          <w:ilvl w:val="0"/>
          <w:numId w:val="1002"/>
        </w:numPr>
      </w:pPr>
      <w:r>
        <w:t xml:space="preserve">Made the shared page the only one a status note links to, so a private copy stopped being useful to the person holding it, and the regions accepted the change once each could see its own line on it.</w:t>
      </w:r>
    </w:p>
    <w:p>
      <w:pPr>
        <w:pStyle w:val="Compact"/>
        <w:numPr>
          <w:ilvl w:val="0"/>
          <w:numId w:val="1002"/>
        </w:numPr>
      </w:pPr>
      <w:r>
        <w:t xml:space="preserve">Sat in on support calls for a fortnight before writing the rollout planning for a release, and changed the order after hearing the same question put twice to one customer.</w:t>
      </w:r>
    </w:p>
    <w:p>
      <w:pPr>
        <w:pStyle w:val="Compact"/>
        <w:numPr>
          <w:ilvl w:val="0"/>
          <w:numId w:val="1002"/>
        </w:numPr>
      </w:pPr>
      <w:r>
        <w:t xml:space="preserve">Told a sponsor in writing, before the quarter opened, that two of five regions would not be reached inside it.</w:t>
      </w:r>
    </w:p>
    <w:bookmarkEnd w:id="10"/>
    <w:bookmarkStart w:id="11" w:name="Xee3d2aa55f2d680813328f0abf321be97017d7c"/>
    <w:p>
      <w:pPr>
        <w:pStyle w:val="Heading3"/>
      </w:pPr>
      <w:r>
        <w:t xml:space="preserve">Operations Analyst, a mid sized professional services group, 3 years 8 months</w:t>
      </w:r>
    </w:p>
    <w:p>
      <w:pPr>
        <w:pStyle w:val="Compact"/>
        <w:numPr>
          <w:ilvl w:val="0"/>
          <w:numId w:val="1003"/>
        </w:numPr>
      </w:pPr>
      <w:r>
        <w:t xml:space="preserve">Started the risk register on a program that had never kept one, with every entry naming a person and a date it would be looked at again.</w:t>
      </w:r>
    </w:p>
    <w:p>
      <w:pPr>
        <w:pStyle w:val="Compact"/>
        <w:numPr>
          <w:ilvl w:val="0"/>
          <w:numId w:val="1003"/>
        </w:numPr>
      </w:pPr>
      <w:r>
        <w:t xml:space="preserve">Closed anything that had not moved in two reviews as accepted rather than letting the list grow, and wrote that rule down so it survived me.</w:t>
      </w:r>
    </w:p>
    <w:p>
      <w:pPr>
        <w:pStyle w:val="Compact"/>
        <w:numPr>
          <w:ilvl w:val="0"/>
          <w:numId w:val="1003"/>
        </w:numPr>
      </w:pPr>
      <w:r>
        <w:t xml:space="preserve">Moved the weekly note behind the tracker refresh instead of ahead of it, and printed the date the tracker was last touched at the top of the note.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84a8e5a5d828b14b82d77b4fc6480bf579d9f7e"/>
    <w:p>
      <w:pPr>
        <w:pStyle w:val="Heading3"/>
      </w:pPr>
      <w:r>
        <w:t xml:space="preserve">Bachelor’s degree in economics, a large public university</w:t>
      </w:r>
    </w:p>
    <w:p>
      <w:pPr>
        <w:pStyle w:val="Compact"/>
        <w:numPr>
          <w:ilvl w:val="0"/>
          <w:numId w:val="1004"/>
        </w:numPr>
      </w:pPr>
      <w:r>
        <w:t xml:space="preserve">Final year work on how regional variation in a shared procedure survives an attempt to standardize it.</w:t>
      </w:r>
    </w:p>
    <w:bookmarkEnd w:id="13"/>
    <w:bookmarkEnd w:id="14"/>
    <w:bookmarkStart w:id="1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5"/>
        </w:numPr>
      </w:pPr>
      <w:r>
        <w:t xml:space="preserve">Program and portfolio practitioner, current.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2026-09-08T03:04:44Z</dcterms:created>
  <dcterms:modified xsi:type="dcterms:W3CDTF">2026-09-08T03:04:44Z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