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osric-lammerling"/>
    <w:p>
      <w:pPr>
        <w:pStyle w:val="Heading1"/>
      </w:pPr>
      <w:r>
        <w:t xml:space="preserve">Osric Lammerling</w:t>
      </w:r>
    </w:p>
    <w:p>
      <w:pPr>
        <w:pStyle w:val="Compact"/>
        <w:numPr>
          <w:ilvl w:val="0"/>
          <w:numId w:val="1001"/>
        </w:numPr>
      </w:pPr>
      <w:r>
        <w:t xml:space="preserve">Candidate ID: ca-113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2026-03-16</w:t>
      </w:r>
    </w:p>
    <w:p>
      <w:pPr>
        <w:pStyle w:val="Compact"/>
        <w:numPr>
          <w:ilvl w:val="0"/>
          <w:numId w:val="1001"/>
        </w:numPr>
      </w:pPr>
      <w:r>
        <w:t xml:space="preserve">Contact: osric.lammerling@mailbox.example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 on internal developer platforms. I build the things other engineers are obliged to use, which means most of the work is persuasion, documentation and not breaking people who are busy. I would like to move onto a data path, where the consequences of a bad interface last longer.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e3b704c9642347b4a3f54bf296e5075591aa3ef"/>
    <w:p>
      <w:pPr>
        <w:pStyle w:val="Heading3"/>
      </w:pPr>
      <w:r>
        <w:t xml:space="preserve">Senior Software Engineer, a large business software company, 4 years 7 months</w:t>
      </w:r>
    </w:p>
    <w:p>
      <w:pPr>
        <w:pStyle w:val="Compact"/>
        <w:numPr>
          <w:ilvl w:val="0"/>
          <w:numId w:val="1002"/>
        </w:numPr>
      </w:pPr>
      <w:r>
        <w:t xml:space="preserve">Own the build and release platform the engineering group depends on, including the on call rotation for it.</w:t>
      </w:r>
    </w:p>
    <w:p>
      <w:pPr>
        <w:pStyle w:val="Compact"/>
        <w:numPr>
          <w:ilvl w:val="0"/>
          <w:numId w:val="1002"/>
        </w:numPr>
      </w:pPr>
      <w:r>
        <w:t xml:space="preserve">Replaced the release pipeline in stages, keeping the old path available for a full quarter and moving teams as they were ready rather than on my own schedule.</w:t>
      </w:r>
    </w:p>
    <w:p>
      <w:pPr>
        <w:pStyle w:val="Compact"/>
        <w:numPr>
          <w:ilvl w:val="0"/>
          <w:numId w:val="1002"/>
        </w:numPr>
      </w:pPr>
      <w:r>
        <w:t xml:space="preserve">Wrote the migration guide, then rewrote it after watching two teams fail to follow the first version.</w:t>
      </w:r>
    </w:p>
    <w:p>
      <w:pPr>
        <w:pStyle w:val="Compact"/>
        <w:numPr>
          <w:ilvl w:val="0"/>
          <w:numId w:val="1002"/>
        </w:numPr>
      </w:pPr>
      <w:r>
        <w:t xml:space="preserve">Run the office hours session the platform group holds for the teams it serves.</w:t>
      </w:r>
    </w:p>
    <w:bookmarkEnd w:id="10"/>
    <w:bookmarkStart w:id="11" w:name="X127284b8704b475dde04aa5687fbed03fa6621d"/>
    <w:p>
      <w:pPr>
        <w:pStyle w:val="Heading3"/>
      </w:pPr>
      <w:r>
        <w:t xml:space="preserve">Software Engineer, a mid sized business software company, 2 years 8 months</w:t>
      </w:r>
    </w:p>
    <w:p>
      <w:pPr>
        <w:pStyle w:val="Compact"/>
        <w:numPr>
          <w:ilvl w:val="0"/>
          <w:numId w:val="1003"/>
        </w:numPr>
      </w:pPr>
      <w:r>
        <w:t xml:space="preserve">Built internal tooling for test environments and the data seeding behind it, and handed it over with the notes that made it usable by somebody else.</w:t>
      </w:r>
    </w:p>
    <w:bookmarkEnd w:id="11"/>
    <w:bookmarkStart w:id="12" w:name="X8d450fb04d2f279ab6cbb309877308d51cd4563"/>
    <w:p>
      <w:pPr>
        <w:pStyle w:val="Heading3"/>
      </w:pPr>
      <w:r>
        <w:t xml:space="preserve">QA Engineer, a small business software company, 2 years 1 month</w:t>
      </w:r>
    </w:p>
    <w:p>
      <w:pPr>
        <w:pStyle w:val="Compact"/>
        <w:numPr>
          <w:ilvl w:val="0"/>
          <w:numId w:val="1004"/>
        </w:numPr>
      </w:pPr>
      <w:r>
        <w:t xml:space="preserve">Built the automated checks for a release process that had none, and taught the team to read them.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5b86829ebabb60477d51542da80aacbae998020"/>
    <w:p>
      <w:pPr>
        <w:pStyle w:val="Heading3"/>
      </w:pPr>
      <w:r>
        <w:t xml:space="preserve">Bachelor’s degree in computer science, a large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Cloud platform professional,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2026-09-06T09:08:33Z</dcterms:created>
  <dcterms:modified xsi:type="dcterms:W3CDTF">2026-09-06T09:08:33Z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