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ne-to-one-log"/>
    <w:p>
      <w:pPr>
        <w:pStyle w:val="Heading1"/>
      </w:pPr>
      <w:r>
        <w:t xml:space="preserve">One to one log</w:t>
      </w:r>
    </w:p>
    <w:p>
      <w:pPr>
        <w:pStyle w:val="Compact"/>
        <w:numPr>
          <w:ilvl w:val="0"/>
          <w:numId w:val="1001"/>
        </w:numPr>
      </w:pPr>
      <w:r>
        <w:t xml:space="preserve">Manager: Cormac Ashby (People Manager)</w:t>
      </w:r>
    </w:p>
    <w:p>
      <w:pPr>
        <w:pStyle w:val="Compact"/>
        <w:numPr>
          <w:ilvl w:val="0"/>
          <w:numId w:val="1001"/>
        </w:numPr>
      </w:pPr>
      <w:r>
        <w:t xml:space="preserve">Report: Briar Vantree (People Operations Specialist)</w:t>
      </w:r>
    </w:p>
    <w:p>
      <w:pPr>
        <w:pStyle w:val="Compact"/>
        <w:numPr>
          <w:ilvl w:val="0"/>
          <w:numId w:val="1001"/>
        </w:numPr>
      </w:pPr>
      <w:r>
        <w:t xml:space="preserve">Period: 2025-10-01 to 2026-03-31</w:t>
      </w:r>
    </w:p>
    <w:bookmarkStart w:id="9" w:name="section"/>
    <w:p>
      <w:pPr>
        <w:pStyle w:val="Heading3"/>
      </w:pPr>
      <w:r>
        <w:t xml:space="preserve">2025-10-14</w:t>
      </w:r>
    </w:p>
    <w:p>
      <w:pPr>
        <w:pStyle w:val="FirstParagraph"/>
      </w:pPr>
      <w:r>
        <w:t xml:space="preserve">First session of the new period. Briar has taken the onboarding buddy program through to launch and it went out this week with nothing outstanding on our side. We talked about what the program is actually for, which is the first two weeks rather than the first day, and agreed that the pairing should be made by the hiring manager and not by us. Briar asked for a way to see whether pairings are happening at all, and we settled on a light check rather than a report. Mood good, workload sustainable, nothing carried over.</w:t>
      </w:r>
    </w:p>
    <w:bookmarkEnd w:id="9"/>
    <w:bookmarkStart w:id="10" w:name="section-1"/>
    <w:p>
      <w:pPr>
        <w:pStyle w:val="Heading3"/>
      </w:pPr>
      <w:r>
        <w:t xml:space="preserve">2025-10-28</w:t>
      </w:r>
    </w:p>
    <w:p>
      <w:pPr>
        <w:pStyle w:val="FirstParagraph"/>
      </w:pPr>
      <w:r>
        <w:t xml:space="preserve">Most of the hour on the new hire welcome pack. The current one has grown by addition since before either of us was here, and Briar wants to rebuild it rather than patch it. I agreed, on the condition that the rebuild is scoped to what a new person needs in the first week and not to everything anyone has ever wanted in it. We listed what comes out: three pages about the office that nobody reads, and a benefits section that duplicates the guide. Briar will bring a draft to the next session, and I asked for the cut list to come with it.</w:t>
      </w:r>
    </w:p>
    <w:bookmarkEnd w:id="10"/>
    <w:bookmarkStart w:id="11" w:name="section-2"/>
    <w:p>
      <w:pPr>
        <w:pStyle w:val="Heading3"/>
      </w:pPr>
      <w:r>
        <w:t xml:space="preserve">2025-11-18</w:t>
      </w:r>
    </w:p>
    <w:p>
      <w:pPr>
        <w:pStyle w:val="FirstParagraph"/>
      </w:pPr>
      <w:r>
        <w:t xml:space="preserve">The benefits enrollment guide came up first. We had planned to publish before the enrollment window opened and did not, because the plan wording changed twice inside two weeks and Briar was right to wait rather than publish something wrong. We agreed a new publication date and republished today. I said, and I meant it, that the judgment to hold was correct and the communication about holding was not: three people asked me where the guide had gone before Briar told me it was moving. We agreed a standing note to the team whenever a published date moves.</w:t>
      </w:r>
    </w:p>
    <w:bookmarkEnd w:id="11"/>
    <w:bookmarkStart w:id="12" w:name="section-3"/>
    <w:p>
      <w:pPr>
        <w:pStyle w:val="Heading3"/>
      </w:pPr>
      <w:r>
        <w:t xml:space="preserve">2025-12-02</w:t>
      </w:r>
    </w:p>
    <w:p>
      <w:pPr>
        <w:pStyle w:val="FirstParagraph"/>
      </w:pPr>
      <w:r>
        <w:t xml:space="preserve">Exit interview summary template. Briar brought two versions, one structured and one free text, and argued for the structured one on the ground that a free text summary is only ever read by the person who wrote it. Convincing. We walked through what happens to the summaries after they exist, which is the part nobody had settled, and agreed they go to the People Manager of the leaver and nowhere else without a stated reason. Briar will write that into the template rather than alongside it. Second round of review agreed for the middle of the month.</w:t>
      </w:r>
    </w:p>
    <w:bookmarkEnd w:id="12"/>
    <w:bookmarkStart w:id="13" w:name="section-4"/>
    <w:p>
      <w:pPr>
        <w:pStyle w:val="Heading3"/>
      </w:pPr>
      <w:r>
        <w:t xml:space="preserve">2025-12-16</w:t>
      </w:r>
    </w:p>
    <w:p>
      <w:pPr>
        <w:pStyle w:val="FirstParagraph"/>
      </w:pPr>
      <w:r>
        <w:t xml:space="preserve">Two items. The new hire welcome pack is finished and signed off with the cut list attached, and I have asked Briar to take it to each People Manager personally rather than posting it and hoping. Second, we opened the manager onboarding checklist, which is a larger piece of work than it sounds because it touches access requests we do not own. Briar wanted to build the whole thing and I wanted to build the half we control and name the other half as a dependency. We went with mine, and I want to revisit that in the new year to see whether I was right.</w:t>
      </w:r>
    </w:p>
    <w:bookmarkEnd w:id="13"/>
    <w:bookmarkStart w:id="14" w:name="section-5"/>
    <w:p>
      <w:pPr>
        <w:pStyle w:val="Heading3"/>
      </w:pPr>
      <w:r>
        <w:t xml:space="preserve">2026-01-06</w:t>
      </w:r>
    </w:p>
    <w:p>
      <w:pPr>
        <w:pStyle w:val="FirstParagraph"/>
      </w:pPr>
      <w:r>
        <w:t xml:space="preserve">First session of the year. The interview scheduling handbook is the priority Briar has chosen and I agree with the choice. Recruiting has been solving the same three scheduling problems by hand every week and none of it is written down anywhere. We agreed that the handbook is for the schedulers and not for the interviewers, which narrows it usefully. Briar will speak to each Recruiter before writing anything. I offered to sit in on one of those conversations and Briar declined, on the reasonable ground that people say different things when a manager is in the room.</w:t>
      </w:r>
    </w:p>
    <w:bookmarkEnd w:id="14"/>
    <w:bookmarkStart w:id="15" w:name="section-6"/>
    <w:p>
      <w:pPr>
        <w:pStyle w:val="Heading3"/>
      </w:pPr>
      <w:r>
        <w:t xml:space="preserve">2026-01-20</w:t>
      </w:r>
    </w:p>
    <w:p>
      <w:pPr>
        <w:pStyle w:val="FirstParagraph"/>
      </w:pPr>
      <w:r>
        <w:t xml:space="preserve">Probation review calendar. The calendar has been reaching managers with less warning than they need, and two of them raised it with me rather than with Briar, which I have passed on because it is useful information and not a complaint. We looked at why it happens: the calendar is generated from a start date field that is not reliably populated. Briar will fix the source rather than the calendar, which is the right end of the problem, and we agreed a new working rhythm for the reminder that goes out ahead of each review window.</w:t>
      </w:r>
    </w:p>
    <w:bookmarkEnd w:id="15"/>
    <w:bookmarkStart w:id="16" w:name="section-7"/>
    <w:p>
      <w:pPr>
        <w:pStyle w:val="Heading3"/>
      </w:pPr>
      <w:r>
        <w:t xml:space="preserve">2026-02-05</w:t>
      </w:r>
    </w:p>
    <w:p>
      <w:pPr>
        <w:pStyle w:val="FirstParagraph"/>
      </w:pPr>
      <w:r>
        <w:t xml:space="preserve">The internal transfer checklist stalled this month and we spent most of the session on why. The checklist crosses three functions and none of them owns the middle of it, so every step waits for somebody to claim it. Briar had been waiting for an owner to appear. I said that waiting was the wrong call and that the right one is to name a provisional owner and let somebody object to being named. We agreed Briar will do that this week. I also said, and Briar took it well, that this is a pattern worth watching rather than a single incident.</w:t>
      </w:r>
    </w:p>
    <w:bookmarkEnd w:id="16"/>
    <w:bookmarkStart w:id="17" w:name="section-8"/>
    <w:p>
      <w:pPr>
        <w:pStyle w:val="Heading3"/>
      </w:pPr>
      <w:r>
        <w:t xml:space="preserve">2026-02-17</w:t>
      </w:r>
    </w:p>
    <w:p>
      <w:pPr>
        <w:pStyle w:val="FirstParagraph"/>
      </w:pPr>
      <w:r>
        <w:t xml:space="preserve">The people data hygiene sweep closed today, and it is the largest single piece of work Briar has done this period. A long backlog of records reviewed, a duplicate class identified that nobody had noticed, and a short note on how the duplicates were created so that they stop being created. I have asked for that note to go to the whole team rather than only to me. We also talked about what Briar wants next, and the answer was more work that touches the data model and less that touches process. Noted, and I will look for it.</w:t>
      </w:r>
    </w:p>
    <w:bookmarkEnd w:id="17"/>
    <w:bookmarkStart w:id="18" w:name="section-9"/>
    <w:p>
      <w:pPr>
        <w:pStyle w:val="Heading3"/>
      </w:pPr>
      <w:r>
        <w:t xml:space="preserve">2026-03-03</w:t>
      </w:r>
    </w:p>
    <w:p>
      <w:pPr>
        <w:pStyle w:val="FirstParagraph"/>
      </w:pPr>
      <w:r>
        <w:t xml:space="preserve">Leave request tracker cleanup. This is inherited work and most of it is unpleasant. Briar has been through the open items and split them into three groups: those that resolve with a question to the employee, those that need a manager, and those that nobody can now reconstruct. The third group is the interesting one and I asked how large it is. Briar did not know, went to find out during the session, and came back with an answer. We agreed the unreconstructable group is written off with a note, once, rather than carried forward every month for the next person to look at.</w:t>
      </w:r>
    </w:p>
    <w:bookmarkEnd w:id="18"/>
    <w:bookmarkStart w:id="19" w:name="section-10"/>
    <w:p>
      <w:pPr>
        <w:pStyle w:val="Heading3"/>
      </w:pPr>
      <w:r>
        <w:t xml:space="preserve">2026-03-17</w:t>
      </w:r>
    </w:p>
    <w:p>
      <w:pPr>
        <w:pStyle w:val="FirstParagraph"/>
      </w:pPr>
      <w:r>
        <w:t xml:space="preserve">The onboarding survey refresh is drafted. Briar has cut the survey by about half and I pushed back on two of the cuts, both of which went back in after a short argument that Briar won on one and lost on the other. Good session. We also talked about the interview scheduling handbook, which is now in use and which one Recruiter has already extended without asking, and that is the outcome we wanted. Briar asked whether the extension should be folded back in or left alone. We agreed folded back in, with that Recruiter credited as the author of the section.</w:t>
      </w:r>
    </w:p>
    <w:bookmarkEnd w:id="19"/>
    <w:bookmarkStart w:id="20" w:name="section-11"/>
    <w:p>
      <w:pPr>
        <w:pStyle w:val="Heading3"/>
      </w:pPr>
      <w:r>
        <w:t xml:space="preserve">2026-03-31</w:t>
      </w:r>
    </w:p>
    <w:p>
      <w:pPr>
        <w:pStyle w:val="FirstParagraph"/>
      </w:pPr>
      <w:r>
        <w:t xml:space="preserve">Close of the review period. We went through the whole list rather than the recent items, which is worth doing because the earlier work has already faded from both our memories. The policy acknowledgment tracker is the one piece that has not moved, and Briar owns that honestly rather than defensively. I told Briar that the written review would come inside two weeks and that nothing in it would be new to either of us, which I intend to hold myself to. We agreed one goal for the next period in the room, rather than leaving every goal to the review.</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2026-09-03T16:42:11Z</dcterms:created>
  <dcterms:modified xsi:type="dcterms:W3CDTF">2026-09-03T16:42:11Z</dcterms:modified>
</cp:coreProperties>
</file>

<file path=docProps/custom.xml><?xml version="1.0" encoding="utf-8"?>
<Properties xmlns="http://schemas.openxmlformats.org/officeDocument/2006/custom-properties" xmlns:vt="http://schemas.openxmlformats.org/officeDocument/2006/docPropsVTypes"/>
</file>