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2026-03-11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manager with most of my working life on the services that keep other teams running. I have inherited estates rather than chosen them, and what I took from that is that the interesting failures are never the ones the documentation covers. I want to spend more of my time on the plan and less on the recovery.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b1277255ac944f362113aaa5f27218a7dcf9e9"/>
    <w:p>
      <w:pPr>
        <w:pStyle w:val="Heading3"/>
      </w:pPr>
      <w:r>
        <w:t xml:space="preserve">Operations Manager, a large media services company, 4 years 4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shared services a dozen teams run on, including capacity planning, the upgrade sequence and the out of hours rota.</w:t>
      </w:r>
    </w:p>
    <w:p>
      <w:pPr>
        <w:pStyle w:val="Compact"/>
        <w:numPr>
          <w:ilvl w:val="0"/>
          <w:numId w:val="1002"/>
        </w:numPr>
      </w:pPr>
      <w:r>
        <w:t xml:space="preserve">Ruled out two of the six upgrades for the year and told the sponsor before starting any of them.</w:t>
      </w:r>
    </w:p>
    <w:p>
      <w:pPr>
        <w:pStyle w:val="Compact"/>
        <w:numPr>
          <w:ilvl w:val="0"/>
          <w:numId w:val="1002"/>
        </w:numPr>
      </w:pPr>
      <w:r>
        <w:t xml:space="preserve">Rebuilt the limits after an outage caused by a setting somebody had chosen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teams who did not report to me by publishing what each of them would lose if it slipped.</w:t>
      </w:r>
    </w:p>
    <w:bookmarkEnd w:id="10"/>
    <w:bookmarkStart w:id="11" w:name="Xcffd65f0ccbf25290cddd21db75053bd6bb9e60"/>
    <w:p>
      <w:pPr>
        <w:pStyle w:val="Heading3"/>
      </w:pPr>
      <w:r>
        <w:t xml:space="preserve">Operations Analyst, a mid sized business services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routine a group of teams used, and the record of what had been changed and when.</w:t>
      </w:r>
    </w:p>
    <w:p>
      <w:pPr>
        <w:pStyle w:val="Compact"/>
        <w:numPr>
          <w:ilvl w:val="0"/>
          <w:numId w:val="1003"/>
        </w:numPr>
      </w:pPr>
      <w:r>
        <w:t xml:space="preserve">Moved the group off a hand rolled procedure onto something those teams could run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6a7bb8b34e5a29e2b04c848e792d415d887180c"/>
    <w:p>
      <w:pPr>
        <w:pStyle w:val="Heading3"/>
      </w:pPr>
      <w:r>
        <w:t xml:space="preserve">Bachelor’s degree in engineering management,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failure recovery in shared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Service management practitioner,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2026-09-08T12:27:31Z</dcterms:created>
  <dcterms:modified xsi:type="dcterms:W3CDTF">2026-09-08T12:27:31Z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