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NICOLE KOBAYASHI</w:t>
      </w:r>
    </w:p>
    <w:p>
      <w:pPr>
        <w:spacing w:after="1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Sacramento, CA | (916) 956-8307 | nikki.m.kobayashi@gmail.com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Communication graduate applying for the Grant Life Cycle Specialist position. Research and coordination background covering the skills the role runs on: accurate data entry against a written protocol, document review, written correspondence, and communication with multiple parties at once. Trained in qualitative coding and inter-coder reliability testing at UC Santa Barbara, work that required accuracy of recorded data and consistency against a written protocol. Coordinated high-volume front-of-house operations at Din Tai Fung, managing competing priorities and an eight-person team during peak service. Proficient across Microsoft Office and Google Workspace. Bachelor of Arts, 2024.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COMPETENCIES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Data Entry and Data Accuracy | Quality Control and Review | Protocol and SOP Adherence | Document Preparation and Review | Written Correspondence | Records and File Management | Stakeholder Communication | Facilitation and Team Coordination | Critical Thinking | Multitasking and Prioritization | Deadline Management | Microsoft Office Suite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Arts, Communication | University of California, Santa Barbara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September 2022 to June 2024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Associate of Arts, Communication Studies | Santa Monica College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September 2019 to June 2022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RESEARCH EXPERIENCE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Research Assistant | University of California, Santa Barbara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April 2024 to June 2024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Applied a structured qualitative coding protocol to a film sample, recording categorical data on portrayals of Asian characters across genres and time periods for a faculty research project.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Ran inter-coder reliability tests with a research team and refined the coding protocol where coders diverged, keeping the dataset consistent and reducing bias in the analysis.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Documented coding decisions so a second reviewer could reproduce them.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PROFESSIONAL EXPERIENCE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Private Nanny | Sacramento, CA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October 2025 to Present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Provide scheduled, independent childcare for two families (infant and toddler), managing daily routines with no direct supervision.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Report daily to parents on schedules, needs, and incidents.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Assistant | Cat Mommy Cameras, Los Angeles, CA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July 2024 to September 2025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Maintained the company's online inventory catalog, entering new product records and descriptions and keeping listings current against actual stock.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Managed the Instagram account (@catmommycameras), writing copy and scheduling posts for a small-business audience.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Staffed markets and pop-up events, handling booth setup, on-site inventory reconciliation, and direct customer service.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Hostess | Din Tai Fung, Century City, CA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April 2022 to August 2022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Coordinated reservations and waitlists during peak service with wait times reaching 3.5 hours, communicating status to guests and resolving conflicts before they escalated.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Directed and delegated to a team of eight, keeping seating flow and floor operations moving.</w:t>
      </w:r>
    </w:p>
    <w:p>
      <w:pPr>
        <w:spacing w:after="50"/>
        <w:ind w:left="220" w:hanging="220"/>
        <w:jc w:val="left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Trained new hires on front-of-house procedures, supporting faster onboarding and stronger retention.</w:t>
      </w:r>
    </w:p>
    <w:p>
      <w:pPr>
        <w:pBdr>
          <w:bottom w:val="single" w:color="000000" w:sz="6" w:space="2"/>
        </w:pBdr>
        <w:spacing w:after="6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Microsoft Word | Microsoft Excel | Microsoft PowerPoint | Microsoft Outlook | Microsoft Office Suite | Google Workspace | Data Entry | Database Record Maintenance | Canva | Final Cut Pro | Procreate | Wix | Instagram Business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Nicole Kobayashi - Resume</dc:title>
  <dc:creator>Nicole Kobayashi</dc:creator>
  <dc:description>Grant Life Cycle Specialist</dc:description>
  <cp:lastModifiedBy>Un-named</cp:lastModifiedBy>
  <cp:revision>1</cp:revision>
  <dcterms:created xsi:type="dcterms:W3CDTF">2026-08-10T21:49:48.209Z</dcterms:created>
  <dcterms:modified xsi:type="dcterms:W3CDTF">2026-08-10T21:49:48.209Z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