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B511" w14:textId="77777777" w:rsidR="00335C68" w:rsidRDefault="005A13B1">
      <w:pPr>
        <w:pStyle w:val="Heading1"/>
      </w:pPr>
      <w:bookmarkStart w:id="0" w:name="X90df58c301e73a2512754635eb63b912f7e34db"/>
      <w:r>
        <w:t>Commentariorum theologicorum tomi quatuor, vol. 3 (</w:t>
      </w:r>
      <w:r>
        <w:rPr>
          <w:i/>
          <w:iCs/>
        </w:rPr>
        <w:t>Theological Commentaries in Four Volumes, Volume 3</w:t>
      </w:r>
      <w:r>
        <w:t>)</w:t>
      </w:r>
    </w:p>
    <w:p w14:paraId="7572B512" w14:textId="77777777" w:rsidR="00335C68" w:rsidRDefault="005A13B1">
      <w:pPr>
        <w:pStyle w:val="FirstParagraph"/>
      </w:pPr>
      <w:r>
        <w:rPr>
          <w:b/>
          <w:bCs/>
        </w:rPr>
        <w:t>by Gregorius de Valentia (Gregory of Valencia), 1619</w:t>
      </w:r>
    </w:p>
    <w:p w14:paraId="7572B513" w14:textId="77777777" w:rsidR="00335C68" w:rsidRDefault="005A13B1">
      <w:pPr>
        <w:pStyle w:val="BodyText"/>
      </w:pPr>
      <w:hyperlink r:id="rId7">
        <w:r>
          <w:rPr>
            <w:rStyle w:val="Hyperlink"/>
          </w:rPr>
          <w:t>Online Location of Text Here</w:t>
        </w:r>
      </w:hyperlink>
    </w:p>
    <w:p w14:paraId="7572B514" w14:textId="28097093" w:rsidR="00335C68" w:rsidRDefault="005A13B1">
      <w:pPr>
        <w:pStyle w:val="BodyText"/>
      </w:pPr>
      <w:r>
        <w:t>- </w:t>
      </w:r>
      <w:r>
        <w:rPr>
          <w:i/>
          <w:iCs/>
        </w:rPr>
        <w:t>OCR of the original text by AI (claude-sonnet-4-5-20250929).</w:t>
      </w:r>
      <w:r>
        <w:t xml:space="preserve"> </w:t>
      </w:r>
      <w:r w:rsidR="0034748F">
        <w:br/>
      </w:r>
      <w:r>
        <w:t>- </w:t>
      </w:r>
      <w:r>
        <w:rPr>
          <w:i/>
          <w:iCs/>
        </w:rPr>
        <w:t>Translation of the original text performed by AI (claude-sonnet-4-5-20250929).</w:t>
      </w:r>
      <w:r>
        <w:t xml:space="preserve"> </w:t>
      </w:r>
      <w:r w:rsidR="0034748F">
        <w:br/>
      </w:r>
      <w:r>
        <w:t>- </w:t>
      </w:r>
      <w:r>
        <w:rPr>
          <w:i/>
          <w:iCs/>
        </w:rPr>
        <w:t>Last Edit: November 20, 2025.</w:t>
      </w:r>
      <w:r>
        <w:t xml:space="preserve"> </w:t>
      </w:r>
      <w:r w:rsidR="0034748F">
        <w:br/>
      </w:r>
      <w:r>
        <w:t>- </w:t>
      </w:r>
      <w:r>
        <w:rPr>
          <w:i/>
          <w:iCs/>
        </w:rPr>
        <w:t>Version: 1.0</w:t>
      </w:r>
      <w:r>
        <w:t xml:space="preserve"> </w:t>
      </w:r>
      <w:r w:rsidR="0034748F">
        <w:br/>
      </w:r>
      <w:r>
        <w:t>- </w:t>
      </w:r>
      <w:r>
        <w:rPr>
          <w:i/>
          <w:iCs/>
        </w:rPr>
        <w:t>Selection pages: 210-226</w:t>
      </w:r>
    </w:p>
    <w:p w14:paraId="7572B515" w14:textId="77777777" w:rsidR="00335C68" w:rsidRDefault="005A13B1">
      <w:pPr>
        <w:pStyle w:val="Heading2"/>
      </w:pPr>
      <w:bookmarkStart w:id="1" w:name="Xe48a928a67a6ba9ca402d2531ffa1c3d87a0dac"/>
      <w:r w:rsidRPr="0034748F">
        <w:rPr>
          <w:lang w:val="it-IT"/>
        </w:rPr>
        <w:t xml:space="preserve">Disputatio I, Quaestio I, De Obiecto Fidei, Punct. </w:t>
      </w:r>
      <w:r>
        <w:t>VII, Quaestio V, Sectio 37</w:t>
      </w:r>
    </w:p>
    <w:tbl>
      <w:tblPr>
        <w:tblStyle w:val="Table"/>
        <w:tblW w:w="5000" w:type="pct"/>
        <w:tblLook w:val="0020" w:firstRow="1" w:lastRow="0" w:firstColumn="0" w:lastColumn="0" w:noHBand="0" w:noVBand="0"/>
      </w:tblPr>
      <w:tblGrid>
        <w:gridCol w:w="4227"/>
        <w:gridCol w:w="232"/>
        <w:gridCol w:w="5117"/>
      </w:tblGrid>
      <w:tr w:rsidR="004C1FD7" w14:paraId="7572B519" w14:textId="77777777" w:rsidTr="005A13B1">
        <w:trPr>
          <w:cnfStyle w:val="100000000000" w:firstRow="1" w:lastRow="0" w:firstColumn="0" w:lastColumn="0" w:oddVBand="0" w:evenVBand="0" w:oddHBand="0" w:evenHBand="0" w:firstRowFirstColumn="0" w:firstRowLastColumn="0" w:lastRowFirstColumn="0" w:lastRowLastColumn="0"/>
        </w:trPr>
        <w:tc>
          <w:tcPr>
            <w:tcW w:w="2207" w:type="pct"/>
          </w:tcPr>
          <w:p w14:paraId="7572B516" w14:textId="77777777" w:rsidR="004C1FD7" w:rsidRPr="004C1FD7" w:rsidRDefault="004C1FD7" w:rsidP="004C1FD7">
            <w:pPr>
              <w:pStyle w:val="Compact"/>
              <w:rPr>
                <w:rFonts w:cs="Times New Roman"/>
              </w:rPr>
            </w:pPr>
            <w:r w:rsidRPr="004C1FD7">
              <w:rPr>
                <w:rFonts w:cs="Times New Roman"/>
                <w:i/>
                <w:iCs/>
              </w:rPr>
              <w:t>Latin</w:t>
            </w:r>
          </w:p>
        </w:tc>
        <w:tc>
          <w:tcPr>
            <w:tcW w:w="121" w:type="pct"/>
          </w:tcPr>
          <w:p w14:paraId="7572B517" w14:textId="0B117999" w:rsidR="004C1FD7" w:rsidRPr="004C1FD7" w:rsidRDefault="004C1FD7" w:rsidP="004C1FD7">
            <w:pPr>
              <w:pStyle w:val="Compact"/>
              <w:rPr>
                <w:rFonts w:cs="Times New Roman"/>
              </w:rPr>
            </w:pPr>
          </w:p>
        </w:tc>
        <w:tc>
          <w:tcPr>
            <w:tcW w:w="2672" w:type="pct"/>
          </w:tcPr>
          <w:p w14:paraId="7572B518" w14:textId="77777777" w:rsidR="004C1FD7" w:rsidRPr="004C1FD7" w:rsidRDefault="004C1FD7" w:rsidP="004C1FD7">
            <w:pPr>
              <w:pStyle w:val="Compact"/>
              <w:rPr>
                <w:rFonts w:cs="Times New Roman"/>
                <w:sz w:val="24"/>
                <w:szCs w:val="24"/>
              </w:rPr>
            </w:pPr>
            <w:r w:rsidRPr="004C1FD7">
              <w:rPr>
                <w:rFonts w:cs="Times New Roman"/>
                <w:i/>
                <w:iCs/>
                <w:sz w:val="24"/>
                <w:szCs w:val="24"/>
              </w:rPr>
              <w:t>English</w:t>
            </w:r>
          </w:p>
        </w:tc>
      </w:tr>
      <w:tr w:rsidR="004C1FD7" w14:paraId="296468A0" w14:textId="77777777" w:rsidTr="005A13B1">
        <w:tc>
          <w:tcPr>
            <w:tcW w:w="2207" w:type="pct"/>
          </w:tcPr>
          <w:p w14:paraId="0B228704" w14:textId="4548A5E8" w:rsidR="004C1FD7" w:rsidRPr="004C1FD7" w:rsidRDefault="004C1FD7" w:rsidP="004C1FD7">
            <w:pPr>
              <w:pStyle w:val="Compact"/>
              <w:rPr>
                <w:rFonts w:cs="Times New Roman"/>
                <w:i/>
                <w:iCs/>
                <w:lang w:val="it-IT"/>
              </w:rPr>
            </w:pPr>
            <w:r w:rsidRPr="004C1FD7">
              <w:rPr>
                <w:rFonts w:cs="Times New Roman"/>
                <w:i/>
                <w:iCs/>
                <w:lang w:val="it-IT"/>
              </w:rPr>
              <w:t>## §. 37: *Romanum Pontificem, pro tempore existentem, D. Petri SVCCESSOREM esse.*</w:t>
            </w:r>
          </w:p>
        </w:tc>
        <w:tc>
          <w:tcPr>
            <w:tcW w:w="121" w:type="pct"/>
          </w:tcPr>
          <w:p w14:paraId="46A265B7" w14:textId="5E4EF9C9" w:rsidR="004C1FD7" w:rsidRPr="004C1FD7" w:rsidRDefault="004C1FD7" w:rsidP="004C1FD7">
            <w:pPr>
              <w:pStyle w:val="Compact"/>
              <w:rPr>
                <w:rFonts w:cs="Times New Roman"/>
                <w:lang w:val="it-IT"/>
              </w:rPr>
            </w:pPr>
          </w:p>
        </w:tc>
        <w:tc>
          <w:tcPr>
            <w:tcW w:w="2672" w:type="pct"/>
          </w:tcPr>
          <w:p w14:paraId="5F24FF56" w14:textId="357E3B20" w:rsidR="004C1FD7" w:rsidRPr="004C1FD7" w:rsidRDefault="004C1FD7" w:rsidP="004C1FD7">
            <w:pPr>
              <w:pStyle w:val="Compact"/>
              <w:rPr>
                <w:rFonts w:cs="Times New Roman"/>
                <w:i/>
                <w:iCs/>
                <w:sz w:val="24"/>
                <w:szCs w:val="24"/>
              </w:rPr>
            </w:pPr>
            <w:r w:rsidRPr="004C1FD7">
              <w:rPr>
                <w:rFonts w:cs="Times New Roman"/>
                <w:i/>
                <w:iCs/>
                <w:sz w:val="24"/>
                <w:szCs w:val="24"/>
              </w:rPr>
              <w:t>## §. 37: *That the Roman Pontiff, existing for the time being, is the SUCCESSOR of St. Peter.*</w:t>
            </w:r>
          </w:p>
        </w:tc>
      </w:tr>
      <w:tr w:rsidR="004C1FD7" w14:paraId="7572B51D" w14:textId="77777777" w:rsidTr="005A13B1">
        <w:tc>
          <w:tcPr>
            <w:tcW w:w="2207" w:type="pct"/>
          </w:tcPr>
          <w:p w14:paraId="7572B51A" w14:textId="77777777" w:rsidR="004C1FD7" w:rsidRPr="004C1FD7" w:rsidRDefault="004C1FD7" w:rsidP="004C1FD7">
            <w:pPr>
              <w:pStyle w:val="Compact"/>
              <w:rPr>
                <w:rFonts w:cs="Times New Roman"/>
              </w:rPr>
            </w:pPr>
            <w:r w:rsidRPr="004C1FD7">
              <w:rPr>
                <w:rFonts w:cs="Times New Roman"/>
              </w:rPr>
              <w:t xml:space="preserve">HOc vt probemus, in primis demonstrandum est, quid propriè sit, aliquem esse D. Petri successorem in Ecclesiæ principatu. Quamuis enim is, qui D. Petro succedit, à Christo ipso certissime accipiat illam in Ecclesia auctoritatem, quam habuit D. Petrus: tamen si rationes ipsas vocabulorum, atque adeo rerum etiam significatarum </w:t>
            </w:r>
            <w:r w:rsidRPr="004C1FD7">
              <w:rPr>
                <w:rFonts w:cs="Times New Roman"/>
                <w:i/>
                <w:iCs/>
              </w:rPr>
              <w:t>propriè</w:t>
            </w:r>
            <w:r w:rsidRPr="004C1FD7">
              <w:rPr>
                <w:rFonts w:cs="Times New Roman"/>
              </w:rPr>
              <w:t xml:space="preserve"> consideremus, non idem significamus, cum dicimus, hunc esse D. Petri successorem; &amp; hunc à Christo recipere eandem auctoritatem, quam habuit Petrus. Patet: nam hoc secundum ex priori rectè concluditur, tanquam ex eo quod est clarius. Itaque vt efficeremus, Romanum Pontificem habere in Ecclesia primariam à Christo potestatem, quam habuit Petrus, sine vllo vitio argumentationis assumpsimus, eum esse Petri successorem: vt inde demum eius in Ecclesia principatum euinceremus.</w:t>
            </w:r>
          </w:p>
        </w:tc>
        <w:tc>
          <w:tcPr>
            <w:tcW w:w="121" w:type="pct"/>
          </w:tcPr>
          <w:p w14:paraId="7572B51B" w14:textId="1F653E7C" w:rsidR="004C1FD7" w:rsidRPr="004C1FD7" w:rsidRDefault="004C1FD7" w:rsidP="004C1FD7">
            <w:pPr>
              <w:pStyle w:val="Compact"/>
              <w:rPr>
                <w:rFonts w:cs="Times New Roman"/>
              </w:rPr>
            </w:pPr>
          </w:p>
        </w:tc>
        <w:tc>
          <w:tcPr>
            <w:tcW w:w="2672" w:type="pct"/>
          </w:tcPr>
          <w:p w14:paraId="7572B51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IN order that we may prove this, it must first be demonstrated what it properly is for someone to be the successor of Saint Peter in the primacy of the Church. For although he who succeeds Saint Peter most certainly receives from Christ Himself that authority in the Church which Saint Peter possessed, nevertheless, if we consider </w:t>
            </w:r>
            <w:r w:rsidRPr="004C1FD7">
              <w:rPr>
                <w:rFonts w:cs="Times New Roman"/>
                <w:i/>
                <w:iCs/>
                <w:sz w:val="24"/>
                <w:szCs w:val="24"/>
              </w:rPr>
              <w:t>properly</w:t>
            </w:r>
            <w:r w:rsidRPr="004C1FD7">
              <w:rPr>
                <w:rFonts w:cs="Times New Roman"/>
                <w:sz w:val="24"/>
                <w:szCs w:val="24"/>
              </w:rPr>
              <w:t xml:space="preserve"> the very meanings of the words themselves, and indeed also of the things signified, we do not signify the same thing when we say that this man is the successor of Saint Peter, and when we say that this man receives from Christ the same authority which Peter possessed. This is evident: for the latter is rightly concluded from the former, as from that which is clearer. And so, in order that we might establish that the Roman Pontiff holds in the Church the primary power from Christ which Peter possessed, we assumed, without any defect in argumentation, that he is Peter’s successor: so that from this we might finally demonstrate his primacy in the Church.</w:t>
            </w:r>
          </w:p>
        </w:tc>
      </w:tr>
      <w:tr w:rsidR="004C1FD7" w14:paraId="7572B521" w14:textId="77777777" w:rsidTr="005A13B1">
        <w:tc>
          <w:tcPr>
            <w:tcW w:w="2207" w:type="pct"/>
          </w:tcPr>
          <w:p w14:paraId="7572B51E" w14:textId="77777777" w:rsidR="004C1FD7" w:rsidRPr="004C1FD7" w:rsidRDefault="004C1FD7" w:rsidP="004C1FD7">
            <w:pPr>
              <w:pStyle w:val="Compact"/>
              <w:rPr>
                <w:rFonts w:cs="Times New Roman"/>
                <w:lang w:val="it-IT"/>
              </w:rPr>
            </w:pPr>
            <w:r w:rsidRPr="004C1FD7">
              <w:rPr>
                <w:rFonts w:cs="Times New Roman"/>
              </w:rPr>
              <w:t xml:space="preserve">Quemadmodum igitur in ciuilibus aliud est </w:t>
            </w:r>
            <w:r w:rsidRPr="004C1FD7">
              <w:rPr>
                <w:rFonts w:cs="Times New Roman"/>
                <w:i/>
                <w:iCs/>
              </w:rPr>
              <w:t>propriè</w:t>
            </w:r>
            <w:r w:rsidRPr="004C1FD7">
              <w:rPr>
                <w:rFonts w:cs="Times New Roman"/>
              </w:rPr>
              <w:t xml:space="preserve">, Ioannem, v.g. esse successorem Petri; &amp; aliud, Ioannem legitimè possidere </w:t>
            </w:r>
            <w:r w:rsidRPr="004C1FD7">
              <w:rPr>
                <w:rFonts w:cs="Times New Roman"/>
              </w:rPr>
              <w:lastRenderedPageBreak/>
              <w:t xml:space="preserve">patrimonium à Petro relictum (nam ex illo probari hoc solet) ita in proposito, aliud </w:t>
            </w:r>
            <w:r w:rsidRPr="004C1FD7">
              <w:rPr>
                <w:rFonts w:cs="Times New Roman"/>
                <w:i/>
                <w:iCs/>
              </w:rPr>
              <w:t>propriè</w:t>
            </w:r>
            <w:r w:rsidRPr="004C1FD7">
              <w:rPr>
                <w:rFonts w:cs="Times New Roman"/>
              </w:rPr>
              <w:t xml:space="preserve"> est, aliquem esse D. Petri successorem; &amp; aliud, eum à Christo habere illam potestatem, quam habuit D. Petrus. Meritò itaque propria huius successionis ratio explicanda est, vt eâ demum ostendamus in Romanum Pontificem, pro tempore existentem, competere: vnde tandem efficitur id, quod suprà §. </w:t>
            </w:r>
            <w:r w:rsidRPr="004C1FD7">
              <w:rPr>
                <w:rFonts w:cs="Times New Roman"/>
                <w:lang w:val="it-IT"/>
              </w:rPr>
              <w:t>27. conclusimus; Romanum Pontificem in Ecclesia obtinere Petri principatum, quasi patrimonium quoddam à Christo constitutum.</w:t>
            </w:r>
          </w:p>
        </w:tc>
        <w:tc>
          <w:tcPr>
            <w:tcW w:w="121" w:type="pct"/>
          </w:tcPr>
          <w:p w14:paraId="7572B51F" w14:textId="2C6BA681" w:rsidR="004C1FD7" w:rsidRPr="004C1FD7" w:rsidRDefault="004C1FD7" w:rsidP="004C1FD7">
            <w:pPr>
              <w:pStyle w:val="Compact"/>
              <w:rPr>
                <w:rFonts w:cs="Times New Roman"/>
                <w:lang w:val="it-IT"/>
              </w:rPr>
            </w:pPr>
          </w:p>
        </w:tc>
        <w:tc>
          <w:tcPr>
            <w:tcW w:w="2672" w:type="pct"/>
          </w:tcPr>
          <w:p w14:paraId="7572B52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Therefore, just as in civil matters one thing is </w:t>
            </w:r>
            <w:r w:rsidRPr="004C1FD7">
              <w:rPr>
                <w:rFonts w:cs="Times New Roman"/>
                <w:i/>
                <w:iCs/>
                <w:sz w:val="24"/>
                <w:szCs w:val="24"/>
              </w:rPr>
              <w:t>properly</w:t>
            </w:r>
            <w:r w:rsidRPr="004C1FD7">
              <w:rPr>
                <w:rFonts w:cs="Times New Roman"/>
                <w:sz w:val="24"/>
                <w:szCs w:val="24"/>
              </w:rPr>
              <w:t xml:space="preserve"> that John, for example, is the successor of Peter; and another thing that John legitimately </w:t>
            </w:r>
            <w:r w:rsidRPr="004C1FD7">
              <w:rPr>
                <w:rFonts w:cs="Times New Roman"/>
                <w:sz w:val="24"/>
                <w:szCs w:val="24"/>
              </w:rPr>
              <w:lastRenderedPageBreak/>
              <w:t xml:space="preserve">possesses the patrimony left by Peter (for the latter is customarily proved from the former), so in the matter at hand, one thing </w:t>
            </w:r>
            <w:r w:rsidRPr="004C1FD7">
              <w:rPr>
                <w:rFonts w:cs="Times New Roman"/>
                <w:i/>
                <w:iCs/>
                <w:sz w:val="24"/>
                <w:szCs w:val="24"/>
              </w:rPr>
              <w:t>properly</w:t>
            </w:r>
            <w:r w:rsidRPr="004C1FD7">
              <w:rPr>
                <w:rFonts w:cs="Times New Roman"/>
                <w:sz w:val="24"/>
                <w:szCs w:val="24"/>
              </w:rPr>
              <w:t xml:space="preserve"> is that someone is the successor of Blessed Peter; and another thing is that he has from Christ that power which Blessed Peter had. Therefore the proper nature of this succession must rightly be explained, so that by it we may finally demonstrate that it belongs to the Roman Pontiff, existing for the time being, to possess it: whence finally there follows that which we concluded above in §. 27; that the Roman Pontiff holds in the Church the primacy of Peter, as a certain patrimony established by Christ.</w:t>
            </w:r>
          </w:p>
        </w:tc>
      </w:tr>
      <w:tr w:rsidR="004C1FD7" w14:paraId="7572B525" w14:textId="77777777" w:rsidTr="005A13B1">
        <w:tc>
          <w:tcPr>
            <w:tcW w:w="2207" w:type="pct"/>
          </w:tcPr>
          <w:p w14:paraId="7572B522" w14:textId="77777777" w:rsidR="004C1FD7" w:rsidRPr="004C1FD7" w:rsidRDefault="004C1FD7" w:rsidP="004C1FD7">
            <w:pPr>
              <w:pStyle w:val="Compact"/>
              <w:rPr>
                <w:rFonts w:cs="Times New Roman"/>
              </w:rPr>
            </w:pPr>
            <w:r w:rsidRPr="004C1FD7">
              <w:rPr>
                <w:rFonts w:cs="Times New Roman"/>
              </w:rPr>
              <w:lastRenderedPageBreak/>
              <w:t>Affirmamus igitur aliquem esse D. Petri successorem, nihil aliud esse, quàm eum ab Ecclesia in locum D. Petri legitimo modo recipi, ac veluti Christo offerri, vt is illi conferat supremam auctoritatem, quam Petrus habuit, hoc est, vt certa lege statuat, peculiari quadam assistentia cum eo concurrere ad ea in doctrina &amp; moribus rectè constituenda, quæ ad bonum Ecclesiæ statum pertineant. Hoc enim est, aliquem habere supremam illam in Ecclesia potestatem atque principatum, quem Petrus habuit. Porrò modus legitimus recipiendi aliquem in locum Petri, omnino is est, quem Ecclesia ipsa præscribit &amp; adhibet pro ratione cuiusque temporis &amp; aliarum omnium circumstantiarum.</w:t>
            </w:r>
          </w:p>
        </w:tc>
        <w:tc>
          <w:tcPr>
            <w:tcW w:w="121" w:type="pct"/>
          </w:tcPr>
          <w:p w14:paraId="7572B523" w14:textId="640DFD67" w:rsidR="004C1FD7" w:rsidRPr="004C1FD7" w:rsidRDefault="004C1FD7" w:rsidP="004C1FD7">
            <w:pPr>
              <w:pStyle w:val="Compact"/>
              <w:rPr>
                <w:rFonts w:cs="Times New Roman"/>
              </w:rPr>
            </w:pPr>
          </w:p>
        </w:tc>
        <w:tc>
          <w:tcPr>
            <w:tcW w:w="2672" w:type="pct"/>
          </w:tcPr>
          <w:p w14:paraId="7572B524" w14:textId="77777777" w:rsidR="004C1FD7" w:rsidRPr="004C1FD7" w:rsidRDefault="004C1FD7" w:rsidP="004C1FD7">
            <w:pPr>
              <w:pStyle w:val="Compact"/>
              <w:rPr>
                <w:rFonts w:cs="Times New Roman"/>
                <w:sz w:val="24"/>
                <w:szCs w:val="24"/>
              </w:rPr>
            </w:pPr>
            <w:r w:rsidRPr="004C1FD7">
              <w:rPr>
                <w:rFonts w:cs="Times New Roman"/>
                <w:sz w:val="24"/>
                <w:szCs w:val="24"/>
              </w:rPr>
              <w:t>We therefore affirm that for someone to be the successor of Blessed Peter is nothing other than for him to be received by the Church in the place of Blessed Peter in a legitimate manner, and as it were offered to Christ, so that He may confer upon him the supreme authority which Peter had, that is, so that He may establish by a certain law that He will concur with him by a certain particular assistance in rightly establishing those things in doctrine and morals which pertain to the good estate of the Church. For this is what it means for someone to have that supreme power and primacy in the Church which Peter had. Moreover, the legitimate mode of receiving someone into the place of Peter is entirely that which the Church herself prescribes and employs according to the circumstances of each time and all other conditions.</w:t>
            </w:r>
          </w:p>
        </w:tc>
      </w:tr>
      <w:tr w:rsidR="004C1FD7" w14:paraId="7572B529" w14:textId="77777777" w:rsidTr="005A13B1">
        <w:tc>
          <w:tcPr>
            <w:tcW w:w="2207" w:type="pct"/>
          </w:tcPr>
          <w:p w14:paraId="7572B526" w14:textId="77777777" w:rsidR="004C1FD7" w:rsidRPr="004C1FD7" w:rsidRDefault="004C1FD7" w:rsidP="004C1FD7">
            <w:pPr>
              <w:pStyle w:val="Compact"/>
              <w:rPr>
                <w:rFonts w:cs="Times New Roman"/>
                <w:lang w:val="it-IT"/>
              </w:rPr>
            </w:pPr>
            <w:r w:rsidRPr="004C1FD7">
              <w:rPr>
                <w:rFonts w:cs="Times New Roman"/>
              </w:rPr>
              <w:t xml:space="preserve">Quod vt melius intelligamus, expendenda diligenter est vis illarum promissionum: </w:t>
            </w:r>
            <w:r w:rsidRPr="004C1FD7">
              <w:rPr>
                <w:rFonts w:cs="Times New Roman"/>
                <w:i/>
                <w:iCs/>
              </w:rPr>
              <w:t>Ego vobiscum sum vsque ad consummationem sæculi</w:t>
            </w:r>
            <w:r w:rsidRPr="004C1FD7">
              <w:rPr>
                <w:rFonts w:cs="Times New Roman"/>
              </w:rPr>
              <w:t xml:space="preserve">, Matth. vlt. Et, </w:t>
            </w:r>
            <w:r w:rsidRPr="004C1FD7">
              <w:rPr>
                <w:rFonts w:cs="Times New Roman"/>
                <w:i/>
                <w:iCs/>
              </w:rPr>
              <w:t>Vt maneat vobiscum in æternum, &amp;c.</w:t>
            </w:r>
            <w:r w:rsidRPr="004C1FD7">
              <w:rPr>
                <w:rFonts w:cs="Times New Roman"/>
              </w:rPr>
              <w:t xml:space="preserve"> Ioan. 14. Ex his enim &amp; similibus intelligitur, curam &amp; charitatem Christi erga sponsam suam Ecclesiam perpetuò eam esse, quæ ad Ecclesiæ statum suauiter &amp; conuenienter hominum naturæ conseruandum accommodatissima sit. Dubitari autem minimè potest quin hominum natura atque conditione considerata expediat, vt qui Ecclesiam vniuersam, accepta à Christo auctoritate, gubernaturus sit, is ab eadem Ecclesia ad id muneris recipiatur approbeturque. Proinde volens Christus </w:t>
            </w:r>
            <w:r w:rsidRPr="004C1FD7">
              <w:rPr>
                <w:rFonts w:cs="Times New Roman"/>
              </w:rPr>
              <w:lastRenderedPageBreak/>
              <w:t xml:space="preserve">Dominus, in Ecclesia perpetuò esse (vt §. præcedente probatum est) Petri successores, quibus ille attribueret supremam in terris auctoritatem, quam Petro contulerat; necesse fuit, Ecclesiæ suæ hoc dare, vt eum ipsa diligeret in talem Pastorem, quem pro ratione temporis &amp; circumstantiarum iudicaret esse ad id muneris aptissimum. </w:t>
            </w:r>
            <w:r w:rsidRPr="004C1FD7">
              <w:rPr>
                <w:rFonts w:cs="Times New Roman"/>
                <w:lang w:val="it-IT"/>
              </w:rPr>
              <w:t>Quod ipsum confirmatur ex perpetua Ecclesiæ consuetudine circa successionem in sede tum Petri tum aliorum Episcoporum. Is enim habitus est semper Episcopi alicuius successor legitimus, quem in eius locum Ecclesia recepit ea forma &amp; modo, qui pro ratione circumstantiarum in vnoquoque loco maximè conuenire existimatus est.</w:t>
            </w:r>
          </w:p>
        </w:tc>
        <w:tc>
          <w:tcPr>
            <w:tcW w:w="121" w:type="pct"/>
          </w:tcPr>
          <w:p w14:paraId="7572B527" w14:textId="4037DCC5" w:rsidR="004C1FD7" w:rsidRPr="004C1FD7" w:rsidRDefault="004C1FD7" w:rsidP="004C1FD7">
            <w:pPr>
              <w:pStyle w:val="Compact"/>
              <w:rPr>
                <w:rFonts w:cs="Times New Roman"/>
                <w:lang w:val="it-IT"/>
              </w:rPr>
            </w:pPr>
          </w:p>
        </w:tc>
        <w:tc>
          <w:tcPr>
            <w:tcW w:w="2672" w:type="pct"/>
          </w:tcPr>
          <w:p w14:paraId="7572B52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That we may better understand this, the force of those promises must be carefully weighed: </w:t>
            </w:r>
            <w:r w:rsidRPr="004C1FD7">
              <w:rPr>
                <w:rFonts w:cs="Times New Roman"/>
                <w:i/>
                <w:iCs/>
                <w:sz w:val="24"/>
                <w:szCs w:val="24"/>
              </w:rPr>
              <w:t>I am with you even unto the consummation of the world</w:t>
            </w:r>
            <w:r w:rsidRPr="004C1FD7">
              <w:rPr>
                <w:rFonts w:cs="Times New Roman"/>
                <w:sz w:val="24"/>
                <w:szCs w:val="24"/>
              </w:rPr>
              <w:t xml:space="preserve">, Matthew [28:20]. And, </w:t>
            </w:r>
            <w:r w:rsidRPr="004C1FD7">
              <w:rPr>
                <w:rFonts w:cs="Times New Roman"/>
                <w:i/>
                <w:iCs/>
                <w:sz w:val="24"/>
                <w:szCs w:val="24"/>
              </w:rPr>
              <w:t>That he may abide with you forever, &amp;c.</w:t>
            </w:r>
            <w:r w:rsidRPr="004C1FD7">
              <w:rPr>
                <w:rFonts w:cs="Times New Roman"/>
                <w:sz w:val="24"/>
                <w:szCs w:val="24"/>
              </w:rPr>
              <w:t xml:space="preserve"> John 14[:16]. For from these and similar passages it is understood that the care and charity of Christ toward His spouse the Church is perpetually of such a nature as is most suitably and fittingly accommodated to human nature for preserving the state of the Church. Now it can scarcely be doubted that, considering the nature and condition of men, it is expedient that he who is to govern the universal Church with authority received from Christ should be received and approved by that same Church for this office. </w:t>
            </w:r>
            <w:r w:rsidRPr="004C1FD7">
              <w:rPr>
                <w:rFonts w:cs="Times New Roman"/>
                <w:sz w:val="24"/>
                <w:szCs w:val="24"/>
              </w:rPr>
              <w:lastRenderedPageBreak/>
              <w:t>Therefore, since Christ the Lord willed that there be perpetually in the Church (as was proved in the preceding section) successors of Peter, to whom He might assign the supreme authority on earth which He had conferred upon Peter, it was necessary that He grant this to His Church: that she herself might choose for such a Pastor the one whom, according to the circumstances of the times, she judged to be most suitable for this office. This very point is confirmed by the perpetual custom of the Church concerning succession in the see both of Peter and of the other Bishops. For he has always been held to be the legitimate successor of any Bishop whom the Church has received in his place in that form and manner which, according to the circumstances, has been deemed most fitting in each particular place.</w:t>
            </w:r>
          </w:p>
        </w:tc>
      </w:tr>
      <w:tr w:rsidR="004C1FD7" w14:paraId="7572B52D" w14:textId="77777777" w:rsidTr="005A13B1">
        <w:tc>
          <w:tcPr>
            <w:tcW w:w="2207" w:type="pct"/>
          </w:tcPr>
          <w:p w14:paraId="7572B52A" w14:textId="77777777" w:rsidR="004C1FD7" w:rsidRPr="004C1FD7" w:rsidRDefault="004C1FD7" w:rsidP="004C1FD7">
            <w:pPr>
              <w:pStyle w:val="Compact"/>
              <w:rPr>
                <w:rFonts w:cs="Times New Roman"/>
                <w:lang w:val="it-IT"/>
              </w:rPr>
            </w:pPr>
            <w:r w:rsidRPr="004C1FD7">
              <w:rPr>
                <w:rFonts w:cs="Times New Roman"/>
                <w:lang w:val="it-IT"/>
              </w:rPr>
              <w:lastRenderedPageBreak/>
              <w:t>Iam cum hoc ita sit, facilè intelligitur, qua ratione probari oporteat, Romanum Pontificem pro tempore existentem, D. Petri successorem esse. Nempe non hic aliquibus argumentis à ratione ductis opus est; vt cum de rebus agitur, quæ non sunt in facto positæ; sed satis superque id probamus testimoniis omnium ætatum locupletissimis, ex quibus planè constat, Pontifices Romanos continua serie successionis in D. Petri locum (absque vlla potestatis restrictione) fuisse ab Ecclesia receptos, atque ad eos, tanquam ad Petri in eadem potestate successores, per omnes Ecclesiæ ætates fuisse relatas maiores Ecclesiæ caussas, vt persequitur diligenter Turrecremata, lib. 2. de Ecclesia, c. 36. 37. &amp; 38. &amp; Caietanus de institutione Romani Pontificis, c. 13. &amp; Canus lib. 6. de locis Theologicis, c. 4. 5. &amp; 6. &amp; admodum copiosè ac luculenter Nicolaus Sanderus, in suo opere de visibili Ecclesiæ Monarchia, lib. 7. vt alios iam omittam.</w:t>
            </w:r>
          </w:p>
        </w:tc>
        <w:tc>
          <w:tcPr>
            <w:tcW w:w="121" w:type="pct"/>
          </w:tcPr>
          <w:p w14:paraId="7572B52B" w14:textId="30E84197" w:rsidR="004C1FD7" w:rsidRPr="004C1FD7" w:rsidRDefault="004C1FD7" w:rsidP="004C1FD7">
            <w:pPr>
              <w:pStyle w:val="Compact"/>
              <w:rPr>
                <w:rFonts w:cs="Times New Roman"/>
                <w:lang w:val="it-IT"/>
              </w:rPr>
            </w:pPr>
          </w:p>
        </w:tc>
        <w:tc>
          <w:tcPr>
            <w:tcW w:w="2672" w:type="pct"/>
          </w:tcPr>
          <w:p w14:paraId="7572B52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Now since this is so, it is easily understood by what reasoning it must be proved that the Roman Pontiff existing for the time being is the successor of Saint Peter. Clearly, there is no need here for arguments drawn from reason, as when matters are dealt with that are not posited in fact; but we prove it more than sufficiently by the most abundant testimonies of all ages, from which it is plainly established that the Roman Pontiffs in continuous series of succession have been received by the Church in the place of Saint Peter (without any restriction of power), and that to them, as to the successors of Peter in the same power, the major causes of the Church have been referred throughout all the ages of the Church, as Juan de Torquemada diligently pursues in book 2 of </w:t>
            </w:r>
            <w:r w:rsidRPr="004C1FD7">
              <w:rPr>
                <w:rFonts w:cs="Times New Roman"/>
                <w:i/>
                <w:iCs/>
                <w:sz w:val="24"/>
                <w:szCs w:val="24"/>
              </w:rPr>
              <w:t>On the Church</w:t>
            </w:r>
            <w:r w:rsidRPr="004C1FD7">
              <w:rPr>
                <w:rFonts w:cs="Times New Roman"/>
                <w:sz w:val="24"/>
                <w:szCs w:val="24"/>
              </w:rPr>
              <w:t xml:space="preserve">, chapters 36, 37, and 38; and Cajetan in </w:t>
            </w:r>
            <w:r w:rsidRPr="004C1FD7">
              <w:rPr>
                <w:rFonts w:cs="Times New Roman"/>
                <w:i/>
                <w:iCs/>
                <w:sz w:val="24"/>
                <w:szCs w:val="24"/>
              </w:rPr>
              <w:t>On the Institution of the Roman Pontiff</w:t>
            </w:r>
            <w:r w:rsidRPr="004C1FD7">
              <w:rPr>
                <w:rFonts w:cs="Times New Roman"/>
                <w:sz w:val="24"/>
                <w:szCs w:val="24"/>
              </w:rPr>
              <w:t xml:space="preserve">, chapter 13; and Melchor Cano in book 6 of </w:t>
            </w:r>
            <w:r w:rsidRPr="004C1FD7">
              <w:rPr>
                <w:rFonts w:cs="Times New Roman"/>
                <w:i/>
                <w:iCs/>
                <w:sz w:val="24"/>
                <w:szCs w:val="24"/>
              </w:rPr>
              <w:t>On Theological Sources</w:t>
            </w:r>
            <w:r w:rsidRPr="004C1FD7">
              <w:rPr>
                <w:rFonts w:cs="Times New Roman"/>
                <w:sz w:val="24"/>
                <w:szCs w:val="24"/>
              </w:rPr>
              <w:t xml:space="preserve">, chapters 4, 5, and 6; and most copiously and lucidly Nicholas Sanders in his work </w:t>
            </w:r>
            <w:r w:rsidRPr="004C1FD7">
              <w:rPr>
                <w:rFonts w:cs="Times New Roman"/>
                <w:i/>
                <w:iCs/>
                <w:sz w:val="24"/>
                <w:szCs w:val="24"/>
              </w:rPr>
              <w:t>On the Visible Monarchy of the Church</w:t>
            </w:r>
            <w:r w:rsidRPr="004C1FD7">
              <w:rPr>
                <w:rFonts w:cs="Times New Roman"/>
                <w:sz w:val="24"/>
                <w:szCs w:val="24"/>
              </w:rPr>
              <w:t>, book 7—to omit others for now.</w:t>
            </w:r>
          </w:p>
        </w:tc>
      </w:tr>
      <w:tr w:rsidR="004C1FD7" w14:paraId="7572B531" w14:textId="77777777" w:rsidTr="005A13B1">
        <w:tc>
          <w:tcPr>
            <w:tcW w:w="2207" w:type="pct"/>
          </w:tcPr>
          <w:p w14:paraId="7572B52E" w14:textId="77777777" w:rsidR="004C1FD7" w:rsidRPr="004C1FD7" w:rsidRDefault="004C1FD7" w:rsidP="004C1FD7">
            <w:pPr>
              <w:pStyle w:val="Compact"/>
              <w:rPr>
                <w:rFonts w:cs="Times New Roman"/>
                <w:lang w:val="it-IT"/>
              </w:rPr>
            </w:pPr>
            <w:r w:rsidRPr="004C1FD7">
              <w:rPr>
                <w:rFonts w:cs="Times New Roman"/>
                <w:lang w:val="it-IT"/>
              </w:rPr>
              <w:t xml:space="preserve">Qua de re hæc in specie testimonia antiquitatis notétur. IRENÆVS lib. 3. c. 3. EPIPHANIVS hæresi 27. AVGVSTINVS epist. 165. ad literas cuiusdam Donatistæ. OPTATVS lib. 2. contra Parmen. sui temporis Romanos Pontifices (quorum &amp; posteriores Pontifices constat successores </w:t>
            </w:r>
            <w:r w:rsidRPr="004C1FD7">
              <w:rPr>
                <w:rFonts w:cs="Times New Roman"/>
                <w:lang w:val="it-IT"/>
              </w:rPr>
              <w:lastRenderedPageBreak/>
              <w:t xml:space="preserve">fuisse) ad Petrum ipsum continua serie successionis ordine deducunt. INNOCENTIVS I. in epistola ad Concilium Mileuitanum, quæ est 93. inter epistolas D. Augustini, EVLOGIVS apud D. Gregorium, epist. 37. li. 6. Registri, Petrus CHRYSOLOGVS epistola ad Eutych. quæ exstat inter epistolas alias sub initium Concilij Chalcedonensis tomo 1. Concil. fol. 227. LEO serm. 2. de die anniuersario assumptionis suæ, &amp; alij, Petrum in sua adhuc cathedra (ministerio Romanorum Pontificum ipsius successorum) </w:t>
            </w:r>
            <w:r w:rsidRPr="004C1FD7">
              <w:rPr>
                <w:rFonts w:cs="Times New Roman"/>
                <w:i/>
                <w:iCs/>
                <w:lang w:val="it-IT"/>
              </w:rPr>
              <w:t>præsidere</w:t>
            </w:r>
            <w:r w:rsidRPr="004C1FD7">
              <w:rPr>
                <w:rFonts w:cs="Times New Roman"/>
                <w:lang w:val="it-IT"/>
              </w:rPr>
              <w:t xml:space="preserve"> asseruerunt. TERTVLLIANVS libro de præscript. AVGVSTINVS contra epistolam fundamenti, c. 4. &amp; aliàs, HIERONYMVS ad Damasum. GREGORIVS lib. 6. Registri, epist. 37. EVSEBIVS lib. 3. hist. c. 4. &amp; alij infiniti, eosdem Romanos Pontifices successores esse D. Petri, apertè asserunt. ANACLETVS epist. </w:t>
            </w:r>
            <w:r w:rsidRPr="004C1FD7">
              <w:rPr>
                <w:rFonts w:cs="Times New Roman"/>
              </w:rPr>
              <w:t xml:space="preserve">3. MARCELLVS epist. 1. ad Antiochenos, SOZOMENVS lib. 4. histor. c. 14. THEODORETVS in epist. ad Leonem, CYPRIANVS lib. 4. epist. 2. AVGVSTINVS epist. 57. &amp; lib. 2. contra literas Petiliani, c. 51. &amp;c. &amp; alij Patres, idcirco etiam sedem Romanam, </w:t>
            </w:r>
            <w:r w:rsidRPr="004C1FD7">
              <w:rPr>
                <w:rFonts w:cs="Times New Roman"/>
                <w:i/>
                <w:iCs/>
              </w:rPr>
              <w:t>Petri locum &amp; cathedram</w:t>
            </w:r>
            <w:r w:rsidRPr="004C1FD7">
              <w:rPr>
                <w:rFonts w:cs="Times New Roman"/>
              </w:rPr>
              <w:t xml:space="preserve">, seu </w:t>
            </w:r>
            <w:r w:rsidRPr="004C1FD7">
              <w:rPr>
                <w:rFonts w:cs="Times New Roman"/>
                <w:i/>
                <w:iCs/>
              </w:rPr>
              <w:t>Apostolicam sedem</w:t>
            </w:r>
            <w:r w:rsidRPr="004C1FD7">
              <w:rPr>
                <w:rFonts w:cs="Times New Roman"/>
              </w:rPr>
              <w:t xml:space="preserve"> vocant. </w:t>
            </w:r>
            <w:r w:rsidRPr="004C1FD7">
              <w:rPr>
                <w:rFonts w:cs="Times New Roman"/>
                <w:lang w:val="it-IT"/>
              </w:rPr>
              <w:t>Quocirca Romano Pontifici, non nisi tanquam Petri legitimo successori, principatum auctoritatis in Ecclesia tribuit omnis antiquitas, Concilia, Patriarchæ, Patres vniuersi.</w:t>
            </w:r>
          </w:p>
        </w:tc>
        <w:tc>
          <w:tcPr>
            <w:tcW w:w="121" w:type="pct"/>
          </w:tcPr>
          <w:p w14:paraId="7572B52F" w14:textId="21FDA34C" w:rsidR="004C1FD7" w:rsidRPr="004C1FD7" w:rsidRDefault="004C1FD7" w:rsidP="004C1FD7">
            <w:pPr>
              <w:pStyle w:val="Compact"/>
              <w:rPr>
                <w:rFonts w:cs="Times New Roman"/>
                <w:lang w:val="it-IT"/>
              </w:rPr>
            </w:pPr>
          </w:p>
        </w:tc>
        <w:tc>
          <w:tcPr>
            <w:tcW w:w="2672" w:type="pct"/>
          </w:tcPr>
          <w:p w14:paraId="7572B53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Concerning this matter, let these testimonies of antiquity be noted in particular. IRENAEUS lib. 3, c. 3, EPIPHANIUS haeresi 27, AUGUSTINE epist. 165, to the letter of a certain Donatist, OPTATUS lib. 2, contra Parmen., trace the Roman Pontiffs of their own time (of whom it is </w:t>
            </w:r>
            <w:r w:rsidRPr="004C1FD7">
              <w:rPr>
                <w:rFonts w:cs="Times New Roman"/>
                <w:sz w:val="24"/>
                <w:szCs w:val="24"/>
              </w:rPr>
              <w:lastRenderedPageBreak/>
              <w:t xml:space="preserve">established that subsequent Pontiffs were successors) back to Peter himself in a continuous series of succession in order. INNOCENT I in his letter to the Council of Milevis, which is the 93rd among the letters of St. Augustine, EULOGIUS in St. Gregory, epist. 37, lI. 6 of the Register, Peter CHRYSOLOGUS in his letter to Eutyches, which is found among other letters at the beginning of the Council of Chalcedon, tome 1 of the Councils, fol. 227, LEO in sermon 2 on the anniversary day of his assumption [to the pontificate], and others, asserted that Peter still </w:t>
            </w:r>
            <w:r w:rsidRPr="004C1FD7">
              <w:rPr>
                <w:rFonts w:cs="Times New Roman"/>
                <w:i/>
                <w:iCs/>
                <w:sz w:val="24"/>
                <w:szCs w:val="24"/>
              </w:rPr>
              <w:t>presides</w:t>
            </w:r>
            <w:r w:rsidRPr="004C1FD7">
              <w:rPr>
                <w:rFonts w:cs="Times New Roman"/>
                <w:sz w:val="24"/>
                <w:szCs w:val="24"/>
              </w:rPr>
              <w:t xml:space="preserve"> in his chair (through the ministry of the Roman Pontiffs, his own successors). TERTULLIAN in the book de praescript., AUGUSTINE contra epistolam fundamenti, c. 4, and elsewhere, JEROME to Damasus, GREGORY lib. 6 of the Register, epist. 37, EUSEBIUS lib. 3, hist. c. 4, and countless others, openly assert that these same Roman Pontiffs are the successors of St. Peter. ANACLETUS epist. 3, MARCELLUS epist. 1 to the Antiochenes, SOZOMEN lib. 4, histor. c. 14, THEODORET in his letter to Leo, CYPRIAN lib. 4, epist. 2, AUGUSTINE epist. 57 and lib. 2, contra literas Petiliani, c. 51, etc., and other Fathers, also for this reason call the Roman See </w:t>
            </w:r>
            <w:r w:rsidRPr="004C1FD7">
              <w:rPr>
                <w:rFonts w:cs="Times New Roman"/>
                <w:i/>
                <w:iCs/>
                <w:sz w:val="24"/>
                <w:szCs w:val="24"/>
              </w:rPr>
              <w:t>the place and chair of Peter</w:t>
            </w:r>
            <w:r w:rsidRPr="004C1FD7">
              <w:rPr>
                <w:rFonts w:cs="Times New Roman"/>
                <w:sz w:val="24"/>
                <w:szCs w:val="24"/>
              </w:rPr>
              <w:t xml:space="preserve">, or </w:t>
            </w:r>
            <w:r w:rsidRPr="004C1FD7">
              <w:rPr>
                <w:rFonts w:cs="Times New Roman"/>
                <w:i/>
                <w:iCs/>
                <w:sz w:val="24"/>
                <w:szCs w:val="24"/>
              </w:rPr>
              <w:t>the Apostolic See</w:t>
            </w:r>
            <w:r w:rsidRPr="004C1FD7">
              <w:rPr>
                <w:rFonts w:cs="Times New Roman"/>
                <w:sz w:val="24"/>
                <w:szCs w:val="24"/>
              </w:rPr>
              <w:t>. Wherefore, all antiquity, the Councils, the Patriarchs, and all the Fathers universally attribute to the Roman Pontiff the primacy of authority in the Church, but only as the legitimate successor of Peter.</w:t>
            </w:r>
          </w:p>
        </w:tc>
      </w:tr>
      <w:tr w:rsidR="004C1FD7" w14:paraId="7572B535" w14:textId="77777777" w:rsidTr="005A13B1">
        <w:tc>
          <w:tcPr>
            <w:tcW w:w="2207" w:type="pct"/>
          </w:tcPr>
          <w:p w14:paraId="7572B532"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In Concilio Nicæno I. IVLIVS I. epist. 1. &amp; 3. (de quo vide Canum lib. 6. de locis c. 4. &amp; Alanum Copum in dialogis, dialogo primo) testatur, decretum fuisse ne Concilia præter sententiam Romani Pontificis celebrarentur, itemque ad eum liceret Episcopis alijs ex toto orbe appellare, confirmatque solemni iuramento, eos Canones in sacro sedis Apostolicæ scrinio asseruatos fuisse. Quod itidem in eo Concilio Nicæno fuisse sic statutum, testantur diuus Athanasius &amp; alij Episcopi Thebaidis &amp; Libyæ, (qui ei Concilio Nicæno interfuerunt) in epistola ad Felicem II. Pontificem, qui Pontifex in rescripto ad eosdem Episcopos, conqueritur fuisse plurima decreta Concilij Nicæni ab </w:t>
            </w:r>
            <w:r w:rsidRPr="004C1FD7">
              <w:rPr>
                <w:rFonts w:cs="Times New Roman"/>
                <w:lang w:val="it-IT"/>
              </w:rPr>
              <w:lastRenderedPageBreak/>
              <w:t>hæreticis suppressa. Exstat hæc epistola tomo 1. Concil. inter decreta Felicis III. Fuerunt autem huius Iulij epistolæ receptæ in Concilio Ephesino, vt Vincentius Lyrinensis in libro aduersus hæresum nouitates, sub finem, ante annos mille testatus est. Item illius primam epistolam recitat in Apologia sua secunda diuus Athanasius.</w:t>
            </w:r>
          </w:p>
        </w:tc>
        <w:tc>
          <w:tcPr>
            <w:tcW w:w="121" w:type="pct"/>
          </w:tcPr>
          <w:p w14:paraId="7572B533" w14:textId="7C95BAF3" w:rsidR="004C1FD7" w:rsidRPr="004C1FD7" w:rsidRDefault="004C1FD7" w:rsidP="004C1FD7">
            <w:pPr>
              <w:pStyle w:val="Compact"/>
              <w:rPr>
                <w:rFonts w:cs="Times New Roman"/>
                <w:lang w:val="it-IT"/>
              </w:rPr>
            </w:pPr>
          </w:p>
        </w:tc>
        <w:tc>
          <w:tcPr>
            <w:tcW w:w="2672" w:type="pct"/>
          </w:tcPr>
          <w:p w14:paraId="7572B53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In the First Council of Nicaea, JULIUS I, in epistle 1 and 3 (concerning whom see Melchior Cano, book 6, </w:t>
            </w:r>
            <w:r w:rsidRPr="004C1FD7">
              <w:rPr>
                <w:rFonts w:cs="Times New Roman"/>
                <w:i/>
                <w:iCs/>
                <w:sz w:val="24"/>
                <w:szCs w:val="24"/>
              </w:rPr>
              <w:t>On Theological Sources</w:t>
            </w:r>
            <w:r w:rsidRPr="004C1FD7">
              <w:rPr>
                <w:rFonts w:cs="Times New Roman"/>
                <w:sz w:val="24"/>
                <w:szCs w:val="24"/>
              </w:rPr>
              <w:t xml:space="preserve">, chapter 4, and Alan Cope in his </w:t>
            </w:r>
            <w:r w:rsidRPr="004C1FD7">
              <w:rPr>
                <w:rFonts w:cs="Times New Roman"/>
                <w:i/>
                <w:iCs/>
                <w:sz w:val="24"/>
                <w:szCs w:val="24"/>
              </w:rPr>
              <w:t>Dialogues</w:t>
            </w:r>
            <w:r w:rsidRPr="004C1FD7">
              <w:rPr>
                <w:rFonts w:cs="Times New Roman"/>
                <w:sz w:val="24"/>
                <w:szCs w:val="24"/>
              </w:rPr>
              <w:t xml:space="preserve">, first dialogue) attests that it was decreed that Councils should not be celebrated without the approval of the Roman Pontiff, and likewise that it should be permitted for Bishops from throughout the entire world to appeal to him, and he confirms by solemn oath that those Canons were preserved in the sacred archive of the Apostolic See. That it was likewise thus established in that Council of Nicaea is attested by Saint Athanasius and other Bishops of Thebaid and Libya (who were present at that </w:t>
            </w:r>
            <w:r w:rsidRPr="004C1FD7">
              <w:rPr>
                <w:rFonts w:cs="Times New Roman"/>
                <w:sz w:val="24"/>
                <w:szCs w:val="24"/>
              </w:rPr>
              <w:lastRenderedPageBreak/>
              <w:t xml:space="preserve">Council of Nicaea) in their epistle to Pope Felix II, which Pontiff in his rescript to those same Bishops complains that very many decrees of the Council of Nicaea had been suppressed by heretics. This epistle exists in tome 1 of the </w:t>
            </w:r>
            <w:r w:rsidRPr="004C1FD7">
              <w:rPr>
                <w:rFonts w:cs="Times New Roman"/>
                <w:i/>
                <w:iCs/>
                <w:sz w:val="24"/>
                <w:szCs w:val="24"/>
              </w:rPr>
              <w:t>Councils</w:t>
            </w:r>
            <w:r w:rsidRPr="004C1FD7">
              <w:rPr>
                <w:rFonts w:cs="Times New Roman"/>
                <w:sz w:val="24"/>
                <w:szCs w:val="24"/>
              </w:rPr>
              <w:t xml:space="preserve">, among the decrees of Felix III. Moreover, the epistles of this Julius were received in the Council of Ephesus, as Vincent of Lérins attested in his book </w:t>
            </w:r>
            <w:r w:rsidRPr="004C1FD7">
              <w:rPr>
                <w:rFonts w:cs="Times New Roman"/>
                <w:i/>
                <w:iCs/>
                <w:sz w:val="24"/>
                <w:szCs w:val="24"/>
              </w:rPr>
              <w:t>Against the Novelties of Heresies</w:t>
            </w:r>
            <w:r w:rsidRPr="004C1FD7">
              <w:rPr>
                <w:rFonts w:cs="Times New Roman"/>
                <w:sz w:val="24"/>
                <w:szCs w:val="24"/>
              </w:rPr>
              <w:t xml:space="preserve">, near the end, a thousand years ago. Likewise, Saint Athanasius recites his first epistle in his second </w:t>
            </w:r>
            <w:r w:rsidRPr="004C1FD7">
              <w:rPr>
                <w:rFonts w:cs="Times New Roman"/>
                <w:i/>
                <w:iCs/>
                <w:sz w:val="24"/>
                <w:szCs w:val="24"/>
              </w:rPr>
              <w:t>Apology</w:t>
            </w:r>
            <w:r w:rsidRPr="004C1FD7">
              <w:rPr>
                <w:rFonts w:cs="Times New Roman"/>
                <w:sz w:val="24"/>
                <w:szCs w:val="24"/>
              </w:rPr>
              <w:t>.</w:t>
            </w:r>
          </w:p>
        </w:tc>
      </w:tr>
      <w:tr w:rsidR="004C1FD7" w14:paraId="7572B539" w14:textId="77777777" w:rsidTr="005A13B1">
        <w:tc>
          <w:tcPr>
            <w:tcW w:w="2207" w:type="pct"/>
          </w:tcPr>
          <w:p w14:paraId="7572B536" w14:textId="77777777" w:rsidR="004C1FD7" w:rsidRPr="004C1FD7" w:rsidRDefault="004C1FD7" w:rsidP="004C1FD7">
            <w:pPr>
              <w:pStyle w:val="Compact"/>
              <w:rPr>
                <w:rFonts w:cs="Times New Roman"/>
                <w:lang w:val="it-IT"/>
              </w:rPr>
            </w:pPr>
            <w:r w:rsidRPr="004C1FD7">
              <w:rPr>
                <w:rFonts w:cs="Times New Roman"/>
                <w:lang w:val="it-IT"/>
              </w:rPr>
              <w:lastRenderedPageBreak/>
              <w:t>Nec sane obstat, quod Africani episcopi in epistola ad Pontificem Cœlestinum, quæ habetur tomo 1. Conciliorum, fol. 520. n. 1. negant eiusmodi Canonem de appellationibus ad Romanum Pontificem reperiri inter Concilij Nicæni Canones, quos à Patriarchis Constantinopolitano, Alexandrino, &amp; Antiocheno petierant. Certum enim est, longè plures Conc. Nicæni Canones fuisse, quàm illos viginti &amp; vnum, quos illi Patriarchæ ad Africanos miserunt, vt luculentissimis veterum testimoniis à nonnullis demonstratum est. Lege Alfonsum Pisanum de Concilio Nicæno, &amp; Sanderum de Monarchia Ecclesiæ, lib. 7. c. 1. Deinde ex illis Canonibus Concilij Nicæni, qui desiderantur, quique hæreticorum fraude (vt conqueritur etiam Felix II.) interierunt, procul dubio illi etiam fuerunt, quos ab Iulio I. &amp; ab Athanasio commemorari diximus.</w:t>
            </w:r>
          </w:p>
        </w:tc>
        <w:tc>
          <w:tcPr>
            <w:tcW w:w="121" w:type="pct"/>
          </w:tcPr>
          <w:p w14:paraId="7572B537" w14:textId="750D81DD" w:rsidR="004C1FD7" w:rsidRPr="004C1FD7" w:rsidRDefault="004C1FD7" w:rsidP="004C1FD7">
            <w:pPr>
              <w:pStyle w:val="Compact"/>
              <w:rPr>
                <w:rFonts w:cs="Times New Roman"/>
                <w:lang w:val="it-IT"/>
              </w:rPr>
            </w:pPr>
          </w:p>
        </w:tc>
        <w:tc>
          <w:tcPr>
            <w:tcW w:w="2672" w:type="pct"/>
          </w:tcPr>
          <w:p w14:paraId="7572B538" w14:textId="77777777" w:rsidR="004C1FD7" w:rsidRPr="004C1FD7" w:rsidRDefault="004C1FD7" w:rsidP="004C1FD7">
            <w:pPr>
              <w:pStyle w:val="Compact"/>
              <w:rPr>
                <w:rFonts w:cs="Times New Roman"/>
                <w:sz w:val="24"/>
                <w:szCs w:val="24"/>
              </w:rPr>
            </w:pPr>
            <w:r w:rsidRPr="004C1FD7">
              <w:rPr>
                <w:rFonts w:cs="Times New Roman"/>
                <w:sz w:val="24"/>
                <w:szCs w:val="24"/>
              </w:rPr>
              <w:t>Nor indeed does it pose an obstacle that the African bishops, in their letter to Pope Celestine, which is found in tome 1 of the Councils, folio 520, number 1, deny that such a Canon concerning appeals to the Roman Pontiff is to be found among the Canons of the Council of Nicaea, which they had requested from the Patriarchs of Constantinople, Alexandria, and Antioch. For it is certain that there were far more Canons of the Council of Nicaea than those twenty-one which those Patriarchs sent to the Africans, as has been demonstrated by some with the most lucid testimonies of the ancients. Read Alphonsus of Pisa on the Council of Nicaea, and Sander on the Monarchy of the Church, book 7, chapter 1. Moreover, from those Canons of the Council of Nicaea which are missing, and which perished through the fraud of heretics (as Pope Felix II also laments), without doubt there were also those which we have said were commemorated by Julius I and by Athanasius.</w:t>
            </w:r>
          </w:p>
        </w:tc>
      </w:tr>
      <w:tr w:rsidR="004C1FD7" w14:paraId="7572B53D" w14:textId="77777777" w:rsidTr="005A13B1">
        <w:tc>
          <w:tcPr>
            <w:tcW w:w="2207" w:type="pct"/>
          </w:tcPr>
          <w:p w14:paraId="7572B53A" w14:textId="77777777" w:rsidR="004C1FD7" w:rsidRPr="004C1FD7" w:rsidRDefault="004C1FD7" w:rsidP="004C1FD7">
            <w:pPr>
              <w:pStyle w:val="Compact"/>
              <w:rPr>
                <w:rFonts w:cs="Times New Roman"/>
              </w:rPr>
            </w:pPr>
            <w:r w:rsidRPr="004C1FD7">
              <w:rPr>
                <w:rFonts w:cs="Times New Roman"/>
              </w:rPr>
              <w:t xml:space="preserve">Ac licet Patres illi Africani apud eundem Pontificem Cælestinum egerint, ne appellationes vllas ab Africanis ad sedem Apostolicam factas admitteret, aut de caussis eiusmodi ipse vel per legatos suos constitueret, sed iudicium omne prouincialibus Episcopis permitteret, vt rectius cognita caussa in eo ipso loco, vbi criminis delatio instituta esset, ipsi litem finirent: tamen nihil minus illi Patres eam supremam alioqui in Ecclesia potestatem, adeóque auctoritatem in iudicio etiam quarumcunque caussarum Ecclesiasticarum, Romanæ sedi competere negarent: sed putabant certè non expedire, vt eiusmodi </w:t>
            </w:r>
            <w:r w:rsidRPr="004C1FD7">
              <w:rPr>
                <w:rFonts w:cs="Times New Roman"/>
              </w:rPr>
              <w:lastRenderedPageBreak/>
              <w:t>auctoritate Pontifex Romanus vellet vti in litigiosis controuersiis, quæ in transmarinis illis prouinciis inciderent: cùm existimarent eiusmodi caussas personarum &amp; criminum, melius in proprio loco posse cognosci &amp; definiri.</w:t>
            </w:r>
          </w:p>
        </w:tc>
        <w:tc>
          <w:tcPr>
            <w:tcW w:w="121" w:type="pct"/>
          </w:tcPr>
          <w:p w14:paraId="7572B53B" w14:textId="069A9B51" w:rsidR="004C1FD7" w:rsidRPr="004C1FD7" w:rsidRDefault="004C1FD7" w:rsidP="004C1FD7">
            <w:pPr>
              <w:pStyle w:val="Compact"/>
              <w:rPr>
                <w:rFonts w:cs="Times New Roman"/>
              </w:rPr>
            </w:pPr>
          </w:p>
        </w:tc>
        <w:tc>
          <w:tcPr>
            <w:tcW w:w="2672" w:type="pct"/>
          </w:tcPr>
          <w:p w14:paraId="7572B53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And although those African Fathers petitioned the same Pontiff Celestine that he not admit any appeals made by Africans to the Apostolic See, nor that he himself or through his legates make determinations concerning causes of that kind, but rather that he leave all judgment to the provincial Bishops, so that the cause being more rightly known in that very place where the accusation of the crime was instituted, they themselves might end the dispute: nevertheless, those Fathers in no way denied that supreme power in the Church, and indeed authority even in the judgment of any ecclesiastical causes whatsoever, belongs to the Roman See: but they certainly thought it not </w:t>
            </w:r>
            <w:r w:rsidRPr="004C1FD7">
              <w:rPr>
                <w:rFonts w:cs="Times New Roman"/>
                <w:sz w:val="24"/>
                <w:szCs w:val="24"/>
              </w:rPr>
              <w:lastRenderedPageBreak/>
              <w:t>expedient that the Roman Pontiff should wish to exercise such authority in litigious controversies which might arise in those overseas provinces: since they judged that causes of this kind concerning persons and crimes could be better known and determined in their proper place.</w:t>
            </w:r>
          </w:p>
        </w:tc>
      </w:tr>
      <w:tr w:rsidR="004C1FD7" w14:paraId="7572B541" w14:textId="77777777" w:rsidTr="005A13B1">
        <w:tc>
          <w:tcPr>
            <w:tcW w:w="2207" w:type="pct"/>
          </w:tcPr>
          <w:p w14:paraId="7572B53E"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Alioqui, quàm illi Patres Africani Romanæ sedis primatum agnouerint, suspexerintq; vel ex vna epistola Mileuitani Concilij ad Innocentium I. quæ est epist. 92. inter epistolas D. Augustini (cui Concilio plerique ex illis ipsis Patribus Africani Concilij paulò antè interfuerant) clarissimè licet intelligere: </w:t>
            </w:r>
            <w:r w:rsidRPr="004C1FD7">
              <w:rPr>
                <w:rFonts w:cs="Times New Roman"/>
                <w:i/>
                <w:iCs/>
                <w:lang w:val="it-IT"/>
              </w:rPr>
              <w:t>Quia te</w:t>
            </w:r>
            <w:r w:rsidRPr="004C1FD7">
              <w:rPr>
                <w:rFonts w:cs="Times New Roman"/>
                <w:lang w:val="it-IT"/>
              </w:rPr>
              <w:t xml:space="preserve">, inquiunt, </w:t>
            </w:r>
            <w:r w:rsidRPr="004C1FD7">
              <w:rPr>
                <w:rFonts w:cs="Times New Roman"/>
                <w:i/>
                <w:iCs/>
                <w:lang w:val="it-IT"/>
              </w:rPr>
              <w:t>Dominus gratia sua præcipua munere, in sede Apostolica collocauit, talémque nostris temporibus præstitit, vt nobis potius ad culpam negligentiæ valeat, si apud tuam venerationem, quæ pro Ecclesia suggerenda sunt, tacuerimus, quàm ea tu possis vel fastidiosè vel negligenter accipere; magnis periculis infirmorum membrorum Christi PASTORALEM diligentiam quæsumus adhibere digneris. Noua enim hæresis (Pelagianorum) surgere cœpit, &amp;c.</w:t>
            </w:r>
            <w:r w:rsidRPr="004C1FD7">
              <w:rPr>
                <w:rFonts w:cs="Times New Roman"/>
                <w:lang w:val="it-IT"/>
              </w:rPr>
              <w:t xml:space="preserve"> Et post aliqua: </w:t>
            </w:r>
            <w:r w:rsidRPr="004C1FD7">
              <w:rPr>
                <w:rFonts w:cs="Times New Roman"/>
                <w:i/>
                <w:iCs/>
                <w:lang w:val="it-IT"/>
              </w:rPr>
              <w:t>Hæc insinuantes Apostolico pectori tuo non opus habemus tantam impietatem verbis exaggerare, cùm procul dubio te ita moueant, vt ab eis CORRIGENDIS ne latius serpant, multisque contaminent, vel potius interimant, omnino dissimulare non possis</w:t>
            </w:r>
            <w:r w:rsidRPr="004C1FD7">
              <w:rPr>
                <w:rFonts w:cs="Times New Roman"/>
                <w:lang w:val="it-IT"/>
              </w:rPr>
              <w:t xml:space="preserve">. Et sub finem epistolæ: </w:t>
            </w:r>
            <w:r w:rsidRPr="004C1FD7">
              <w:rPr>
                <w:rFonts w:cs="Times New Roman"/>
                <w:i/>
                <w:iCs/>
                <w:lang w:val="it-IT"/>
              </w:rPr>
              <w:t>Hæc ad sanctitatem tuam de Concilio Numidiæ scripta direximus, imitantes Carthaginensis prouinciæ Coepiscopos nostros, quos ad sedem Apostolicam, quam benignus illustras, de hac caussa scripsisse comperimus</w:t>
            </w:r>
            <w:r w:rsidRPr="004C1FD7">
              <w:rPr>
                <w:rFonts w:cs="Times New Roman"/>
                <w:lang w:val="it-IT"/>
              </w:rPr>
              <w:t>.</w:t>
            </w:r>
          </w:p>
        </w:tc>
        <w:tc>
          <w:tcPr>
            <w:tcW w:w="121" w:type="pct"/>
          </w:tcPr>
          <w:p w14:paraId="7572B53F" w14:textId="6684E3A7" w:rsidR="004C1FD7" w:rsidRPr="004C1FD7" w:rsidRDefault="004C1FD7" w:rsidP="004C1FD7">
            <w:pPr>
              <w:pStyle w:val="Compact"/>
              <w:rPr>
                <w:rFonts w:cs="Times New Roman"/>
                <w:lang w:val="it-IT"/>
              </w:rPr>
            </w:pPr>
          </w:p>
        </w:tc>
        <w:tc>
          <w:tcPr>
            <w:tcW w:w="2672" w:type="pct"/>
          </w:tcPr>
          <w:p w14:paraId="7572B540" w14:textId="77777777" w:rsidR="004C1FD7" w:rsidRPr="004C1FD7" w:rsidRDefault="004C1FD7" w:rsidP="004C1FD7">
            <w:pPr>
              <w:pStyle w:val="Compact"/>
              <w:rPr>
                <w:rFonts w:cs="Times New Roman"/>
                <w:sz w:val="24"/>
                <w:szCs w:val="24"/>
              </w:rPr>
            </w:pPr>
            <w:r w:rsidRPr="004C1FD7">
              <w:rPr>
                <w:rFonts w:cs="Times New Roman"/>
                <w:sz w:val="24"/>
                <w:szCs w:val="24"/>
              </w:rPr>
              <w:t>Otherwise, how greatly those African Fathers acknowledged and revered the primacy of the Roman See can be most clearly understood from just one letter of the Council of Milevis to Innocent I, which is epistle 92 among the letters of St. Augustine (to which Council very many of those same Fathers of the African Council had participated a little earlier): “Because,” they say, “the Lord by His grace has placed you in the Apostolic See with a special gift, and has provided such a one for our times, that it may rather count to the fault of negligence on our part, if we remain silent before your veneration concerning those things which ought to be brought forward for the Church, than that you could receive them either disdainfully or negligently; we beseech you to deign to apply PASTORAL diligence to the great dangers of the weak members of Christ. For a new heresy (of the Pelagians) has begun to arise, &amp;c.” And after some things: “In making these things known to your Apostolic heart, we have no need to exaggerate so great an impiety with words, since without doubt they so move you, that you absolutely cannot dissimulate concerning CORRECTING them, lest they spread more widely and contaminate, or rather destroy, many.” And near the end of the letter: “These things we have sent written to your holiness from the Council of Numidia, imitating our fellow bishops of the Carthaginian province, whom we have learned to have written to the Apostolic See, which you graciously adorn, concerning this cause.”</w:t>
            </w:r>
          </w:p>
        </w:tc>
      </w:tr>
      <w:tr w:rsidR="004C1FD7" w14:paraId="7572B545" w14:textId="77777777" w:rsidTr="005A13B1">
        <w:tc>
          <w:tcPr>
            <w:tcW w:w="2207" w:type="pct"/>
          </w:tcPr>
          <w:p w14:paraId="7572B542" w14:textId="77777777" w:rsidR="004C1FD7" w:rsidRPr="004C1FD7" w:rsidRDefault="004C1FD7" w:rsidP="004C1FD7">
            <w:pPr>
              <w:pStyle w:val="Compact"/>
              <w:rPr>
                <w:rFonts w:cs="Times New Roman"/>
              </w:rPr>
            </w:pPr>
            <w:r w:rsidRPr="004C1FD7">
              <w:rPr>
                <w:rFonts w:cs="Times New Roman"/>
              </w:rPr>
              <w:t>Certe luce clarius ostendit hic locus, Romanum Pontificem, ab Africanis Episcopis, &amp; pastorem Ecclesiæ summum, cui aliarum etiam Ecclesiarum præter Romanam, cura pastoralis solicitudóque incumbat, &amp; iudicem caussarum religionis ac fidei agnitum fuisse.</w:t>
            </w:r>
          </w:p>
        </w:tc>
        <w:tc>
          <w:tcPr>
            <w:tcW w:w="121" w:type="pct"/>
          </w:tcPr>
          <w:p w14:paraId="7572B543" w14:textId="18AD571D" w:rsidR="004C1FD7" w:rsidRPr="004C1FD7" w:rsidRDefault="004C1FD7" w:rsidP="004C1FD7">
            <w:pPr>
              <w:pStyle w:val="Compact"/>
              <w:rPr>
                <w:rFonts w:cs="Times New Roman"/>
              </w:rPr>
            </w:pPr>
          </w:p>
        </w:tc>
        <w:tc>
          <w:tcPr>
            <w:tcW w:w="2672" w:type="pct"/>
          </w:tcPr>
          <w:p w14:paraId="7572B544" w14:textId="77777777" w:rsidR="004C1FD7" w:rsidRPr="004C1FD7" w:rsidRDefault="004C1FD7" w:rsidP="004C1FD7">
            <w:pPr>
              <w:pStyle w:val="Compact"/>
              <w:rPr>
                <w:rFonts w:cs="Times New Roman"/>
                <w:sz w:val="24"/>
                <w:szCs w:val="24"/>
              </w:rPr>
            </w:pPr>
            <w:r w:rsidRPr="004C1FD7">
              <w:rPr>
                <w:rFonts w:cs="Times New Roman"/>
                <w:sz w:val="24"/>
                <w:szCs w:val="24"/>
              </w:rPr>
              <w:t>Certainly, this passage demonstrates with clarity greater than light that the Roman Pontiff was recognized by the African Bishops both as the supreme pastor of the Church, upon whom the pastoral care and solicitude for other Churches besides the Roman falls, and as the judge of causes pertaining to religion and faith.</w:t>
            </w:r>
          </w:p>
        </w:tc>
      </w:tr>
      <w:tr w:rsidR="004C1FD7" w14:paraId="7572B549" w14:textId="77777777" w:rsidTr="005A13B1">
        <w:tc>
          <w:tcPr>
            <w:tcW w:w="2207" w:type="pct"/>
          </w:tcPr>
          <w:p w14:paraId="7572B546" w14:textId="77777777" w:rsidR="004C1FD7" w:rsidRPr="004C1FD7" w:rsidRDefault="004C1FD7" w:rsidP="004C1FD7">
            <w:pPr>
              <w:pStyle w:val="Compact"/>
              <w:rPr>
                <w:rFonts w:cs="Times New Roman"/>
              </w:rPr>
            </w:pPr>
            <w:r w:rsidRPr="004C1FD7">
              <w:rPr>
                <w:rFonts w:cs="Times New Roman"/>
              </w:rPr>
              <w:lastRenderedPageBreak/>
              <w:t xml:space="preserve">Carthaginensis autem prouinciæ Episcopi, quorum in ea epistola mentio facta est, hunc in modum ad eundem Innocentium in ea caussa scripserant: epist. 90. inter epistolas D. Augustini: </w:t>
            </w:r>
            <w:r w:rsidRPr="004C1FD7">
              <w:rPr>
                <w:rFonts w:cs="Times New Roman"/>
                <w:i/>
                <w:iCs/>
              </w:rPr>
              <w:t>Hoc gestum charitati tuæ intimandum duximus, vt statutis nostræ mediocritatis, etiam Apostolicæ sedis adhibeatur auctoritas pro tuenda salute multorum, &amp; quorumdam peruersitate etiam corrigenda</w:t>
            </w:r>
            <w:r w:rsidRPr="004C1FD7">
              <w:rPr>
                <w:rFonts w:cs="Times New Roman"/>
              </w:rPr>
              <w:t xml:space="preserve">. </w:t>
            </w:r>
            <w:r w:rsidRPr="004C1FD7">
              <w:rPr>
                <w:rFonts w:cs="Times New Roman"/>
                <w:lang w:val="it-IT"/>
              </w:rPr>
              <w:t xml:space="preserve">Et infrà: </w:t>
            </w:r>
            <w:r w:rsidRPr="004C1FD7">
              <w:rPr>
                <w:rFonts w:cs="Times New Roman"/>
                <w:i/>
                <w:iCs/>
                <w:lang w:val="it-IT"/>
              </w:rPr>
              <w:t xml:space="preserve">Error ipse &amp; impietas, quæ tam multos assertores habet, etiam auctoritate sedis Apostolicæ anathematizanda est. </w:t>
            </w:r>
            <w:r w:rsidRPr="004C1FD7">
              <w:rPr>
                <w:rFonts w:cs="Times New Roman"/>
                <w:i/>
                <w:iCs/>
              </w:rPr>
              <w:t>Confideret ergo sanctitas tua &amp; pastoralibus nobis compatiatur visceribus, &amp;c</w:t>
            </w:r>
            <w:r w:rsidRPr="004C1FD7">
              <w:rPr>
                <w:rFonts w:cs="Times New Roman"/>
              </w:rPr>
              <w:t>.</w:t>
            </w:r>
          </w:p>
        </w:tc>
        <w:tc>
          <w:tcPr>
            <w:tcW w:w="121" w:type="pct"/>
          </w:tcPr>
          <w:p w14:paraId="7572B547" w14:textId="2D64E078" w:rsidR="004C1FD7" w:rsidRPr="004C1FD7" w:rsidRDefault="004C1FD7" w:rsidP="004C1FD7">
            <w:pPr>
              <w:pStyle w:val="Compact"/>
              <w:rPr>
                <w:rFonts w:cs="Times New Roman"/>
              </w:rPr>
            </w:pPr>
          </w:p>
        </w:tc>
        <w:tc>
          <w:tcPr>
            <w:tcW w:w="2672" w:type="pct"/>
          </w:tcPr>
          <w:p w14:paraId="7572B54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Moreover, the Bishops of the province of Carthage, who were mentioned in that letter, had written in the following manner to the same Innocent [I] regarding that cause, in epistle 90 among the letters of Saint Augustine: </w:t>
            </w:r>
            <w:r w:rsidRPr="004C1FD7">
              <w:rPr>
                <w:rFonts w:cs="Times New Roman"/>
                <w:i/>
                <w:iCs/>
                <w:sz w:val="24"/>
                <w:szCs w:val="24"/>
              </w:rPr>
              <w:t>We have deemed it necessary to make known to your charity what has been done, so that to the decrees of our mediocrity, the authority of the Apostolic See may also be added for the protection of the salvation of many, and also for correcting the perversity of certain persons</w:t>
            </w:r>
            <w:r w:rsidRPr="004C1FD7">
              <w:rPr>
                <w:rFonts w:cs="Times New Roman"/>
                <w:sz w:val="24"/>
                <w:szCs w:val="24"/>
              </w:rPr>
              <w:t xml:space="preserve">. And below: </w:t>
            </w:r>
            <w:r w:rsidRPr="004C1FD7">
              <w:rPr>
                <w:rFonts w:cs="Times New Roman"/>
                <w:i/>
                <w:iCs/>
                <w:sz w:val="24"/>
                <w:szCs w:val="24"/>
              </w:rPr>
              <w:t>That error and impiety itself, which has so many assertors, must also be anathematized by the authority of the Apostolic See. Therefore, let your holiness trust and show compassion for us with pastoral affection, etc</w:t>
            </w:r>
            <w:r w:rsidRPr="004C1FD7">
              <w:rPr>
                <w:rFonts w:cs="Times New Roman"/>
                <w:sz w:val="24"/>
                <w:szCs w:val="24"/>
              </w:rPr>
              <w:t>.</w:t>
            </w:r>
          </w:p>
        </w:tc>
      </w:tr>
      <w:tr w:rsidR="004C1FD7" w14:paraId="7572B54D" w14:textId="77777777" w:rsidTr="005A13B1">
        <w:tc>
          <w:tcPr>
            <w:tcW w:w="2207" w:type="pct"/>
          </w:tcPr>
          <w:p w14:paraId="7572B54A" w14:textId="77777777" w:rsidR="004C1FD7" w:rsidRPr="004C1FD7" w:rsidRDefault="004C1FD7" w:rsidP="004C1FD7">
            <w:pPr>
              <w:pStyle w:val="Compact"/>
              <w:rPr>
                <w:rFonts w:cs="Times New Roman"/>
                <w:lang w:val="it-IT"/>
              </w:rPr>
            </w:pPr>
            <w:r w:rsidRPr="004C1FD7">
              <w:rPr>
                <w:rFonts w:cs="Times New Roman"/>
              </w:rPr>
              <w:t xml:space="preserve">Et certè ex epistolis quibusdam diui Cypriani ad Pontificem Cornelium, lib. 1. epist. 3. &amp; lib. 4. epist. 8. apparet, antiquam etiam fuisse Africanorum consuetudinem ad Apostolicam sedem appellandi: vt mirum sit, hoc ab illis Patribus Africanis cogitatum non fuisse: sicut etiam in antiqua Synodo Sardicensi, can. 3. </w:t>
            </w:r>
            <w:r w:rsidRPr="004C1FD7">
              <w:rPr>
                <w:rFonts w:cs="Times New Roman"/>
                <w:lang w:val="it-IT"/>
              </w:rPr>
              <w:t>4. &amp; 7. &amp; eiusmodi appellationes ex omni loco ad sedem Apostolicam disertissimis verbis &amp; concessæ &amp; probatæ fuerant, vt paulò post dicemus.</w:t>
            </w:r>
          </w:p>
        </w:tc>
        <w:tc>
          <w:tcPr>
            <w:tcW w:w="121" w:type="pct"/>
          </w:tcPr>
          <w:p w14:paraId="7572B54B" w14:textId="1140ADAA" w:rsidR="004C1FD7" w:rsidRPr="004C1FD7" w:rsidRDefault="004C1FD7" w:rsidP="004C1FD7">
            <w:pPr>
              <w:pStyle w:val="Compact"/>
              <w:rPr>
                <w:rFonts w:cs="Times New Roman"/>
                <w:lang w:val="it-IT"/>
              </w:rPr>
            </w:pPr>
          </w:p>
        </w:tc>
        <w:tc>
          <w:tcPr>
            <w:tcW w:w="2672" w:type="pct"/>
          </w:tcPr>
          <w:p w14:paraId="7572B54C" w14:textId="77777777" w:rsidR="004C1FD7" w:rsidRPr="004C1FD7" w:rsidRDefault="004C1FD7" w:rsidP="004C1FD7">
            <w:pPr>
              <w:pStyle w:val="Compact"/>
              <w:rPr>
                <w:rFonts w:cs="Times New Roman"/>
                <w:sz w:val="24"/>
                <w:szCs w:val="24"/>
              </w:rPr>
            </w:pPr>
            <w:r w:rsidRPr="004C1FD7">
              <w:rPr>
                <w:rFonts w:cs="Times New Roman"/>
                <w:sz w:val="24"/>
                <w:szCs w:val="24"/>
              </w:rPr>
              <w:t>And certainly from certain letters of Saint Cyprian to Pontiff Cornelius, book 1, epistle 3, and book 4, epistle 8, it appears that it was also an ancient custom of the Africans to appeal to the Apostolic See: so that it is a wonder that this had not been considered by those African Fathers; just as also in the ancient Synod of Sardica, canons 3, 4, and 7, such appeals from every place to the Apostolic See had been both granted and approved in the most explicit words, as we shall say a little later.</w:t>
            </w:r>
          </w:p>
        </w:tc>
      </w:tr>
      <w:tr w:rsidR="004C1FD7" w14:paraId="7572B551" w14:textId="77777777" w:rsidTr="005A13B1">
        <w:tc>
          <w:tcPr>
            <w:tcW w:w="2207" w:type="pct"/>
          </w:tcPr>
          <w:p w14:paraId="7572B54E" w14:textId="77777777" w:rsidR="004C1FD7" w:rsidRPr="004C1FD7" w:rsidRDefault="004C1FD7" w:rsidP="004C1FD7">
            <w:pPr>
              <w:pStyle w:val="Compact"/>
              <w:rPr>
                <w:rFonts w:cs="Times New Roman"/>
                <w:lang w:val="it-IT"/>
              </w:rPr>
            </w:pPr>
            <w:r w:rsidRPr="004C1FD7">
              <w:rPr>
                <w:rFonts w:cs="Times New Roman"/>
              </w:rPr>
              <w:t xml:space="preserve">Sic etiam neque testimonio illi Concilij Nicæni, quod pro Romanæ sedis primatu, ex Iulio I. &amp; Athanasio commemorauimus, auctoritatem detrahunt vllo modo Sectarij, cùm ex Canone sexto eiusdem Concilij hæc verba (sicut ea Ruffinus lib. 10. hist. c. 6. refert) nobis obiiciunt: </w:t>
            </w:r>
            <w:r w:rsidRPr="004C1FD7">
              <w:rPr>
                <w:rFonts w:cs="Times New Roman"/>
                <w:i/>
                <w:iCs/>
              </w:rPr>
              <w:t>Apud Alexandriam &amp; in urbe Roma, vetusta consuetudo seruetur, vt ille (Episcopus Alexandrinus) Ægypti, hic (Episcopus Romanus) suburbicariarum solicitudinem Ecclesiarum gerat</w:t>
            </w:r>
            <w:r w:rsidRPr="004C1FD7">
              <w:rPr>
                <w:rFonts w:cs="Times New Roman"/>
              </w:rPr>
              <w:t xml:space="preserve">. Primùm enim Canon, hic sextus in exemplo à tribus Patriarchis (sicut antè commemoraui) ad Episcopos Africanos misso, non omnino ita habet, vti refert Ruffinus: sed quædam verba ibi adduntur, ex quibus clarius apparet, nihil ibi minus quàm supremam in omnes auctoritatem Roman. </w:t>
            </w:r>
            <w:r w:rsidRPr="004C1FD7">
              <w:rPr>
                <w:rFonts w:cs="Times New Roman"/>
                <w:lang w:val="it-IT"/>
              </w:rPr>
              <w:t xml:space="preserve">Pontificis negari. Sic enim dicitur in Conc. VI. Carth. vbi Canones illi Nicæni recitantur: </w:t>
            </w:r>
            <w:r w:rsidRPr="004C1FD7">
              <w:rPr>
                <w:rFonts w:cs="Times New Roman"/>
                <w:i/>
                <w:iCs/>
                <w:lang w:val="it-IT"/>
              </w:rPr>
              <w:t xml:space="preserve">Antiquiores (Episcopi) obtineant (id est, honore præcedant, vt colligitur ex can. 8. Nicæno apud Ruffinum </w:t>
            </w:r>
            <w:r w:rsidRPr="004C1FD7">
              <w:rPr>
                <w:rFonts w:cs="Times New Roman"/>
                <w:i/>
                <w:iCs/>
                <w:lang w:val="it-IT"/>
              </w:rPr>
              <w:lastRenderedPageBreak/>
              <w:t>vbi suprà) qui apud Ægyptum sunt, &amp; Libyam &amp; Pentapolim: ita tamen, vt Alexandrinus Episcopus horum omnium habeat sollicitudinem, quia &amp; vrbis Romæ Episcopo similis mos est. Similiter autem &amp; circa Antiochiam, &amp; in cæteris prouinciis priuilegia propria seruentur</w:t>
            </w:r>
            <w:r w:rsidRPr="004C1FD7">
              <w:rPr>
                <w:rFonts w:cs="Times New Roman"/>
                <w:lang w:val="it-IT"/>
              </w:rPr>
              <w:t xml:space="preserve"> METROPOLITANIS ECCLESIIS.</w:t>
            </w:r>
          </w:p>
        </w:tc>
        <w:tc>
          <w:tcPr>
            <w:tcW w:w="121" w:type="pct"/>
          </w:tcPr>
          <w:p w14:paraId="7572B54F" w14:textId="56CD5F03" w:rsidR="004C1FD7" w:rsidRPr="004C1FD7" w:rsidRDefault="004C1FD7" w:rsidP="004C1FD7">
            <w:pPr>
              <w:pStyle w:val="Compact"/>
              <w:rPr>
                <w:rFonts w:cs="Times New Roman"/>
                <w:lang w:val="it-IT"/>
              </w:rPr>
            </w:pPr>
          </w:p>
        </w:tc>
        <w:tc>
          <w:tcPr>
            <w:tcW w:w="2672" w:type="pct"/>
          </w:tcPr>
          <w:p w14:paraId="7572B55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Thus likewise neither do the Sectarians in any way detract authority from that testimony of the Council of Nicaea, which we have recalled from Julius I and Athanasius in favor of the primacy of the Roman See, when they throw in our face these words from the sixth Canon of that same Council (as Rufinus relates them in book 10 of his History, chapter 6): </w:t>
            </w:r>
            <w:r w:rsidRPr="004C1FD7">
              <w:rPr>
                <w:rFonts w:cs="Times New Roman"/>
                <w:i/>
                <w:iCs/>
                <w:sz w:val="24"/>
                <w:szCs w:val="24"/>
              </w:rPr>
              <w:t>At Alexandria and in the city of Rome, let the ancient custom be preserved, that the one (the Bishop of Alexandria) should have charge of Egypt, and the other (the Bishop of Rome) of the suburbicarian Churches</w:t>
            </w:r>
            <w:r w:rsidRPr="004C1FD7">
              <w:rPr>
                <w:rFonts w:cs="Times New Roman"/>
                <w:sz w:val="24"/>
                <w:szCs w:val="24"/>
              </w:rPr>
              <w:t xml:space="preserve">. For first, this sixth Canon, in the copy sent by the three Patriarchs (as I have mentioned earlier) to the African Bishops, does not read entirely as Rufinus reports it: but certain words are added there, from which it appears more clearly that nothing less is denied there than the supreme authority of the Roman Pontiff over all. For thus it is stated in the sixth Council of Carthage, where those Nicene Canons </w:t>
            </w:r>
            <w:r w:rsidRPr="004C1FD7">
              <w:rPr>
                <w:rFonts w:cs="Times New Roman"/>
                <w:sz w:val="24"/>
                <w:szCs w:val="24"/>
              </w:rPr>
              <w:lastRenderedPageBreak/>
              <w:t xml:space="preserve">are recited: </w:t>
            </w:r>
            <w:r w:rsidRPr="004C1FD7">
              <w:rPr>
                <w:rFonts w:cs="Times New Roman"/>
                <w:i/>
                <w:iCs/>
                <w:sz w:val="24"/>
                <w:szCs w:val="24"/>
              </w:rPr>
              <w:t>Let the more ancient (Bishops) prevail (that is, let them take precedence in honor, as is gathered from Canon 8 of Nicaea in Rufinus, where cited above) who are over Egypt, and Libya, and Pentapolis: in such manner, however, that the Bishop of Alexandria should have charge of all these, because a similar custom exists for the Bishop of the city of Rome as well. Similarly also, with regard to Antioch, and in the other provinces, let the proper privileges be preserved</w:t>
            </w:r>
            <w:r w:rsidRPr="004C1FD7">
              <w:rPr>
                <w:rFonts w:cs="Times New Roman"/>
                <w:sz w:val="24"/>
                <w:szCs w:val="24"/>
              </w:rPr>
              <w:t xml:space="preserve"> TO THE METROPOLITAN CHURCHES.</w:t>
            </w:r>
          </w:p>
        </w:tc>
      </w:tr>
      <w:tr w:rsidR="004C1FD7" w14:paraId="7572B555" w14:textId="77777777" w:rsidTr="005A13B1">
        <w:tc>
          <w:tcPr>
            <w:tcW w:w="2207" w:type="pct"/>
          </w:tcPr>
          <w:p w14:paraId="7572B552" w14:textId="77777777" w:rsidR="004C1FD7" w:rsidRPr="004C1FD7" w:rsidRDefault="004C1FD7" w:rsidP="004C1FD7">
            <w:pPr>
              <w:pStyle w:val="Compact"/>
              <w:rPr>
                <w:rFonts w:cs="Times New Roman"/>
              </w:rPr>
            </w:pPr>
            <w:r w:rsidRPr="004C1FD7">
              <w:rPr>
                <w:rFonts w:cs="Times New Roman"/>
              </w:rPr>
              <w:lastRenderedPageBreak/>
              <w:t>Non igitur negat hic Canon Romano Pontifici primatus auctoritatem, quam habet is alioqui tanquam successor D. Petri in omnes Ecclesias, sed significat certè, habere eum quoque specialem quandam METROPOLITANI auctoritatem in adiacentes diœcesis Romanæ Ecclesias; quam quidem auctoritatem similiter &amp; aliis Archiepiscopis Metropolitanis, vnicuique in sua prouincia, Conc. Nicænum voluit constare.</w:t>
            </w:r>
          </w:p>
        </w:tc>
        <w:tc>
          <w:tcPr>
            <w:tcW w:w="121" w:type="pct"/>
          </w:tcPr>
          <w:p w14:paraId="7572B553" w14:textId="73027E8C" w:rsidR="004C1FD7" w:rsidRPr="004C1FD7" w:rsidRDefault="004C1FD7" w:rsidP="004C1FD7">
            <w:pPr>
              <w:pStyle w:val="Compact"/>
              <w:rPr>
                <w:rFonts w:cs="Times New Roman"/>
              </w:rPr>
            </w:pPr>
          </w:p>
        </w:tc>
        <w:tc>
          <w:tcPr>
            <w:tcW w:w="2672" w:type="pct"/>
          </w:tcPr>
          <w:p w14:paraId="7572B554" w14:textId="77777777" w:rsidR="004C1FD7" w:rsidRPr="004C1FD7" w:rsidRDefault="004C1FD7" w:rsidP="004C1FD7">
            <w:pPr>
              <w:pStyle w:val="Compact"/>
              <w:rPr>
                <w:rFonts w:cs="Times New Roman"/>
                <w:sz w:val="24"/>
                <w:szCs w:val="24"/>
              </w:rPr>
            </w:pPr>
            <w:r w:rsidRPr="004C1FD7">
              <w:rPr>
                <w:rFonts w:cs="Times New Roman"/>
                <w:sz w:val="24"/>
                <w:szCs w:val="24"/>
              </w:rPr>
              <w:t>Therefore, this Canon does not deny to the Roman Pontiff the authority of primacy which he otherwise possesses as successor of St. Peter over all the Churches, but it certainly signifies that he also has a certain special authority as METROPOLITAN over the Churches of the dioceses adjacent to the Roman Church; which authority, similarly, the Council of Nicaea wished to be established for other Archbishops Metropolitan as well, each in his own province.</w:t>
            </w:r>
          </w:p>
        </w:tc>
      </w:tr>
      <w:tr w:rsidR="004C1FD7" w14:paraId="7572B559" w14:textId="77777777" w:rsidTr="005A13B1">
        <w:tc>
          <w:tcPr>
            <w:tcW w:w="2207" w:type="pct"/>
          </w:tcPr>
          <w:p w14:paraId="7572B556" w14:textId="77777777" w:rsidR="004C1FD7" w:rsidRPr="004C1FD7" w:rsidRDefault="004C1FD7" w:rsidP="004C1FD7">
            <w:pPr>
              <w:pStyle w:val="Compact"/>
              <w:rPr>
                <w:rFonts w:cs="Times New Roman"/>
                <w:lang w:val="it-IT"/>
              </w:rPr>
            </w:pPr>
            <w:r w:rsidRPr="004C1FD7">
              <w:rPr>
                <w:rFonts w:cs="Times New Roman"/>
                <w:lang w:val="it-IT"/>
              </w:rPr>
              <w:t xml:space="preserve">Accedit deinde, quòd in Concil. Chalcedonensi, act. 16. Canon hic 6. Nicænæ Synodi (recitante Paschasino, &amp; nemine prorsus contradicente) sic incipit: </w:t>
            </w:r>
            <w:r w:rsidRPr="004C1FD7">
              <w:rPr>
                <w:rFonts w:cs="Times New Roman"/>
                <w:i/>
                <w:iCs/>
                <w:lang w:val="it-IT"/>
              </w:rPr>
              <w:t>Ecclesia Romana semper habuit primatum, &amp;c.</w:t>
            </w:r>
            <w:r w:rsidRPr="004C1FD7">
              <w:rPr>
                <w:rFonts w:cs="Times New Roman"/>
                <w:lang w:val="it-IT"/>
              </w:rPr>
              <w:t xml:space="preserve"> At tunc subiunguntur reliqua de auctoritate Metropolitanorum, quæ ex illo Canone iam à nobis exposita sunt.</w:t>
            </w:r>
          </w:p>
        </w:tc>
        <w:tc>
          <w:tcPr>
            <w:tcW w:w="121" w:type="pct"/>
          </w:tcPr>
          <w:p w14:paraId="7572B557" w14:textId="56939379" w:rsidR="004C1FD7" w:rsidRPr="004C1FD7" w:rsidRDefault="004C1FD7" w:rsidP="004C1FD7">
            <w:pPr>
              <w:pStyle w:val="Compact"/>
              <w:rPr>
                <w:rFonts w:cs="Times New Roman"/>
                <w:lang w:val="it-IT"/>
              </w:rPr>
            </w:pPr>
          </w:p>
        </w:tc>
        <w:tc>
          <w:tcPr>
            <w:tcW w:w="2672" w:type="pct"/>
          </w:tcPr>
          <w:p w14:paraId="7572B55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There is added moreover the fact that in the Council of Chalcedon, act. 16, this Canon 6 of the Nicene Synod (being recited by Paschasinus, and with absolutely no one contradicting) begins thus: </w:t>
            </w:r>
            <w:r w:rsidRPr="004C1FD7">
              <w:rPr>
                <w:rFonts w:cs="Times New Roman"/>
                <w:i/>
                <w:iCs/>
                <w:sz w:val="24"/>
                <w:szCs w:val="24"/>
              </w:rPr>
              <w:t>The Roman Church has always had the primacy, etc.</w:t>
            </w:r>
            <w:r w:rsidRPr="004C1FD7">
              <w:rPr>
                <w:rFonts w:cs="Times New Roman"/>
                <w:sz w:val="24"/>
                <w:szCs w:val="24"/>
              </w:rPr>
              <w:t xml:space="preserve"> But then the remaining matters concerning the authority of Metropolitans are subjoined, which from that Canon have already been expounded by us.</w:t>
            </w:r>
          </w:p>
        </w:tc>
      </w:tr>
      <w:tr w:rsidR="004C1FD7" w14:paraId="7572B55D" w14:textId="77777777" w:rsidTr="005A13B1">
        <w:tc>
          <w:tcPr>
            <w:tcW w:w="2207" w:type="pct"/>
          </w:tcPr>
          <w:p w14:paraId="7572B55A" w14:textId="77777777" w:rsidR="004C1FD7" w:rsidRPr="004C1FD7" w:rsidRDefault="004C1FD7" w:rsidP="004C1FD7">
            <w:pPr>
              <w:pStyle w:val="Compact"/>
              <w:rPr>
                <w:rFonts w:cs="Times New Roman"/>
              </w:rPr>
            </w:pPr>
            <w:r w:rsidRPr="004C1FD7">
              <w:rPr>
                <w:rFonts w:cs="Times New Roman"/>
              </w:rPr>
              <w:t xml:space="preserve">Denique in eadem actione Concilij Chalcedonensis, post recitatum illum Nicænum Canonem, &amp; omnium sententias auditas, Iudices ita dixerunt; </w:t>
            </w:r>
            <w:r w:rsidRPr="004C1FD7">
              <w:rPr>
                <w:rFonts w:cs="Times New Roman"/>
                <w:i/>
                <w:iCs/>
              </w:rPr>
              <w:t>Ex his quæ gesta sunt, vel ab vnoquoque deposita perpendimus, omnem quidem primatum &amp; honorem præcipuum secundùm Canones (nempe secundùm illum etiam Nicænum) antiquæ Romæ Deo amantissimo Archiepiscopo conseruari</w:t>
            </w:r>
            <w:r w:rsidRPr="004C1FD7">
              <w:rPr>
                <w:rFonts w:cs="Times New Roman"/>
              </w:rPr>
              <w:t xml:space="preserve">. Ac tunc ipsi Patres Concilij dixerunt: </w:t>
            </w:r>
            <w:r w:rsidRPr="004C1FD7">
              <w:rPr>
                <w:rFonts w:cs="Times New Roman"/>
                <w:i/>
                <w:iCs/>
              </w:rPr>
              <w:t>Hæc iusta sententia, hæc omnes dicimus, &amp;c.</w:t>
            </w:r>
            <w:r w:rsidRPr="004C1FD7">
              <w:rPr>
                <w:rFonts w:cs="Times New Roman"/>
              </w:rPr>
              <w:t xml:space="preserve"> Sed de Canone Nicæni Concilij satis.</w:t>
            </w:r>
          </w:p>
        </w:tc>
        <w:tc>
          <w:tcPr>
            <w:tcW w:w="121" w:type="pct"/>
          </w:tcPr>
          <w:p w14:paraId="7572B55B" w14:textId="0D8A27E4" w:rsidR="004C1FD7" w:rsidRPr="004C1FD7" w:rsidRDefault="004C1FD7" w:rsidP="004C1FD7">
            <w:pPr>
              <w:pStyle w:val="Compact"/>
              <w:rPr>
                <w:rFonts w:cs="Times New Roman"/>
              </w:rPr>
            </w:pPr>
          </w:p>
        </w:tc>
        <w:tc>
          <w:tcPr>
            <w:tcW w:w="2672" w:type="pct"/>
          </w:tcPr>
          <w:p w14:paraId="7572B55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Finally, in the same session of the Council of Chalcedon, after that Nicene Canon had been recited and the opinions of all had been heard, the Judges spoke thus: </w:t>
            </w:r>
            <w:r w:rsidRPr="004C1FD7">
              <w:rPr>
                <w:rFonts w:cs="Times New Roman"/>
                <w:i/>
                <w:iCs/>
                <w:sz w:val="24"/>
                <w:szCs w:val="24"/>
              </w:rPr>
              <w:t>From those things which have been done, or deposited by each one, we determine that all primacy indeed and preeminent honor according to the Canons (namely, according to that Nicene one as well) is to be preserved for the most God-loving Archbishop of ancient Rome</w:t>
            </w:r>
            <w:r w:rsidRPr="004C1FD7">
              <w:rPr>
                <w:rFonts w:cs="Times New Roman"/>
                <w:sz w:val="24"/>
                <w:szCs w:val="24"/>
              </w:rPr>
              <w:t xml:space="preserve">. And then the Fathers of the Council themselves said: </w:t>
            </w:r>
            <w:r w:rsidRPr="004C1FD7">
              <w:rPr>
                <w:rFonts w:cs="Times New Roman"/>
                <w:i/>
                <w:iCs/>
                <w:sz w:val="24"/>
                <w:szCs w:val="24"/>
              </w:rPr>
              <w:t>This is a just sentence, we all say this, etc.</w:t>
            </w:r>
            <w:r w:rsidRPr="004C1FD7">
              <w:rPr>
                <w:rFonts w:cs="Times New Roman"/>
                <w:sz w:val="24"/>
                <w:szCs w:val="24"/>
              </w:rPr>
              <w:t xml:space="preserve"> But enough concerning the Canon of the Nicene Council.</w:t>
            </w:r>
          </w:p>
        </w:tc>
      </w:tr>
      <w:tr w:rsidR="004C1FD7" w14:paraId="7572B561" w14:textId="77777777" w:rsidTr="005A13B1">
        <w:tc>
          <w:tcPr>
            <w:tcW w:w="2207" w:type="pct"/>
          </w:tcPr>
          <w:p w14:paraId="7572B55E" w14:textId="77777777" w:rsidR="004C1FD7" w:rsidRPr="004C1FD7" w:rsidRDefault="004C1FD7" w:rsidP="004C1FD7">
            <w:pPr>
              <w:pStyle w:val="Compact"/>
              <w:rPr>
                <w:rFonts w:cs="Times New Roman"/>
                <w:lang w:val="it-IT"/>
              </w:rPr>
            </w:pPr>
            <w:r w:rsidRPr="004C1FD7">
              <w:rPr>
                <w:rFonts w:cs="Times New Roman"/>
                <w:lang w:val="it-IT"/>
              </w:rPr>
              <w:t xml:space="preserve">Item in Sardicensi Concilio, (quod generale etiam fuisse testantur Socrates, lib. 2. hist. cap. 16. &amp; Athanasius qui id Concilium </w:t>
            </w:r>
            <w:r w:rsidRPr="004C1FD7">
              <w:rPr>
                <w:rFonts w:cs="Times New Roman"/>
                <w:lang w:val="it-IT"/>
              </w:rPr>
              <w:lastRenderedPageBreak/>
              <w:t xml:space="preserve">vocat </w:t>
            </w:r>
            <w:r w:rsidRPr="004C1FD7">
              <w:rPr>
                <w:rFonts w:cs="Times New Roman"/>
                <w:i/>
                <w:iCs/>
                <w:lang w:val="it-IT"/>
              </w:rPr>
              <w:t>magnum</w:t>
            </w:r>
            <w:r w:rsidRPr="004C1FD7">
              <w:rPr>
                <w:rFonts w:cs="Times New Roman"/>
                <w:lang w:val="it-IT"/>
              </w:rPr>
              <w:t>, per illúdque dixit eiectos fuisse ex Ecclesia, oratione 1. contra Arianos,) appellationes ex toto orbe factæ ad Romanum Pontificem approbantur. Et Iulio Pontifici ius competiuisse euocandi cum auctoritate alios Episcopos, non obscure agnoscitur apud Theodoretum, lib. 2. hist. c. 8.</w:t>
            </w:r>
          </w:p>
        </w:tc>
        <w:tc>
          <w:tcPr>
            <w:tcW w:w="121" w:type="pct"/>
          </w:tcPr>
          <w:p w14:paraId="7572B55F" w14:textId="34722E70" w:rsidR="004C1FD7" w:rsidRPr="004C1FD7" w:rsidRDefault="004C1FD7" w:rsidP="004C1FD7">
            <w:pPr>
              <w:pStyle w:val="Compact"/>
              <w:rPr>
                <w:rFonts w:cs="Times New Roman"/>
                <w:lang w:val="it-IT"/>
              </w:rPr>
            </w:pPr>
          </w:p>
        </w:tc>
        <w:tc>
          <w:tcPr>
            <w:tcW w:w="2672" w:type="pct"/>
          </w:tcPr>
          <w:p w14:paraId="7572B56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in the Council of Sardica, (which Socrates, book 2 of his </w:t>
            </w:r>
            <w:r w:rsidRPr="004C1FD7">
              <w:rPr>
                <w:rFonts w:cs="Times New Roman"/>
                <w:i/>
                <w:iCs/>
                <w:sz w:val="24"/>
                <w:szCs w:val="24"/>
              </w:rPr>
              <w:t>History</w:t>
            </w:r>
            <w:r w:rsidRPr="004C1FD7">
              <w:rPr>
                <w:rFonts w:cs="Times New Roman"/>
                <w:sz w:val="24"/>
                <w:szCs w:val="24"/>
              </w:rPr>
              <w:t xml:space="preserve">, chapter 16, and </w:t>
            </w:r>
            <w:r w:rsidRPr="004C1FD7">
              <w:rPr>
                <w:rFonts w:cs="Times New Roman"/>
                <w:sz w:val="24"/>
                <w:szCs w:val="24"/>
              </w:rPr>
              <w:lastRenderedPageBreak/>
              <w:t xml:space="preserve">Athanasius—who calls that Council </w:t>
            </w:r>
            <w:r w:rsidRPr="004C1FD7">
              <w:rPr>
                <w:rFonts w:cs="Times New Roman"/>
                <w:i/>
                <w:iCs/>
                <w:sz w:val="24"/>
                <w:szCs w:val="24"/>
              </w:rPr>
              <w:t>great</w:t>
            </w:r>
            <w:r w:rsidRPr="004C1FD7">
              <w:rPr>
                <w:rFonts w:cs="Times New Roman"/>
                <w:sz w:val="24"/>
                <w:szCs w:val="24"/>
              </w:rPr>
              <w:t xml:space="preserve">, and through whom it was said that [heretics] were cast out from the Church, in Oration 1 against the Arians—attest to have been also an ecumenical council,) appeals made from the whole world to the Roman Pontiff are approved. And that Pope Julius possessed the right to summon other Bishops with authority is not obscurely acknowledged in Theodoret, book 2 of his </w:t>
            </w:r>
            <w:r w:rsidRPr="004C1FD7">
              <w:rPr>
                <w:rFonts w:cs="Times New Roman"/>
                <w:i/>
                <w:iCs/>
                <w:sz w:val="24"/>
                <w:szCs w:val="24"/>
              </w:rPr>
              <w:t>History</w:t>
            </w:r>
            <w:r w:rsidRPr="004C1FD7">
              <w:rPr>
                <w:rFonts w:cs="Times New Roman"/>
                <w:sz w:val="24"/>
                <w:szCs w:val="24"/>
              </w:rPr>
              <w:t>, chapter 8.</w:t>
            </w:r>
          </w:p>
        </w:tc>
      </w:tr>
      <w:tr w:rsidR="004C1FD7" w14:paraId="7572B565" w14:textId="77777777" w:rsidTr="005A13B1">
        <w:tc>
          <w:tcPr>
            <w:tcW w:w="2207" w:type="pct"/>
          </w:tcPr>
          <w:p w14:paraId="7572B562" w14:textId="77777777" w:rsidR="004C1FD7" w:rsidRPr="004C1FD7" w:rsidRDefault="004C1FD7" w:rsidP="004C1FD7">
            <w:pPr>
              <w:pStyle w:val="Compact"/>
              <w:rPr>
                <w:rFonts w:cs="Times New Roman"/>
              </w:rPr>
            </w:pPr>
            <w:r w:rsidRPr="004C1FD7">
              <w:rPr>
                <w:rFonts w:cs="Times New Roman"/>
              </w:rPr>
              <w:lastRenderedPageBreak/>
              <w:t>Item in Constantinopolitano I. cap. 5. (generali II.) post Romanum Pontificem primatus honor tribuitur Patriarchæ Constantinopolitano. Atque etiam eius Concilij Patres testantur, se Damasi Romani Pontificis literis monitos conuenisse Constantinopoli, in epistola ad eundem Damasum, cuius meminit Theodoretus, lib. 5. c. 9. Vicísimque Damasus apud eundem Theodoretum eodem lib. cap. 10. reuerentiam ab illis in ea re exhibitam sedi Apostolicæ collaudat.</w:t>
            </w:r>
          </w:p>
        </w:tc>
        <w:tc>
          <w:tcPr>
            <w:tcW w:w="121" w:type="pct"/>
          </w:tcPr>
          <w:p w14:paraId="7572B563" w14:textId="79F948F6" w:rsidR="004C1FD7" w:rsidRPr="004C1FD7" w:rsidRDefault="004C1FD7" w:rsidP="004C1FD7">
            <w:pPr>
              <w:pStyle w:val="Compact"/>
              <w:rPr>
                <w:rFonts w:cs="Times New Roman"/>
              </w:rPr>
            </w:pPr>
          </w:p>
        </w:tc>
        <w:tc>
          <w:tcPr>
            <w:tcW w:w="2672" w:type="pct"/>
          </w:tcPr>
          <w:p w14:paraId="7572B564" w14:textId="77777777" w:rsidR="004C1FD7" w:rsidRPr="004C1FD7" w:rsidRDefault="004C1FD7" w:rsidP="004C1FD7">
            <w:pPr>
              <w:pStyle w:val="Compact"/>
              <w:rPr>
                <w:rFonts w:cs="Times New Roman"/>
                <w:sz w:val="24"/>
                <w:szCs w:val="24"/>
              </w:rPr>
            </w:pPr>
            <w:r w:rsidRPr="004C1FD7">
              <w:rPr>
                <w:rFonts w:cs="Times New Roman"/>
                <w:sz w:val="24"/>
                <w:szCs w:val="24"/>
              </w:rPr>
              <w:t>Likewise in Constantinople I, canon 5 (the second ecumenical council), after the Roman Pontiff, the honor of primacy is attributed to the Patriarch of Constantinople. And also the Fathers of that Council testify that they assembled at Constantinople having been admonished by the letters of Damasus, the Roman Pontiff, in their epistle to the same Damasus, which Theodoret mentions in book 5, chapter 9. And in turn, Damasus, in the same Theodoret, in the same book, chapter 10, praises the reverence shown by them to the Apostolic See in that matter.</w:t>
            </w:r>
          </w:p>
        </w:tc>
      </w:tr>
      <w:tr w:rsidR="004C1FD7" w14:paraId="7572B569" w14:textId="77777777" w:rsidTr="005A13B1">
        <w:tc>
          <w:tcPr>
            <w:tcW w:w="2207" w:type="pct"/>
          </w:tcPr>
          <w:p w14:paraId="7572B566" w14:textId="77777777" w:rsidR="004C1FD7" w:rsidRPr="004C1FD7" w:rsidRDefault="004C1FD7" w:rsidP="004C1FD7">
            <w:pPr>
              <w:pStyle w:val="Compact"/>
              <w:rPr>
                <w:rFonts w:cs="Times New Roman"/>
                <w:lang w:val="it-IT"/>
              </w:rPr>
            </w:pPr>
            <w:r w:rsidRPr="004C1FD7">
              <w:rPr>
                <w:rFonts w:cs="Times New Roman"/>
                <w:lang w:val="it-IT"/>
              </w:rPr>
              <w:t xml:space="preserve">Item in Ephesino (generali III.) Cyrillus, teste Euagrio, lib. 1. hist. c. 4. locum Cælestini Romani Pontificis tenens, eius mandato dicit, se (vnà cum aliis Patribus) compulsum fuisse, vt Nestorium damnaret. Itémque Patres eiusdem Concilij ad eundem Cælestinum hoc modo scribunt: </w:t>
            </w:r>
            <w:r w:rsidRPr="004C1FD7">
              <w:rPr>
                <w:rFonts w:cs="Times New Roman"/>
                <w:i/>
                <w:iCs/>
                <w:lang w:val="it-IT"/>
              </w:rPr>
              <w:t>Ioannis Antiocheni temeritatem (quòd Cyrillum deposuerat) refutauimus tuæ pietatis iudicio</w:t>
            </w:r>
            <w:r w:rsidRPr="004C1FD7">
              <w:rPr>
                <w:rFonts w:cs="Times New Roman"/>
                <w:lang w:val="it-IT"/>
              </w:rPr>
              <w:t>.</w:t>
            </w:r>
          </w:p>
        </w:tc>
        <w:tc>
          <w:tcPr>
            <w:tcW w:w="121" w:type="pct"/>
          </w:tcPr>
          <w:p w14:paraId="7572B567" w14:textId="3A56D33E" w:rsidR="004C1FD7" w:rsidRPr="004C1FD7" w:rsidRDefault="004C1FD7" w:rsidP="004C1FD7">
            <w:pPr>
              <w:pStyle w:val="Compact"/>
              <w:rPr>
                <w:rFonts w:cs="Times New Roman"/>
                <w:lang w:val="it-IT"/>
              </w:rPr>
            </w:pPr>
          </w:p>
        </w:tc>
        <w:tc>
          <w:tcPr>
            <w:tcW w:w="2672" w:type="pct"/>
          </w:tcPr>
          <w:p w14:paraId="7572B56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in Ephesus (the third ecumenical council), Cyril, as Evagrius witnesses in book 1 of his </w:t>
            </w:r>
            <w:r w:rsidRPr="004C1FD7">
              <w:rPr>
                <w:rFonts w:cs="Times New Roman"/>
                <w:i/>
                <w:iCs/>
                <w:sz w:val="24"/>
                <w:szCs w:val="24"/>
              </w:rPr>
              <w:t>History</w:t>
            </w:r>
            <w:r w:rsidRPr="004C1FD7">
              <w:rPr>
                <w:rFonts w:cs="Times New Roman"/>
                <w:sz w:val="24"/>
                <w:szCs w:val="24"/>
              </w:rPr>
              <w:t xml:space="preserve">, chapter 4, holding the place of Celestine, the Roman Pontiff, declares by his mandate that he (together with the other Fathers) was compelled to condemn Nestorius. And likewise the Fathers of that same Council write to the same Celestine in this manner: </w:t>
            </w:r>
            <w:r w:rsidRPr="004C1FD7">
              <w:rPr>
                <w:rFonts w:cs="Times New Roman"/>
                <w:i/>
                <w:iCs/>
                <w:sz w:val="24"/>
                <w:szCs w:val="24"/>
              </w:rPr>
              <w:t>We have refuted the temerity of John of Antioch (because he had deposed Cyril) by the judgment of your holiness</w:t>
            </w:r>
            <w:r w:rsidRPr="004C1FD7">
              <w:rPr>
                <w:rFonts w:cs="Times New Roman"/>
                <w:sz w:val="24"/>
                <w:szCs w:val="24"/>
              </w:rPr>
              <w:t>.</w:t>
            </w:r>
          </w:p>
        </w:tc>
      </w:tr>
      <w:tr w:rsidR="004C1FD7" w14:paraId="7572B56D" w14:textId="77777777" w:rsidTr="005A13B1">
        <w:tc>
          <w:tcPr>
            <w:tcW w:w="2207" w:type="pct"/>
          </w:tcPr>
          <w:p w14:paraId="7572B56A" w14:textId="77777777" w:rsidR="004C1FD7" w:rsidRPr="004C1FD7" w:rsidRDefault="004C1FD7" w:rsidP="004C1FD7">
            <w:pPr>
              <w:pStyle w:val="Compact"/>
              <w:rPr>
                <w:rFonts w:cs="Times New Roman"/>
              </w:rPr>
            </w:pPr>
            <w:r w:rsidRPr="004C1FD7">
              <w:rPr>
                <w:rFonts w:cs="Times New Roman"/>
              </w:rPr>
              <w:t xml:space="preserve">Item in Chalcedonensi porrò Cõcilio (generali IV.) act. 16. itidem probatur iudicium illud Synodi Constantinopolitanæ, quod Constantinopolitano Patriarchæ secundæ conceduntur post Romanum Pontificem. </w:t>
            </w:r>
            <w:r w:rsidRPr="004C1FD7">
              <w:rPr>
                <w:rFonts w:cs="Times New Roman"/>
                <w:lang w:val="it-IT"/>
              </w:rPr>
              <w:t xml:space="preserve">Et rursus ibi, act. 1. Marciano Imperatore præsente, sine vlla controuersia, </w:t>
            </w:r>
            <w:r w:rsidRPr="004C1FD7">
              <w:rPr>
                <w:rFonts w:cs="Times New Roman"/>
                <w:i/>
                <w:iCs/>
                <w:lang w:val="it-IT"/>
              </w:rPr>
              <w:t>caput omnium Ecclesiarum Romana Ecclesia appellata est</w:t>
            </w:r>
            <w:r w:rsidRPr="004C1FD7">
              <w:rPr>
                <w:rFonts w:cs="Times New Roman"/>
                <w:lang w:val="it-IT"/>
              </w:rPr>
              <w:t xml:space="preserve">. Atque etiam ipse Imperator Marcianus ibidem Leonem, tum Pontificem Romanum, Apostolicum thronum gubernare, dicit. Itémque Concilij Patres eundem Pontificem his modis compellant, act. 3. in relatione facta eidem Pontifici ab ipsa </w:t>
            </w:r>
            <w:r w:rsidRPr="004C1FD7">
              <w:rPr>
                <w:rFonts w:cs="Times New Roman"/>
                <w:lang w:val="it-IT"/>
              </w:rPr>
              <w:lastRenderedPageBreak/>
              <w:t xml:space="preserve">Synodo: Tu sicut caput membris præeras. Dioscorus contra te, cui vineæ custodia à Saluatore commissa est, extendit insaniam. </w:t>
            </w:r>
            <w:r w:rsidRPr="004C1FD7">
              <w:rPr>
                <w:rFonts w:cs="Times New Roman"/>
              </w:rPr>
              <w:t>Tuis decretis nostrum honora iudicium: &amp; firmitas tua suis quod deest adimpleat. Itaque in eo Concilio Paschasinus cum Lucentio &amp; Bonifacio, loco Leonis sic præfuit, vt inter cætera, quæ cum auctoritate ibi gesserit, etiam prohibuerit, teste Euagr. lib. 2. c. 4. ne Dioscorus cum reliquis Episcopis Orthodoxis sederet.</w:t>
            </w:r>
          </w:p>
        </w:tc>
        <w:tc>
          <w:tcPr>
            <w:tcW w:w="121" w:type="pct"/>
          </w:tcPr>
          <w:p w14:paraId="7572B56B" w14:textId="680574AC" w:rsidR="004C1FD7" w:rsidRPr="004C1FD7" w:rsidRDefault="004C1FD7" w:rsidP="004C1FD7">
            <w:pPr>
              <w:pStyle w:val="Compact"/>
              <w:rPr>
                <w:rFonts w:cs="Times New Roman"/>
              </w:rPr>
            </w:pPr>
          </w:p>
        </w:tc>
        <w:tc>
          <w:tcPr>
            <w:tcW w:w="2672" w:type="pct"/>
          </w:tcPr>
          <w:p w14:paraId="7572B56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moreover, in the Council of Chalcedon (the fourth general council), act 16, the judgment of that Synod of Constantinople is similarly approved, whereby second honors are granted to the Patriarch of Constantinople after the Roman Pontiff. And again there, in act 1, with the Emperor Marcian present, without any controversy, </w:t>
            </w:r>
            <w:r w:rsidRPr="004C1FD7">
              <w:rPr>
                <w:rFonts w:cs="Times New Roman"/>
                <w:i/>
                <w:iCs/>
                <w:sz w:val="24"/>
                <w:szCs w:val="24"/>
              </w:rPr>
              <w:t>the Roman Church was called the head of all Churches</w:t>
            </w:r>
            <w:r w:rsidRPr="004C1FD7">
              <w:rPr>
                <w:rFonts w:cs="Times New Roman"/>
                <w:sz w:val="24"/>
                <w:szCs w:val="24"/>
              </w:rPr>
              <w:t xml:space="preserve">. And also the Emperor Marcian himself declared in that same place that Leo, then Roman Pontiff, governed the Apostolic throne. And likewise the Fathers of the Council address the same Pontiff in these terms, act 3, in </w:t>
            </w:r>
            <w:r w:rsidRPr="004C1FD7">
              <w:rPr>
                <w:rFonts w:cs="Times New Roman"/>
                <w:sz w:val="24"/>
                <w:szCs w:val="24"/>
              </w:rPr>
              <w:lastRenderedPageBreak/>
              <w:t>the report made to the same Pontiff by the Synod itself: “You preside over the members as the head. Dioscorus has extended his madness against you, to whom the custody of the vineyard has been committed by the Savior. Honor our judgment with your decrees: and let your firmness supply what is lacking to its own.” And so in that Council, Paschasinus with Lucentius and Boniface presided in the place of Leo in such a way that, among other things which he conducted there with authority, he even prohibited—as Evagrius testifies in book 2, chapter 4—that Dioscorus should sit with the remaining Orthodox Bishops.</w:t>
            </w:r>
          </w:p>
        </w:tc>
      </w:tr>
      <w:tr w:rsidR="004C1FD7" w14:paraId="7572B571" w14:textId="77777777" w:rsidTr="005A13B1">
        <w:tc>
          <w:tcPr>
            <w:tcW w:w="2207" w:type="pct"/>
          </w:tcPr>
          <w:p w14:paraId="7572B56E" w14:textId="77777777" w:rsidR="004C1FD7" w:rsidRPr="004C1FD7" w:rsidRDefault="004C1FD7" w:rsidP="004C1FD7">
            <w:pPr>
              <w:pStyle w:val="Compact"/>
              <w:rPr>
                <w:rFonts w:cs="Times New Roman"/>
                <w:lang w:val="it-IT"/>
              </w:rPr>
            </w:pPr>
            <w:r w:rsidRPr="004C1FD7">
              <w:rPr>
                <w:rFonts w:cs="Times New Roman"/>
                <w:lang w:val="it-IT"/>
              </w:rPr>
              <w:lastRenderedPageBreak/>
              <w:t>Item in Concilio II. Constantinopolitano (generali V.) actione 4. in sententia Synodi contra Anthymum, Patres profitentur, se per omnia sequi velle sententiam summi Pontificis Agapeti in causâ Anthymi hæretici, quem idem Agapetus ex sede Constantinopolitanâ, &amp; à communione fidelium eiecerat: vt patet ex loco citato: itémque ex constitutione Iustiniani Imperatoris contra eundem hæreticum, quæ exstat in eadem Synodo. Cuius etiam sententiæ vi Synodus eundem quoque eiecit ex sede Trapezuntinâ.</w:t>
            </w:r>
          </w:p>
        </w:tc>
        <w:tc>
          <w:tcPr>
            <w:tcW w:w="121" w:type="pct"/>
          </w:tcPr>
          <w:p w14:paraId="7572B56F" w14:textId="511C2A2E" w:rsidR="004C1FD7" w:rsidRPr="004C1FD7" w:rsidRDefault="004C1FD7" w:rsidP="004C1FD7">
            <w:pPr>
              <w:pStyle w:val="Compact"/>
              <w:rPr>
                <w:rFonts w:cs="Times New Roman"/>
                <w:lang w:val="it-IT"/>
              </w:rPr>
            </w:pPr>
          </w:p>
        </w:tc>
        <w:tc>
          <w:tcPr>
            <w:tcW w:w="2672" w:type="pct"/>
          </w:tcPr>
          <w:p w14:paraId="7572B570" w14:textId="77777777" w:rsidR="004C1FD7" w:rsidRPr="004C1FD7" w:rsidRDefault="004C1FD7" w:rsidP="004C1FD7">
            <w:pPr>
              <w:pStyle w:val="Compact"/>
              <w:rPr>
                <w:rFonts w:cs="Times New Roman"/>
                <w:sz w:val="24"/>
                <w:szCs w:val="24"/>
              </w:rPr>
            </w:pPr>
            <w:r w:rsidRPr="004C1FD7">
              <w:rPr>
                <w:rFonts w:cs="Times New Roman"/>
                <w:sz w:val="24"/>
                <w:szCs w:val="24"/>
              </w:rPr>
              <w:t>Likewise in the Second Council of Constantinople (the Fifth General Council), action 4, in the sentence of the Synod against Anthimus, the Fathers profess that they wish to follow in all things the judgment of the Supreme Pontiff Agapetus in the case of the heretic Anthimus, whom the same Agapetus had expelled from the see of Constantinople and from communion with the faithful: as is evident from the place cited; and likewise from the constitution of the Emperor Justinian against the same heretic, which is extant in the same Synod. By the force of this same sentence, the Synod also expelled him from the see of Trapezus.</w:t>
            </w:r>
          </w:p>
        </w:tc>
      </w:tr>
      <w:tr w:rsidR="004C1FD7" w14:paraId="7572B575" w14:textId="77777777" w:rsidTr="005A13B1">
        <w:tc>
          <w:tcPr>
            <w:tcW w:w="2207" w:type="pct"/>
          </w:tcPr>
          <w:p w14:paraId="7572B572" w14:textId="77777777" w:rsidR="004C1FD7" w:rsidRPr="004C1FD7" w:rsidRDefault="004C1FD7" w:rsidP="004C1FD7">
            <w:pPr>
              <w:pStyle w:val="Compact"/>
              <w:rPr>
                <w:rFonts w:cs="Times New Roman"/>
              </w:rPr>
            </w:pPr>
            <w:r w:rsidRPr="004C1FD7">
              <w:rPr>
                <w:rFonts w:cs="Times New Roman"/>
              </w:rPr>
              <w:t xml:space="preserve">Item in Constantinopolitano III. (generali VI.) actione 18. sub finem dicitur: </w:t>
            </w:r>
            <w:r w:rsidRPr="004C1FD7">
              <w:rPr>
                <w:rFonts w:cs="Times New Roman"/>
                <w:i/>
                <w:iCs/>
              </w:rPr>
              <w:t>Per Agathonem Romanum Pontificem loquutus esse princeps Apostolorum Petrus, cuius nimirum ille &amp; imitator fuisset &amp; successor</w:t>
            </w:r>
            <w:r w:rsidRPr="004C1FD7">
              <w:rPr>
                <w:rFonts w:cs="Times New Roman"/>
              </w:rPr>
              <w:t>.</w:t>
            </w:r>
          </w:p>
        </w:tc>
        <w:tc>
          <w:tcPr>
            <w:tcW w:w="121" w:type="pct"/>
          </w:tcPr>
          <w:p w14:paraId="7572B573" w14:textId="279BE3FA" w:rsidR="004C1FD7" w:rsidRPr="004C1FD7" w:rsidRDefault="004C1FD7" w:rsidP="004C1FD7">
            <w:pPr>
              <w:pStyle w:val="Compact"/>
              <w:rPr>
                <w:rFonts w:cs="Times New Roman"/>
              </w:rPr>
            </w:pPr>
          </w:p>
        </w:tc>
        <w:tc>
          <w:tcPr>
            <w:tcW w:w="2672" w:type="pct"/>
          </w:tcPr>
          <w:p w14:paraId="7572B57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in Constantinople III (the Sixth General Council), action 18, toward the end, it is stated: </w:t>
            </w:r>
            <w:r w:rsidRPr="004C1FD7">
              <w:rPr>
                <w:rFonts w:cs="Times New Roman"/>
                <w:i/>
                <w:iCs/>
                <w:sz w:val="24"/>
                <w:szCs w:val="24"/>
              </w:rPr>
              <w:t>Through Agathon, the Roman Pontiff, Peter the Prince of the Apostles spoke, whose imitator and successor he assuredly was</w:t>
            </w:r>
            <w:r w:rsidRPr="004C1FD7">
              <w:rPr>
                <w:rFonts w:cs="Times New Roman"/>
                <w:sz w:val="24"/>
                <w:szCs w:val="24"/>
              </w:rPr>
              <w:t>.</w:t>
            </w:r>
          </w:p>
        </w:tc>
      </w:tr>
      <w:tr w:rsidR="004C1FD7" w14:paraId="7572B579" w14:textId="77777777" w:rsidTr="005A13B1">
        <w:tc>
          <w:tcPr>
            <w:tcW w:w="2207" w:type="pct"/>
          </w:tcPr>
          <w:p w14:paraId="7572B576" w14:textId="77777777" w:rsidR="004C1FD7" w:rsidRPr="004C1FD7" w:rsidRDefault="004C1FD7" w:rsidP="004C1FD7">
            <w:pPr>
              <w:pStyle w:val="Compact"/>
              <w:rPr>
                <w:rFonts w:cs="Times New Roman"/>
              </w:rPr>
            </w:pPr>
            <w:r w:rsidRPr="004C1FD7">
              <w:rPr>
                <w:rFonts w:cs="Times New Roman"/>
                <w:lang w:val="it-IT"/>
              </w:rPr>
              <w:t xml:space="preserve">Item in Constantinopolitano IV. (generali VIII.) can. 21. </w:t>
            </w:r>
            <w:r w:rsidRPr="004C1FD7">
              <w:rPr>
                <w:rFonts w:cs="Times New Roman"/>
              </w:rPr>
              <w:t>Patriarchas omnes honorandos, præcipuè verò sanctissimum Papam senioris Romæ.</w:t>
            </w:r>
          </w:p>
        </w:tc>
        <w:tc>
          <w:tcPr>
            <w:tcW w:w="121" w:type="pct"/>
          </w:tcPr>
          <w:p w14:paraId="7572B577" w14:textId="5EC9B7AC" w:rsidR="004C1FD7" w:rsidRPr="004C1FD7" w:rsidRDefault="004C1FD7" w:rsidP="004C1FD7">
            <w:pPr>
              <w:pStyle w:val="Compact"/>
              <w:rPr>
                <w:rFonts w:cs="Times New Roman"/>
              </w:rPr>
            </w:pPr>
          </w:p>
        </w:tc>
        <w:tc>
          <w:tcPr>
            <w:tcW w:w="2672" w:type="pct"/>
          </w:tcPr>
          <w:p w14:paraId="7572B578" w14:textId="77777777" w:rsidR="004C1FD7" w:rsidRPr="004C1FD7" w:rsidRDefault="004C1FD7" w:rsidP="004C1FD7">
            <w:pPr>
              <w:pStyle w:val="Compact"/>
              <w:rPr>
                <w:rFonts w:cs="Times New Roman"/>
                <w:sz w:val="24"/>
                <w:szCs w:val="24"/>
              </w:rPr>
            </w:pPr>
            <w:r w:rsidRPr="004C1FD7">
              <w:rPr>
                <w:rFonts w:cs="Times New Roman"/>
                <w:sz w:val="24"/>
                <w:szCs w:val="24"/>
              </w:rPr>
              <w:t>Likewise in Constantinople IV (the Eighth General Council), canon 21: all Patriarchs are to be honored, but especially the most holy Pope of elder Rome.</w:t>
            </w:r>
          </w:p>
        </w:tc>
      </w:tr>
      <w:tr w:rsidR="004C1FD7" w14:paraId="7572B57D" w14:textId="77777777" w:rsidTr="005A13B1">
        <w:tc>
          <w:tcPr>
            <w:tcW w:w="2207" w:type="pct"/>
          </w:tcPr>
          <w:p w14:paraId="7572B57A" w14:textId="77777777" w:rsidR="004C1FD7" w:rsidRPr="004C1FD7" w:rsidRDefault="004C1FD7" w:rsidP="004C1FD7">
            <w:pPr>
              <w:pStyle w:val="Compact"/>
              <w:rPr>
                <w:rFonts w:cs="Times New Roman"/>
              </w:rPr>
            </w:pPr>
            <w:r w:rsidRPr="004C1FD7">
              <w:rPr>
                <w:rFonts w:cs="Times New Roman"/>
              </w:rPr>
              <w:t>Item in Nicæno II. (quod fuit septimum generale) actione 2. Romanam sedem, primatum per orbem totum obtinere, omnium Christi Ecclesiarum caput existere, &amp;c.</w:t>
            </w:r>
          </w:p>
        </w:tc>
        <w:tc>
          <w:tcPr>
            <w:tcW w:w="121" w:type="pct"/>
          </w:tcPr>
          <w:p w14:paraId="7572B57B" w14:textId="1BF63624" w:rsidR="004C1FD7" w:rsidRPr="004C1FD7" w:rsidRDefault="004C1FD7" w:rsidP="004C1FD7">
            <w:pPr>
              <w:pStyle w:val="Compact"/>
              <w:rPr>
                <w:rFonts w:cs="Times New Roman"/>
              </w:rPr>
            </w:pPr>
          </w:p>
        </w:tc>
        <w:tc>
          <w:tcPr>
            <w:tcW w:w="2672" w:type="pct"/>
          </w:tcPr>
          <w:p w14:paraId="7572B57C" w14:textId="77777777" w:rsidR="004C1FD7" w:rsidRPr="004C1FD7" w:rsidRDefault="004C1FD7" w:rsidP="004C1FD7">
            <w:pPr>
              <w:pStyle w:val="Compact"/>
              <w:rPr>
                <w:rFonts w:cs="Times New Roman"/>
                <w:sz w:val="24"/>
                <w:szCs w:val="24"/>
              </w:rPr>
            </w:pPr>
            <w:r w:rsidRPr="004C1FD7">
              <w:rPr>
                <w:rFonts w:cs="Times New Roman"/>
                <w:sz w:val="24"/>
                <w:szCs w:val="24"/>
              </w:rPr>
              <w:t>Likewise in Nicaea II (which was the seventh general council), action 2: the Roman see holds the primacy throughout the whole world, and is the head of all the Churches of Christ, etc.</w:t>
            </w:r>
          </w:p>
        </w:tc>
      </w:tr>
      <w:tr w:rsidR="004C1FD7" w14:paraId="7572B581" w14:textId="77777777" w:rsidTr="005A13B1">
        <w:tc>
          <w:tcPr>
            <w:tcW w:w="2207" w:type="pct"/>
          </w:tcPr>
          <w:p w14:paraId="7572B57E" w14:textId="77777777" w:rsidR="004C1FD7" w:rsidRPr="004C1FD7" w:rsidRDefault="004C1FD7" w:rsidP="004C1FD7">
            <w:pPr>
              <w:pStyle w:val="Compact"/>
              <w:rPr>
                <w:rFonts w:cs="Times New Roman"/>
              </w:rPr>
            </w:pPr>
            <w:r w:rsidRPr="004C1FD7">
              <w:rPr>
                <w:rFonts w:cs="Times New Roman"/>
                <w:lang w:val="it-IT"/>
              </w:rPr>
              <w:t xml:space="preserve">Similia in Concilio Lateranensi sub Alexandro III. tit. 2. c. 3. &amp; 4. &amp; Lateranensi, item sub Innocentio III. c. 5. Lugdunensi II. vt patet lib. 6. decret. cap. vbi periculum, de electione &amp; electi potestate: &amp; Viennensi, vt patet ex Clementinâ 1. de S. Trinit. &amp; </w:t>
            </w:r>
            <w:r w:rsidRPr="004C1FD7">
              <w:rPr>
                <w:rFonts w:cs="Times New Roman"/>
                <w:lang w:val="it-IT"/>
              </w:rPr>
              <w:lastRenderedPageBreak/>
              <w:t xml:space="preserve">Constantiensi, sess. 8. &amp; 15. &amp; Lateranensi sub Iulio II. &amp; Leone X. sess. 2. &amp; 3. &amp; Trid. sess. 14. c. 3. Quibus adde prouincialia, Arelatense, can. 1. Aurelianense IV. can. 1. Toletanum I. in assertione fidei in fine, Africanum, c. 35. Mileuitanum apud Augustinum, epist. </w:t>
            </w:r>
            <w:r w:rsidRPr="004C1FD7">
              <w:rPr>
                <w:rFonts w:cs="Times New Roman"/>
              </w:rPr>
              <w:t>92. &amp; 93. &amp;c.</w:t>
            </w:r>
          </w:p>
        </w:tc>
        <w:tc>
          <w:tcPr>
            <w:tcW w:w="121" w:type="pct"/>
          </w:tcPr>
          <w:p w14:paraId="7572B57F" w14:textId="1682C486" w:rsidR="004C1FD7" w:rsidRPr="004C1FD7" w:rsidRDefault="004C1FD7" w:rsidP="004C1FD7">
            <w:pPr>
              <w:pStyle w:val="Compact"/>
              <w:rPr>
                <w:rFonts w:cs="Times New Roman"/>
              </w:rPr>
            </w:pPr>
          </w:p>
        </w:tc>
        <w:tc>
          <w:tcPr>
            <w:tcW w:w="2672" w:type="pct"/>
          </w:tcPr>
          <w:p w14:paraId="7572B58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Similar [provisions exist] in the Lateran Council under Alexander III, title 2, chapters 3 and 4; and [in the] Lateran [Council] likewise under Innocent III, chapter 5; [in the Council of] Lyon II, as is evident in book 6 of the Decretals, chapter “Ubi </w:t>
            </w:r>
            <w:r w:rsidRPr="004C1FD7">
              <w:rPr>
                <w:rFonts w:cs="Times New Roman"/>
                <w:sz w:val="24"/>
                <w:szCs w:val="24"/>
              </w:rPr>
              <w:lastRenderedPageBreak/>
              <w:t>periculum,” concerning election and the power of the one elected; and [in the Council of] Vienne, as is evident from Clementine [constitution] 1, “De Sacrosancta Trinitate”; and [in the Council of] Constance, sessions 8 and 15; and [in the] Lateran [Council] under Julius II and Leo X, sessions 2 and 3; and [in the Council of] Trent, session 14, chapter 3. To these add the provincial [councils]: [the Council of] Arles, canon 1; [the Council of] Orleans IV, canon 1; [the Council of] Toledo I, in the assertion of faith at the end; [the Council of] Africa, chapter 35; [the Council of] Milevis [as found] in Augustine, epistles 92 and 93, etc.</w:t>
            </w:r>
          </w:p>
        </w:tc>
      </w:tr>
      <w:tr w:rsidR="004C1FD7" w14:paraId="7572B585" w14:textId="77777777" w:rsidTr="005A13B1">
        <w:tc>
          <w:tcPr>
            <w:tcW w:w="2207" w:type="pct"/>
          </w:tcPr>
          <w:p w14:paraId="7572B582"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Nec minus perspicuè PATRIARCHÆ quatuor. Certè ATHANASIUS Patriarcha Alexandrinus ad Iulium I. Romanum Pontificem, in suâ caussâ contra Arrianos appellauit, vt patet ex Sozomeno, lib. 3. cap. 7. &amp; ex ipso Athanasio in Apologiâ ad Constant. Itémque in epistolâ ad Felicem II. Papam ab Athanasio &amp; aliis missâ ex Synodo Alexandrinâ, ita Athanasius cum illis Episcopis Felicem alloquitur: </w:t>
            </w:r>
            <w:r w:rsidRPr="004C1FD7">
              <w:rPr>
                <w:rFonts w:cs="Times New Roman"/>
                <w:i/>
                <w:iCs/>
                <w:lang w:val="it-IT"/>
              </w:rPr>
              <w:t>Vos præcessoresque vestros, Apostolicos videlicet præsules in summitatis arce Deus constituit: omniúmque Ecclesiarum curam habere præcepit</w:t>
            </w:r>
            <w:r w:rsidRPr="004C1FD7">
              <w:rPr>
                <w:rFonts w:cs="Times New Roman"/>
                <w:lang w:val="it-IT"/>
              </w:rPr>
              <w:t xml:space="preserve">. Item in epistolâ ad solitariam vitam agentes, idem Athanasius: </w:t>
            </w:r>
            <w:r w:rsidRPr="004C1FD7">
              <w:rPr>
                <w:rFonts w:cs="Times New Roman"/>
                <w:i/>
                <w:iCs/>
                <w:lang w:val="it-IT"/>
              </w:rPr>
              <w:t>Romanus</w:t>
            </w:r>
            <w:r w:rsidRPr="004C1FD7">
              <w:rPr>
                <w:rFonts w:cs="Times New Roman"/>
                <w:lang w:val="it-IT"/>
              </w:rPr>
              <w:t xml:space="preserve">, inquit, </w:t>
            </w:r>
            <w:r w:rsidRPr="004C1FD7">
              <w:rPr>
                <w:rFonts w:cs="Times New Roman"/>
                <w:i/>
                <w:iCs/>
                <w:lang w:val="it-IT"/>
              </w:rPr>
              <w:t>Episcopus Iulius Synodum iussit fieri, vt tutò &amp; crimina obiicerent, &amp; inuicem sibi oblata refutarent</w:t>
            </w:r>
            <w:r w:rsidRPr="004C1FD7">
              <w:rPr>
                <w:rFonts w:cs="Times New Roman"/>
                <w:lang w:val="it-IT"/>
              </w:rPr>
              <w:t>.</w:t>
            </w:r>
          </w:p>
        </w:tc>
        <w:tc>
          <w:tcPr>
            <w:tcW w:w="121" w:type="pct"/>
          </w:tcPr>
          <w:p w14:paraId="7572B583" w14:textId="5487B7D4" w:rsidR="004C1FD7" w:rsidRPr="004C1FD7" w:rsidRDefault="004C1FD7" w:rsidP="004C1FD7">
            <w:pPr>
              <w:pStyle w:val="Compact"/>
              <w:rPr>
                <w:rFonts w:cs="Times New Roman"/>
                <w:lang w:val="it-IT"/>
              </w:rPr>
            </w:pPr>
          </w:p>
        </w:tc>
        <w:tc>
          <w:tcPr>
            <w:tcW w:w="2672" w:type="pct"/>
          </w:tcPr>
          <w:p w14:paraId="7572B58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Nor less clearly do the four PATRIARCHS [testify to this]. Certainly ATHANASIUS, Patriarch of Alexandria, appealed to Julius I, Roman Pontiff, in his cause against the Arians, as is evident from Sozomen, book 3, chapter 7, and from Athanasius himself in his Apology to Constantius. Likewise in the letter sent to Pope Felix II by Athanasius and others from the Alexandrian Synod, thus does Athanasius with those Bishops address Felix: </w:t>
            </w:r>
            <w:r w:rsidRPr="004C1FD7">
              <w:rPr>
                <w:rFonts w:cs="Times New Roman"/>
                <w:i/>
                <w:iCs/>
                <w:sz w:val="24"/>
                <w:szCs w:val="24"/>
              </w:rPr>
              <w:t>You and your predecessors, namely the Apostolic prelates, God has established on the summit’s heights: and He has commanded [you] to have care of all the Churches</w:t>
            </w:r>
            <w:r w:rsidRPr="004C1FD7">
              <w:rPr>
                <w:rFonts w:cs="Times New Roman"/>
                <w:sz w:val="24"/>
                <w:szCs w:val="24"/>
              </w:rPr>
              <w:t xml:space="preserve">. Likewise in the letter to those leading the solitary life, the same Athanasius [writes]: </w:t>
            </w:r>
            <w:r w:rsidRPr="004C1FD7">
              <w:rPr>
                <w:rFonts w:cs="Times New Roman"/>
                <w:i/>
                <w:iCs/>
                <w:sz w:val="24"/>
                <w:szCs w:val="24"/>
              </w:rPr>
              <w:t>The Roman</w:t>
            </w:r>
            <w:r w:rsidRPr="004C1FD7">
              <w:rPr>
                <w:rFonts w:cs="Times New Roman"/>
                <w:sz w:val="24"/>
                <w:szCs w:val="24"/>
              </w:rPr>
              <w:t xml:space="preserve">, he says, </w:t>
            </w:r>
            <w:r w:rsidRPr="004C1FD7">
              <w:rPr>
                <w:rFonts w:cs="Times New Roman"/>
                <w:i/>
                <w:iCs/>
                <w:sz w:val="24"/>
                <w:szCs w:val="24"/>
              </w:rPr>
              <w:t>Bishop Julius ordered a Synod to be held, so that they might safely both bring charges and refute the charges brought against one another</w:t>
            </w:r>
            <w:r w:rsidRPr="004C1FD7">
              <w:rPr>
                <w:rFonts w:cs="Times New Roman"/>
                <w:sz w:val="24"/>
                <w:szCs w:val="24"/>
              </w:rPr>
              <w:t>.</w:t>
            </w:r>
          </w:p>
        </w:tc>
      </w:tr>
      <w:tr w:rsidR="004C1FD7" w14:paraId="7572B589" w14:textId="77777777" w:rsidTr="005A13B1">
        <w:tc>
          <w:tcPr>
            <w:tcW w:w="2207" w:type="pct"/>
          </w:tcPr>
          <w:p w14:paraId="7572B586" w14:textId="77777777" w:rsidR="004C1FD7" w:rsidRPr="004C1FD7" w:rsidRDefault="004C1FD7" w:rsidP="004C1FD7">
            <w:pPr>
              <w:pStyle w:val="Compact"/>
              <w:rPr>
                <w:rFonts w:cs="Times New Roman"/>
                <w:lang w:val="it-IT"/>
              </w:rPr>
            </w:pPr>
            <w:r w:rsidRPr="004C1FD7">
              <w:rPr>
                <w:rFonts w:cs="Times New Roman"/>
              </w:rPr>
              <w:t xml:space="preserve">Item D. CYRILLUS &amp; ipse ALEXANDRINUS Patriarcha, ad Cælestinum Romanum Pontificem in caussâ Nestorij scribens, epist. 18. (similiter quoque loquitur epist. 10. &amp; 11.) </w:t>
            </w:r>
            <w:r w:rsidRPr="004C1FD7">
              <w:rPr>
                <w:rFonts w:cs="Times New Roman"/>
                <w:i/>
                <w:iCs/>
              </w:rPr>
              <w:t>Ab illius</w:t>
            </w:r>
            <w:r w:rsidRPr="004C1FD7">
              <w:rPr>
                <w:rFonts w:cs="Times New Roman"/>
              </w:rPr>
              <w:t xml:space="preserve">, inquit, </w:t>
            </w:r>
            <w:r w:rsidRPr="004C1FD7">
              <w:rPr>
                <w:rFonts w:cs="Times New Roman"/>
                <w:i/>
                <w:iCs/>
              </w:rPr>
              <w:t xml:space="preserve">communione cum fiduciâ nos non exemimus, donec ista pietati tuæ communicaremus. </w:t>
            </w:r>
            <w:r w:rsidRPr="004C1FD7">
              <w:rPr>
                <w:rFonts w:cs="Times New Roman"/>
                <w:i/>
                <w:iCs/>
                <w:lang w:val="it-IT"/>
              </w:rPr>
              <w:t>Quapropter quid videatur, exprimere dignare, an aliquando illi communicare debeamus</w:t>
            </w:r>
            <w:r w:rsidRPr="004C1FD7">
              <w:rPr>
                <w:rFonts w:cs="Times New Roman"/>
                <w:lang w:val="it-IT"/>
              </w:rPr>
              <w:t>.</w:t>
            </w:r>
          </w:p>
        </w:tc>
        <w:tc>
          <w:tcPr>
            <w:tcW w:w="121" w:type="pct"/>
          </w:tcPr>
          <w:p w14:paraId="7572B587" w14:textId="6B5644B1" w:rsidR="004C1FD7" w:rsidRPr="004C1FD7" w:rsidRDefault="004C1FD7" w:rsidP="004C1FD7">
            <w:pPr>
              <w:pStyle w:val="Compact"/>
              <w:rPr>
                <w:rFonts w:cs="Times New Roman"/>
                <w:lang w:val="it-IT"/>
              </w:rPr>
            </w:pPr>
          </w:p>
        </w:tc>
        <w:tc>
          <w:tcPr>
            <w:tcW w:w="2672" w:type="pct"/>
          </w:tcPr>
          <w:p w14:paraId="7572B58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Saint CYRIL, himself also Patriarch of ALEXANDRIA, writing to Celestine, Roman Pontiff, in the cause of Nestorius, epistle 18 (he speaks similarly also in epistles 10 and 11): </w:t>
            </w:r>
            <w:r w:rsidRPr="004C1FD7">
              <w:rPr>
                <w:rFonts w:cs="Times New Roman"/>
                <w:i/>
                <w:iCs/>
                <w:sz w:val="24"/>
                <w:szCs w:val="24"/>
              </w:rPr>
              <w:t>We have not</w:t>
            </w:r>
            <w:r w:rsidRPr="004C1FD7">
              <w:rPr>
                <w:rFonts w:cs="Times New Roman"/>
                <w:sz w:val="24"/>
                <w:szCs w:val="24"/>
              </w:rPr>
              <w:t xml:space="preserve">, he says, </w:t>
            </w:r>
            <w:r w:rsidRPr="004C1FD7">
              <w:rPr>
                <w:rFonts w:cs="Times New Roman"/>
                <w:i/>
                <w:iCs/>
                <w:sz w:val="24"/>
                <w:szCs w:val="24"/>
              </w:rPr>
              <w:t>exempted ourselves from communion with him with confidence, until we might communicate these matters to your holiness. Wherefore, deign to express what seems [best to you], whether we ought ever to communicate with him</w:t>
            </w:r>
            <w:r w:rsidRPr="004C1FD7">
              <w:rPr>
                <w:rFonts w:cs="Times New Roman"/>
                <w:sz w:val="24"/>
                <w:szCs w:val="24"/>
              </w:rPr>
              <w:t>.</w:t>
            </w:r>
          </w:p>
        </w:tc>
      </w:tr>
      <w:tr w:rsidR="004C1FD7" w14:paraId="7572B58D" w14:textId="77777777" w:rsidTr="005A13B1">
        <w:tc>
          <w:tcPr>
            <w:tcW w:w="2207" w:type="pct"/>
          </w:tcPr>
          <w:p w14:paraId="7572B58A" w14:textId="77777777" w:rsidR="004C1FD7" w:rsidRPr="004C1FD7" w:rsidRDefault="004C1FD7" w:rsidP="004C1FD7">
            <w:pPr>
              <w:pStyle w:val="Compact"/>
              <w:rPr>
                <w:rFonts w:cs="Times New Roman"/>
              </w:rPr>
            </w:pPr>
            <w:r w:rsidRPr="004C1FD7">
              <w:rPr>
                <w:rFonts w:cs="Times New Roman"/>
                <w:lang w:val="it-IT"/>
              </w:rPr>
              <w:t xml:space="preserve">Item CALANDIO Antiochenus Patriarcha, teste Liberato in Breuiario, c. 18. Ioanni Talaiæ Patriarchæ Alexandrino suasit, vt contra Petrum Moggum, quem Achatius </w:t>
            </w:r>
            <w:r w:rsidRPr="004C1FD7">
              <w:rPr>
                <w:rFonts w:cs="Times New Roman"/>
                <w:lang w:val="it-IT"/>
              </w:rPr>
              <w:lastRenderedPageBreak/>
              <w:t xml:space="preserve">intruserat, ad Simplicium Romanum Pontificem appellaret. Item Flauianus, vt videre est apud Theodoretum, lib. 5. hist. cap. 23. eiusdem sedis Patriarcha, à Romano Pontifice, vt caussam diceret euocatur, proéoque apud Damasum, teste Sozomeno lib. 8. hist. c. 3. </w:t>
            </w:r>
            <w:r w:rsidRPr="004C1FD7">
              <w:rPr>
                <w:rFonts w:cs="Times New Roman"/>
              </w:rPr>
              <w:t>&amp; Socrate lib. 5. cap. 15. intercedunt Chrysostomus Patriarcha Constantinopolitanus, &amp; Theophilus Patriarcha Alexandrinus.</w:t>
            </w:r>
          </w:p>
        </w:tc>
        <w:tc>
          <w:tcPr>
            <w:tcW w:w="121" w:type="pct"/>
          </w:tcPr>
          <w:p w14:paraId="7572B58B" w14:textId="71EDFB43" w:rsidR="004C1FD7" w:rsidRPr="004C1FD7" w:rsidRDefault="004C1FD7" w:rsidP="004C1FD7">
            <w:pPr>
              <w:pStyle w:val="Compact"/>
              <w:rPr>
                <w:rFonts w:cs="Times New Roman"/>
              </w:rPr>
            </w:pPr>
          </w:p>
        </w:tc>
        <w:tc>
          <w:tcPr>
            <w:tcW w:w="2672" w:type="pct"/>
          </w:tcPr>
          <w:p w14:paraId="7572B58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Likewise CALANDIO, Patriarch of Antioch, as witnessed by Liberatus in his </w:t>
            </w:r>
            <w:r w:rsidRPr="004C1FD7">
              <w:rPr>
                <w:rFonts w:cs="Times New Roman"/>
                <w:i/>
                <w:iCs/>
                <w:sz w:val="24"/>
                <w:szCs w:val="24"/>
              </w:rPr>
              <w:t>Breviarium</w:t>
            </w:r>
            <w:r w:rsidRPr="004C1FD7">
              <w:rPr>
                <w:rFonts w:cs="Times New Roman"/>
                <w:sz w:val="24"/>
                <w:szCs w:val="24"/>
              </w:rPr>
              <w:t xml:space="preserve">, chapter 18, persuaded John Talaia, Patriarch of Alexandria, to appeal to Simplicius, the Roman </w:t>
            </w:r>
            <w:r w:rsidRPr="004C1FD7">
              <w:rPr>
                <w:rFonts w:cs="Times New Roman"/>
                <w:sz w:val="24"/>
                <w:szCs w:val="24"/>
              </w:rPr>
              <w:lastRenderedPageBreak/>
              <w:t xml:space="preserve">Pontiff, against Peter Mongus, whom Acacius had intruded. Likewise Flavian, as may be seen in Theodoret, book 5 of his </w:t>
            </w:r>
            <w:r w:rsidRPr="004C1FD7">
              <w:rPr>
                <w:rFonts w:cs="Times New Roman"/>
                <w:i/>
                <w:iCs/>
                <w:sz w:val="24"/>
                <w:szCs w:val="24"/>
              </w:rPr>
              <w:t>History</w:t>
            </w:r>
            <w:r w:rsidRPr="004C1FD7">
              <w:rPr>
                <w:rFonts w:cs="Times New Roman"/>
                <w:sz w:val="24"/>
                <w:szCs w:val="24"/>
              </w:rPr>
              <w:t xml:space="preserve">, chapter 23, Patriarch of the same see, is summoned by the Roman Pontiff to plead his cause, and on his behalf, as witnessed by Sozomen in book 8 of his </w:t>
            </w:r>
            <w:r w:rsidRPr="004C1FD7">
              <w:rPr>
                <w:rFonts w:cs="Times New Roman"/>
                <w:i/>
                <w:iCs/>
                <w:sz w:val="24"/>
                <w:szCs w:val="24"/>
              </w:rPr>
              <w:t>History</w:t>
            </w:r>
            <w:r w:rsidRPr="004C1FD7">
              <w:rPr>
                <w:rFonts w:cs="Times New Roman"/>
                <w:sz w:val="24"/>
                <w:szCs w:val="24"/>
              </w:rPr>
              <w:t>, chapter 3, and Socrates in book 5, chapter 15, John Chrysostom, Patriarch of Constantinople, and Theophilus, Patriarch of Alexandria, intercede with Damasus.</w:t>
            </w:r>
          </w:p>
        </w:tc>
      </w:tr>
      <w:tr w:rsidR="004C1FD7" w14:paraId="7572B591" w14:textId="77777777" w:rsidTr="005A13B1">
        <w:tc>
          <w:tcPr>
            <w:tcW w:w="2207" w:type="pct"/>
          </w:tcPr>
          <w:p w14:paraId="7572B58E" w14:textId="77777777" w:rsidR="004C1FD7" w:rsidRPr="004C1FD7" w:rsidRDefault="004C1FD7" w:rsidP="004C1FD7">
            <w:pPr>
              <w:pStyle w:val="Compact"/>
              <w:rPr>
                <w:rFonts w:cs="Times New Roman"/>
              </w:rPr>
            </w:pPr>
            <w:r w:rsidRPr="004C1FD7">
              <w:rPr>
                <w:rFonts w:cs="Times New Roman"/>
              </w:rPr>
              <w:lastRenderedPageBreak/>
              <w:t>Item Petrus Patriarcha HIEROSOLYMITANUS in Synodo quintâ, actione 4. in sententiâ eiusdem Petri Hierosolymitani, affirmat, Agapetum Papâ diuinitus fecisse, quòd Anthymum, Constantinopolitanum aliquando Patriarcham, de sede deiecisset.</w:t>
            </w:r>
          </w:p>
        </w:tc>
        <w:tc>
          <w:tcPr>
            <w:tcW w:w="121" w:type="pct"/>
          </w:tcPr>
          <w:p w14:paraId="7572B58F" w14:textId="60EFE1FF" w:rsidR="004C1FD7" w:rsidRPr="004C1FD7" w:rsidRDefault="004C1FD7" w:rsidP="004C1FD7">
            <w:pPr>
              <w:pStyle w:val="Compact"/>
              <w:rPr>
                <w:rFonts w:cs="Times New Roman"/>
              </w:rPr>
            </w:pPr>
          </w:p>
        </w:tc>
        <w:tc>
          <w:tcPr>
            <w:tcW w:w="2672" w:type="pct"/>
          </w:tcPr>
          <w:p w14:paraId="7572B590" w14:textId="77777777" w:rsidR="004C1FD7" w:rsidRPr="004C1FD7" w:rsidRDefault="004C1FD7" w:rsidP="004C1FD7">
            <w:pPr>
              <w:pStyle w:val="Compact"/>
              <w:rPr>
                <w:rFonts w:cs="Times New Roman"/>
                <w:sz w:val="24"/>
                <w:szCs w:val="24"/>
              </w:rPr>
            </w:pPr>
            <w:r w:rsidRPr="004C1FD7">
              <w:rPr>
                <w:rFonts w:cs="Times New Roman"/>
                <w:sz w:val="24"/>
                <w:szCs w:val="24"/>
              </w:rPr>
              <w:t>Likewise Peter, Patriarch of JERUSALEM, in the Fifth Synod, session 4, in the sentence of the same Peter of Jerusalem, affirms that Pope Agapetus acted by divine ordinance when he cast down Anthimus, formerly Patriarch of Constantinople, from his see.</w:t>
            </w:r>
          </w:p>
        </w:tc>
      </w:tr>
      <w:tr w:rsidR="004C1FD7" w14:paraId="7572B595" w14:textId="77777777" w:rsidTr="005A13B1">
        <w:tc>
          <w:tcPr>
            <w:tcW w:w="2207" w:type="pct"/>
          </w:tcPr>
          <w:p w14:paraId="7572B592" w14:textId="77777777" w:rsidR="004C1FD7" w:rsidRPr="004C1FD7" w:rsidRDefault="004C1FD7" w:rsidP="004C1FD7">
            <w:pPr>
              <w:pStyle w:val="Compact"/>
              <w:rPr>
                <w:rFonts w:cs="Times New Roman"/>
              </w:rPr>
            </w:pPr>
            <w:r w:rsidRPr="004C1FD7">
              <w:rPr>
                <w:rFonts w:cs="Times New Roman"/>
              </w:rPr>
              <w:t xml:space="preserve">Denique D. Chrysostomus, CONSTANTINOPOLITANVS Patriarcha, in epistola ad Innocentium, tom. 5. ad Romanum Pontificem appellauit. Macedonius item eiusdem sedis Patriarcha, vt refert Theodoretus Lector, lib. 2. Collectaneorum circa medium, (qui libri exstant post historiam Sozomeni,) Anastasio Imperatori vehementer vrgenti &amp; mandanti, vt Episcopos sibi subiectos ad Synodum conuocaret, nihil omnino se ea in re facturum respondit, absque vniuersali Synodo, cui </w:t>
            </w:r>
            <w:r w:rsidRPr="004C1FD7">
              <w:rPr>
                <w:rFonts w:cs="Times New Roman"/>
                <w:i/>
                <w:iCs/>
              </w:rPr>
              <w:t>magnæ Romæ Episcopus præsideret</w:t>
            </w:r>
            <w:r w:rsidRPr="004C1FD7">
              <w:rPr>
                <w:rFonts w:cs="Times New Roman"/>
              </w:rPr>
              <w:t xml:space="preserve">. Item Menas in Synodo quinta, actione prima, Seuero, Petro &amp; Zoaræ, vitio vertit, quòd contempserint Ecclesiam Romanam, quæ </w:t>
            </w:r>
            <w:r w:rsidRPr="004C1FD7">
              <w:rPr>
                <w:rFonts w:cs="Times New Roman"/>
                <w:i/>
                <w:iCs/>
              </w:rPr>
              <w:t>Apostolis</w:t>
            </w:r>
            <w:r w:rsidRPr="004C1FD7">
              <w:rPr>
                <w:rFonts w:cs="Times New Roman"/>
              </w:rPr>
              <w:t xml:space="preserve">, inquit, </w:t>
            </w:r>
            <w:r w:rsidRPr="004C1FD7">
              <w:rPr>
                <w:rFonts w:cs="Times New Roman"/>
                <w:i/>
                <w:iCs/>
              </w:rPr>
              <w:t>succedens</w:t>
            </w:r>
            <w:r w:rsidRPr="004C1FD7">
              <w:rPr>
                <w:rFonts w:cs="Times New Roman"/>
              </w:rPr>
              <w:t>, contra ipsos sententiam protulit.</w:t>
            </w:r>
          </w:p>
        </w:tc>
        <w:tc>
          <w:tcPr>
            <w:tcW w:w="121" w:type="pct"/>
          </w:tcPr>
          <w:p w14:paraId="7572B593" w14:textId="4D879D9E" w:rsidR="004C1FD7" w:rsidRPr="004C1FD7" w:rsidRDefault="004C1FD7" w:rsidP="004C1FD7">
            <w:pPr>
              <w:pStyle w:val="Compact"/>
              <w:rPr>
                <w:rFonts w:cs="Times New Roman"/>
              </w:rPr>
            </w:pPr>
          </w:p>
        </w:tc>
        <w:tc>
          <w:tcPr>
            <w:tcW w:w="2672" w:type="pct"/>
          </w:tcPr>
          <w:p w14:paraId="7572B59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Finally, St. John Chrysostom, Patriarch of Constantinople, in his epistle to Pope Innocent, tome 5, appealed to the Roman Pontiff. Likewise Macedonius, Patriarch of the same see, as Theodoretus Lector relates in book 2 of his </w:t>
            </w:r>
            <w:r w:rsidRPr="004C1FD7">
              <w:rPr>
                <w:rFonts w:cs="Times New Roman"/>
                <w:i/>
                <w:iCs/>
                <w:sz w:val="24"/>
                <w:szCs w:val="24"/>
              </w:rPr>
              <w:t>Collectanea</w:t>
            </w:r>
            <w:r w:rsidRPr="004C1FD7">
              <w:rPr>
                <w:rFonts w:cs="Times New Roman"/>
                <w:sz w:val="24"/>
                <w:szCs w:val="24"/>
              </w:rPr>
              <w:t xml:space="preserve">, about the middle (which books are extant after the history of Sozomen), when the Emperor Anastasius was vehemently pressing and commanding him to convoke the bishops subject to him for a Synod, responded that he would do absolutely nothing in that matter without a universal Synod, over which </w:t>
            </w:r>
            <w:r w:rsidRPr="004C1FD7">
              <w:rPr>
                <w:rFonts w:cs="Times New Roman"/>
                <w:i/>
                <w:iCs/>
                <w:sz w:val="24"/>
                <w:szCs w:val="24"/>
              </w:rPr>
              <w:t>the Bishop of great Rome would preside</w:t>
            </w:r>
            <w:r w:rsidRPr="004C1FD7">
              <w:rPr>
                <w:rFonts w:cs="Times New Roman"/>
                <w:sz w:val="24"/>
                <w:szCs w:val="24"/>
              </w:rPr>
              <w:t xml:space="preserve">. Similarly, Menas in the Fifth Synod, first session, reproached Severus, Peter, and Zooras for the fault that they had shown contempt for the Roman Church, which, he said, </w:t>
            </w:r>
            <w:r w:rsidRPr="004C1FD7">
              <w:rPr>
                <w:rFonts w:cs="Times New Roman"/>
                <w:i/>
                <w:iCs/>
                <w:sz w:val="24"/>
                <w:szCs w:val="24"/>
              </w:rPr>
              <w:t>succeeding the Apostles</w:t>
            </w:r>
            <w:r w:rsidRPr="004C1FD7">
              <w:rPr>
                <w:rFonts w:cs="Times New Roman"/>
                <w:sz w:val="24"/>
                <w:szCs w:val="24"/>
              </w:rPr>
              <w:t>, pronounced sentence against them.</w:t>
            </w:r>
          </w:p>
        </w:tc>
      </w:tr>
      <w:tr w:rsidR="004C1FD7" w14:paraId="7572B599" w14:textId="77777777" w:rsidTr="005A13B1">
        <w:tc>
          <w:tcPr>
            <w:tcW w:w="2207" w:type="pct"/>
          </w:tcPr>
          <w:p w14:paraId="7572B596" w14:textId="77777777" w:rsidR="004C1FD7" w:rsidRPr="004C1FD7" w:rsidRDefault="004C1FD7" w:rsidP="004C1FD7">
            <w:pPr>
              <w:pStyle w:val="Compact"/>
              <w:rPr>
                <w:rFonts w:cs="Times New Roman"/>
              </w:rPr>
            </w:pPr>
            <w:r w:rsidRPr="004C1FD7">
              <w:rPr>
                <w:rFonts w:cs="Times New Roman"/>
              </w:rPr>
              <w:t xml:space="preserve">Longum verò esset aliorum PATRVM sententias referre. IRENÆVS lib. 3. c. 3. </w:t>
            </w:r>
            <w:r w:rsidRPr="004C1FD7">
              <w:rPr>
                <w:rFonts w:cs="Times New Roman"/>
                <w:i/>
                <w:iCs/>
              </w:rPr>
              <w:t>ad Romanam Ecclesiam propter potentiorem principalitatem necesse esse affirmat omnem aliam Ecclesiam conuenire</w:t>
            </w:r>
            <w:r w:rsidRPr="004C1FD7">
              <w:rPr>
                <w:rFonts w:cs="Times New Roman"/>
              </w:rPr>
              <w:t xml:space="preserve">. CYPRIANVS lib. 4. epist. 8. ad Cornelium Papam, eandem esse </w:t>
            </w:r>
            <w:r w:rsidRPr="004C1FD7">
              <w:rPr>
                <w:rFonts w:cs="Times New Roman"/>
                <w:i/>
                <w:iCs/>
              </w:rPr>
              <w:t>Ecclesiam matricem</w:t>
            </w:r>
            <w:r w:rsidRPr="004C1FD7">
              <w:rPr>
                <w:rFonts w:cs="Times New Roman"/>
              </w:rPr>
              <w:t xml:space="preserve">. </w:t>
            </w:r>
            <w:r w:rsidRPr="004C1FD7">
              <w:rPr>
                <w:rFonts w:cs="Times New Roman"/>
                <w:lang w:val="it-IT"/>
              </w:rPr>
              <w:t xml:space="preserve">Ambrosius lib. 10. epist. 81. initio, Siricium Papam </w:t>
            </w:r>
            <w:r w:rsidRPr="004C1FD7">
              <w:rPr>
                <w:rFonts w:cs="Times New Roman"/>
                <w:i/>
                <w:iCs/>
                <w:lang w:val="it-IT"/>
              </w:rPr>
              <w:t>Christi ouile custodire, dignúmque esse, quem oues Domini audiant</w:t>
            </w:r>
            <w:r w:rsidRPr="004C1FD7">
              <w:rPr>
                <w:rFonts w:cs="Times New Roman"/>
                <w:lang w:val="it-IT"/>
              </w:rPr>
              <w:t xml:space="preserve">. HIERONYMVS epist. 57. ad Damasum, eundem </w:t>
            </w:r>
            <w:r w:rsidRPr="004C1FD7">
              <w:rPr>
                <w:rFonts w:cs="Times New Roman"/>
                <w:i/>
                <w:iCs/>
                <w:lang w:val="it-IT"/>
              </w:rPr>
              <w:t>piscatoris</w:t>
            </w:r>
            <w:r w:rsidRPr="004C1FD7">
              <w:rPr>
                <w:rFonts w:cs="Times New Roman"/>
                <w:lang w:val="it-IT"/>
              </w:rPr>
              <w:t xml:space="preserve">, id est, D. Petri, </w:t>
            </w:r>
            <w:r w:rsidRPr="004C1FD7">
              <w:rPr>
                <w:rFonts w:cs="Times New Roman"/>
                <w:i/>
                <w:iCs/>
                <w:lang w:val="it-IT"/>
              </w:rPr>
              <w:t xml:space="preserve">successorem esse in eadem fidei </w:t>
            </w:r>
            <w:r w:rsidRPr="004C1FD7">
              <w:rPr>
                <w:rFonts w:cs="Times New Roman"/>
                <w:i/>
                <w:iCs/>
                <w:lang w:val="it-IT"/>
              </w:rPr>
              <w:lastRenderedPageBreak/>
              <w:t>cathedra, super quam sit ædificata Ecclesia</w:t>
            </w:r>
            <w:r w:rsidRPr="004C1FD7">
              <w:rPr>
                <w:rFonts w:cs="Times New Roman"/>
                <w:lang w:val="it-IT"/>
              </w:rPr>
              <w:t xml:space="preserve">. AVGVSTINVS epist. 162. </w:t>
            </w:r>
            <w:r w:rsidRPr="004C1FD7">
              <w:rPr>
                <w:rFonts w:cs="Times New Roman"/>
                <w:i/>
                <w:iCs/>
                <w:lang w:val="it-IT"/>
              </w:rPr>
              <w:t>in Romana Ecclesia Apostolicæ cathedræ semper viguisse principatum</w:t>
            </w:r>
            <w:r w:rsidRPr="004C1FD7">
              <w:rPr>
                <w:rFonts w:cs="Times New Roman"/>
                <w:lang w:val="it-IT"/>
              </w:rPr>
              <w:t xml:space="preserve">. Idem obsecrat Innocentium I. epist. 92. ad eundem missa ab Augustino &amp; aliis Patribus Concilij Mileuitani, vt </w:t>
            </w:r>
            <w:r w:rsidRPr="004C1FD7">
              <w:rPr>
                <w:rFonts w:cs="Times New Roman"/>
                <w:i/>
                <w:iCs/>
                <w:lang w:val="it-IT"/>
              </w:rPr>
              <w:t>pastoralem diligentiam adhibeat magnis periculis infirmorum in Africa propter hæresim Pelagianam imminentibus</w:t>
            </w:r>
            <w:r w:rsidRPr="004C1FD7">
              <w:rPr>
                <w:rFonts w:cs="Times New Roman"/>
                <w:lang w:val="it-IT"/>
              </w:rPr>
              <w:t xml:space="preserve">. Quod eius studium laudat idem Innocentius epist. 93. inter epistolas D. Augustini, quòd </w:t>
            </w:r>
            <w:r w:rsidRPr="004C1FD7">
              <w:rPr>
                <w:rFonts w:cs="Times New Roman"/>
                <w:i/>
                <w:iCs/>
                <w:lang w:val="it-IT"/>
              </w:rPr>
              <w:t>antiqua regula formam secutus, opem implorârit ab ea sede, cui maneat solicitudo omnium Ecclesiarum</w:t>
            </w:r>
            <w:r w:rsidRPr="004C1FD7">
              <w:rPr>
                <w:rFonts w:cs="Times New Roman"/>
                <w:lang w:val="it-IT"/>
              </w:rPr>
              <w:t xml:space="preserve">. ISIDORVS præfatione in opus Concilij, nullam se Synodum reperisse, </w:t>
            </w:r>
            <w:r w:rsidRPr="004C1FD7">
              <w:rPr>
                <w:rFonts w:cs="Times New Roman"/>
                <w:i/>
                <w:iCs/>
                <w:lang w:val="it-IT"/>
              </w:rPr>
              <w:t>nisi vel congregatam, vel fultam Romanæ sedis auctoritate</w:t>
            </w:r>
            <w:r w:rsidRPr="004C1FD7">
              <w:rPr>
                <w:rFonts w:cs="Times New Roman"/>
                <w:lang w:val="it-IT"/>
              </w:rPr>
              <w:t xml:space="preserve">. PROSPER lib. de ingratis, contra Pelagianos, </w:t>
            </w:r>
            <w:r w:rsidRPr="004C1FD7">
              <w:rPr>
                <w:rFonts w:cs="Times New Roman"/>
                <w:i/>
                <w:iCs/>
                <w:lang w:val="it-IT"/>
              </w:rPr>
              <w:t>Romam pastorali honore factam esse caput mundi</w:t>
            </w:r>
            <w:r w:rsidRPr="004C1FD7">
              <w:rPr>
                <w:rFonts w:cs="Times New Roman"/>
                <w:lang w:val="it-IT"/>
              </w:rPr>
              <w:t xml:space="preserve">. </w:t>
            </w:r>
            <w:r w:rsidRPr="004C1FD7">
              <w:rPr>
                <w:rFonts w:cs="Times New Roman"/>
              </w:rPr>
              <w:t xml:space="preserve">Vincentius Lyrinensis libro aduersus hæreses, </w:t>
            </w:r>
            <w:r w:rsidRPr="004C1FD7">
              <w:rPr>
                <w:rFonts w:cs="Times New Roman"/>
                <w:i/>
                <w:iCs/>
              </w:rPr>
              <w:t>Romanum Pontificem esse caput orbis</w:t>
            </w:r>
            <w:r w:rsidRPr="004C1FD7">
              <w:rPr>
                <w:rFonts w:cs="Times New Roman"/>
              </w:rPr>
              <w:t xml:space="preserve">. BEDA lib. 2. hist. Anglorum, Gregorium </w:t>
            </w:r>
            <w:r w:rsidRPr="004C1FD7">
              <w:rPr>
                <w:rFonts w:cs="Times New Roman"/>
                <w:i/>
                <w:iCs/>
              </w:rPr>
              <w:t>in toto orbe Pontificatum gerere</w:t>
            </w:r>
            <w:r w:rsidRPr="004C1FD7">
              <w:rPr>
                <w:rFonts w:cs="Times New Roman"/>
              </w:rPr>
              <w:t xml:space="preserve">. ORIGENES, teste D. Hieronymo epist. ad Pammachium, &amp; Oceanum, libellos pœnitentiæ de suis erroribus offert Fabiano Papæ. BASILIVS in epist. 52. ad Athanasium, ad Romanum Pontificem referendum iudicat, vt iudicij sui decretum interponat. Chrysostomus postulat ab Innocentio in epistola ad eundem tom. 5. vt decreta Theophili rescindantur, &amp; vt pœnis Ecclesiasticis, qui iniquè agerent, coercerentur. Theodoretus in epistola ad Leonem, in fine tom. 2. ad Romanam sedem appellat, &amp; illius dicit se </w:t>
            </w:r>
            <w:r w:rsidRPr="004C1FD7">
              <w:rPr>
                <w:rFonts w:cs="Times New Roman"/>
                <w:i/>
                <w:iCs/>
              </w:rPr>
              <w:t>expectare sententiam</w:t>
            </w:r>
            <w:r w:rsidRPr="004C1FD7">
              <w:rPr>
                <w:rFonts w:cs="Times New Roman"/>
              </w:rPr>
              <w:t xml:space="preserve">. Socrates lib. 2. hist. c. 11. </w:t>
            </w:r>
            <w:r w:rsidRPr="004C1FD7">
              <w:rPr>
                <w:rFonts w:cs="Times New Roman"/>
                <w:i/>
                <w:iCs/>
              </w:rPr>
              <w:t>Romanam Ecclesiam priuilegium præ cæteris obtinere</w:t>
            </w:r>
            <w:r w:rsidRPr="004C1FD7">
              <w:rPr>
                <w:rFonts w:cs="Times New Roman"/>
              </w:rPr>
              <w:t>. Et quid omnes seu Latinos seu Græcos commemorem?</w:t>
            </w:r>
          </w:p>
        </w:tc>
        <w:tc>
          <w:tcPr>
            <w:tcW w:w="121" w:type="pct"/>
          </w:tcPr>
          <w:p w14:paraId="7572B597" w14:textId="24000ABB" w:rsidR="004C1FD7" w:rsidRPr="004C1FD7" w:rsidRDefault="004C1FD7" w:rsidP="004C1FD7">
            <w:pPr>
              <w:pStyle w:val="Compact"/>
              <w:rPr>
                <w:rFonts w:cs="Times New Roman"/>
              </w:rPr>
            </w:pPr>
          </w:p>
        </w:tc>
        <w:tc>
          <w:tcPr>
            <w:tcW w:w="2672" w:type="pct"/>
          </w:tcPr>
          <w:p w14:paraId="7572B59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But it would be lengthy to recount the opinions of the other FATHERS. IRENAEUS, book 3, chapter 3, </w:t>
            </w:r>
            <w:r w:rsidRPr="004C1FD7">
              <w:rPr>
                <w:rFonts w:cs="Times New Roman"/>
                <w:i/>
                <w:iCs/>
                <w:sz w:val="24"/>
                <w:szCs w:val="24"/>
              </w:rPr>
              <w:t>affirms that on account of its more powerful primacy, it is necessary for every other Church to agree with the Roman Church</w:t>
            </w:r>
            <w:r w:rsidRPr="004C1FD7">
              <w:rPr>
                <w:rFonts w:cs="Times New Roman"/>
                <w:sz w:val="24"/>
                <w:szCs w:val="24"/>
              </w:rPr>
              <w:t xml:space="preserve">. CYPRIAN, book 4, epistle 8, to Pope Cornelius, calls the same Church </w:t>
            </w:r>
            <w:r w:rsidRPr="004C1FD7">
              <w:rPr>
                <w:rFonts w:cs="Times New Roman"/>
                <w:i/>
                <w:iCs/>
                <w:sz w:val="24"/>
                <w:szCs w:val="24"/>
              </w:rPr>
              <w:t>the mother Church</w:t>
            </w:r>
            <w:r w:rsidRPr="004C1FD7">
              <w:rPr>
                <w:rFonts w:cs="Times New Roman"/>
                <w:sz w:val="24"/>
                <w:szCs w:val="24"/>
              </w:rPr>
              <w:t xml:space="preserve">. Ambrose, book 10, epistle 81, at the beginning, states that Pope Siricius </w:t>
            </w:r>
            <w:r w:rsidRPr="004C1FD7">
              <w:rPr>
                <w:rFonts w:cs="Times New Roman"/>
                <w:i/>
                <w:iCs/>
                <w:sz w:val="24"/>
                <w:szCs w:val="24"/>
              </w:rPr>
              <w:t>guards the fold of Christ, and is worthy that the sheep of the Lord should hear him</w:t>
            </w:r>
            <w:r w:rsidRPr="004C1FD7">
              <w:rPr>
                <w:rFonts w:cs="Times New Roman"/>
                <w:sz w:val="24"/>
                <w:szCs w:val="24"/>
              </w:rPr>
              <w:t xml:space="preserve">. JEROME, epistle 57, to Damasus, says that he is </w:t>
            </w:r>
            <w:r w:rsidRPr="004C1FD7">
              <w:rPr>
                <w:rFonts w:cs="Times New Roman"/>
                <w:i/>
                <w:iCs/>
                <w:sz w:val="24"/>
                <w:szCs w:val="24"/>
              </w:rPr>
              <w:lastRenderedPageBreak/>
              <w:t>the successor of the fisherman</w:t>
            </w:r>
            <w:r w:rsidRPr="004C1FD7">
              <w:rPr>
                <w:rFonts w:cs="Times New Roman"/>
                <w:sz w:val="24"/>
                <w:szCs w:val="24"/>
              </w:rPr>
              <w:t xml:space="preserve">, that is, of Saint Peter, </w:t>
            </w:r>
            <w:r w:rsidRPr="004C1FD7">
              <w:rPr>
                <w:rFonts w:cs="Times New Roman"/>
                <w:i/>
                <w:iCs/>
                <w:sz w:val="24"/>
                <w:szCs w:val="24"/>
              </w:rPr>
              <w:t>in the same chair of faith upon which the Church is built</w:t>
            </w:r>
            <w:r w:rsidRPr="004C1FD7">
              <w:rPr>
                <w:rFonts w:cs="Times New Roman"/>
                <w:sz w:val="24"/>
                <w:szCs w:val="24"/>
              </w:rPr>
              <w:t xml:space="preserve">. AUGUSTINE, epistle 162, states that </w:t>
            </w:r>
            <w:r w:rsidRPr="004C1FD7">
              <w:rPr>
                <w:rFonts w:cs="Times New Roman"/>
                <w:i/>
                <w:iCs/>
                <w:sz w:val="24"/>
                <w:szCs w:val="24"/>
              </w:rPr>
              <w:t>in the Roman Church the primacy of the Apostolic chair has always flourished</w:t>
            </w:r>
            <w:r w:rsidRPr="004C1FD7">
              <w:rPr>
                <w:rFonts w:cs="Times New Roman"/>
                <w:sz w:val="24"/>
                <w:szCs w:val="24"/>
              </w:rPr>
              <w:t xml:space="preserve">. The same Augustine beseeches Innocent I in epistle 92, sent to him by Augustine and the other Fathers of the Council of Milevis, that </w:t>
            </w:r>
            <w:r w:rsidRPr="004C1FD7">
              <w:rPr>
                <w:rFonts w:cs="Times New Roman"/>
                <w:i/>
                <w:iCs/>
                <w:sz w:val="24"/>
                <w:szCs w:val="24"/>
              </w:rPr>
              <w:t>he apply his pastoral diligence to the great dangers threatening the weak in Africa on account of the Pelagian heresy</w:t>
            </w:r>
            <w:r w:rsidRPr="004C1FD7">
              <w:rPr>
                <w:rFonts w:cs="Times New Roman"/>
                <w:sz w:val="24"/>
                <w:szCs w:val="24"/>
              </w:rPr>
              <w:t xml:space="preserve">. Innocent himself praises this zealous effort in epistle 93, among the epistles of Saint Augustine, because </w:t>
            </w:r>
            <w:r w:rsidRPr="004C1FD7">
              <w:rPr>
                <w:rFonts w:cs="Times New Roman"/>
                <w:i/>
                <w:iCs/>
                <w:sz w:val="24"/>
                <w:szCs w:val="24"/>
              </w:rPr>
              <w:t>following the form of the ancient rule, he sought help from that see to which remains the care of all the Churches</w:t>
            </w:r>
            <w:r w:rsidRPr="004C1FD7">
              <w:rPr>
                <w:rFonts w:cs="Times New Roman"/>
                <w:sz w:val="24"/>
                <w:szCs w:val="24"/>
              </w:rPr>
              <w:t xml:space="preserve">. ISIDORE, in the preface to his work on the Council, states that he found no Synod </w:t>
            </w:r>
            <w:r w:rsidRPr="004C1FD7">
              <w:rPr>
                <w:rFonts w:cs="Times New Roman"/>
                <w:i/>
                <w:iCs/>
                <w:sz w:val="24"/>
                <w:szCs w:val="24"/>
              </w:rPr>
              <w:t>unless it had been either convoked or supported by the authority of the Roman See</w:t>
            </w:r>
            <w:r w:rsidRPr="004C1FD7">
              <w:rPr>
                <w:rFonts w:cs="Times New Roman"/>
                <w:sz w:val="24"/>
                <w:szCs w:val="24"/>
              </w:rPr>
              <w:t xml:space="preserve">. PROSPER, in his book </w:t>
            </w:r>
            <w:r w:rsidRPr="004C1FD7">
              <w:rPr>
                <w:rFonts w:cs="Times New Roman"/>
                <w:i/>
                <w:iCs/>
                <w:sz w:val="24"/>
                <w:szCs w:val="24"/>
              </w:rPr>
              <w:t>De Ingratis</w:t>
            </w:r>
            <w:r w:rsidRPr="004C1FD7">
              <w:rPr>
                <w:rFonts w:cs="Times New Roman"/>
                <w:sz w:val="24"/>
                <w:szCs w:val="24"/>
              </w:rPr>
              <w:t xml:space="preserve">, against the Pelagians, states that </w:t>
            </w:r>
            <w:r w:rsidRPr="004C1FD7">
              <w:rPr>
                <w:rFonts w:cs="Times New Roman"/>
                <w:i/>
                <w:iCs/>
                <w:sz w:val="24"/>
                <w:szCs w:val="24"/>
              </w:rPr>
              <w:t>Rome was made the head of the world by pastoral honor</w:t>
            </w:r>
            <w:r w:rsidRPr="004C1FD7">
              <w:rPr>
                <w:rFonts w:cs="Times New Roman"/>
                <w:sz w:val="24"/>
                <w:szCs w:val="24"/>
              </w:rPr>
              <w:t xml:space="preserve">. Vincent of Lérins, in his book against heresies, states that </w:t>
            </w:r>
            <w:r w:rsidRPr="004C1FD7">
              <w:rPr>
                <w:rFonts w:cs="Times New Roman"/>
                <w:i/>
                <w:iCs/>
                <w:sz w:val="24"/>
                <w:szCs w:val="24"/>
              </w:rPr>
              <w:t>the Roman Pontiff is the head of the world</w:t>
            </w:r>
            <w:r w:rsidRPr="004C1FD7">
              <w:rPr>
                <w:rFonts w:cs="Times New Roman"/>
                <w:sz w:val="24"/>
                <w:szCs w:val="24"/>
              </w:rPr>
              <w:t xml:space="preserve">. BEDE, book 2 of his History of the English, states that Gregory </w:t>
            </w:r>
            <w:r w:rsidRPr="004C1FD7">
              <w:rPr>
                <w:rFonts w:cs="Times New Roman"/>
                <w:i/>
                <w:iCs/>
                <w:sz w:val="24"/>
                <w:szCs w:val="24"/>
              </w:rPr>
              <w:t>exercises the Pontificate over the entire world</w:t>
            </w:r>
            <w:r w:rsidRPr="004C1FD7">
              <w:rPr>
                <w:rFonts w:cs="Times New Roman"/>
                <w:sz w:val="24"/>
                <w:szCs w:val="24"/>
              </w:rPr>
              <w:t xml:space="preserve">. ORIGEN, according to the testimony of Saint Jerome in his epistle to Pammachius and Oceanus, offers booklets of penance for his errors to Pope Fabian. BASIL, in epistle 52 to Athanasius, judges that the matter should be referred to the Roman Pontiff, so that he may interpose the decree of his judgment. Chrysostom requests of Innocent in his epistle to him, tome 5, that the decrees of Theophilus be rescinded, and that those who act unjustly be restrained by ecclesiastical penalties. Theodoret, in his epistle to Leo at the end of tome 2, appeals to the Roman See, and says that he </w:t>
            </w:r>
            <w:r w:rsidRPr="004C1FD7">
              <w:rPr>
                <w:rFonts w:cs="Times New Roman"/>
                <w:i/>
                <w:iCs/>
                <w:sz w:val="24"/>
                <w:szCs w:val="24"/>
              </w:rPr>
              <w:t>awaits its judgment</w:t>
            </w:r>
            <w:r w:rsidRPr="004C1FD7">
              <w:rPr>
                <w:rFonts w:cs="Times New Roman"/>
                <w:sz w:val="24"/>
                <w:szCs w:val="24"/>
              </w:rPr>
              <w:t xml:space="preserve">. Socrates, book 2 of his History, chapter 11, states that </w:t>
            </w:r>
            <w:r w:rsidRPr="004C1FD7">
              <w:rPr>
                <w:rFonts w:cs="Times New Roman"/>
                <w:i/>
                <w:iCs/>
                <w:sz w:val="24"/>
                <w:szCs w:val="24"/>
              </w:rPr>
              <w:t>the Roman Church holds a privilege above the others</w:t>
            </w:r>
            <w:r w:rsidRPr="004C1FD7">
              <w:rPr>
                <w:rFonts w:cs="Times New Roman"/>
                <w:sz w:val="24"/>
                <w:szCs w:val="24"/>
              </w:rPr>
              <w:t>. And why should I commemorate all, whether Latin or Greek?</w:t>
            </w:r>
          </w:p>
        </w:tc>
      </w:tr>
      <w:tr w:rsidR="004C1FD7" w14:paraId="7572B59D" w14:textId="77777777" w:rsidTr="005A13B1">
        <w:tc>
          <w:tcPr>
            <w:tcW w:w="2207" w:type="pct"/>
          </w:tcPr>
          <w:p w14:paraId="7572B59A"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Iam verò PONTIFICES ipsi Romani, sanctissimi &amp; antiquissimi, successores se esse D. Petri in cura vniuersalis Ecclesiæ, iisdem in locis palàm protestati sunt, quos pro ipsius D. Petri primatu superiùs magno </w:t>
            </w:r>
            <w:r w:rsidRPr="004C1FD7">
              <w:rPr>
                <w:rFonts w:cs="Times New Roman"/>
                <w:lang w:val="it-IT"/>
              </w:rPr>
              <w:lastRenderedPageBreak/>
              <w:t xml:space="preserve">numero allegauimus. Quorũ testimonia, quamobrem in hac q. &amp; caussa minimè suspecta esse debeant, suprà caussas exposui. Clarissima verò grauissimáque sunt in hoc genere illa verba IVLII I. ep. 1. ad Orientales, de caussa Athanasij: </w:t>
            </w:r>
            <w:r w:rsidRPr="004C1FD7">
              <w:rPr>
                <w:rFonts w:cs="Times New Roman"/>
                <w:i/>
                <w:iCs/>
                <w:lang w:val="it-IT"/>
              </w:rPr>
              <w:t>Semper</w:t>
            </w:r>
            <w:r w:rsidRPr="004C1FD7">
              <w:rPr>
                <w:rFonts w:cs="Times New Roman"/>
                <w:lang w:val="it-IT"/>
              </w:rPr>
              <w:t xml:space="preserve">, inquit, </w:t>
            </w:r>
            <w:r w:rsidRPr="004C1FD7">
              <w:rPr>
                <w:rFonts w:cs="Times New Roman"/>
                <w:i/>
                <w:iCs/>
                <w:lang w:val="it-IT"/>
              </w:rPr>
              <w:t>maiores Ecclesiæ caussæ ad sedem Apostolicam multis auctoribus referri præceptæ sunt; ipsa namque omnibus prælata est Ecclesia, quæ non solùm canonum &amp; sanctorum Patrum decretis, sed Domini voce singularem obtinuit principatum, cùm inquit: Tu es Petrus</w:t>
            </w:r>
            <w:r w:rsidRPr="004C1FD7">
              <w:rPr>
                <w:rFonts w:cs="Times New Roman"/>
                <w:lang w:val="it-IT"/>
              </w:rPr>
              <w:t xml:space="preserve">, &amp;c. Atque illa quoque Innocentij I. ad Patres Concilij Mileuitani, epist. 93. inter epistolas D. August. </w:t>
            </w:r>
            <w:r w:rsidRPr="004C1FD7">
              <w:rPr>
                <w:rFonts w:cs="Times New Roman"/>
                <w:i/>
                <w:iCs/>
                <w:lang w:val="it-IT"/>
              </w:rPr>
              <w:t>Per omnes</w:t>
            </w:r>
            <w:r w:rsidRPr="004C1FD7">
              <w:rPr>
                <w:rFonts w:cs="Times New Roman"/>
                <w:lang w:val="it-IT"/>
              </w:rPr>
              <w:t xml:space="preserve">, inquit, </w:t>
            </w:r>
            <w:r w:rsidRPr="004C1FD7">
              <w:rPr>
                <w:rFonts w:cs="Times New Roman"/>
                <w:i/>
                <w:iCs/>
                <w:lang w:val="it-IT"/>
              </w:rPr>
              <w:t>prouincias de Apostolico fonte petentibus responsa semper emanant. Præsertim quoties ratio fidei ventilatur, arbitror omnes fratres &amp; Coepiscopos nostros non nisi ad Petrum, id est, sui nominis &amp; honoris auctorem, referre debere, velut nunc retulit vestra dilectioni, quòd per totum mundum possit omnibus Ecclesiis in commune prodesse. Item ibidem: Diligenter ergo &amp; congruè Apostolico consulitis honori, honori, inquam, illius, quem sollicitudo manet omnium Ecclesiarum, super anxiis rebus, quæ sit tenenda sententia: antiqua scilicet regula formam secuti, quam toto semper ab orbe mecum nostis esse seruatam.</w:t>
            </w:r>
            <w:r w:rsidRPr="004C1FD7">
              <w:rPr>
                <w:rFonts w:cs="Times New Roman"/>
                <w:lang w:val="it-IT"/>
              </w:rPr>
              <w:t xml:space="preserve"> Et Leo ad Anastasium Thessalonicensem Episcoporum epist. 84. Sicut præcessores mei (inquit) præcessoribus tuis, ita etiam ego dilectioni tuæ vices mei moderaminis delegaui, vt curam, quam vniuersis Ecclesiis principaliter ex diuina institutione debemus, imitator nostræ mansuetudinis effectus adiuuares.</w:t>
            </w:r>
          </w:p>
        </w:tc>
        <w:tc>
          <w:tcPr>
            <w:tcW w:w="121" w:type="pct"/>
          </w:tcPr>
          <w:p w14:paraId="7572B59B" w14:textId="7F3682F4" w:rsidR="004C1FD7" w:rsidRPr="004C1FD7" w:rsidRDefault="004C1FD7" w:rsidP="004C1FD7">
            <w:pPr>
              <w:pStyle w:val="Compact"/>
              <w:rPr>
                <w:rFonts w:cs="Times New Roman"/>
                <w:lang w:val="it-IT"/>
              </w:rPr>
            </w:pPr>
          </w:p>
        </w:tc>
        <w:tc>
          <w:tcPr>
            <w:tcW w:w="2672" w:type="pct"/>
          </w:tcPr>
          <w:p w14:paraId="7572B59C" w14:textId="77777777" w:rsidR="004C1FD7" w:rsidRPr="004C1FD7" w:rsidRDefault="004C1FD7" w:rsidP="004C1FD7">
            <w:pPr>
              <w:pStyle w:val="Compact"/>
              <w:rPr>
                <w:rFonts w:cs="Times New Roman"/>
                <w:sz w:val="24"/>
                <w:szCs w:val="24"/>
              </w:rPr>
            </w:pPr>
            <w:r w:rsidRPr="004C1FD7">
              <w:rPr>
                <w:rFonts w:cs="Times New Roman"/>
                <w:sz w:val="24"/>
                <w:szCs w:val="24"/>
              </w:rPr>
              <w:t>Now truly, the ROMAN PONTIFFS themselves, most holy and most ancient, have openly declared in those same places that they are the successors of St. Peter in the care of the universal Church—</w:t>
            </w:r>
            <w:r w:rsidRPr="004C1FD7">
              <w:rPr>
                <w:rFonts w:cs="Times New Roman"/>
                <w:sz w:val="24"/>
                <w:szCs w:val="24"/>
              </w:rPr>
              <w:lastRenderedPageBreak/>
              <w:t>places which we have previously cited in great number on behalf of the primacy of St. Peter himself. I have set forth above the reasons why their testimonies ought not to be regarded as in the least suspect in this question and cause. Most clear and most weighty in this regard are those words of JULIUS I in his first epistle to the Orientals, concerning the cause of Athanasius: “Always,” he says, “the greater causes of the Church have been prescribed by many authorities to be referred to the Apostolic See; for that Church has been preferred above all others, which obtained a singular principate not only by the decrees of the canons and of the holy Fathers, but by the voice of the Lord, when He said: ‘Thou art Peter,’” etc. And likewise those words of Innocent I to the Fathers of the Council of Milevis, epistle 93 among the letters of St. Augustine: “Through all provinces,” he says, “responses have always flowed forth from the Apostolic fount to those seeking them. Especially whenever a question of faith is examined, I judge that all our brethren and fellow bishops ought to refer the matter to none other than Peter—that is, to the author of their name and honor—just as your love has now referred it, because what is determined may benefit all the Churches throughout the entire world in common.” Likewise in the same place: “You consult diligently and fittingly the Apostolic honor—the honor, I say, of him upon whom rests the care of all the Churches—as to what opinion should be held concerning anxious matters: following, to be sure, the ancient rule and form which you know has always been observed by me along with the entire world.” And Leo to Anastasius, Bishop of Thessalonica, epistle 84: “Just as my predecessors did with your predecessors,” he says, “so also I have delegated to your love the functions of my authority, so that you, having been made an imitator of our gentleness, might assist in the care which we owe principally by divine institution to all the Churches.”</w:t>
            </w:r>
          </w:p>
        </w:tc>
      </w:tr>
      <w:tr w:rsidR="004C1FD7" w14:paraId="7572B5A1" w14:textId="77777777" w:rsidTr="005A13B1">
        <w:tc>
          <w:tcPr>
            <w:tcW w:w="2207" w:type="pct"/>
          </w:tcPr>
          <w:p w14:paraId="7572B59E" w14:textId="77777777" w:rsidR="004C1FD7" w:rsidRPr="004C1FD7" w:rsidRDefault="004C1FD7" w:rsidP="004C1FD7">
            <w:pPr>
              <w:pStyle w:val="Compact"/>
              <w:rPr>
                <w:rFonts w:cs="Times New Roman"/>
              </w:rPr>
            </w:pPr>
            <w:r w:rsidRPr="004C1FD7">
              <w:rPr>
                <w:rFonts w:cs="Times New Roman"/>
                <w:lang w:val="it-IT"/>
              </w:rPr>
              <w:lastRenderedPageBreak/>
              <w:t xml:space="preserve">Sed exstant multa testimonia similia Pontificum in locis suprà citatis. Quorum sanè in Ecclesia, tanquam successorum Petri, primatum agnouerunt, non Patres tantùm, sed </w:t>
            </w:r>
            <w:r w:rsidRPr="004C1FD7">
              <w:rPr>
                <w:rFonts w:cs="Times New Roman"/>
                <w:lang w:val="it-IT"/>
              </w:rPr>
              <w:lastRenderedPageBreak/>
              <w:t xml:space="preserve">etiam ipsi IMPERATORES Maximi, &amp; diuertissimis verbis protestati. Valentinianus in epistola ad Theodosium ante Concilium Chalcedonense, affirmat, Romano Pontifici principatum sacerdotij collatum. Marcianus in epistola ad Leonem, principatum in Episcopatu fidei obtinere. Iustinianus in nouel. constit. 131. primum omnium esse Sacerdotum secundùm quatuor Synodorum definitionem. Quibus Imperatoribus posterior fuit Phocas, à quo tamen Romanum Pontificem primatum accepisse Caluinus lib. 4. instit. cap. 7. ineptissimè nugatus est. </w:t>
            </w:r>
            <w:r w:rsidRPr="004C1FD7">
              <w:rPr>
                <w:rFonts w:cs="Times New Roman"/>
              </w:rPr>
              <w:t>Carolus Magnus, teste Cranzio in historia Eccles. Metropolit. Saxon. lib. 1. cap. 7. Romanum Pontificem vniuersalem Papam compellat.</w:t>
            </w:r>
          </w:p>
        </w:tc>
        <w:tc>
          <w:tcPr>
            <w:tcW w:w="121" w:type="pct"/>
          </w:tcPr>
          <w:p w14:paraId="7572B59F" w14:textId="07106C03" w:rsidR="004C1FD7" w:rsidRPr="004C1FD7" w:rsidRDefault="004C1FD7" w:rsidP="004C1FD7">
            <w:pPr>
              <w:pStyle w:val="Compact"/>
              <w:rPr>
                <w:rFonts w:cs="Times New Roman"/>
              </w:rPr>
            </w:pPr>
          </w:p>
        </w:tc>
        <w:tc>
          <w:tcPr>
            <w:tcW w:w="2672" w:type="pct"/>
          </w:tcPr>
          <w:p w14:paraId="7572B5A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But there exist many similar testimonies of the Pontiffs in the places cited above. Whose primacy in the Church, as successors of Peter, was </w:t>
            </w:r>
            <w:r w:rsidRPr="004C1FD7">
              <w:rPr>
                <w:rFonts w:cs="Times New Roman"/>
                <w:sz w:val="24"/>
                <w:szCs w:val="24"/>
              </w:rPr>
              <w:lastRenderedPageBreak/>
              <w:t xml:space="preserve">acknowledged not only by the Fathers, but even by the greatest EMPERORS themselves, and they protested this in the most varied terms. Valentinian, in his letter to Theodosius before the Council of Chalcedon, affirms that the primacy of the priesthood was conferred upon the Roman Pontiff. Marcian, in his letter to Leo, [affirms that he] holds the primacy in the episcopate of the faith. Justinian, in Novel Constitution 131, [declares him] to be the first of all priests according to the definition of the four Synods. After these emperors came Phocas, from whom, however, Calvin most ineptly prattled in Book 4 of the </w:t>
            </w:r>
            <w:r w:rsidRPr="004C1FD7">
              <w:rPr>
                <w:rFonts w:cs="Times New Roman"/>
                <w:i/>
                <w:iCs/>
                <w:sz w:val="24"/>
                <w:szCs w:val="24"/>
              </w:rPr>
              <w:t>Institutes</w:t>
            </w:r>
            <w:r w:rsidRPr="004C1FD7">
              <w:rPr>
                <w:rFonts w:cs="Times New Roman"/>
                <w:sz w:val="24"/>
                <w:szCs w:val="24"/>
              </w:rPr>
              <w:t xml:space="preserve">, Chapter 7, that the Roman Pontiff received his primacy. Charlemagne, as witnessed by Crantzius in his </w:t>
            </w:r>
            <w:r w:rsidRPr="004C1FD7">
              <w:rPr>
                <w:rFonts w:cs="Times New Roman"/>
                <w:i/>
                <w:iCs/>
                <w:sz w:val="24"/>
                <w:szCs w:val="24"/>
              </w:rPr>
              <w:t>History of the Church of the Saxon Metropolis</w:t>
            </w:r>
            <w:r w:rsidRPr="004C1FD7">
              <w:rPr>
                <w:rFonts w:cs="Times New Roman"/>
                <w:sz w:val="24"/>
                <w:szCs w:val="24"/>
              </w:rPr>
              <w:t>, Book 1, Chapter 7, addresses the Roman Pontiff as the universal Pope.</w:t>
            </w:r>
          </w:p>
        </w:tc>
      </w:tr>
      <w:tr w:rsidR="004C1FD7" w14:paraId="7572B5A5" w14:textId="77777777" w:rsidTr="005A13B1">
        <w:tc>
          <w:tcPr>
            <w:tcW w:w="2207" w:type="pct"/>
          </w:tcPr>
          <w:p w14:paraId="7572B5A2" w14:textId="77777777" w:rsidR="004C1FD7" w:rsidRPr="004C1FD7" w:rsidRDefault="004C1FD7" w:rsidP="004C1FD7">
            <w:pPr>
              <w:pStyle w:val="Compact"/>
              <w:rPr>
                <w:rFonts w:cs="Times New Roman"/>
              </w:rPr>
            </w:pPr>
            <w:r w:rsidRPr="004C1FD7">
              <w:rPr>
                <w:rFonts w:cs="Times New Roman"/>
                <w:lang w:val="it-IT"/>
              </w:rPr>
              <w:lastRenderedPageBreak/>
              <w:t xml:space="preserve">Sed &amp; hæretici, cùm principatum Romani Pontificis à nemine ignorari probè intelligerent, se idem cum illo de rebus fidei sentire, vt faciliùs laterent, subdolè simulauerunt: Cælestinus Pelagianus cum Innocentio, referente Augustino, lib. 2. de peccato originali, c. 7. </w:t>
            </w:r>
            <w:r w:rsidRPr="004C1FD7">
              <w:rPr>
                <w:rFonts w:cs="Times New Roman"/>
              </w:rPr>
              <w:t>Melitius &amp; Vitalis cum Damaso, apud Hieronymum epist. 2. ad Damasum.</w:t>
            </w:r>
          </w:p>
        </w:tc>
        <w:tc>
          <w:tcPr>
            <w:tcW w:w="121" w:type="pct"/>
          </w:tcPr>
          <w:p w14:paraId="7572B5A3" w14:textId="6B8E7E2A" w:rsidR="004C1FD7" w:rsidRPr="004C1FD7" w:rsidRDefault="004C1FD7" w:rsidP="004C1FD7">
            <w:pPr>
              <w:pStyle w:val="Compact"/>
              <w:rPr>
                <w:rFonts w:cs="Times New Roman"/>
              </w:rPr>
            </w:pPr>
          </w:p>
        </w:tc>
        <w:tc>
          <w:tcPr>
            <w:tcW w:w="2672" w:type="pct"/>
          </w:tcPr>
          <w:p w14:paraId="7572B5A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But also heretics, when they understood full well that the primacy of the Roman Pontiff could be ignored by no one, craftily pretended that they held the same opinion as he did concerning matters of faith, so that they might more easily remain hidden: Caelestinus the Pelagian with Innocent, as Augustine relates in Book 2 of </w:t>
            </w:r>
            <w:r w:rsidRPr="004C1FD7">
              <w:rPr>
                <w:rFonts w:cs="Times New Roman"/>
                <w:i/>
                <w:iCs/>
                <w:sz w:val="24"/>
                <w:szCs w:val="24"/>
              </w:rPr>
              <w:t>On Original Sin</w:t>
            </w:r>
            <w:r w:rsidRPr="004C1FD7">
              <w:rPr>
                <w:rFonts w:cs="Times New Roman"/>
                <w:sz w:val="24"/>
                <w:szCs w:val="24"/>
              </w:rPr>
              <w:t>, Chapter 7; Meletius and Vitalis with Damasus, as found in Jerome’s Second Epistle to Damasus.</w:t>
            </w:r>
          </w:p>
        </w:tc>
      </w:tr>
      <w:tr w:rsidR="004C1FD7" w14:paraId="7572B5A9" w14:textId="77777777" w:rsidTr="005A13B1">
        <w:tc>
          <w:tcPr>
            <w:tcW w:w="2207" w:type="pct"/>
          </w:tcPr>
          <w:p w14:paraId="7572B5A6" w14:textId="77777777" w:rsidR="004C1FD7" w:rsidRPr="004C1FD7" w:rsidRDefault="004C1FD7" w:rsidP="004C1FD7">
            <w:pPr>
              <w:pStyle w:val="Compact"/>
              <w:rPr>
                <w:rFonts w:cs="Times New Roman"/>
                <w:lang w:val="it-IT"/>
              </w:rPr>
            </w:pPr>
            <w:r w:rsidRPr="004C1FD7">
              <w:rPr>
                <w:rFonts w:cs="Times New Roman"/>
              </w:rPr>
              <w:t xml:space="preserve">His accedit, quod Romanus Pontifex perpetuò in Ecclesia earum quæ essent fidei controuersiarum, iudex agnitus est. </w:t>
            </w:r>
            <w:r w:rsidRPr="004C1FD7">
              <w:rPr>
                <w:rFonts w:cs="Times New Roman"/>
                <w:lang w:val="it-IT"/>
              </w:rPr>
              <w:t xml:space="preserve">Testimonia &amp; exempla multa eius rei petere licet ex Eusebio, lib. 4. hist. c. 13. &amp; 22. &amp; lib. 5. c. 27. &amp; lib. 6. c. 35. &amp; lib. 7. c. 8. &amp; ex Augustino epist. 90. &amp; 92. &amp; lib. 1. contra duas epistolas Pelag. c. 1. &amp; ex Optato lib. 3. c. 3. &amp;c. &amp; passim in lib. 1. contra Parmen. &amp; Irenæo lib. 3. c. 3. &amp;c. &amp; passim ex actis Concil. quòd ipse hæreses condemnauit: vt videre est apud Eusebium, lib. 5. c. 27. </w:t>
            </w:r>
            <w:r w:rsidRPr="004C1FD7">
              <w:rPr>
                <w:rFonts w:cs="Times New Roman"/>
              </w:rPr>
              <w:t xml:space="preserve">&amp; lib. 6. c. 35. Cyrillum epist. 10. &amp; 11. Tertullianum lib. contra Praxeam, &amp;c. quòd leges cum auctoritate sanciuit: vt est videre apud Eusebium in Chronicis, de Telesphoro &amp; Pio I. &amp; lib. 5. hist. c. 24. &amp; passim in ipsis decretis antiquissimorum etiam Pontificum: quòd Conciliis generalibus præfuit, eadémque confirmauit, vt infrà in </w:t>
            </w:r>
            <w:r w:rsidRPr="004C1FD7">
              <w:rPr>
                <w:rFonts w:cs="Times New Roman"/>
              </w:rPr>
              <w:lastRenderedPageBreak/>
              <w:t xml:space="preserve">loco de Conciliis ostendetur: quòd ad eum vndique in grauissimis causis Ecclesiasticis appellatum est: vt est videre, apud Sozomenum, lib. 3. c. 7. &amp; 9. Euagr. lib. 3. c. 15. Athanasium epistola ad solitariam vitam agentes. Basilium, epist. 74. Chrysostomum, epistola ad Innocentium tomo 5. Epiphanium, hęresi 68. quòd alios Episcopos auctoritate sua in varias mundi partes misit: vt apparet ex Augustino epist. </w:t>
            </w:r>
            <w:r w:rsidRPr="004C1FD7">
              <w:rPr>
                <w:rFonts w:cs="Times New Roman"/>
                <w:lang w:val="it-IT"/>
              </w:rPr>
              <w:t xml:space="preserve">157. &amp; Posidonio in vita eiusdẽ Augustini, c. 14. &amp; Beda lib. 1. vitæ sanctorum Patrum: quòd eos vicarios suos constituit, vt apparet ex D. Leone, epist. </w:t>
            </w:r>
            <w:r w:rsidRPr="004C1FD7">
              <w:rPr>
                <w:rFonts w:cs="Times New Roman"/>
              </w:rPr>
              <w:t xml:space="preserve">84. &amp; D. Gregorio, lib. 4. epist. 51. 52. 53. quòd eos creauit apud Socratem, lib. 7. hist. c. 35. </w:t>
            </w:r>
            <w:r w:rsidRPr="004C1FD7">
              <w:rPr>
                <w:rFonts w:cs="Times New Roman"/>
                <w:lang w:val="it-IT"/>
              </w:rPr>
              <w:t xml:space="preserve">&amp; Metaphrastem in vita Gregorij Agrigentini: quòd eos confirmauit, vt apparet ex Concilio Chalcedonensi, actione 7. &amp; ex D. Gregorio, lib. 4. epist. 9. &amp; ex Cedreno in Compendio historiarũ de Irenæo, fol. tercentesimo octuagesimo septimo, &amp;c. quòd eos pallio inuestiuit, vt est videre apud D. Gregorium, libr. quarto, epistola decimaquinta, &amp; 55. </w:t>
            </w:r>
            <w:r w:rsidRPr="004C1FD7">
              <w:rPr>
                <w:rFonts w:cs="Times New Roman"/>
              </w:rPr>
              <w:t xml:space="preserve">Bedam lib. 2. hist. Anglorum, &amp;c. quòd eos deposuit, vt patet ex Synodo 5. actione 4. </w:t>
            </w:r>
            <w:r w:rsidRPr="004C1FD7">
              <w:rPr>
                <w:rFonts w:cs="Times New Roman"/>
                <w:lang w:val="it-IT"/>
              </w:rPr>
              <w:t>Gregorio libr. 4. epist. 55. &amp; in actis Sixti III. tomo 1. Concil. &amp;c. quòd eos restituit, vt apparet ex Sozomeno, lib. 3. c. 7. Basilio epist. septuagesima quarta, &amp;c. Hunc vsum auctoritatis tam varium, támque latè patentem, eundémque Romano Pontifici, per omnes rectè sentientes in Ecclesia, semper integrum atque liberum, quis non videat indicem atque testem locupletissimum esse, quòd D. Petro in cura Ecclesiæ vniuersali, ad constituendum de iis rebus, quæ ad fidem &amp; salutem spectent, Romani Pontifices succedant?</w:t>
            </w:r>
          </w:p>
        </w:tc>
        <w:tc>
          <w:tcPr>
            <w:tcW w:w="121" w:type="pct"/>
          </w:tcPr>
          <w:p w14:paraId="7572B5A7" w14:textId="4A12AE3A" w:rsidR="004C1FD7" w:rsidRPr="004C1FD7" w:rsidRDefault="004C1FD7" w:rsidP="004C1FD7">
            <w:pPr>
              <w:pStyle w:val="Compact"/>
              <w:rPr>
                <w:rFonts w:cs="Times New Roman"/>
                <w:lang w:val="it-IT"/>
              </w:rPr>
            </w:pPr>
          </w:p>
        </w:tc>
        <w:tc>
          <w:tcPr>
            <w:tcW w:w="2672" w:type="pct"/>
          </w:tcPr>
          <w:p w14:paraId="7572B5A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To this is added that the Roman Pontiff has been perpetually acknowledged in the Church as the judge of those controversies which pertain to the faith. Many testimonies and examples of this matter may be drawn from Eusebius, book 4 of his History, chapters 13 and 22, and book 5, chapter 27, and book 6, chapter 35, and book 7, chapter 8; and from Augustine, epistles 90 and 92, and book 1 against the two epistles of Pelagius, chapter 1; and from Optatus, book 3, chapter 3, etc., and throughout book 1 against Parmenianus; and from Irenaeus, book 3, chapter 3, etc., and throughout the acts of Councils: that he himself condemned heresies, as may be seen in Eusebius, book 5, chapter 27, and book 6, chapter 35; Cyril, epistles 10 and 11; Tertullian, in his book against Praxeas, etc.; that he established laws with authority, as may be seen in Eusebius in his Chronicles, </w:t>
            </w:r>
            <w:r w:rsidRPr="004C1FD7">
              <w:rPr>
                <w:rFonts w:cs="Times New Roman"/>
                <w:sz w:val="24"/>
                <w:szCs w:val="24"/>
              </w:rPr>
              <w:lastRenderedPageBreak/>
              <w:t>concerning Telesphorus and Pius I, and in book 5 of his History, chapter 24, and throughout the decrees of even the most ancient Pontiffs; that he presided over general Councils and confirmed the same, as will be shown below in the place concerning Councils; that appeal was made to him from all quarters in the gravest ecclesiastical causes, as may be seen in Sozomen, book 3, chapters 7 and 9; Evagrius, book 3, chapter 15; Athanasius, in his epistle to those leading the solitary life; Basil, epistle 74; Chrysostom, in his epistle to Innocent in tome 5; Epiphanius, heresy 68; that he sent other bishops by his authority into various parts of the world, as appears from Augustine, epistle 157, and Possidius in the life of the same Augustine, chapter 14, and Bede, book 1 of the lives of the holy Fathers; that he constituted them as his vicars, as appears from Saint Leo, epistle 84, and Saint Gregory, book 4, epistles 51, 52, 53; that he created them, as found in Socrates, book 7 of his History, chapter 35, and Metaphrastes in the life of Gregory of Agrigentum; that he confirmed them, as appears from the Council of Chalcedon, session 7, and from Saint Gregory, book 4, epistle 9, and from Cedrenus in his Compendium of Histories concerning Irenaeus, folio 387, etc.; that he invested them with the pallium, as may be seen in Saint Gregory, book 4, epistle 15 and 55, and Bede, book 2 of the History of the English, etc.; that he deposed them, as is evident from the Fifth Synod, session 4, Gregory, book 4, epistle 55, and in the acts of Sixtus III in tome 1 of the Councils, etc.; that he restored them, as appears from Sozomen, book 3, chapter 7, Basil, epistle 74, etc. Who does not see that this exercise of authority so varied and so widely extended, and the same remaining always complete and free to the Roman Pontiff throughout all who think rightly in the Church, is the most abundant indication and witness that the Roman Pontiffs succeed Saint Peter in the universal care of the Church, to decide concerning those matters which pertain to faith and salvation?</w:t>
            </w:r>
          </w:p>
        </w:tc>
      </w:tr>
      <w:tr w:rsidR="004C1FD7" w14:paraId="7572B5AD" w14:textId="77777777" w:rsidTr="005A13B1">
        <w:tc>
          <w:tcPr>
            <w:tcW w:w="2207" w:type="pct"/>
          </w:tcPr>
          <w:p w14:paraId="7572B5AA"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Quoniam igitur probatum est, &amp; primariam in Ecclesia potestatem, atque adeò </w:t>
            </w:r>
            <w:r w:rsidRPr="004C1FD7">
              <w:rPr>
                <w:rFonts w:cs="Times New Roman"/>
                <w:lang w:val="it-IT"/>
              </w:rPr>
              <w:lastRenderedPageBreak/>
              <w:t>infallibilem auctoritatem, de rebus fidei omnibus controuersiis iudicandi, D. Petro datam esse; nec illi solùm, sed etiam illius successoribus esse datam; &amp; eius in eo genere successorem Romanum Pontificem pro tempore existentem esse; verè ac rectè §. 27. conclusimus atque posuimus, Romanum Pontificem esse eum, in quo auctoritas illa primaria, de quæstionibus fidei omnibus infallibiliter statuendi, resideat.</w:t>
            </w:r>
          </w:p>
        </w:tc>
        <w:tc>
          <w:tcPr>
            <w:tcW w:w="121" w:type="pct"/>
          </w:tcPr>
          <w:p w14:paraId="7572B5AB" w14:textId="39B155F1" w:rsidR="004C1FD7" w:rsidRPr="004C1FD7" w:rsidRDefault="004C1FD7" w:rsidP="004C1FD7">
            <w:pPr>
              <w:pStyle w:val="Compact"/>
              <w:rPr>
                <w:rFonts w:cs="Times New Roman"/>
                <w:lang w:val="it-IT"/>
              </w:rPr>
            </w:pPr>
          </w:p>
        </w:tc>
        <w:tc>
          <w:tcPr>
            <w:tcW w:w="2672" w:type="pct"/>
          </w:tcPr>
          <w:p w14:paraId="7572B5A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Since, therefore, it has been proven both that the primary power in the Church, and thus the </w:t>
            </w:r>
            <w:r w:rsidRPr="004C1FD7">
              <w:rPr>
                <w:rFonts w:cs="Times New Roman"/>
                <w:sz w:val="24"/>
                <w:szCs w:val="24"/>
              </w:rPr>
              <w:lastRenderedPageBreak/>
              <w:t>infallible authority of judging all controversies concerning matters of faith, was given to St. Peter; and that it was given not to him alone, but also to his successors; and that his successor in that capacity is the Roman Pontiff existing at any given time; we truly and correctly concluded and established in §. 27 that the Roman Pontiff is he in whom that primary authority of infallibly determining all questions of faith resides.</w:t>
            </w:r>
          </w:p>
        </w:tc>
      </w:tr>
      <w:tr w:rsidR="004C1FD7" w14:paraId="7572B5B1" w14:textId="77777777" w:rsidTr="005A13B1">
        <w:tc>
          <w:tcPr>
            <w:tcW w:w="2207" w:type="pct"/>
          </w:tcPr>
          <w:p w14:paraId="7572B5AE"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 §. 38: </w:t>
            </w:r>
            <w:r w:rsidRPr="004C1FD7">
              <w:rPr>
                <w:rFonts w:cs="Times New Roman"/>
                <w:i/>
                <w:iCs/>
                <w:lang w:val="it-IT"/>
              </w:rPr>
              <w:t>VTRVM diuino aut Ecclesiastico iure ille idem sit D. Petri successor, qui est Episcopus Romanus.</w:t>
            </w:r>
          </w:p>
        </w:tc>
        <w:tc>
          <w:tcPr>
            <w:tcW w:w="121" w:type="pct"/>
          </w:tcPr>
          <w:p w14:paraId="7572B5AF" w14:textId="44CBD64A" w:rsidR="004C1FD7" w:rsidRPr="004C1FD7" w:rsidRDefault="004C1FD7" w:rsidP="004C1FD7">
            <w:pPr>
              <w:pStyle w:val="Compact"/>
              <w:rPr>
                <w:rFonts w:cs="Times New Roman"/>
                <w:lang w:val="it-IT"/>
              </w:rPr>
            </w:pPr>
          </w:p>
        </w:tc>
        <w:tc>
          <w:tcPr>
            <w:tcW w:w="2672" w:type="pct"/>
          </w:tcPr>
          <w:p w14:paraId="7572B5B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 §. 38: </w:t>
            </w:r>
            <w:r w:rsidRPr="004C1FD7">
              <w:rPr>
                <w:rFonts w:cs="Times New Roman"/>
                <w:i/>
                <w:iCs/>
                <w:sz w:val="24"/>
                <w:szCs w:val="24"/>
              </w:rPr>
              <w:t>WHETHER by divine or ecclesiastical law the same person is the successor of St. Peter who is the Bishop of Rome.</w:t>
            </w:r>
          </w:p>
        </w:tc>
      </w:tr>
      <w:tr w:rsidR="004C1FD7" w14:paraId="7572B5B5" w14:textId="77777777" w:rsidTr="005A13B1">
        <w:tc>
          <w:tcPr>
            <w:tcW w:w="2207" w:type="pct"/>
          </w:tcPr>
          <w:p w14:paraId="7572B5B2" w14:textId="77777777" w:rsidR="004C1FD7" w:rsidRPr="004C1FD7" w:rsidRDefault="004C1FD7" w:rsidP="004C1FD7">
            <w:pPr>
              <w:pStyle w:val="Compact"/>
              <w:rPr>
                <w:rFonts w:cs="Times New Roman"/>
                <w:lang w:val="it-IT"/>
              </w:rPr>
            </w:pPr>
            <w:r w:rsidRPr="004C1FD7">
              <w:rPr>
                <w:rFonts w:cs="Times New Roman"/>
                <w:lang w:val="it-IT"/>
              </w:rPr>
              <w:t>SED cùm Romanum Pontificem D. Petri successorem in vniuersali Ecclesiæ cura esse dicimus, sciscitabitur aliquis, ecquonam iure successor talis D. Petri sit is qui Pontifex est Romanus? Vtrum scilicet diuino? ita vt Christus Dominus non modò voluerit in Ecclesia esse perpetuò eiusmodi successorem Petri, cui ipse supremam auctoritatem, quam habuit D. Petrus, conferret, sed etiam statuerit, vt hic successor esset perpetuò Romanus Episcopus? An verò id obtinuerit in Ecclesia solum iure humano, hoc est, ipsius Ecclesiæ instituto, que non nisi Romanos Episcopos in diui Petri locum, quod ad vniuersalem Ecclesiæ curam attinet, recipiendos esse putârit?</w:t>
            </w:r>
          </w:p>
        </w:tc>
        <w:tc>
          <w:tcPr>
            <w:tcW w:w="121" w:type="pct"/>
          </w:tcPr>
          <w:p w14:paraId="7572B5B3" w14:textId="61700999" w:rsidR="004C1FD7" w:rsidRPr="004C1FD7" w:rsidRDefault="004C1FD7" w:rsidP="004C1FD7">
            <w:pPr>
              <w:pStyle w:val="Compact"/>
              <w:rPr>
                <w:rFonts w:cs="Times New Roman"/>
                <w:lang w:val="it-IT"/>
              </w:rPr>
            </w:pPr>
          </w:p>
        </w:tc>
        <w:tc>
          <w:tcPr>
            <w:tcW w:w="2672" w:type="pct"/>
          </w:tcPr>
          <w:p w14:paraId="7572B5B4" w14:textId="77777777" w:rsidR="004C1FD7" w:rsidRPr="004C1FD7" w:rsidRDefault="004C1FD7" w:rsidP="004C1FD7">
            <w:pPr>
              <w:pStyle w:val="Compact"/>
              <w:rPr>
                <w:rFonts w:cs="Times New Roman"/>
                <w:sz w:val="24"/>
                <w:szCs w:val="24"/>
              </w:rPr>
            </w:pPr>
            <w:r w:rsidRPr="004C1FD7">
              <w:rPr>
                <w:rFonts w:cs="Times New Roman"/>
                <w:sz w:val="24"/>
                <w:szCs w:val="24"/>
              </w:rPr>
              <w:t>BUT when we say that the Roman Pontiff is the successor of St. Peter in the care of the universal Church, someone will inquire by what law such a successor of St. Peter is he who is the Roman Pontiff? Whether, namely, by divine law—such that Christ the Lord not only willed that there be perpetually in the Church such a successor of Peter, to whom He Himself would confer the supreme authority which St. Peter possessed, but also established that this successor should perpetually be the Bishop of Rome? Or whether this has obtained in the Church only by human law, that is, by the institution of the Church itself, which deemed that none but the Bishops of Rome should be received into the place of the divine Peter, insofar as the care of the universal Church is concerned?</w:t>
            </w:r>
          </w:p>
        </w:tc>
      </w:tr>
      <w:tr w:rsidR="004C1FD7" w14:paraId="7572B5B9" w14:textId="77777777" w:rsidTr="005A13B1">
        <w:tc>
          <w:tcPr>
            <w:tcW w:w="2207" w:type="pct"/>
          </w:tcPr>
          <w:p w14:paraId="7572B5B6" w14:textId="77777777" w:rsidR="004C1FD7" w:rsidRPr="004C1FD7" w:rsidRDefault="004C1FD7" w:rsidP="004C1FD7">
            <w:pPr>
              <w:pStyle w:val="Compact"/>
              <w:rPr>
                <w:rFonts w:cs="Times New Roman"/>
              </w:rPr>
            </w:pPr>
            <w:r w:rsidRPr="004C1FD7">
              <w:rPr>
                <w:rFonts w:cs="Times New Roman"/>
              </w:rPr>
              <w:t>Refert autem non parum hoc scire. Nam si solùm ex iure humano Ecclesiastico ratio hæc successionis cum Romanæ diœcesis Episcopatu coniuncta est; posset fieri, eiusdem Ecclesiæ, atque adeò ipsius etiam Pontificis auctoritate, vt aliquando is, qui vniuersalis Ecclesiæ Pastor est, non idem sit Romanæ diœcesis Episcopus, sed vel alterius diœcesis; vt cùm Petrus Antiochiæ sedebat, erat Episcopus no Romanus, sed Antiochenus; vel etiã nullius particularis determinatè; sicut eo tempore, quo nondum diuus Petrus Antiochiæ sedebat, cùm tamen nihilominus esset tunc Pastor vniuersalis Ecclesiæ, à Christo constitutus.</w:t>
            </w:r>
          </w:p>
        </w:tc>
        <w:tc>
          <w:tcPr>
            <w:tcW w:w="121" w:type="pct"/>
          </w:tcPr>
          <w:p w14:paraId="7572B5B7" w14:textId="27042AD1" w:rsidR="004C1FD7" w:rsidRPr="004C1FD7" w:rsidRDefault="004C1FD7" w:rsidP="004C1FD7">
            <w:pPr>
              <w:pStyle w:val="Compact"/>
              <w:rPr>
                <w:rFonts w:cs="Times New Roman"/>
              </w:rPr>
            </w:pPr>
          </w:p>
        </w:tc>
        <w:tc>
          <w:tcPr>
            <w:tcW w:w="2672" w:type="pct"/>
          </w:tcPr>
          <w:p w14:paraId="7572B5B8" w14:textId="77777777" w:rsidR="004C1FD7" w:rsidRPr="004C1FD7" w:rsidRDefault="004C1FD7" w:rsidP="004C1FD7">
            <w:pPr>
              <w:pStyle w:val="Compact"/>
              <w:rPr>
                <w:rFonts w:cs="Times New Roman"/>
                <w:sz w:val="24"/>
                <w:szCs w:val="24"/>
              </w:rPr>
            </w:pPr>
            <w:r w:rsidRPr="004C1FD7">
              <w:rPr>
                <w:rFonts w:cs="Times New Roman"/>
                <w:sz w:val="24"/>
                <w:szCs w:val="24"/>
              </w:rPr>
              <w:t>Moreover, it is of no small importance to know this. For if only by human Ecclesiastical law is this principle of succession joined with the Episcopate of the Roman diocese, it could happen, by the authority of that same Church, and therefore also by the authority of the Pontiff himself, that at some time he who is Pastor of the universal Church might not be the same person as the Bishop of the Roman diocese, but rather [Bishop] of another diocese; just as when Peter sat at Antioch, he was not the Roman Bishop, but the Antiochene; or even of no particular [diocese] specifically; just as in that time when Saint Peter did not yet sit at Antioch, when nevertheless he was at that time Pastor of the universal Church, appointed by Christ.</w:t>
            </w:r>
          </w:p>
        </w:tc>
      </w:tr>
      <w:tr w:rsidR="004C1FD7" w14:paraId="7572B5BD" w14:textId="77777777" w:rsidTr="005A13B1">
        <w:tc>
          <w:tcPr>
            <w:tcW w:w="2207" w:type="pct"/>
          </w:tcPr>
          <w:p w14:paraId="7572B5BA" w14:textId="77777777" w:rsidR="004C1FD7" w:rsidRPr="004C1FD7" w:rsidRDefault="004C1FD7" w:rsidP="004C1FD7">
            <w:pPr>
              <w:pStyle w:val="Compact"/>
              <w:rPr>
                <w:rFonts w:cs="Times New Roman"/>
              </w:rPr>
            </w:pPr>
            <w:r w:rsidRPr="004C1FD7">
              <w:rPr>
                <w:rFonts w:cs="Times New Roman"/>
              </w:rPr>
              <w:lastRenderedPageBreak/>
              <w:t>Sin autem diuino iure constitutum est, vt non alius præterquam Romanus Pontifex, sit Petri successor, nō erit in Ecclesiæ potestate id institutum mutare. Item etiam ex hac quæstione pendet, vt postea patebit, quomodo illud Ecclesiæ Romanæ priuilegium intelligendum sit, cùm dici solet recta atque Apostolica fides non posse à Romana Ecclesia deficere: sicut iam defecit exempli caussa ab Ecclesia Constantinopolitana.</w:t>
            </w:r>
          </w:p>
        </w:tc>
        <w:tc>
          <w:tcPr>
            <w:tcW w:w="121" w:type="pct"/>
          </w:tcPr>
          <w:p w14:paraId="7572B5BB" w14:textId="58F5B781" w:rsidR="004C1FD7" w:rsidRPr="004C1FD7" w:rsidRDefault="004C1FD7" w:rsidP="004C1FD7">
            <w:pPr>
              <w:pStyle w:val="Compact"/>
              <w:rPr>
                <w:rFonts w:cs="Times New Roman"/>
              </w:rPr>
            </w:pPr>
          </w:p>
        </w:tc>
        <w:tc>
          <w:tcPr>
            <w:tcW w:w="2672" w:type="pct"/>
          </w:tcPr>
          <w:p w14:paraId="7572B5BC" w14:textId="77777777" w:rsidR="004C1FD7" w:rsidRPr="004C1FD7" w:rsidRDefault="004C1FD7" w:rsidP="004C1FD7">
            <w:pPr>
              <w:pStyle w:val="Compact"/>
              <w:rPr>
                <w:rFonts w:cs="Times New Roman"/>
                <w:sz w:val="24"/>
                <w:szCs w:val="24"/>
              </w:rPr>
            </w:pPr>
            <w:r w:rsidRPr="004C1FD7">
              <w:rPr>
                <w:rFonts w:cs="Times New Roman"/>
                <w:sz w:val="24"/>
                <w:szCs w:val="24"/>
              </w:rPr>
              <w:t>But if it has been established by divine law that none other than the Roman Pontiff is the successor of Peter, it will not be in the power of the Church to change that institution. Likewise, upon this question also depends, as will become clear later, how that privilege of the Roman Church is to be understood, when it is customarily said that the true and Apostolic faith cannot defect from the Roman Church: just as it has already defected, for example, from the Church of Constantinople.</w:t>
            </w:r>
          </w:p>
        </w:tc>
      </w:tr>
      <w:tr w:rsidR="004C1FD7" w14:paraId="7572B5C1" w14:textId="77777777" w:rsidTr="005A13B1">
        <w:tc>
          <w:tcPr>
            <w:tcW w:w="2207" w:type="pct"/>
          </w:tcPr>
          <w:p w14:paraId="7572B5BE" w14:textId="77777777" w:rsidR="004C1FD7" w:rsidRPr="004C1FD7" w:rsidRDefault="004C1FD7" w:rsidP="004C1FD7">
            <w:pPr>
              <w:pStyle w:val="Compact"/>
              <w:rPr>
                <w:rFonts w:cs="Times New Roman"/>
                <w:lang w:val="it-IT"/>
              </w:rPr>
            </w:pPr>
            <w:r w:rsidRPr="004C1FD7">
              <w:rPr>
                <w:rFonts w:cs="Times New Roman"/>
              </w:rPr>
              <w:t xml:space="preserve">Ego verò hac de re varias reperio sententias Doctorum. Nam Canus lib. 6. de locis Theologicis, c. 5. </w:t>
            </w:r>
            <w:r w:rsidRPr="004C1FD7">
              <w:rPr>
                <w:rFonts w:cs="Times New Roman"/>
                <w:lang w:val="it-IT"/>
              </w:rPr>
              <w:t>&amp; 6. &amp; Driedo lib. 4. de variis dogmatibus, cap. 4. p. 3. &amp; Turrecremata lib. 2. de Ecclesia, c. 40. &amp; alij communiter, sine dubitatione affirmant, ex CHRISTI Domini institutione Romanum Episcopum fuisse, futurum esse semper diui Petri successorem in cura vniuersali Ecclesiæ. Fundamentum ipsorum præcipuum est in modo loquendi Patrum ac Conciliorum, cùm passim asseuerant, Romanum Pontificem ab ipso CHRISTO Domino potestatem obtinere. Item Romanam sedem à Christo Domino priuilegium habere, vt sit peculiariter Apostolica, à qua fides recta nequeat deficere. Denique ex Romana sede definitionem certam in controuersiis fidei petendam esse, atque illos Catholicos esse, qui illius sequuntur doctrinam: illos contra hæreticos, qui reiiciunt. Ex quibus &amp; id genus aliis Ecclesiæ Romanæ elogiis, quæ magno numero superius recitauimus, colligi videtur, institutionem Christi esse, vt qui successor Petri futurus est, sit Romanus Episcopus.</w:t>
            </w:r>
          </w:p>
        </w:tc>
        <w:tc>
          <w:tcPr>
            <w:tcW w:w="121" w:type="pct"/>
          </w:tcPr>
          <w:p w14:paraId="7572B5BF" w14:textId="3C6DF1DE" w:rsidR="004C1FD7" w:rsidRPr="004C1FD7" w:rsidRDefault="004C1FD7" w:rsidP="004C1FD7">
            <w:pPr>
              <w:pStyle w:val="Compact"/>
              <w:rPr>
                <w:rFonts w:cs="Times New Roman"/>
                <w:lang w:val="it-IT"/>
              </w:rPr>
            </w:pPr>
          </w:p>
        </w:tc>
        <w:tc>
          <w:tcPr>
            <w:tcW w:w="2672" w:type="pct"/>
          </w:tcPr>
          <w:p w14:paraId="7572B5C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 however, find various opinions of the Doctors on this matter. For Melchior Canus in book 6 of </w:t>
            </w:r>
            <w:r w:rsidRPr="004C1FD7">
              <w:rPr>
                <w:rFonts w:cs="Times New Roman"/>
                <w:i/>
                <w:iCs/>
                <w:sz w:val="24"/>
                <w:szCs w:val="24"/>
              </w:rPr>
              <w:t>On Theological Sources</w:t>
            </w:r>
            <w:r w:rsidRPr="004C1FD7">
              <w:rPr>
                <w:rFonts w:cs="Times New Roman"/>
                <w:sz w:val="24"/>
                <w:szCs w:val="24"/>
              </w:rPr>
              <w:t xml:space="preserve"> [</w:t>
            </w:r>
            <w:r w:rsidRPr="004C1FD7">
              <w:rPr>
                <w:rFonts w:cs="Times New Roman"/>
                <w:i/>
                <w:iCs/>
                <w:sz w:val="24"/>
                <w:szCs w:val="24"/>
              </w:rPr>
              <w:t>De locis Theologicis</w:t>
            </w:r>
            <w:r w:rsidRPr="004C1FD7">
              <w:rPr>
                <w:rFonts w:cs="Times New Roman"/>
                <w:sz w:val="24"/>
                <w:szCs w:val="24"/>
              </w:rPr>
              <w:t xml:space="preserve">], chapters 5 and 6, and Johannes Driedo in book 4 of </w:t>
            </w:r>
            <w:r w:rsidRPr="004C1FD7">
              <w:rPr>
                <w:rFonts w:cs="Times New Roman"/>
                <w:i/>
                <w:iCs/>
                <w:sz w:val="24"/>
                <w:szCs w:val="24"/>
              </w:rPr>
              <w:t>On Various Dogmas</w:t>
            </w:r>
            <w:r w:rsidRPr="004C1FD7">
              <w:rPr>
                <w:rFonts w:cs="Times New Roman"/>
                <w:sz w:val="24"/>
                <w:szCs w:val="24"/>
              </w:rPr>
              <w:t xml:space="preserve"> [</w:t>
            </w:r>
            <w:r w:rsidRPr="004C1FD7">
              <w:rPr>
                <w:rFonts w:cs="Times New Roman"/>
                <w:i/>
                <w:iCs/>
                <w:sz w:val="24"/>
                <w:szCs w:val="24"/>
              </w:rPr>
              <w:t>De variis dogmatibus</w:t>
            </w:r>
            <w:r w:rsidRPr="004C1FD7">
              <w:rPr>
                <w:rFonts w:cs="Times New Roman"/>
                <w:sz w:val="24"/>
                <w:szCs w:val="24"/>
              </w:rPr>
              <w:t xml:space="preserve">], chapter 4, part 3, and Juan de Torquemada in book 2 of </w:t>
            </w:r>
            <w:r w:rsidRPr="004C1FD7">
              <w:rPr>
                <w:rFonts w:cs="Times New Roman"/>
                <w:i/>
                <w:iCs/>
                <w:sz w:val="24"/>
                <w:szCs w:val="24"/>
              </w:rPr>
              <w:t>On the Church</w:t>
            </w:r>
            <w:r w:rsidRPr="004C1FD7">
              <w:rPr>
                <w:rFonts w:cs="Times New Roman"/>
                <w:sz w:val="24"/>
                <w:szCs w:val="24"/>
              </w:rPr>
              <w:t xml:space="preserve"> [</w:t>
            </w:r>
            <w:r w:rsidRPr="004C1FD7">
              <w:rPr>
                <w:rFonts w:cs="Times New Roman"/>
                <w:i/>
                <w:iCs/>
                <w:sz w:val="24"/>
                <w:szCs w:val="24"/>
              </w:rPr>
              <w:t>De Ecclesia</w:t>
            </w:r>
            <w:r w:rsidRPr="004C1FD7">
              <w:rPr>
                <w:rFonts w:cs="Times New Roman"/>
                <w:sz w:val="24"/>
                <w:szCs w:val="24"/>
              </w:rPr>
              <w:t>], chapter 40, and others commonly affirm without hesitation that by the institution of CHRIST the Lord, the Roman Bishop has been, and will always be, the successor of the divine Peter in the universal care of the Church. Their principal foundation lies in the manner of speaking used by the Fathers and Councils, when they assert everywhere that the Roman Pontiff obtains his power from CHRIST the Lord Himself. Likewise, that the Roman see holds the privilege from Christ the Lord that it is peculiarly Apostolic, from which the right faith cannot fail. Finally, that certain definition in controversies of faith must be sought from the Roman see, and that those who follow its doctrine are Catholics; those who reject it, on the contrary, are heretics. From these and other similar encomia of the Roman Church, which we have recited in great number above, it seems to be gathered that it is the institution of Christ that he who is to be the successor of Peter should be the Roman Bishop.</w:t>
            </w:r>
          </w:p>
        </w:tc>
      </w:tr>
      <w:tr w:rsidR="004C1FD7" w14:paraId="7572B5C5" w14:textId="77777777" w:rsidTr="005A13B1">
        <w:tc>
          <w:tcPr>
            <w:tcW w:w="2207" w:type="pct"/>
          </w:tcPr>
          <w:p w14:paraId="7572B5C2" w14:textId="77777777" w:rsidR="004C1FD7" w:rsidRPr="004C1FD7" w:rsidRDefault="004C1FD7" w:rsidP="004C1FD7">
            <w:pPr>
              <w:pStyle w:val="Compact"/>
              <w:rPr>
                <w:rFonts w:cs="Times New Roman"/>
                <w:lang w:val="it-IT"/>
              </w:rPr>
            </w:pPr>
            <w:r w:rsidRPr="004C1FD7">
              <w:rPr>
                <w:rFonts w:cs="Times New Roman"/>
              </w:rPr>
              <w:t xml:space="preserve">Accedit, quod D. Ambrosius in oratione ad Auxentium, quæ exstat lib. 5. epistolarum, post epistolam 32. &amp; Egesippus lib. 3. excidij Hierosol. c. 2. referunt, Christum Dominum Petro ex vrbe decedenti occurrisse, ac interroganti quò pergeret, respondisse: Eo Romam iterum, crucifigi. </w:t>
            </w:r>
            <w:r w:rsidRPr="004C1FD7">
              <w:rPr>
                <w:rFonts w:cs="Times New Roman"/>
                <w:lang w:val="it-IT"/>
              </w:rPr>
              <w:t xml:space="preserve">Ex qua historia coniici potest, Petrum ex voluntate atque præcepto Christi Romam reuersum esse, ibíque morientem reliquisse Romanum </w:t>
            </w:r>
            <w:r w:rsidRPr="004C1FD7">
              <w:rPr>
                <w:rFonts w:cs="Times New Roman"/>
                <w:lang w:val="it-IT"/>
              </w:rPr>
              <w:lastRenderedPageBreak/>
              <w:t>Episcopum successorem.</w:t>
            </w:r>
          </w:p>
        </w:tc>
        <w:tc>
          <w:tcPr>
            <w:tcW w:w="121" w:type="pct"/>
          </w:tcPr>
          <w:p w14:paraId="7572B5C3" w14:textId="70FE02B7" w:rsidR="004C1FD7" w:rsidRPr="004C1FD7" w:rsidRDefault="004C1FD7" w:rsidP="004C1FD7">
            <w:pPr>
              <w:pStyle w:val="Compact"/>
              <w:rPr>
                <w:rFonts w:cs="Times New Roman"/>
                <w:lang w:val="it-IT"/>
              </w:rPr>
            </w:pPr>
          </w:p>
        </w:tc>
        <w:tc>
          <w:tcPr>
            <w:tcW w:w="2672" w:type="pct"/>
          </w:tcPr>
          <w:p w14:paraId="7572B5C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It may be added that Saint Ambrose in his oration to Auxentius, which is found in book 5 of his letters, after letter 32, and Hegesippus in book 3 of the destruction of Jerusalem, chapter 2, relate that Christ the Lord met Peter as he was departing from the city, and when Peter asked where He was going, He responded: “I am going to Rome again, to be crucified.” From this account it can be inferred that Peter returned to Rome by the will </w:t>
            </w:r>
            <w:r w:rsidRPr="004C1FD7">
              <w:rPr>
                <w:rFonts w:cs="Times New Roman"/>
                <w:sz w:val="24"/>
                <w:szCs w:val="24"/>
              </w:rPr>
              <w:lastRenderedPageBreak/>
              <w:t>and command of Christ, and that dying there he left the Roman Bishop as his successor.</w:t>
            </w:r>
          </w:p>
        </w:tc>
      </w:tr>
      <w:tr w:rsidR="004C1FD7" w14:paraId="7572B5C9" w14:textId="77777777" w:rsidTr="005A13B1">
        <w:tc>
          <w:tcPr>
            <w:tcW w:w="2207" w:type="pct"/>
          </w:tcPr>
          <w:p w14:paraId="7572B5C6" w14:textId="77777777" w:rsidR="004C1FD7" w:rsidRPr="004C1FD7" w:rsidRDefault="004C1FD7" w:rsidP="004C1FD7">
            <w:pPr>
              <w:pStyle w:val="Compact"/>
              <w:rPr>
                <w:rFonts w:cs="Times New Roman"/>
                <w:lang w:val="it-IT"/>
              </w:rPr>
            </w:pPr>
            <w:r w:rsidRPr="004C1FD7">
              <w:rPr>
                <w:rFonts w:cs="Times New Roman"/>
                <w:lang w:val="it-IT"/>
              </w:rPr>
              <w:lastRenderedPageBreak/>
              <w:t>Alia sententia est Dominici de Soto, lib. 4. sent. d. 24. quæst. 2. artic. 5. qui contrà existimat, Apostolicam sedem, hoc est, dictæ successionis rationem iure Ecclesiastico tãtùm annexã esse Episcopatui Romano: ac proinde fieri posse auctoritate Ecclesiæ, vt Petri successor non sit Romanus Episcopus, sed vel Episcopus alterius diœcesis, vel nullius determinatè, sed duntaxat Pastor vniuersalis. Fundamentum eius auctoris est, quòd Christus Dominus instituens Petrum vniuersalem Pastorem, nulli eum Ecclesiæ particulari addixit, neque aliunde institutio Christi circa hoc satis constat; quare videtur potius totum hoc reliquisse Christus dispositioni Ecclesiæ, vt scilicet illa pro ratione circumstantiarum ac temporum variè statuere posset de conditione personæ eligendæ, quod expedire maximè videretur; sicut constat eã postea videbimus, mutasse illam quandoque circumstantias electororum summi Pontificis, &amp; modum eundem eligendi.</w:t>
            </w:r>
          </w:p>
        </w:tc>
        <w:tc>
          <w:tcPr>
            <w:tcW w:w="121" w:type="pct"/>
          </w:tcPr>
          <w:p w14:paraId="7572B5C7" w14:textId="451B2566" w:rsidR="004C1FD7" w:rsidRPr="004C1FD7" w:rsidRDefault="004C1FD7" w:rsidP="004C1FD7">
            <w:pPr>
              <w:pStyle w:val="Compact"/>
              <w:rPr>
                <w:rFonts w:cs="Times New Roman"/>
                <w:lang w:val="it-IT"/>
              </w:rPr>
            </w:pPr>
          </w:p>
        </w:tc>
        <w:tc>
          <w:tcPr>
            <w:tcW w:w="2672" w:type="pct"/>
          </w:tcPr>
          <w:p w14:paraId="7572B5C8" w14:textId="77777777" w:rsidR="004C1FD7" w:rsidRPr="004C1FD7" w:rsidRDefault="004C1FD7" w:rsidP="004C1FD7">
            <w:pPr>
              <w:pStyle w:val="Compact"/>
              <w:rPr>
                <w:rFonts w:cs="Times New Roman"/>
                <w:sz w:val="24"/>
                <w:szCs w:val="24"/>
              </w:rPr>
            </w:pPr>
            <w:r w:rsidRPr="004C1FD7">
              <w:rPr>
                <w:rFonts w:cs="Times New Roman"/>
                <w:sz w:val="24"/>
                <w:szCs w:val="24"/>
              </w:rPr>
              <w:t>The other opinion is that of Dominic de Soto, in book 4 of the Sentences, distinction 24, question 2, article 5, who on the contrary holds that the Apostolic See, that is, the principle of the said succession, is attached to the Roman Episcopate by ecclesiastical law only; and therefore it could happen by the authority of the Church that Peter’s successor might not be the Roman Bishop, but either the Bishop of another diocese, or of none specifically, but only the universal Pastor. The foundation of this author’s position is that Christ the Lord, in instituting Peter as universal Pastor, did not assign him to any particular Church, nor is Christ’s institution sufficiently established concerning this matter from any other source; wherefore it seems rather that Christ left this entire matter to the disposition of the Church, so that she might variously determine, according to the circumstances and times, concerning the condition of the person to be elected, whatever would seem most expedient; just as it is established, as we shall see later, that she has sometimes changed the circumstances of the electors of the Supreme Pontiff, and the very manner of electing him.</w:t>
            </w:r>
          </w:p>
        </w:tc>
      </w:tr>
      <w:tr w:rsidR="004C1FD7" w14:paraId="7572B5CD" w14:textId="77777777" w:rsidTr="005A13B1">
        <w:tc>
          <w:tcPr>
            <w:tcW w:w="2207" w:type="pct"/>
          </w:tcPr>
          <w:p w14:paraId="7572B5CA" w14:textId="77777777" w:rsidR="004C1FD7" w:rsidRPr="004C1FD7" w:rsidRDefault="004C1FD7" w:rsidP="004C1FD7">
            <w:pPr>
              <w:pStyle w:val="Compact"/>
              <w:rPr>
                <w:rFonts w:cs="Times New Roman"/>
                <w:lang w:val="it-IT"/>
              </w:rPr>
            </w:pPr>
            <w:r w:rsidRPr="004C1FD7">
              <w:rPr>
                <w:rFonts w:cs="Times New Roman"/>
              </w:rPr>
              <w:t xml:space="preserve">Hâc verò opinionem vt Sotus defenderet, sanè oportuit eum in primis dicere, Concilia &amp; Patres neutram partem huius quæstionis apertè satis determinauisse. Quod enim dicunt, Romanum Pontificem habere potestatem à Christo, eiúsque institutione primatum obtinere; id verò non nisi ex quadam hypothesi ab illis dictum esse, nimirum, vt id intelligatur, quandiu Romanus Episcopus est ille, quem Ecclesia ipsa successorem Petri constituit, siue hoc illa faciat propria auctoritate, siue institutione Christi. </w:t>
            </w:r>
            <w:r w:rsidRPr="004C1FD7">
              <w:rPr>
                <w:rFonts w:cs="Times New Roman"/>
                <w:lang w:val="it-IT"/>
              </w:rPr>
              <w:t xml:space="preserve">Nihil verò Concilia vel Patres determinare circa hanc hypothesim, vtrum scilicet illa sit ex institutione Christi vel tantùm ex Ecclesiastica traditione. Quidquid enim horum dicatur, manere ex fide certum id, quod ipsi afferunt, Romanum Pontificem, quandiu in Petri successorem (sicut fit) eligitur, ab ipso Christo accipere auctoritatem vniuersalis Pastoris. Quod verò attinet ad illam historiam ex Egesippo; licet </w:t>
            </w:r>
            <w:r w:rsidRPr="004C1FD7">
              <w:rPr>
                <w:rFonts w:cs="Times New Roman"/>
                <w:lang w:val="it-IT"/>
              </w:rPr>
              <w:lastRenderedPageBreak/>
              <w:t>Christus Dominus præceperit tunc Petro, vt Romæ maneret vfsque ad mortem, inde tamen non necessario sequi, præcepisse etiam eum, vt successor illius in cura Ecclesiæ vniuersali esset perpetuò Romanus Pontifex; sed bene inde consequi, institutionem ipsius Petri &amp; Ecclesiæ, qua cautum est, vt Romanus Pontifex sit Petri successor, habuisse fundamentum in Christi voluntate statuente, vt Petrus Romæ permaneret, &amp; suo martyrio Ecclesiam illam decoraret. Quod nisi accidisset, non fuisset dispositum, vt Romanus Episcopus D. Petro in vniuersali cura Ecclesiæ succederet. Quod ipsum etiam Caietanus tractatu 2. de compar. Pontif. &amp; Conc. cap. 22. &amp; in opusculo de Romani Pontificis institutione cap. 13. tantummodò voluisse videri potest cùm ait, causam ob quam Romanus Pontifex sit is qui Petro succedat, fuisse (vt ille inquit) appropriationem Romanæ Ecclesiæ ad Petri vniuersalem Pontificatum, firmatam Christi auctoritate, volentis, vt Petrus Romæ maneret, ac ibi moreretur: non autem Euangelicam institutionem.</w:t>
            </w:r>
          </w:p>
        </w:tc>
        <w:tc>
          <w:tcPr>
            <w:tcW w:w="121" w:type="pct"/>
          </w:tcPr>
          <w:p w14:paraId="7572B5CB" w14:textId="5CC4B874" w:rsidR="004C1FD7" w:rsidRPr="004C1FD7" w:rsidRDefault="004C1FD7" w:rsidP="004C1FD7">
            <w:pPr>
              <w:pStyle w:val="Compact"/>
              <w:rPr>
                <w:rFonts w:cs="Times New Roman"/>
                <w:lang w:val="it-IT"/>
              </w:rPr>
            </w:pPr>
          </w:p>
        </w:tc>
        <w:tc>
          <w:tcPr>
            <w:tcW w:w="2672" w:type="pct"/>
          </w:tcPr>
          <w:p w14:paraId="7572B5C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But in order that Sotus might defend this opinion, it was certainly necessary for him to say in the first place that the Councils and Fathers had not openly enough determined either side of this question. For what they say—that the Roman Pontiff holds power from Christ and obtains the primacy by His institution—was said by them only from a certain hypothesis, namely, that this is to be understood as long as the Roman Bishop is he whom the Church herself has established as Peter’s successor, whether she does this by her own authority or by Christ’s institution. But the Councils or Fathers determine nothing concerning this hypothesis, namely, whether it is from Christ’s institution or only from ecclesiastical tradition. For whatever of these is said, there remains certain from the faith that which they assert, namely, that the Roman Pontiff, as long as he is elected (as he is) as Peter’s successor, receives from Christ Himself the authority of </w:t>
            </w:r>
            <w:r w:rsidRPr="004C1FD7">
              <w:rPr>
                <w:rFonts w:cs="Times New Roman"/>
                <w:sz w:val="24"/>
                <w:szCs w:val="24"/>
              </w:rPr>
              <w:lastRenderedPageBreak/>
              <w:t>universal Pastor. But as regards that account from Hegesippus: although Christ the Lord then commanded Peter that he should remain in Rome until his death, it does not necessarily follow from this that He also commanded that his successor in the care of the universal Church should perpetually be the Roman Pontiff; but it does indeed follow from this that the institution of Peter himself and of the Church, by which it was provided that the Roman Pontiff should be Peter’s successor, had its foundation in the will of Christ establishing that Peter should remain in Rome and adorn that Church with his martyrdom. Unless this had happened, it would not have been arranged that the Roman Bishop should succeed blessed Peter in the universal care of the Church. This same thing Cardinal Cajetan also seems to have wished to assert in treatise 2 on the comparison of the Pontiff and the Council, chapter 22, and in the small work on the institution of the Roman Pontiff, chapter 13, when he says that the reason why the Roman Pontiff is he who succeeds Peter was (as he states) the appropriation of the Roman Church to Peter’s universal pontificate, confirmed by the authority of Christ willing that Peter should remain in Rome and die there—not, however, by evangelical institution.</w:t>
            </w:r>
          </w:p>
        </w:tc>
      </w:tr>
      <w:tr w:rsidR="004C1FD7" w14:paraId="7572B5D1" w14:textId="77777777" w:rsidTr="005A13B1">
        <w:tc>
          <w:tcPr>
            <w:tcW w:w="2207" w:type="pct"/>
          </w:tcPr>
          <w:p w14:paraId="7572B5CE"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Cæterùm vtcunque ista subtiliter pro Soti opinione disputari possint: mihi certè videtur eã opinio in re tam graui nimium esse singularis, nec verò satis tuta. Quæ enim testimonia Patrum &amp; Conciliorum pro contraria sententia Driedonis, Cani, &amp; Turrecrematæ allegari possunt, maius omnino pondus habent, quàm vt tam subtilibus distinctionibus eludi possint. Quin prorsus arbitror, cùm Patres tot modis asseruerant, Romanam fedem à Christo obtinere auctoritatis in Ecclesia primatum, non aliam institutionem nisi ipsius Christi, à quo totum id priuilegium sedis Romanæ pendeat, cogitauisse. Penderet autẽ id priuilegium etiam ex Ecclesiæ ipsius humana institutione, si posito tantùm, quòd Ecclesia auctoritate sua vellet in Petri successorem eligi Romanum Pontificem, Romana sedes diceretur habere à Christo primatum. Atqui Patres hoc minimè putauerunt: sed absolutè, </w:t>
            </w:r>
            <w:r w:rsidRPr="004C1FD7">
              <w:rPr>
                <w:rFonts w:cs="Times New Roman"/>
                <w:lang w:val="it-IT"/>
              </w:rPr>
              <w:lastRenderedPageBreak/>
              <w:t xml:space="preserve">Romanæ Ecclesiæ ex diuina institutione curam incumbere aliarum omnium Ecclesiarum affirmant diuus LEO epist. 84. item ad Ecclesiam Romanam, cuius fides sit ab Apostolo Paulo laudata, non posse perfidiam habere accessum, ait diuus CYPRIANVS ad Cornelium, lib. 1. epist. </w:t>
            </w:r>
            <w:r w:rsidRPr="004C1FD7">
              <w:rPr>
                <w:rFonts w:cs="Times New Roman"/>
              </w:rPr>
              <w:t xml:space="preserve">3. post medium. Item ad Romanam Ecclesiam propter potentiorem principalitatem oportere omnes alias Ecclesias conuenire, censet Irenæus lib. 3. c. 3. </w:t>
            </w:r>
            <w:r w:rsidRPr="004C1FD7">
              <w:rPr>
                <w:rFonts w:cs="Times New Roman"/>
                <w:lang w:val="it-IT"/>
              </w:rPr>
              <w:t>Quæ semper (inquit Hieronymus aduersus Ruffinum) immaculata permansit, &amp; Domino prouidente, ac B. Apostolo ferente opem, in futuro manebit. Et clarissimè S. Anacletus epistola tertia (sicut Sixtus II. epistola 1.) Hæc (inquit) sacrosancta Romana &amp; Apostolica Ecclesia non ab Apostolis, sed ab ipso Domino Saluatore nostro primatum obtinuit, &amp; eminentiam potestatis super vniuersas Ecclesias ac totum Christiani populi gregem assecuta est, sicut ipse B. Petro Apostolo dixit: Tu es Petrus, &amp;c. Et IVLIVS huius nominis Primus, in epistol. ad Episcopos congregatos Antiochiæ: Sanctam (inquit) Romanam Ecclesiam ipse Dominus allocutus est, inquiens: Tu es Petrus, &amp;c. Atque vt alia antiquitatis testimonia (quæ sunt magno numero collecta, etiam à Cano libro sexto de locis Theologicis, capite quarto, quinto &amp; sexto) præteream, in magno certè Lateranensi Concilio, de summa Trinitate, cap. Damnamus, ex certissima Ecclesiæ sententia, disertis verbis Ecclesia Romana dicitur, Deo ipso disponente, mater esse &amp; magistra omnium Ecclesiarum.</w:t>
            </w:r>
          </w:p>
        </w:tc>
        <w:tc>
          <w:tcPr>
            <w:tcW w:w="121" w:type="pct"/>
          </w:tcPr>
          <w:p w14:paraId="7572B5CF" w14:textId="558F11CE" w:rsidR="004C1FD7" w:rsidRPr="004C1FD7" w:rsidRDefault="004C1FD7" w:rsidP="004C1FD7">
            <w:pPr>
              <w:pStyle w:val="Compact"/>
              <w:rPr>
                <w:rFonts w:cs="Times New Roman"/>
                <w:lang w:val="it-IT"/>
              </w:rPr>
            </w:pPr>
          </w:p>
        </w:tc>
        <w:tc>
          <w:tcPr>
            <w:tcW w:w="2672" w:type="pct"/>
          </w:tcPr>
          <w:p w14:paraId="7572B5D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Nevertheless, however subtly these things may be argued in favor of Soto’s opinion, it certainly seems to me that this opinion is far too singular in so grave a matter, and indeed not sufficiently safe. For those testimonies of the Fathers and Councils which can be alleged in favor of the contrary opinion of Driedo, Cano, and Torquemada have altogether greater weight than to be evaded by such subtle distinctions. Indeed, I firmly believe that when the Fathers asserted in so many ways that the Roman See obtained from Christ the primacy of authority in the Church, they contemplated no other institution than that of Christ Himself, from whom the entire privilege of the Roman See depends. Moreover, this privilege would depend even upon the human institution of the Church itself, if it were supposed only that the Church by its own authority wished the Roman Pontiff to be elected as the successor of Peter, and </w:t>
            </w:r>
            <w:r w:rsidRPr="004C1FD7">
              <w:rPr>
                <w:rFonts w:cs="Times New Roman"/>
                <w:sz w:val="24"/>
                <w:szCs w:val="24"/>
              </w:rPr>
              <w:lastRenderedPageBreak/>
              <w:t xml:space="preserve">the Roman See were thereby said to have the primacy from Christ. But the Fathers did not think this at all: rather, they affirm absolutely that to the Roman Church by divine institution is entrusted the care of all other Churches, as Saint LEO says in epistle 84. Likewise, to the Roman Church, whose faith was praised by the Apostle Paul, perfidy cannot gain access, says Saint CYPRIAN to Cornelius, book 1, epistle 3, past the middle. Likewise, that all other Churches ought to come together with the Roman Church on account of its more powerful primacy, Irenaeus judges in book 3, chapter 3. Which [Church] (says Jerome against Rufinus) has always remained immaculate, and by the Lord’s providence and the Blessed Apostle’s assistance, will remain so in the future. And most clearly Saint Anacletus in epistle three (as also Sixtus II in epistle 1): This (he says) most holy Roman and Apostolic Church has obtained the primacy not from the Apostles, but from the Lord our Savior Himself, and has attained eminence of power over all Churches and the entire flock of the Christian people, just as He Himself said to Blessed Peter the Apostle: “Thou art Peter,” etc. And JULIUS the First of this name, in his epistle to the Bishops gathered at Antioch, says: The Lord Himself addressed the holy Roman Church, saying: “Thou art Peter,” etc. And to pass over other testimonies of antiquity (which have been collected in great number, even by Cano in the sixth book of his theological </w:t>
            </w:r>
            <w:r w:rsidRPr="004C1FD7">
              <w:rPr>
                <w:rFonts w:cs="Times New Roman"/>
                <w:i/>
                <w:iCs/>
                <w:sz w:val="24"/>
                <w:szCs w:val="24"/>
              </w:rPr>
              <w:t>Loci</w:t>
            </w:r>
            <w:r w:rsidRPr="004C1FD7">
              <w:rPr>
                <w:rFonts w:cs="Times New Roman"/>
                <w:sz w:val="24"/>
                <w:szCs w:val="24"/>
              </w:rPr>
              <w:t xml:space="preserve">, chapters four, five, and six), certainly in the great Lateran Council, concerning the most holy Trinity, chapter </w:t>
            </w:r>
            <w:r w:rsidRPr="004C1FD7">
              <w:rPr>
                <w:rFonts w:cs="Times New Roman"/>
                <w:i/>
                <w:iCs/>
                <w:sz w:val="24"/>
                <w:szCs w:val="24"/>
              </w:rPr>
              <w:t>Damnamus</w:t>
            </w:r>
            <w:r w:rsidRPr="004C1FD7">
              <w:rPr>
                <w:rFonts w:cs="Times New Roman"/>
                <w:sz w:val="24"/>
                <w:szCs w:val="24"/>
              </w:rPr>
              <w:t>, from the most certain judgment of the Church, the Roman Church is said in express words to be, by God Himself disposing, the mother and teacher of all Churches.</w:t>
            </w:r>
          </w:p>
        </w:tc>
      </w:tr>
      <w:tr w:rsidR="004C1FD7" w14:paraId="7572B5D5" w14:textId="77777777" w:rsidTr="005A13B1">
        <w:tc>
          <w:tcPr>
            <w:tcW w:w="2207" w:type="pct"/>
          </w:tcPr>
          <w:p w14:paraId="7572B5D2" w14:textId="77777777" w:rsidR="004C1FD7" w:rsidRPr="004C1FD7" w:rsidRDefault="004C1FD7" w:rsidP="004C1FD7">
            <w:pPr>
              <w:pStyle w:val="Compact"/>
              <w:rPr>
                <w:rFonts w:cs="Times New Roman"/>
              </w:rPr>
            </w:pPr>
            <w:r w:rsidRPr="004C1FD7">
              <w:rPr>
                <w:rFonts w:cs="Times New Roman"/>
              </w:rPr>
              <w:lastRenderedPageBreak/>
              <w:t xml:space="preserve">Itaque vetus Patrum traditio indicare videtur, Christi etiam institutionem esse, vt qui Petro successurus est, atque adeo qui est à Christo accepturus primatum, is alius non sit, nisi Episcopus Romanus; vt copiosè etiam ac diligenter disputat Ioannes Driedo loco suprà citato. Quà sane ex re sequitur, nuquam omnino futurum, vt ij à recta fide defiscant, qui fidem sequentur eius qui legitimus erit atque permanebit Episcopus diœcesis </w:t>
            </w:r>
            <w:r w:rsidRPr="004C1FD7">
              <w:rPr>
                <w:rFonts w:cs="Times New Roman"/>
              </w:rPr>
              <w:lastRenderedPageBreak/>
              <w:t xml:space="preserve">Romanæ, siue is in illius diœcesis loco morabitur, siue alibi. </w:t>
            </w:r>
            <w:r w:rsidRPr="004C1FD7">
              <w:rPr>
                <w:rFonts w:cs="Times New Roman"/>
                <w:lang w:val="it-IT"/>
              </w:rPr>
              <w:t xml:space="preserve">Nam idem ex institutione Christi erit successor Petri in cura Ecclesiæ vniuersalis, ac proinde errare minimè poterit in fidei doctrina proponenda, vt postea etiam fusius probabitur. Nunc satis fuerit ita breuiter explicauisse quod est à nobis tertio loco probatũ: nempe Romanum Pontificem diuo Petro in cura Ecclesiæ vniuersalis succedere. </w:t>
            </w:r>
            <w:r w:rsidRPr="004C1FD7">
              <w:rPr>
                <w:rFonts w:cs="Times New Roman"/>
              </w:rPr>
              <w:t>Videamus modò quid contra id soleant aut possint etiam hæretici obiicere.</w:t>
            </w:r>
          </w:p>
        </w:tc>
        <w:tc>
          <w:tcPr>
            <w:tcW w:w="121" w:type="pct"/>
          </w:tcPr>
          <w:p w14:paraId="7572B5D3" w14:textId="04CB31A5" w:rsidR="004C1FD7" w:rsidRPr="004C1FD7" w:rsidRDefault="004C1FD7" w:rsidP="004C1FD7">
            <w:pPr>
              <w:pStyle w:val="Compact"/>
              <w:rPr>
                <w:rFonts w:cs="Times New Roman"/>
              </w:rPr>
            </w:pPr>
          </w:p>
        </w:tc>
        <w:tc>
          <w:tcPr>
            <w:tcW w:w="2672" w:type="pct"/>
          </w:tcPr>
          <w:p w14:paraId="7572B5D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Therefore, the ancient tradition of the Fathers seems to indicate that it is also by Christ’s institution that he who is to succeed Peter, and who is therefore to receive the primacy from Christ, is none other than the Bishop of Rome; so that whoever shall follow the faith of him who shall be and shall remain the legitimate Bishop of the Roman diocese, whether he shall dwell in the place of that diocese or elsewhere, shall never at </w:t>
            </w:r>
            <w:r w:rsidRPr="004C1FD7">
              <w:rPr>
                <w:rFonts w:cs="Times New Roman"/>
                <w:sz w:val="24"/>
                <w:szCs w:val="24"/>
              </w:rPr>
              <w:lastRenderedPageBreak/>
              <w:t>all fall away from the right faith. For by Christ’s institution, that same person will be Peter’s successor in the care of the universal Church, and consequently will be entirely unable to err in proposing the doctrine of the faith, as will also be proved more fully hereafter. For now it will have been sufficient to have thus briefly explained what has been proved by us in the third place: namely, that the Roman Pontiff succeeds the blessed Peter in the care of the universal Church. Let us now see what heretics are accustomed or are even able to object against this.</w:t>
            </w:r>
          </w:p>
        </w:tc>
      </w:tr>
      <w:tr w:rsidR="004C1FD7" w14:paraId="7572B5D9" w14:textId="77777777" w:rsidTr="005A13B1">
        <w:tc>
          <w:tcPr>
            <w:tcW w:w="2207" w:type="pct"/>
          </w:tcPr>
          <w:p w14:paraId="7572B5D6"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 §. 39: </w:t>
            </w:r>
            <w:r w:rsidRPr="004C1FD7">
              <w:rPr>
                <w:rFonts w:cs="Times New Roman"/>
                <w:i/>
                <w:iCs/>
                <w:lang w:val="it-IT"/>
              </w:rPr>
              <w:t>Confutatio argumentorum, quibus Sectarij contendũt, Romanum Pontificem non esse diui Petri successorem.</w:t>
            </w:r>
          </w:p>
        </w:tc>
        <w:tc>
          <w:tcPr>
            <w:tcW w:w="121" w:type="pct"/>
          </w:tcPr>
          <w:p w14:paraId="7572B5D7" w14:textId="74729D37" w:rsidR="004C1FD7" w:rsidRPr="004C1FD7" w:rsidRDefault="004C1FD7" w:rsidP="004C1FD7">
            <w:pPr>
              <w:pStyle w:val="Compact"/>
              <w:rPr>
                <w:rFonts w:cs="Times New Roman"/>
                <w:lang w:val="it-IT"/>
              </w:rPr>
            </w:pPr>
          </w:p>
        </w:tc>
        <w:tc>
          <w:tcPr>
            <w:tcW w:w="2672" w:type="pct"/>
          </w:tcPr>
          <w:p w14:paraId="7572B5D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 §. 39: </w:t>
            </w:r>
            <w:r w:rsidRPr="004C1FD7">
              <w:rPr>
                <w:rFonts w:cs="Times New Roman"/>
                <w:i/>
                <w:iCs/>
                <w:sz w:val="24"/>
                <w:szCs w:val="24"/>
              </w:rPr>
              <w:t>Refutation of the arguments by which Sectarians contend that the Roman Pontiff is not the successor of the blessed Peter.</w:t>
            </w:r>
          </w:p>
        </w:tc>
      </w:tr>
      <w:tr w:rsidR="004C1FD7" w14:paraId="7572B5DD" w14:textId="77777777" w:rsidTr="005A13B1">
        <w:tc>
          <w:tcPr>
            <w:tcW w:w="2207" w:type="pct"/>
          </w:tcPr>
          <w:p w14:paraId="7572B5DA" w14:textId="77777777" w:rsidR="004C1FD7" w:rsidRPr="004C1FD7" w:rsidRDefault="004C1FD7" w:rsidP="004C1FD7">
            <w:pPr>
              <w:pStyle w:val="Compact"/>
              <w:rPr>
                <w:rFonts w:cs="Times New Roman"/>
              </w:rPr>
            </w:pPr>
            <w:r w:rsidRPr="004C1FD7">
              <w:rPr>
                <w:rFonts w:cs="Times New Roman"/>
              </w:rPr>
              <w:t>PRINCIPIO, Petrum Romæ fuisse, nedum Romæ mortuum esse, Velenus quidã, &amp; Sebastianus Francus, &amp; alij eiusdem farinæ hæretici negant: quin etiam dubitat ea de re Caluinus. Falsum igitur aut certè minus exploratum est, quòd Romanus Pontifex succedat Petro defuncto.</w:t>
            </w:r>
          </w:p>
        </w:tc>
        <w:tc>
          <w:tcPr>
            <w:tcW w:w="121" w:type="pct"/>
          </w:tcPr>
          <w:p w14:paraId="7572B5DB" w14:textId="3BE925E1" w:rsidR="004C1FD7" w:rsidRPr="004C1FD7" w:rsidRDefault="004C1FD7" w:rsidP="004C1FD7">
            <w:pPr>
              <w:pStyle w:val="Compact"/>
              <w:rPr>
                <w:rFonts w:cs="Times New Roman"/>
              </w:rPr>
            </w:pPr>
          </w:p>
        </w:tc>
        <w:tc>
          <w:tcPr>
            <w:tcW w:w="2672" w:type="pct"/>
          </w:tcPr>
          <w:p w14:paraId="7572B5DC" w14:textId="77777777" w:rsidR="004C1FD7" w:rsidRPr="004C1FD7" w:rsidRDefault="004C1FD7" w:rsidP="004C1FD7">
            <w:pPr>
              <w:pStyle w:val="Compact"/>
              <w:rPr>
                <w:rFonts w:cs="Times New Roman"/>
                <w:sz w:val="24"/>
                <w:szCs w:val="24"/>
              </w:rPr>
            </w:pPr>
            <w:r w:rsidRPr="004C1FD7">
              <w:rPr>
                <w:rFonts w:cs="Times New Roman"/>
                <w:sz w:val="24"/>
                <w:szCs w:val="24"/>
              </w:rPr>
              <w:t>IN THE FIRST PLACE, a certain Velenus, and Sebastian Francus, and other heretics of the same sort deny that Peter was in Rome, much less that he died in Rome: indeed, Calvin also doubts this matter. Therefore it is false, or at least insufficiently established, that the Roman Pontiff succeeds the deceased Peter.</w:t>
            </w:r>
          </w:p>
        </w:tc>
      </w:tr>
      <w:tr w:rsidR="004C1FD7" w14:paraId="7572B5E1" w14:textId="77777777" w:rsidTr="005A13B1">
        <w:tc>
          <w:tcPr>
            <w:tcW w:w="2207" w:type="pct"/>
          </w:tcPr>
          <w:p w14:paraId="7572B5DE" w14:textId="77777777" w:rsidR="004C1FD7" w:rsidRPr="004C1FD7" w:rsidRDefault="004C1FD7" w:rsidP="004C1FD7">
            <w:pPr>
              <w:pStyle w:val="Compact"/>
              <w:rPr>
                <w:rFonts w:cs="Times New Roman"/>
              </w:rPr>
            </w:pPr>
            <w:r w:rsidRPr="004C1FD7">
              <w:rPr>
                <w:rFonts w:cs="Times New Roman"/>
                <w:lang w:val="it-IT"/>
              </w:rPr>
              <w:t xml:space="preserve">RESPONDEO, quòd hoc isti negent vel in dubium vocent, facere eos stultissimè atque pueriliter, cùm sit res confirmata omnium historiarum &amp; Patrum testimonio, &amp; ipsius Petri in vrbe vestigiis. </w:t>
            </w:r>
            <w:r w:rsidRPr="004C1FD7">
              <w:rPr>
                <w:rFonts w:cs="Times New Roman"/>
              </w:rPr>
              <w:t xml:space="preserve">Id enim affirmant Eusebius lib. 2. cap. 14. &amp; 15. &amp; 25. &amp; lib. 3. cap. 2. &amp; 25. Egesippus lib. 3. de excidio Hierosolym. capit. 2. Sulpicius lib. 2. histor. Orosius lib. 7. hist. cap. 6. Eutropius libro itidem histor. </w:t>
            </w:r>
            <w:r w:rsidRPr="004C1FD7">
              <w:rPr>
                <w:rFonts w:cs="Times New Roman"/>
                <w:lang w:val="it-IT"/>
              </w:rPr>
              <w:t xml:space="preserve">Irenæus lib. 3. c. 3. Tertullianus lib. 4. contra Marcion. &amp; libro de præscriptionibus. Epiphanius hæresi 27. Ambrosius in oratione contra Auxentium, quæ exstat lib. 5. epistolarum, post epistolam 32. August. lib. 1. contra Iulianum, c. 2. &amp; aliàs passim. Hieronymus in Catalogo, vbi agit de diuo Petro, &amp; innumeri alij. Qua de re quoniam non nisi leuissimas ratiunculas pro suis somniis Sectarij illi afferunt, quæ nemini prudenti persuadent, non opus esse iudico iam à me repeti, quæ sunt ab aliis sufficienter, vel potius dicam, penè superuacaneè (quis enim sanus de hoc dubitet?) tractata. Lege potissimùm Nicolaum Sanderum de visibili Monarchia Ecclesiæ lib. 6. cap. 10. </w:t>
            </w:r>
            <w:r w:rsidRPr="004C1FD7">
              <w:rPr>
                <w:rFonts w:cs="Times New Roman"/>
              </w:rPr>
              <w:t xml:space="preserve">Horatium Lindanum </w:t>
            </w:r>
            <w:r w:rsidRPr="004C1FD7">
              <w:rPr>
                <w:rFonts w:cs="Times New Roman"/>
              </w:rPr>
              <w:lastRenderedPageBreak/>
              <w:t>lib. 4. Panopl. lib. 6. Cathol. locorum, cap. 12. cap. 82.</w:t>
            </w:r>
          </w:p>
        </w:tc>
        <w:tc>
          <w:tcPr>
            <w:tcW w:w="121" w:type="pct"/>
          </w:tcPr>
          <w:p w14:paraId="7572B5DF" w14:textId="3A0D5B8D" w:rsidR="004C1FD7" w:rsidRPr="004C1FD7" w:rsidRDefault="004C1FD7" w:rsidP="004C1FD7">
            <w:pPr>
              <w:pStyle w:val="Compact"/>
              <w:rPr>
                <w:rFonts w:cs="Times New Roman"/>
              </w:rPr>
            </w:pPr>
          </w:p>
        </w:tc>
        <w:tc>
          <w:tcPr>
            <w:tcW w:w="2672" w:type="pct"/>
          </w:tcPr>
          <w:p w14:paraId="7572B5E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 RESPOND that for those men to deny this or to call it into doubt is for them to act most foolishly and childishly, since the matter is confirmed by the testimony of all the histories and Fathers, and by the traces of Peter himself in the City. For this is affirmed by Eusebius in book 2, chapters 14 and 15 and 25, and book 3, chapters 2 and 25; Hegesippus in book 3 of </w:t>
            </w:r>
            <w:r w:rsidRPr="004C1FD7">
              <w:rPr>
                <w:rFonts w:cs="Times New Roman"/>
                <w:i/>
                <w:iCs/>
                <w:sz w:val="24"/>
                <w:szCs w:val="24"/>
              </w:rPr>
              <w:t>On the Destruction of Jerusalem</w:t>
            </w:r>
            <w:r w:rsidRPr="004C1FD7">
              <w:rPr>
                <w:rFonts w:cs="Times New Roman"/>
                <w:sz w:val="24"/>
                <w:szCs w:val="24"/>
              </w:rPr>
              <w:t xml:space="preserve">, chapter 2; Sulpicius in book 2 of his </w:t>
            </w:r>
            <w:r w:rsidRPr="004C1FD7">
              <w:rPr>
                <w:rFonts w:cs="Times New Roman"/>
                <w:i/>
                <w:iCs/>
                <w:sz w:val="24"/>
                <w:szCs w:val="24"/>
              </w:rPr>
              <w:t>History</w:t>
            </w:r>
            <w:r w:rsidRPr="004C1FD7">
              <w:rPr>
                <w:rFonts w:cs="Times New Roman"/>
                <w:sz w:val="24"/>
                <w:szCs w:val="24"/>
              </w:rPr>
              <w:t xml:space="preserve">; Orosius in book 7 of his </w:t>
            </w:r>
            <w:r w:rsidRPr="004C1FD7">
              <w:rPr>
                <w:rFonts w:cs="Times New Roman"/>
                <w:i/>
                <w:iCs/>
                <w:sz w:val="24"/>
                <w:szCs w:val="24"/>
              </w:rPr>
              <w:t>History</w:t>
            </w:r>
            <w:r w:rsidRPr="004C1FD7">
              <w:rPr>
                <w:rFonts w:cs="Times New Roman"/>
                <w:sz w:val="24"/>
                <w:szCs w:val="24"/>
              </w:rPr>
              <w:t xml:space="preserve">, chapter 6; Eutropius likewise in his book of </w:t>
            </w:r>
            <w:r w:rsidRPr="004C1FD7">
              <w:rPr>
                <w:rFonts w:cs="Times New Roman"/>
                <w:i/>
                <w:iCs/>
                <w:sz w:val="24"/>
                <w:szCs w:val="24"/>
              </w:rPr>
              <w:t>History</w:t>
            </w:r>
            <w:r w:rsidRPr="004C1FD7">
              <w:rPr>
                <w:rFonts w:cs="Times New Roman"/>
                <w:sz w:val="24"/>
                <w:szCs w:val="24"/>
              </w:rPr>
              <w:t xml:space="preserve">; Irenaeus in book 3, chapter 3; Tertullian in book 4 </w:t>
            </w:r>
            <w:r w:rsidRPr="004C1FD7">
              <w:rPr>
                <w:rFonts w:cs="Times New Roman"/>
                <w:i/>
                <w:iCs/>
                <w:sz w:val="24"/>
                <w:szCs w:val="24"/>
              </w:rPr>
              <w:t>Against Marcion</w:t>
            </w:r>
            <w:r w:rsidRPr="004C1FD7">
              <w:rPr>
                <w:rFonts w:cs="Times New Roman"/>
                <w:sz w:val="24"/>
                <w:szCs w:val="24"/>
              </w:rPr>
              <w:t xml:space="preserve"> and in his book </w:t>
            </w:r>
            <w:r w:rsidRPr="004C1FD7">
              <w:rPr>
                <w:rFonts w:cs="Times New Roman"/>
                <w:i/>
                <w:iCs/>
                <w:sz w:val="24"/>
                <w:szCs w:val="24"/>
              </w:rPr>
              <w:t>On Prescriptions</w:t>
            </w:r>
            <w:r w:rsidRPr="004C1FD7">
              <w:rPr>
                <w:rFonts w:cs="Times New Roman"/>
                <w:sz w:val="24"/>
                <w:szCs w:val="24"/>
              </w:rPr>
              <w:t xml:space="preserve">; Epiphanius in heresy 27; Ambrose in his oration against Auxentius, which is found in book 5 of his letters, after letter 32; Augustine in book 1 </w:t>
            </w:r>
            <w:r w:rsidRPr="004C1FD7">
              <w:rPr>
                <w:rFonts w:cs="Times New Roman"/>
                <w:i/>
                <w:iCs/>
                <w:sz w:val="24"/>
                <w:szCs w:val="24"/>
              </w:rPr>
              <w:t>Against Julian</w:t>
            </w:r>
            <w:r w:rsidRPr="004C1FD7">
              <w:rPr>
                <w:rFonts w:cs="Times New Roman"/>
                <w:sz w:val="24"/>
                <w:szCs w:val="24"/>
              </w:rPr>
              <w:t xml:space="preserve">, chapter 2, and elsewhere throughout his works; Jerome in his </w:t>
            </w:r>
            <w:r w:rsidRPr="004C1FD7">
              <w:rPr>
                <w:rFonts w:cs="Times New Roman"/>
                <w:i/>
                <w:iCs/>
                <w:sz w:val="24"/>
                <w:szCs w:val="24"/>
              </w:rPr>
              <w:t>Catalogue</w:t>
            </w:r>
            <w:r w:rsidRPr="004C1FD7">
              <w:rPr>
                <w:rFonts w:cs="Times New Roman"/>
                <w:sz w:val="24"/>
                <w:szCs w:val="24"/>
              </w:rPr>
              <w:t xml:space="preserve">, where he treats of Saint Peter; and innumerable others. Since concerning this matter those Sectaries bring forward nothing but the most trivial little arguments for their dreams, which persuade no prudent person, I judge that there is no need for me to repeat now what has been </w:t>
            </w:r>
            <w:r w:rsidRPr="004C1FD7">
              <w:rPr>
                <w:rFonts w:cs="Times New Roman"/>
                <w:sz w:val="24"/>
                <w:szCs w:val="24"/>
              </w:rPr>
              <w:lastRenderedPageBreak/>
              <w:t xml:space="preserve">sufficiently—or rather, I should say, almost superfluously (for what sane person doubts this?)—treated by others. Read especially Nicholas Sanders, </w:t>
            </w:r>
            <w:r w:rsidRPr="004C1FD7">
              <w:rPr>
                <w:rFonts w:cs="Times New Roman"/>
                <w:i/>
                <w:iCs/>
                <w:sz w:val="24"/>
                <w:szCs w:val="24"/>
              </w:rPr>
              <w:t>On the Visible Monarchy of the Church</w:t>
            </w:r>
            <w:r w:rsidRPr="004C1FD7">
              <w:rPr>
                <w:rFonts w:cs="Times New Roman"/>
                <w:sz w:val="24"/>
                <w:szCs w:val="24"/>
              </w:rPr>
              <w:t xml:space="preserve">, book 6, chapter 10; Horace Lindanus, book 4 of the </w:t>
            </w:r>
            <w:r w:rsidRPr="004C1FD7">
              <w:rPr>
                <w:rFonts w:cs="Times New Roman"/>
                <w:i/>
                <w:iCs/>
                <w:sz w:val="24"/>
                <w:szCs w:val="24"/>
              </w:rPr>
              <w:t>Panoplia</w:t>
            </w:r>
            <w:r w:rsidRPr="004C1FD7">
              <w:rPr>
                <w:rFonts w:cs="Times New Roman"/>
                <w:sz w:val="24"/>
                <w:szCs w:val="24"/>
              </w:rPr>
              <w:t xml:space="preserve">, book 6 of </w:t>
            </w:r>
            <w:r w:rsidRPr="004C1FD7">
              <w:rPr>
                <w:rFonts w:cs="Times New Roman"/>
                <w:i/>
                <w:iCs/>
                <w:sz w:val="24"/>
                <w:szCs w:val="24"/>
              </w:rPr>
              <w:t>Catholic Loci</w:t>
            </w:r>
            <w:r w:rsidRPr="004C1FD7">
              <w:rPr>
                <w:rFonts w:cs="Times New Roman"/>
                <w:sz w:val="24"/>
                <w:szCs w:val="24"/>
              </w:rPr>
              <w:t>, chapters 12 and 82.</w:t>
            </w:r>
          </w:p>
        </w:tc>
      </w:tr>
      <w:tr w:rsidR="004C1FD7" w14:paraId="7572B5E5" w14:textId="77777777" w:rsidTr="005A13B1">
        <w:tc>
          <w:tcPr>
            <w:tcW w:w="2207" w:type="pct"/>
          </w:tcPr>
          <w:p w14:paraId="7572B5E2" w14:textId="77777777" w:rsidR="004C1FD7" w:rsidRPr="004C1FD7" w:rsidRDefault="004C1FD7" w:rsidP="004C1FD7">
            <w:pPr>
              <w:pStyle w:val="Compact"/>
              <w:rPr>
                <w:rFonts w:cs="Times New Roman"/>
              </w:rPr>
            </w:pPr>
            <w:r w:rsidRPr="004C1FD7">
              <w:rPr>
                <w:rFonts w:cs="Times New Roman"/>
              </w:rPr>
              <w:lastRenderedPageBreak/>
              <w:t>Huc accedit, quòd si maximè dubitari posset, vtrum diuus Petrus Romæ fuisset (quæ tamen ipsa dubitatio nihil profectò differret ab insania) adhuc tamen non id haberent Sectarij, quod volunt. Nam inde solùm sequeretur, non esse Romanum Pontificem successorem diui Petri etiam in cura diœcesis Romanæ (sicut iam ex omnium traditione esse constat) posset tamen adhuc ille diuo Petro succedere in cura vniuersalis Ecclesiæ, quã potuisset Petrus annectere Romanæ sedi, tametsi ille fuisset alibi Episcopus, aut etiam nullius fuisset particularis Ecclesiæ Episcopus. Quemadmodum etiam manens Romæ potuisset alterius diœcesis Episcopo vniuersalem curam Ecclesiæ demandare, si coniunctio illa quidem Romanæ sedis cum successione D. Petri in vniuersalis Ecclesiæ cura non esset de iure diuino.</w:t>
            </w:r>
          </w:p>
        </w:tc>
        <w:tc>
          <w:tcPr>
            <w:tcW w:w="121" w:type="pct"/>
          </w:tcPr>
          <w:p w14:paraId="7572B5E3" w14:textId="43488E51" w:rsidR="004C1FD7" w:rsidRPr="004C1FD7" w:rsidRDefault="004C1FD7" w:rsidP="004C1FD7">
            <w:pPr>
              <w:pStyle w:val="Compact"/>
              <w:rPr>
                <w:rFonts w:cs="Times New Roman"/>
              </w:rPr>
            </w:pPr>
          </w:p>
        </w:tc>
        <w:tc>
          <w:tcPr>
            <w:tcW w:w="2672" w:type="pct"/>
          </w:tcPr>
          <w:p w14:paraId="7572B5E4" w14:textId="77777777" w:rsidR="004C1FD7" w:rsidRPr="004C1FD7" w:rsidRDefault="004C1FD7" w:rsidP="004C1FD7">
            <w:pPr>
              <w:pStyle w:val="Compact"/>
              <w:rPr>
                <w:rFonts w:cs="Times New Roman"/>
                <w:sz w:val="24"/>
                <w:szCs w:val="24"/>
              </w:rPr>
            </w:pPr>
            <w:r w:rsidRPr="004C1FD7">
              <w:rPr>
                <w:rFonts w:cs="Times New Roman"/>
                <w:sz w:val="24"/>
                <w:szCs w:val="24"/>
              </w:rPr>
              <w:t>To this is added that even if one could maximally doubt whether Saint Peter had been at Rome (which doubt, however, would itself differ in no way from insanity), still the Sectarians would not thereby have what they want. For from this it would only follow that the Roman Pontiff is not the successor of Saint Peter also in the care of the Roman diocese (as is now established by the tradition of all); nevertheless, he could still succeed Saint Peter in the care of the universal Church, which Peter could have annexed to the Roman See, even if he had been a Bishop elsewhere, or even if he had been Bishop of no particular Church. Just as also, while remaining at Rome, he could have entrusted the universal care of the Church to the Bishop of another diocese, if indeed that conjunction of the Roman See with succession to Saint Peter in the care of the universal Church were not of divine law.</w:t>
            </w:r>
          </w:p>
        </w:tc>
      </w:tr>
      <w:tr w:rsidR="004C1FD7" w14:paraId="7572B5E9" w14:textId="77777777" w:rsidTr="005A13B1">
        <w:tc>
          <w:tcPr>
            <w:tcW w:w="2207" w:type="pct"/>
          </w:tcPr>
          <w:p w14:paraId="7572B5E6" w14:textId="77777777" w:rsidR="004C1FD7" w:rsidRPr="004C1FD7" w:rsidRDefault="004C1FD7" w:rsidP="004C1FD7">
            <w:pPr>
              <w:pStyle w:val="Compact"/>
              <w:rPr>
                <w:rFonts w:cs="Times New Roman"/>
                <w:lang w:val="it-IT"/>
              </w:rPr>
            </w:pPr>
            <w:r w:rsidRPr="004C1FD7">
              <w:rPr>
                <w:rFonts w:cs="Times New Roman"/>
              </w:rPr>
              <w:t xml:space="preserve">SECVNDVM argumentum Sectariorum est, quòd Concilia &amp; Patres veteres, quorum auctoritate vtimur, non de huius temporis Pontificibus loquuntur, cùm affirmant illos esse Petri successores legitimos, ac proinde in Ecclesia tenere primatũ, sed de illis, qui priscis temporibus Ecclesiæ Romanæ præfuerunt. </w:t>
            </w:r>
            <w:r w:rsidRPr="004C1FD7">
              <w:rPr>
                <w:rFonts w:cs="Times New Roman"/>
                <w:lang w:val="it-IT"/>
              </w:rPr>
              <w:t>Nihil ergo eorum Patrum auctoritas Pontifici Romano præsenti, &amp; aliis pro tempore futuris suffragari videtur.</w:t>
            </w:r>
          </w:p>
        </w:tc>
        <w:tc>
          <w:tcPr>
            <w:tcW w:w="121" w:type="pct"/>
          </w:tcPr>
          <w:p w14:paraId="7572B5E7" w14:textId="28814A92" w:rsidR="004C1FD7" w:rsidRPr="004C1FD7" w:rsidRDefault="004C1FD7" w:rsidP="004C1FD7">
            <w:pPr>
              <w:pStyle w:val="Compact"/>
              <w:rPr>
                <w:rFonts w:cs="Times New Roman"/>
                <w:lang w:val="it-IT"/>
              </w:rPr>
            </w:pPr>
          </w:p>
        </w:tc>
        <w:tc>
          <w:tcPr>
            <w:tcW w:w="2672" w:type="pct"/>
          </w:tcPr>
          <w:p w14:paraId="7572B5E8" w14:textId="77777777" w:rsidR="004C1FD7" w:rsidRPr="004C1FD7" w:rsidRDefault="004C1FD7" w:rsidP="004C1FD7">
            <w:pPr>
              <w:pStyle w:val="Compact"/>
              <w:rPr>
                <w:rFonts w:cs="Times New Roman"/>
                <w:sz w:val="24"/>
                <w:szCs w:val="24"/>
              </w:rPr>
            </w:pPr>
            <w:r w:rsidRPr="004C1FD7">
              <w:rPr>
                <w:rFonts w:cs="Times New Roman"/>
                <w:sz w:val="24"/>
                <w:szCs w:val="24"/>
              </w:rPr>
              <w:t>THE SECOND argument of the Sectarians is that the Councils and ancient Fathers, whose authority we employ, do not speak of the Pontiffs of this age when they affirm that they are the legitimate successors of Peter, and consequently hold the primacy in the Church, but of those who presided over the Roman Church in ancient times. Therefore, the authority of those Fathers seems to support nothing for the present Roman Pontiff and others who will exist in due time in the future.</w:t>
            </w:r>
          </w:p>
        </w:tc>
      </w:tr>
      <w:tr w:rsidR="004C1FD7" w14:paraId="7572B5ED" w14:textId="77777777" w:rsidTr="005A13B1">
        <w:tc>
          <w:tcPr>
            <w:tcW w:w="2207" w:type="pct"/>
          </w:tcPr>
          <w:p w14:paraId="7572B5EA" w14:textId="77777777" w:rsidR="004C1FD7" w:rsidRPr="004C1FD7" w:rsidRDefault="004C1FD7" w:rsidP="004C1FD7">
            <w:pPr>
              <w:pStyle w:val="Compact"/>
              <w:rPr>
                <w:rFonts w:cs="Times New Roman"/>
                <w:lang w:val="it-IT"/>
              </w:rPr>
            </w:pPr>
            <w:r w:rsidRPr="004C1FD7">
              <w:rPr>
                <w:rFonts w:cs="Times New Roman"/>
                <w:lang w:val="it-IT"/>
              </w:rPr>
              <w:t xml:space="preserve">RESPONDEO, veterum Patrum &amp; Conciliorum testimonia omnino etiam ad hunc præsentem Pontificem Romanum &amp; alios, qui pro tempore, tanquam Petri successores, ab Ecclesia recipientur, pertinere. Nam ratio, ob quam Patres illi suorum temporum Pontifices Romanos, Petri successores esse agnoscebant, alia propriè non erat, nisi quia illi legitimè modò ab Ecclesia Catholica in locum Petri recipiebantur, in qua re (vt suprà §. 36. </w:t>
            </w:r>
            <w:r w:rsidRPr="004C1FD7">
              <w:rPr>
                <w:rFonts w:cs="Times New Roman"/>
                <w:lang w:val="it-IT"/>
              </w:rPr>
              <w:lastRenderedPageBreak/>
              <w:t xml:space="preserve">diximus) consistit hæc ratio successionis. Sed hic etiam Pontifex, qui nunc est, legitimè item ab Ecclesia eadem in locum D. Petri receptus est, &amp; alij quoque, qui succedent, similiter (vt pono) recipientur. </w:t>
            </w:r>
            <w:r w:rsidRPr="004C1FD7">
              <w:rPr>
                <w:rFonts w:cs="Times New Roman"/>
              </w:rPr>
              <w:t xml:space="preserve">Ergo huic item Pontifici &amp; futuris, veteres illi Patres testimonium successionis legitimæ perhibuerunt. </w:t>
            </w:r>
            <w:r w:rsidRPr="004C1FD7">
              <w:rPr>
                <w:rFonts w:cs="Times New Roman"/>
                <w:lang w:val="it-IT"/>
              </w:rPr>
              <w:t>Quemadmodum simili quoque ratione suprà conclusimus, testimonia veterum Patrum, qui congregationem Romanis Pontificibus, suis illis temporibus adhærentem, legitimam esse Ecclesiam asseruerunt, ad hanc quoque numero congregationem pertinere, quæ Pontifici maximo hodie obtemperat.</w:t>
            </w:r>
          </w:p>
        </w:tc>
        <w:tc>
          <w:tcPr>
            <w:tcW w:w="121" w:type="pct"/>
          </w:tcPr>
          <w:p w14:paraId="7572B5EB" w14:textId="1D7C2FC1" w:rsidR="004C1FD7" w:rsidRPr="004C1FD7" w:rsidRDefault="004C1FD7" w:rsidP="004C1FD7">
            <w:pPr>
              <w:pStyle w:val="Compact"/>
              <w:rPr>
                <w:rFonts w:cs="Times New Roman"/>
                <w:lang w:val="it-IT"/>
              </w:rPr>
            </w:pPr>
          </w:p>
        </w:tc>
        <w:tc>
          <w:tcPr>
            <w:tcW w:w="2672" w:type="pct"/>
          </w:tcPr>
          <w:p w14:paraId="7572B5E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 RESPOND that the testimonies of the ancient Fathers and Councils pertain entirely also to this present Roman Pontiff and to others who, for the time being, shall be received by the Church as successors of Peter. For the reason on account of which those Fathers acknowledged the Roman Pontiffs of their times to be successors of Peter was properly none other than this: that those men were legitimately received by the Catholic Church in the place of Peter in the manner then current, in </w:t>
            </w:r>
            <w:r w:rsidRPr="004C1FD7">
              <w:rPr>
                <w:rFonts w:cs="Times New Roman"/>
                <w:sz w:val="24"/>
                <w:szCs w:val="24"/>
              </w:rPr>
              <w:lastRenderedPageBreak/>
              <w:t>which matter (as we said above in §. 36) consists this principle of succession. But this Pontiff also, who now is, has likewise been legitimately received by that same Church in the place of Saint Peter, and others also who shall succeed will similarly (as I posit) be received. Therefore to this Pontiff also and to future ones, those ancient Fathers bore testimony of legitimate succession. Just as by similar reasoning we also concluded above that the testimonies of the ancient Fathers, who asserted that the congregation adhering to the Roman Pontiffs in those their times was the legitimate Church, pertain also to this present congregation in its numerical identity, which today obeys the Supreme Pontiff.</w:t>
            </w:r>
          </w:p>
        </w:tc>
      </w:tr>
      <w:tr w:rsidR="004C1FD7" w14:paraId="7572B5F1" w14:textId="77777777" w:rsidTr="005A13B1">
        <w:tc>
          <w:tcPr>
            <w:tcW w:w="2207" w:type="pct"/>
          </w:tcPr>
          <w:p w14:paraId="7572B5EE" w14:textId="77777777" w:rsidR="004C1FD7" w:rsidRPr="004C1FD7" w:rsidRDefault="004C1FD7" w:rsidP="004C1FD7">
            <w:pPr>
              <w:pStyle w:val="Compact"/>
              <w:rPr>
                <w:rFonts w:cs="Times New Roman"/>
                <w:lang w:val="it-IT"/>
              </w:rPr>
            </w:pPr>
            <w:r w:rsidRPr="004C1FD7">
              <w:rPr>
                <w:rFonts w:cs="Times New Roman"/>
              </w:rPr>
              <w:lastRenderedPageBreak/>
              <w:t xml:space="preserve">TERTIVM argumentum est propriè contra hoc ipsum, quod nunc ponebamus, eos Pontifices Romanos qui antecesserunt vsque ad præsentem, esse legitimè receptos ab Ecclesia. </w:t>
            </w:r>
            <w:r w:rsidRPr="004C1FD7">
              <w:rPr>
                <w:rFonts w:cs="Times New Roman"/>
                <w:lang w:val="it-IT"/>
              </w:rPr>
              <w:t xml:space="preserve">Etenim à tempore Vrbani VI. qui Gregorio XI. demortuo, Anno 1378. electus fuit in mense Aprili, vsque ad præsentem Pontificem, nullus videtur legitimè successisse. </w:t>
            </w:r>
            <w:r w:rsidRPr="004C1FD7">
              <w:rPr>
                <w:rFonts w:cs="Times New Roman"/>
              </w:rPr>
              <w:t xml:space="preserve">Nam, vt videre est apud D. Antoninum tertia parte histor. tit. 22. c. 2. &amp; initio Concilij Constantiensis, eodem anno 1378. in mense Iulio, ex Cardinalibus quidam, quòd Pontificis electi mores difficiles non ferrent, Roma discesserunt, &amp; in sequenti mense Septembri elegerunt alium Pontificem, qui nominatus est Clemens VII. Porrò Vrbanus Romæ manebat, Clemens Auennione. Et vterque suos asseclas habebat. Quod schisma vsque ad annum 1417. quo, vndecimo die mensis Nouembris, Martinus V. electus est, ita continua successione vtriusque Pontificis, &amp; Cardinalium ab ipsis creatorum, continuatum est, vt non posset satis dignosci vter illorum esset verus Pontifex. </w:t>
            </w:r>
            <w:r w:rsidRPr="004C1FD7">
              <w:rPr>
                <w:rFonts w:cs="Times New Roman"/>
                <w:lang w:val="it-IT"/>
              </w:rPr>
              <w:t xml:space="preserve">Immò &amp; alius etiam tertius Pontifex anno 1408. accessit, dictus Ioannes XXIII. quem aliqui Cardinales ex vtraque factione ad eam rem designati crearunt, vt refert Turrecremata libro quarto, capite nono. Tandem Martinus V. à Cardinalibus multis ex illis dubiis &amp; schismaticis, anno, vt dictum est, 1417. creatus est in Concilio Constantiensi. Itaque nec præcedentes Pontifices, nec ipse Martinus V. &amp; </w:t>
            </w:r>
            <w:r w:rsidRPr="004C1FD7">
              <w:rPr>
                <w:rFonts w:cs="Times New Roman"/>
                <w:lang w:val="it-IT"/>
              </w:rPr>
              <w:lastRenderedPageBreak/>
              <w:t>consequenter neque alij Pontifices posteriores, qui Martino deinceps successerunt, legitimo modo videntur ab Ecclesia recepti. ACCEDIT etiam, quòd post Martinum V. tempore Eugenij IV. fuit aliud schisma. Amadeus enim quidam in Concilio Basiliensi, à quibusdam electus est, &amp; vocatus Felix: is posteà Nicolao V. cessit, à quo &amp; Cardinalis creatus est. Neque tamen videtur satis compertum, vter istorum habuerit maius ius ad Pontificatum: atque ita propter hoc etiam schisma dubij videntur Pontifices illi omnes, qui Nicolao vsque ad Pontificem præsentem successerunt.</w:t>
            </w:r>
          </w:p>
        </w:tc>
        <w:tc>
          <w:tcPr>
            <w:tcW w:w="121" w:type="pct"/>
          </w:tcPr>
          <w:p w14:paraId="7572B5EF" w14:textId="1008C9C0" w:rsidR="004C1FD7" w:rsidRPr="004C1FD7" w:rsidRDefault="004C1FD7" w:rsidP="004C1FD7">
            <w:pPr>
              <w:pStyle w:val="Compact"/>
              <w:rPr>
                <w:rFonts w:cs="Times New Roman"/>
                <w:lang w:val="it-IT"/>
              </w:rPr>
            </w:pPr>
          </w:p>
        </w:tc>
        <w:tc>
          <w:tcPr>
            <w:tcW w:w="2672" w:type="pct"/>
          </w:tcPr>
          <w:p w14:paraId="7572B5F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THE THIRD argument is properly against this very point which we were now setting forth, namely that those Roman Pontiffs who have preceded up to the present one have been legitimately received by the Church. For from the time of Urban VI, who was elected in the month of April in the year 1378 after the death of Gregory XI, up to the present Pontiff, none appears to have succeeded legitimately. For, as may be seen in Saint Antoninus in the third part of his history, title 22, chapter 2, and at the beginning of the Council of Constance, in that same year 1378 in the month of July, certain of the Cardinals, because they could not bear the difficult character of the elected Pontiff, departed from Rome, and in the following month of September elected another Pontiff, who was named Clement VII. Moreover, Urban remained in Rome, Clement in Avignon. And each had his own adherents. This schism continued with such unbroken succession of each Pontiff and of the Cardinals created by them, until the year 1417, when on the eleventh day of the month of November Martin V was elected, such that it could not be sufficiently discerned which of them was the true Pontiff. Indeed, even a third Pontiff came forward in the year 1408, called John XXIII, whom certain Cardinals designated from each faction for this purpose created, as Turrecremata [Juan de Torquemada] relates in the fourth book, ninth chapter. Finally, Martin V was created by many Cardinals from those doubtful </w:t>
            </w:r>
            <w:r w:rsidRPr="004C1FD7">
              <w:rPr>
                <w:rFonts w:cs="Times New Roman"/>
                <w:sz w:val="24"/>
                <w:szCs w:val="24"/>
              </w:rPr>
              <w:lastRenderedPageBreak/>
              <w:t>and schismatic ones in the year, as has been said, 1417, in the Council of Constance. And so neither the preceding Pontiffs, nor Martin V himself, and consequently neither the other subsequent Pontiffs who thereafter succeeded Martin, appear to have been received by the Church in a legitimate manner. THERE IS ADDED also the fact that after Martin V, in the time of Eugene IV, there was another schism. For a certain Amadeus was elected by some in the Council of Basel and called Felix; he later yielded to Nicholas V, by whom he was also created Cardinal. Yet it does not seem sufficiently established which of these had the greater right to the Pontificate: and thus on account of this schism also, all those Pontiffs who succeeded Nicholas up to the present Pontiff appear doubtful.</w:t>
            </w:r>
          </w:p>
        </w:tc>
      </w:tr>
      <w:tr w:rsidR="004C1FD7" w14:paraId="7572B5F5" w14:textId="77777777" w:rsidTr="005A13B1">
        <w:tc>
          <w:tcPr>
            <w:tcW w:w="2207" w:type="pct"/>
          </w:tcPr>
          <w:p w14:paraId="7572B5F2" w14:textId="77777777" w:rsidR="004C1FD7" w:rsidRPr="004C1FD7" w:rsidRDefault="004C1FD7" w:rsidP="004C1FD7">
            <w:pPr>
              <w:pStyle w:val="Compact"/>
              <w:rPr>
                <w:rFonts w:cs="Times New Roman"/>
                <w:lang w:val="it-IT"/>
              </w:rPr>
            </w:pPr>
            <w:r w:rsidRPr="004C1FD7">
              <w:rPr>
                <w:rFonts w:cs="Times New Roman"/>
                <w:lang w:val="it-IT"/>
              </w:rPr>
              <w:lastRenderedPageBreak/>
              <w:t>RESPONDEO, tempore illo, quod ab Vrbano VI. vsque ad Martinum V. intercessit, illos sanè Pontifices censeri posse legitimè fuisse receptos, qui in huius Vrbani locum successionis serie recepti sunt; alios verò fuisse Schismaticos. Nam de electione ipsius Vrbani non videtur dubitandum, quin fuerit legitima. Qui proinde de modo, rationéque eligendi suos successores, poterat id statuere, quod in illa schismatum difficultate magis expedire iudicabat, donec aliquid aliud, ipso defuncto, Ecclesia ea de re decernendum putaret. Sed siue hi, siue illi, durante eo schismate, fuerint legitimi Pontifices, siue nullus eorum, qui in schismate electi sunt, sed tunc sedes quasi vacauerit; nihil hoc quidem interest; modò constet ipsum tandem Martinum V. in Concilio posteà Constantiensi legitimo modo receptum fuisse in locum illius Vrbani, &amp; antecessorum, atque adeo etiam in locum ipsius D. Petri.</w:t>
            </w:r>
          </w:p>
        </w:tc>
        <w:tc>
          <w:tcPr>
            <w:tcW w:w="121" w:type="pct"/>
          </w:tcPr>
          <w:p w14:paraId="7572B5F3" w14:textId="69F64608" w:rsidR="004C1FD7" w:rsidRPr="004C1FD7" w:rsidRDefault="004C1FD7" w:rsidP="004C1FD7">
            <w:pPr>
              <w:pStyle w:val="Compact"/>
              <w:rPr>
                <w:rFonts w:cs="Times New Roman"/>
                <w:lang w:val="it-IT"/>
              </w:rPr>
            </w:pPr>
          </w:p>
        </w:tc>
        <w:tc>
          <w:tcPr>
            <w:tcW w:w="2672" w:type="pct"/>
          </w:tcPr>
          <w:p w14:paraId="7572B5F4" w14:textId="77777777" w:rsidR="004C1FD7" w:rsidRPr="004C1FD7" w:rsidRDefault="004C1FD7" w:rsidP="004C1FD7">
            <w:pPr>
              <w:pStyle w:val="Compact"/>
              <w:rPr>
                <w:rFonts w:cs="Times New Roman"/>
                <w:sz w:val="24"/>
                <w:szCs w:val="24"/>
              </w:rPr>
            </w:pPr>
            <w:r w:rsidRPr="004C1FD7">
              <w:rPr>
                <w:rFonts w:cs="Times New Roman"/>
                <w:sz w:val="24"/>
                <w:szCs w:val="24"/>
              </w:rPr>
              <w:t>I RESPOND that, during that period which elapsed from Urban VI up to Martin V, those Pontiffs can indeed be considered to have been legitimately received who were received in succession to the position of this Urban; whereas the others were schismatics. For concerning the election of Urban himself, there seems no reason to doubt that it was legitimate. He therefore, concerning the manner and method of electing his successors, was able to establish that which, in that difficulty of schisms, he judged more expedient, until something else, after his death, the Church might deem should be decreed in that matter. But whether these or those, during that schism, were legitimate Pontiffs, or whether none of those who were elected in the schism [were legitimate], but rather the see was then, as it were, vacant—this indeed makes no difference, provided it is established that Martin V himself was at length received in the later Council of Constance in a legitimate manner in the place of that Urban, and of [his] predecessors, and thus also in the place of St. Peter himself.</w:t>
            </w:r>
          </w:p>
        </w:tc>
      </w:tr>
      <w:tr w:rsidR="004C1FD7" w14:paraId="7572B5F9" w14:textId="77777777" w:rsidTr="005A13B1">
        <w:tc>
          <w:tcPr>
            <w:tcW w:w="2207" w:type="pct"/>
          </w:tcPr>
          <w:p w14:paraId="7572B5F6" w14:textId="77777777" w:rsidR="004C1FD7" w:rsidRPr="004C1FD7" w:rsidRDefault="004C1FD7" w:rsidP="004C1FD7">
            <w:pPr>
              <w:pStyle w:val="Compact"/>
              <w:rPr>
                <w:rFonts w:cs="Times New Roman"/>
                <w:lang w:val="it-IT"/>
              </w:rPr>
            </w:pPr>
            <w:r w:rsidRPr="004C1FD7">
              <w:rPr>
                <w:rFonts w:cs="Times New Roman"/>
                <w:lang w:val="it-IT"/>
              </w:rPr>
              <w:t xml:space="preserve">Id autem ita esse, hoc modo probamus: nam, vt suprà §. 36. dictum est, modus legitimus recipiendi aliquem in Petri successorem ille potius est, quem Ecclesia pro ratione temporis &amp; aliarum circumstantiarum præscribit, rectumque esse iudicat; siue is modus præscribatur ab ipsomet Pontifice (in </w:t>
            </w:r>
            <w:r w:rsidRPr="004C1FD7">
              <w:rPr>
                <w:rFonts w:cs="Times New Roman"/>
                <w:lang w:val="it-IT"/>
              </w:rPr>
              <w:lastRenderedPageBreak/>
              <w:t>quo tanquam in capite residet primaria auctoritas Ecclesiæ, atque adeo ius etiam constituendi modum in electione Pontificis, vt colligitur ex multis Canonibus septuagesima nona distinctione, &amp; rectè ostendit inter cæteros Caietanus in Apologia de auctoritate Pontificum &amp; Conciliorum, parte secunda, cap. 22.) siue præscribatur ab Ecclesia in Concilio vel aliter decernente, quando sedes quidem Apostolica vacaret, aut illius possessio non esset admodum certa, &amp; graues aliquæ circumstantiæ postularent eligendi modum aliquem extraordinarium; sicut intelligi potest ex his, quæ eruditè Turrecremata, lib. 4. de Ecclesia, cap. 10. scripsit de decem viis sedandi schismata in electione Pontificis. Nunquam enim deest Christus Ecclesiæ suæ, quin in omni casu possit illa ex schismatum difficultatibus emergere, indubitatum &amp; certum Pontificem pacificè &amp; absque scandalis recipiendo in D. Petri locum. Nunc certum est, Martinum V. electum in Concilio Constantiensi fuisse eo modo, qui omnibus circumstantiis illorum temporum consideratis, iudicatus est ab Ecclesia in Concilio tunc congregata optimus. Nam Gregorio XII. qui tunc erat Vrbani successor, suo iuri (propter Ecclesiæ pacem atque bonum) cedente &amp; aliis duobus Antipapis, scilicet Benedicto XIII. &amp; Ioanne XXIII. depositis; omnibus Cardinalibus, qui Concilio quidem interfuerunt, siue illi veri essent, siue falsi, &amp; sex prætereà ex qualibet natione, qui Concilio interessent, delectis, ius suffragij actiui &amp; passiui datum est, quorum demùm suffragiis Martinus V. est electus. Qua quidem ratione nihil prudentius tunc temporis ad tantas schismatum difficultates &amp; scandala sedanda, constitui potuit. Itaque perspicuum certò est, Martinum V. legitimum fuisse Petri successorem, &amp; consequenter etiam alios Pontifices sequentes, quia omnes recepti sunt eodem modo, quem habita temporis ratione Ecclesia legitimè præscripsit: quamuis pro ratione temporis modus ille quidem, quo Martinus electus est, fuerit à solito diuersus. Ordinariè autem iam ea ratio seruatur, vt qui à duabus partibus Cardinalium eligitur, ille Pontifex legitimus habeatur, vt patet extrà de electione, c. licet de euitanda.</w:t>
            </w:r>
          </w:p>
        </w:tc>
        <w:tc>
          <w:tcPr>
            <w:tcW w:w="121" w:type="pct"/>
          </w:tcPr>
          <w:p w14:paraId="7572B5F7" w14:textId="565C53B5" w:rsidR="004C1FD7" w:rsidRPr="004C1FD7" w:rsidRDefault="004C1FD7" w:rsidP="004C1FD7">
            <w:pPr>
              <w:pStyle w:val="Compact"/>
              <w:rPr>
                <w:rFonts w:cs="Times New Roman"/>
                <w:lang w:val="it-IT"/>
              </w:rPr>
            </w:pPr>
          </w:p>
        </w:tc>
        <w:tc>
          <w:tcPr>
            <w:tcW w:w="2672" w:type="pct"/>
          </w:tcPr>
          <w:p w14:paraId="7572B5F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That this is indeed the case, we prove in this manner: for, as was stated above in §36, the legitimate mode of receiving someone as Peter’s successor is rather that which the Church prescribes according to the circumstances of the times and other conditions, and which she judges </w:t>
            </w:r>
            <w:r w:rsidRPr="004C1FD7">
              <w:rPr>
                <w:rFonts w:cs="Times New Roman"/>
                <w:sz w:val="24"/>
                <w:szCs w:val="24"/>
              </w:rPr>
              <w:lastRenderedPageBreak/>
              <w:t xml:space="preserve">to be correct; whether that mode be prescribed by the Pontiff himself (in whom, as in the head, resides the primary authority of the Church, and therefore also the right of establishing the mode in the election of a Pontiff, as is gathered from many Canons in the seventy-ninth distinction, and as Cajetan rightly demonstrates among others in his </w:t>
            </w:r>
            <w:r w:rsidRPr="004C1FD7">
              <w:rPr>
                <w:rFonts w:cs="Times New Roman"/>
                <w:i/>
                <w:iCs/>
                <w:sz w:val="24"/>
                <w:szCs w:val="24"/>
              </w:rPr>
              <w:t>Apologia de auctoritate Pontificum et Conciliorum</w:t>
            </w:r>
            <w:r w:rsidRPr="004C1FD7">
              <w:rPr>
                <w:rFonts w:cs="Times New Roman"/>
                <w:sz w:val="24"/>
                <w:szCs w:val="24"/>
              </w:rPr>
              <w:t xml:space="preserve">, part two, chapter 22), or whether it be prescribed by the Church decreeing in Council or otherwise, when the Apostolic See is indeed vacant, or when its possession is not entirely certain, and grave circumstances demand some extraordinary mode of election; as can be understood from what Torquemada learnedly wrote in book 4 of </w:t>
            </w:r>
            <w:r w:rsidRPr="004C1FD7">
              <w:rPr>
                <w:rFonts w:cs="Times New Roman"/>
                <w:i/>
                <w:iCs/>
                <w:sz w:val="24"/>
                <w:szCs w:val="24"/>
              </w:rPr>
              <w:t>De Ecclesia</w:t>
            </w:r>
            <w:r w:rsidRPr="004C1FD7">
              <w:rPr>
                <w:rFonts w:cs="Times New Roman"/>
                <w:sz w:val="24"/>
                <w:szCs w:val="24"/>
              </w:rPr>
              <w:t xml:space="preserve">, chapter 10, concerning the ten ways of resolving schisms in papal elections. For Christ never abandons His Church, so that in every case she may emerge from the difficulties of schisms, receiving an undoubted and certain Pontiff peacefully and without scandal in the place of St. Peter. Now it is certain that Martin V was elected in the Council of Constance by that mode which, considering all the circumstances of those times, was judged by the Church then assembled in Council to be the best. For Gregory XII, who was then the successor of Urban, having ceded his right (for the sake of the Church’s peace and good), and the other two Antipopes, namely Benedict XIII and John XXIII, having been deposed; and all the Cardinals who attended the Council, whether they were true or false, and six moreover from each nation who were present at the Council, having been chosen, the right of active and passive suffrage was given to them, and by their votes Martin V was finally elected. By this arrangement nothing more prudent could have been established at that time to settle such great difficulties of schisms and scandals. Therefore it is clearly certain that Martin V was the legitimate successor of Peter, and consequently also the other subsequent Pontiffs, because all were received in the same mode which the Church lawfully prescribed having regard to the circumstances of the time: although in view of the circumstances of the time, that mode by which </w:t>
            </w:r>
            <w:r w:rsidRPr="004C1FD7">
              <w:rPr>
                <w:rFonts w:cs="Times New Roman"/>
                <w:sz w:val="24"/>
                <w:szCs w:val="24"/>
              </w:rPr>
              <w:lastRenderedPageBreak/>
              <w:t xml:space="preserve">Martin was elected was indeed different from the customary one. But ordinarily now that rule is observed, that he who is elected by two parts of the Cardinals is held to be the legitimate Pontiff, as is evident in the Decretals, </w:t>
            </w:r>
            <w:r w:rsidRPr="004C1FD7">
              <w:rPr>
                <w:rFonts w:cs="Times New Roman"/>
                <w:i/>
                <w:iCs/>
                <w:sz w:val="24"/>
                <w:szCs w:val="24"/>
              </w:rPr>
              <w:t>de electione</w:t>
            </w:r>
            <w:r w:rsidRPr="004C1FD7">
              <w:rPr>
                <w:rFonts w:cs="Times New Roman"/>
                <w:sz w:val="24"/>
                <w:szCs w:val="24"/>
              </w:rPr>
              <w:t xml:space="preserve">, chapter </w:t>
            </w:r>
            <w:r w:rsidRPr="004C1FD7">
              <w:rPr>
                <w:rFonts w:cs="Times New Roman"/>
                <w:i/>
                <w:iCs/>
                <w:sz w:val="24"/>
                <w:szCs w:val="24"/>
              </w:rPr>
              <w:t>licet de euitanda</w:t>
            </w:r>
            <w:r w:rsidRPr="004C1FD7">
              <w:rPr>
                <w:rFonts w:cs="Times New Roman"/>
                <w:sz w:val="24"/>
                <w:szCs w:val="24"/>
              </w:rPr>
              <w:t>.</w:t>
            </w:r>
          </w:p>
        </w:tc>
      </w:tr>
      <w:tr w:rsidR="004C1FD7" w14:paraId="7572B5FD" w14:textId="77777777" w:rsidTr="005A13B1">
        <w:tc>
          <w:tcPr>
            <w:tcW w:w="2207" w:type="pct"/>
          </w:tcPr>
          <w:p w14:paraId="7572B5FA" w14:textId="77777777" w:rsidR="004C1FD7" w:rsidRPr="004C1FD7" w:rsidRDefault="004C1FD7" w:rsidP="004C1FD7">
            <w:pPr>
              <w:pStyle w:val="Compact"/>
              <w:rPr>
                <w:rFonts w:cs="Times New Roman"/>
                <w:lang w:val="it-IT"/>
              </w:rPr>
            </w:pPr>
            <w:r w:rsidRPr="004C1FD7">
              <w:rPr>
                <w:rFonts w:cs="Times New Roman"/>
              </w:rPr>
              <w:lastRenderedPageBreak/>
              <w:t xml:space="preserve">Ex quibus intelligitur, quàm turpiter Vviclephus, quem &amp; alij Sectarij sequuntur, errauerit, cum propositione nona damnata in Concilio Constantiensi asseruit, à tempore Vrbani VI. nullum esse recipiendum tanquam Pontificem, sed more Græcorum propriis legibus esse viuendum. </w:t>
            </w:r>
            <w:r w:rsidRPr="004C1FD7">
              <w:rPr>
                <w:rFonts w:cs="Times New Roman"/>
                <w:lang w:val="it-IT"/>
              </w:rPr>
              <w:t>Errant isti turpissimè: quoniam via ac ratio fuit, ac erit semper in Christi Ecclesia, vt schismate sedato, vnicus, verus &amp; indubitatus Pontifex ab omnibus agnoscatur. Neque enim illud schisma primum fuit in Ecclesia, sed schismata omnino viginti illud præcesserunt, vt Turrecremata etiam lib. 4. de Ecclesia, cap. 9. commemorat. Nec ideo tamen nullus ante Vrbanum VI. fuit verus in Ecclesia Pontifex.</w:t>
            </w:r>
          </w:p>
        </w:tc>
        <w:tc>
          <w:tcPr>
            <w:tcW w:w="121" w:type="pct"/>
          </w:tcPr>
          <w:p w14:paraId="7572B5FB" w14:textId="6B445D00" w:rsidR="004C1FD7" w:rsidRPr="004C1FD7" w:rsidRDefault="004C1FD7" w:rsidP="004C1FD7">
            <w:pPr>
              <w:pStyle w:val="Compact"/>
              <w:rPr>
                <w:rFonts w:cs="Times New Roman"/>
                <w:lang w:val="it-IT"/>
              </w:rPr>
            </w:pPr>
          </w:p>
        </w:tc>
        <w:tc>
          <w:tcPr>
            <w:tcW w:w="2672" w:type="pct"/>
          </w:tcPr>
          <w:p w14:paraId="7572B5F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From which it is understood how shamefully Wycliffe, whom other heretics also follow, erred when in his ninth condemned proposition at the Council of Constance he asserted that from the time of Urban VI no one should be received as Pontiff, but rather one should live according to one’s own laws in the manner of the Greeks. These men err most shamefully: because there was, and always will be, a way and method in the Church of Christ whereby, once schism has been settled, one unique, true, and undoubted Pontiff is acknowledged by all. For that schism was not the first in the Church, but rather twenty schisms altogether preceded it, as Turrecremata also recalls in book 4 of </w:t>
            </w:r>
            <w:r w:rsidRPr="004C1FD7">
              <w:rPr>
                <w:rFonts w:cs="Times New Roman"/>
                <w:i/>
                <w:iCs/>
                <w:sz w:val="24"/>
                <w:szCs w:val="24"/>
              </w:rPr>
              <w:t>De Ecclesia</w:t>
            </w:r>
            <w:r w:rsidRPr="004C1FD7">
              <w:rPr>
                <w:rFonts w:cs="Times New Roman"/>
                <w:sz w:val="24"/>
                <w:szCs w:val="24"/>
              </w:rPr>
              <w:t>, chapter 9. Nor, however, was there therefore no true Pontiff in the Church before Urban VI.</w:t>
            </w:r>
          </w:p>
        </w:tc>
      </w:tr>
      <w:tr w:rsidR="004C1FD7" w14:paraId="7572B601" w14:textId="77777777" w:rsidTr="005A13B1">
        <w:tc>
          <w:tcPr>
            <w:tcW w:w="2207" w:type="pct"/>
          </w:tcPr>
          <w:p w14:paraId="7572B5FE" w14:textId="77777777" w:rsidR="004C1FD7" w:rsidRPr="004C1FD7" w:rsidRDefault="004C1FD7" w:rsidP="004C1FD7">
            <w:pPr>
              <w:pStyle w:val="Compact"/>
              <w:rPr>
                <w:rFonts w:cs="Times New Roman"/>
                <w:lang w:val="it-IT"/>
              </w:rPr>
            </w:pPr>
            <w:r w:rsidRPr="004C1FD7">
              <w:rPr>
                <w:rFonts w:cs="Times New Roman"/>
              </w:rPr>
              <w:t xml:space="preserve">Iam verò ad illud, quod in confirmationem eius argumenti de schismate Amadei addebatur, facilis est responsio. Nihil enim huiusmodi casu successio Pontificis dubia redditur, cùm constat Amadeum illum cum suis electoribus apertè schismaticum fuisse, maxima Ecclesiæ parte Eugenium IV. </w:t>
            </w:r>
            <w:r w:rsidRPr="004C1FD7">
              <w:rPr>
                <w:rFonts w:cs="Times New Roman"/>
                <w:lang w:val="it-IT"/>
              </w:rPr>
              <w:t>(legitimum fine controuersia successorem Martini V.) &amp; successorem Eugenij, Nicolaum V. pro legitimis Pontificibus cognoscente.</w:t>
            </w:r>
          </w:p>
        </w:tc>
        <w:tc>
          <w:tcPr>
            <w:tcW w:w="121" w:type="pct"/>
          </w:tcPr>
          <w:p w14:paraId="7572B5FF" w14:textId="445B716A" w:rsidR="004C1FD7" w:rsidRPr="004C1FD7" w:rsidRDefault="004C1FD7" w:rsidP="004C1FD7">
            <w:pPr>
              <w:pStyle w:val="Compact"/>
              <w:rPr>
                <w:rFonts w:cs="Times New Roman"/>
                <w:lang w:val="it-IT"/>
              </w:rPr>
            </w:pPr>
          </w:p>
        </w:tc>
        <w:tc>
          <w:tcPr>
            <w:tcW w:w="2672" w:type="pct"/>
          </w:tcPr>
          <w:p w14:paraId="7572B600" w14:textId="77777777" w:rsidR="004C1FD7" w:rsidRPr="004C1FD7" w:rsidRDefault="004C1FD7" w:rsidP="004C1FD7">
            <w:pPr>
              <w:pStyle w:val="Compact"/>
              <w:rPr>
                <w:rFonts w:cs="Times New Roman"/>
                <w:sz w:val="24"/>
                <w:szCs w:val="24"/>
              </w:rPr>
            </w:pPr>
            <w:r w:rsidRPr="004C1FD7">
              <w:rPr>
                <w:rFonts w:cs="Times New Roman"/>
                <w:sz w:val="24"/>
                <w:szCs w:val="24"/>
              </w:rPr>
              <w:t>Now, as to that which was added in confirmation of that argument concerning the schism of Amadeus, the response is easy. For in no such case is the succession of the Pontiff rendered doubtful, since it is established that that Amadeus with his electors was openly schismatic, with the greater part of the Church recognizing Eugene IV (the legitimate successor of Martin V without controversy) and the successor of Eugene, Nicholas V, as legitimate Pontiffs.</w:t>
            </w:r>
          </w:p>
        </w:tc>
      </w:tr>
      <w:tr w:rsidR="004C1FD7" w14:paraId="7572B605" w14:textId="77777777" w:rsidTr="005A13B1">
        <w:tc>
          <w:tcPr>
            <w:tcW w:w="2207" w:type="pct"/>
          </w:tcPr>
          <w:p w14:paraId="7572B602" w14:textId="77777777" w:rsidR="004C1FD7" w:rsidRPr="004C1FD7" w:rsidRDefault="004C1FD7" w:rsidP="004C1FD7">
            <w:pPr>
              <w:pStyle w:val="Compact"/>
              <w:rPr>
                <w:rFonts w:cs="Times New Roman"/>
                <w:lang w:val="it-IT"/>
              </w:rPr>
            </w:pPr>
            <w:r w:rsidRPr="004C1FD7">
              <w:rPr>
                <w:rFonts w:cs="Times New Roman"/>
                <w:lang w:val="it-IT"/>
              </w:rPr>
              <w:t xml:space="preserve">QVARTVM argumentum fieri porrò potest contra hoc quod nunc dictum est, eum esse legitimum Petri successorem, quem Ecclesia recipit modo, quem iudicat conuenientissimum. Nam qui legitimus Petri successor est, is à Christo Domino certò &amp; infallibiliter accipit supremam in terris potestatem, qualem habuit Petrus, vt suprà probatum est. At non semper, qui ab Ecclesia legitimo modo in locum Petri recipitur, eam potestatem à Christo Domino accipit: Ergo non illico legitimus Petri successor is est, qui ab Ecclesia recipitur modo legitimo. Id patet in casu, quo per errorem eligeretur mulier, </w:t>
            </w:r>
            <w:r w:rsidRPr="004C1FD7">
              <w:rPr>
                <w:rFonts w:cs="Times New Roman"/>
                <w:lang w:val="it-IT"/>
              </w:rPr>
              <w:lastRenderedPageBreak/>
              <w:t>quod saltem posse accidere non admodum dubitare videntur quidam, etsi falsa atque commentitia omnino sit alioqui historia illa de Ioanne fœmina, vt Onuphrius in annot. ad Platin. &amp; etiam Alanus Cop. dialogo primo, capite octauo, &amp; alij demonstrarunt. Præterea idem patet, si errore eligeretur infidelis quispiam baptizatus. Talis enim non reciperet verè à Christo primariam potestatem, neque verè esset Pontifex, vt ex communi orthodoxorum sententia ponit Turrecremata, lib. 4. de Ecclesia, p. 2. c. 20.</w:t>
            </w:r>
          </w:p>
        </w:tc>
        <w:tc>
          <w:tcPr>
            <w:tcW w:w="121" w:type="pct"/>
          </w:tcPr>
          <w:p w14:paraId="7572B603" w14:textId="309A14B7" w:rsidR="004C1FD7" w:rsidRPr="004C1FD7" w:rsidRDefault="004C1FD7" w:rsidP="004C1FD7">
            <w:pPr>
              <w:pStyle w:val="Compact"/>
              <w:rPr>
                <w:rFonts w:cs="Times New Roman"/>
                <w:lang w:val="it-IT"/>
              </w:rPr>
            </w:pPr>
          </w:p>
        </w:tc>
        <w:tc>
          <w:tcPr>
            <w:tcW w:w="2672" w:type="pct"/>
          </w:tcPr>
          <w:p w14:paraId="7572B60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A FOURTH argument can be made against what has now been stated, namely, that he is the legitimate successor of Peter whom the Church receives in the manner which it judges most fitting. For he who is the legitimate successor of Peter certainly and infallibly receives from Christ the Lord supreme power on earth, such as Peter had, as has been proven above. But not always does he who is received by the Church in a legitimate manner in the place of Peter receive that power from Christ the Lord: Therefore, he is not immediately the legitimate successor of Peter who is received by the Church in a legitimate manner. </w:t>
            </w:r>
            <w:r w:rsidRPr="004C1FD7">
              <w:rPr>
                <w:rFonts w:cs="Times New Roman"/>
                <w:sz w:val="24"/>
                <w:szCs w:val="24"/>
              </w:rPr>
              <w:lastRenderedPageBreak/>
              <w:t xml:space="preserve">This is evident in the case where a woman would be elected through error, which certain persons seem not to doubt greatly could at least happen, even though that story about Pope Joan is otherwise completely false and fabricated, as Onuphrius [Onofrio Panvinio] in his annotations to Platina, and also Alanus Copus [Alan Cope] in his first dialogue, chapter eight, and others have demonstrated. Moreover, the same thing is evident if through error some baptized unbeliever were elected. For such a person would not truly receive from Christ the primary power, nor would he truly be Pontiff, as Turrecremata [Juan de Torquemada] sets forth from the common opinion of the orthodox, book 4 </w:t>
            </w:r>
            <w:r w:rsidRPr="004C1FD7">
              <w:rPr>
                <w:rFonts w:cs="Times New Roman"/>
                <w:i/>
                <w:iCs/>
                <w:sz w:val="24"/>
                <w:szCs w:val="24"/>
              </w:rPr>
              <w:t>de Ecclesia</w:t>
            </w:r>
            <w:r w:rsidRPr="004C1FD7">
              <w:rPr>
                <w:rFonts w:cs="Times New Roman"/>
                <w:sz w:val="24"/>
                <w:szCs w:val="24"/>
              </w:rPr>
              <w:t>, part 2, chapter 20.</w:t>
            </w:r>
          </w:p>
        </w:tc>
      </w:tr>
      <w:tr w:rsidR="004C1FD7" w14:paraId="7572B609" w14:textId="77777777" w:rsidTr="005A13B1">
        <w:tc>
          <w:tcPr>
            <w:tcW w:w="2207" w:type="pct"/>
          </w:tcPr>
          <w:p w14:paraId="7572B606" w14:textId="77777777" w:rsidR="004C1FD7" w:rsidRPr="004C1FD7" w:rsidRDefault="004C1FD7" w:rsidP="004C1FD7">
            <w:pPr>
              <w:pStyle w:val="Compact"/>
              <w:rPr>
                <w:rFonts w:cs="Times New Roman"/>
              </w:rPr>
            </w:pPr>
            <w:r w:rsidRPr="004C1FD7">
              <w:rPr>
                <w:rFonts w:cs="Times New Roman"/>
                <w:lang w:val="it-IT"/>
              </w:rPr>
              <w:lastRenderedPageBreak/>
              <w:t xml:space="preserve">RESPONDEO. Quod dictum est, illum esse legitimum diui Petri successorem, atque adeo primariam auctoritatem à Christo accipere, quem Ecclesia modo legitimo recipit in locum D. Petri; id non aliter intelligendum est, nisi posito, quòd Ecclesia legitimo modo eum eligat ac recipiat, qui sit alioqui capax pontificatus. </w:t>
            </w:r>
            <w:r w:rsidRPr="004C1FD7">
              <w:rPr>
                <w:rFonts w:cs="Times New Roman"/>
              </w:rPr>
              <w:t>Mulier autem &amp; infidelis, pontificatus minimè sunt capaces. Quare argumentum hoc non euertit ea quæ sunt dicta.</w:t>
            </w:r>
          </w:p>
        </w:tc>
        <w:tc>
          <w:tcPr>
            <w:tcW w:w="121" w:type="pct"/>
          </w:tcPr>
          <w:p w14:paraId="7572B607" w14:textId="54EB9F9B" w:rsidR="004C1FD7" w:rsidRPr="004C1FD7" w:rsidRDefault="004C1FD7" w:rsidP="004C1FD7">
            <w:pPr>
              <w:pStyle w:val="Compact"/>
              <w:rPr>
                <w:rFonts w:cs="Times New Roman"/>
              </w:rPr>
            </w:pPr>
          </w:p>
        </w:tc>
        <w:tc>
          <w:tcPr>
            <w:tcW w:w="2672" w:type="pct"/>
          </w:tcPr>
          <w:p w14:paraId="7572B608" w14:textId="77777777" w:rsidR="004C1FD7" w:rsidRPr="004C1FD7" w:rsidRDefault="004C1FD7" w:rsidP="004C1FD7">
            <w:pPr>
              <w:pStyle w:val="Compact"/>
              <w:rPr>
                <w:rFonts w:cs="Times New Roman"/>
                <w:sz w:val="24"/>
                <w:szCs w:val="24"/>
              </w:rPr>
            </w:pPr>
            <w:r w:rsidRPr="004C1FD7">
              <w:rPr>
                <w:rFonts w:cs="Times New Roman"/>
                <w:sz w:val="24"/>
                <w:szCs w:val="24"/>
              </w:rPr>
              <w:t>I RESPOND. What has been said—namely, that he is the legitimate successor of blessed Peter, and thus receives the primary authority from Christ, whom the Church receives in the place of blessed Peter in a legitimate manner—this is not to be understood otherwise than on the presupposition that the Church elects and receives in a legitimate manner someone who is otherwise capable of the pontificate. But a woman and an infidel are minimally capable of the pontificate. Wherefore this argument does not overthrow those things which have been said.</w:t>
            </w:r>
          </w:p>
        </w:tc>
      </w:tr>
      <w:tr w:rsidR="004C1FD7" w14:paraId="7572B60D" w14:textId="77777777" w:rsidTr="005A13B1">
        <w:tc>
          <w:tcPr>
            <w:tcW w:w="2207" w:type="pct"/>
          </w:tcPr>
          <w:p w14:paraId="7572B60A" w14:textId="77777777" w:rsidR="004C1FD7" w:rsidRPr="004C1FD7" w:rsidRDefault="004C1FD7" w:rsidP="004C1FD7">
            <w:pPr>
              <w:pStyle w:val="Compact"/>
              <w:rPr>
                <w:rFonts w:cs="Times New Roman"/>
                <w:lang w:val="it-IT"/>
              </w:rPr>
            </w:pPr>
            <w:r w:rsidRPr="004C1FD7">
              <w:rPr>
                <w:rFonts w:cs="Times New Roman"/>
              </w:rPr>
              <w:t xml:space="preserve">Sed hinc rursus nascitur alia difficultas, de qua non inutiliter tractari solet à Catholicis Theologis in scholis. Nam si casus isti, in quibus incapaces Pontificatus eligantur, possibiles sunt; sequitur, non posse nos penitus esse certos, vtrum hic vel ille electus, sit verus Pontifex. Nam licèt simus omnino certi, Ecclesiam veram, modo conuenienti, tum ex parte electorum, tum ex parte modi in eligendo, hunc aut illum legitimè recepisse: at dubitare poterimus, vtrú ille baptizatus sit, atque adeo num sit capax Pontificatus. </w:t>
            </w:r>
            <w:r w:rsidRPr="004C1FD7">
              <w:rPr>
                <w:rFonts w:cs="Times New Roman"/>
                <w:lang w:val="it-IT"/>
              </w:rPr>
              <w:t xml:space="preserve">Itaque nec poterimus esse certi omnino de iis, quæ ille tanquam de fide definierit. Eòdemque res recidet, atque si liceret dubitare, vtrum Deus voluerit esse aliquem omnino successorem Petri in Ecclesia perpetuò, qui sit regula fidei &amp; morum infallibilis. Illud enim idem incommodum, quod ex hac dubitatione sequeretur; videlicet incertitudo eorum quæ Romanus Pontifex decerneret; perinde </w:t>
            </w:r>
            <w:r w:rsidRPr="004C1FD7">
              <w:rPr>
                <w:rFonts w:cs="Times New Roman"/>
                <w:lang w:val="it-IT"/>
              </w:rPr>
              <w:lastRenderedPageBreak/>
              <w:t>sequeretur ex illa etiam dubitatione, vtrum videlicet hic sit verus successor Petri nec ne.</w:t>
            </w:r>
          </w:p>
        </w:tc>
        <w:tc>
          <w:tcPr>
            <w:tcW w:w="121" w:type="pct"/>
          </w:tcPr>
          <w:p w14:paraId="7572B60B" w14:textId="68D72DFA" w:rsidR="004C1FD7" w:rsidRPr="004C1FD7" w:rsidRDefault="004C1FD7" w:rsidP="004C1FD7">
            <w:pPr>
              <w:pStyle w:val="Compact"/>
              <w:rPr>
                <w:rFonts w:cs="Times New Roman"/>
                <w:lang w:val="it-IT"/>
              </w:rPr>
            </w:pPr>
          </w:p>
        </w:tc>
        <w:tc>
          <w:tcPr>
            <w:tcW w:w="2672" w:type="pct"/>
          </w:tcPr>
          <w:p w14:paraId="7572B60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But hence another difficulty arises in turn, concerning which it is customarily treated not unprofitably by Catholic Theologians in the schools. For if those cases in which persons incapable of the Pontificate are elected are possible, it follows that we cannot be entirely certain whether this or that person elected is the true Pontiff. For although we may be altogether certain that the true Church, in a suitable manner, both on the part of the electors and on the part of the manner of electing, has legitimately received this or that person: yet we could doubt whether he has been baptized, and thus whether he is capable of the Pontificate. And so neither shall we be able to be altogether certain concerning those things which he as Pontiff has defined as pertaining to the faith. And the matter will come to the same thing as if it were permitted to doubt whether God has willed that there be any successor of Peter at </w:t>
            </w:r>
            <w:r w:rsidRPr="004C1FD7">
              <w:rPr>
                <w:rFonts w:cs="Times New Roman"/>
                <w:sz w:val="24"/>
                <w:szCs w:val="24"/>
              </w:rPr>
              <w:lastRenderedPageBreak/>
              <w:t>all in the Church perpetually, who is the infallible rule of faith and morals. For the same inconvenience which would follow from this doubt—namely, the uncertainty of those things which the Roman Pontiff would decree—would likewise follow from that doubt also, namely whether this person is the true successor of Peter or not.</w:t>
            </w:r>
          </w:p>
        </w:tc>
      </w:tr>
      <w:tr w:rsidR="004C1FD7" w14:paraId="7572B611" w14:textId="77777777" w:rsidTr="005A13B1">
        <w:tc>
          <w:tcPr>
            <w:tcW w:w="2207" w:type="pct"/>
          </w:tcPr>
          <w:p w14:paraId="7572B60E" w14:textId="77777777" w:rsidR="004C1FD7" w:rsidRPr="004C1FD7" w:rsidRDefault="004C1FD7" w:rsidP="004C1FD7">
            <w:pPr>
              <w:pStyle w:val="Compact"/>
              <w:rPr>
                <w:rFonts w:cs="Times New Roman"/>
                <w:lang w:val="it-IT"/>
              </w:rPr>
            </w:pPr>
            <w:r w:rsidRPr="004C1FD7">
              <w:rPr>
                <w:rFonts w:cs="Times New Roman"/>
              </w:rPr>
              <w:lastRenderedPageBreak/>
              <w:t xml:space="preserve">Ad hanc expediendam difficultatem, libenter illud solum responderem, quòd multi docti ac pij viri merito credunt, atque ipsi mihi persuadeo: nempe nunquam futurum, vt incapax eligatur; Deo, ad avertendum ab Ecclesia sua periculum, facilè (vt potest) id prohibente. </w:t>
            </w:r>
            <w:r w:rsidRPr="004C1FD7">
              <w:rPr>
                <w:rFonts w:cs="Times New Roman"/>
                <w:lang w:val="it-IT"/>
              </w:rPr>
              <w:t>Neque id revera vnquam accidisse arbitror, aut de lege ordinaria posse accidere: obstante nimirum decreto eiusmodi providentiæ divinæ. Sed quia graves etiam Doctores eiusmodi casum tanquam possibilem admittunt; consequenter sanè concedendum est ab illis, non ex hoc ipso tantùm, quòd aliquis ab Ecclesia in divi Petri locum electus est, ex fide infallibili esse certum, quòd is sit verus Pontifex; quandoquidem incapax eius muneris eligi posset, vt admittunt. Cæterùm non inde sequitur illud incommodum, quod obiiciebatur; nempe vt necesse sit de certitudine definitionum sive decretorum electi Pontificis dubitare. Hoc, inquam, incommodum dico non sequi, idque ostendimus duplici ratione.</w:t>
            </w:r>
          </w:p>
        </w:tc>
        <w:tc>
          <w:tcPr>
            <w:tcW w:w="121" w:type="pct"/>
          </w:tcPr>
          <w:p w14:paraId="7572B60F" w14:textId="53228A3E" w:rsidR="004C1FD7" w:rsidRPr="004C1FD7" w:rsidRDefault="004C1FD7" w:rsidP="004C1FD7">
            <w:pPr>
              <w:pStyle w:val="Compact"/>
              <w:rPr>
                <w:rFonts w:cs="Times New Roman"/>
                <w:lang w:val="it-IT"/>
              </w:rPr>
            </w:pPr>
          </w:p>
        </w:tc>
        <w:tc>
          <w:tcPr>
            <w:tcW w:w="2672" w:type="pct"/>
          </w:tcPr>
          <w:p w14:paraId="7572B610" w14:textId="77777777" w:rsidR="004C1FD7" w:rsidRPr="004C1FD7" w:rsidRDefault="004C1FD7" w:rsidP="004C1FD7">
            <w:pPr>
              <w:pStyle w:val="Compact"/>
              <w:rPr>
                <w:rFonts w:cs="Times New Roman"/>
                <w:sz w:val="24"/>
                <w:szCs w:val="24"/>
              </w:rPr>
            </w:pPr>
            <w:r w:rsidRPr="004C1FD7">
              <w:rPr>
                <w:rFonts w:cs="Times New Roman"/>
                <w:sz w:val="24"/>
                <w:szCs w:val="24"/>
              </w:rPr>
              <w:t>To resolve this difficulty, I would willingly reply with that alone which many learned and pious men rightly believe, and which I myself am persuaded of: namely, that it will never come to pass that an incapable person be elected; with God easily preventing this (as He can), in order to avert danger from His Church. Nor do I judge that this has ever truly happened, or that it can happen according to the ordinary law: since a decree of divine providence of this kind clearly stands in the way. But because even grave Doctors admit such a case as possible, it must consequently be conceded by them that not from this fact alone—that someone has been elected by the Church to the place of Saint Peter—is it certain with infallible faith that he is the true Pontiff; since one incapable of that office could be elected, as they admit. However, that inconvenience which was objected does not follow from this; namely, that it be necessary to doubt the certitude of the definitions or decrees of an elected Pontiff. This inconvenience, I say, does not follow, and we demonstrate this by a twofold argument.</w:t>
            </w:r>
          </w:p>
        </w:tc>
      </w:tr>
      <w:tr w:rsidR="004C1FD7" w14:paraId="7572B615" w14:textId="77777777" w:rsidTr="005A13B1">
        <w:tc>
          <w:tcPr>
            <w:tcW w:w="2207" w:type="pct"/>
          </w:tcPr>
          <w:p w14:paraId="7572B612" w14:textId="77777777" w:rsidR="004C1FD7" w:rsidRPr="004C1FD7" w:rsidRDefault="004C1FD7" w:rsidP="004C1FD7">
            <w:pPr>
              <w:pStyle w:val="Compact"/>
              <w:rPr>
                <w:rFonts w:cs="Times New Roman"/>
                <w:lang w:val="it-IT"/>
              </w:rPr>
            </w:pPr>
            <w:r w:rsidRPr="004C1FD7">
              <w:rPr>
                <w:rFonts w:cs="Times New Roman"/>
              </w:rPr>
              <w:t xml:space="preserve">PRIMA, quia certa fide compertum est firmum esse ac ratum quicquid circa vniversam Ecclesiam statuit is, qui existimatur ab omnibus fidelibus Pastor Ecclesiæ vniversalis; nam illud Ecclesia tota, quæ decipi nequit, tenetur recipere, vt paulò post probabitur. </w:t>
            </w:r>
            <w:r w:rsidRPr="004C1FD7">
              <w:rPr>
                <w:rFonts w:cs="Times New Roman"/>
                <w:lang w:val="it-IT"/>
              </w:rPr>
              <w:t xml:space="preserve">Atqui Pastor vniversalis ab omnibus fidelibus is existimatur, qui ab Ecclesia in locum divi Petri legitimè est receptus: Igitur si is aliquid erga vniversam Ecclesiam decernat, à nemine dubitari potest quin illud sit ratum &amp; firmum: sive id quidem infallibiliter decernat tanquam verus Pontifex, cuius videlicet ministerio Deus, ex certa &amp; ordinaria lege in Ecclesia gubernanda, tanquam instrumento vtatur, </w:t>
            </w:r>
            <w:r w:rsidRPr="004C1FD7">
              <w:rPr>
                <w:rFonts w:cs="Times New Roman"/>
                <w:lang w:val="it-IT"/>
              </w:rPr>
              <w:lastRenderedPageBreak/>
              <w:t>sive Deo tantummodo in particulari casu non permittente, vt erret, in erroremque adeo inducat vniversam Ecclesiam, cui se Deus nunquam defuturum promisit. Procedit enim perinde hæc prima ratio, sive concedamus fieri etiam posse, vt falsus Pontifex statuat aliquid circa vniversam Ecclesiam, sive id non concedamus, vt concedi revera non debet, sicut iam iam videbimus.</w:t>
            </w:r>
          </w:p>
        </w:tc>
        <w:tc>
          <w:tcPr>
            <w:tcW w:w="121" w:type="pct"/>
          </w:tcPr>
          <w:p w14:paraId="7572B613" w14:textId="20416FE1" w:rsidR="004C1FD7" w:rsidRPr="004C1FD7" w:rsidRDefault="004C1FD7" w:rsidP="004C1FD7">
            <w:pPr>
              <w:pStyle w:val="Compact"/>
              <w:rPr>
                <w:rFonts w:cs="Times New Roman"/>
                <w:lang w:val="it-IT"/>
              </w:rPr>
            </w:pPr>
          </w:p>
        </w:tc>
        <w:tc>
          <w:tcPr>
            <w:tcW w:w="2672" w:type="pct"/>
          </w:tcPr>
          <w:p w14:paraId="7572B61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FIRST, because it is established with certain faith as firm and ratified that whatever he who is regarded by all the faithful as Pastor of the universal Church establishes concerning the universal Church is firm and ratified; for the whole Church, which cannot be deceived, is bound to receive that, as will be proven shortly hereafter. Moreover, he who has been legitimately received by the Church in the place of Saint Peter is regarded by all the faithful as the universal Pastor: Therefore, if he should decree anything with respect to the universal Church, no one can doubt that it is ratified and firm: whether indeed he decrees it infallibly as the true Pontiff, whose ministry God uses as an instrument according to a </w:t>
            </w:r>
            <w:r w:rsidRPr="004C1FD7">
              <w:rPr>
                <w:rFonts w:cs="Times New Roman"/>
                <w:sz w:val="24"/>
                <w:szCs w:val="24"/>
              </w:rPr>
              <w:lastRenderedPageBreak/>
              <w:t>certain and ordinary law in governing the Church, or whether it be only that God, in a particular case, does not permit him to err and thereby lead into error the universal Church, to which God has promised He will never be wanting. For this first argument proceeds equally, whether we concede that it can also happen that a false Pontiff establishes something concerning the universal Church, or whether we do not concede this, as indeed it ought not to be conceded, as we shall see presently.</w:t>
            </w:r>
          </w:p>
        </w:tc>
      </w:tr>
      <w:tr w:rsidR="004C1FD7" w14:paraId="7572B619" w14:textId="77777777" w:rsidTr="005A13B1">
        <w:tc>
          <w:tcPr>
            <w:tcW w:w="2207" w:type="pct"/>
          </w:tcPr>
          <w:p w14:paraId="7572B616" w14:textId="77777777" w:rsidR="004C1FD7" w:rsidRPr="004C1FD7" w:rsidRDefault="004C1FD7" w:rsidP="004C1FD7">
            <w:pPr>
              <w:pStyle w:val="Compact"/>
              <w:rPr>
                <w:rFonts w:cs="Times New Roman"/>
              </w:rPr>
            </w:pPr>
            <w:r w:rsidRPr="004C1FD7">
              <w:rPr>
                <w:rFonts w:cs="Times New Roman"/>
              </w:rPr>
              <w:lastRenderedPageBreak/>
              <w:t>SECVNDA ratio quare non sequatur illud incommodum, quòd obiiciebatur, est, quia cùm primùm is, qui est electus Pontifex, statuit aliquid in fide aut moribus, quod ad vniversam Ecclesiam pertineat, eo ipso est nobis certum de fide, quòd ille sit Pontifex legitimus, qui à Deo videlicet acceperit potestatem illam iurisdictionis primariam. Quæres autem vnde hæc fidei certitudo tunc eliciatur? Respondeo, ex duabus propositionibus de fide, hoc modo: Quem Christus Dominus in iis, quæ vel ad fidem vel ad mores pertinent, ab vniversa Ecclesia audiri vult; is verus ac legitimus est pastor Ecclesiæ vniversæ. Sed Pontificem ab Ecclesia legitimo modo electum, cùm is aliquid ad vniversam Ecclesiam pertinens in fide aut moribus statuit, audiri vult Christus Dominus ab vniversa Ecclesia: Ergo verus ille Pastor est vniversæ Ecclesiæ.</w:t>
            </w:r>
          </w:p>
        </w:tc>
        <w:tc>
          <w:tcPr>
            <w:tcW w:w="121" w:type="pct"/>
          </w:tcPr>
          <w:p w14:paraId="7572B617" w14:textId="720B66B6" w:rsidR="004C1FD7" w:rsidRPr="004C1FD7" w:rsidRDefault="004C1FD7" w:rsidP="004C1FD7">
            <w:pPr>
              <w:pStyle w:val="Compact"/>
              <w:rPr>
                <w:rFonts w:cs="Times New Roman"/>
              </w:rPr>
            </w:pPr>
          </w:p>
        </w:tc>
        <w:tc>
          <w:tcPr>
            <w:tcW w:w="2672" w:type="pct"/>
          </w:tcPr>
          <w:p w14:paraId="7572B618" w14:textId="77777777" w:rsidR="004C1FD7" w:rsidRPr="004C1FD7" w:rsidRDefault="004C1FD7" w:rsidP="004C1FD7">
            <w:pPr>
              <w:pStyle w:val="Compact"/>
              <w:rPr>
                <w:rFonts w:cs="Times New Roman"/>
                <w:sz w:val="24"/>
                <w:szCs w:val="24"/>
              </w:rPr>
            </w:pPr>
            <w:r w:rsidRPr="004C1FD7">
              <w:rPr>
                <w:rFonts w:cs="Times New Roman"/>
                <w:sz w:val="24"/>
                <w:szCs w:val="24"/>
              </w:rPr>
              <w:t>THE SECOND reason why that inconvenience which was objected does not follow is this: because as soon as he who has been elected Pontiff establishes something concerning faith or morals that pertains to the universal Church, by that very fact it is certain to us as a matter of faith that he is a legitimate Pontiff, who has indeed received from God that primary power of jurisdiction. But you may ask: whence is this certitude of faith then drawn? I answer: from two propositions of faith, in this manner: He whom Christ the Lord wishes to be heard by the universal Church in those matters which pertain either to faith or to morals is the true and legitimate pastor of the universal Church. But when a Pontiff elected by the Church in a legitimate manner establishes something pertaining to the universal Church in matters of faith or morals, Christ the Lord wishes him to be heard by the universal Church: Therefore, he is the true Pastor of the universal Church.</w:t>
            </w:r>
          </w:p>
        </w:tc>
      </w:tr>
      <w:tr w:rsidR="004C1FD7" w14:paraId="7572B61D" w14:textId="77777777" w:rsidTr="005A13B1">
        <w:tc>
          <w:tcPr>
            <w:tcW w:w="2207" w:type="pct"/>
          </w:tcPr>
          <w:p w14:paraId="7572B61A" w14:textId="77777777" w:rsidR="004C1FD7" w:rsidRPr="004C1FD7" w:rsidRDefault="004C1FD7" w:rsidP="004C1FD7">
            <w:pPr>
              <w:pStyle w:val="Compact"/>
              <w:rPr>
                <w:rFonts w:cs="Times New Roman"/>
              </w:rPr>
            </w:pPr>
            <w:r w:rsidRPr="004C1FD7">
              <w:rPr>
                <w:rFonts w:cs="Times New Roman"/>
              </w:rPr>
              <w:t xml:space="preserve">Prior propositio patet ex illis Scripturæ testimoniis, quibus superius §. 27. probavimus, Christum Dominum super Petrum determinatè &amp; eius successores (quorum vnusquisque, communione quidem eiusdem auctoritatis, esset in Ecclesia futurus quasi alter Petrus) voluisse, vt exsurgeret totum ædificium Ecclesiæ. Nam super te, inquit Matth. 16. ædificabo Ecclesiam meam. Et Ioan. 21. Pasce (tu Petre) oues meas. Et Lucæ 22. Tu aliquando conversus, confirma fratres tuos; Quarum certè sententiarum ea vis est, vt intelligere debeamus per neminem alium hominem singularem, nisi qui communione eiusdem auctoritatis reuera sit </w:t>
            </w:r>
            <w:r w:rsidRPr="004C1FD7">
              <w:rPr>
                <w:rFonts w:cs="Times New Roman"/>
              </w:rPr>
              <w:lastRenderedPageBreak/>
              <w:t>tanquam ipse Petrus quísque habeat præceptum illum pascendi oues Christi vniuersas, Ecclesiam regat, ac proinde, obligari ad recipiendum fidei &amp; morum instituta, quibus illius ædificium continetur. Ideo enim cæteris Apostolis præteritis solum Petrum ex nomine toties támque singulariter Christus compellauit, dum eám illi auctoritatem vel promitteret vel tribueret, vt ea re clarè significaret, per neminem alium hominem singularem, velle se spiritu suo sancto ita instruere Ecclesiam; sicut per Petrum &amp; eos, qui in eadem auctoritate futuri essent, tanquam ipse Petrus; vt suprà disputatum est.</w:t>
            </w:r>
          </w:p>
        </w:tc>
        <w:tc>
          <w:tcPr>
            <w:tcW w:w="121" w:type="pct"/>
          </w:tcPr>
          <w:p w14:paraId="7572B61B" w14:textId="38A6E303" w:rsidR="004C1FD7" w:rsidRPr="004C1FD7" w:rsidRDefault="004C1FD7" w:rsidP="004C1FD7">
            <w:pPr>
              <w:pStyle w:val="Compact"/>
              <w:rPr>
                <w:rFonts w:cs="Times New Roman"/>
              </w:rPr>
            </w:pPr>
          </w:p>
        </w:tc>
        <w:tc>
          <w:tcPr>
            <w:tcW w:w="2672" w:type="pct"/>
          </w:tcPr>
          <w:p w14:paraId="7572B61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The prior proposition is evident from those testimonies of Scripture by which above in §. 27 we proved that Christ the Lord willed that the entire edifice of the Church should rise upon Peter specifically and his successors (each one of whom, indeed by communion of the same authority, was to be in the Church as if another Peter). For He says in Matthew 16: “Upon thee I will build my Church.” And in John 21: “Feed (thou, Peter) my sheep.” And in Luke 22: “Thou, being once converted, confirm thy brethren.” The force of these sentences is certainly such that we must understand that through no other singular man, except one who by communion of the same </w:t>
            </w:r>
            <w:r w:rsidRPr="004C1FD7">
              <w:rPr>
                <w:rFonts w:cs="Times New Roman"/>
                <w:sz w:val="24"/>
                <w:szCs w:val="24"/>
              </w:rPr>
              <w:lastRenderedPageBreak/>
              <w:t>authority truly is as Peter himself, does anyone have that precept of feeding all the sheep of Christ, of governing the Church, and consequently of being obliged to receive the institutions of faith and morals by which the edifice of the Church is held together. For this reason, indeed, passing over the other Apostles, Christ addressed Peter alone by name so often and so singularly when He either promised or conferred that authority upon him, so that by this He might clearly signify that through no other singular man does He will to instruct the Church by His Holy Spirit in this manner, except through Peter and those who would be in the same authority as Peter himself, as has been argued above.</w:t>
            </w:r>
          </w:p>
        </w:tc>
      </w:tr>
      <w:tr w:rsidR="004C1FD7" w14:paraId="7572B621" w14:textId="77777777" w:rsidTr="005A13B1">
        <w:tc>
          <w:tcPr>
            <w:tcW w:w="2207" w:type="pct"/>
          </w:tcPr>
          <w:p w14:paraId="7572B61E" w14:textId="77777777" w:rsidR="004C1FD7" w:rsidRPr="004C1FD7" w:rsidRDefault="004C1FD7" w:rsidP="004C1FD7">
            <w:pPr>
              <w:pStyle w:val="Compact"/>
              <w:rPr>
                <w:rFonts w:cs="Times New Roman"/>
                <w:lang w:val="it-IT"/>
              </w:rPr>
            </w:pPr>
            <w:r w:rsidRPr="004C1FD7">
              <w:rPr>
                <w:rFonts w:cs="Times New Roman"/>
                <w:lang w:val="it-IT"/>
              </w:rPr>
              <w:lastRenderedPageBreak/>
              <w:t>Iam probatur illa altera propositio posterior: nempe velle Christum, vt is in rebus fidei atque morum ab vniuersa Ecclesia audiatur, qui ab Ecclesia est legitimè in Pontificem electus. Nam cùm in Scriptura datur præceptum subditis, ad Hebr. 13. vt Præpositos suos audiant; de iis Præpositis omnino sermo est, quos subditi suos esse Præpositos agnoscunt, &amp; pro talibus habent; alioqui frustra prorsus id præceptum daretur. Quare certum ex fide est, velle Christum, vt quem Ecclesia vniuersa Pastorem suum esse agnoscit, eum de rebus fidei &amp; morum docentem audiat. Agnoscit autem omnino eum esse suum Pastorem, quem ipsa legitimè elegit ac recepit. Hunc igitur ex Christi voluntate tenetur audire. Certa igitur ex fide est quoque posterior illa propositio. Atque ita patet, conclusionem etiam, quam ex vtraque propositione deduximus, certam ex fide esse: videlicet, electum legitimè in Pontificem, &amp; aliquid postea erga vniuersam Ecclesiam definientem, verum esse Pontificem: ac proinde minimè de certitudine illius decretorum esse dubitandum.</w:t>
            </w:r>
          </w:p>
        </w:tc>
        <w:tc>
          <w:tcPr>
            <w:tcW w:w="121" w:type="pct"/>
          </w:tcPr>
          <w:p w14:paraId="7572B61F" w14:textId="5DCDE344" w:rsidR="004C1FD7" w:rsidRPr="004C1FD7" w:rsidRDefault="004C1FD7" w:rsidP="004C1FD7">
            <w:pPr>
              <w:pStyle w:val="Compact"/>
              <w:rPr>
                <w:rFonts w:cs="Times New Roman"/>
                <w:lang w:val="it-IT"/>
              </w:rPr>
            </w:pPr>
          </w:p>
        </w:tc>
        <w:tc>
          <w:tcPr>
            <w:tcW w:w="2672" w:type="pct"/>
          </w:tcPr>
          <w:p w14:paraId="7572B620" w14:textId="77777777" w:rsidR="004C1FD7" w:rsidRPr="004C1FD7" w:rsidRDefault="004C1FD7" w:rsidP="004C1FD7">
            <w:pPr>
              <w:pStyle w:val="Compact"/>
              <w:rPr>
                <w:rFonts w:cs="Times New Roman"/>
                <w:sz w:val="24"/>
                <w:szCs w:val="24"/>
              </w:rPr>
            </w:pPr>
            <w:r w:rsidRPr="004C1FD7">
              <w:rPr>
                <w:rFonts w:cs="Times New Roman"/>
                <w:sz w:val="24"/>
                <w:szCs w:val="24"/>
              </w:rPr>
              <w:t>Now is proved that other latter proposition: namely, that Christ wills that he who has been legitimately elected by the Church as Pontiff should be heard by the universal Church in matters of faith and morals. For since in Scripture a precept is given to subjects, in Hebrews 13, that they should obey their Superiors, the discourse is entirely about those Superiors whom the subjects acknowledge to be their Superiors, and regard as such; otherwise that precept would be given utterly in vain. Wherefore it is certain from the faith that Christ wills that the universal Church should hear him teaching concerning matters of faith and morals whom she acknowledges to be her Pastor. But she entirely acknowledges him to be her Pastor whom she herself has legitimately elected and received. Him, therefore, by Christ’s will she is bound to hear. Therefore, that latter proposition is also certain from the faith. And thus it is evident that the conclusion also, which we have deduced from both propositions, is certain from the faith: namely, that he who has been legitimately elected as Pontiff, and who afterwards defines something for the universal Church, is truly Pontiff; and consequently there is no reason whatsoever to doubt the certainty of his decrees.</w:t>
            </w:r>
          </w:p>
        </w:tc>
      </w:tr>
      <w:tr w:rsidR="004C1FD7" w14:paraId="7572B625" w14:textId="77777777" w:rsidTr="005A13B1">
        <w:tc>
          <w:tcPr>
            <w:tcW w:w="2207" w:type="pct"/>
          </w:tcPr>
          <w:p w14:paraId="7572B622" w14:textId="77777777" w:rsidR="004C1FD7" w:rsidRPr="004C1FD7" w:rsidRDefault="004C1FD7" w:rsidP="004C1FD7">
            <w:pPr>
              <w:pStyle w:val="Compact"/>
              <w:rPr>
                <w:rFonts w:cs="Times New Roman"/>
              </w:rPr>
            </w:pPr>
            <w:r w:rsidRPr="004C1FD7">
              <w:rPr>
                <w:rFonts w:cs="Times New Roman"/>
              </w:rPr>
              <w:t xml:space="preserve">Ex quibus rebus consequitur, si quis fortè in Pontificem, huius auctoritatis incapax (quod minimè vereor futurum) eligeretur, numquam tamen fore vt is aliquid erga Ecclesiam vniuersam decerneret, sed vel </w:t>
            </w:r>
            <w:r w:rsidRPr="004C1FD7">
              <w:rPr>
                <w:rFonts w:cs="Times New Roman"/>
              </w:rPr>
              <w:lastRenderedPageBreak/>
              <w:t>discederet è vita, priusquam ad id ventum esset, vel illius certè vitium &amp; incapacitas Deo prouidente detegeretur. Neque verò hoc foret aliquod miraculum, sed quiddam omnino consequens ex ordinaria illa Christi lege, qua is voluit Ecclesiam suam vniuersam non per ministerium alicuius alterius hominis singularis, præterquam legitimi Pastoris, gubernare.</w:t>
            </w:r>
          </w:p>
        </w:tc>
        <w:tc>
          <w:tcPr>
            <w:tcW w:w="121" w:type="pct"/>
          </w:tcPr>
          <w:p w14:paraId="7572B623" w14:textId="7358AB97" w:rsidR="004C1FD7" w:rsidRPr="004C1FD7" w:rsidRDefault="004C1FD7" w:rsidP="004C1FD7">
            <w:pPr>
              <w:pStyle w:val="Compact"/>
              <w:rPr>
                <w:rFonts w:cs="Times New Roman"/>
              </w:rPr>
            </w:pPr>
          </w:p>
        </w:tc>
        <w:tc>
          <w:tcPr>
            <w:tcW w:w="2672" w:type="pct"/>
          </w:tcPr>
          <w:p w14:paraId="7572B62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From these matters it follows that, if by chance someone incapable of this authority should be elected to the Pontificate (which I minimally fear will happen), nevertheless it would never come to pass that he would decree anything affecting the </w:t>
            </w:r>
            <w:r w:rsidRPr="004C1FD7">
              <w:rPr>
                <w:rFonts w:cs="Times New Roman"/>
                <w:sz w:val="24"/>
                <w:szCs w:val="24"/>
              </w:rPr>
              <w:lastRenderedPageBreak/>
              <w:t>universal Church, but either he would depart from life before it came to that point, or certainly his defect and incapacity would be detected by Divine Providence. Nor indeed would this be any miracle, but something entirely consequent from that ordinary law of Christ, by which He willed to govern His universal Church not through the ministry of any other individual man, except the legitimate Pastor.</w:t>
            </w:r>
          </w:p>
        </w:tc>
      </w:tr>
      <w:tr w:rsidR="004C1FD7" w14:paraId="7572B629" w14:textId="77777777" w:rsidTr="005A13B1">
        <w:tc>
          <w:tcPr>
            <w:tcW w:w="2207" w:type="pct"/>
          </w:tcPr>
          <w:p w14:paraId="7572B626" w14:textId="77777777" w:rsidR="004C1FD7" w:rsidRPr="004C1FD7" w:rsidRDefault="004C1FD7" w:rsidP="004C1FD7">
            <w:pPr>
              <w:pStyle w:val="Compact"/>
              <w:rPr>
                <w:rFonts w:cs="Times New Roman"/>
                <w:lang w:val="it-IT"/>
              </w:rPr>
            </w:pPr>
            <w:r w:rsidRPr="004C1FD7">
              <w:rPr>
                <w:rFonts w:cs="Times New Roman"/>
                <w:lang w:val="it-IT"/>
              </w:rPr>
              <w:lastRenderedPageBreak/>
              <w:t>Erga particularem verò Ecclesiam aliquam, aut aliquas etiam personas, non esset vsque adeo incommodum concedere, posse aliquid statuere eum, qui verus non esset Pontifex. Quo casu Deus per se (sicut in similibus casibus piè credi posse, notat ex sententia diui Thomæ &amp; aliorum Theologorum, Turrecremata libro quarto de Ecclesia, part. 2. cap. 20.) suppleret ad aliorum videlicet necessarias vtilitates, ministerium Pastoris veri: vt confirmando per se (exempli causâ) eos Episcopos, quos ille Pontifex confirmasse verè putaretur.</w:t>
            </w:r>
          </w:p>
        </w:tc>
        <w:tc>
          <w:tcPr>
            <w:tcW w:w="121" w:type="pct"/>
          </w:tcPr>
          <w:p w14:paraId="7572B627" w14:textId="4B01D36E" w:rsidR="004C1FD7" w:rsidRPr="004C1FD7" w:rsidRDefault="004C1FD7" w:rsidP="004C1FD7">
            <w:pPr>
              <w:pStyle w:val="Compact"/>
              <w:rPr>
                <w:rFonts w:cs="Times New Roman"/>
                <w:lang w:val="it-IT"/>
              </w:rPr>
            </w:pPr>
          </w:p>
        </w:tc>
        <w:tc>
          <w:tcPr>
            <w:tcW w:w="2672" w:type="pct"/>
          </w:tcPr>
          <w:p w14:paraId="7572B62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However, regarding some particular Church, or even certain persons, it would not be so inconvenient to concede that he who was not the true Pontiff could establish something. In which case God Himself (as in similar cases can piously be believed, as Turrecremata notes from the opinion of Saint Thomas and other Theologians, in the fourth book </w:t>
            </w:r>
            <w:r w:rsidRPr="004C1FD7">
              <w:rPr>
                <w:rFonts w:cs="Times New Roman"/>
                <w:i/>
                <w:iCs/>
                <w:sz w:val="24"/>
                <w:szCs w:val="24"/>
              </w:rPr>
              <w:t>De Ecclesia</w:t>
            </w:r>
            <w:r w:rsidRPr="004C1FD7">
              <w:rPr>
                <w:rFonts w:cs="Times New Roman"/>
                <w:sz w:val="24"/>
                <w:szCs w:val="24"/>
              </w:rPr>
              <w:t>, part 2, chapter 20) would supply for the necessary benefits of others the ministry of the true Pastor: as by confirming through Himself (for example) those Bishops whom that Pontiff was truly thought to have confirmed.</w:t>
            </w:r>
          </w:p>
        </w:tc>
      </w:tr>
      <w:tr w:rsidR="004C1FD7" w14:paraId="7572B62D" w14:textId="77777777" w:rsidTr="005A13B1">
        <w:tc>
          <w:tcPr>
            <w:tcW w:w="2207" w:type="pct"/>
          </w:tcPr>
          <w:p w14:paraId="7572B62A" w14:textId="77777777" w:rsidR="004C1FD7" w:rsidRPr="004C1FD7" w:rsidRDefault="004C1FD7" w:rsidP="004C1FD7">
            <w:pPr>
              <w:pStyle w:val="Compact"/>
              <w:rPr>
                <w:rFonts w:cs="Times New Roman"/>
              </w:rPr>
            </w:pPr>
            <w:r w:rsidRPr="004C1FD7">
              <w:rPr>
                <w:rFonts w:cs="Times New Roman"/>
              </w:rPr>
              <w:t>Sed QVÆRET hîc aliquis; cuiusmodi debeat esse illud, ad vniuersalem Ecclesiam pertinens, quod cùm Pontifex statuit, intelligitur certissimè secundùm fidem esse verus Pontifex. Nam si opus est, vt aliquid circa fidem definiat; cùm eiusmodi definitiones à paucis Pontificibus &amp; rarò fiant; rarò etiam ex fide constabit, aliquem esse Pontificem verum.</w:t>
            </w:r>
          </w:p>
        </w:tc>
        <w:tc>
          <w:tcPr>
            <w:tcW w:w="121" w:type="pct"/>
          </w:tcPr>
          <w:p w14:paraId="7572B62B" w14:textId="3EC56F4B" w:rsidR="004C1FD7" w:rsidRPr="004C1FD7" w:rsidRDefault="004C1FD7" w:rsidP="004C1FD7">
            <w:pPr>
              <w:pStyle w:val="Compact"/>
              <w:rPr>
                <w:rFonts w:cs="Times New Roman"/>
              </w:rPr>
            </w:pPr>
          </w:p>
        </w:tc>
        <w:tc>
          <w:tcPr>
            <w:tcW w:w="2672" w:type="pct"/>
          </w:tcPr>
          <w:p w14:paraId="7572B62C" w14:textId="77777777" w:rsidR="004C1FD7" w:rsidRPr="004C1FD7" w:rsidRDefault="004C1FD7" w:rsidP="004C1FD7">
            <w:pPr>
              <w:pStyle w:val="Compact"/>
              <w:rPr>
                <w:rFonts w:cs="Times New Roman"/>
                <w:sz w:val="24"/>
                <w:szCs w:val="24"/>
              </w:rPr>
            </w:pPr>
            <w:r w:rsidRPr="004C1FD7">
              <w:rPr>
                <w:rFonts w:cs="Times New Roman"/>
                <w:sz w:val="24"/>
                <w:szCs w:val="24"/>
              </w:rPr>
              <w:t>But SOMEONE WILL ASK here: of what kind ought that thing to be, pertaining to the universal Church, which when the Pontiff establishes it, he is most certainly understood according to faith to be the true Pontiff? For if it is necessary that he define something concerning the faith; since definitions of this kind are made by few Pontiffs and rarely; it will also rarely be established from faith that someone is a true Pontiff.</w:t>
            </w:r>
          </w:p>
        </w:tc>
      </w:tr>
      <w:tr w:rsidR="004C1FD7" w14:paraId="7572B631" w14:textId="77777777" w:rsidTr="005A13B1">
        <w:tc>
          <w:tcPr>
            <w:tcW w:w="2207" w:type="pct"/>
          </w:tcPr>
          <w:p w14:paraId="7572B62E" w14:textId="77777777" w:rsidR="004C1FD7" w:rsidRPr="004C1FD7" w:rsidRDefault="004C1FD7" w:rsidP="004C1FD7">
            <w:pPr>
              <w:pStyle w:val="Compact"/>
              <w:rPr>
                <w:rFonts w:cs="Times New Roman"/>
                <w:lang w:val="it-IT"/>
              </w:rPr>
            </w:pPr>
            <w:r w:rsidRPr="004C1FD7">
              <w:rPr>
                <w:rFonts w:cs="Times New Roman"/>
              </w:rPr>
              <w:t xml:space="preserve">RESPONDEO primò, quamdiu Pontifex quidem nihil erga vniuersam Ecclesiam statuit, nihil vel parùm admodum imminere periculi, si diu aut etiam omnino non constaret ex fide, illum esse verum Pontificem, sed certitudine tantùm morali. Plus enim quiddam est, sedem Apostolicam omnino vacare, quàm non prorsus ex fide constare, num is, qui in ea præsidet, legitimè ac verè præsideat. </w:t>
            </w:r>
            <w:r w:rsidRPr="004C1FD7">
              <w:rPr>
                <w:rFonts w:cs="Times New Roman"/>
                <w:lang w:val="it-IT"/>
              </w:rPr>
              <w:t>Et tamen vacat quandoque sine magno Ecclesiæ incommodo sedes Apostolica aliquamdiu. Minus igitur incommodum erit, si is, qui in ea præsidet, morali tantùm certitudine existimetur ritè præsidere, non autem infallibili fide.</w:t>
            </w:r>
          </w:p>
        </w:tc>
        <w:tc>
          <w:tcPr>
            <w:tcW w:w="121" w:type="pct"/>
          </w:tcPr>
          <w:p w14:paraId="7572B62F" w14:textId="28219BFC" w:rsidR="004C1FD7" w:rsidRPr="004C1FD7" w:rsidRDefault="004C1FD7" w:rsidP="004C1FD7">
            <w:pPr>
              <w:pStyle w:val="Compact"/>
              <w:rPr>
                <w:rFonts w:cs="Times New Roman"/>
                <w:lang w:val="it-IT"/>
              </w:rPr>
            </w:pPr>
          </w:p>
        </w:tc>
        <w:tc>
          <w:tcPr>
            <w:tcW w:w="2672" w:type="pct"/>
          </w:tcPr>
          <w:p w14:paraId="7572B630" w14:textId="77777777" w:rsidR="004C1FD7" w:rsidRPr="004C1FD7" w:rsidRDefault="004C1FD7" w:rsidP="004C1FD7">
            <w:pPr>
              <w:pStyle w:val="Compact"/>
              <w:rPr>
                <w:rFonts w:cs="Times New Roman"/>
                <w:sz w:val="24"/>
                <w:szCs w:val="24"/>
              </w:rPr>
            </w:pPr>
            <w:r w:rsidRPr="004C1FD7">
              <w:rPr>
                <w:rFonts w:cs="Times New Roman"/>
                <w:sz w:val="24"/>
                <w:szCs w:val="24"/>
              </w:rPr>
              <w:t xml:space="preserve">I RESPOND first, that as long as the Pontiff indeed establishes nothing with regard to the universal Church, little or almost no danger is imminent if for a long time or even not at all it were established from faith that he is the true Pontiff, but only with moral certainty. For it is something more for the Apostolic See to be entirely vacant than for it not to be entirely established from faith whether he who presides in it presides legitimately and truly. And yet the Apostolic See is sometimes vacant for some time without great inconvenience to the Church. Therefore it will be less of an inconvenience if he who presides in it is considered to preside rightly with only moral certainty, but not with infallible </w:t>
            </w:r>
            <w:r w:rsidRPr="004C1FD7">
              <w:rPr>
                <w:rFonts w:cs="Times New Roman"/>
                <w:sz w:val="24"/>
                <w:szCs w:val="24"/>
              </w:rPr>
              <w:lastRenderedPageBreak/>
              <w:t>faith.</w:t>
            </w:r>
          </w:p>
        </w:tc>
      </w:tr>
      <w:tr w:rsidR="004C1FD7" w14:paraId="7572B635" w14:textId="77777777" w:rsidTr="005A13B1">
        <w:tc>
          <w:tcPr>
            <w:tcW w:w="2207" w:type="pct"/>
          </w:tcPr>
          <w:p w14:paraId="7572B632" w14:textId="77777777" w:rsidR="004C1FD7" w:rsidRPr="004C1FD7" w:rsidRDefault="004C1FD7" w:rsidP="004C1FD7">
            <w:pPr>
              <w:pStyle w:val="Compact"/>
              <w:rPr>
                <w:rFonts w:cs="Times New Roman"/>
                <w:lang w:val="it-IT"/>
              </w:rPr>
            </w:pPr>
            <w:r w:rsidRPr="004C1FD7">
              <w:rPr>
                <w:rFonts w:cs="Times New Roman"/>
                <w:lang w:val="it-IT"/>
              </w:rPr>
              <w:lastRenderedPageBreak/>
              <w:t xml:space="preserve">Deinde dicimus, non modò ex definitione fidei; sed etiam ex aliqua institutione circa mores, ad vniuersam Ecclesiam pertinente (quales sæpe fiunt à Pontificibus) colligi posse de fide, quòd aliquis sit verus Pontifex. Immo etiam ex dispensatione Thesauri Ecclesiæ per generalem indulgentiam siue iubilæum. </w:t>
            </w:r>
            <w:r w:rsidRPr="004C1FD7">
              <w:rPr>
                <w:rFonts w:cs="Times New Roman"/>
              </w:rPr>
              <w:t xml:space="preserve">Nec enim his etiam modis Christus Ecclesiæ suæ prospicit per alterius ministerium præterquam veri Pastoris. </w:t>
            </w:r>
            <w:r w:rsidRPr="004C1FD7">
              <w:rPr>
                <w:rFonts w:cs="Times New Roman"/>
                <w:lang w:val="it-IT"/>
              </w:rPr>
              <w:t>Quare non ita rarò accidit, vt per fidem constet de vero Pontifice.</w:t>
            </w:r>
          </w:p>
        </w:tc>
        <w:tc>
          <w:tcPr>
            <w:tcW w:w="121" w:type="pct"/>
          </w:tcPr>
          <w:p w14:paraId="7572B633" w14:textId="21698D0E" w:rsidR="004C1FD7" w:rsidRPr="004C1FD7" w:rsidRDefault="004C1FD7" w:rsidP="004C1FD7">
            <w:pPr>
              <w:pStyle w:val="Compact"/>
              <w:rPr>
                <w:rFonts w:cs="Times New Roman"/>
                <w:lang w:val="it-IT"/>
              </w:rPr>
            </w:pPr>
          </w:p>
        </w:tc>
        <w:tc>
          <w:tcPr>
            <w:tcW w:w="2672" w:type="pct"/>
          </w:tcPr>
          <w:p w14:paraId="7572B634" w14:textId="77777777" w:rsidR="004C1FD7" w:rsidRPr="004C1FD7" w:rsidRDefault="004C1FD7" w:rsidP="004C1FD7">
            <w:pPr>
              <w:pStyle w:val="Compact"/>
              <w:rPr>
                <w:rFonts w:cs="Times New Roman"/>
                <w:sz w:val="24"/>
                <w:szCs w:val="24"/>
              </w:rPr>
            </w:pPr>
            <w:r w:rsidRPr="004C1FD7">
              <w:rPr>
                <w:rFonts w:cs="Times New Roman"/>
                <w:sz w:val="24"/>
                <w:szCs w:val="24"/>
              </w:rPr>
              <w:t>Next, we say that not only from a definition of faith, but also from some institution concerning morals pertaining to the universal Church (such as are frequently made by the Pontiffs), it can be gathered as a matter of faith that someone is the true Pontiff. Indeed, even from the dispensation of the Treasury of the Church through a general indulgence or jubilee. For by these means also Christ provides for His Church through the ministry of no other than the true Pastor. Wherefore it happens not so rarely that the true Pontiff is established as certain through faith.</w:t>
            </w:r>
          </w:p>
        </w:tc>
      </w:tr>
      <w:tr w:rsidR="004C1FD7" w14:paraId="7572B639" w14:textId="77777777" w:rsidTr="005A13B1">
        <w:tc>
          <w:tcPr>
            <w:tcW w:w="2207" w:type="pct"/>
          </w:tcPr>
          <w:p w14:paraId="7572B636" w14:textId="77777777" w:rsidR="004C1FD7" w:rsidRPr="004C1FD7" w:rsidRDefault="004C1FD7" w:rsidP="004C1FD7">
            <w:pPr>
              <w:pStyle w:val="Compact"/>
              <w:rPr>
                <w:rFonts w:cs="Times New Roman"/>
              </w:rPr>
            </w:pPr>
            <w:r w:rsidRPr="004C1FD7">
              <w:rPr>
                <w:rFonts w:cs="Times New Roman"/>
              </w:rPr>
              <w:t xml:space="preserve">POSTREMO à nobis illud breuiter refellendum est, quod vaniloqui hæretici obijciunt, aliquos Romanos Pontifices à nonnullis principibus, aut etiam ab aliis grauibus viris, vehementiùs quandoque reprehensos fuisse, atque etiam eo loco habitos, quasi non Petri successores &amp; Christi Vicarij, sed Antichristi essent. </w:t>
            </w:r>
            <w:r w:rsidRPr="004C1FD7">
              <w:rPr>
                <w:rFonts w:cs="Times New Roman"/>
                <w:lang w:val="it-IT"/>
              </w:rPr>
              <w:t xml:space="preserve">Quo in calumniæ genere eò etiam nostri Aduersarij processerunt impudentiæ, vt eam communem fuisse Ecclesiæ existimationem de Pontificibus Romanis suadere quidam vanissimè &amp; mendacissimè conentur. SED hanc de Antichristo contumeliam varij Theologi, nec ita pridè sufficientissimè &amp; doctissimè refutârunt: vt Sanderus toto lib. 8. de visibili Monarchia Ecclesiæ. Et Bellarminus lib. 3. de Romano Pontifice. Et quo loco Romanus Pontifex in Ecclesiâ semper sit habitus, ex allatis suprà §. </w:t>
            </w:r>
            <w:r w:rsidRPr="004C1FD7">
              <w:rPr>
                <w:rFonts w:cs="Times New Roman"/>
              </w:rPr>
              <w:t>26. testimoniis aduersus illorum vanitatem, satis superque iam constat.</w:t>
            </w:r>
          </w:p>
        </w:tc>
        <w:tc>
          <w:tcPr>
            <w:tcW w:w="121" w:type="pct"/>
          </w:tcPr>
          <w:p w14:paraId="7572B637" w14:textId="1DE3E54C" w:rsidR="004C1FD7" w:rsidRPr="004C1FD7" w:rsidRDefault="004C1FD7" w:rsidP="004C1FD7">
            <w:pPr>
              <w:pStyle w:val="Compact"/>
              <w:rPr>
                <w:rFonts w:cs="Times New Roman"/>
              </w:rPr>
            </w:pPr>
          </w:p>
        </w:tc>
        <w:tc>
          <w:tcPr>
            <w:tcW w:w="2672" w:type="pct"/>
          </w:tcPr>
          <w:p w14:paraId="7572B63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FINALLY, we must briefly refute that which vain-speaking heretics object: namely, that certain Roman Pontiffs were sometimes very vehemently reproved by a number of princes, or even by other grave men, and were even held in such regard as if they were not the successors of Peter and Vicars of Christ, but of Antichrist. In this kind of calumny our Adversaries have proceeded even to such a degree of impudence that certain ones most vainly and most mendaciously attempt to persuade us that this was the common estimation of the Church concerning the Roman Pontiffs. BUT this contumely concerning Antichrist various Theologians, and not so long ago, have most sufficiently and most learnedly refuted: as [Nicholas] Sanders [does] throughout the whole of book 8 of </w:t>
            </w:r>
            <w:r w:rsidRPr="004C1FD7">
              <w:rPr>
                <w:rFonts w:cs="Times New Roman"/>
                <w:i/>
                <w:iCs/>
                <w:sz w:val="24"/>
                <w:szCs w:val="24"/>
              </w:rPr>
              <w:t>De visibili Monarchia Ecclesiae</w:t>
            </w:r>
            <w:r w:rsidRPr="004C1FD7">
              <w:rPr>
                <w:rFonts w:cs="Times New Roman"/>
                <w:sz w:val="24"/>
                <w:szCs w:val="24"/>
              </w:rPr>
              <w:t xml:space="preserve">. And [Robert] Bellarmine [in] book 3 of </w:t>
            </w:r>
            <w:r w:rsidRPr="004C1FD7">
              <w:rPr>
                <w:rFonts w:cs="Times New Roman"/>
                <w:i/>
                <w:iCs/>
                <w:sz w:val="24"/>
                <w:szCs w:val="24"/>
              </w:rPr>
              <w:t>De Romano Pontifice</w:t>
            </w:r>
            <w:r w:rsidRPr="004C1FD7">
              <w:rPr>
                <w:rFonts w:cs="Times New Roman"/>
                <w:sz w:val="24"/>
                <w:szCs w:val="24"/>
              </w:rPr>
              <w:t>. And in what place the Roman Pontiff has always been held in the Church is already abundantly established from the testimonies brought forward above in §. 26 against their vanity.</w:t>
            </w:r>
          </w:p>
        </w:tc>
      </w:tr>
      <w:tr w:rsidR="004C1FD7" w14:paraId="7572B63D" w14:textId="77777777" w:rsidTr="005A13B1">
        <w:tc>
          <w:tcPr>
            <w:tcW w:w="2207" w:type="pct"/>
          </w:tcPr>
          <w:p w14:paraId="7572B63A" w14:textId="77777777" w:rsidR="004C1FD7" w:rsidRPr="004C1FD7" w:rsidRDefault="004C1FD7" w:rsidP="004C1FD7">
            <w:pPr>
              <w:pStyle w:val="Compact"/>
              <w:rPr>
                <w:rFonts w:cs="Times New Roman"/>
                <w:lang w:val="it-IT"/>
              </w:rPr>
            </w:pPr>
            <w:r w:rsidRPr="004C1FD7">
              <w:rPr>
                <w:rFonts w:cs="Times New Roman"/>
                <w:lang w:val="it-IT"/>
              </w:rPr>
              <w:t>Itaque breuiter iam pro instituto nostro RESPONDEMVS: Si qui ex orthodoxis acriùs aliquando in Romanum Pontificem inuecti sunt; ij non ad locum &amp; auctoritatem, sed ad priuata vitia personæ, seu conficta, seu vera, respexerunt. Quod nobis nihil sanè obstat. Nec enim, vt illi sedi auctoritas sua constet, defendi necesse est, omnes &amp; singulos, qui in ea sederunt, fuisse innocentissimos.</w:t>
            </w:r>
          </w:p>
        </w:tc>
        <w:tc>
          <w:tcPr>
            <w:tcW w:w="121" w:type="pct"/>
          </w:tcPr>
          <w:p w14:paraId="7572B63B" w14:textId="487EFFDD" w:rsidR="004C1FD7" w:rsidRPr="004C1FD7" w:rsidRDefault="004C1FD7" w:rsidP="004C1FD7">
            <w:pPr>
              <w:pStyle w:val="Compact"/>
              <w:rPr>
                <w:rFonts w:cs="Times New Roman"/>
                <w:lang w:val="it-IT"/>
              </w:rPr>
            </w:pPr>
          </w:p>
        </w:tc>
        <w:tc>
          <w:tcPr>
            <w:tcW w:w="2672" w:type="pct"/>
          </w:tcPr>
          <w:p w14:paraId="7572B63C" w14:textId="77777777" w:rsidR="004C1FD7" w:rsidRPr="004C1FD7" w:rsidRDefault="004C1FD7" w:rsidP="004C1FD7">
            <w:pPr>
              <w:pStyle w:val="Compact"/>
              <w:rPr>
                <w:rFonts w:cs="Times New Roman"/>
                <w:sz w:val="24"/>
                <w:szCs w:val="24"/>
              </w:rPr>
            </w:pPr>
            <w:r w:rsidRPr="004C1FD7">
              <w:rPr>
                <w:rFonts w:cs="Times New Roman"/>
                <w:sz w:val="24"/>
                <w:szCs w:val="24"/>
              </w:rPr>
              <w:t>Therefore, now briefly according to our purpose WE RESPOND: If any among the orthodox have at some time inveighed somewhat sharply against a Roman Pontiff, they did not look to the office and authority, but to the private vices of the person, whether fabricated or true. Which indeed poses no obstacle to us. For in order that the authority of that See may be established, it is not necessary to defend that each and every one who has sat in it was most innocent.</w:t>
            </w:r>
          </w:p>
        </w:tc>
      </w:tr>
      <w:tr w:rsidR="004C1FD7" w14:paraId="7572B641" w14:textId="77777777" w:rsidTr="005A13B1">
        <w:tc>
          <w:tcPr>
            <w:tcW w:w="2207" w:type="pct"/>
          </w:tcPr>
          <w:p w14:paraId="7572B63E" w14:textId="77777777" w:rsidR="004C1FD7" w:rsidRPr="004C1FD7" w:rsidRDefault="004C1FD7" w:rsidP="004C1FD7">
            <w:pPr>
              <w:pStyle w:val="Compact"/>
              <w:rPr>
                <w:rFonts w:cs="Times New Roman"/>
              </w:rPr>
            </w:pPr>
            <w:r w:rsidRPr="004C1FD7">
              <w:rPr>
                <w:rFonts w:cs="Times New Roman"/>
              </w:rPr>
              <w:lastRenderedPageBreak/>
              <w:t>Quin immo schismaticis istis Romanorum Pontificum obtrectatoribus, qui mendaciis ferè diaboli voce coniectis aduersus sacerdotes Dei (vt de sui temporis hæreticis grauissimis verbis scripsit Cyprianus) Catholicæ vnitatis concordiam rumpere conantur, fidenter idem respondemus, quod ad similes criminationes (sunt enim omnes hæretici, quod ad odium sedis Apostolicæ attinet, similes) olim respondit D. AVGVSTINVS Donatistis hæreticis, lib. 2. contra literas Petil. cap. 51. Cathedra (inquit) tibi quid fecit Ecclesiæ Romanæ? in quâ Petrus sedit, &amp; in quâ hodie Anastasius (dicamus nos Clemens) sedet, quibus nos in Catholica vnitate connectimur, &amp; à quâ vos nefario furore separastis? quare appellas cathedram pestilentiæ, cathedram Apostolicam? Si propter homines, quos putas id loqui &amp; non facere: nunquid Dominus Iesus Christus propter Pharisæos, de quibus dixit Matth. 23. Dicunt enim &amp; non faciunt; cathedræ in qua sedebant, vllam iniuriam fecit? Nonne illam cathedram Moysi commendauit, &amp; illos tamen, seruato cathedræ honore, redarguit? Ait enim: Super cathedram Moysi sederunt Scribæ &amp; Pharisæi: quæ dicunt, facite, quæ autem faciunt, facere nolite. Dicunt enim &amp; non faciunt. Hæc si cogitaretis (nonne Sectarios hodie etiam alloqui videtur?) non propter homines, quos infamatis, blasphemaretis cathedram Apostolicam, cui non communicatis. Tum etiam idem August. lib. 2. contra lit. Petil. cap. 72. Cum tales (Pharisæi) sederint super cathedram Moysi, cui Dominus honorem seruauit: quare vos propter eos, quos istis, siue iustè siue iniustè, comparatis, cathedram Apostolicam blasphematis? Hæc Augustinus. Quæ à nobis hoc tempore similiter, aduersus Sectariorum maledicta in Romanos Pontifices, iure optimo vsurpantur.</w:t>
            </w:r>
          </w:p>
        </w:tc>
        <w:tc>
          <w:tcPr>
            <w:tcW w:w="121" w:type="pct"/>
          </w:tcPr>
          <w:p w14:paraId="7572B63F" w14:textId="6E7B8273" w:rsidR="004C1FD7" w:rsidRPr="004C1FD7" w:rsidRDefault="004C1FD7" w:rsidP="004C1FD7">
            <w:pPr>
              <w:pStyle w:val="Compact"/>
              <w:rPr>
                <w:rFonts w:cs="Times New Roman"/>
              </w:rPr>
            </w:pPr>
          </w:p>
        </w:tc>
        <w:tc>
          <w:tcPr>
            <w:tcW w:w="2672" w:type="pct"/>
          </w:tcPr>
          <w:p w14:paraId="7572B640" w14:textId="77777777" w:rsidR="004C1FD7" w:rsidRPr="004C1FD7" w:rsidRDefault="004C1FD7" w:rsidP="004C1FD7">
            <w:pPr>
              <w:pStyle w:val="Compact"/>
              <w:rPr>
                <w:rFonts w:cs="Times New Roman"/>
                <w:sz w:val="24"/>
                <w:szCs w:val="24"/>
              </w:rPr>
            </w:pPr>
            <w:r w:rsidRPr="004C1FD7">
              <w:rPr>
                <w:rFonts w:cs="Times New Roman"/>
                <w:sz w:val="24"/>
                <w:szCs w:val="24"/>
              </w:rPr>
              <w:t>Indeed, to these schismatic detractors of the Roman Pontiffs—who, with lies hurled almost by the voice of the devil against the priests of God (as Cyprian wrote in the most serious terms about the heretics of his own time), strive to rupture the concord of Catholic unity—we confidently respond the same thing that St. AUGUSTINE once responded to the Donatist heretics in answer to similar accusations (for all heretics are similar when it comes to hatred of the Apostolic See), in Book 2 against the Letters of Petilian, chapter 51: “What wrong,” he asks, “has the Chair of the Roman Church done to you? In which Peter sat, and in which today Anastasius sits” (let us say Clement), “to which we are joined in Catholic unity, and from which you have separated yourselves by wicked madness? Why do you call the Apostolic Chair a ‘chair of pestilence’? If it is because of men whom you think speak but do not act: did the Lord Jesus Christ, on account of the Pharisees—of whom He said in Matthew 23, ‘For they say and do not do’—do any injury to the chair in which they sat? Did He not commend that chair of Moses, and yet, preserving honor for the chair, rebuke them? For He said: ‘The Scribes and Pharisees sit upon the chair of Moses: what they say, do; but what they do, do not do. For they say and do not do.’ If you would consider these things” (does he not seem to be addressing even the Sectarians of today?), “you would not, on account of the men whom you defame, blaspheme the Apostolic Chair, with which you have no communion.” Then also the same Augustine, in Book 2 against the Letters of Petilian, chapter 72: “When such men” (the Pharisees) “sat upon the chair of Moses, to which the Lord preserved honor: why do you, on account of those to whom you compare them—whether justly or unjustly—blaspheme the Apostolic Chair?” Thus Augustine. These words are most rightly employed by us in this present time, similarly against the curses of the Sectarians directed at the Roman Pontiffs.</w:t>
            </w:r>
          </w:p>
        </w:tc>
      </w:tr>
      <w:tr w:rsidR="004C1FD7" w14:paraId="7572B645" w14:textId="77777777" w:rsidTr="005A13B1">
        <w:tc>
          <w:tcPr>
            <w:tcW w:w="2207" w:type="pct"/>
          </w:tcPr>
          <w:p w14:paraId="7572B642" w14:textId="77777777" w:rsidR="004C1FD7" w:rsidRPr="004C1FD7" w:rsidRDefault="004C1FD7" w:rsidP="004C1FD7">
            <w:pPr>
              <w:pStyle w:val="Compact"/>
              <w:rPr>
                <w:rFonts w:cs="Times New Roman"/>
              </w:rPr>
            </w:pPr>
            <w:r w:rsidRPr="004C1FD7">
              <w:rPr>
                <w:rFonts w:cs="Times New Roman"/>
                <w:lang w:val="it-IT"/>
              </w:rPr>
              <w:t xml:space="preserve">Ex quo etiam intelligi potest, qua ratione &amp; illud accipi debeat, quod D. Gregorius lib. 4. Registri, epistola 32. scripsisse legimus: Antichristi præcursorem eum esse, quisquis </w:t>
            </w:r>
            <w:r w:rsidRPr="004C1FD7">
              <w:rPr>
                <w:rFonts w:cs="Times New Roman"/>
                <w:lang w:val="it-IT"/>
              </w:rPr>
              <w:lastRenderedPageBreak/>
              <w:t xml:space="preserve">se, contemptis reliquis Episcopis, vniuersalem appellare audet. Non enim locum ipsum &amp; dignitatem vniuersalis Episcopi Gregorius exagitat; sed superbiam &amp; arrogantiam in eo nomine temerè vsurpando, quasi nullus alius Episcopus esset. </w:t>
            </w:r>
            <w:r w:rsidRPr="004C1FD7">
              <w:rPr>
                <w:rFonts w:cs="Times New Roman"/>
              </w:rPr>
              <w:t>Quod vitium iure optimo reprehendere potuit Gregorius in illo Ioanne Constantinopolitano, schismaticè primatum affectante, adversus quem eo loco scribebat.</w:t>
            </w:r>
          </w:p>
        </w:tc>
        <w:tc>
          <w:tcPr>
            <w:tcW w:w="121" w:type="pct"/>
          </w:tcPr>
          <w:p w14:paraId="7572B643" w14:textId="402CC99F" w:rsidR="004C1FD7" w:rsidRPr="004C1FD7" w:rsidRDefault="004C1FD7" w:rsidP="004C1FD7">
            <w:pPr>
              <w:pStyle w:val="Compact"/>
              <w:rPr>
                <w:rFonts w:cs="Times New Roman"/>
              </w:rPr>
            </w:pPr>
          </w:p>
        </w:tc>
        <w:tc>
          <w:tcPr>
            <w:tcW w:w="2672" w:type="pct"/>
          </w:tcPr>
          <w:p w14:paraId="7572B644" w14:textId="77777777" w:rsidR="004C1FD7" w:rsidRPr="004C1FD7" w:rsidRDefault="004C1FD7" w:rsidP="004C1FD7">
            <w:pPr>
              <w:pStyle w:val="Compact"/>
              <w:rPr>
                <w:rFonts w:cs="Times New Roman"/>
                <w:sz w:val="24"/>
                <w:szCs w:val="24"/>
              </w:rPr>
            </w:pPr>
            <w:r w:rsidRPr="004C1FD7">
              <w:rPr>
                <w:rFonts w:cs="Times New Roman"/>
                <w:sz w:val="24"/>
                <w:szCs w:val="24"/>
              </w:rPr>
              <w:t xml:space="preserve">From this it can also be understood in what manner that statement ought to be interpreted which we read that St. Gregory wrote in Book 4 of the Register, Letter 32: that he is a precursor of </w:t>
            </w:r>
            <w:r w:rsidRPr="004C1FD7">
              <w:rPr>
                <w:rFonts w:cs="Times New Roman"/>
                <w:sz w:val="24"/>
                <w:szCs w:val="24"/>
              </w:rPr>
              <w:lastRenderedPageBreak/>
              <w:t>Antichrist whosoever, despising the other bishops, dares to call himself universal. For Gregory does not attack the office itself and the dignity of universal bishop; but rather the pride and arrogance in rashly usurping that title, as though no other bishop existed. This vice Gregory could most justly reprove in that John of Constantinople, who was schismatically seeking the primacy, against whom he was writing in that passage.</w:t>
            </w:r>
          </w:p>
        </w:tc>
      </w:tr>
      <w:tr w:rsidR="004C1FD7" w14:paraId="7572B649" w14:textId="77777777" w:rsidTr="005A13B1">
        <w:tc>
          <w:tcPr>
            <w:tcW w:w="2207" w:type="pct"/>
          </w:tcPr>
          <w:p w14:paraId="7572B646" w14:textId="77777777" w:rsidR="004C1FD7" w:rsidRPr="004C1FD7" w:rsidRDefault="004C1FD7" w:rsidP="004C1FD7">
            <w:pPr>
              <w:pStyle w:val="Compact"/>
              <w:rPr>
                <w:rFonts w:cs="Times New Roman"/>
              </w:rPr>
            </w:pPr>
            <w:r w:rsidRPr="004C1FD7">
              <w:rPr>
                <w:rFonts w:cs="Times New Roman"/>
              </w:rPr>
              <w:lastRenderedPageBreak/>
              <w:t xml:space="preserve">Ac sanè maximam esse Sectariorum vanitatem, quòd illud etiam Gregorij dictum adversus Pontificis Romani primatum obijcere soleant, ex ea re perspicuum est, quòd in eo ipso loco, vbi Gregorius vocabulum illud exagitat, simul etiam Petri primati, cuius ipse successorem se profitetur, agnoscit, ac luculenter asserit; nempe lib. 4. ep. 32. </w:t>
            </w:r>
            <w:r w:rsidRPr="004C1FD7">
              <w:rPr>
                <w:rFonts w:cs="Times New Roman"/>
                <w:i/>
                <w:iCs/>
              </w:rPr>
              <w:t>Cunctis</w:t>
            </w:r>
            <w:r w:rsidRPr="004C1FD7">
              <w:rPr>
                <w:rFonts w:cs="Times New Roman"/>
              </w:rPr>
              <w:t xml:space="preserve">, inquit, </w:t>
            </w:r>
            <w:r w:rsidRPr="004C1FD7">
              <w:rPr>
                <w:rFonts w:cs="Times New Roman"/>
                <w:i/>
                <w:iCs/>
              </w:rPr>
              <w:t>Euangelium scientibus liquet, quod voce Dominica, sancto &amp; omnium Apostolorum principi Petro, totius Ecclesiæ cura commissa est, &amp;c.</w:t>
            </w:r>
            <w:r w:rsidRPr="004C1FD7">
              <w:rPr>
                <w:rFonts w:cs="Times New Roman"/>
              </w:rPr>
              <w:t xml:space="preserve"> Et infrà vocabulum etiam ipsum vniuersalis Episcopi Romano Pontifici à Chalcedonensi Synodo delatum esse memorat; quamuis illud Pontifex modestè detrectauerit: </w:t>
            </w:r>
            <w:r w:rsidRPr="004C1FD7">
              <w:rPr>
                <w:rFonts w:cs="Times New Roman"/>
                <w:i/>
                <w:iCs/>
              </w:rPr>
              <w:t>Certè</w:t>
            </w:r>
            <w:r w:rsidRPr="004C1FD7">
              <w:rPr>
                <w:rFonts w:cs="Times New Roman"/>
              </w:rPr>
              <w:t xml:space="preserve">, inquit, </w:t>
            </w:r>
            <w:r w:rsidRPr="004C1FD7">
              <w:rPr>
                <w:rFonts w:cs="Times New Roman"/>
                <w:i/>
                <w:iCs/>
              </w:rPr>
              <w:t>pro beati Petri Apostolorum principis honore, per venerandam Chalcedonensem Synodum Romano Pontifici oblatum est nomen Vniuersalis.</w:t>
            </w:r>
            <w:r w:rsidRPr="004C1FD7">
              <w:rPr>
                <w:rFonts w:cs="Times New Roman"/>
              </w:rPr>
              <w:t xml:space="preserve"> Idem lib. 4. epist. 38. scribens ad illum ipsum Ioannem: </w:t>
            </w:r>
            <w:r w:rsidRPr="004C1FD7">
              <w:rPr>
                <w:rFonts w:cs="Times New Roman"/>
                <w:i/>
                <w:iCs/>
              </w:rPr>
              <w:t>Nunquid non, sicut vestra sanctitas nouit, per venerandum Chalcedonense Concilium huius Apostolicæ sedis Antistites, cui, Deo disponente, deseruio, Vniuersales, oblato honore, vocati sunt?</w:t>
            </w:r>
          </w:p>
        </w:tc>
        <w:tc>
          <w:tcPr>
            <w:tcW w:w="121" w:type="pct"/>
          </w:tcPr>
          <w:p w14:paraId="7572B647" w14:textId="6FE07940" w:rsidR="004C1FD7" w:rsidRPr="004C1FD7" w:rsidRDefault="004C1FD7" w:rsidP="004C1FD7">
            <w:pPr>
              <w:pStyle w:val="Compact"/>
              <w:rPr>
                <w:rFonts w:cs="Times New Roman"/>
              </w:rPr>
            </w:pPr>
          </w:p>
        </w:tc>
        <w:tc>
          <w:tcPr>
            <w:tcW w:w="2672" w:type="pct"/>
          </w:tcPr>
          <w:p w14:paraId="7572B648" w14:textId="77777777" w:rsidR="004C1FD7" w:rsidRPr="004C1FD7" w:rsidRDefault="004C1FD7" w:rsidP="004C1FD7">
            <w:pPr>
              <w:pStyle w:val="Compact"/>
              <w:rPr>
                <w:rFonts w:cs="Times New Roman"/>
                <w:sz w:val="24"/>
                <w:szCs w:val="24"/>
              </w:rPr>
            </w:pPr>
            <w:r w:rsidRPr="004C1FD7">
              <w:rPr>
                <w:rFonts w:cs="Times New Roman"/>
                <w:sz w:val="24"/>
                <w:szCs w:val="24"/>
              </w:rPr>
              <w:t xml:space="preserve">And indeed, that the vanity of the sectarians is exceedingly great is evident from the fact that they are accustomed to hurl even that saying of Gregory against the primacy of the Roman Pontiff, since in that very place where Gregory condemns that title, he simultaneously also acknowledges and clearly asserts the primacy of Peter, whose successor he professes himself to be; namely in book 4, epistle 32: </w:t>
            </w:r>
            <w:r w:rsidRPr="004C1FD7">
              <w:rPr>
                <w:rFonts w:cs="Times New Roman"/>
                <w:i/>
                <w:iCs/>
                <w:sz w:val="24"/>
                <w:szCs w:val="24"/>
              </w:rPr>
              <w:t>It is clear</w:t>
            </w:r>
            <w:r w:rsidRPr="004C1FD7">
              <w:rPr>
                <w:rFonts w:cs="Times New Roman"/>
                <w:sz w:val="24"/>
                <w:szCs w:val="24"/>
              </w:rPr>
              <w:t xml:space="preserve">, he says, </w:t>
            </w:r>
            <w:r w:rsidRPr="004C1FD7">
              <w:rPr>
                <w:rFonts w:cs="Times New Roman"/>
                <w:i/>
                <w:iCs/>
                <w:sz w:val="24"/>
                <w:szCs w:val="24"/>
              </w:rPr>
              <w:t>to all who know the Gospel, that by the voice of the Lord, to the holy Peter, prince of all the Apostles, the care of the entire Church was committed, etc.</w:t>
            </w:r>
            <w:r w:rsidRPr="004C1FD7">
              <w:rPr>
                <w:rFonts w:cs="Times New Roman"/>
                <w:sz w:val="24"/>
                <w:szCs w:val="24"/>
              </w:rPr>
              <w:t xml:space="preserve"> And below he also recalls that the very title of Universal Bishop was offered to the Roman Pontiff by the Chalcedonian Synod; although the Pontiff modestly declined it: </w:t>
            </w:r>
            <w:r w:rsidRPr="004C1FD7">
              <w:rPr>
                <w:rFonts w:cs="Times New Roman"/>
                <w:i/>
                <w:iCs/>
                <w:sz w:val="24"/>
                <w:szCs w:val="24"/>
              </w:rPr>
              <w:t>Certainly</w:t>
            </w:r>
            <w:r w:rsidRPr="004C1FD7">
              <w:rPr>
                <w:rFonts w:cs="Times New Roman"/>
                <w:sz w:val="24"/>
                <w:szCs w:val="24"/>
              </w:rPr>
              <w:t xml:space="preserve">, he says, </w:t>
            </w:r>
            <w:r w:rsidRPr="004C1FD7">
              <w:rPr>
                <w:rFonts w:cs="Times New Roman"/>
                <w:i/>
                <w:iCs/>
                <w:sz w:val="24"/>
                <w:szCs w:val="24"/>
              </w:rPr>
              <w:t>on account of the honor of the blessed Peter, prince of the Apostles, the name of Universal was offered to the Roman Pontiff by the venerable Chalcedonian Synod.</w:t>
            </w:r>
            <w:r w:rsidRPr="004C1FD7">
              <w:rPr>
                <w:rFonts w:cs="Times New Roman"/>
                <w:sz w:val="24"/>
                <w:szCs w:val="24"/>
              </w:rPr>
              <w:t xml:space="preserve"> The same Gregory, in book 4, epistle 38, writing to that same John, says: </w:t>
            </w:r>
            <w:r w:rsidRPr="004C1FD7">
              <w:rPr>
                <w:rFonts w:cs="Times New Roman"/>
                <w:i/>
                <w:iCs/>
                <w:sz w:val="24"/>
                <w:szCs w:val="24"/>
              </w:rPr>
              <w:t>Has not, as your holiness knows, the venerable Council of Chalcedon called the prelates of this Apostolic See, to which I serve by God’s disposition, Universal, this honor having been offered?</w:t>
            </w:r>
          </w:p>
        </w:tc>
      </w:tr>
      <w:tr w:rsidR="004C1FD7" w14:paraId="7572B64D" w14:textId="77777777" w:rsidTr="005A13B1">
        <w:tc>
          <w:tcPr>
            <w:tcW w:w="2207" w:type="pct"/>
          </w:tcPr>
          <w:p w14:paraId="7572B64A" w14:textId="77777777" w:rsidR="004C1FD7" w:rsidRPr="004C1FD7" w:rsidRDefault="004C1FD7" w:rsidP="004C1FD7">
            <w:pPr>
              <w:pStyle w:val="Compact"/>
              <w:rPr>
                <w:rFonts w:cs="Times New Roman"/>
                <w:lang w:val="it-IT"/>
              </w:rPr>
            </w:pPr>
            <w:r w:rsidRPr="004C1FD7">
              <w:rPr>
                <w:rFonts w:cs="Times New Roman"/>
                <w:lang w:val="it-IT"/>
              </w:rPr>
              <w:t xml:space="preserve">Tria igitur à nobis hactenus probata atque defensa sunt, ex quibus certissimè concludimus, Romanum Pontificem suprema in Ecclesia auctoritate ad constituendum infallibiliter de rebus fidei &amp; morum præditum esse. PRIMO, auctoritatem eiusmodi D. Petro à Christo tributam esse. SECVNDO, non Petro solùm, sed eius etiam vsque in seculi finem legitimis successoribus eam à Christo auctoritatem tribui. TERTIO, Romanos omninò Pontifices esse in eo genere legitimos D. Petri successores. Quare manet profectò, Romanum Pontificem, pro </w:t>
            </w:r>
            <w:r w:rsidRPr="004C1FD7">
              <w:rPr>
                <w:rFonts w:cs="Times New Roman"/>
                <w:lang w:val="it-IT"/>
              </w:rPr>
              <w:lastRenderedPageBreak/>
              <w:t>tempore existentem, eum esse cui tanquam successori D. Petri, vniuersalis Ecclesiæ cura, quod ad fidem morésque spectat, commissa sit, &amp; in quo proinde de quæstionibus omnibus fidei decernendi auctoritas resideat.</w:t>
            </w:r>
          </w:p>
        </w:tc>
        <w:tc>
          <w:tcPr>
            <w:tcW w:w="121" w:type="pct"/>
          </w:tcPr>
          <w:p w14:paraId="7572B64B" w14:textId="18231AA9" w:rsidR="004C1FD7" w:rsidRPr="004C1FD7" w:rsidRDefault="004C1FD7" w:rsidP="004C1FD7">
            <w:pPr>
              <w:pStyle w:val="Compact"/>
              <w:rPr>
                <w:rFonts w:cs="Times New Roman"/>
                <w:lang w:val="it-IT"/>
              </w:rPr>
            </w:pPr>
          </w:p>
        </w:tc>
        <w:tc>
          <w:tcPr>
            <w:tcW w:w="2672" w:type="pct"/>
          </w:tcPr>
          <w:p w14:paraId="7572B64C" w14:textId="77777777" w:rsidR="004C1FD7" w:rsidRPr="004C1FD7" w:rsidRDefault="004C1FD7" w:rsidP="004C1FD7">
            <w:pPr>
              <w:pStyle w:val="Compact"/>
              <w:rPr>
                <w:rFonts w:cs="Times New Roman"/>
                <w:sz w:val="24"/>
                <w:szCs w:val="24"/>
              </w:rPr>
            </w:pPr>
            <w:r w:rsidRPr="004C1FD7">
              <w:rPr>
                <w:rFonts w:cs="Times New Roman"/>
                <w:sz w:val="24"/>
                <w:szCs w:val="24"/>
              </w:rPr>
              <w:t xml:space="preserve">Three things, therefore, have been proven and defended by us thus far, from which we most certainly conclude that the Roman Pontiff is endowed with supreme authority in the Church to determine infallibly concerning matters of faith and morals. FIRST, that such authority was bestowed upon Saint Peter by Christ. SECOND, that this authority was bestowed by Christ not upon Peter alone, but also upon his legitimate successors until the end of the age. THIRD, that the Roman Pontiffs are altogether the legitimate successors of Saint Peter in this respect. </w:t>
            </w:r>
            <w:r w:rsidRPr="004C1FD7">
              <w:rPr>
                <w:rFonts w:cs="Times New Roman"/>
                <w:sz w:val="24"/>
                <w:szCs w:val="24"/>
              </w:rPr>
              <w:lastRenderedPageBreak/>
              <w:t>Wherefore it undoubtedly remains that the Roman Pontiff, existing for the time being, is he to whom as successor of Saint Peter the care of the universal Church, with respect to what pertains to faith and morals, has been committed, and in whom accordingly resides the authority to decide concerning all questions of faith.</w:t>
            </w:r>
          </w:p>
        </w:tc>
      </w:tr>
      <w:bookmarkEnd w:id="0"/>
      <w:bookmarkEnd w:id="1"/>
    </w:tbl>
    <w:p w14:paraId="7572B64E" w14:textId="77777777" w:rsidR="005A13B1" w:rsidRDefault="005A13B1"/>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B653" w14:textId="77777777" w:rsidR="005A13B1" w:rsidRDefault="005A13B1">
      <w:pPr>
        <w:spacing w:after="0"/>
      </w:pPr>
      <w:r>
        <w:separator/>
      </w:r>
    </w:p>
  </w:endnote>
  <w:endnote w:type="continuationSeparator" w:id="0">
    <w:p w14:paraId="7572B655" w14:textId="77777777" w:rsidR="005A13B1" w:rsidRDefault="005A13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B64E" w14:textId="77777777" w:rsidR="00335C68" w:rsidRDefault="005A13B1">
      <w:r>
        <w:separator/>
      </w:r>
    </w:p>
  </w:footnote>
  <w:footnote w:type="continuationSeparator" w:id="0">
    <w:p w14:paraId="7572B64F" w14:textId="77777777" w:rsidR="00335C68" w:rsidRDefault="005A1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B650" w14:textId="6329682E" w:rsidR="005A13B1" w:rsidRDefault="009F2D59">
    <w:pPr>
      <w:pStyle w:val="Header"/>
    </w:pPr>
    <w:r>
      <w:t>Gregory of Valencia, 1619</w:t>
    </w:r>
    <w:r w:rsidR="005A13B1">
      <w:ptab w:relativeTo="margin" w:alignment="center" w:leader="none"/>
    </w:r>
    <w:r w:rsidRPr="009F2D59">
      <w:t xml:space="preserve"> </w:t>
    </w:r>
    <w:r>
      <w:t>Commentariorum theologicorum</w:t>
    </w:r>
    <w:r w:rsidR="005A13B1">
      <w:ptab w:relativeTo="margin" w:alignment="right" w:leader="none"/>
    </w:r>
    <w:r w:rsidR="005A13B1">
      <w:fldChar w:fldCharType="begin"/>
    </w:r>
    <w:r w:rsidR="005A13B1">
      <w:instrText xml:space="preserve"> PAGE   \* MERGEFORMAT </w:instrText>
    </w:r>
    <w:r w:rsidR="005A13B1">
      <w:fldChar w:fldCharType="separate"/>
    </w:r>
    <w:r w:rsidR="005A13B1">
      <w:rPr>
        <w:noProof/>
      </w:rPr>
      <w:t>1</w:t>
    </w:r>
    <w:r w:rsidR="005A13B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88170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5C68"/>
    <w:rsid w:val="00106399"/>
    <w:rsid w:val="00335C68"/>
    <w:rsid w:val="0034748F"/>
    <w:rsid w:val="004C1FD7"/>
    <w:rsid w:val="005A13B1"/>
    <w:rsid w:val="006A2E94"/>
    <w:rsid w:val="009F2D59"/>
    <w:rsid w:val="00FE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B511"/>
  <w15:docId w15:val="{63A81703-F0C2-4671-81C0-E87D6D76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igitale-sammlungen.de/view/bsb11406127?page=116%2C1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36</Pages>
  <Words>21988</Words>
  <Characters>116317</Characters>
  <Application>Microsoft Office Word</Application>
  <DocSecurity>0</DocSecurity>
  <Lines>3231</Lines>
  <Paragraphs>191</Paragraphs>
  <ScaleCrop>false</ScaleCrop>
  <Company/>
  <LinksUpToDate>false</LinksUpToDate>
  <CharactersWithSpaces>138114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7</cp:revision>
  <dcterms:created xsi:type="dcterms:W3CDTF">2025-11-27T12:58:00Z</dcterms:created>
  <dcterms:modified xsi:type="dcterms:W3CDTF">2025-11-27T13:06:00Z</dcterms:modified>
</cp:coreProperties>
</file>