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line="240" w:lineRule="atLeast"/>
        <w:jc w:val="center"/>
        <w:rPr>
          <w:rFonts w:ascii="黑体" w:hAnsi="黑体" w:eastAsia="黑体"/>
          <w:b/>
          <w:bCs/>
          <w:sz w:val="52"/>
          <w:szCs w:val="52"/>
        </w:rPr>
      </w:pPr>
      <w:bookmarkStart w:id="0" w:name="_Toc22919"/>
      <w:r>
        <w:rPr>
          <w:rFonts w:hint="eastAsia" w:ascii="黑体" w:hAnsi="黑体" w:eastAsia="黑体" w:cs="黑体"/>
          <w:b/>
          <w:bCs/>
          <w:sz w:val="52"/>
          <w:szCs w:val="52"/>
        </w:rPr>
        <w:t>湖南工业职业技术学院</w:t>
      </w:r>
    </w:p>
    <w:p>
      <w:pPr>
        <w:spacing w:line="240" w:lineRule="atLeast"/>
        <w:jc w:val="center"/>
        <w:rPr>
          <w:rFonts w:ascii="黑体" w:eastAsia="黑体"/>
          <w:sz w:val="52"/>
          <w:szCs w:val="52"/>
        </w:rPr>
      </w:pPr>
    </w:p>
    <w:p>
      <w:pPr>
        <w:spacing w:line="240" w:lineRule="atLeast"/>
        <w:jc w:val="center"/>
        <w:rPr>
          <w:rFonts w:ascii="黑体" w:eastAsia="黑体"/>
          <w:sz w:val="48"/>
          <w:szCs w:val="48"/>
        </w:rPr>
      </w:pPr>
      <w:r>
        <w:rPr>
          <w:rFonts w:hint="eastAsia" w:ascii="黑体" w:eastAsia="黑体" w:cs="黑体"/>
          <w:sz w:val="48"/>
          <w:szCs w:val="48"/>
        </w:rPr>
        <w:t>毕</w:t>
      </w:r>
      <w:r>
        <w:rPr>
          <w:rFonts w:ascii="黑体" w:eastAsia="黑体" w:cs="黑体"/>
          <w:sz w:val="48"/>
          <w:szCs w:val="48"/>
        </w:rPr>
        <w:t xml:space="preserve"> </w:t>
      </w:r>
      <w:r>
        <w:rPr>
          <w:rFonts w:hint="eastAsia" w:ascii="黑体" w:eastAsia="黑体" w:cs="黑体"/>
          <w:sz w:val="48"/>
          <w:szCs w:val="48"/>
        </w:rPr>
        <w:t>业</w:t>
      </w:r>
      <w:r>
        <w:rPr>
          <w:rFonts w:ascii="黑体" w:eastAsia="黑体" w:cs="黑体"/>
          <w:sz w:val="48"/>
          <w:szCs w:val="48"/>
        </w:rPr>
        <w:t xml:space="preserve"> </w:t>
      </w:r>
      <w:r>
        <w:rPr>
          <w:rFonts w:hint="eastAsia" w:ascii="黑体" w:eastAsia="黑体" w:cs="黑体"/>
          <w:sz w:val="48"/>
          <w:szCs w:val="48"/>
        </w:rPr>
        <w:t>设</w:t>
      </w:r>
      <w:r>
        <w:rPr>
          <w:rFonts w:ascii="黑体" w:eastAsia="黑体" w:cs="黑体"/>
          <w:sz w:val="48"/>
          <w:szCs w:val="48"/>
        </w:rPr>
        <w:t xml:space="preserve"> </w:t>
      </w:r>
      <w:r>
        <w:rPr>
          <w:rFonts w:hint="eastAsia" w:ascii="黑体" w:eastAsia="黑体" w:cs="黑体"/>
          <w:sz w:val="48"/>
          <w:szCs w:val="48"/>
        </w:rPr>
        <w:t>计</w:t>
      </w:r>
    </w:p>
    <w:p>
      <w:pPr>
        <w:spacing w:line="240" w:lineRule="atLeast"/>
        <w:jc w:val="center"/>
        <w:rPr>
          <w:sz w:val="44"/>
          <w:szCs w:val="44"/>
        </w:rPr>
      </w:pPr>
    </w:p>
    <w:p>
      <w:pPr>
        <w:spacing w:line="240" w:lineRule="atLeast"/>
        <w:jc w:val="center"/>
      </w:pPr>
    </w:p>
    <w:p>
      <w:pPr>
        <w:spacing w:line="240" w:lineRule="atLeast"/>
        <w:jc w:val="center"/>
      </w:pPr>
    </w:p>
    <w:p>
      <w:pPr>
        <w:spacing w:line="240" w:lineRule="atLeast"/>
        <w:jc w:val="center"/>
      </w:pPr>
    </w:p>
    <w:tbl>
      <w:tblPr>
        <w:tblStyle w:val="12"/>
        <w:tblW w:w="0" w:type="auto"/>
        <w:jc w:val="center"/>
        <w:tblLayout w:type="fixed"/>
        <w:tblCellMar>
          <w:top w:w="0" w:type="dxa"/>
          <w:left w:w="108" w:type="dxa"/>
          <w:bottom w:w="0" w:type="dxa"/>
          <w:right w:w="108" w:type="dxa"/>
        </w:tblCellMar>
      </w:tblPr>
      <w:tblGrid>
        <w:gridCol w:w="1949"/>
        <w:gridCol w:w="5656"/>
      </w:tblGrid>
      <w:tr>
        <w:trPr>
          <w:jc w:val="center"/>
        </w:trPr>
        <w:tc>
          <w:tcPr>
            <w:tcW w:w="1949" w:type="dxa"/>
            <w:vAlign w:val="center"/>
          </w:tcPr>
          <w:p>
            <w:pPr>
              <w:spacing w:line="360" w:lineRule="auto"/>
              <w:jc w:val="distribute"/>
              <w:rPr>
                <w:rFonts w:ascii="黑体" w:hAnsi="黑体" w:eastAsia="黑体"/>
                <w:sz w:val="32"/>
                <w:szCs w:val="32"/>
              </w:rPr>
            </w:pPr>
            <w:r>
              <w:rPr>
                <w:rFonts w:hint="eastAsia" w:ascii="黑体" w:hAnsi="黑体" w:eastAsia="黑体"/>
                <w:sz w:val="32"/>
                <w:szCs w:val="32"/>
              </w:rPr>
              <w:t xml:space="preserve">课题名称  </w:t>
            </w:r>
          </w:p>
        </w:tc>
        <w:tc>
          <w:tcPr>
            <w:tcW w:w="5656" w:type="dxa"/>
            <w:vAlign w:val="center"/>
          </w:tcPr>
          <w:p>
            <w:pPr>
              <w:spacing w:line="360" w:lineRule="auto"/>
              <w:jc w:val="center"/>
              <w:rPr>
                <w:sz w:val="32"/>
                <w:szCs w:val="32"/>
                <w:u w:val="single"/>
              </w:rPr>
            </w:pPr>
            <w:r>
              <w:rPr>
                <w:rFonts w:hint="eastAsia" w:eastAsia="宋体"/>
                <w:sz w:val="32"/>
                <w:szCs w:val="32"/>
                <w:u w:val="single"/>
              </w:rPr>
              <w:t>基于网络爬虫的就业信息服务分析系统设计与实现</w:t>
            </w:r>
          </w:p>
        </w:tc>
      </w:tr>
    </w:tbl>
    <w:p>
      <w:pPr>
        <w:spacing w:line="240" w:lineRule="atLeast"/>
        <w:jc w:val="center"/>
      </w:pPr>
    </w:p>
    <w:p>
      <w:pPr>
        <w:spacing w:line="240" w:lineRule="atLeast"/>
        <w:jc w:val="center"/>
      </w:pPr>
    </w:p>
    <w:p>
      <w:pPr>
        <w:spacing w:line="240" w:lineRule="atLeast"/>
        <w:jc w:val="center"/>
      </w:pPr>
    </w:p>
    <w:p>
      <w:pPr>
        <w:spacing w:line="240" w:lineRule="atLeast"/>
        <w:jc w:val="center"/>
      </w:pPr>
    </w:p>
    <w:tbl>
      <w:tblPr>
        <w:tblStyle w:val="12"/>
        <w:tblW w:w="0" w:type="auto"/>
        <w:jc w:val="center"/>
        <w:tblLayout w:type="fixed"/>
        <w:tblCellMar>
          <w:top w:w="0" w:type="dxa"/>
          <w:left w:w="108" w:type="dxa"/>
          <w:bottom w:w="0" w:type="dxa"/>
          <w:right w:w="108" w:type="dxa"/>
        </w:tblCellMar>
      </w:tblPr>
      <w:tblGrid>
        <w:gridCol w:w="2021"/>
        <w:gridCol w:w="5452"/>
      </w:tblGrid>
      <w:tr>
        <w:trPr>
          <w:jc w:val="center"/>
        </w:trPr>
        <w:tc>
          <w:tcPr>
            <w:tcW w:w="2021" w:type="dxa"/>
            <w:vAlign w:val="center"/>
          </w:tcPr>
          <w:p>
            <w:pPr>
              <w:spacing w:line="360" w:lineRule="auto"/>
              <w:jc w:val="distribute"/>
              <w:rPr>
                <w:rFonts w:ascii="楷体_GB2312" w:eastAsia="楷体_GB2312"/>
              </w:rPr>
            </w:pPr>
            <w:r>
              <w:rPr>
                <w:rFonts w:hint="eastAsia" w:ascii="楷体_GB2312" w:eastAsia="楷体_GB2312" w:cs="楷体_GB2312"/>
                <w:sz w:val="28"/>
                <w:szCs w:val="28"/>
              </w:rPr>
              <w:t>系（院）名称</w:t>
            </w:r>
          </w:p>
        </w:tc>
        <w:tc>
          <w:tcPr>
            <w:tcW w:w="5452" w:type="dxa"/>
            <w:vAlign w:val="center"/>
          </w:tcPr>
          <w:p>
            <w:pPr>
              <w:spacing w:line="360" w:lineRule="auto"/>
              <w:jc w:val="both"/>
              <w:rPr>
                <w:rFonts w:ascii="楷体_GB2312" w:eastAsia="楷体_GB2312" w:cs="楷体_GB2312"/>
                <w:sz w:val="28"/>
                <w:szCs w:val="28"/>
                <w:u w:val="single"/>
              </w:rPr>
            </w:pPr>
            <w:r>
              <w:rPr>
                <w:rFonts w:hint="default" w:ascii="楷体_GB2312" w:eastAsia="楷体_GB2312" w:cs="楷体_GB2312"/>
                <w:sz w:val="28"/>
                <w:szCs w:val="28"/>
                <w:u w:val="single"/>
                <w:lang w:eastAsia="zh-Hans"/>
              </w:rPr>
              <w:t xml:space="preserve">         </w:t>
            </w:r>
            <w:r>
              <w:rPr>
                <w:rFonts w:hint="default" w:ascii="楷体_GB2312" w:eastAsia="楷体_GB2312" w:cs="楷体_GB2312"/>
                <w:sz w:val="28"/>
                <w:szCs w:val="28"/>
                <w:u w:val="single"/>
                <w:lang w:eastAsia="zh-Hans"/>
              </w:rPr>
              <w:t xml:space="preserve">  </w:t>
            </w:r>
            <w:r>
              <w:rPr>
                <w:rFonts w:hint="default" w:ascii="楷体_GB2312" w:eastAsia="楷体_GB2312" w:cs="楷体_GB2312"/>
                <w:sz w:val="28"/>
                <w:szCs w:val="28"/>
                <w:u w:val="single"/>
                <w:lang w:eastAsia="zh-Hans"/>
              </w:rPr>
              <w:t xml:space="preserve">  </w:t>
            </w:r>
            <w:bookmarkStart w:id="79" w:name="_GoBack"/>
            <w:bookmarkEnd w:id="79"/>
            <w:r>
              <w:rPr>
                <w:rFonts w:hint="eastAsia" w:ascii="楷体_GB2312" w:eastAsia="楷体_GB2312"/>
                <w:sz w:val="28"/>
                <w:szCs w:val="28"/>
                <w:u w:val="single"/>
              </w:rPr>
              <w:t>信息工程学院</w:t>
            </w:r>
            <w:r>
              <w:rPr>
                <w:rFonts w:hint="default" w:ascii="楷体_GB2312" w:eastAsia="楷体_GB2312" w:cs="楷体_GB2312"/>
                <w:sz w:val="28"/>
                <w:szCs w:val="28"/>
                <w:u w:val="single"/>
                <w:lang w:eastAsia="zh-Hans"/>
              </w:rPr>
              <w:t xml:space="preserve">  </w:t>
            </w:r>
            <w:r>
              <w:rPr>
                <w:rFonts w:hint="default" w:ascii="楷体_GB2312" w:eastAsia="楷体_GB2312" w:cs="楷体_GB2312"/>
                <w:sz w:val="28"/>
                <w:szCs w:val="28"/>
                <w:u w:val="single"/>
                <w:lang w:eastAsia="zh-Hans"/>
              </w:rPr>
              <w:t xml:space="preserve">  </w:t>
            </w:r>
            <w:r>
              <w:rPr>
                <w:rFonts w:hint="default" w:ascii="楷体_GB2312" w:eastAsia="楷体_GB2312" w:cs="楷体_GB2312"/>
                <w:sz w:val="28"/>
                <w:szCs w:val="28"/>
                <w:u w:val="single"/>
                <w:lang w:eastAsia="zh-Hans"/>
              </w:rPr>
              <w:t xml:space="preserve">          </w:t>
            </w:r>
          </w:p>
        </w:tc>
      </w:tr>
      <w:tr>
        <w:trPr>
          <w:jc w:val="center"/>
        </w:trPr>
        <w:tc>
          <w:tcPr>
            <w:tcW w:w="2021" w:type="dxa"/>
            <w:vAlign w:val="center"/>
          </w:tcPr>
          <w:p>
            <w:pPr>
              <w:spacing w:line="360" w:lineRule="auto"/>
              <w:jc w:val="distribute"/>
              <w:rPr>
                <w:rFonts w:ascii="楷体_GB2312" w:eastAsia="楷体_GB2312"/>
              </w:rPr>
            </w:pPr>
            <w:r>
              <w:rPr>
                <w:rFonts w:hint="eastAsia" w:ascii="楷体_GB2312" w:eastAsia="楷体_GB2312" w:cs="楷体_GB2312"/>
                <w:sz w:val="28"/>
                <w:szCs w:val="28"/>
              </w:rPr>
              <w:t>专业及班级</w:t>
            </w:r>
          </w:p>
        </w:tc>
        <w:tc>
          <w:tcPr>
            <w:tcW w:w="5452" w:type="dxa"/>
            <w:vAlign w:val="center"/>
          </w:tcPr>
          <w:p>
            <w:pPr>
              <w:spacing w:line="360" w:lineRule="auto"/>
              <w:jc w:val="both"/>
              <w:rPr>
                <w:rFonts w:ascii="楷体_GB2312" w:eastAsia="楷体_GB2312"/>
                <w:sz w:val="28"/>
                <w:szCs w:val="28"/>
              </w:rPr>
            </w:pPr>
            <w:r>
              <w:rPr>
                <w:rFonts w:hint="default" w:ascii="楷体_GB2312" w:eastAsia="楷体_GB2312" w:cs="楷体_GB2312"/>
                <w:sz w:val="28"/>
                <w:szCs w:val="28"/>
                <w:u w:val="single"/>
                <w:lang w:eastAsia="zh-Hans"/>
              </w:rPr>
              <w:t xml:space="preserve">            </w:t>
            </w:r>
            <w:r>
              <w:rPr>
                <w:rFonts w:hint="default" w:ascii="楷体_GB2312" w:eastAsia="楷体_GB2312" w:cs="楷体_GB2312"/>
                <w:sz w:val="28"/>
                <w:szCs w:val="28"/>
                <w:u w:val="single"/>
                <w:lang w:eastAsia="zh-Hans"/>
              </w:rPr>
              <w:t xml:space="preserve">  </w:t>
            </w:r>
            <w:r>
              <w:rPr>
                <w:rFonts w:hint="eastAsia" w:ascii="楷体_GB2312" w:eastAsia="楷体_GB2312" w:cs="楷体_GB2312"/>
                <w:sz w:val="28"/>
                <w:szCs w:val="28"/>
                <w:u w:val="single"/>
              </w:rPr>
              <w:t>大数据19-1</w:t>
            </w:r>
            <w:r>
              <w:rPr>
                <w:rFonts w:hint="default" w:ascii="楷体_GB2312" w:eastAsia="楷体_GB2312" w:cs="楷体_GB2312"/>
                <w:sz w:val="28"/>
                <w:szCs w:val="28"/>
                <w:u w:val="single"/>
                <w:lang w:eastAsia="zh-Hans"/>
              </w:rPr>
              <w:t xml:space="preserve">      </w:t>
            </w:r>
            <w:r>
              <w:rPr>
                <w:rFonts w:hint="default" w:ascii="楷体_GB2312" w:eastAsia="楷体_GB2312" w:cs="楷体_GB2312"/>
                <w:sz w:val="28"/>
                <w:szCs w:val="28"/>
                <w:u w:val="single"/>
                <w:lang w:eastAsia="zh-Hans"/>
              </w:rPr>
              <w:t xml:space="preserve">  </w:t>
            </w:r>
            <w:r>
              <w:rPr>
                <w:rFonts w:hint="default" w:ascii="楷体_GB2312" w:eastAsia="楷体_GB2312" w:cs="楷体_GB2312"/>
                <w:sz w:val="28"/>
                <w:szCs w:val="28"/>
                <w:u w:val="single"/>
                <w:lang w:eastAsia="zh-Hans"/>
              </w:rPr>
              <w:t xml:space="preserve">      </w:t>
            </w:r>
          </w:p>
        </w:tc>
      </w:tr>
      <w:tr>
        <w:trPr>
          <w:jc w:val="center"/>
        </w:trPr>
        <w:tc>
          <w:tcPr>
            <w:tcW w:w="2021" w:type="dxa"/>
            <w:vAlign w:val="center"/>
          </w:tcPr>
          <w:p>
            <w:pPr>
              <w:spacing w:line="360" w:lineRule="auto"/>
              <w:jc w:val="distribute"/>
              <w:rPr>
                <w:rFonts w:ascii="楷体_GB2312" w:eastAsia="楷体_GB2312"/>
              </w:rPr>
            </w:pPr>
            <w:r>
              <w:rPr>
                <w:rFonts w:hint="eastAsia" w:ascii="楷体_GB2312" w:eastAsia="楷体_GB2312" w:cs="楷体_GB2312"/>
                <w:spacing w:val="24"/>
                <w:sz w:val="28"/>
                <w:szCs w:val="28"/>
              </w:rPr>
              <w:t>学生姓名</w:t>
            </w:r>
          </w:p>
        </w:tc>
        <w:tc>
          <w:tcPr>
            <w:tcW w:w="5452" w:type="dxa"/>
            <w:vAlign w:val="center"/>
          </w:tcPr>
          <w:p>
            <w:pPr>
              <w:spacing w:line="360" w:lineRule="auto"/>
              <w:jc w:val="both"/>
              <w:rPr>
                <w:rFonts w:ascii="楷体_GB2312" w:eastAsia="楷体_GB2312"/>
                <w:sz w:val="28"/>
                <w:szCs w:val="28"/>
              </w:rPr>
            </w:pPr>
            <w:r>
              <w:rPr>
                <w:rFonts w:hint="default" w:ascii="楷体_GB2312" w:eastAsia="楷体_GB2312" w:cs="楷体_GB2312"/>
                <w:sz w:val="28"/>
                <w:szCs w:val="28"/>
                <w:u w:val="single"/>
                <w:lang w:eastAsia="zh-Hans"/>
              </w:rPr>
              <w:t xml:space="preserve">       </w:t>
            </w:r>
            <w:r>
              <w:rPr>
                <w:rFonts w:hint="default" w:ascii="楷体_GB2312" w:eastAsia="楷体_GB2312" w:cs="楷体_GB2312"/>
                <w:sz w:val="28"/>
                <w:szCs w:val="28"/>
                <w:u w:val="single"/>
                <w:lang w:eastAsia="zh-Hans"/>
              </w:rPr>
              <w:t xml:space="preserve">    </w:t>
            </w:r>
            <w:r>
              <w:rPr>
                <w:rFonts w:hint="default" w:ascii="楷体_GB2312" w:eastAsia="楷体_GB2312" w:cs="楷体_GB2312"/>
                <w:sz w:val="28"/>
                <w:szCs w:val="28"/>
                <w:u w:val="single"/>
                <w:lang w:eastAsia="zh-Hans"/>
              </w:rPr>
              <w:t xml:space="preserve">     </w:t>
            </w:r>
            <w:r>
              <w:rPr>
                <w:rFonts w:hint="eastAsia" w:ascii="楷体_GB2312" w:eastAsia="楷体_GB2312"/>
                <w:sz w:val="28"/>
                <w:szCs w:val="28"/>
                <w:u w:val="single"/>
              </w:rPr>
              <w:t>李临波</w:t>
            </w:r>
            <w:r>
              <w:rPr>
                <w:rFonts w:hint="default" w:ascii="楷体_GB2312" w:eastAsia="楷体_GB2312" w:cs="楷体_GB2312"/>
                <w:sz w:val="28"/>
                <w:szCs w:val="28"/>
                <w:u w:val="single"/>
                <w:lang w:eastAsia="zh-Hans"/>
              </w:rPr>
              <w:t xml:space="preserve">   </w:t>
            </w:r>
            <w:r>
              <w:rPr>
                <w:rFonts w:hint="default" w:ascii="楷体_GB2312" w:eastAsia="楷体_GB2312" w:cs="楷体_GB2312"/>
                <w:sz w:val="28"/>
                <w:szCs w:val="28"/>
                <w:u w:val="single"/>
                <w:lang w:eastAsia="zh-Hans"/>
              </w:rPr>
              <w:t xml:space="preserve">    </w:t>
            </w:r>
            <w:r>
              <w:rPr>
                <w:rFonts w:hint="default" w:ascii="楷体_GB2312" w:eastAsia="楷体_GB2312" w:cs="楷体_GB2312"/>
                <w:sz w:val="28"/>
                <w:szCs w:val="28"/>
                <w:u w:val="single"/>
                <w:lang w:eastAsia="zh-Hans"/>
              </w:rPr>
              <w:t xml:space="preserve">         </w:t>
            </w:r>
          </w:p>
        </w:tc>
      </w:tr>
      <w:tr>
        <w:trPr>
          <w:jc w:val="center"/>
        </w:trPr>
        <w:tc>
          <w:tcPr>
            <w:tcW w:w="2021" w:type="dxa"/>
            <w:vAlign w:val="center"/>
          </w:tcPr>
          <w:p>
            <w:pPr>
              <w:spacing w:line="360" w:lineRule="auto"/>
              <w:jc w:val="distribute"/>
              <w:rPr>
                <w:rFonts w:ascii="楷体_GB2312" w:eastAsia="楷体_GB2312"/>
              </w:rPr>
            </w:pPr>
            <w:r>
              <w:rPr>
                <w:rFonts w:hint="eastAsia" w:ascii="楷体_GB2312" w:eastAsia="楷体_GB2312" w:cs="楷体_GB2312"/>
                <w:sz w:val="28"/>
                <w:szCs w:val="28"/>
              </w:rPr>
              <w:t>学</w:t>
            </w:r>
            <w:r>
              <w:rPr>
                <w:rFonts w:ascii="楷体_GB2312" w:eastAsia="楷体_GB2312" w:cs="楷体_GB2312"/>
                <w:sz w:val="28"/>
                <w:szCs w:val="28"/>
              </w:rPr>
              <w:t xml:space="preserve">     </w:t>
            </w:r>
            <w:r>
              <w:rPr>
                <w:rFonts w:hint="eastAsia" w:ascii="楷体_GB2312" w:eastAsia="楷体_GB2312" w:cs="楷体_GB2312"/>
                <w:sz w:val="28"/>
                <w:szCs w:val="28"/>
              </w:rPr>
              <w:t>号</w:t>
            </w:r>
          </w:p>
        </w:tc>
        <w:tc>
          <w:tcPr>
            <w:tcW w:w="5452" w:type="dxa"/>
            <w:vAlign w:val="center"/>
          </w:tcPr>
          <w:p>
            <w:pPr>
              <w:spacing w:line="360" w:lineRule="auto"/>
              <w:jc w:val="both"/>
              <w:rPr>
                <w:rFonts w:hint="default" w:ascii="楷体_GB2312" w:eastAsia="楷体_GB2312"/>
                <w:sz w:val="28"/>
                <w:szCs w:val="28"/>
              </w:rPr>
            </w:pPr>
            <w:r>
              <w:rPr>
                <w:rFonts w:hint="default" w:ascii="楷体_GB2312" w:eastAsia="楷体_GB2312" w:cs="楷体_GB2312"/>
                <w:sz w:val="28"/>
                <w:szCs w:val="28"/>
                <w:u w:val="single"/>
                <w:lang w:eastAsia="zh-Hans"/>
              </w:rPr>
              <w:t xml:space="preserve">           </w:t>
            </w:r>
            <w:r>
              <w:rPr>
                <w:rFonts w:hint="default" w:ascii="楷体_GB2312" w:eastAsia="楷体_GB2312" w:cs="楷体_GB2312"/>
                <w:sz w:val="28"/>
                <w:szCs w:val="28"/>
                <w:u w:val="single"/>
                <w:lang w:eastAsia="zh-Hans"/>
              </w:rPr>
              <w:t xml:space="preserve">      </w:t>
            </w:r>
            <w:r>
              <w:rPr>
                <w:rFonts w:hint="default" w:ascii="楷体_GB2312" w:eastAsia="楷体_GB2312" w:cs="楷体_GB2312"/>
                <w:sz w:val="28"/>
                <w:szCs w:val="28"/>
                <w:u w:val="single"/>
                <w:lang w:eastAsia="zh-Hans"/>
              </w:rPr>
              <w:t xml:space="preserve"> </w:t>
            </w:r>
            <w:r>
              <w:rPr>
                <w:rFonts w:ascii="楷体_GB2312" w:eastAsia="楷体_GB2312" w:cs="楷体_GB2312"/>
                <w:sz w:val="28"/>
                <w:szCs w:val="28"/>
                <w:u w:val="single"/>
              </w:rPr>
              <w:t>04</w:t>
            </w:r>
            <w:r>
              <w:rPr>
                <w:rFonts w:hint="default" w:ascii="楷体_GB2312" w:eastAsia="楷体_GB2312" w:cs="楷体_GB2312"/>
                <w:sz w:val="28"/>
                <w:szCs w:val="28"/>
                <w:u w:val="single"/>
                <w:lang w:eastAsia="zh-Hans"/>
              </w:rPr>
              <w:t xml:space="preserve">            </w:t>
            </w:r>
            <w:r>
              <w:rPr>
                <w:rFonts w:hint="default" w:ascii="楷体_GB2312" w:eastAsia="楷体_GB2312" w:cs="楷体_GB2312"/>
                <w:sz w:val="28"/>
                <w:szCs w:val="28"/>
                <w:u w:val="single"/>
                <w:lang w:eastAsia="zh-Hans"/>
              </w:rPr>
              <w:t xml:space="preserve">      </w:t>
            </w:r>
          </w:p>
        </w:tc>
      </w:tr>
      <w:tr>
        <w:trPr>
          <w:jc w:val="center"/>
        </w:trPr>
        <w:tc>
          <w:tcPr>
            <w:tcW w:w="2021" w:type="dxa"/>
            <w:vAlign w:val="center"/>
          </w:tcPr>
          <w:p>
            <w:pPr>
              <w:spacing w:line="360" w:lineRule="auto"/>
              <w:jc w:val="distribute"/>
              <w:rPr>
                <w:rFonts w:ascii="楷体_GB2312" w:eastAsia="楷体_GB2312"/>
                <w:sz w:val="28"/>
                <w:szCs w:val="28"/>
              </w:rPr>
            </w:pPr>
            <w:r>
              <w:rPr>
                <w:rFonts w:hint="eastAsia" w:ascii="楷体_GB2312" w:eastAsia="楷体_GB2312" w:cs="楷体_GB2312"/>
                <w:spacing w:val="24"/>
                <w:sz w:val="28"/>
                <w:szCs w:val="28"/>
              </w:rPr>
              <w:t>指导教师</w:t>
            </w:r>
          </w:p>
        </w:tc>
        <w:tc>
          <w:tcPr>
            <w:tcW w:w="5452" w:type="dxa"/>
            <w:vAlign w:val="center"/>
          </w:tcPr>
          <w:p>
            <w:pPr>
              <w:spacing w:line="360" w:lineRule="auto"/>
              <w:jc w:val="both"/>
              <w:rPr>
                <w:rFonts w:ascii="楷体_GB2312" w:eastAsia="楷体_GB2312"/>
                <w:sz w:val="28"/>
                <w:szCs w:val="28"/>
              </w:rPr>
            </w:pPr>
            <w:r>
              <w:rPr>
                <w:rFonts w:hint="default" w:ascii="楷体_GB2312" w:eastAsia="楷体_GB2312" w:cs="楷体_GB2312"/>
                <w:sz w:val="28"/>
                <w:szCs w:val="28"/>
                <w:u w:val="single"/>
                <w:lang w:eastAsia="zh-Hans"/>
              </w:rPr>
              <w:t xml:space="preserve">            </w:t>
            </w:r>
            <w:r>
              <w:rPr>
                <w:rFonts w:hint="eastAsia" w:ascii="楷体_GB2312" w:eastAsia="楷体_GB2312" w:cs="楷体_GB2312"/>
                <w:sz w:val="28"/>
                <w:szCs w:val="28"/>
                <w:u w:val="single"/>
                <w:lang w:val="en-US" w:eastAsia="zh-Hans"/>
              </w:rPr>
              <w:t>罗金凯</w:t>
            </w:r>
            <w:r>
              <w:rPr>
                <w:rFonts w:hint="default" w:ascii="楷体_GB2312" w:eastAsia="楷体_GB2312" w:cs="楷体_GB2312"/>
                <w:sz w:val="28"/>
                <w:szCs w:val="28"/>
                <w:u w:val="single"/>
                <w:lang w:eastAsia="zh-Hans"/>
              </w:rPr>
              <w:t>、别宏文</w:t>
            </w:r>
            <w:r>
              <w:rPr>
                <w:rFonts w:hint="default" w:ascii="楷体_GB2312" w:eastAsia="楷体_GB2312" w:cs="楷体_GB2312"/>
                <w:sz w:val="28"/>
                <w:szCs w:val="28"/>
                <w:u w:val="single"/>
                <w:lang w:eastAsia="zh-Hans"/>
              </w:rPr>
              <w:t xml:space="preserve">            </w:t>
            </w:r>
          </w:p>
        </w:tc>
      </w:tr>
    </w:tbl>
    <w:p>
      <w:pPr>
        <w:spacing w:line="240" w:lineRule="atLeast"/>
        <w:jc w:val="center"/>
        <w:rPr>
          <w:rFonts w:hint="eastAsia" w:eastAsia="宋体"/>
          <w:lang w:val="en-US" w:eastAsia="zh-Hans"/>
        </w:rPr>
      </w:pPr>
      <w:r>
        <w:rPr>
          <w:rFonts w:hint="default"/>
        </w:rPr>
        <w:t xml:space="preserve">  </w:t>
      </w:r>
    </w:p>
    <w:p>
      <w:pPr>
        <w:spacing w:line="240" w:lineRule="atLeast"/>
        <w:jc w:val="center"/>
        <w:rPr>
          <w:sz w:val="28"/>
          <w:szCs w:val="28"/>
        </w:rPr>
      </w:pPr>
    </w:p>
    <w:p>
      <w:pPr>
        <w:spacing w:line="240" w:lineRule="atLeast"/>
        <w:jc w:val="center"/>
        <w:rPr>
          <w:sz w:val="28"/>
          <w:szCs w:val="28"/>
        </w:rPr>
      </w:pPr>
      <w:r>
        <w:rPr>
          <w:rFonts w:hint="eastAsia"/>
          <w:sz w:val="28"/>
          <w:szCs w:val="28"/>
        </w:rPr>
        <w:t xml:space="preserve"> </w:t>
      </w:r>
    </w:p>
    <w:p>
      <w:pPr>
        <w:spacing w:line="240" w:lineRule="atLeast"/>
        <w:jc w:val="center"/>
        <w:rPr>
          <w:rFonts w:ascii="黑体" w:eastAsia="黑体"/>
          <w:snapToGrid w:val="0"/>
          <w:sz w:val="28"/>
        </w:rPr>
      </w:pPr>
      <w:bookmarkStart w:id="1" w:name="_Toc439936258"/>
      <w:bookmarkStart w:id="2" w:name="_Toc22519"/>
      <w:bookmarkStart w:id="3" w:name="_Toc439944933"/>
      <w:bookmarkStart w:id="4" w:name="_Toc10314"/>
      <w:bookmarkStart w:id="5" w:name="_Toc439945037"/>
      <w:bookmarkStart w:id="6" w:name="_Toc21888"/>
      <w:bookmarkStart w:id="7" w:name="_Toc15357"/>
      <w:r>
        <w:rPr>
          <w:rFonts w:hint="eastAsia" w:ascii="黑体" w:eastAsia="黑体"/>
          <w:snapToGrid w:val="0"/>
          <w:sz w:val="28"/>
        </w:rPr>
        <w:t>完成日期</w:t>
      </w:r>
      <w:r>
        <w:rPr>
          <w:rFonts w:ascii="黑体" w:eastAsia="黑体"/>
          <w:snapToGrid w:val="0"/>
          <w:sz w:val="28"/>
        </w:rPr>
        <w:t xml:space="preserve">  </w:t>
      </w:r>
      <w:r>
        <w:rPr>
          <w:rFonts w:hint="eastAsia" w:ascii="黑体" w:eastAsia="黑体"/>
          <w:snapToGrid w:val="0"/>
          <w:sz w:val="28"/>
        </w:rPr>
        <w:t>202</w:t>
      </w:r>
      <w:r>
        <w:rPr>
          <w:rFonts w:ascii="黑体" w:eastAsia="黑体"/>
          <w:snapToGrid w:val="0"/>
          <w:sz w:val="28"/>
        </w:rPr>
        <w:t xml:space="preserve">2 </w:t>
      </w:r>
      <w:r>
        <w:rPr>
          <w:rFonts w:hint="eastAsia" w:ascii="黑体" w:eastAsia="黑体"/>
          <w:snapToGrid w:val="0"/>
          <w:sz w:val="28"/>
        </w:rPr>
        <w:t>年</w:t>
      </w:r>
      <w:r>
        <w:rPr>
          <w:rFonts w:ascii="黑体" w:eastAsia="黑体"/>
          <w:snapToGrid w:val="0"/>
          <w:sz w:val="28"/>
        </w:rPr>
        <w:t xml:space="preserve"> </w:t>
      </w:r>
      <w:r>
        <w:rPr>
          <w:rFonts w:hint="eastAsia" w:ascii="黑体" w:eastAsia="黑体"/>
          <w:snapToGrid w:val="0"/>
          <w:sz w:val="28"/>
        </w:rPr>
        <w:t>1</w:t>
      </w:r>
      <w:r>
        <w:rPr>
          <w:rFonts w:ascii="黑体" w:eastAsia="黑体"/>
          <w:snapToGrid w:val="0"/>
          <w:sz w:val="28"/>
        </w:rPr>
        <w:t xml:space="preserve"> </w:t>
      </w:r>
      <w:r>
        <w:rPr>
          <w:rFonts w:hint="eastAsia" w:ascii="黑体" w:eastAsia="黑体"/>
          <w:snapToGrid w:val="0"/>
          <w:sz w:val="28"/>
        </w:rPr>
        <w:t>月</w:t>
      </w:r>
      <w:r>
        <w:rPr>
          <w:rFonts w:ascii="黑体" w:eastAsia="黑体"/>
          <w:snapToGrid w:val="0"/>
          <w:sz w:val="28"/>
        </w:rPr>
        <w:t xml:space="preserve">  </w:t>
      </w:r>
      <w:r>
        <w:rPr>
          <w:rFonts w:hint="default" w:ascii="黑体" w:eastAsia="黑体"/>
          <w:snapToGrid w:val="0"/>
          <w:sz w:val="28"/>
        </w:rPr>
        <w:t>7</w:t>
      </w:r>
      <w:r>
        <w:rPr>
          <w:rFonts w:hint="eastAsia" w:ascii="黑体" w:eastAsia="黑体"/>
          <w:snapToGrid w:val="0"/>
          <w:sz w:val="28"/>
        </w:rPr>
        <w:t>日</w:t>
      </w:r>
      <w:bookmarkEnd w:id="1"/>
      <w:bookmarkEnd w:id="2"/>
      <w:bookmarkEnd w:id="3"/>
      <w:bookmarkEnd w:id="4"/>
      <w:bookmarkEnd w:id="5"/>
      <w:bookmarkEnd w:id="6"/>
      <w:bookmarkEnd w:id="7"/>
    </w:p>
    <w:p>
      <w:pPr>
        <w:spacing w:line="240" w:lineRule="atLeast"/>
        <w:jc w:val="center"/>
        <w:rPr>
          <w:rFonts w:ascii="黑体" w:eastAsia="黑体"/>
          <w:snapToGrid w:val="0"/>
          <w:sz w:val="28"/>
        </w:rPr>
      </w:pPr>
    </w:p>
    <w:p>
      <w:pPr>
        <w:spacing w:line="240" w:lineRule="atLeast"/>
        <w:rPr>
          <w:rFonts w:ascii="黑体" w:eastAsia="黑体"/>
          <w:snapToGrid w:val="0"/>
          <w:sz w:val="28"/>
        </w:rPr>
        <w:sectPr>
          <w:footerReference r:id="rId5" w:type="first"/>
          <w:headerReference r:id="rId3" w:type="default"/>
          <w:footerReference r:id="rId4" w:type="default"/>
          <w:pgSz w:w="11850" w:h="16783"/>
          <w:pgMar w:top="1701" w:right="1417" w:bottom="1417" w:left="1417" w:header="1134" w:footer="851" w:gutter="0"/>
          <w:cols w:space="720" w:num="1"/>
          <w:docGrid w:type="lines" w:linePitch="312" w:charSpace="0"/>
        </w:sectPr>
      </w:pPr>
    </w:p>
    <w:bookmarkEnd w:id="0"/>
    <w:p>
      <w:pPr>
        <w:widowControl/>
        <w:jc w:val="left"/>
        <w:rPr>
          <w:rFonts w:ascii="黑体" w:hAnsi="宋体" w:eastAsia="黑体"/>
          <w:sz w:val="28"/>
          <w:szCs w:val="28"/>
        </w:rPr>
      </w:pPr>
    </w:p>
    <w:sdt>
      <w:sdtPr>
        <w:rPr>
          <w:rFonts w:hint="eastAsia" w:ascii="黑体" w:hAnsi="黑体" w:eastAsia="黑体" w:cs="黑体"/>
          <w:b/>
          <w:bCs/>
          <w:color w:val="000000"/>
          <w:kern w:val="2"/>
          <w:sz w:val="24"/>
          <w:szCs w:val="24"/>
          <w:lang w:val="zh-CN"/>
        </w:rPr>
        <w:id w:val="-555774576"/>
        <w:docPartObj>
          <w:docPartGallery w:val="Table of Contents"/>
          <w:docPartUnique/>
        </w:docPartObj>
      </w:sdtPr>
      <w:sdtEndPr>
        <w:rPr>
          <w:rFonts w:hint="eastAsia" w:ascii="Times New Roman" w:hAnsi="Times New Roman" w:eastAsia="宋体" w:cs="Times New Roman"/>
          <w:b/>
          <w:bCs/>
          <w:color w:val="000000"/>
          <w:kern w:val="2"/>
          <w:sz w:val="24"/>
          <w:szCs w:val="24"/>
          <w:lang w:val="zh-CN"/>
        </w:rPr>
      </w:sdtEndPr>
      <w:sdtContent>
        <w:p>
          <w:pPr>
            <w:pStyle w:val="22"/>
            <w:jc w:val="center"/>
            <w:rPr>
              <w:rFonts w:ascii="黑体" w:hAnsi="黑体" w:eastAsia="黑体" w:cs="黑体"/>
              <w:b/>
              <w:bCs/>
              <w:color w:val="000000" w:themeColor="text1"/>
              <w14:textFill>
                <w14:solidFill>
                  <w14:schemeClr w14:val="tx1"/>
                </w14:solidFill>
              </w14:textFill>
            </w:rPr>
          </w:pPr>
          <w:r>
            <w:rPr>
              <w:rFonts w:hint="eastAsia" w:ascii="黑体" w:hAnsi="黑体" w:eastAsia="黑体" w:cs="黑体"/>
              <w:b/>
              <w:bCs/>
              <w:color w:val="000000" w:themeColor="text1"/>
              <w:lang w:val="zh-CN"/>
              <w14:textFill>
                <w14:solidFill>
                  <w14:schemeClr w14:val="tx1"/>
                </w14:solidFill>
              </w14:textFill>
            </w:rPr>
            <w:t>目录</w:t>
          </w:r>
        </w:p>
        <w:p>
          <w:pPr>
            <w:pStyle w:val="9"/>
            <w:tabs>
              <w:tab w:val="left" w:pos="1050"/>
              <w:tab w:val="right" w:leader="dot" w:pos="8296"/>
            </w:tabs>
            <w:rPr>
              <w:rFonts w:cstheme="minorBidi"/>
              <w:kern w:val="2"/>
              <w:sz w:val="21"/>
            </w:rPr>
          </w:pPr>
          <w:r>
            <w:fldChar w:fldCharType="begin"/>
          </w:r>
          <w:r>
            <w:instrText xml:space="preserve"> TOC \o "1-3" \h \z \u </w:instrText>
          </w:r>
          <w:r>
            <w:fldChar w:fldCharType="separate"/>
          </w:r>
          <w:r>
            <w:fldChar w:fldCharType="begin"/>
          </w:r>
          <w:r>
            <w:instrText xml:space="preserve"> HYPERLINK \l "_Toc92236539" </w:instrText>
          </w:r>
          <w:r>
            <w:fldChar w:fldCharType="separate"/>
          </w:r>
          <w:r>
            <w:rPr>
              <w:rStyle w:val="15"/>
              <w:rFonts w:ascii="宋体" w:hAnsi="宋体" w:eastAsia="宋体"/>
              <w:b/>
              <w:sz w:val="28"/>
              <w:szCs w:val="28"/>
              <w:u w:val="none"/>
            </w:rPr>
            <w:t>第一章</w:t>
          </w:r>
          <w:r>
            <w:rPr>
              <w:rFonts w:ascii="宋体" w:hAnsi="宋体" w:eastAsia="宋体" w:cstheme="minorBidi"/>
              <w:kern w:val="2"/>
              <w:sz w:val="28"/>
              <w:szCs w:val="28"/>
            </w:rPr>
            <w:tab/>
          </w:r>
          <w:r>
            <w:rPr>
              <w:rStyle w:val="15"/>
              <w:rFonts w:ascii="宋体" w:hAnsi="宋体" w:eastAsia="宋体"/>
              <w:b/>
              <w:sz w:val="28"/>
              <w:szCs w:val="28"/>
              <w:u w:val="none"/>
            </w:rPr>
            <w:t>前言</w:t>
          </w:r>
          <w:r>
            <w:rPr>
              <w:rFonts w:ascii="宋体" w:hAnsi="宋体" w:eastAsia="宋体"/>
              <w:sz w:val="24"/>
              <w:szCs w:val="24"/>
            </w:rPr>
            <w:tab/>
          </w:r>
          <w:r>
            <w:fldChar w:fldCharType="begin"/>
          </w:r>
          <w:r>
            <w:instrText xml:space="preserve"> PAGEREF _Toc92236539 \h </w:instrText>
          </w:r>
          <w:r>
            <w:fldChar w:fldCharType="separate"/>
          </w:r>
          <w:r>
            <w:t>1</w:t>
          </w:r>
          <w:r>
            <w:fldChar w:fldCharType="end"/>
          </w:r>
          <w: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"_Toc92236540" </w:instrText>
          </w:r>
          <w:r>
            <w:fldChar w:fldCharType="separate"/>
          </w:r>
          <w:r>
            <w:rPr>
              <w:rStyle w:val="15"/>
              <w:rFonts w:ascii="宋体" w:hAnsi="宋体" w:eastAsia="宋体"/>
              <w:sz w:val="24"/>
              <w:szCs w:val="24"/>
            </w:rPr>
            <w:t>1.1 课题背景</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_Toc92236540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"_Toc92236541" </w:instrText>
          </w:r>
          <w:r>
            <w:fldChar w:fldCharType="separate"/>
          </w:r>
          <w:r>
            <w:rPr>
              <w:rStyle w:val="15"/>
              <w:rFonts w:ascii="宋体" w:hAnsi="宋体" w:eastAsia="宋体"/>
              <w:sz w:val="24"/>
              <w:szCs w:val="24"/>
            </w:rPr>
            <w:t>1.2 选题意义</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_Toc92236541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"_Toc92236542" </w:instrText>
          </w:r>
          <w:r>
            <w:fldChar w:fldCharType="separate"/>
          </w:r>
          <w:r>
            <w:rPr>
              <w:rStyle w:val="15"/>
              <w:rFonts w:ascii="宋体" w:hAnsi="宋体" w:eastAsia="宋体"/>
              <w:sz w:val="24"/>
              <w:szCs w:val="24"/>
            </w:rPr>
            <w:t>1.3 本课题主要工作</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_Toc92236542 \h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"_Toc92236543" </w:instrText>
          </w:r>
          <w:r>
            <w:fldChar w:fldCharType="separate"/>
          </w:r>
          <w:r>
            <w:rPr>
              <w:rStyle w:val="15"/>
              <w:rFonts w:ascii="宋体" w:hAnsi="宋体" w:eastAsia="宋体"/>
              <w:sz w:val="24"/>
              <w:szCs w:val="24"/>
            </w:rPr>
            <w:t>1.4 毕业设计总体结构安排</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_Toc92236543 \h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050"/>
              <w:tab w:val="right" w:leader="dot" w:pos="8296"/>
            </w:tabs>
            <w:rPr>
              <w:rFonts w:cstheme="minorBidi"/>
              <w:kern w:val="2"/>
              <w:sz w:val="21"/>
            </w:rPr>
          </w:pPr>
          <w:r>
            <w:fldChar w:fldCharType="begin"/>
          </w:r>
          <w:r>
            <w:instrText xml:space="preserve"> HYPERLINK \l "_Toc92236544" </w:instrText>
          </w:r>
          <w:r>
            <w:fldChar w:fldCharType="separate"/>
          </w:r>
          <w:r>
            <w:rPr>
              <w:rStyle w:val="15"/>
              <w:rFonts w:hint="eastAsia" w:ascii="宋体" w:hAnsi="宋体" w:eastAsia="宋体"/>
              <w:b/>
              <w:sz w:val="28"/>
              <w:szCs w:val="28"/>
              <w:u w:val="none"/>
            </w:rPr>
            <w:t>第二</w:t>
          </w:r>
          <w:r>
            <w:rPr>
              <w:rStyle w:val="15"/>
              <w:rFonts w:ascii="宋体" w:hAnsi="宋体" w:eastAsia="宋体"/>
              <w:b/>
              <w:sz w:val="28"/>
              <w:szCs w:val="28"/>
              <w:u w:val="none"/>
            </w:rPr>
            <w:t>章</w:t>
          </w:r>
          <w:r>
            <w:rPr>
              <w:rStyle w:val="15"/>
              <w:rFonts w:ascii="宋体" w:hAnsi="宋体" w:eastAsia="宋体"/>
              <w:b/>
              <w:sz w:val="28"/>
              <w:szCs w:val="28"/>
              <w:u w:val="none"/>
            </w:rPr>
            <w:tab/>
          </w:r>
          <w:r>
            <w:rPr>
              <w:rStyle w:val="15"/>
              <w:rFonts w:ascii="宋体" w:hAnsi="宋体" w:eastAsia="宋体"/>
              <w:b/>
              <w:sz w:val="28"/>
              <w:szCs w:val="28"/>
              <w:u w:val="none"/>
            </w:rPr>
            <w:t>需求分析和可行性分析</w:t>
          </w:r>
          <w:r>
            <w:rPr>
              <w:rFonts w:ascii="宋体" w:hAnsi="宋体" w:eastAsia="宋体"/>
              <w:sz w:val="24"/>
              <w:szCs w:val="24"/>
            </w:rPr>
            <w:tab/>
          </w:r>
          <w:r>
            <w:fldChar w:fldCharType="begin"/>
          </w:r>
          <w:r>
            <w:instrText xml:space="preserve"> PAGEREF _Toc92236544 \h </w:instrText>
          </w:r>
          <w:r>
            <w:fldChar w:fldCharType="separate"/>
          </w:r>
          <w:r>
            <w:t>3</w:t>
          </w:r>
          <w:r>
            <w:fldChar w:fldCharType="end"/>
          </w:r>
          <w: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"_Toc92236545" </w:instrText>
          </w:r>
          <w:r>
            <w:fldChar w:fldCharType="separate"/>
          </w:r>
          <w:r>
            <w:rPr>
              <w:rStyle w:val="15"/>
              <w:rFonts w:ascii="宋体" w:hAnsi="宋体" w:eastAsia="宋体"/>
              <w:sz w:val="24"/>
              <w:szCs w:val="24"/>
            </w:rPr>
            <w:t>2.1 需求分析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_Toc92236545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ind w:firstLine="440" w:firstLineChars="200"/>
            <w:rPr>
              <w:rFonts w:ascii="宋体" w:hAnsi="宋体" w:eastAsia="宋体" w:cstheme="minorBidi"/>
              <w:kern w:val="2"/>
              <w:sz w:val="24"/>
              <w:szCs w:val="24"/>
            </w:rPr>
          </w:pPr>
          <w:r>
            <w:fldChar w:fldCharType="begin"/>
          </w:r>
          <w:r>
            <w:instrText xml:space="preserve"> HYPERLINK \l "_Toc92236546" </w:instrText>
          </w:r>
          <w:r>
            <w:fldChar w:fldCharType="separate"/>
          </w:r>
          <w:r>
            <w:rPr>
              <w:rStyle w:val="15"/>
              <w:rFonts w:ascii="宋体" w:hAnsi="宋体" w:eastAsia="宋体"/>
              <w:sz w:val="24"/>
              <w:szCs w:val="24"/>
            </w:rPr>
            <w:t>2.1.1 功能需求分析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_Toc92236546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ind w:firstLine="440" w:firstLineChars="200"/>
            <w:rPr>
              <w:rFonts w:ascii="宋体" w:hAnsi="宋体" w:eastAsia="宋体" w:cstheme="minorBidi"/>
              <w:kern w:val="2"/>
              <w:sz w:val="24"/>
              <w:szCs w:val="24"/>
            </w:rPr>
          </w:pPr>
          <w:r>
            <w:fldChar w:fldCharType="begin"/>
          </w:r>
          <w:r>
            <w:instrText xml:space="preserve"> HYPERLINK \l "_Toc92236547" </w:instrText>
          </w:r>
          <w:r>
            <w:fldChar w:fldCharType="separate"/>
          </w:r>
          <w:r>
            <w:rPr>
              <w:rStyle w:val="15"/>
              <w:rFonts w:ascii="宋体" w:hAnsi="宋体" w:eastAsia="宋体"/>
              <w:sz w:val="24"/>
              <w:szCs w:val="24"/>
            </w:rPr>
            <w:t>2.1.2 系统需求分析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_Toc92236547 \h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"_Toc92236548" </w:instrText>
          </w:r>
          <w:r>
            <w:fldChar w:fldCharType="separate"/>
          </w:r>
          <w:r>
            <w:rPr>
              <w:rStyle w:val="15"/>
              <w:rFonts w:ascii="宋体" w:hAnsi="宋体" w:eastAsia="宋体"/>
              <w:sz w:val="24"/>
              <w:szCs w:val="24"/>
            </w:rPr>
            <w:t>2.2 功能需求</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_Toc92236548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ind w:firstLine="440" w:firstLineChars="200"/>
            <w:rPr>
              <w:rFonts w:ascii="宋体" w:hAnsi="宋体" w:eastAsia="宋体" w:cstheme="minorBidi"/>
              <w:kern w:val="2"/>
              <w:sz w:val="24"/>
              <w:szCs w:val="24"/>
            </w:rPr>
          </w:pPr>
          <w:r>
            <w:fldChar w:fldCharType="begin"/>
          </w:r>
          <w:r>
            <w:instrText xml:space="preserve"> HYPERLINK \l "_Toc92236549" </w:instrText>
          </w:r>
          <w:r>
            <w:fldChar w:fldCharType="separate"/>
          </w:r>
          <w:r>
            <w:rPr>
              <w:rStyle w:val="15"/>
              <w:rFonts w:ascii="宋体" w:hAnsi="宋体" w:eastAsia="宋体"/>
              <w:sz w:val="24"/>
              <w:szCs w:val="24"/>
            </w:rPr>
            <w:t>2.2.1 登录系统用例详细描述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_Toc92236549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ind w:firstLine="440" w:firstLineChars="200"/>
            <w:rPr>
              <w:rFonts w:ascii="宋体" w:hAnsi="宋体" w:eastAsia="宋体" w:cstheme="minorBidi"/>
              <w:kern w:val="2"/>
              <w:sz w:val="24"/>
              <w:szCs w:val="24"/>
            </w:rPr>
          </w:pPr>
          <w:r>
            <w:fldChar w:fldCharType="begin"/>
          </w:r>
          <w:r>
            <w:instrText xml:space="preserve"> HYPERLINK \l "_Toc92236550" </w:instrText>
          </w:r>
          <w:r>
            <w:fldChar w:fldCharType="separate"/>
          </w:r>
          <w:r>
            <w:rPr>
              <w:rStyle w:val="15"/>
              <w:rFonts w:ascii="宋体" w:hAnsi="宋体" w:eastAsia="宋体"/>
              <w:sz w:val="24"/>
              <w:szCs w:val="24"/>
            </w:rPr>
            <w:t>2.2.2 客户系统用例详细描述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_Toc92236550 \h </w:instrText>
          </w:r>
          <w:r>
            <w:rPr>
              <w:rFonts w:ascii="宋体" w:hAnsi="宋体" w:eastAsia="宋体"/>
              <w:sz w:val="24"/>
              <w:szCs w:val="24"/>
            </w:rPr>
            <w:fldChar w:fldCharType="separate"/>
          </w:r>
          <w:r>
            <w:rPr>
              <w:rFonts w:ascii="宋体" w:hAnsi="宋体" w:eastAsia="宋体"/>
              <w:sz w:val="24"/>
              <w:szCs w:val="24"/>
            </w:rPr>
            <w:t>4</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ind w:firstLine="440" w:firstLineChars="200"/>
            <w:rPr>
              <w:rFonts w:ascii="宋体" w:hAnsi="宋体" w:eastAsia="宋体" w:cstheme="minorBidi"/>
              <w:kern w:val="2"/>
              <w:sz w:val="24"/>
              <w:szCs w:val="24"/>
            </w:rPr>
          </w:pPr>
          <w:r>
            <w:fldChar w:fldCharType="begin"/>
          </w:r>
          <w:r>
            <w:instrText xml:space="preserve"> HYPERLINK \l "_Toc92236551" </w:instrText>
          </w:r>
          <w:r>
            <w:fldChar w:fldCharType="separate"/>
          </w:r>
          <w:r>
            <w:rPr>
              <w:rStyle w:val="15"/>
              <w:rFonts w:ascii="宋体" w:hAnsi="宋体" w:eastAsia="宋体"/>
              <w:sz w:val="24"/>
              <w:szCs w:val="24"/>
            </w:rPr>
            <w:t>2.2.3 数据采集用例详细描述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_Toc92236551 \h </w:instrText>
          </w:r>
          <w:r>
            <w:rPr>
              <w:rFonts w:ascii="宋体" w:hAnsi="宋体" w:eastAsia="宋体"/>
              <w:sz w:val="24"/>
              <w:szCs w:val="24"/>
            </w:rPr>
            <w:fldChar w:fldCharType="separate"/>
          </w:r>
          <w:r>
            <w:rPr>
              <w:rFonts w:ascii="宋体" w:hAnsi="宋体" w:eastAsia="宋体"/>
              <w:sz w:val="24"/>
              <w:szCs w:val="24"/>
            </w:rPr>
            <w:t>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ind w:firstLine="440" w:firstLineChars="200"/>
            <w:rPr>
              <w:rFonts w:ascii="宋体" w:hAnsi="宋体" w:eastAsia="宋体" w:cstheme="minorBidi"/>
              <w:kern w:val="2"/>
              <w:sz w:val="24"/>
              <w:szCs w:val="24"/>
            </w:rPr>
          </w:pPr>
          <w:r>
            <w:fldChar w:fldCharType="begin"/>
          </w:r>
          <w:r>
            <w:instrText xml:space="preserve"> HYPERLINK \l "_Toc92236552" </w:instrText>
          </w:r>
          <w:r>
            <w:fldChar w:fldCharType="separate"/>
          </w:r>
          <w:r>
            <w:rPr>
              <w:rStyle w:val="15"/>
              <w:rFonts w:ascii="宋体" w:hAnsi="宋体" w:eastAsia="宋体"/>
              <w:sz w:val="24"/>
              <w:szCs w:val="24"/>
            </w:rPr>
            <w:t>2.2.4 数据分析用例详细描述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_Toc92236552 \h </w:instrText>
          </w:r>
          <w:r>
            <w:rPr>
              <w:rFonts w:ascii="宋体" w:hAnsi="宋体" w:eastAsia="宋体"/>
              <w:sz w:val="24"/>
              <w:szCs w:val="24"/>
            </w:rPr>
            <w:fldChar w:fldCharType="separate"/>
          </w:r>
          <w:r>
            <w:rPr>
              <w:rFonts w:ascii="宋体" w:hAnsi="宋体" w:eastAsia="宋体"/>
              <w:sz w:val="24"/>
              <w:szCs w:val="24"/>
            </w:rPr>
            <w:t>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"_Toc92236553" </w:instrText>
          </w:r>
          <w:r>
            <w:fldChar w:fldCharType="separate"/>
          </w:r>
          <w:r>
            <w:rPr>
              <w:rStyle w:val="15"/>
              <w:rFonts w:ascii="宋体" w:hAnsi="宋体" w:eastAsia="宋体"/>
              <w:sz w:val="24"/>
              <w:szCs w:val="24"/>
            </w:rPr>
            <w:t>2.3 性能分析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_Toc92236553 \h </w:instrText>
          </w:r>
          <w:r>
            <w:rPr>
              <w:rFonts w:ascii="宋体" w:hAnsi="宋体" w:eastAsia="宋体"/>
              <w:sz w:val="24"/>
              <w:szCs w:val="24"/>
            </w:rPr>
            <w:fldChar w:fldCharType="separate"/>
          </w:r>
          <w:r>
            <w:rPr>
              <w:rFonts w:ascii="宋体" w:hAnsi="宋体" w:eastAsia="宋体"/>
              <w:sz w:val="24"/>
              <w:szCs w:val="24"/>
            </w:rPr>
            <w:t>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"_Toc92236554" </w:instrText>
          </w:r>
          <w:r>
            <w:fldChar w:fldCharType="separate"/>
          </w:r>
          <w:r>
            <w:rPr>
              <w:rStyle w:val="15"/>
              <w:rFonts w:ascii="宋体" w:hAnsi="宋体" w:eastAsia="宋体"/>
              <w:sz w:val="24"/>
              <w:szCs w:val="24"/>
            </w:rPr>
            <w:t>2.4 可行性分析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_Toc92236554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ind w:firstLine="440" w:firstLineChars="200"/>
            <w:rPr>
              <w:rFonts w:ascii="宋体" w:hAnsi="宋体" w:eastAsia="宋体" w:cstheme="minorBidi"/>
              <w:kern w:val="2"/>
              <w:sz w:val="24"/>
              <w:szCs w:val="24"/>
            </w:rPr>
          </w:pPr>
          <w:r>
            <w:fldChar w:fldCharType="begin"/>
          </w:r>
          <w:r>
            <w:instrText xml:space="preserve"> HYPERLINK \l "_Toc92236555" </w:instrText>
          </w:r>
          <w:r>
            <w:fldChar w:fldCharType="separate"/>
          </w:r>
          <w:r>
            <w:rPr>
              <w:rStyle w:val="15"/>
              <w:rFonts w:ascii="宋体" w:hAnsi="宋体" w:eastAsia="宋体"/>
              <w:sz w:val="24"/>
              <w:szCs w:val="24"/>
            </w:rPr>
            <w:t>2.4.1 经济可行性</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_Toc92236555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ind w:firstLine="440" w:firstLineChars="200"/>
            <w:rPr>
              <w:rFonts w:ascii="宋体" w:hAnsi="宋体" w:eastAsia="宋体" w:cstheme="minorBidi"/>
              <w:kern w:val="2"/>
              <w:sz w:val="24"/>
              <w:szCs w:val="24"/>
            </w:rPr>
          </w:pPr>
          <w:r>
            <w:fldChar w:fldCharType="begin"/>
          </w:r>
          <w:r>
            <w:instrText xml:space="preserve"> HYPERLINK \l "_Toc92236556" </w:instrText>
          </w:r>
          <w:r>
            <w:fldChar w:fldCharType="separate"/>
          </w:r>
          <w:r>
            <w:rPr>
              <w:rStyle w:val="15"/>
              <w:rFonts w:ascii="宋体" w:hAnsi="宋体" w:eastAsia="宋体"/>
              <w:sz w:val="24"/>
              <w:szCs w:val="24"/>
            </w:rPr>
            <w:t>2.4.2 操作可行性</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_Toc92236556 \h </w:instrText>
          </w:r>
          <w:r>
            <w:rPr>
              <w:rFonts w:ascii="宋体" w:hAnsi="宋体" w:eastAsia="宋体"/>
              <w:sz w:val="24"/>
              <w:szCs w:val="24"/>
            </w:rPr>
            <w:fldChar w:fldCharType="separate"/>
          </w:r>
          <w:r>
            <w:rPr>
              <w:rFonts w:ascii="宋体" w:hAnsi="宋体" w:eastAsia="宋体"/>
              <w:sz w:val="24"/>
              <w:szCs w:val="24"/>
            </w:rPr>
            <w:t>6</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050"/>
              <w:tab w:val="right" w:leader="dot" w:pos="8296"/>
            </w:tabs>
            <w:rPr>
              <w:rFonts w:cstheme="minorBidi"/>
              <w:kern w:val="2"/>
              <w:sz w:val="21"/>
            </w:rPr>
          </w:pPr>
          <w:r>
            <w:fldChar w:fldCharType="begin"/>
          </w:r>
          <w:r>
            <w:instrText xml:space="preserve"> HYPERLINK \l "_Toc92236557" </w:instrText>
          </w:r>
          <w:r>
            <w:fldChar w:fldCharType="separate"/>
          </w:r>
          <w:r>
            <w:rPr>
              <w:rStyle w:val="15"/>
              <w:rFonts w:hint="eastAsia" w:ascii="宋体" w:hAnsi="宋体" w:eastAsia="宋体"/>
              <w:b/>
              <w:sz w:val="28"/>
              <w:szCs w:val="28"/>
              <w:u w:val="none"/>
              <w:lang w:eastAsia="zh-Hans"/>
            </w:rPr>
            <w:t>第三章</w:t>
          </w:r>
          <w:r>
            <w:rPr>
              <w:rStyle w:val="15"/>
              <w:rFonts w:ascii="宋体" w:hAnsi="宋体" w:eastAsia="宋体"/>
              <w:b/>
              <w:sz w:val="28"/>
              <w:szCs w:val="28"/>
              <w:u w:val="none"/>
            </w:rPr>
            <w:tab/>
          </w:r>
          <w:r>
            <w:rPr>
              <w:rStyle w:val="15"/>
              <w:rFonts w:ascii="宋体" w:hAnsi="宋体" w:eastAsia="宋体"/>
              <w:b/>
              <w:sz w:val="28"/>
              <w:szCs w:val="28"/>
              <w:u w:val="none"/>
            </w:rPr>
            <w:t>系统概要设计</w:t>
          </w:r>
          <w:r>
            <w:rPr>
              <w:rFonts w:ascii="宋体" w:hAnsi="宋体" w:eastAsia="宋体"/>
              <w:sz w:val="24"/>
              <w:szCs w:val="24"/>
            </w:rPr>
            <w:tab/>
          </w:r>
          <w:r>
            <w:fldChar w:fldCharType="begin"/>
          </w:r>
          <w:r>
            <w:instrText xml:space="preserve"> PAGEREF _Toc92236557 \h </w:instrText>
          </w:r>
          <w:r>
            <w:fldChar w:fldCharType="separate"/>
          </w:r>
          <w:r>
            <w:t>8</w:t>
          </w:r>
          <w:r>
            <w:fldChar w:fldCharType="end"/>
          </w:r>
          <w: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"_Toc92236558" </w:instrText>
          </w:r>
          <w:r>
            <w:fldChar w:fldCharType="separate"/>
          </w:r>
          <w:r>
            <w:rPr>
              <w:rStyle w:val="15"/>
              <w:rFonts w:ascii="宋体" w:hAnsi="宋体" w:eastAsia="宋体"/>
              <w:sz w:val="24"/>
              <w:szCs w:val="24"/>
            </w:rPr>
            <w:t>3.1 系统架构设计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_Toc92236558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"_Toc92236559" </w:instrText>
          </w:r>
          <w:r>
            <w:fldChar w:fldCharType="separate"/>
          </w:r>
          <w:r>
            <w:rPr>
              <w:rStyle w:val="15"/>
              <w:rFonts w:ascii="宋体" w:hAnsi="宋体" w:eastAsia="宋体"/>
              <w:sz w:val="24"/>
              <w:szCs w:val="24"/>
            </w:rPr>
            <w:t>3.2 系统功能设计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_Toc92236559 \h </w:instrText>
          </w:r>
          <w:r>
            <w:rPr>
              <w:rFonts w:ascii="宋体" w:hAnsi="宋体" w:eastAsia="宋体"/>
              <w:sz w:val="24"/>
              <w:szCs w:val="24"/>
            </w:rPr>
            <w:fldChar w:fldCharType="separate"/>
          </w:r>
          <w:r>
            <w:rPr>
              <w:rFonts w:ascii="宋体" w:hAnsi="宋体" w:eastAsia="宋体"/>
              <w:sz w:val="24"/>
              <w:szCs w:val="24"/>
            </w:rPr>
            <w:t>8</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"_Toc92236560" </w:instrText>
          </w:r>
          <w:r>
            <w:fldChar w:fldCharType="separate"/>
          </w:r>
          <w:r>
            <w:rPr>
              <w:rStyle w:val="15"/>
              <w:rFonts w:ascii="宋体" w:hAnsi="宋体" w:eastAsia="宋体"/>
              <w:sz w:val="24"/>
              <w:szCs w:val="24"/>
            </w:rPr>
            <w:t>3.3 数据库设计原则</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_Toc92236560 \h </w:instrText>
          </w:r>
          <w:r>
            <w:rPr>
              <w:rFonts w:ascii="宋体" w:hAnsi="宋体" w:eastAsia="宋体"/>
              <w:sz w:val="24"/>
              <w:szCs w:val="24"/>
            </w:rPr>
            <w:fldChar w:fldCharType="separate"/>
          </w:r>
          <w:r>
            <w:rPr>
              <w:rFonts w:ascii="宋体" w:hAnsi="宋体" w:eastAsia="宋体"/>
              <w:sz w:val="24"/>
              <w:szCs w:val="24"/>
            </w:rPr>
            <w:t>10</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"_Toc92236561" </w:instrText>
          </w:r>
          <w:r>
            <w:fldChar w:fldCharType="separate"/>
          </w:r>
          <w:r>
            <w:rPr>
              <w:rStyle w:val="15"/>
              <w:rFonts w:ascii="宋体" w:hAnsi="宋体" w:eastAsia="宋体"/>
              <w:sz w:val="24"/>
              <w:szCs w:val="24"/>
            </w:rPr>
            <w:t>3.4 就业信息服务分析系统E-R图</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_Toc92236561 \h </w:instrText>
          </w:r>
          <w:r>
            <w:rPr>
              <w:rFonts w:ascii="宋体" w:hAnsi="宋体" w:eastAsia="宋体"/>
              <w:sz w:val="24"/>
              <w:szCs w:val="24"/>
            </w:rPr>
            <w:fldChar w:fldCharType="separate"/>
          </w:r>
          <w:r>
            <w:rPr>
              <w:rFonts w:ascii="宋体" w:hAnsi="宋体" w:eastAsia="宋体"/>
              <w:sz w:val="24"/>
              <w:szCs w:val="24"/>
            </w:rPr>
            <w:t>11</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"_Toc92236562" </w:instrText>
          </w:r>
          <w:r>
            <w:fldChar w:fldCharType="separate"/>
          </w:r>
          <w:r>
            <w:rPr>
              <w:rStyle w:val="15"/>
              <w:rFonts w:ascii="宋体" w:hAnsi="宋体" w:eastAsia="宋体"/>
              <w:sz w:val="24"/>
              <w:szCs w:val="24"/>
            </w:rPr>
            <w:t>3.5 数据表</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_Toc92236562 \h </w:instrText>
          </w:r>
          <w:r>
            <w:rPr>
              <w:rFonts w:ascii="宋体" w:hAnsi="宋体" w:eastAsia="宋体"/>
              <w:sz w:val="24"/>
              <w:szCs w:val="24"/>
            </w:rPr>
            <w:fldChar w:fldCharType="separate"/>
          </w:r>
          <w:r>
            <w:rPr>
              <w:rFonts w:ascii="宋体" w:hAnsi="宋体" w:eastAsia="宋体"/>
              <w:sz w:val="24"/>
              <w:szCs w:val="24"/>
            </w:rPr>
            <w:t>12</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ind w:firstLine="440" w:firstLineChars="200"/>
            <w:rPr>
              <w:rFonts w:ascii="宋体" w:hAnsi="宋体" w:eastAsia="宋体" w:cstheme="minorBidi"/>
              <w:kern w:val="2"/>
              <w:sz w:val="24"/>
              <w:szCs w:val="24"/>
            </w:rPr>
          </w:pPr>
          <w:r>
            <w:fldChar w:fldCharType="begin"/>
          </w:r>
          <w:r>
            <w:instrText xml:space="preserve"> HYPERLINK \l "_Toc92236563" </w:instrText>
          </w:r>
          <w:r>
            <w:fldChar w:fldCharType="separate"/>
          </w:r>
          <w:r>
            <w:rPr>
              <w:rStyle w:val="15"/>
              <w:rFonts w:ascii="宋体" w:hAnsi="宋体" w:eastAsia="宋体"/>
              <w:sz w:val="24"/>
              <w:szCs w:val="24"/>
            </w:rPr>
            <w:t>3.5.1 用户信息表</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_Toc92236563 \h </w:instrText>
          </w:r>
          <w:r>
            <w:rPr>
              <w:rFonts w:ascii="宋体" w:hAnsi="宋体" w:eastAsia="宋体"/>
              <w:sz w:val="24"/>
              <w:szCs w:val="24"/>
            </w:rPr>
            <w:fldChar w:fldCharType="separate"/>
          </w:r>
          <w:r>
            <w:rPr>
              <w:rFonts w:ascii="宋体" w:hAnsi="宋体" w:eastAsia="宋体"/>
              <w:sz w:val="24"/>
              <w:szCs w:val="24"/>
            </w:rPr>
            <w:t>12</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ind w:firstLine="440" w:firstLineChars="200"/>
            <w:rPr>
              <w:rFonts w:ascii="宋体" w:hAnsi="宋体" w:eastAsia="宋体" w:cstheme="minorBidi"/>
              <w:kern w:val="2"/>
              <w:sz w:val="24"/>
              <w:szCs w:val="24"/>
            </w:rPr>
          </w:pPr>
          <w:r>
            <w:fldChar w:fldCharType="begin"/>
          </w:r>
          <w:r>
            <w:instrText xml:space="preserve"> HYPERLINK \l "_Toc92236564" </w:instrText>
          </w:r>
          <w:r>
            <w:fldChar w:fldCharType="separate"/>
          </w:r>
          <w:r>
            <w:rPr>
              <w:rStyle w:val="15"/>
              <w:rFonts w:ascii="宋体" w:hAnsi="宋体" w:eastAsia="宋体"/>
              <w:sz w:val="24"/>
              <w:szCs w:val="24"/>
            </w:rPr>
            <w:t>3.5.2 岗位信息表</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_Toc92236564 \h </w:instrText>
          </w:r>
          <w:r>
            <w:rPr>
              <w:rFonts w:ascii="宋体" w:hAnsi="宋体" w:eastAsia="宋体"/>
              <w:sz w:val="24"/>
              <w:szCs w:val="24"/>
            </w:rPr>
            <w:fldChar w:fldCharType="separate"/>
          </w:r>
          <w:r>
            <w:rPr>
              <w:rFonts w:ascii="宋体" w:hAnsi="宋体" w:eastAsia="宋体"/>
              <w:sz w:val="24"/>
              <w:szCs w:val="24"/>
            </w:rPr>
            <w:t>13</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050"/>
              <w:tab w:val="right" w:leader="dot" w:pos="8296"/>
            </w:tabs>
            <w:rPr>
              <w:rFonts w:cstheme="minorBidi"/>
              <w:kern w:val="2"/>
              <w:sz w:val="21"/>
            </w:rPr>
          </w:pPr>
          <w:r>
            <w:fldChar w:fldCharType="begin"/>
          </w:r>
          <w:r>
            <w:instrText xml:space="preserve"> HYPERLINK \l "_Toc92236565" </w:instrText>
          </w:r>
          <w:r>
            <w:fldChar w:fldCharType="separate"/>
          </w:r>
          <w:r>
            <w:rPr>
              <w:rStyle w:val="15"/>
              <w:rFonts w:hint="eastAsia" w:ascii="宋体" w:hAnsi="宋体" w:eastAsia="宋体"/>
              <w:b/>
              <w:sz w:val="28"/>
              <w:szCs w:val="28"/>
              <w:u w:val="none"/>
            </w:rPr>
            <w:t>第四章</w:t>
          </w:r>
          <w:r>
            <w:rPr>
              <w:rStyle w:val="15"/>
              <w:rFonts w:ascii="宋体" w:hAnsi="宋体" w:eastAsia="宋体"/>
              <w:b/>
              <w:sz w:val="28"/>
              <w:szCs w:val="28"/>
              <w:u w:val="none"/>
            </w:rPr>
            <w:tab/>
          </w:r>
          <w:r>
            <w:rPr>
              <w:rStyle w:val="15"/>
              <w:rFonts w:ascii="宋体" w:hAnsi="宋体" w:eastAsia="宋体"/>
              <w:b/>
              <w:sz w:val="28"/>
              <w:szCs w:val="28"/>
              <w:u w:val="none"/>
            </w:rPr>
            <w:t>系统详细设计</w:t>
          </w:r>
          <w:r>
            <w:rPr>
              <w:rFonts w:ascii="宋体" w:hAnsi="宋体" w:eastAsia="宋体"/>
              <w:sz w:val="24"/>
              <w:szCs w:val="24"/>
            </w:rPr>
            <w:tab/>
          </w:r>
          <w:r>
            <w:fldChar w:fldCharType="begin"/>
          </w:r>
          <w:r>
            <w:instrText xml:space="preserve"> PAGEREF _Toc92236565 \h </w:instrText>
          </w:r>
          <w:r>
            <w:fldChar w:fldCharType="separate"/>
          </w:r>
          <w:r>
            <w:t>15</w:t>
          </w:r>
          <w:r>
            <w:fldChar w:fldCharType="end"/>
          </w:r>
          <w: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"_Toc92236566" </w:instrText>
          </w:r>
          <w:r>
            <w:fldChar w:fldCharType="separate"/>
          </w:r>
          <w:r>
            <w:rPr>
              <w:rStyle w:val="15"/>
              <w:rFonts w:ascii="宋体" w:hAnsi="宋体" w:eastAsia="宋体"/>
              <w:sz w:val="24"/>
              <w:szCs w:val="24"/>
            </w:rPr>
            <w:t>4.1 登录模块</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_Toc92236566 \h </w:instrText>
          </w:r>
          <w:r>
            <w:rPr>
              <w:rFonts w:ascii="宋体" w:hAnsi="宋体" w:eastAsia="宋体"/>
              <w:sz w:val="24"/>
              <w:szCs w:val="24"/>
            </w:rPr>
            <w:fldChar w:fldCharType="separate"/>
          </w:r>
          <w:r>
            <w:rPr>
              <w:rFonts w:ascii="宋体" w:hAnsi="宋体" w:eastAsia="宋体"/>
              <w:sz w:val="24"/>
              <w:szCs w:val="24"/>
            </w:rPr>
            <w:t>15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"_Toc92236567" </w:instrText>
          </w:r>
          <w:r>
            <w:fldChar w:fldCharType="separate"/>
          </w:r>
          <w:r>
            <w:rPr>
              <w:rStyle w:val="15"/>
              <w:rFonts w:ascii="宋体" w:hAnsi="宋体" w:eastAsia="宋体"/>
              <w:sz w:val="24"/>
              <w:szCs w:val="24"/>
            </w:rPr>
            <w:t>4.2 用户管理模块设计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_Toc92236567 \h </w:instrText>
          </w:r>
          <w:r>
            <w:rPr>
              <w:rFonts w:ascii="宋体" w:hAnsi="宋体" w:eastAsia="宋体"/>
              <w:sz w:val="24"/>
              <w:szCs w:val="24"/>
            </w:rPr>
            <w:fldChar w:fldCharType="separate"/>
          </w:r>
          <w:r>
            <w:rPr>
              <w:rFonts w:ascii="宋体" w:hAnsi="宋体" w:eastAsia="宋体"/>
              <w:sz w:val="24"/>
              <w:szCs w:val="24"/>
            </w:rPr>
            <w:t>15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"_Toc92236568" </w:instrText>
          </w:r>
          <w:r>
            <w:fldChar w:fldCharType="separate"/>
          </w:r>
          <w:r>
            <w:rPr>
              <w:rStyle w:val="15"/>
              <w:rFonts w:ascii="宋体" w:hAnsi="宋体" w:eastAsia="宋体"/>
              <w:sz w:val="24"/>
              <w:szCs w:val="24"/>
            </w:rPr>
            <w:t>4.3 数据采集模块设计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_Toc92236568 \h </w:instrText>
          </w:r>
          <w:r>
            <w:rPr>
              <w:rFonts w:ascii="宋体" w:hAnsi="宋体" w:eastAsia="宋体"/>
              <w:sz w:val="24"/>
              <w:szCs w:val="24"/>
            </w:rPr>
            <w:fldChar w:fldCharType="separate"/>
          </w:r>
          <w:r>
            <w:rPr>
              <w:rFonts w:ascii="宋体" w:hAnsi="宋体" w:eastAsia="宋体"/>
              <w:sz w:val="24"/>
              <w:szCs w:val="24"/>
            </w:rPr>
            <w:t>16</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cstheme="minorBidi"/>
              <w:kern w:val="2"/>
              <w:sz w:val="21"/>
            </w:rPr>
          </w:pPr>
          <w:r>
            <w:fldChar w:fldCharType="begin"/>
          </w:r>
          <w:r>
            <w:instrText xml:space="preserve"> HYPERLINK \l "_Toc92236569" </w:instrText>
          </w:r>
          <w:r>
            <w:fldChar w:fldCharType="separate"/>
          </w:r>
          <w:r>
            <w:rPr>
              <w:rStyle w:val="15"/>
              <w:rFonts w:ascii="宋体" w:hAnsi="宋体" w:eastAsia="宋体"/>
              <w:sz w:val="24"/>
              <w:szCs w:val="24"/>
            </w:rPr>
            <w:t>4.4 数据分析模块设计</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_Toc92236569 \h </w:instrText>
          </w:r>
          <w:r>
            <w:rPr>
              <w:rFonts w:ascii="宋体" w:hAnsi="宋体" w:eastAsia="宋体"/>
              <w:sz w:val="24"/>
              <w:szCs w:val="24"/>
            </w:rPr>
            <w:fldChar w:fldCharType="separate"/>
          </w:r>
          <w:r>
            <w:rPr>
              <w:rFonts w:ascii="宋体" w:hAnsi="宋体" w:eastAsia="宋体"/>
              <w:sz w:val="24"/>
              <w:szCs w:val="24"/>
            </w:rPr>
            <w:t>17</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050"/>
              <w:tab w:val="right" w:leader="dot" w:pos="8296"/>
            </w:tabs>
            <w:rPr>
              <w:rFonts w:cstheme="minorBidi"/>
              <w:kern w:val="2"/>
              <w:sz w:val="21"/>
            </w:rPr>
          </w:pPr>
          <w:r>
            <w:fldChar w:fldCharType="begin"/>
          </w:r>
          <w:r>
            <w:instrText xml:space="preserve"> HYPERLINK \l "_Toc92236570" </w:instrText>
          </w:r>
          <w:r>
            <w:fldChar w:fldCharType="separate"/>
          </w:r>
          <w:r>
            <w:rPr>
              <w:rStyle w:val="15"/>
              <w:rFonts w:hint="eastAsia" w:ascii="宋体" w:hAnsi="宋体" w:eastAsia="宋体"/>
              <w:b/>
              <w:sz w:val="28"/>
              <w:szCs w:val="28"/>
              <w:u w:val="none"/>
            </w:rPr>
            <w:t>第五</w:t>
          </w:r>
          <w:r>
            <w:rPr>
              <w:rStyle w:val="15"/>
              <w:rFonts w:ascii="宋体" w:hAnsi="宋体" w:eastAsia="宋体"/>
              <w:b/>
              <w:sz w:val="28"/>
              <w:szCs w:val="28"/>
              <w:u w:val="none"/>
            </w:rPr>
            <w:t>章</w:t>
          </w:r>
          <w:r>
            <w:rPr>
              <w:rStyle w:val="15"/>
              <w:rFonts w:ascii="宋体" w:hAnsi="宋体" w:eastAsia="宋体"/>
              <w:b/>
              <w:sz w:val="28"/>
              <w:szCs w:val="28"/>
              <w:u w:val="none"/>
            </w:rPr>
            <w:tab/>
          </w:r>
          <w:r>
            <w:rPr>
              <w:rStyle w:val="15"/>
              <w:rFonts w:ascii="宋体" w:hAnsi="宋体" w:eastAsia="宋体"/>
              <w:b/>
              <w:sz w:val="28"/>
              <w:szCs w:val="28"/>
              <w:u w:val="none"/>
            </w:rPr>
            <w:t>系统实现</w:t>
          </w:r>
          <w:r>
            <w:rPr>
              <w:rFonts w:ascii="宋体" w:hAnsi="宋体" w:eastAsia="宋体"/>
              <w:sz w:val="24"/>
              <w:szCs w:val="24"/>
            </w:rPr>
            <w:tab/>
          </w:r>
          <w:r>
            <w:fldChar w:fldCharType="begin"/>
          </w:r>
          <w:r>
            <w:instrText xml:space="preserve"> PAGEREF _Toc92236570 \h </w:instrText>
          </w:r>
          <w:r>
            <w:fldChar w:fldCharType="separate"/>
          </w:r>
          <w:r>
            <w:t>19</w:t>
          </w:r>
          <w:r>
            <w:fldChar w:fldCharType="end"/>
          </w:r>
          <w: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"_Toc92236571" </w:instrText>
          </w:r>
          <w:r>
            <w:fldChar w:fldCharType="separate"/>
          </w:r>
          <w:r>
            <w:rPr>
              <w:rStyle w:val="15"/>
              <w:rFonts w:ascii="宋体" w:hAnsi="宋体" w:eastAsia="宋体"/>
              <w:sz w:val="24"/>
              <w:szCs w:val="24"/>
              <w:u w:val="none"/>
            </w:rPr>
            <w:t>5.1 登录模块实现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_Toc92236571 \h </w:instrText>
          </w:r>
          <w:r>
            <w:rPr>
              <w:rFonts w:ascii="宋体" w:hAnsi="宋体" w:eastAsia="宋体"/>
              <w:sz w:val="24"/>
              <w:szCs w:val="24"/>
            </w:rPr>
            <w:fldChar w:fldCharType="separate"/>
          </w:r>
          <w:r>
            <w:rPr>
              <w:rFonts w:ascii="宋体" w:hAnsi="宋体" w:eastAsia="宋体"/>
              <w:sz w:val="24"/>
              <w:szCs w:val="24"/>
            </w:rPr>
            <w:t>19</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"_Toc92236572" </w:instrText>
          </w:r>
          <w:r>
            <w:fldChar w:fldCharType="separate"/>
          </w:r>
          <w:r>
            <w:rPr>
              <w:rStyle w:val="15"/>
              <w:rFonts w:ascii="宋体" w:hAnsi="宋体" w:eastAsia="宋体"/>
              <w:sz w:val="24"/>
              <w:szCs w:val="24"/>
              <w:u w:val="none"/>
            </w:rPr>
            <w:t>5.2 用户管理模块实现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_Toc92236572 \h </w:instrText>
          </w:r>
          <w:r>
            <w:rPr>
              <w:rFonts w:ascii="宋体" w:hAnsi="宋体" w:eastAsia="宋体"/>
              <w:sz w:val="24"/>
              <w:szCs w:val="24"/>
            </w:rPr>
            <w:fldChar w:fldCharType="separate"/>
          </w:r>
          <w:r>
            <w:rPr>
              <w:rFonts w:ascii="宋体" w:hAnsi="宋体" w:eastAsia="宋体"/>
              <w:sz w:val="24"/>
              <w:szCs w:val="24"/>
            </w:rPr>
            <w:t>20</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"_Toc92236573" </w:instrText>
          </w:r>
          <w:r>
            <w:fldChar w:fldCharType="separate"/>
          </w:r>
          <w:r>
            <w:rPr>
              <w:rStyle w:val="15"/>
              <w:rFonts w:ascii="宋体" w:hAnsi="宋体" w:eastAsia="宋体"/>
              <w:sz w:val="24"/>
              <w:szCs w:val="24"/>
              <w:u w:val="none"/>
            </w:rPr>
            <w:t>5.3 数据采集模块实现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_Toc92236573 \h </w:instrText>
          </w:r>
          <w:r>
            <w:rPr>
              <w:rFonts w:ascii="宋体" w:hAnsi="宋体" w:eastAsia="宋体"/>
              <w:sz w:val="24"/>
              <w:szCs w:val="24"/>
            </w:rPr>
            <w:fldChar w:fldCharType="separate"/>
          </w:r>
          <w:r>
            <w:rPr>
              <w:rFonts w:ascii="宋体" w:hAnsi="宋体" w:eastAsia="宋体"/>
              <w:sz w:val="24"/>
              <w:szCs w:val="24"/>
            </w:rPr>
            <w:t>22</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"_Toc92236574" </w:instrText>
          </w:r>
          <w:r>
            <w:fldChar w:fldCharType="separate"/>
          </w:r>
          <w:r>
            <w:rPr>
              <w:rStyle w:val="15"/>
              <w:rFonts w:ascii="宋体" w:hAnsi="宋体" w:eastAsia="宋体"/>
              <w:sz w:val="24"/>
              <w:szCs w:val="24"/>
              <w:u w:val="none"/>
            </w:rPr>
            <w:t>5.4 数据分析模块实现</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_Toc92236574 \h </w:instrText>
          </w:r>
          <w:r>
            <w:rPr>
              <w:rFonts w:ascii="宋体" w:hAnsi="宋体" w:eastAsia="宋体"/>
              <w:sz w:val="24"/>
              <w:szCs w:val="24"/>
            </w:rPr>
            <w:fldChar w:fldCharType="separate"/>
          </w:r>
          <w:r>
            <w:rPr>
              <w:rFonts w:ascii="宋体" w:hAnsi="宋体" w:eastAsia="宋体"/>
              <w:sz w:val="24"/>
              <w:szCs w:val="24"/>
            </w:rPr>
            <w:t>23</w:t>
          </w:r>
          <w:r>
            <w:rPr>
              <w:rFonts w:ascii="宋体" w:hAnsi="宋体" w:eastAsia="宋体"/>
              <w:sz w:val="24"/>
              <w:szCs w:val="24"/>
            </w:rPr>
            <w:fldChar w:fldCharType="end"/>
          </w:r>
          <w:r>
            <w:rPr>
              <w:rFonts w:ascii="宋体" w:hAnsi="宋体" w:eastAsia="宋体"/>
              <w:sz w:val="24"/>
              <w:szCs w:val="24"/>
            </w:rPr>
            <w:fldChar w:fldCharType="end"/>
          </w:r>
        </w:p>
        <w:p>
          <w:pPr>
            <w:pStyle w:val="9"/>
            <w:tabs>
              <w:tab w:val="left" w:pos="1050"/>
              <w:tab w:val="right" w:leader="dot" w:pos="8296"/>
            </w:tabs>
            <w:rPr>
              <w:rFonts w:cstheme="minorBidi"/>
              <w:kern w:val="2"/>
              <w:sz w:val="21"/>
            </w:rPr>
          </w:pPr>
          <w:r>
            <w:fldChar w:fldCharType="begin"/>
          </w:r>
          <w:r>
            <w:instrText xml:space="preserve"> HYPERLINK \l "_Toc92236575" </w:instrText>
          </w:r>
          <w:r>
            <w:fldChar w:fldCharType="separate"/>
          </w:r>
          <w:r>
            <w:rPr>
              <w:rStyle w:val="15"/>
              <w:rFonts w:hint="eastAsia" w:ascii="宋体" w:hAnsi="宋体" w:eastAsia="宋体"/>
              <w:b/>
              <w:sz w:val="28"/>
              <w:szCs w:val="28"/>
              <w:u w:val="none"/>
            </w:rPr>
            <w:t>第六</w:t>
          </w:r>
          <w:r>
            <w:rPr>
              <w:rStyle w:val="15"/>
              <w:rFonts w:ascii="宋体" w:hAnsi="宋体" w:eastAsia="宋体"/>
              <w:b/>
              <w:sz w:val="28"/>
              <w:szCs w:val="28"/>
              <w:u w:val="none"/>
            </w:rPr>
            <w:t>章</w:t>
          </w:r>
          <w:r>
            <w:rPr>
              <w:rStyle w:val="15"/>
              <w:rFonts w:ascii="宋体" w:hAnsi="宋体" w:eastAsia="宋体"/>
              <w:b/>
              <w:sz w:val="28"/>
              <w:szCs w:val="28"/>
              <w:u w:val="none"/>
            </w:rPr>
            <w:tab/>
          </w:r>
          <w:r>
            <w:rPr>
              <w:rStyle w:val="15"/>
              <w:rFonts w:ascii="宋体" w:hAnsi="宋体" w:eastAsia="宋体"/>
              <w:b/>
              <w:sz w:val="28"/>
              <w:szCs w:val="28"/>
              <w:u w:val="none"/>
            </w:rPr>
            <w:t>系统测试</w:t>
          </w:r>
          <w:r>
            <w:rPr>
              <w:rFonts w:ascii="宋体" w:hAnsi="宋体" w:eastAsia="宋体"/>
              <w:sz w:val="24"/>
              <w:szCs w:val="24"/>
            </w:rPr>
            <w:tab/>
          </w:r>
          <w:r>
            <w:fldChar w:fldCharType="begin"/>
          </w:r>
          <w:r>
            <w:instrText xml:space="preserve"> PAGEREF _Toc92236575 \h </w:instrText>
          </w:r>
          <w:r>
            <w:fldChar w:fldCharType="separate"/>
          </w:r>
          <w:r>
            <w:t>24</w:t>
          </w:r>
          <w:r>
            <w:fldChar w:fldCharType="end"/>
          </w:r>
          <w: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"_Toc92236576" </w:instrText>
          </w:r>
          <w:r>
            <w:fldChar w:fldCharType="separate"/>
          </w:r>
          <w:r>
            <w:rPr>
              <w:rStyle w:val="15"/>
              <w:rFonts w:ascii="宋体" w:hAnsi="宋体" w:eastAsia="宋体"/>
              <w:sz w:val="24"/>
              <w:szCs w:val="24"/>
            </w:rPr>
            <w:t>6.1 功能测试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_Toc92236576 \h </w:instrText>
          </w:r>
          <w:r>
            <w:rPr>
              <w:rFonts w:ascii="宋体" w:hAnsi="宋体" w:eastAsia="宋体"/>
              <w:sz w:val="24"/>
              <w:szCs w:val="24"/>
            </w:rPr>
            <w:fldChar w:fldCharType="separate"/>
          </w:r>
          <w:r>
            <w:rPr>
              <w:rFonts w:ascii="宋体" w:hAnsi="宋体" w:eastAsia="宋体"/>
              <w:sz w:val="24"/>
              <w:szCs w:val="24"/>
            </w:rPr>
            <w:t>24</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ind w:firstLine="440" w:firstLineChars="200"/>
            <w:rPr>
              <w:rFonts w:ascii="宋体" w:hAnsi="宋体" w:eastAsia="宋体" w:cstheme="minorBidi"/>
              <w:kern w:val="2"/>
              <w:sz w:val="24"/>
              <w:szCs w:val="24"/>
            </w:rPr>
          </w:pPr>
          <w:r>
            <w:fldChar w:fldCharType="begin"/>
          </w:r>
          <w:r>
            <w:instrText xml:space="preserve"> HYPERLINK \l "_Toc92236577" </w:instrText>
          </w:r>
          <w:r>
            <w:fldChar w:fldCharType="separate"/>
          </w:r>
          <w:r>
            <w:rPr>
              <w:rStyle w:val="15"/>
              <w:rFonts w:ascii="宋体" w:hAnsi="宋体" w:eastAsia="宋体"/>
              <w:sz w:val="24"/>
              <w:szCs w:val="24"/>
            </w:rPr>
            <w:t>6.1.1 登录模块测试用例</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_Toc92236577 \h </w:instrText>
          </w:r>
          <w:r>
            <w:rPr>
              <w:rFonts w:ascii="宋体" w:hAnsi="宋体" w:eastAsia="宋体"/>
              <w:sz w:val="24"/>
              <w:szCs w:val="24"/>
            </w:rPr>
            <w:fldChar w:fldCharType="separate"/>
          </w:r>
          <w:r>
            <w:rPr>
              <w:rFonts w:ascii="宋体" w:hAnsi="宋体" w:eastAsia="宋体"/>
              <w:sz w:val="24"/>
              <w:szCs w:val="24"/>
            </w:rPr>
            <w:t>24</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ind w:firstLine="440" w:firstLineChars="200"/>
            <w:rPr>
              <w:rFonts w:ascii="宋体" w:hAnsi="宋体" w:eastAsia="宋体" w:cstheme="minorBidi"/>
              <w:kern w:val="2"/>
              <w:sz w:val="24"/>
              <w:szCs w:val="24"/>
            </w:rPr>
          </w:pPr>
          <w:r>
            <w:fldChar w:fldCharType="begin"/>
          </w:r>
          <w:r>
            <w:instrText xml:space="preserve"> HYPERLINK \l "_Toc92236578" </w:instrText>
          </w:r>
          <w:r>
            <w:fldChar w:fldCharType="separate"/>
          </w:r>
          <w:r>
            <w:rPr>
              <w:rStyle w:val="15"/>
              <w:rFonts w:ascii="宋体" w:hAnsi="宋体" w:eastAsia="宋体"/>
              <w:sz w:val="24"/>
              <w:szCs w:val="24"/>
            </w:rPr>
            <w:t>6.1.2 用户管理模块测试用例</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_Toc92236578 \h </w:instrText>
          </w:r>
          <w:r>
            <w:rPr>
              <w:rFonts w:ascii="宋体" w:hAnsi="宋体" w:eastAsia="宋体"/>
              <w:sz w:val="24"/>
              <w:szCs w:val="24"/>
            </w:rPr>
            <w:fldChar w:fldCharType="separate"/>
          </w:r>
          <w:r>
            <w:rPr>
              <w:rFonts w:ascii="宋体" w:hAnsi="宋体" w:eastAsia="宋体"/>
              <w:sz w:val="24"/>
              <w:szCs w:val="24"/>
            </w:rPr>
            <w:t>24</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ind w:firstLine="440" w:firstLineChars="200"/>
            <w:rPr>
              <w:rFonts w:ascii="宋体" w:hAnsi="宋体" w:eastAsia="宋体" w:cstheme="minorBidi"/>
              <w:kern w:val="2"/>
              <w:sz w:val="24"/>
              <w:szCs w:val="24"/>
            </w:rPr>
          </w:pPr>
          <w:r>
            <w:fldChar w:fldCharType="begin"/>
          </w:r>
          <w:r>
            <w:instrText xml:space="preserve"> HYPERLINK \l "_Toc92236579" </w:instrText>
          </w:r>
          <w:r>
            <w:fldChar w:fldCharType="separate"/>
          </w:r>
          <w:r>
            <w:rPr>
              <w:rStyle w:val="15"/>
              <w:rFonts w:ascii="宋体" w:hAnsi="宋体" w:eastAsia="宋体"/>
              <w:sz w:val="24"/>
              <w:szCs w:val="24"/>
            </w:rPr>
            <w:t>6.1.3 数据采集模块模块测试用例</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_Toc92236579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ind w:firstLine="440" w:firstLineChars="200"/>
            <w:rPr>
              <w:rFonts w:ascii="宋体" w:hAnsi="宋体" w:eastAsia="宋体" w:cstheme="minorBidi"/>
              <w:kern w:val="2"/>
              <w:sz w:val="24"/>
              <w:szCs w:val="24"/>
            </w:rPr>
          </w:pPr>
          <w:r>
            <w:fldChar w:fldCharType="begin"/>
          </w:r>
          <w:r>
            <w:instrText xml:space="preserve"> HYPERLINK \l "_Toc92236580" </w:instrText>
          </w:r>
          <w:r>
            <w:fldChar w:fldCharType="separate"/>
          </w:r>
          <w:r>
            <w:rPr>
              <w:rStyle w:val="15"/>
              <w:rFonts w:ascii="宋体" w:hAnsi="宋体" w:eastAsia="宋体"/>
              <w:sz w:val="24"/>
              <w:szCs w:val="24"/>
            </w:rPr>
            <w:t>6.1.4 数据分析模块模块测试用例</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_Toc92236580 \h </w:instrText>
          </w:r>
          <w:r>
            <w:rPr>
              <w:rFonts w:ascii="宋体" w:hAnsi="宋体" w:eastAsia="宋体"/>
              <w:sz w:val="24"/>
              <w:szCs w:val="24"/>
            </w:rPr>
            <w:fldChar w:fldCharType="separate"/>
          </w:r>
          <w:r>
            <w:rPr>
              <w:rFonts w:ascii="宋体" w:hAnsi="宋体" w:eastAsia="宋体"/>
              <w:sz w:val="24"/>
              <w:szCs w:val="24"/>
            </w:rPr>
            <w:t>25</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"_Toc92236581" </w:instrText>
          </w:r>
          <w:r>
            <w:fldChar w:fldCharType="separate"/>
          </w:r>
          <w:r>
            <w:rPr>
              <w:rStyle w:val="15"/>
              <w:rFonts w:ascii="宋体" w:hAnsi="宋体" w:eastAsia="宋体"/>
              <w:sz w:val="24"/>
              <w:szCs w:val="24"/>
            </w:rPr>
            <w:t>6.2 日志测试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_Toc92236581 \h </w:instrText>
          </w:r>
          <w:r>
            <w:rPr>
              <w:rFonts w:ascii="宋体" w:hAnsi="宋体" w:eastAsia="宋体"/>
              <w:sz w:val="24"/>
              <w:szCs w:val="24"/>
            </w:rPr>
            <w:fldChar w:fldCharType="separate"/>
          </w:r>
          <w:r>
            <w:rPr>
              <w:rFonts w:ascii="宋体" w:hAnsi="宋体" w:eastAsia="宋体"/>
              <w:sz w:val="24"/>
              <w:szCs w:val="24"/>
            </w:rPr>
            <w:t>26</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"_Toc92236582" </w:instrText>
          </w:r>
          <w:r>
            <w:fldChar w:fldCharType="separate"/>
          </w:r>
          <w:r>
            <w:rPr>
              <w:rStyle w:val="15"/>
              <w:rFonts w:ascii="宋体" w:hAnsi="宋体" w:eastAsia="宋体"/>
              <w:sz w:val="24"/>
              <w:szCs w:val="24"/>
            </w:rPr>
            <w:t>6.3 可用性测试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_Toc92236582 \h </w:instrText>
          </w:r>
          <w:r>
            <w:rPr>
              <w:rFonts w:ascii="宋体" w:hAnsi="宋体" w:eastAsia="宋体"/>
              <w:sz w:val="24"/>
              <w:szCs w:val="24"/>
            </w:rPr>
            <w:fldChar w:fldCharType="separate"/>
          </w:r>
          <w:r>
            <w:rPr>
              <w:rFonts w:ascii="宋体" w:hAnsi="宋体" w:eastAsia="宋体"/>
              <w:sz w:val="24"/>
              <w:szCs w:val="24"/>
            </w:rPr>
            <w:t>26</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"_Toc92236583" </w:instrText>
          </w:r>
          <w:r>
            <w:fldChar w:fldCharType="separate"/>
          </w:r>
          <w:r>
            <w:rPr>
              <w:rStyle w:val="15"/>
              <w:rFonts w:ascii="宋体" w:hAnsi="宋体" w:eastAsia="宋体"/>
              <w:sz w:val="24"/>
              <w:szCs w:val="24"/>
            </w:rPr>
            <w:t>6.4 性能测试</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_Toc92236583 \h </w:instrText>
          </w:r>
          <w:r>
            <w:rPr>
              <w:rFonts w:ascii="宋体" w:hAnsi="宋体" w:eastAsia="宋体"/>
              <w:sz w:val="24"/>
              <w:szCs w:val="24"/>
            </w:rPr>
            <w:fldChar w:fldCharType="separate"/>
          </w:r>
          <w:r>
            <w:rPr>
              <w:rFonts w:ascii="宋体" w:hAnsi="宋体" w:eastAsia="宋体"/>
              <w:sz w:val="24"/>
              <w:szCs w:val="24"/>
            </w:rPr>
            <w:t>27</w:t>
          </w:r>
          <w:r>
            <w:rPr>
              <w:rFonts w:ascii="宋体" w:hAnsi="宋体" w:eastAsia="宋体"/>
              <w:sz w:val="24"/>
              <w:szCs w:val="24"/>
            </w:rPr>
            <w:fldChar w:fldCharType="end"/>
          </w:r>
          <w:r>
            <w:rPr>
              <w:rFonts w:ascii="宋体" w:hAnsi="宋体" w:eastAsia="宋体"/>
              <w:sz w:val="24"/>
              <w:szCs w:val="24"/>
            </w:rPr>
            <w:fldChar w:fldCharType="end"/>
          </w:r>
        </w:p>
        <w:p>
          <w:pPr>
            <w:pStyle w:val="10"/>
            <w:tabs>
              <w:tab w:val="right" w:leader="dot" w:pos="8296"/>
            </w:tabs>
            <w:rPr>
              <w:rFonts w:ascii="宋体" w:hAnsi="宋体" w:eastAsia="宋体" w:cstheme="minorBidi"/>
              <w:kern w:val="2"/>
              <w:sz w:val="24"/>
              <w:szCs w:val="24"/>
            </w:rPr>
          </w:pPr>
          <w:r>
            <w:fldChar w:fldCharType="begin"/>
          </w:r>
          <w:r>
            <w:instrText xml:space="preserve"> HYPERLINK \l "_Toc92236584" </w:instrText>
          </w:r>
          <w:r>
            <w:fldChar w:fldCharType="separate"/>
          </w:r>
          <w:r>
            <w:rPr>
              <w:rStyle w:val="15"/>
              <w:rFonts w:ascii="宋体" w:hAnsi="宋体" w:eastAsia="宋体"/>
              <w:sz w:val="24"/>
              <w:szCs w:val="24"/>
            </w:rPr>
            <w:t>6.5 测试结果分析</w:t>
          </w:r>
          <w:r>
            <w:rPr>
              <w:rFonts w:ascii="宋体" w:hAnsi="宋体" w:eastAsia="宋体"/>
              <w:sz w:val="24"/>
              <w:szCs w:val="24"/>
            </w:rPr>
            <w:tab/>
          </w:r>
          <w:r>
            <w:rPr>
              <w:rFonts w:ascii="宋体" w:hAnsi="宋体" w:eastAsia="宋体"/>
              <w:sz w:val="24"/>
              <w:szCs w:val="24"/>
            </w:rPr>
            <w:fldChar w:fldCharType="begin"/>
          </w:r>
          <w:r>
            <w:rPr>
              <w:rFonts w:ascii="宋体" w:hAnsi="宋体" w:eastAsia="宋体"/>
              <w:sz w:val="24"/>
              <w:szCs w:val="24"/>
            </w:rPr>
            <w:instrText xml:space="preserve"> PAGEREF _Toc92236584 \h </w:instrText>
          </w:r>
          <w:r>
            <w:rPr>
              <w:rFonts w:ascii="宋体" w:hAnsi="宋体" w:eastAsia="宋体"/>
              <w:sz w:val="24"/>
              <w:szCs w:val="24"/>
            </w:rPr>
            <w:fldChar w:fldCharType="separate"/>
          </w:r>
          <w:r>
            <w:rPr>
              <w:rFonts w:ascii="宋体" w:hAnsi="宋体" w:eastAsia="宋体"/>
              <w:sz w:val="24"/>
              <w:szCs w:val="24"/>
            </w:rPr>
            <w:t>27</w:t>
          </w:r>
          <w:r>
            <w:rPr>
              <w:rFonts w:ascii="宋体" w:hAnsi="宋体" w:eastAsia="宋体"/>
              <w:sz w:val="24"/>
              <w:szCs w:val="24"/>
            </w:rPr>
            <w:fldChar w:fldCharType="end"/>
          </w:r>
          <w:r>
            <w:rPr>
              <w:rFonts w:ascii="宋体" w:hAnsi="宋体" w:eastAsia="宋体"/>
              <w:sz w:val="24"/>
              <w:szCs w:val="24"/>
            </w:rPr>
            <w:fldChar w:fldCharType="end"/>
          </w:r>
        </w:p>
        <w:p>
          <w:pPr>
            <w:pStyle w:val="9"/>
            <w:tabs>
              <w:tab w:val="right" w:leader="dot" w:pos="8296"/>
            </w:tabs>
            <w:rPr>
              <w:rFonts w:cstheme="minorBidi"/>
              <w:kern w:val="2"/>
              <w:sz w:val="21"/>
            </w:rPr>
          </w:pPr>
          <w:r>
            <w:fldChar w:fldCharType="begin"/>
          </w:r>
          <w:r>
            <w:instrText xml:space="preserve"> HYPERLINK \l "_Toc92236585" </w:instrText>
          </w:r>
          <w:r>
            <w:fldChar w:fldCharType="separate"/>
          </w:r>
          <w:r>
            <w:rPr>
              <w:rStyle w:val="15"/>
              <w:rFonts w:ascii="宋体" w:hAnsi="宋体" w:eastAsia="宋体"/>
              <w:b/>
              <w:sz w:val="28"/>
              <w:szCs w:val="28"/>
              <w:u w:val="none"/>
            </w:rPr>
            <w:t>总结</w:t>
          </w:r>
          <w:r>
            <w:rPr>
              <w:rFonts w:ascii="宋体" w:hAnsi="宋体" w:eastAsia="宋体"/>
              <w:sz w:val="24"/>
              <w:szCs w:val="24"/>
            </w:rPr>
            <w:tab/>
          </w:r>
          <w:r>
            <w:fldChar w:fldCharType="begin"/>
          </w:r>
          <w:r>
            <w:instrText xml:space="preserve"> PAGEREF _Toc92236585 \h </w:instrText>
          </w:r>
          <w:r>
            <w:fldChar w:fldCharType="separate"/>
          </w:r>
          <w:r>
            <w:t>28</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"_Toc92236586" </w:instrText>
          </w:r>
          <w:r>
            <w:fldChar w:fldCharType="separate"/>
          </w:r>
          <w:r>
            <w:rPr>
              <w:rStyle w:val="15"/>
              <w:rFonts w:hint="eastAsia" w:ascii="宋体" w:hAnsi="宋体" w:eastAsia="宋体"/>
              <w:b/>
              <w:sz w:val="28"/>
              <w:szCs w:val="28"/>
              <w:u w:val="none"/>
            </w:rPr>
            <w:t>参考</w:t>
          </w:r>
          <w:r>
            <w:rPr>
              <w:rStyle w:val="15"/>
              <w:rFonts w:ascii="宋体" w:hAnsi="宋体" w:eastAsia="宋体"/>
              <w:b/>
              <w:sz w:val="28"/>
              <w:szCs w:val="28"/>
              <w:u w:val="none"/>
            </w:rPr>
            <w:t>文献</w:t>
          </w:r>
          <w:r>
            <w:rPr>
              <w:rFonts w:ascii="宋体" w:hAnsi="宋体" w:eastAsia="宋体"/>
              <w:sz w:val="24"/>
              <w:szCs w:val="24"/>
            </w:rPr>
            <w:tab/>
          </w:r>
          <w:r>
            <w:fldChar w:fldCharType="begin"/>
          </w:r>
          <w:r>
            <w:instrText xml:space="preserve"> PAGEREF _Toc92236586 \h </w:instrText>
          </w:r>
          <w:r>
            <w:fldChar w:fldCharType="separate"/>
          </w:r>
          <w:r>
            <w:t>29</w:t>
          </w:r>
          <w:r>
            <w:fldChar w:fldCharType="end"/>
          </w:r>
          <w:r>
            <w:fldChar w:fldCharType="end"/>
          </w:r>
        </w:p>
        <w:p>
          <w:r>
            <w:rPr>
              <w:b/>
              <w:bCs/>
              <w:lang w:val="zh-CN"/>
            </w:rPr>
            <w:fldChar w:fldCharType="end"/>
          </w:r>
        </w:p>
      </w:sdtContent>
    </w:sdt>
    <w:p>
      <w:pPr>
        <w:widowControl/>
        <w:jc w:val="left"/>
      </w:pPr>
    </w:p>
    <w:p>
      <w:pPr>
        <w:widowControl/>
        <w:ind w:firstLine="480"/>
        <w:jc w:val="left"/>
      </w:pPr>
      <w:r>
        <w:br w:type="page"/>
      </w:r>
    </w:p>
    <w:p>
      <w:pPr>
        <w:pStyle w:val="2"/>
        <w:spacing w:before="163" w:beforeLines="50" w:after="163" w:afterLines="50" w:line="240" w:lineRule="auto"/>
        <w:rPr>
          <w:rFonts w:cs="Times New Roman"/>
          <w:b/>
          <w:bCs w:val="0"/>
          <w:sz w:val="36"/>
          <w:szCs w:val="36"/>
        </w:rPr>
        <w:sectPr>
          <w:footerReference r:id="rId8" w:type="first"/>
          <w:headerReference r:id="rId6" w:type="default"/>
          <w:footerReference r:id="rId7" w:type="default"/>
          <w:pgSz w:w="11906" w:h="16838"/>
          <w:pgMar w:top="1440" w:right="1800" w:bottom="1440" w:left="1800" w:header="851" w:footer="992" w:gutter="0"/>
          <w:pgNumType w:fmt="upperRoman" w:start="1"/>
          <w:cols w:space="425" w:num="1"/>
          <w:titlePg/>
          <w:docGrid w:type="lines" w:linePitch="326" w:charSpace="0"/>
        </w:sectPr>
      </w:pPr>
      <w:bookmarkStart w:id="8" w:name="_Toc92236539"/>
      <w:bookmarkStart w:id="9" w:name="_Toc76030592"/>
      <w:bookmarkStart w:id="10" w:name="_Toc68985239"/>
    </w:p>
    <w:p>
      <w:pPr>
        <w:pStyle w:val="2"/>
        <w:spacing w:before="163" w:beforeLines="50" w:after="163" w:afterLines="50" w:line="240" w:lineRule="auto"/>
        <w:rPr>
          <w:rStyle w:val="19"/>
          <w:rFonts w:ascii="宋体" w:hAnsi="宋体"/>
          <w:b w:val="0"/>
          <w:bCs/>
          <w:color w:val="auto"/>
          <w:spacing w:val="0"/>
          <w:sz w:val="36"/>
          <w:szCs w:val="36"/>
        </w:rPr>
      </w:pPr>
      <w:r>
        <w:rPr>
          <w:rFonts w:hint="eastAsia" w:ascii="宋体" w:hAnsi="宋体" w:eastAsia="宋体" w:cs="Times New Roman"/>
          <w:b/>
          <w:bCs w:val="0"/>
          <w:sz w:val="36"/>
          <w:szCs w:val="36"/>
        </w:rPr>
        <w:t>第一章</w:t>
      </w:r>
      <w:r>
        <w:rPr>
          <w:rFonts w:ascii="宋体" w:hAnsi="宋体" w:eastAsia="宋体" w:cs="Times New Roman"/>
          <w:b/>
          <w:bCs w:val="0"/>
          <w:sz w:val="36"/>
          <w:szCs w:val="36"/>
        </w:rPr>
        <w:tab/>
      </w:r>
      <w:r>
        <w:rPr>
          <w:rFonts w:hint="eastAsia" w:ascii="宋体" w:hAnsi="宋体" w:eastAsia="宋体" w:cs="Times New Roman"/>
          <w:b/>
          <w:bCs w:val="0"/>
          <w:sz w:val="36"/>
          <w:szCs w:val="36"/>
        </w:rPr>
        <w:t>前言</w:t>
      </w:r>
      <w:bookmarkEnd w:id="8"/>
      <w:bookmarkEnd w:id="9"/>
      <w:bookmarkEnd w:id="10"/>
    </w:p>
    <w:p>
      <w:pPr>
        <w:pStyle w:val="3"/>
        <w:spacing w:before="163" w:beforeLines="50" w:after="163" w:afterLines="50" w:line="240" w:lineRule="auto"/>
        <w:rPr>
          <w:rFonts w:ascii="宋体" w:hAnsi="宋体" w:eastAsia="宋体"/>
          <w:b/>
          <w:bCs w:val="0"/>
        </w:rPr>
      </w:pPr>
      <w:bookmarkStart w:id="11" w:name="_Toc76030593"/>
      <w:bookmarkStart w:id="12" w:name="_Toc92236540"/>
      <w:r>
        <w:rPr>
          <w:rFonts w:hint="eastAsia" w:ascii="宋体" w:hAnsi="宋体" w:eastAsia="宋体"/>
          <w:b/>
          <w:bCs w:val="0"/>
        </w:rPr>
        <w:t>1</w:t>
      </w:r>
      <w:r>
        <w:rPr>
          <w:rFonts w:ascii="宋体" w:hAnsi="宋体" w:eastAsia="宋体"/>
          <w:b/>
          <w:bCs w:val="0"/>
        </w:rPr>
        <w:t>.1 课题背景</w:t>
      </w:r>
      <w:bookmarkEnd w:id="11"/>
      <w:bookmarkEnd w:id="12"/>
    </w:p>
    <w:p>
      <w:pPr>
        <w:spacing w:line="300" w:lineRule="auto"/>
        <w:ind w:firstLine="520" w:firstLineChars="200"/>
        <w:rPr>
          <w:rFonts w:ascii="宋体" w:hAnsi="宋体"/>
          <w:spacing w:val="10"/>
          <w:kern w:val="0"/>
        </w:rPr>
      </w:pPr>
      <w:r>
        <w:rPr>
          <w:rFonts w:hint="eastAsia" w:ascii="宋体" w:hAnsi="宋体"/>
          <w:spacing w:val="10"/>
          <w:kern w:val="0"/>
        </w:rPr>
        <w:t>高校的就业问题关系到了教育的持续发展，关系到了国家的经济建设、社会稳定以及人民的实际利益。对于当前严峻的毕业生就业形式危机，要做好毕业生就业指导和服务的工作，务必需要寻找一个新的发展模式。本问中的基于网络爬虫的就业信息服务分析系统正是对此的一种尝试。</w:t>
      </w:r>
    </w:p>
    <w:p>
      <w:pPr>
        <w:spacing w:line="300" w:lineRule="auto"/>
        <w:ind w:firstLine="520" w:firstLineChars="200"/>
        <w:rPr>
          <w:rFonts w:ascii="宋体" w:hAnsi="宋体"/>
          <w:spacing w:val="10"/>
          <w:kern w:val="0"/>
        </w:rPr>
      </w:pPr>
      <w:r>
        <w:rPr>
          <w:rFonts w:hint="eastAsia" w:ascii="宋体" w:hAnsi="宋体"/>
          <w:spacing w:val="10"/>
          <w:kern w:val="0"/>
        </w:rPr>
        <w:t>本文是基于网络爬虫的就业信息服务分析系统，即为毕业生就业管理信息化提供解决的方案。本系统主要是为了面向学生和老师的服务系统，提供一些招聘的信息、就业方面的指导以及相关政策，以帮助同学们更好的选择就业和完成就业。</w:t>
      </w:r>
    </w:p>
    <w:p>
      <w:pPr>
        <w:pStyle w:val="3"/>
        <w:spacing w:before="163" w:beforeLines="50" w:after="163" w:afterLines="50" w:line="240" w:lineRule="auto"/>
        <w:rPr>
          <w:rFonts w:ascii="宋体" w:hAnsi="宋体" w:eastAsia="宋体"/>
          <w:b/>
          <w:bCs w:val="0"/>
        </w:rPr>
      </w:pPr>
      <w:bookmarkStart w:id="13" w:name="_Toc68985241"/>
      <w:bookmarkStart w:id="14" w:name="_Toc76030594"/>
      <w:bookmarkStart w:id="15" w:name="_Toc92236541"/>
      <w:r>
        <w:rPr>
          <w:rFonts w:ascii="宋体" w:hAnsi="宋体" w:eastAsia="宋体"/>
          <w:b/>
          <w:bCs w:val="0"/>
        </w:rPr>
        <w:t xml:space="preserve">1.2 </w:t>
      </w:r>
      <w:bookmarkEnd w:id="13"/>
      <w:r>
        <w:rPr>
          <w:rFonts w:hint="eastAsia" w:ascii="宋体" w:hAnsi="宋体" w:eastAsia="宋体"/>
          <w:b/>
          <w:bCs w:val="0"/>
        </w:rPr>
        <w:t>选题意义</w:t>
      </w:r>
      <w:bookmarkEnd w:id="14"/>
      <w:bookmarkEnd w:id="15"/>
    </w:p>
    <w:p>
      <w:pPr>
        <w:spacing w:line="300" w:lineRule="auto"/>
        <w:ind w:firstLine="520" w:firstLineChars="200"/>
        <w:rPr>
          <w:rFonts w:ascii="宋体" w:hAnsi="宋体"/>
          <w:spacing w:val="10"/>
          <w:kern w:val="0"/>
        </w:rPr>
      </w:pPr>
      <w:r>
        <w:rPr>
          <w:rFonts w:hint="eastAsia" w:ascii="宋体" w:hAnsi="宋体"/>
          <w:spacing w:val="10"/>
          <w:kern w:val="0"/>
        </w:rPr>
        <w:t>紧跟着计算机化信息管理、网络线上办公的发展和普及，信息交流的方便性已经让越来越多的人受益。所以怎么样利用先进的管理手段,提高就业工作的效率，是所有高校提高管理水平的重要解决问题的方面。现阶段就业信息管理所面临的问题是:数据量大，数据内容复杂。如果需要解决这类问题，一定需要有一套完整的、科学高效的以及严密实用的就业信息服务分析系统。使用信息管理系统是解决这类问题的主要方法途径。这样不仅可以简化和归一化学校及老师的日常管理操作,还可以使数据之间的交流变得简单和快捷，进而缩小相关岗位人员及相关部门不必要的工作任务，推进管理的透明度。</w:t>
      </w:r>
    </w:p>
    <w:p>
      <w:pPr>
        <w:spacing w:line="300" w:lineRule="auto"/>
        <w:ind w:firstLine="520" w:firstLineChars="200"/>
        <w:rPr>
          <w:rFonts w:ascii="宋体" w:hAnsi="宋体"/>
          <w:spacing w:val="10"/>
          <w:kern w:val="0"/>
        </w:rPr>
      </w:pPr>
      <w:r>
        <w:rPr>
          <w:rFonts w:hint="eastAsia" w:ascii="宋体" w:hAnsi="宋体"/>
          <w:spacing w:val="10"/>
          <w:kern w:val="0"/>
        </w:rPr>
        <w:t>为了适应现代信息管理，本次设计选取了基于</w:t>
      </w:r>
      <w:r>
        <w:rPr>
          <w:rFonts w:ascii="宋体" w:hAnsi="宋体"/>
          <w:spacing w:val="10"/>
          <w:kern w:val="0"/>
        </w:rPr>
        <w:t>MVC</w:t>
      </w:r>
      <w:r>
        <w:rPr>
          <w:rFonts w:hint="eastAsia" w:ascii="宋体" w:hAnsi="宋体"/>
          <w:spacing w:val="10"/>
          <w:kern w:val="0"/>
        </w:rPr>
        <w:t xml:space="preserve"> (View+</w:t>
      </w:r>
      <w:r>
        <w:rPr>
          <w:rFonts w:ascii="宋体" w:hAnsi="宋体"/>
          <w:spacing w:val="10"/>
          <w:kern w:val="0"/>
        </w:rPr>
        <w:t>M</w:t>
      </w:r>
      <w:r>
        <w:rPr>
          <w:rFonts w:hint="eastAsia" w:ascii="宋体" w:hAnsi="宋体"/>
          <w:spacing w:val="10"/>
          <w:kern w:val="0"/>
        </w:rPr>
        <w:t>odel +</w:t>
      </w:r>
      <w:r>
        <w:rPr>
          <w:rFonts w:ascii="宋体" w:hAnsi="宋体"/>
          <w:spacing w:val="10"/>
          <w:kern w:val="0"/>
        </w:rPr>
        <w:t>C</w:t>
      </w:r>
      <w:r>
        <w:rPr>
          <w:rFonts w:hint="eastAsia" w:ascii="宋体" w:hAnsi="宋体"/>
          <w:spacing w:val="10"/>
          <w:kern w:val="0"/>
        </w:rPr>
        <w:t>ontroller。以下简称</w:t>
      </w:r>
      <w:r>
        <w:rPr>
          <w:rFonts w:ascii="宋体" w:hAnsi="宋体"/>
          <w:spacing w:val="10"/>
          <w:kern w:val="0"/>
        </w:rPr>
        <w:t>MVC</w:t>
      </w:r>
      <w:r>
        <w:rPr>
          <w:rFonts w:hint="eastAsia" w:ascii="宋体" w:hAnsi="宋体"/>
          <w:spacing w:val="10"/>
          <w:kern w:val="0"/>
        </w:rPr>
        <w:t>。)的就业信息服务分析系统这一课题。旨在通过</w:t>
      </w:r>
      <w:r>
        <w:rPr>
          <w:rFonts w:ascii="宋体" w:hAnsi="宋体"/>
          <w:spacing w:val="10"/>
          <w:kern w:val="0"/>
        </w:rPr>
        <w:t>MVC</w:t>
      </w:r>
      <w:r>
        <w:rPr>
          <w:rFonts w:hint="eastAsia" w:ascii="宋体" w:hAnsi="宋体"/>
          <w:spacing w:val="10"/>
          <w:kern w:val="0"/>
        </w:rPr>
        <w:t>架构搭建一个就业信息服务管理系统，从而使学生老师们同时收益，同样找到一种更为便捷、有效、实用的方法和途径。</w:t>
      </w:r>
    </w:p>
    <w:p>
      <w:pPr>
        <w:pStyle w:val="3"/>
        <w:spacing w:before="163" w:beforeLines="50" w:after="163" w:afterLines="50" w:line="240" w:lineRule="auto"/>
        <w:rPr>
          <w:rFonts w:ascii="宋体" w:hAnsi="宋体" w:eastAsia="宋体"/>
          <w:b/>
          <w:bCs w:val="0"/>
        </w:rPr>
      </w:pPr>
      <w:bookmarkStart w:id="16" w:name="_Toc92236542"/>
      <w:bookmarkStart w:id="17" w:name="_Toc76030601"/>
      <w:r>
        <w:rPr>
          <w:rFonts w:hint="eastAsia" w:ascii="宋体" w:hAnsi="宋体" w:eastAsia="宋体"/>
          <w:b/>
          <w:bCs w:val="0"/>
        </w:rPr>
        <w:t>1</w:t>
      </w:r>
      <w:r>
        <w:rPr>
          <w:rFonts w:ascii="宋体" w:hAnsi="宋体" w:eastAsia="宋体"/>
          <w:b/>
          <w:bCs w:val="0"/>
        </w:rPr>
        <w:t xml:space="preserve">.3 </w:t>
      </w:r>
      <w:r>
        <w:rPr>
          <w:rFonts w:hint="eastAsia" w:ascii="宋体" w:hAnsi="宋体" w:eastAsia="宋体"/>
          <w:b/>
          <w:bCs w:val="0"/>
        </w:rPr>
        <w:t>本课题主要工作</w:t>
      </w:r>
      <w:bookmarkEnd w:id="16"/>
      <w:bookmarkEnd w:id="17"/>
    </w:p>
    <w:p>
      <w:pPr>
        <w:spacing w:line="300" w:lineRule="auto"/>
        <w:ind w:firstLine="520" w:firstLineChars="200"/>
        <w:rPr>
          <w:rFonts w:ascii="宋体" w:hAnsi="宋体"/>
          <w:spacing w:val="10"/>
          <w:kern w:val="0"/>
        </w:rPr>
      </w:pPr>
      <w:r>
        <w:rPr>
          <w:rFonts w:ascii="宋体" w:hAnsi="宋体"/>
          <w:spacing w:val="10"/>
          <w:kern w:val="0"/>
        </w:rPr>
        <w:t>本文首先对本系统的开发所需要的技术进行简单介绍，然后进一步详细介绍。</w:t>
      </w:r>
      <w:r>
        <w:rPr>
          <w:rFonts w:hint="eastAsia" w:ascii="宋体" w:hAnsi="宋体"/>
          <w:spacing w:val="10"/>
          <w:kern w:val="0"/>
        </w:rPr>
        <w:t>与之前的系统管理方法相比较，老一批的管理方式透露出了许许多多的问题，例如，数据信息的准确性，不能及时的定位问题等等,在如今时代的快速发展下，需要一个能过满足我们日常的服务和快捷的系统，所以,使用就业信息服务分析系统对业务进行管理是解决这一类问题。本系统能够高效率地引导客户规范化操作流程，高效和快捷地实现业务的管理，确保客户的信息不丢失，提高管理和工作水平，从而提高竞争能力。</w:t>
      </w:r>
    </w:p>
    <w:p>
      <w:pPr>
        <w:pStyle w:val="3"/>
        <w:spacing w:before="163" w:beforeLines="50" w:after="163" w:afterLines="50" w:line="240" w:lineRule="auto"/>
        <w:rPr>
          <w:rFonts w:ascii="宋体" w:hAnsi="宋体" w:eastAsia="宋体"/>
          <w:b/>
          <w:bCs w:val="0"/>
        </w:rPr>
      </w:pPr>
      <w:bookmarkStart w:id="18" w:name="_Toc92236543"/>
      <w:r>
        <w:rPr>
          <w:rFonts w:hint="eastAsia" w:ascii="宋体" w:hAnsi="宋体" w:eastAsia="宋体"/>
          <w:b/>
          <w:bCs w:val="0"/>
        </w:rPr>
        <w:t>1</w:t>
      </w:r>
      <w:r>
        <w:rPr>
          <w:rFonts w:ascii="宋体" w:hAnsi="宋体" w:eastAsia="宋体"/>
          <w:b/>
          <w:bCs w:val="0"/>
        </w:rPr>
        <w:t xml:space="preserve">.4 </w:t>
      </w:r>
      <w:r>
        <w:rPr>
          <w:rFonts w:hint="eastAsia" w:ascii="宋体" w:hAnsi="宋体" w:eastAsia="宋体"/>
          <w:b/>
          <w:bCs w:val="0"/>
        </w:rPr>
        <w:t>毕业设计总体结构安排</w:t>
      </w:r>
      <w:bookmarkEnd w:id="18"/>
    </w:p>
    <w:p>
      <w:pPr>
        <w:spacing w:line="300" w:lineRule="auto"/>
        <w:ind w:firstLine="520" w:firstLineChars="200"/>
        <w:rPr>
          <w:rFonts w:ascii="宋体" w:hAnsi="宋体"/>
          <w:spacing w:val="10"/>
          <w:kern w:val="0"/>
        </w:rPr>
      </w:pPr>
      <w:r>
        <w:rPr>
          <w:rFonts w:ascii="宋体" w:hAnsi="宋体"/>
          <w:spacing w:val="10"/>
          <w:kern w:val="0"/>
        </w:rPr>
        <w:tab/>
      </w:r>
      <w:r>
        <w:rPr>
          <w:rFonts w:hint="eastAsia" w:ascii="宋体" w:hAnsi="宋体"/>
          <w:spacing w:val="10"/>
          <w:kern w:val="0"/>
        </w:rPr>
        <w:t>全文共分七章。</w:t>
      </w:r>
    </w:p>
    <w:p>
      <w:pPr>
        <w:spacing w:line="300" w:lineRule="auto"/>
        <w:ind w:firstLine="520" w:firstLineChars="200"/>
        <w:rPr>
          <w:rFonts w:ascii="宋体" w:hAnsi="宋体"/>
          <w:spacing w:val="10"/>
          <w:kern w:val="0"/>
        </w:rPr>
      </w:pPr>
      <w:r>
        <w:rPr>
          <w:rFonts w:ascii="宋体" w:hAnsi="宋体"/>
          <w:spacing w:val="10"/>
          <w:kern w:val="0"/>
        </w:rPr>
        <w:tab/>
      </w:r>
      <w:r>
        <w:rPr>
          <w:rFonts w:hint="eastAsia" w:ascii="宋体" w:hAnsi="宋体"/>
          <w:spacing w:val="10"/>
          <w:kern w:val="0"/>
        </w:rPr>
        <w:t>第一章:前言，这一章针对本次毕业设计所开发的服务系统进行问题的定义，通过问题的定义明白需要做什么怎么做，并且对该系统开发中的内容简介；本章还对本课题的研究背景与研究意义进行分析探讨，对开发系统的可行性分析还有对论文各章内容简要的介绍。</w:t>
      </w:r>
    </w:p>
    <w:p>
      <w:pPr>
        <w:spacing w:line="300" w:lineRule="auto"/>
        <w:ind w:firstLine="520" w:firstLineChars="200"/>
        <w:rPr>
          <w:rFonts w:ascii="宋体" w:hAnsi="宋体"/>
          <w:spacing w:val="10"/>
          <w:kern w:val="0"/>
        </w:rPr>
      </w:pPr>
      <w:r>
        <w:rPr>
          <w:rFonts w:ascii="宋体" w:hAnsi="宋体"/>
          <w:spacing w:val="10"/>
          <w:kern w:val="0"/>
        </w:rPr>
        <w:tab/>
      </w:r>
      <w:r>
        <w:rPr>
          <w:rFonts w:hint="eastAsia" w:ascii="宋体" w:hAnsi="宋体"/>
          <w:spacing w:val="10"/>
          <w:kern w:val="0"/>
        </w:rPr>
        <w:t>第二章:需求分析，主要介绍了本系统的所有基本功能的需求中的分析。</w:t>
      </w:r>
    </w:p>
    <w:p>
      <w:pPr>
        <w:spacing w:line="300" w:lineRule="auto"/>
        <w:ind w:firstLine="520" w:firstLineChars="200"/>
        <w:rPr>
          <w:rFonts w:ascii="宋体" w:hAnsi="宋体"/>
          <w:spacing w:val="10"/>
          <w:kern w:val="0"/>
        </w:rPr>
      </w:pPr>
      <w:r>
        <w:rPr>
          <w:rFonts w:ascii="宋体" w:hAnsi="宋体"/>
          <w:spacing w:val="10"/>
          <w:kern w:val="0"/>
        </w:rPr>
        <w:tab/>
      </w:r>
      <w:r>
        <w:rPr>
          <w:rFonts w:hint="eastAsia" w:ascii="宋体" w:hAnsi="宋体"/>
          <w:spacing w:val="10"/>
          <w:kern w:val="0"/>
        </w:rPr>
        <w:t>第三章:系统的设计，主要从介绍该系统的所有基本功能，开发的概要介绍。</w:t>
      </w:r>
    </w:p>
    <w:p>
      <w:pPr>
        <w:spacing w:line="300" w:lineRule="auto"/>
        <w:ind w:firstLine="520" w:firstLineChars="200"/>
        <w:rPr>
          <w:rFonts w:ascii="宋体" w:hAnsi="宋体"/>
          <w:spacing w:val="10"/>
          <w:kern w:val="0"/>
        </w:rPr>
      </w:pPr>
      <w:r>
        <w:rPr>
          <w:rFonts w:ascii="宋体" w:hAnsi="宋体"/>
          <w:spacing w:val="10"/>
          <w:kern w:val="0"/>
        </w:rPr>
        <w:tab/>
      </w:r>
      <w:r>
        <w:rPr>
          <w:rFonts w:hint="eastAsia" w:ascii="宋体" w:hAnsi="宋体"/>
          <w:spacing w:val="10"/>
          <w:kern w:val="0"/>
        </w:rPr>
        <w:t>第四章:主要细化了系统的所有功能模块的流程图。</w:t>
      </w:r>
    </w:p>
    <w:p>
      <w:pPr>
        <w:spacing w:line="300" w:lineRule="auto"/>
        <w:ind w:firstLine="520" w:firstLineChars="200"/>
        <w:rPr>
          <w:rFonts w:ascii="宋体" w:hAnsi="宋体"/>
          <w:spacing w:val="10"/>
          <w:kern w:val="0"/>
        </w:rPr>
      </w:pPr>
      <w:r>
        <w:rPr>
          <w:rFonts w:ascii="宋体" w:hAnsi="宋体"/>
          <w:spacing w:val="10"/>
          <w:kern w:val="0"/>
        </w:rPr>
        <w:tab/>
      </w:r>
      <w:r>
        <w:rPr>
          <w:rFonts w:hint="eastAsia" w:ascii="宋体" w:hAnsi="宋体"/>
          <w:spacing w:val="10"/>
          <w:kern w:val="0"/>
        </w:rPr>
        <w:t>第五章:对于各个模块的实现。</w:t>
      </w:r>
    </w:p>
    <w:p>
      <w:pPr>
        <w:spacing w:line="300" w:lineRule="auto"/>
        <w:ind w:firstLine="520" w:firstLineChars="200"/>
        <w:rPr>
          <w:rFonts w:ascii="宋体" w:hAnsi="宋体"/>
          <w:spacing w:val="10"/>
          <w:kern w:val="0"/>
        </w:rPr>
      </w:pPr>
      <w:r>
        <w:rPr>
          <w:rFonts w:ascii="宋体" w:hAnsi="宋体"/>
          <w:spacing w:val="10"/>
          <w:kern w:val="0"/>
        </w:rPr>
        <w:tab/>
      </w:r>
      <w:r>
        <w:rPr>
          <w:rFonts w:hint="eastAsia" w:ascii="宋体" w:hAnsi="宋体"/>
          <w:spacing w:val="10"/>
          <w:kern w:val="0"/>
        </w:rPr>
        <w:t>第六章:对</w:t>
      </w:r>
      <w:r>
        <w:rPr>
          <w:rFonts w:ascii="宋体" w:hAnsi="宋体"/>
          <w:spacing w:val="10"/>
          <w:kern w:val="0"/>
        </w:rPr>
        <w:t>系统的运行和测试。使用黑盒测试方法，对系统的重要模块进行了测试。</w:t>
      </w:r>
    </w:p>
    <w:p>
      <w:pPr>
        <w:spacing w:line="300" w:lineRule="auto"/>
        <w:ind w:firstLine="520" w:firstLineChars="200"/>
        <w:rPr>
          <w:rFonts w:ascii="宋体" w:hAnsi="宋体"/>
          <w:spacing w:val="10"/>
          <w:kern w:val="0"/>
        </w:rPr>
      </w:pPr>
      <w:r>
        <w:rPr>
          <w:rFonts w:ascii="宋体" w:hAnsi="宋体"/>
          <w:spacing w:val="10"/>
          <w:kern w:val="0"/>
        </w:rPr>
        <w:tab/>
      </w:r>
      <w:r>
        <w:rPr>
          <w:rFonts w:hint="eastAsia" w:ascii="宋体" w:hAnsi="宋体"/>
          <w:spacing w:val="10"/>
          <w:kern w:val="0"/>
        </w:rPr>
        <w:t>第七章:总结。总结毕业设计成果。</w:t>
      </w:r>
    </w:p>
    <w:p>
      <w:pPr>
        <w:widowControl/>
        <w:jc w:val="left"/>
        <w:rPr>
          <w:rFonts w:ascii="宋体" w:hAnsi="宋体"/>
          <w:spacing w:val="10"/>
          <w:kern w:val="0"/>
        </w:rPr>
      </w:pPr>
      <w:r>
        <w:rPr>
          <w:rFonts w:ascii="宋体" w:hAnsi="宋体"/>
          <w:spacing w:val="10"/>
          <w:kern w:val="0"/>
        </w:rPr>
        <w:br w:type="page"/>
      </w:r>
    </w:p>
    <w:p>
      <w:pPr>
        <w:pStyle w:val="2"/>
        <w:spacing w:before="163" w:beforeLines="50" w:after="163" w:afterLines="50" w:line="240" w:lineRule="auto"/>
        <w:rPr>
          <w:rFonts w:ascii="宋体" w:hAnsi="宋体" w:eastAsia="宋体" w:cs="Times New Roman"/>
          <w:b/>
          <w:bCs w:val="0"/>
          <w:sz w:val="36"/>
          <w:szCs w:val="36"/>
        </w:rPr>
      </w:pPr>
      <w:bookmarkStart w:id="19" w:name="_Toc76030602"/>
      <w:bookmarkStart w:id="20" w:name="_Toc92236544"/>
      <w:r>
        <w:rPr>
          <w:rFonts w:hint="eastAsia" w:ascii="宋体" w:hAnsi="宋体" w:eastAsia="宋体" w:cs="Times New Roman"/>
          <w:b/>
          <w:bCs w:val="0"/>
          <w:sz w:val="36"/>
          <w:szCs w:val="36"/>
        </w:rPr>
        <w:t>第二章</w:t>
      </w:r>
      <w:r>
        <w:rPr>
          <w:rFonts w:ascii="宋体" w:hAnsi="宋体" w:eastAsia="宋体" w:cs="Times New Roman"/>
          <w:b/>
          <w:bCs w:val="0"/>
          <w:sz w:val="36"/>
          <w:szCs w:val="36"/>
        </w:rPr>
        <w:tab/>
      </w:r>
      <w:r>
        <w:rPr>
          <w:rFonts w:hint="eastAsia" w:ascii="宋体" w:hAnsi="宋体" w:eastAsia="宋体" w:cs="Times New Roman"/>
          <w:b/>
          <w:bCs w:val="0"/>
          <w:sz w:val="36"/>
          <w:szCs w:val="36"/>
        </w:rPr>
        <w:t>需求分析和可行性分析</w:t>
      </w:r>
      <w:bookmarkEnd w:id="19"/>
      <w:bookmarkEnd w:id="20"/>
    </w:p>
    <w:p>
      <w:pPr>
        <w:pStyle w:val="3"/>
        <w:spacing w:before="163" w:beforeLines="50" w:after="163" w:afterLines="50" w:line="240" w:lineRule="auto"/>
        <w:rPr>
          <w:rFonts w:ascii="宋体" w:hAnsi="宋体" w:eastAsia="宋体"/>
          <w:b/>
          <w:bCs w:val="0"/>
        </w:rPr>
      </w:pPr>
      <w:bookmarkStart w:id="21" w:name="_Toc92236545"/>
      <w:bookmarkStart w:id="22" w:name="_Toc76030603"/>
      <w:r>
        <w:rPr>
          <w:rFonts w:hint="eastAsia" w:ascii="宋体" w:hAnsi="宋体" w:eastAsia="宋体"/>
          <w:b/>
          <w:bCs w:val="0"/>
        </w:rPr>
        <w:t>2</w:t>
      </w:r>
      <w:r>
        <w:rPr>
          <w:rFonts w:ascii="宋体" w:hAnsi="宋体" w:eastAsia="宋体"/>
          <w:b/>
          <w:bCs w:val="0"/>
        </w:rPr>
        <w:t xml:space="preserve">.1 </w:t>
      </w:r>
      <w:r>
        <w:rPr>
          <w:rFonts w:hint="eastAsia" w:ascii="宋体" w:hAnsi="宋体" w:eastAsia="宋体"/>
          <w:b/>
          <w:bCs w:val="0"/>
        </w:rPr>
        <w:t>需求分析</w:t>
      </w:r>
      <w:bookmarkEnd w:id="21"/>
      <w:bookmarkEnd w:id="22"/>
    </w:p>
    <w:p>
      <w:pPr>
        <w:spacing w:line="300" w:lineRule="auto"/>
        <w:ind w:firstLine="520" w:firstLineChars="200"/>
        <w:rPr>
          <w:rFonts w:ascii="宋体" w:hAnsi="宋体"/>
          <w:spacing w:val="10"/>
          <w:kern w:val="0"/>
        </w:rPr>
      </w:pPr>
      <w:r>
        <w:rPr>
          <w:rFonts w:hint="eastAsia" w:ascii="宋体" w:hAnsi="宋体"/>
          <w:spacing w:val="10"/>
          <w:kern w:val="0"/>
        </w:rPr>
        <w:t>需求分析</w:t>
      </w:r>
      <w:r>
        <w:rPr>
          <w:rFonts w:hint="eastAsia" w:ascii="宋体" w:hAnsi="宋体"/>
          <w:spacing w:val="10"/>
          <w:kern w:val="0"/>
          <w:vertAlign w:val="superscript"/>
        </w:rPr>
        <w:t>[</w:t>
      </w:r>
      <w:r>
        <w:rPr>
          <w:rFonts w:ascii="宋体" w:hAnsi="宋体"/>
          <w:spacing w:val="10"/>
          <w:kern w:val="0"/>
          <w:vertAlign w:val="superscript"/>
        </w:rPr>
        <w:t>3]</w:t>
      </w:r>
      <w:r>
        <w:rPr>
          <w:rFonts w:hint="eastAsia" w:ascii="宋体" w:hAnsi="宋体"/>
          <w:spacing w:val="10"/>
          <w:kern w:val="0"/>
        </w:rPr>
        <w:t>是就业信息服务分析系统开发的手的架构起点。需求分析就是描述系统的需求并加以实现方法，并依此来建立系统模型。需求分析的目的是在开发者和需求的人之间创建的一类可以被理解和相互交流的机制。所以，系统的需求分析应该是开发人员和用户共同创建。需求分析要明确系统要服务于哪一类用户，需要解决这一类用户的什么需求等。以下是针对就业信息服务做出的需求分析：</w:t>
      </w:r>
    </w:p>
    <w:p>
      <w:pPr>
        <w:pStyle w:val="4"/>
        <w:spacing w:before="163" w:beforeLines="50" w:after="163" w:afterLines="50" w:line="240" w:lineRule="auto"/>
        <w:rPr>
          <w:rFonts w:ascii="宋体" w:hAnsi="宋体" w:eastAsia="宋体"/>
          <w:b/>
          <w:bCs w:val="0"/>
        </w:rPr>
      </w:pPr>
      <w:bookmarkStart w:id="23" w:name="_Toc92236546"/>
      <w:bookmarkStart w:id="24" w:name="_Toc76030604"/>
      <w:r>
        <w:rPr>
          <w:rFonts w:hint="eastAsia" w:ascii="宋体" w:hAnsi="宋体" w:eastAsia="宋体"/>
          <w:b/>
          <w:bCs w:val="0"/>
        </w:rPr>
        <w:t>2</w:t>
      </w:r>
      <w:r>
        <w:rPr>
          <w:rFonts w:ascii="宋体" w:hAnsi="宋体" w:eastAsia="宋体"/>
          <w:b/>
          <w:bCs w:val="0"/>
        </w:rPr>
        <w:t xml:space="preserve">.1.1 </w:t>
      </w:r>
      <w:r>
        <w:rPr>
          <w:rFonts w:hint="eastAsia" w:ascii="宋体" w:hAnsi="宋体" w:eastAsia="宋体"/>
          <w:b/>
          <w:bCs w:val="0"/>
        </w:rPr>
        <w:t>功能需求分析</w:t>
      </w:r>
      <w:bookmarkEnd w:id="23"/>
      <w:bookmarkEnd w:id="24"/>
    </w:p>
    <w:p>
      <w:pPr>
        <w:spacing w:line="300" w:lineRule="auto"/>
        <w:ind w:firstLine="520" w:firstLineChars="200"/>
        <w:rPr>
          <w:rFonts w:ascii="宋体" w:hAnsi="宋体"/>
          <w:spacing w:val="10"/>
          <w:kern w:val="0"/>
        </w:rPr>
      </w:pPr>
      <w:r>
        <w:rPr>
          <w:rFonts w:hint="eastAsia" w:ascii="宋体" w:hAnsi="宋体"/>
          <w:spacing w:val="10"/>
          <w:kern w:val="0"/>
        </w:rPr>
        <w:t>本次设计的基于网络爬虫的就业信息服务分析系统，主要目标是提高管理员管理工作的效率，并实现对岗位数据信息的采集、管理及分析功能。系统开发的总体任务是实现管理的基本化、规则化和全自动。</w:t>
      </w:r>
    </w:p>
    <w:p>
      <w:pPr>
        <w:spacing w:line="300" w:lineRule="auto"/>
        <w:ind w:firstLine="520" w:firstLineChars="200"/>
        <w:rPr>
          <w:rFonts w:ascii="宋体" w:hAnsi="宋体"/>
          <w:spacing w:val="10"/>
          <w:kern w:val="0"/>
        </w:rPr>
      </w:pPr>
      <w:r>
        <w:rPr>
          <w:rFonts w:hint="eastAsia" w:ascii="宋体" w:hAnsi="宋体"/>
          <w:spacing w:val="10"/>
          <w:kern w:val="0"/>
        </w:rPr>
        <w:t>采用面向对象的分析方法对就业信息服务分析系统进行功能需求分析，可将需求具体划分为对以下功能的需求:</w:t>
      </w:r>
    </w:p>
    <w:p>
      <w:pPr>
        <w:spacing w:line="300" w:lineRule="auto"/>
        <w:ind w:firstLine="520" w:firstLineChars="200"/>
        <w:rPr>
          <w:rFonts w:ascii="宋体" w:hAnsi="宋体"/>
          <w:spacing w:val="10"/>
          <w:kern w:val="0"/>
        </w:rPr>
      </w:pPr>
      <w:r>
        <w:rPr>
          <w:rFonts w:hint="eastAsia" w:ascii="宋体" w:hAnsi="宋体"/>
          <w:spacing w:val="10"/>
          <w:kern w:val="0"/>
        </w:rPr>
        <w:t>1)</w:t>
      </w:r>
      <w:r>
        <w:rPr>
          <w:rFonts w:ascii="宋体" w:hAnsi="宋体"/>
          <w:spacing w:val="10"/>
          <w:kern w:val="0"/>
        </w:rPr>
        <w:tab/>
      </w:r>
      <w:r>
        <w:rPr>
          <w:rFonts w:ascii="宋体" w:hAnsi="宋体"/>
          <w:spacing w:val="10"/>
          <w:kern w:val="0"/>
        </w:rPr>
        <w:tab/>
      </w:r>
      <w:r>
        <w:rPr>
          <w:rFonts w:hint="eastAsia" w:ascii="宋体" w:hAnsi="宋体"/>
          <w:spacing w:val="10"/>
          <w:kern w:val="0"/>
        </w:rPr>
        <w:t>用户管理:</w:t>
      </w:r>
      <w:r>
        <w:rPr>
          <w:rFonts w:ascii="宋体" w:hAnsi="宋体"/>
          <w:spacing w:val="10"/>
          <w:kern w:val="0"/>
        </w:rPr>
        <w:t xml:space="preserve"> </w:t>
      </w:r>
      <w:r>
        <w:rPr>
          <w:rFonts w:hint="eastAsia" w:ascii="宋体" w:hAnsi="宋体"/>
          <w:spacing w:val="10"/>
          <w:kern w:val="0"/>
        </w:rPr>
        <w:t>后台对所有用户的信息进行增加、删除、修改和查询操作，将增加、修改及删除过后的数据信息保存。</w:t>
      </w:r>
      <w:r>
        <w:rPr>
          <w:rFonts w:ascii="宋体" w:hAnsi="宋体"/>
          <w:spacing w:val="10"/>
          <w:kern w:val="0"/>
        </w:rPr>
        <w:br w:type="textWrapping"/>
      </w:r>
      <w:r>
        <w:rPr>
          <w:rFonts w:hint="eastAsia" w:ascii="宋体" w:hAnsi="宋体"/>
          <w:spacing w:val="10"/>
          <w:kern w:val="0"/>
        </w:rPr>
        <w:t>结果是服务器将处理后的用户信息保存到数据库</w:t>
      </w:r>
      <w:r>
        <w:rPr>
          <w:rFonts w:hint="eastAsia" w:ascii="宋体" w:hAnsi="宋体"/>
          <w:spacing w:val="10"/>
          <w:kern w:val="0"/>
          <w:vertAlign w:val="superscript"/>
        </w:rPr>
        <w:t>[</w:t>
      </w:r>
      <w:r>
        <w:rPr>
          <w:rFonts w:ascii="宋体" w:hAnsi="宋体"/>
          <w:spacing w:val="10"/>
          <w:kern w:val="0"/>
          <w:vertAlign w:val="superscript"/>
        </w:rPr>
        <w:t>1]</w:t>
      </w:r>
      <w:r>
        <w:rPr>
          <w:rFonts w:hint="eastAsia" w:ascii="宋体" w:hAnsi="宋体"/>
          <w:spacing w:val="10"/>
          <w:kern w:val="0"/>
        </w:rPr>
        <w:t>。</w:t>
      </w:r>
    </w:p>
    <w:p>
      <w:pPr>
        <w:spacing w:line="300" w:lineRule="auto"/>
        <w:ind w:firstLine="520" w:firstLineChars="200"/>
        <w:rPr>
          <w:rFonts w:ascii="宋体" w:hAnsi="宋体"/>
          <w:spacing w:val="10"/>
          <w:kern w:val="0"/>
        </w:rPr>
      </w:pPr>
      <w:r>
        <w:rPr>
          <w:rFonts w:hint="eastAsia" w:ascii="宋体" w:hAnsi="宋体"/>
          <w:spacing w:val="10"/>
          <w:kern w:val="0"/>
        </w:rPr>
        <w:t>2)</w:t>
      </w:r>
      <w:r>
        <w:rPr>
          <w:rFonts w:ascii="宋体" w:hAnsi="宋体"/>
          <w:spacing w:val="10"/>
          <w:kern w:val="0"/>
        </w:rPr>
        <w:tab/>
      </w:r>
      <w:r>
        <w:rPr>
          <w:rFonts w:ascii="宋体" w:hAnsi="宋体"/>
          <w:spacing w:val="10"/>
          <w:kern w:val="0"/>
        </w:rPr>
        <w:tab/>
      </w:r>
      <w:r>
        <w:rPr>
          <w:rFonts w:hint="eastAsia" w:ascii="宋体" w:hAnsi="宋体"/>
          <w:spacing w:val="10"/>
          <w:kern w:val="0"/>
        </w:rPr>
        <w:t>数据采集:</w:t>
      </w:r>
      <w:r>
        <w:rPr>
          <w:rFonts w:ascii="宋体" w:hAnsi="宋体"/>
          <w:spacing w:val="10"/>
          <w:kern w:val="0"/>
        </w:rPr>
        <w:t xml:space="preserve"> </w:t>
      </w:r>
      <w:r>
        <w:rPr>
          <w:rFonts w:hint="eastAsia" w:ascii="宋体" w:hAnsi="宋体"/>
          <w:spacing w:val="10"/>
          <w:kern w:val="0"/>
        </w:rPr>
        <w:t>后台对热门招聘网站的公开招聘信息进行数据采集，并将数据存储至数据库中方便后期的数据可视化。</w:t>
      </w:r>
    </w:p>
    <w:p>
      <w:pPr>
        <w:spacing w:line="300" w:lineRule="auto"/>
        <w:ind w:firstLine="520" w:firstLineChars="200"/>
        <w:rPr>
          <w:rFonts w:ascii="宋体" w:hAnsi="宋体"/>
          <w:spacing w:val="10"/>
          <w:kern w:val="0"/>
        </w:rPr>
      </w:pPr>
      <w:r>
        <w:rPr>
          <w:rFonts w:hint="eastAsia" w:ascii="宋体" w:hAnsi="宋体"/>
          <w:spacing w:val="10"/>
          <w:kern w:val="0"/>
        </w:rPr>
        <w:t>结果是服务器将采集后的招聘数据保存到数据库。</w:t>
      </w:r>
    </w:p>
    <w:p>
      <w:pPr>
        <w:spacing w:line="300" w:lineRule="auto"/>
        <w:ind w:firstLine="520" w:firstLineChars="200"/>
        <w:rPr>
          <w:rFonts w:ascii="宋体" w:hAnsi="宋体"/>
          <w:spacing w:val="10"/>
          <w:kern w:val="0"/>
        </w:rPr>
      </w:pPr>
      <w:r>
        <w:rPr>
          <w:rFonts w:hint="eastAsia" w:ascii="宋体" w:hAnsi="宋体"/>
          <w:spacing w:val="10"/>
          <w:kern w:val="0"/>
        </w:rPr>
        <w:t>3)</w:t>
      </w:r>
      <w:r>
        <w:rPr>
          <w:rFonts w:ascii="宋体" w:hAnsi="宋体"/>
          <w:spacing w:val="10"/>
          <w:kern w:val="0"/>
        </w:rPr>
        <w:t xml:space="preserve"> </w:t>
      </w:r>
      <w:r>
        <w:rPr>
          <w:rFonts w:ascii="宋体" w:hAnsi="宋体"/>
          <w:spacing w:val="10"/>
          <w:kern w:val="0"/>
        </w:rPr>
        <w:tab/>
      </w:r>
      <w:r>
        <w:rPr>
          <w:rFonts w:hint="eastAsia" w:ascii="宋体" w:hAnsi="宋体"/>
          <w:spacing w:val="10"/>
          <w:kern w:val="0"/>
        </w:rPr>
        <w:t>数据分析:</w:t>
      </w:r>
      <w:r>
        <w:rPr>
          <w:rFonts w:ascii="宋体" w:hAnsi="宋体"/>
          <w:spacing w:val="10"/>
          <w:kern w:val="0"/>
        </w:rPr>
        <w:t xml:space="preserve"> </w:t>
      </w:r>
      <w:r>
        <w:rPr>
          <w:rFonts w:hint="eastAsia" w:ascii="宋体" w:hAnsi="宋体"/>
          <w:spacing w:val="10"/>
          <w:kern w:val="0"/>
        </w:rPr>
        <w:t>后台对数据库中已有的岗位信息数据用不同可视化方式进行可视化分析。该模块实现不同数据可视化展示，可视化主要分为热力图，条形图，饼图等，方便更直观地看到数据的分布。使得数据更为直观的展示出来。</w:t>
      </w:r>
    </w:p>
    <w:p>
      <w:pPr>
        <w:pStyle w:val="4"/>
        <w:spacing w:before="163" w:beforeLines="50" w:after="163" w:afterLines="50" w:line="240" w:lineRule="auto"/>
        <w:rPr>
          <w:rFonts w:ascii="宋体" w:hAnsi="宋体" w:eastAsia="宋体"/>
          <w:b/>
          <w:bCs w:val="0"/>
        </w:rPr>
      </w:pPr>
      <w:bookmarkStart w:id="25" w:name="_Toc92236547"/>
      <w:bookmarkStart w:id="26" w:name="_Toc76030605"/>
      <w:r>
        <w:rPr>
          <w:rFonts w:hint="eastAsia" w:ascii="宋体" w:hAnsi="宋体" w:eastAsia="宋体"/>
          <w:b/>
          <w:bCs w:val="0"/>
        </w:rPr>
        <w:t>2</w:t>
      </w:r>
      <w:r>
        <w:rPr>
          <w:rFonts w:ascii="宋体" w:hAnsi="宋体" w:eastAsia="宋体"/>
          <w:b/>
          <w:bCs w:val="0"/>
        </w:rPr>
        <w:t xml:space="preserve">.1.2 </w:t>
      </w:r>
      <w:r>
        <w:rPr>
          <w:rFonts w:hint="eastAsia" w:ascii="宋体" w:hAnsi="宋体" w:eastAsia="宋体"/>
          <w:b/>
          <w:bCs w:val="0"/>
        </w:rPr>
        <w:t>系统需求分析</w:t>
      </w:r>
      <w:bookmarkEnd w:id="25"/>
      <w:bookmarkEnd w:id="26"/>
    </w:p>
    <w:p>
      <w:pPr>
        <w:spacing w:line="300" w:lineRule="auto"/>
        <w:ind w:firstLine="520" w:firstLineChars="200"/>
        <w:rPr>
          <w:rFonts w:ascii="宋体" w:hAnsi="宋体"/>
          <w:spacing w:val="10"/>
          <w:kern w:val="0"/>
        </w:rPr>
      </w:pPr>
      <w:r>
        <w:rPr>
          <w:rFonts w:hint="eastAsia" w:ascii="宋体" w:hAnsi="宋体"/>
          <w:spacing w:val="10"/>
          <w:kern w:val="0"/>
        </w:rPr>
        <w:t>首先，系统既要操作简单又要方便学习使用且快速掌握。不仅要满足管理人员对用户信息、岗位信息进行录入、维护等工作，还要简明清晰，尽量有一定推广价值。所以应具备如下性能:</w:t>
      </w:r>
    </w:p>
    <w:p>
      <w:pPr>
        <w:spacing w:line="300" w:lineRule="auto"/>
        <w:ind w:firstLine="520" w:firstLineChars="200"/>
        <w:rPr>
          <w:rFonts w:ascii="宋体" w:hAnsi="宋体"/>
          <w:spacing w:val="10"/>
          <w:kern w:val="0"/>
        </w:rPr>
      </w:pPr>
      <w:r>
        <w:rPr>
          <w:rFonts w:hint="eastAsia" w:ascii="宋体" w:hAnsi="宋体"/>
          <w:spacing w:val="10"/>
          <w:kern w:val="0"/>
        </w:rPr>
        <w:t>1)界面友好:以清楚大方的界面显示用户信息和岗位招聘信息。</w:t>
      </w:r>
    </w:p>
    <w:p>
      <w:pPr>
        <w:spacing w:line="300" w:lineRule="auto"/>
        <w:ind w:firstLine="520" w:firstLineChars="200"/>
        <w:rPr>
          <w:rFonts w:ascii="宋体" w:hAnsi="宋体"/>
          <w:spacing w:val="10"/>
          <w:kern w:val="0"/>
        </w:rPr>
      </w:pPr>
      <w:r>
        <w:rPr>
          <w:rFonts w:hint="eastAsia" w:ascii="宋体" w:hAnsi="宋体"/>
          <w:spacing w:val="10"/>
          <w:kern w:val="0"/>
        </w:rPr>
        <w:t>2)方便的查询:可由用户账号名字、城市名和岗位关键字进行查询。</w:t>
      </w:r>
    </w:p>
    <w:p>
      <w:pPr>
        <w:spacing w:line="300" w:lineRule="auto"/>
        <w:ind w:firstLine="520" w:firstLineChars="200"/>
        <w:rPr>
          <w:rFonts w:ascii="宋体" w:hAnsi="宋体"/>
          <w:spacing w:val="10"/>
          <w:kern w:val="0"/>
        </w:rPr>
      </w:pPr>
      <w:r>
        <w:rPr>
          <w:rFonts w:hint="eastAsia" w:ascii="宋体" w:hAnsi="宋体"/>
          <w:spacing w:val="10"/>
          <w:kern w:val="0"/>
        </w:rPr>
        <w:t>3)系统能拓展、方便后期维护:充分考虑到用户的所处环境。具备一定的扩充能力。系统要有分区管理区块管理，系统维护要方便; 就实际情况，在系统配置、网络带宽得到充分保证的条件下，我们最需要考虑的性能需求已经系统安全性问题。</w:t>
      </w:r>
    </w:p>
    <w:p>
      <w:pPr>
        <w:spacing w:line="300" w:lineRule="auto"/>
        <w:ind w:firstLine="520" w:firstLineChars="200"/>
        <w:rPr>
          <w:rFonts w:ascii="宋体" w:hAnsi="宋体"/>
          <w:spacing w:val="10"/>
          <w:kern w:val="0"/>
        </w:rPr>
      </w:pPr>
      <w:r>
        <w:rPr>
          <w:rFonts w:hint="eastAsia" w:ascii="宋体" w:hAnsi="宋体"/>
          <w:spacing w:val="10"/>
          <w:kern w:val="0"/>
        </w:rPr>
        <w:t>4)系统在确定用户名和密码后，应具有自动连接数据库的功能。在正确连接数据库后，首先应对管理员的用户名和密码进行检验。</w:t>
      </w:r>
    </w:p>
    <w:p>
      <w:pPr>
        <w:spacing w:line="300" w:lineRule="auto"/>
        <w:ind w:firstLine="520" w:firstLineChars="200"/>
        <w:rPr>
          <w:rFonts w:ascii="宋体" w:hAnsi="宋体"/>
          <w:spacing w:val="10"/>
          <w:kern w:val="0"/>
        </w:rPr>
      </w:pPr>
      <w:r>
        <w:rPr>
          <w:rFonts w:hint="eastAsia" w:ascii="宋体" w:hAnsi="宋体"/>
          <w:spacing w:val="10"/>
          <w:kern w:val="0"/>
        </w:rPr>
        <w:t>5)提示功能:若没有此用户名应给出相应的提示。</w:t>
      </w:r>
    </w:p>
    <w:p>
      <w:pPr>
        <w:pStyle w:val="3"/>
        <w:spacing w:before="163" w:beforeLines="50" w:after="163" w:afterLines="50" w:line="240" w:lineRule="auto"/>
        <w:rPr>
          <w:rFonts w:ascii="宋体" w:hAnsi="宋体" w:eastAsia="宋体"/>
          <w:b/>
          <w:bCs w:val="0"/>
        </w:rPr>
      </w:pPr>
      <w:bookmarkStart w:id="27" w:name="_Toc92236548"/>
      <w:bookmarkStart w:id="28" w:name="_Toc76030606"/>
      <w:r>
        <w:rPr>
          <w:rFonts w:hint="eastAsia" w:ascii="宋体" w:hAnsi="宋体" w:eastAsia="宋体"/>
          <w:b/>
          <w:bCs w:val="0"/>
        </w:rPr>
        <w:t>2</w:t>
      </w:r>
      <w:r>
        <w:rPr>
          <w:rFonts w:ascii="宋体" w:hAnsi="宋体" w:eastAsia="宋体"/>
          <w:b/>
          <w:bCs w:val="0"/>
        </w:rPr>
        <w:t xml:space="preserve">.2 </w:t>
      </w:r>
      <w:r>
        <w:rPr>
          <w:rFonts w:hint="eastAsia" w:ascii="宋体" w:hAnsi="宋体" w:eastAsia="宋体"/>
          <w:b/>
          <w:bCs w:val="0"/>
        </w:rPr>
        <w:t>功能需求</w:t>
      </w:r>
      <w:bookmarkEnd w:id="27"/>
      <w:bookmarkEnd w:id="28"/>
    </w:p>
    <w:p>
      <w:pPr>
        <w:pStyle w:val="4"/>
        <w:spacing w:before="163" w:beforeLines="50" w:after="163" w:afterLines="50" w:line="240" w:lineRule="auto"/>
        <w:rPr>
          <w:rFonts w:ascii="宋体" w:hAnsi="宋体" w:eastAsia="宋体"/>
          <w:b/>
          <w:bCs w:val="0"/>
        </w:rPr>
      </w:pPr>
      <w:bookmarkStart w:id="29" w:name="_Toc92236549"/>
      <w:bookmarkStart w:id="30" w:name="_Toc76030607"/>
      <w:r>
        <w:rPr>
          <w:rFonts w:hint="eastAsia" w:ascii="宋体" w:hAnsi="宋体" w:eastAsia="宋体"/>
          <w:b/>
          <w:bCs w:val="0"/>
        </w:rPr>
        <w:t>2</w:t>
      </w:r>
      <w:r>
        <w:rPr>
          <w:rFonts w:ascii="宋体" w:hAnsi="宋体" w:eastAsia="宋体"/>
          <w:b/>
          <w:bCs w:val="0"/>
        </w:rPr>
        <w:t xml:space="preserve">.2.1 </w:t>
      </w:r>
      <w:r>
        <w:rPr>
          <w:rFonts w:hint="eastAsia" w:ascii="宋体" w:hAnsi="宋体" w:eastAsia="宋体"/>
          <w:b/>
          <w:bCs w:val="0"/>
        </w:rPr>
        <w:t>登录系统用例详细描述</w:t>
      </w:r>
      <w:bookmarkEnd w:id="29"/>
      <w:bookmarkEnd w:id="30"/>
    </w:p>
    <w:p>
      <w:pPr>
        <w:spacing w:line="300" w:lineRule="auto"/>
        <w:ind w:firstLine="520" w:firstLineChars="200"/>
        <w:rPr>
          <w:rFonts w:ascii="宋体" w:hAnsi="宋体"/>
          <w:spacing w:val="10"/>
          <w:kern w:val="0"/>
        </w:rPr>
      </w:pPr>
      <w:r>
        <w:rPr>
          <w:rFonts w:ascii="宋体" w:hAnsi="宋体"/>
          <w:spacing w:val="10"/>
          <w:kern w:val="0"/>
        </w:rPr>
        <w:t xml:space="preserve">用例名称：系统管理 </w:t>
      </w:r>
    </w:p>
    <w:p>
      <w:pPr>
        <w:spacing w:line="300" w:lineRule="auto"/>
        <w:ind w:firstLine="520" w:firstLineChars="200"/>
        <w:rPr>
          <w:rFonts w:ascii="宋体" w:hAnsi="宋体"/>
          <w:spacing w:val="10"/>
          <w:kern w:val="0"/>
        </w:rPr>
      </w:pPr>
      <w:r>
        <w:rPr>
          <w:rFonts w:ascii="宋体" w:hAnsi="宋体"/>
          <w:spacing w:val="10"/>
          <w:kern w:val="0"/>
        </w:rPr>
        <w:t xml:space="preserve">参与的执行者：管理员 </w:t>
      </w:r>
    </w:p>
    <w:p>
      <w:pPr>
        <w:spacing w:line="300" w:lineRule="auto"/>
        <w:ind w:firstLine="520" w:firstLineChars="200"/>
        <w:rPr>
          <w:rFonts w:ascii="宋体" w:hAnsi="宋体"/>
          <w:spacing w:val="10"/>
          <w:kern w:val="0"/>
        </w:rPr>
      </w:pPr>
      <w:r>
        <w:rPr>
          <w:rFonts w:ascii="宋体" w:hAnsi="宋体"/>
          <w:spacing w:val="10"/>
          <w:kern w:val="0"/>
        </w:rPr>
        <w:t xml:space="preserve">前置条件：一名或多名用户 </w:t>
      </w:r>
    </w:p>
    <w:p>
      <w:pPr>
        <w:spacing w:line="300" w:lineRule="auto"/>
        <w:ind w:firstLine="520" w:firstLineChars="200"/>
        <w:rPr>
          <w:rFonts w:ascii="宋体" w:hAnsi="宋体"/>
          <w:spacing w:val="10"/>
          <w:kern w:val="0"/>
        </w:rPr>
      </w:pPr>
      <w:r>
        <w:rPr>
          <w:rFonts w:ascii="宋体" w:hAnsi="宋体"/>
          <w:spacing w:val="10"/>
          <w:kern w:val="0"/>
        </w:rPr>
        <w:t xml:space="preserve">基本路径： </w:t>
      </w:r>
    </w:p>
    <w:p>
      <w:pPr>
        <w:spacing w:line="300" w:lineRule="auto"/>
        <w:ind w:firstLine="780" w:firstLineChars="300"/>
        <w:rPr>
          <w:rFonts w:ascii="宋体" w:hAnsi="宋体"/>
          <w:spacing w:val="10"/>
          <w:kern w:val="0"/>
        </w:rPr>
      </w:pPr>
      <w:r>
        <w:rPr>
          <w:rFonts w:ascii="宋体" w:hAnsi="宋体"/>
          <w:spacing w:val="10"/>
          <w:kern w:val="0"/>
        </w:rPr>
        <w:t xml:space="preserve">1. 管理员输入自己的用户名 </w:t>
      </w:r>
    </w:p>
    <w:p>
      <w:pPr>
        <w:spacing w:line="300" w:lineRule="auto"/>
        <w:ind w:firstLine="780" w:firstLineChars="300"/>
        <w:rPr>
          <w:rFonts w:ascii="宋体" w:hAnsi="宋体"/>
          <w:spacing w:val="10"/>
          <w:kern w:val="0"/>
        </w:rPr>
      </w:pPr>
      <w:r>
        <w:rPr>
          <w:rFonts w:ascii="宋体" w:hAnsi="宋体"/>
          <w:spacing w:val="10"/>
          <w:kern w:val="0"/>
        </w:rPr>
        <w:t xml:space="preserve">2. 管理员输入自己的密码 </w:t>
      </w:r>
    </w:p>
    <w:p>
      <w:pPr>
        <w:spacing w:line="300" w:lineRule="auto"/>
        <w:ind w:firstLine="780" w:firstLineChars="300"/>
        <w:rPr>
          <w:rFonts w:ascii="宋体" w:hAnsi="宋体"/>
          <w:spacing w:val="10"/>
          <w:kern w:val="0"/>
        </w:rPr>
      </w:pPr>
      <w:r>
        <w:rPr>
          <w:rFonts w:ascii="宋体" w:hAnsi="宋体"/>
          <w:spacing w:val="10"/>
          <w:kern w:val="0"/>
        </w:rPr>
        <w:t>3. 管理员</w:t>
      </w:r>
      <w:r>
        <w:rPr>
          <w:rFonts w:hint="eastAsia" w:ascii="宋体" w:hAnsi="宋体"/>
          <w:spacing w:val="10"/>
          <w:kern w:val="0"/>
        </w:rPr>
        <w:t>默认以后台管理者身份登录系统，会有权限管理</w:t>
      </w:r>
    </w:p>
    <w:p>
      <w:pPr>
        <w:spacing w:line="300" w:lineRule="auto"/>
        <w:ind w:firstLine="520" w:firstLineChars="200"/>
        <w:rPr>
          <w:rFonts w:ascii="宋体" w:hAnsi="宋体"/>
          <w:spacing w:val="10"/>
          <w:kern w:val="0"/>
        </w:rPr>
      </w:pPr>
      <w:r>
        <w:rPr>
          <w:rFonts w:ascii="宋体" w:hAnsi="宋体"/>
          <w:spacing w:val="10"/>
          <w:kern w:val="0"/>
        </w:rPr>
        <w:t xml:space="preserve">可选路径： </w:t>
      </w:r>
    </w:p>
    <w:p>
      <w:pPr>
        <w:spacing w:line="300" w:lineRule="auto"/>
        <w:ind w:firstLine="780" w:firstLineChars="300"/>
        <w:rPr>
          <w:rFonts w:ascii="宋体" w:hAnsi="宋体"/>
          <w:spacing w:val="10"/>
          <w:kern w:val="0"/>
        </w:rPr>
      </w:pPr>
      <w:r>
        <w:rPr>
          <w:rFonts w:ascii="宋体" w:hAnsi="宋体"/>
          <w:spacing w:val="10"/>
          <w:kern w:val="0"/>
        </w:rPr>
        <w:t xml:space="preserve">1. </w:t>
      </w:r>
      <w:r>
        <w:rPr>
          <w:rFonts w:hint="eastAsia" w:ascii="宋体" w:hAnsi="宋体"/>
          <w:spacing w:val="10"/>
          <w:kern w:val="0"/>
        </w:rPr>
        <w:t>后台管理可以通过后台修改所有管理员的权限</w:t>
      </w:r>
    </w:p>
    <w:p>
      <w:pPr>
        <w:spacing w:line="300" w:lineRule="auto"/>
        <w:ind w:firstLine="780" w:firstLineChars="300"/>
        <w:rPr>
          <w:rFonts w:ascii="宋体" w:hAnsi="宋体"/>
          <w:spacing w:val="10"/>
          <w:kern w:val="0"/>
        </w:rPr>
      </w:pPr>
      <w:r>
        <w:rPr>
          <w:rFonts w:ascii="宋体" w:hAnsi="宋体"/>
          <w:spacing w:val="10"/>
          <w:kern w:val="0"/>
        </w:rPr>
        <w:t>2. 管理员可以修改自己之前的密码来确保整个系统安全</w:t>
      </w:r>
    </w:p>
    <w:p>
      <w:pPr>
        <w:pStyle w:val="4"/>
        <w:spacing w:before="163" w:beforeLines="50" w:after="163" w:afterLines="50" w:line="240" w:lineRule="auto"/>
        <w:rPr>
          <w:rFonts w:ascii="宋体" w:hAnsi="宋体" w:eastAsia="宋体"/>
          <w:b/>
          <w:bCs w:val="0"/>
        </w:rPr>
      </w:pPr>
      <w:bookmarkStart w:id="31" w:name="_Toc76030608"/>
      <w:bookmarkStart w:id="32" w:name="_Toc92236550"/>
      <w:r>
        <w:rPr>
          <w:rFonts w:hint="eastAsia" w:ascii="宋体" w:hAnsi="宋体" w:eastAsia="宋体"/>
          <w:b/>
          <w:bCs w:val="0"/>
        </w:rPr>
        <w:t>2</w:t>
      </w:r>
      <w:r>
        <w:rPr>
          <w:rFonts w:ascii="宋体" w:hAnsi="宋体" w:eastAsia="宋体"/>
          <w:b/>
          <w:bCs w:val="0"/>
        </w:rPr>
        <w:t xml:space="preserve">.2.2 </w:t>
      </w:r>
      <w:r>
        <w:rPr>
          <w:rFonts w:hint="eastAsia" w:ascii="宋体" w:hAnsi="宋体" w:eastAsia="宋体"/>
          <w:b/>
          <w:bCs w:val="0"/>
        </w:rPr>
        <w:t>客户系统用例详细描述</w:t>
      </w:r>
      <w:bookmarkEnd w:id="31"/>
      <w:bookmarkEnd w:id="32"/>
    </w:p>
    <w:p>
      <w:pPr>
        <w:spacing w:line="300" w:lineRule="auto"/>
        <w:ind w:firstLine="520" w:firstLineChars="200"/>
        <w:rPr>
          <w:rFonts w:ascii="宋体" w:hAnsi="宋体"/>
          <w:spacing w:val="10"/>
          <w:kern w:val="0"/>
        </w:rPr>
      </w:pPr>
      <w:r>
        <w:rPr>
          <w:rFonts w:ascii="宋体" w:hAnsi="宋体"/>
          <w:spacing w:val="10"/>
          <w:kern w:val="0"/>
        </w:rPr>
        <w:t>用例名称：</w:t>
      </w:r>
      <w:r>
        <w:rPr>
          <w:rFonts w:hint="eastAsia" w:ascii="宋体" w:hAnsi="宋体"/>
          <w:spacing w:val="10"/>
          <w:kern w:val="0"/>
        </w:rPr>
        <w:t>客户管理</w:t>
      </w:r>
      <w:r>
        <w:rPr>
          <w:rFonts w:ascii="宋体" w:hAnsi="宋体"/>
          <w:spacing w:val="10"/>
          <w:kern w:val="0"/>
        </w:rPr>
        <w:t xml:space="preserve"> </w:t>
      </w:r>
    </w:p>
    <w:p>
      <w:pPr>
        <w:spacing w:line="300" w:lineRule="auto"/>
        <w:ind w:firstLine="520" w:firstLineChars="200"/>
        <w:rPr>
          <w:rFonts w:ascii="宋体" w:hAnsi="宋体"/>
          <w:spacing w:val="10"/>
          <w:kern w:val="0"/>
        </w:rPr>
      </w:pPr>
      <w:r>
        <w:rPr>
          <w:rFonts w:ascii="宋体" w:hAnsi="宋体"/>
          <w:spacing w:val="10"/>
          <w:kern w:val="0"/>
        </w:rPr>
        <w:t>参与的执行者：</w:t>
      </w:r>
      <w:r>
        <w:rPr>
          <w:rFonts w:hint="eastAsia" w:ascii="宋体" w:hAnsi="宋体"/>
          <w:spacing w:val="10"/>
          <w:kern w:val="0"/>
        </w:rPr>
        <w:t>管理员</w:t>
      </w:r>
      <w:r>
        <w:rPr>
          <w:rFonts w:ascii="宋体" w:hAnsi="宋体"/>
          <w:spacing w:val="10"/>
          <w:kern w:val="0"/>
        </w:rPr>
        <w:t xml:space="preserve"> </w:t>
      </w:r>
    </w:p>
    <w:p>
      <w:pPr>
        <w:spacing w:line="300" w:lineRule="auto"/>
        <w:ind w:firstLine="520" w:firstLineChars="200"/>
        <w:rPr>
          <w:rFonts w:ascii="宋体" w:hAnsi="宋体"/>
          <w:spacing w:val="10"/>
          <w:kern w:val="0"/>
        </w:rPr>
      </w:pPr>
      <w:r>
        <w:rPr>
          <w:rFonts w:ascii="宋体" w:hAnsi="宋体"/>
          <w:spacing w:val="10"/>
          <w:kern w:val="0"/>
        </w:rPr>
        <w:t xml:space="preserve">前置条件：一名或多名用户 </w:t>
      </w:r>
    </w:p>
    <w:p>
      <w:pPr>
        <w:spacing w:line="300" w:lineRule="auto"/>
        <w:ind w:firstLine="520" w:firstLineChars="200"/>
        <w:rPr>
          <w:rFonts w:ascii="宋体" w:hAnsi="宋体"/>
          <w:spacing w:val="10"/>
          <w:kern w:val="0"/>
        </w:rPr>
      </w:pPr>
      <w:r>
        <w:rPr>
          <w:rFonts w:ascii="宋体" w:hAnsi="宋体"/>
          <w:spacing w:val="10"/>
          <w:kern w:val="0"/>
        </w:rPr>
        <w:t xml:space="preserve">基本路径： </w:t>
      </w:r>
    </w:p>
    <w:p>
      <w:pPr>
        <w:spacing w:line="300" w:lineRule="auto"/>
        <w:ind w:firstLine="780" w:firstLineChars="300"/>
        <w:rPr>
          <w:rFonts w:ascii="宋体" w:hAnsi="宋体"/>
          <w:spacing w:val="10"/>
          <w:kern w:val="0"/>
        </w:rPr>
      </w:pPr>
      <w:r>
        <w:rPr>
          <w:rFonts w:ascii="宋体" w:hAnsi="宋体"/>
          <w:spacing w:val="10"/>
          <w:kern w:val="0"/>
        </w:rPr>
        <w:t xml:space="preserve">1. </w:t>
      </w:r>
      <w:r>
        <w:rPr>
          <w:rFonts w:hint="eastAsia" w:ascii="宋体" w:hAnsi="宋体"/>
          <w:spacing w:val="10"/>
          <w:kern w:val="0"/>
        </w:rPr>
        <w:t>管理员可以查看已有的所有客户信息</w:t>
      </w:r>
      <w:r>
        <w:rPr>
          <w:rFonts w:ascii="宋体" w:hAnsi="宋体"/>
          <w:spacing w:val="10"/>
          <w:kern w:val="0"/>
        </w:rPr>
        <w:t xml:space="preserve"> </w:t>
      </w:r>
    </w:p>
    <w:p>
      <w:pPr>
        <w:spacing w:line="300" w:lineRule="auto"/>
        <w:ind w:firstLine="780" w:firstLineChars="300"/>
        <w:rPr>
          <w:rFonts w:ascii="宋体" w:hAnsi="宋体"/>
          <w:spacing w:val="10"/>
          <w:kern w:val="0"/>
        </w:rPr>
      </w:pPr>
      <w:r>
        <w:rPr>
          <w:rFonts w:ascii="宋体" w:hAnsi="宋体"/>
          <w:spacing w:val="10"/>
          <w:kern w:val="0"/>
        </w:rPr>
        <w:t xml:space="preserve">2. </w:t>
      </w:r>
      <w:r>
        <w:rPr>
          <w:rFonts w:hint="eastAsia" w:ascii="宋体" w:hAnsi="宋体"/>
          <w:spacing w:val="10"/>
          <w:kern w:val="0"/>
        </w:rPr>
        <w:t>管理员可以删除单个客户信息或批量删除</w:t>
      </w:r>
    </w:p>
    <w:p>
      <w:pPr>
        <w:spacing w:line="300" w:lineRule="auto"/>
        <w:ind w:firstLine="780" w:firstLineChars="300"/>
        <w:rPr>
          <w:rFonts w:ascii="宋体" w:hAnsi="宋体"/>
          <w:spacing w:val="10"/>
          <w:kern w:val="0"/>
        </w:rPr>
      </w:pPr>
      <w:r>
        <w:rPr>
          <w:rFonts w:hint="eastAsia" w:ascii="宋体" w:hAnsi="宋体"/>
          <w:spacing w:val="10"/>
          <w:kern w:val="0"/>
        </w:rPr>
        <w:t>3.</w:t>
      </w:r>
      <w:r>
        <w:rPr>
          <w:rFonts w:ascii="宋体" w:hAnsi="宋体"/>
          <w:spacing w:val="10"/>
          <w:kern w:val="0"/>
        </w:rPr>
        <w:t xml:space="preserve"> </w:t>
      </w:r>
      <w:r>
        <w:rPr>
          <w:rFonts w:hint="eastAsia" w:ascii="宋体" w:hAnsi="宋体"/>
          <w:spacing w:val="10"/>
          <w:kern w:val="0"/>
        </w:rPr>
        <w:t>管理员可以编辑客户信息，进行修改</w:t>
      </w:r>
    </w:p>
    <w:p>
      <w:pPr>
        <w:spacing w:line="300" w:lineRule="auto"/>
        <w:ind w:firstLine="780" w:firstLineChars="300"/>
        <w:rPr>
          <w:rFonts w:ascii="宋体" w:hAnsi="宋体"/>
          <w:spacing w:val="10"/>
          <w:kern w:val="0"/>
        </w:rPr>
      </w:pPr>
      <w:r>
        <w:rPr>
          <w:rFonts w:ascii="宋体" w:hAnsi="宋体"/>
          <w:spacing w:val="10"/>
          <w:kern w:val="0"/>
        </w:rPr>
        <w:t xml:space="preserve">3. </w:t>
      </w:r>
      <w:r>
        <w:rPr>
          <w:rFonts w:hint="eastAsia" w:ascii="宋体" w:hAnsi="宋体"/>
          <w:spacing w:val="10"/>
          <w:kern w:val="0"/>
        </w:rPr>
        <w:t>管理员可以增加一个客户信息</w:t>
      </w:r>
    </w:p>
    <w:p>
      <w:pPr>
        <w:spacing w:line="300" w:lineRule="auto"/>
        <w:ind w:firstLine="520" w:firstLineChars="200"/>
        <w:rPr>
          <w:rFonts w:ascii="宋体" w:hAnsi="宋体"/>
          <w:spacing w:val="10"/>
          <w:kern w:val="0"/>
        </w:rPr>
      </w:pPr>
      <w:r>
        <w:rPr>
          <w:rFonts w:ascii="宋体" w:hAnsi="宋体"/>
          <w:spacing w:val="10"/>
          <w:kern w:val="0"/>
        </w:rPr>
        <w:t xml:space="preserve">可选路径： </w:t>
      </w:r>
    </w:p>
    <w:p>
      <w:pPr>
        <w:spacing w:line="300" w:lineRule="auto"/>
        <w:ind w:left="1500" w:leftChars="300" w:hanging="780" w:hangingChars="300"/>
        <w:rPr>
          <w:rFonts w:ascii="宋体" w:hAnsi="宋体"/>
          <w:spacing w:val="10"/>
          <w:kern w:val="0"/>
        </w:rPr>
      </w:pPr>
      <w:r>
        <w:rPr>
          <w:rFonts w:ascii="宋体" w:hAnsi="宋体"/>
          <w:spacing w:val="10"/>
          <w:kern w:val="0"/>
        </w:rPr>
        <w:t>1. 在添加用户信息的时候如果输入有误那么可以对输入有误的用户信息进行修改操作</w:t>
      </w:r>
    </w:p>
    <w:p>
      <w:pPr>
        <w:spacing w:line="300" w:lineRule="auto"/>
        <w:ind w:firstLine="780" w:firstLineChars="300"/>
        <w:rPr>
          <w:rFonts w:ascii="宋体" w:hAnsi="宋体"/>
          <w:spacing w:val="10"/>
          <w:kern w:val="0"/>
        </w:rPr>
      </w:pPr>
      <w:r>
        <w:rPr>
          <w:rFonts w:ascii="宋体" w:hAnsi="宋体"/>
          <w:spacing w:val="10"/>
          <w:kern w:val="0"/>
        </w:rPr>
        <w:t>2. 如果重复输入同一名用户信息的话</w:t>
      </w:r>
      <w:r>
        <w:rPr>
          <w:rFonts w:hint="eastAsia" w:ascii="宋体" w:hAnsi="宋体"/>
          <w:spacing w:val="10"/>
          <w:kern w:val="0"/>
        </w:rPr>
        <w:t>，</w:t>
      </w:r>
      <w:r>
        <w:rPr>
          <w:rFonts w:ascii="宋体" w:hAnsi="宋体"/>
          <w:spacing w:val="10"/>
          <w:kern w:val="0"/>
        </w:rPr>
        <w:t>则会弹出警告</w:t>
      </w:r>
    </w:p>
    <w:p>
      <w:pPr>
        <w:spacing w:line="300" w:lineRule="auto"/>
        <w:ind w:firstLine="780" w:firstLineChars="300"/>
        <w:rPr>
          <w:rFonts w:ascii="宋体" w:hAnsi="宋体"/>
          <w:spacing w:val="10"/>
          <w:kern w:val="0"/>
        </w:rPr>
      </w:pPr>
      <w:r>
        <w:rPr>
          <w:rFonts w:hint="eastAsia" w:ascii="宋体" w:hAnsi="宋体"/>
          <w:spacing w:val="10"/>
          <w:kern w:val="0"/>
        </w:rPr>
        <w:t>3.</w:t>
      </w:r>
      <w:r>
        <w:rPr>
          <w:rFonts w:ascii="宋体" w:hAnsi="宋体"/>
          <w:spacing w:val="10"/>
          <w:kern w:val="0"/>
        </w:rPr>
        <w:t xml:space="preserve"> 管理员可以在后台将用户删除</w:t>
      </w:r>
    </w:p>
    <w:p>
      <w:pPr>
        <w:spacing w:line="300" w:lineRule="auto"/>
        <w:ind w:firstLine="780" w:firstLineChars="300"/>
        <w:rPr>
          <w:rFonts w:ascii="宋体" w:hAnsi="宋体"/>
          <w:spacing w:val="10"/>
          <w:kern w:val="0"/>
        </w:rPr>
      </w:pPr>
      <w:r>
        <w:rPr>
          <w:rFonts w:hint="eastAsia" w:ascii="宋体" w:hAnsi="宋体"/>
          <w:spacing w:val="10"/>
          <w:kern w:val="0"/>
        </w:rPr>
        <w:t>4</w:t>
      </w:r>
      <w:r>
        <w:rPr>
          <w:rFonts w:ascii="宋体" w:hAnsi="宋体"/>
          <w:spacing w:val="10"/>
          <w:kern w:val="0"/>
        </w:rPr>
        <w:t xml:space="preserve">. </w:t>
      </w:r>
      <w:r>
        <w:rPr>
          <w:rFonts w:hint="eastAsia" w:ascii="宋体" w:hAnsi="宋体"/>
          <w:spacing w:val="10"/>
          <w:kern w:val="0"/>
        </w:rPr>
        <w:t>管理员可以导出所有的客户信息</w:t>
      </w:r>
    </w:p>
    <w:p>
      <w:pPr>
        <w:pStyle w:val="4"/>
        <w:spacing w:before="163" w:beforeLines="50" w:after="163" w:afterLines="50" w:line="240" w:lineRule="auto"/>
        <w:rPr>
          <w:rFonts w:ascii="宋体" w:hAnsi="宋体" w:eastAsia="宋体"/>
          <w:b/>
          <w:bCs w:val="0"/>
        </w:rPr>
      </w:pPr>
      <w:bookmarkStart w:id="33" w:name="_Toc76030609"/>
      <w:bookmarkStart w:id="34" w:name="_Toc92236551"/>
      <w:r>
        <w:rPr>
          <w:rFonts w:hint="eastAsia" w:ascii="宋体" w:hAnsi="宋体" w:eastAsia="宋体"/>
          <w:b/>
          <w:bCs w:val="0"/>
        </w:rPr>
        <w:t>2</w:t>
      </w:r>
      <w:r>
        <w:rPr>
          <w:rFonts w:ascii="宋体" w:hAnsi="宋体" w:eastAsia="宋体"/>
          <w:b/>
          <w:bCs w:val="0"/>
        </w:rPr>
        <w:t xml:space="preserve">.2.3 </w:t>
      </w:r>
      <w:r>
        <w:rPr>
          <w:rFonts w:hint="eastAsia" w:ascii="宋体" w:hAnsi="宋体" w:eastAsia="宋体"/>
          <w:b/>
          <w:bCs w:val="0"/>
        </w:rPr>
        <w:t>数据采集用例详细描述</w:t>
      </w:r>
      <w:bookmarkEnd w:id="33"/>
      <w:bookmarkEnd w:id="34"/>
    </w:p>
    <w:p>
      <w:pPr>
        <w:spacing w:line="300" w:lineRule="auto"/>
        <w:ind w:firstLine="780" w:firstLineChars="300"/>
        <w:rPr>
          <w:rFonts w:ascii="宋体" w:hAnsi="宋体"/>
          <w:spacing w:val="10"/>
          <w:kern w:val="0"/>
        </w:rPr>
      </w:pPr>
      <w:r>
        <w:rPr>
          <w:rFonts w:ascii="宋体" w:hAnsi="宋体"/>
          <w:spacing w:val="10"/>
          <w:kern w:val="0"/>
        </w:rPr>
        <w:t>用例名称：</w:t>
      </w:r>
      <w:r>
        <w:rPr>
          <w:rFonts w:hint="eastAsia"/>
        </w:rPr>
        <w:t>数据采集</w:t>
      </w:r>
      <w:r>
        <w:rPr>
          <w:rFonts w:ascii="宋体" w:hAnsi="宋体"/>
          <w:spacing w:val="10"/>
          <w:kern w:val="0"/>
        </w:rPr>
        <w:t xml:space="preserve"> </w:t>
      </w:r>
    </w:p>
    <w:p>
      <w:pPr>
        <w:spacing w:line="300" w:lineRule="auto"/>
        <w:ind w:firstLine="780" w:firstLineChars="300"/>
        <w:rPr>
          <w:rFonts w:ascii="宋体" w:hAnsi="宋体"/>
          <w:spacing w:val="10"/>
          <w:kern w:val="0"/>
        </w:rPr>
      </w:pPr>
      <w:r>
        <w:rPr>
          <w:rFonts w:ascii="宋体" w:hAnsi="宋体"/>
          <w:spacing w:val="10"/>
          <w:kern w:val="0"/>
        </w:rPr>
        <w:t>参与的执行者：管理员</w:t>
      </w:r>
    </w:p>
    <w:p>
      <w:pPr>
        <w:spacing w:line="300" w:lineRule="auto"/>
        <w:ind w:firstLine="780" w:firstLineChars="300"/>
        <w:rPr>
          <w:rFonts w:ascii="宋体" w:hAnsi="宋体"/>
          <w:spacing w:val="10"/>
          <w:kern w:val="0"/>
        </w:rPr>
      </w:pPr>
      <w:r>
        <w:rPr>
          <w:rFonts w:ascii="宋体" w:hAnsi="宋体"/>
          <w:spacing w:val="10"/>
          <w:kern w:val="0"/>
        </w:rPr>
        <w:t xml:space="preserve">前置条件：成功登录进系统 </w:t>
      </w:r>
    </w:p>
    <w:p>
      <w:pPr>
        <w:spacing w:line="300" w:lineRule="auto"/>
        <w:ind w:firstLine="780" w:firstLineChars="300"/>
        <w:rPr>
          <w:rFonts w:ascii="宋体" w:hAnsi="宋体"/>
          <w:spacing w:val="10"/>
          <w:kern w:val="0"/>
        </w:rPr>
      </w:pPr>
      <w:r>
        <w:rPr>
          <w:rFonts w:ascii="宋体" w:hAnsi="宋体"/>
          <w:spacing w:val="10"/>
          <w:kern w:val="0"/>
        </w:rPr>
        <w:t xml:space="preserve">基本路径： </w:t>
      </w:r>
    </w:p>
    <w:p>
      <w:pPr>
        <w:spacing w:line="300" w:lineRule="auto"/>
        <w:ind w:firstLine="1040" w:firstLineChars="400"/>
        <w:rPr>
          <w:rFonts w:ascii="宋体" w:hAnsi="宋体"/>
          <w:spacing w:val="10"/>
          <w:kern w:val="0"/>
        </w:rPr>
      </w:pPr>
      <w:r>
        <w:rPr>
          <w:rFonts w:ascii="宋体" w:hAnsi="宋体"/>
          <w:spacing w:val="10"/>
          <w:kern w:val="0"/>
        </w:rPr>
        <w:t>1.</w:t>
      </w:r>
      <w:r>
        <w:rPr>
          <w:rFonts w:hint="eastAsia" w:ascii="宋体" w:hAnsi="宋体"/>
          <w:spacing w:val="10"/>
          <w:kern w:val="0"/>
        </w:rPr>
        <w:t xml:space="preserve"> 调用Scrapy框架，实现数据采集</w:t>
      </w:r>
    </w:p>
    <w:p>
      <w:pPr>
        <w:spacing w:line="300" w:lineRule="auto"/>
        <w:ind w:firstLine="1040" w:firstLineChars="400"/>
        <w:rPr>
          <w:rFonts w:ascii="宋体" w:hAnsi="宋体"/>
          <w:spacing w:val="10"/>
          <w:kern w:val="0"/>
        </w:rPr>
      </w:pPr>
      <w:r>
        <w:rPr>
          <w:rFonts w:hint="eastAsia" w:ascii="宋体" w:hAnsi="宋体"/>
          <w:spacing w:val="10"/>
          <w:kern w:val="0"/>
        </w:rPr>
        <w:t>2.</w:t>
      </w:r>
      <w:r>
        <w:rPr>
          <w:rFonts w:ascii="宋体" w:hAnsi="宋体"/>
          <w:spacing w:val="10"/>
          <w:kern w:val="0"/>
        </w:rPr>
        <w:t xml:space="preserve"> </w:t>
      </w:r>
      <w:r>
        <w:rPr>
          <w:rFonts w:hint="eastAsia" w:ascii="宋体" w:hAnsi="宋体"/>
          <w:spacing w:val="10"/>
          <w:kern w:val="0"/>
        </w:rPr>
        <w:t>将数据采集进行数据清洗</w:t>
      </w:r>
    </w:p>
    <w:p>
      <w:pPr>
        <w:spacing w:line="300" w:lineRule="auto"/>
        <w:ind w:firstLine="1040" w:firstLineChars="400"/>
        <w:rPr>
          <w:rFonts w:ascii="宋体" w:hAnsi="宋体"/>
          <w:spacing w:val="10"/>
          <w:kern w:val="0"/>
        </w:rPr>
      </w:pPr>
      <w:r>
        <w:rPr>
          <w:rFonts w:hint="eastAsia" w:ascii="宋体" w:hAnsi="宋体"/>
          <w:spacing w:val="10"/>
          <w:kern w:val="0"/>
        </w:rPr>
        <w:t>3</w:t>
      </w:r>
      <w:r>
        <w:rPr>
          <w:rFonts w:ascii="宋体" w:hAnsi="宋体"/>
          <w:spacing w:val="10"/>
          <w:kern w:val="0"/>
        </w:rPr>
        <w:t xml:space="preserve">. </w:t>
      </w:r>
      <w:r>
        <w:rPr>
          <w:rFonts w:hint="eastAsia" w:ascii="宋体" w:hAnsi="宋体"/>
          <w:spacing w:val="10"/>
          <w:kern w:val="0"/>
        </w:rPr>
        <w:t>将清洗后的数据存储至My</w:t>
      </w:r>
      <w:r>
        <w:rPr>
          <w:rFonts w:ascii="宋体" w:hAnsi="宋体"/>
          <w:spacing w:val="10"/>
          <w:kern w:val="0"/>
        </w:rPr>
        <w:t>SQL</w:t>
      </w:r>
      <w:r>
        <w:rPr>
          <w:rFonts w:hint="eastAsia" w:ascii="宋体" w:hAnsi="宋体"/>
          <w:spacing w:val="10"/>
          <w:kern w:val="0"/>
        </w:rPr>
        <w:t>数据库</w:t>
      </w:r>
    </w:p>
    <w:p>
      <w:pPr>
        <w:spacing w:line="300" w:lineRule="auto"/>
        <w:ind w:firstLine="780" w:firstLineChars="300"/>
        <w:rPr>
          <w:rFonts w:ascii="宋体" w:hAnsi="宋体"/>
          <w:spacing w:val="10"/>
          <w:kern w:val="0"/>
        </w:rPr>
      </w:pPr>
      <w:r>
        <w:rPr>
          <w:rFonts w:ascii="宋体" w:hAnsi="宋体"/>
          <w:spacing w:val="10"/>
          <w:kern w:val="0"/>
        </w:rPr>
        <w:t xml:space="preserve">可选路径： </w:t>
      </w:r>
    </w:p>
    <w:p>
      <w:pPr>
        <w:spacing w:line="300" w:lineRule="auto"/>
        <w:ind w:left="1855" w:leftChars="448" w:hanging="780" w:hangingChars="300"/>
        <w:rPr>
          <w:rFonts w:ascii="宋体" w:hAnsi="宋体"/>
          <w:spacing w:val="10"/>
          <w:kern w:val="0"/>
        </w:rPr>
      </w:pPr>
      <w:r>
        <w:rPr>
          <w:rFonts w:ascii="宋体" w:hAnsi="宋体"/>
          <w:spacing w:val="10"/>
          <w:kern w:val="0"/>
        </w:rPr>
        <w:t xml:space="preserve">1. </w:t>
      </w:r>
      <w:r>
        <w:rPr>
          <w:rFonts w:hint="eastAsia" w:ascii="宋体" w:hAnsi="宋体"/>
          <w:spacing w:val="10"/>
          <w:kern w:val="0"/>
        </w:rPr>
        <w:t>可以批量采集</w:t>
      </w:r>
    </w:p>
    <w:p>
      <w:pPr>
        <w:spacing w:line="300" w:lineRule="auto"/>
        <w:ind w:left="35" w:firstLine="1040" w:firstLineChars="400"/>
        <w:rPr>
          <w:rFonts w:ascii="宋体" w:hAnsi="宋体"/>
          <w:spacing w:val="10"/>
          <w:kern w:val="0"/>
        </w:rPr>
      </w:pPr>
      <w:r>
        <w:rPr>
          <w:rFonts w:ascii="宋体" w:hAnsi="宋体"/>
          <w:spacing w:val="10"/>
          <w:kern w:val="0"/>
        </w:rPr>
        <w:t>2. 如果</w:t>
      </w:r>
      <w:r>
        <w:rPr>
          <w:rFonts w:hint="eastAsia" w:ascii="宋体" w:hAnsi="宋体"/>
          <w:spacing w:val="10"/>
          <w:kern w:val="0"/>
        </w:rPr>
        <w:t>数据重复</w:t>
      </w:r>
      <w:r>
        <w:rPr>
          <w:rFonts w:ascii="宋体" w:hAnsi="宋体"/>
          <w:spacing w:val="10"/>
          <w:kern w:val="0"/>
        </w:rPr>
        <w:t>的话</w:t>
      </w:r>
      <w:r>
        <w:rPr>
          <w:rFonts w:hint="eastAsia" w:ascii="宋体" w:hAnsi="宋体"/>
          <w:spacing w:val="10"/>
          <w:kern w:val="0"/>
        </w:rPr>
        <w:t>，</w:t>
      </w:r>
      <w:r>
        <w:rPr>
          <w:rFonts w:ascii="宋体" w:hAnsi="宋体"/>
          <w:spacing w:val="10"/>
          <w:kern w:val="0"/>
        </w:rPr>
        <w:t>则</w:t>
      </w:r>
      <w:r>
        <w:rPr>
          <w:rFonts w:hint="eastAsia" w:ascii="宋体" w:hAnsi="宋体"/>
          <w:spacing w:val="10"/>
          <w:kern w:val="0"/>
        </w:rPr>
        <w:t>不会重复存储</w:t>
      </w:r>
    </w:p>
    <w:p>
      <w:pPr>
        <w:pStyle w:val="4"/>
        <w:spacing w:before="163" w:beforeLines="50" w:after="163" w:afterLines="50" w:line="240" w:lineRule="auto"/>
        <w:rPr>
          <w:rFonts w:ascii="宋体" w:hAnsi="宋体" w:eastAsia="宋体"/>
          <w:b/>
          <w:bCs w:val="0"/>
        </w:rPr>
      </w:pPr>
      <w:bookmarkStart w:id="35" w:name="_Toc92236552"/>
      <w:bookmarkStart w:id="36" w:name="_Toc76030610"/>
      <w:r>
        <w:rPr>
          <w:rFonts w:hint="eastAsia" w:ascii="宋体" w:hAnsi="宋体" w:eastAsia="宋体"/>
          <w:b/>
          <w:bCs w:val="0"/>
        </w:rPr>
        <w:t>2</w:t>
      </w:r>
      <w:r>
        <w:rPr>
          <w:rFonts w:ascii="宋体" w:hAnsi="宋体" w:eastAsia="宋体"/>
          <w:b/>
          <w:bCs w:val="0"/>
        </w:rPr>
        <w:t xml:space="preserve">.2.4 </w:t>
      </w:r>
      <w:r>
        <w:rPr>
          <w:rFonts w:hint="eastAsia" w:ascii="宋体" w:hAnsi="宋体" w:eastAsia="宋体"/>
          <w:b/>
          <w:bCs w:val="0"/>
        </w:rPr>
        <w:t>数据分析用例详细描述</w:t>
      </w:r>
      <w:bookmarkEnd w:id="35"/>
      <w:bookmarkEnd w:id="36"/>
    </w:p>
    <w:p>
      <w:pPr>
        <w:spacing w:line="300" w:lineRule="auto"/>
        <w:ind w:firstLine="780" w:firstLineChars="300"/>
        <w:rPr>
          <w:rFonts w:ascii="宋体" w:hAnsi="宋体"/>
          <w:spacing w:val="10"/>
          <w:kern w:val="0"/>
        </w:rPr>
      </w:pPr>
      <w:r>
        <w:rPr>
          <w:rFonts w:ascii="宋体" w:hAnsi="宋体"/>
          <w:spacing w:val="10"/>
          <w:kern w:val="0"/>
        </w:rPr>
        <w:t>用例名称：</w:t>
      </w:r>
      <w:r>
        <w:rPr>
          <w:rFonts w:hint="eastAsia"/>
        </w:rPr>
        <w:t>数据分析</w:t>
      </w:r>
      <w:r>
        <w:rPr>
          <w:rFonts w:ascii="宋体" w:hAnsi="宋体"/>
          <w:spacing w:val="10"/>
          <w:kern w:val="0"/>
        </w:rPr>
        <w:t xml:space="preserve"> </w:t>
      </w:r>
    </w:p>
    <w:p>
      <w:pPr>
        <w:spacing w:line="300" w:lineRule="auto"/>
        <w:ind w:firstLine="780" w:firstLineChars="300"/>
        <w:rPr>
          <w:rFonts w:ascii="宋体" w:hAnsi="宋体"/>
          <w:spacing w:val="10"/>
          <w:kern w:val="0"/>
        </w:rPr>
      </w:pPr>
      <w:r>
        <w:rPr>
          <w:rFonts w:ascii="宋体" w:hAnsi="宋体"/>
          <w:spacing w:val="10"/>
          <w:kern w:val="0"/>
        </w:rPr>
        <w:t>参与的执行者：</w:t>
      </w:r>
      <w:r>
        <w:rPr>
          <w:rFonts w:hint="eastAsia" w:ascii="宋体" w:hAnsi="宋体"/>
          <w:spacing w:val="10"/>
          <w:kern w:val="0"/>
        </w:rPr>
        <w:t>管理员</w:t>
      </w:r>
    </w:p>
    <w:p>
      <w:pPr>
        <w:spacing w:line="300" w:lineRule="auto"/>
        <w:ind w:firstLine="780" w:firstLineChars="300"/>
        <w:rPr>
          <w:rFonts w:ascii="宋体" w:hAnsi="宋体"/>
          <w:spacing w:val="10"/>
          <w:kern w:val="0"/>
        </w:rPr>
      </w:pPr>
      <w:r>
        <w:rPr>
          <w:rFonts w:ascii="宋体" w:hAnsi="宋体"/>
          <w:spacing w:val="10"/>
          <w:kern w:val="0"/>
        </w:rPr>
        <w:t xml:space="preserve">前置条件：成功登录进系统 </w:t>
      </w:r>
    </w:p>
    <w:p>
      <w:pPr>
        <w:spacing w:line="300" w:lineRule="auto"/>
        <w:ind w:firstLine="780" w:firstLineChars="300"/>
        <w:rPr>
          <w:rFonts w:ascii="宋体" w:hAnsi="宋体"/>
          <w:spacing w:val="10"/>
          <w:kern w:val="0"/>
        </w:rPr>
      </w:pPr>
      <w:r>
        <w:rPr>
          <w:rFonts w:ascii="宋体" w:hAnsi="宋体"/>
          <w:spacing w:val="10"/>
          <w:kern w:val="0"/>
        </w:rPr>
        <w:t xml:space="preserve">基本路径： </w:t>
      </w:r>
    </w:p>
    <w:p>
      <w:pPr>
        <w:spacing w:line="300" w:lineRule="auto"/>
        <w:ind w:firstLine="1040" w:firstLineChars="400"/>
        <w:rPr>
          <w:rFonts w:ascii="宋体" w:hAnsi="宋体"/>
          <w:spacing w:val="10"/>
          <w:kern w:val="0"/>
        </w:rPr>
      </w:pPr>
      <w:r>
        <w:rPr>
          <w:rFonts w:ascii="宋体" w:hAnsi="宋体"/>
          <w:spacing w:val="10"/>
          <w:kern w:val="0"/>
        </w:rPr>
        <w:t xml:space="preserve">1. </w:t>
      </w:r>
      <w:r>
        <w:rPr>
          <w:rFonts w:hint="eastAsia" w:ascii="宋体" w:hAnsi="宋体"/>
          <w:spacing w:val="10"/>
          <w:kern w:val="0"/>
        </w:rPr>
        <w:t>薪资区间分布展示</w:t>
      </w:r>
    </w:p>
    <w:p>
      <w:pPr>
        <w:spacing w:line="300" w:lineRule="auto"/>
        <w:ind w:firstLine="1040" w:firstLineChars="400"/>
        <w:rPr>
          <w:rFonts w:ascii="宋体" w:hAnsi="宋体"/>
          <w:spacing w:val="10"/>
          <w:kern w:val="0"/>
        </w:rPr>
      </w:pPr>
      <w:r>
        <w:rPr>
          <w:rFonts w:hint="eastAsia" w:ascii="宋体" w:hAnsi="宋体"/>
          <w:spacing w:val="10"/>
          <w:kern w:val="0"/>
        </w:rPr>
        <w:t>2</w:t>
      </w:r>
      <w:r>
        <w:rPr>
          <w:rFonts w:ascii="宋体" w:hAnsi="宋体"/>
          <w:spacing w:val="10"/>
          <w:kern w:val="0"/>
        </w:rPr>
        <w:t xml:space="preserve">. </w:t>
      </w:r>
      <w:r>
        <w:rPr>
          <w:rFonts w:hint="eastAsia" w:ascii="宋体" w:hAnsi="宋体"/>
          <w:spacing w:val="10"/>
          <w:kern w:val="0"/>
        </w:rPr>
        <w:t>学历要求统计展示</w:t>
      </w:r>
    </w:p>
    <w:p>
      <w:pPr>
        <w:spacing w:line="300" w:lineRule="auto"/>
        <w:ind w:firstLine="1040" w:firstLineChars="400"/>
        <w:rPr>
          <w:rFonts w:ascii="宋体" w:hAnsi="宋体"/>
          <w:spacing w:val="10"/>
          <w:kern w:val="0"/>
        </w:rPr>
      </w:pPr>
      <w:r>
        <w:rPr>
          <w:rFonts w:hint="eastAsia" w:ascii="宋体" w:hAnsi="宋体"/>
          <w:spacing w:val="10"/>
          <w:kern w:val="0"/>
        </w:rPr>
        <w:t>3</w:t>
      </w:r>
      <w:r>
        <w:rPr>
          <w:rFonts w:ascii="宋体" w:hAnsi="宋体"/>
          <w:spacing w:val="10"/>
          <w:kern w:val="0"/>
        </w:rPr>
        <w:t xml:space="preserve">. </w:t>
      </w:r>
      <w:r>
        <w:rPr>
          <w:rFonts w:hint="eastAsia" w:ascii="宋体" w:hAnsi="宋体"/>
          <w:spacing w:val="10"/>
          <w:kern w:val="0"/>
        </w:rPr>
        <w:t>全国岗位工作地点分布展示</w:t>
      </w:r>
    </w:p>
    <w:p>
      <w:pPr>
        <w:spacing w:line="300" w:lineRule="auto"/>
        <w:ind w:firstLine="1040" w:firstLineChars="400"/>
        <w:rPr>
          <w:rFonts w:ascii="宋体" w:hAnsi="宋体"/>
          <w:spacing w:val="10"/>
          <w:kern w:val="0"/>
        </w:rPr>
      </w:pPr>
      <w:r>
        <w:rPr>
          <w:rFonts w:hint="eastAsia" w:ascii="宋体" w:hAnsi="宋体"/>
          <w:spacing w:val="10"/>
          <w:kern w:val="0"/>
        </w:rPr>
        <w:t>4.</w:t>
      </w:r>
      <w:r>
        <w:rPr>
          <w:rFonts w:ascii="宋体" w:hAnsi="宋体"/>
          <w:spacing w:val="10"/>
          <w:kern w:val="0"/>
        </w:rPr>
        <w:t xml:space="preserve"> </w:t>
      </w:r>
      <w:r>
        <w:rPr>
          <w:rFonts w:hint="eastAsia" w:ascii="宋体" w:hAnsi="宋体"/>
          <w:spacing w:val="10"/>
          <w:kern w:val="0"/>
        </w:rPr>
        <w:t>发展方向统计展示</w:t>
      </w:r>
    </w:p>
    <w:p>
      <w:pPr>
        <w:spacing w:line="300" w:lineRule="auto"/>
        <w:ind w:firstLine="780" w:firstLineChars="300"/>
        <w:rPr>
          <w:rFonts w:ascii="宋体" w:hAnsi="宋体"/>
          <w:spacing w:val="10"/>
          <w:kern w:val="0"/>
        </w:rPr>
      </w:pPr>
      <w:r>
        <w:rPr>
          <w:rFonts w:ascii="宋体" w:hAnsi="宋体"/>
          <w:spacing w:val="10"/>
          <w:kern w:val="0"/>
        </w:rPr>
        <w:t xml:space="preserve">可选路径： </w:t>
      </w:r>
    </w:p>
    <w:p>
      <w:pPr>
        <w:spacing w:line="300" w:lineRule="auto"/>
        <w:ind w:firstLine="1040" w:firstLineChars="400"/>
        <w:rPr>
          <w:rFonts w:ascii="宋体" w:hAnsi="宋体"/>
          <w:spacing w:val="10"/>
          <w:kern w:val="0"/>
        </w:rPr>
      </w:pPr>
      <w:r>
        <w:rPr>
          <w:rFonts w:ascii="宋体" w:hAnsi="宋体"/>
          <w:spacing w:val="10"/>
          <w:kern w:val="0"/>
        </w:rPr>
        <w:t xml:space="preserve">1. </w:t>
      </w:r>
      <w:r>
        <w:rPr>
          <w:rFonts w:hint="eastAsia" w:ascii="宋体" w:hAnsi="宋体"/>
          <w:spacing w:val="10"/>
          <w:kern w:val="0"/>
        </w:rPr>
        <w:t>可以根据不同的查询条件进行数据可视化</w:t>
      </w:r>
    </w:p>
    <w:p>
      <w:pPr>
        <w:spacing w:line="300" w:lineRule="auto"/>
        <w:ind w:firstLine="1040" w:firstLineChars="400"/>
        <w:rPr>
          <w:rFonts w:ascii="宋体" w:hAnsi="宋体"/>
          <w:spacing w:val="10"/>
          <w:kern w:val="0"/>
        </w:rPr>
      </w:pPr>
      <w:r>
        <w:rPr>
          <w:rFonts w:hint="eastAsia" w:ascii="宋体" w:hAnsi="宋体"/>
          <w:spacing w:val="10"/>
          <w:kern w:val="0"/>
        </w:rPr>
        <w:t>2</w:t>
      </w:r>
      <w:r>
        <w:rPr>
          <w:rFonts w:ascii="宋体" w:hAnsi="宋体"/>
          <w:spacing w:val="10"/>
          <w:kern w:val="0"/>
        </w:rPr>
        <w:t xml:space="preserve">. </w:t>
      </w:r>
      <w:r>
        <w:rPr>
          <w:rFonts w:hint="eastAsia" w:ascii="宋体" w:hAnsi="宋体"/>
          <w:spacing w:val="10"/>
          <w:kern w:val="0"/>
        </w:rPr>
        <w:t>可是根据不同的选项展示</w:t>
      </w:r>
    </w:p>
    <w:p>
      <w:pPr>
        <w:pStyle w:val="3"/>
        <w:spacing w:before="163" w:beforeLines="50" w:after="163" w:afterLines="50" w:line="240" w:lineRule="auto"/>
        <w:rPr>
          <w:rFonts w:ascii="宋体" w:hAnsi="宋体" w:eastAsia="宋体"/>
          <w:b/>
          <w:bCs w:val="0"/>
        </w:rPr>
      </w:pPr>
      <w:bookmarkStart w:id="37" w:name="_Toc92236553"/>
      <w:bookmarkStart w:id="38" w:name="_Toc76030613"/>
      <w:r>
        <w:rPr>
          <w:rFonts w:hint="eastAsia" w:ascii="宋体" w:hAnsi="宋体" w:eastAsia="宋体"/>
          <w:b/>
          <w:bCs w:val="0"/>
        </w:rPr>
        <w:t>2</w:t>
      </w:r>
      <w:r>
        <w:rPr>
          <w:rFonts w:ascii="宋体" w:hAnsi="宋体" w:eastAsia="宋体"/>
          <w:b/>
          <w:bCs w:val="0"/>
        </w:rPr>
        <w:t xml:space="preserve">.3 </w:t>
      </w:r>
      <w:r>
        <w:rPr>
          <w:rFonts w:hint="eastAsia" w:ascii="宋体" w:hAnsi="宋体" w:eastAsia="宋体"/>
          <w:b/>
          <w:bCs w:val="0"/>
        </w:rPr>
        <w:t>性能分析</w:t>
      </w:r>
      <w:bookmarkEnd w:id="37"/>
      <w:bookmarkEnd w:id="38"/>
    </w:p>
    <w:p>
      <w:pPr>
        <w:spacing w:line="300" w:lineRule="auto"/>
        <w:ind w:firstLine="520" w:firstLineChars="200"/>
        <w:rPr>
          <w:rFonts w:ascii="宋体" w:hAnsi="宋体"/>
          <w:spacing w:val="10"/>
          <w:kern w:val="0"/>
        </w:rPr>
      </w:pPr>
      <w:r>
        <w:rPr>
          <w:rFonts w:hint="eastAsia" w:ascii="宋体" w:hAnsi="宋体"/>
          <w:spacing w:val="10"/>
          <w:kern w:val="0"/>
        </w:rPr>
        <w:t>有关</w:t>
      </w:r>
      <w:r>
        <w:rPr>
          <w:rFonts w:ascii="宋体" w:hAnsi="宋体"/>
          <w:spacing w:val="10"/>
          <w:kern w:val="0"/>
        </w:rPr>
        <w:t>系统架构</w:t>
      </w:r>
      <w:r>
        <w:rPr>
          <w:rFonts w:hint="eastAsia" w:ascii="宋体" w:hAnsi="宋体"/>
          <w:spacing w:val="10"/>
          <w:kern w:val="0"/>
        </w:rPr>
        <w:t>问题</w:t>
      </w:r>
      <w:r>
        <w:rPr>
          <w:rFonts w:ascii="宋体" w:hAnsi="宋体"/>
          <w:spacing w:val="10"/>
          <w:kern w:val="0"/>
        </w:rPr>
        <w:t>，架构设计是</w:t>
      </w:r>
      <w:r>
        <w:rPr>
          <w:rFonts w:hint="eastAsia" w:ascii="宋体" w:hAnsi="宋体"/>
          <w:spacing w:val="10"/>
          <w:kern w:val="0"/>
        </w:rPr>
        <w:t>针</w:t>
      </w:r>
      <w:r>
        <w:rPr>
          <w:rFonts w:ascii="宋体" w:hAnsi="宋体"/>
          <w:spacing w:val="10"/>
          <w:kern w:val="0"/>
        </w:rPr>
        <w:t>对一个结构内的</w:t>
      </w:r>
      <w:r>
        <w:rPr>
          <w:rFonts w:hint="eastAsia" w:ascii="宋体" w:hAnsi="宋体"/>
          <w:spacing w:val="10"/>
          <w:kern w:val="0"/>
        </w:rPr>
        <w:t>各个</w:t>
      </w:r>
      <w:r>
        <w:rPr>
          <w:rFonts w:ascii="宋体" w:hAnsi="宋体"/>
          <w:spacing w:val="10"/>
          <w:kern w:val="0"/>
        </w:rPr>
        <w:t>元素间</w:t>
      </w:r>
      <w:r>
        <w:rPr>
          <w:rFonts w:hint="eastAsia" w:ascii="宋体" w:hAnsi="宋体"/>
          <w:spacing w:val="10"/>
          <w:kern w:val="0"/>
        </w:rPr>
        <w:t>之间</w:t>
      </w:r>
      <w:r>
        <w:rPr>
          <w:rFonts w:ascii="宋体" w:hAnsi="宋体"/>
          <w:spacing w:val="10"/>
          <w:kern w:val="0"/>
        </w:rPr>
        <w:t>关系的一种主观映射的产物。架构设计</w:t>
      </w:r>
      <w:r>
        <w:rPr>
          <w:rFonts w:hint="eastAsia" w:ascii="宋体" w:hAnsi="宋体"/>
          <w:spacing w:val="10"/>
          <w:kern w:val="0"/>
        </w:rPr>
        <w:t>可以说</w:t>
      </w:r>
      <w:r>
        <w:rPr>
          <w:rFonts w:ascii="宋体" w:hAnsi="宋体"/>
          <w:spacing w:val="10"/>
          <w:kern w:val="0"/>
        </w:rPr>
        <w:t>是一</w:t>
      </w:r>
      <w:r>
        <w:rPr>
          <w:rFonts w:hint="eastAsia" w:ascii="宋体" w:hAnsi="宋体"/>
          <w:spacing w:val="10"/>
          <w:kern w:val="0"/>
        </w:rPr>
        <w:t>组</w:t>
      </w:r>
      <w:r>
        <w:rPr>
          <w:rFonts w:ascii="宋体" w:hAnsi="宋体"/>
          <w:spacing w:val="10"/>
          <w:kern w:val="0"/>
        </w:rPr>
        <w:t>抽象模式，</w:t>
      </w:r>
      <w:r>
        <w:rPr>
          <w:rFonts w:hint="eastAsia" w:ascii="宋体" w:hAnsi="宋体"/>
          <w:spacing w:val="10"/>
          <w:kern w:val="0"/>
        </w:rPr>
        <w:t>可以</w:t>
      </w:r>
      <w:r>
        <w:rPr>
          <w:rFonts w:ascii="宋体" w:hAnsi="宋体"/>
          <w:spacing w:val="10"/>
          <w:kern w:val="0"/>
        </w:rPr>
        <w:t>指导大型系统</w:t>
      </w:r>
      <w:r>
        <w:rPr>
          <w:rFonts w:hint="eastAsia" w:ascii="宋体" w:hAnsi="宋体"/>
          <w:spacing w:val="10"/>
          <w:kern w:val="0"/>
        </w:rPr>
        <w:t>各个元素</w:t>
      </w:r>
      <w:r>
        <w:rPr>
          <w:rFonts w:ascii="宋体" w:hAnsi="宋体"/>
          <w:spacing w:val="10"/>
          <w:kern w:val="0"/>
        </w:rPr>
        <w:t>的设计。体现出用户与整个系统模块的接口之间</w:t>
      </w:r>
      <w:r>
        <w:rPr>
          <w:rFonts w:hint="eastAsia" w:ascii="宋体" w:hAnsi="宋体"/>
          <w:spacing w:val="10"/>
          <w:kern w:val="0"/>
        </w:rPr>
        <w:t>保持</w:t>
      </w:r>
      <w:r>
        <w:rPr>
          <w:rFonts w:ascii="宋体" w:hAnsi="宋体"/>
          <w:spacing w:val="10"/>
          <w:kern w:val="0"/>
        </w:rPr>
        <w:t>联系，相互交换信息，能够很清晰的表现出来，才能够在程序完成的后期实现程序的可塑性和安全保障，我们必须要保证整个系统有良好的可塑性，这样的话，系统才会有更大的可以修改的空间。</w:t>
      </w:r>
    </w:p>
    <w:p>
      <w:pPr>
        <w:spacing w:line="300" w:lineRule="auto"/>
        <w:ind w:firstLine="520" w:firstLineChars="200"/>
        <w:rPr>
          <w:rFonts w:ascii="宋体" w:hAnsi="宋体"/>
          <w:spacing w:val="10"/>
          <w:kern w:val="0"/>
        </w:rPr>
      </w:pPr>
      <w:r>
        <w:rPr>
          <w:rFonts w:ascii="宋体" w:hAnsi="宋体"/>
          <w:spacing w:val="10"/>
          <w:kern w:val="0"/>
        </w:rPr>
        <w:t xml:space="preserve">1.性能分析 </w:t>
      </w:r>
    </w:p>
    <w:p>
      <w:pPr>
        <w:spacing w:line="300" w:lineRule="auto"/>
        <w:ind w:firstLine="520" w:firstLineChars="200"/>
        <w:rPr>
          <w:rFonts w:ascii="宋体" w:hAnsi="宋体"/>
          <w:spacing w:val="10"/>
          <w:kern w:val="0"/>
        </w:rPr>
      </w:pPr>
      <w:r>
        <w:rPr>
          <w:rFonts w:ascii="宋体" w:hAnsi="宋体"/>
          <w:spacing w:val="10"/>
          <w:kern w:val="0"/>
        </w:rPr>
        <w:t xml:space="preserve">整个系统的设计中，系统必须满足以下要求： </w:t>
      </w:r>
    </w:p>
    <w:p>
      <w:pPr>
        <w:spacing w:line="300" w:lineRule="auto"/>
        <w:ind w:firstLine="520" w:firstLineChars="200"/>
        <w:rPr>
          <w:rFonts w:ascii="宋体" w:hAnsi="宋体"/>
          <w:spacing w:val="10"/>
          <w:kern w:val="0"/>
        </w:rPr>
      </w:pPr>
      <w:r>
        <w:rPr>
          <w:rFonts w:ascii="宋体" w:hAnsi="宋体"/>
          <w:spacing w:val="10"/>
          <w:kern w:val="0"/>
        </w:rPr>
        <w:t xml:space="preserve">（1）可修改性 </w:t>
      </w:r>
    </w:p>
    <w:p>
      <w:pPr>
        <w:spacing w:line="300" w:lineRule="auto"/>
        <w:ind w:firstLine="520" w:firstLineChars="200"/>
        <w:rPr>
          <w:rFonts w:ascii="宋体" w:hAnsi="宋体"/>
          <w:spacing w:val="10"/>
          <w:kern w:val="0"/>
        </w:rPr>
      </w:pPr>
      <w:r>
        <w:rPr>
          <w:rFonts w:ascii="宋体" w:hAnsi="宋体"/>
          <w:spacing w:val="10"/>
          <w:kern w:val="0"/>
        </w:rPr>
        <w:t xml:space="preserve">（2）可用性 </w:t>
      </w:r>
    </w:p>
    <w:p>
      <w:pPr>
        <w:spacing w:line="300" w:lineRule="auto"/>
        <w:ind w:firstLine="520" w:firstLineChars="200"/>
        <w:rPr>
          <w:rFonts w:ascii="宋体" w:hAnsi="宋体"/>
          <w:spacing w:val="10"/>
          <w:kern w:val="0"/>
        </w:rPr>
      </w:pPr>
      <w:r>
        <w:rPr>
          <w:rFonts w:ascii="宋体" w:hAnsi="宋体"/>
          <w:spacing w:val="10"/>
          <w:kern w:val="0"/>
        </w:rPr>
        <w:t xml:space="preserve">（3）易用性 </w:t>
      </w:r>
    </w:p>
    <w:p>
      <w:pPr>
        <w:spacing w:line="300" w:lineRule="auto"/>
        <w:ind w:firstLine="520" w:firstLineChars="200"/>
        <w:rPr>
          <w:rFonts w:ascii="宋体" w:hAnsi="宋体"/>
          <w:spacing w:val="10"/>
          <w:kern w:val="0"/>
        </w:rPr>
      </w:pPr>
      <w:r>
        <w:rPr>
          <w:rFonts w:ascii="宋体" w:hAnsi="宋体"/>
          <w:spacing w:val="10"/>
          <w:kern w:val="0"/>
        </w:rPr>
        <w:t xml:space="preserve">（4）安全性 </w:t>
      </w:r>
    </w:p>
    <w:p>
      <w:pPr>
        <w:spacing w:line="300" w:lineRule="auto"/>
        <w:ind w:firstLine="520" w:firstLineChars="200"/>
        <w:rPr>
          <w:rFonts w:ascii="宋体" w:hAnsi="宋体"/>
          <w:spacing w:val="10"/>
          <w:kern w:val="0"/>
        </w:rPr>
      </w:pPr>
      <w:r>
        <w:rPr>
          <w:rFonts w:ascii="宋体" w:hAnsi="宋体"/>
          <w:spacing w:val="10"/>
          <w:kern w:val="0"/>
        </w:rPr>
        <w:t>2.关于</w:t>
      </w:r>
      <w:r>
        <w:rPr>
          <w:rFonts w:hint="eastAsia"/>
        </w:rPr>
        <w:t>就业信息服务分析系统</w:t>
      </w:r>
      <w:r>
        <w:rPr>
          <w:rFonts w:ascii="宋体" w:hAnsi="宋体"/>
          <w:spacing w:val="10"/>
          <w:kern w:val="0"/>
        </w:rPr>
        <w:t xml:space="preserve">的基本要求如下 </w:t>
      </w:r>
      <w:r>
        <w:rPr>
          <w:rFonts w:hint="eastAsia" w:ascii="宋体" w:hAnsi="宋体"/>
          <w:spacing w:val="10"/>
          <w:kern w:val="0"/>
        </w:rPr>
        <w:t>：</w:t>
      </w:r>
    </w:p>
    <w:p>
      <w:pPr>
        <w:spacing w:line="300" w:lineRule="auto"/>
        <w:ind w:firstLine="520" w:firstLineChars="200"/>
        <w:rPr>
          <w:rFonts w:ascii="宋体" w:hAnsi="宋体"/>
          <w:spacing w:val="10"/>
          <w:kern w:val="0"/>
        </w:rPr>
      </w:pPr>
      <w:r>
        <w:rPr>
          <w:rFonts w:ascii="宋体" w:hAnsi="宋体"/>
          <w:spacing w:val="10"/>
          <w:kern w:val="0"/>
        </w:rPr>
        <w:t>（1）功能要求：</w:t>
      </w:r>
      <w:r>
        <w:rPr>
          <w:rFonts w:hint="eastAsia" w:ascii="宋体" w:hAnsi="宋体"/>
          <w:spacing w:val="10"/>
          <w:kern w:val="0"/>
        </w:rPr>
        <w:t>管理员可以通过系统对用户信息及招聘信息进行便捷管理。</w:t>
      </w:r>
    </w:p>
    <w:p>
      <w:pPr>
        <w:spacing w:line="300" w:lineRule="auto"/>
        <w:ind w:firstLine="520" w:firstLineChars="200"/>
        <w:rPr>
          <w:rFonts w:ascii="宋体" w:hAnsi="宋体"/>
          <w:spacing w:val="10"/>
          <w:kern w:val="0"/>
        </w:rPr>
      </w:pPr>
      <w:r>
        <w:rPr>
          <w:rFonts w:ascii="宋体" w:hAnsi="宋体"/>
          <w:spacing w:val="10"/>
          <w:kern w:val="0"/>
        </w:rPr>
        <w:t>（2）性能：能够在不同系统以及不同浏览器的环境下成功运行，同时， 在运行时功能不能有缺失，需要保证本系统功能的完整，并且可以成功使用</w:t>
      </w:r>
      <w:r>
        <w:rPr>
          <w:rFonts w:hint="eastAsia" w:ascii="宋体" w:hAnsi="宋体"/>
          <w:spacing w:val="10"/>
          <w:kern w:val="0"/>
        </w:rPr>
        <w:t>，</w:t>
      </w:r>
      <w:r>
        <w:rPr>
          <w:rFonts w:ascii="宋体" w:hAnsi="宋体"/>
          <w:spacing w:val="10"/>
          <w:kern w:val="0"/>
        </w:rPr>
        <w:t xml:space="preserve">从而保障性能方面没有问题。 </w:t>
      </w:r>
    </w:p>
    <w:p>
      <w:pPr>
        <w:spacing w:line="300" w:lineRule="auto"/>
        <w:ind w:firstLine="520" w:firstLineChars="200"/>
        <w:rPr>
          <w:rFonts w:ascii="宋体" w:hAnsi="宋体"/>
          <w:spacing w:val="10"/>
          <w:kern w:val="0"/>
        </w:rPr>
      </w:pPr>
      <w:r>
        <w:rPr>
          <w:rFonts w:ascii="宋体" w:hAnsi="宋体"/>
          <w:spacing w:val="10"/>
          <w:kern w:val="0"/>
        </w:rPr>
        <w:t xml:space="preserve">（3）安全与保密要求：管理员必须输入自己的用户名和密码来登录整个系统，同时还要选择身份，以此来保障整个程序的安全。 </w:t>
      </w:r>
    </w:p>
    <w:p>
      <w:pPr>
        <w:spacing w:line="300" w:lineRule="auto"/>
        <w:ind w:firstLine="520" w:firstLineChars="200"/>
        <w:rPr>
          <w:rFonts w:ascii="宋体" w:hAnsi="宋体"/>
          <w:spacing w:val="10"/>
          <w:kern w:val="0"/>
        </w:rPr>
      </w:pPr>
      <w:r>
        <w:rPr>
          <w:rFonts w:ascii="宋体" w:hAnsi="宋体"/>
          <w:spacing w:val="10"/>
          <w:kern w:val="0"/>
        </w:rPr>
        <w:t>（4）</w:t>
      </w:r>
      <w:r>
        <w:rPr>
          <w:rFonts w:hint="eastAsia" w:ascii="宋体" w:hAnsi="宋体"/>
          <w:spacing w:val="10"/>
          <w:kern w:val="0"/>
        </w:rPr>
        <w:t>环境</w:t>
      </w:r>
      <w:r>
        <w:rPr>
          <w:rFonts w:ascii="宋体" w:hAnsi="宋体"/>
          <w:spacing w:val="10"/>
          <w:kern w:val="0"/>
        </w:rPr>
        <w:t>：能够在Windows7/8/10/11系统、</w:t>
      </w:r>
      <w:r>
        <w:rPr>
          <w:rFonts w:hint="eastAsia" w:ascii="宋体" w:hAnsi="宋体"/>
          <w:spacing w:val="10"/>
          <w:kern w:val="0"/>
        </w:rPr>
        <w:t>Linux系</w:t>
      </w:r>
      <w:r>
        <w:rPr>
          <w:rFonts w:ascii="宋体" w:hAnsi="宋体"/>
          <w:spacing w:val="10"/>
          <w:kern w:val="0"/>
        </w:rPr>
        <w:t>统</w:t>
      </w:r>
      <w:r>
        <w:rPr>
          <w:rFonts w:hint="eastAsia" w:ascii="宋体" w:hAnsi="宋体"/>
          <w:spacing w:val="10"/>
          <w:kern w:val="0"/>
        </w:rPr>
        <w:t>和Mac</w:t>
      </w:r>
      <w:r>
        <w:rPr>
          <w:rFonts w:ascii="宋体" w:hAnsi="宋体"/>
          <w:spacing w:val="10"/>
          <w:kern w:val="0"/>
        </w:rPr>
        <w:t xml:space="preserve"> </w:t>
      </w:r>
      <w:r>
        <w:rPr>
          <w:rFonts w:hint="eastAsia" w:ascii="宋体" w:hAnsi="宋体"/>
          <w:spacing w:val="10"/>
          <w:kern w:val="0"/>
        </w:rPr>
        <w:t>OS系统等</w:t>
      </w:r>
      <w:r>
        <w:rPr>
          <w:rFonts w:ascii="宋体" w:hAnsi="宋体"/>
          <w:spacing w:val="10"/>
          <w:kern w:val="0"/>
        </w:rPr>
        <w:t>多种操作系统下使用，并且能够在多种平台下运行。</w:t>
      </w:r>
    </w:p>
    <w:p>
      <w:pPr>
        <w:spacing w:line="300" w:lineRule="auto"/>
        <w:ind w:firstLine="520" w:firstLineChars="200"/>
        <w:rPr>
          <w:rFonts w:ascii="宋体" w:hAnsi="宋体"/>
          <w:spacing w:val="10"/>
          <w:kern w:val="0"/>
        </w:rPr>
      </w:pPr>
      <w:r>
        <w:rPr>
          <w:rFonts w:ascii="宋体" w:hAnsi="宋体"/>
          <w:spacing w:val="10"/>
          <w:kern w:val="0"/>
        </w:rPr>
        <w:t xml:space="preserve"> 3.开发目标 </w:t>
      </w:r>
    </w:p>
    <w:p>
      <w:pPr>
        <w:spacing w:line="300" w:lineRule="auto"/>
        <w:ind w:firstLine="520" w:firstLineChars="200"/>
        <w:rPr>
          <w:rFonts w:ascii="宋体" w:hAnsi="宋体"/>
          <w:spacing w:val="10"/>
          <w:kern w:val="0"/>
        </w:rPr>
      </w:pPr>
      <w:r>
        <w:rPr>
          <w:rFonts w:hint="eastAsia" w:ascii="宋体" w:hAnsi="宋体"/>
          <w:spacing w:val="10"/>
          <w:kern w:val="0"/>
        </w:rPr>
        <w:t>就业信息服务分析系统</w:t>
      </w:r>
      <w:r>
        <w:rPr>
          <w:rFonts w:ascii="宋体" w:hAnsi="宋体"/>
          <w:spacing w:val="10"/>
          <w:kern w:val="0"/>
        </w:rPr>
        <w:t xml:space="preserve">的主要开发目标如下： </w:t>
      </w:r>
    </w:p>
    <w:p>
      <w:pPr>
        <w:spacing w:line="300" w:lineRule="auto"/>
        <w:ind w:firstLine="520" w:firstLineChars="200"/>
        <w:rPr>
          <w:rFonts w:ascii="宋体" w:hAnsi="宋体"/>
          <w:spacing w:val="10"/>
          <w:kern w:val="0"/>
        </w:rPr>
      </w:pPr>
      <w:r>
        <w:rPr>
          <w:rFonts w:ascii="宋体" w:hAnsi="宋体"/>
          <w:spacing w:val="10"/>
          <w:kern w:val="0"/>
        </w:rPr>
        <w:t>（1）</w:t>
      </w:r>
      <w:r>
        <w:rPr>
          <w:rFonts w:hint="eastAsia" w:ascii="宋体" w:hAnsi="宋体"/>
          <w:spacing w:val="10"/>
          <w:kern w:val="0"/>
        </w:rPr>
        <w:t>为了方便管理员就业招聘信息的管理，减轻工作量</w:t>
      </w:r>
      <w:r>
        <w:rPr>
          <w:rFonts w:ascii="宋体" w:hAnsi="宋体"/>
          <w:spacing w:val="10"/>
          <w:kern w:val="0"/>
        </w:rPr>
        <w:t xml:space="preserve"> </w:t>
      </w:r>
    </w:p>
    <w:p>
      <w:pPr>
        <w:spacing w:line="300" w:lineRule="auto"/>
        <w:ind w:firstLine="520" w:firstLineChars="200"/>
        <w:rPr>
          <w:rFonts w:ascii="宋体" w:hAnsi="宋体"/>
          <w:spacing w:val="10"/>
          <w:kern w:val="0"/>
        </w:rPr>
      </w:pPr>
      <w:r>
        <w:rPr>
          <w:rFonts w:ascii="宋体" w:hAnsi="宋体"/>
          <w:spacing w:val="10"/>
          <w:kern w:val="0"/>
        </w:rPr>
        <w:t>（2）为了减少</w:t>
      </w:r>
      <w:r>
        <w:rPr>
          <w:rFonts w:hint="eastAsia" w:ascii="宋体" w:hAnsi="宋体"/>
          <w:spacing w:val="10"/>
          <w:kern w:val="0"/>
        </w:rPr>
        <w:t>管理员对订单</w:t>
      </w:r>
      <w:r>
        <w:rPr>
          <w:rFonts w:ascii="宋体" w:hAnsi="宋体"/>
          <w:spacing w:val="10"/>
          <w:kern w:val="0"/>
        </w:rPr>
        <w:t xml:space="preserve">查找的工作量。 </w:t>
      </w:r>
    </w:p>
    <w:p>
      <w:pPr>
        <w:spacing w:line="300" w:lineRule="auto"/>
        <w:ind w:firstLine="520" w:firstLineChars="200"/>
        <w:rPr>
          <w:rFonts w:ascii="宋体" w:hAnsi="宋体"/>
          <w:spacing w:val="10"/>
          <w:kern w:val="0"/>
        </w:rPr>
      </w:pPr>
      <w:r>
        <w:rPr>
          <w:rFonts w:ascii="宋体" w:hAnsi="宋体"/>
          <w:spacing w:val="10"/>
          <w:kern w:val="0"/>
        </w:rPr>
        <w:t>（3）能够</w:t>
      </w:r>
      <w:r>
        <w:rPr>
          <w:rFonts w:hint="eastAsia" w:ascii="宋体" w:hAnsi="宋体"/>
          <w:spacing w:val="10"/>
          <w:kern w:val="0"/>
        </w:rPr>
        <w:t>方便监测所有进入后台的数据。</w:t>
      </w:r>
      <w:r>
        <w:rPr>
          <w:rFonts w:ascii="宋体" w:hAnsi="宋体"/>
          <w:spacing w:val="10"/>
          <w:kern w:val="0"/>
        </w:rPr>
        <w:t xml:space="preserve"> </w:t>
      </w:r>
    </w:p>
    <w:p>
      <w:pPr>
        <w:spacing w:line="300" w:lineRule="auto"/>
        <w:ind w:firstLine="520" w:firstLineChars="200"/>
        <w:rPr>
          <w:rFonts w:ascii="宋体" w:hAnsi="宋体"/>
          <w:spacing w:val="10"/>
          <w:kern w:val="0"/>
        </w:rPr>
      </w:pPr>
      <w:r>
        <w:rPr>
          <w:rFonts w:ascii="宋体" w:hAnsi="宋体"/>
          <w:spacing w:val="10"/>
          <w:kern w:val="0"/>
        </w:rPr>
        <w:t>（4）能够方便</w:t>
      </w:r>
      <w:r>
        <w:rPr>
          <w:rFonts w:hint="eastAsia" w:ascii="宋体" w:hAnsi="宋体"/>
          <w:spacing w:val="10"/>
          <w:kern w:val="0"/>
        </w:rPr>
        <w:t>了后续对订单业务的维护。</w:t>
      </w:r>
      <w:r>
        <w:rPr>
          <w:rFonts w:ascii="宋体" w:hAnsi="宋体"/>
          <w:spacing w:val="10"/>
          <w:kern w:val="0"/>
        </w:rPr>
        <w:t xml:space="preserve"> </w:t>
      </w:r>
    </w:p>
    <w:p>
      <w:pPr>
        <w:pStyle w:val="3"/>
        <w:spacing w:before="163" w:beforeLines="50" w:after="163" w:afterLines="50" w:line="240" w:lineRule="auto"/>
        <w:rPr>
          <w:rFonts w:ascii="宋体" w:hAnsi="宋体" w:eastAsia="宋体"/>
          <w:b/>
          <w:bCs w:val="0"/>
        </w:rPr>
      </w:pPr>
      <w:bookmarkStart w:id="39" w:name="_Toc76030614"/>
      <w:bookmarkStart w:id="40" w:name="_Toc92236554"/>
      <w:r>
        <w:rPr>
          <w:rFonts w:hint="eastAsia" w:ascii="宋体" w:hAnsi="宋体" w:eastAsia="宋体"/>
          <w:b/>
          <w:bCs w:val="0"/>
        </w:rPr>
        <w:t>2</w:t>
      </w:r>
      <w:r>
        <w:rPr>
          <w:rFonts w:ascii="宋体" w:hAnsi="宋体" w:eastAsia="宋体"/>
          <w:b/>
          <w:bCs w:val="0"/>
        </w:rPr>
        <w:t xml:space="preserve">.4 </w:t>
      </w:r>
      <w:r>
        <w:rPr>
          <w:rFonts w:hint="eastAsia" w:ascii="宋体" w:hAnsi="宋体" w:eastAsia="宋体"/>
          <w:b/>
          <w:bCs w:val="0"/>
        </w:rPr>
        <w:t>可行性分析</w:t>
      </w:r>
      <w:bookmarkEnd w:id="39"/>
      <w:bookmarkEnd w:id="40"/>
    </w:p>
    <w:p>
      <w:pPr>
        <w:pStyle w:val="4"/>
        <w:spacing w:before="163" w:beforeLines="50" w:after="163" w:afterLines="50" w:line="240" w:lineRule="auto"/>
        <w:rPr>
          <w:rFonts w:ascii="宋体" w:hAnsi="宋体" w:eastAsia="宋体"/>
          <w:b/>
          <w:bCs w:val="0"/>
        </w:rPr>
      </w:pPr>
      <w:bookmarkStart w:id="41" w:name="_Toc92236555"/>
      <w:bookmarkStart w:id="42" w:name="_Toc76030615"/>
      <w:bookmarkStart w:id="43" w:name="_Toc68985259"/>
      <w:r>
        <w:rPr>
          <w:rFonts w:hint="eastAsia" w:ascii="宋体" w:hAnsi="宋体" w:eastAsia="宋体"/>
          <w:b/>
          <w:bCs w:val="0"/>
        </w:rPr>
        <w:t>2</w:t>
      </w:r>
      <w:r>
        <w:rPr>
          <w:rFonts w:ascii="宋体" w:hAnsi="宋体" w:eastAsia="宋体"/>
          <w:b/>
          <w:bCs w:val="0"/>
        </w:rPr>
        <w:t xml:space="preserve">.4.1 </w:t>
      </w:r>
      <w:r>
        <w:rPr>
          <w:rFonts w:hint="eastAsia" w:ascii="宋体" w:hAnsi="宋体" w:eastAsia="宋体"/>
          <w:b/>
          <w:bCs w:val="0"/>
        </w:rPr>
        <w:t>经济可行性</w:t>
      </w:r>
      <w:bookmarkEnd w:id="41"/>
      <w:bookmarkEnd w:id="42"/>
      <w:bookmarkEnd w:id="43"/>
    </w:p>
    <w:p>
      <w:pPr>
        <w:spacing w:line="300" w:lineRule="auto"/>
        <w:ind w:firstLine="520" w:firstLineChars="200"/>
        <w:rPr>
          <w:rFonts w:ascii="宋体" w:hAnsi="宋体"/>
          <w:spacing w:val="10"/>
          <w:kern w:val="0"/>
        </w:rPr>
      </w:pPr>
      <w:r>
        <w:rPr>
          <w:rFonts w:hint="eastAsia" w:ascii="宋体" w:hAnsi="宋体"/>
          <w:spacing w:val="10"/>
          <w:kern w:val="0"/>
        </w:rPr>
        <w:t>数据是基于Scrapy框架采集的，数据存储是基于Mysql存储，</w:t>
      </w:r>
      <w:r>
        <w:rPr>
          <w:rFonts w:ascii="宋体" w:hAnsi="宋体"/>
          <w:spacing w:val="10"/>
          <w:kern w:val="0"/>
        </w:rPr>
        <w:t>系统是以D</w:t>
      </w:r>
      <w:r>
        <w:rPr>
          <w:rFonts w:hint="eastAsia" w:ascii="宋体" w:hAnsi="宋体"/>
          <w:spacing w:val="10"/>
          <w:kern w:val="0"/>
        </w:rPr>
        <w:t>jango</w:t>
      </w:r>
      <w:r>
        <w:rPr>
          <w:rFonts w:ascii="宋体" w:hAnsi="宋体"/>
          <w:spacing w:val="10"/>
          <w:kern w:val="0"/>
        </w:rPr>
        <w:t>技术为基础</w:t>
      </w:r>
      <w:r>
        <w:rPr>
          <w:rFonts w:hint="eastAsia" w:ascii="宋体" w:hAnsi="宋体"/>
          <w:spacing w:val="10"/>
          <w:kern w:val="0"/>
        </w:rPr>
        <w:t>，</w:t>
      </w:r>
      <w:r>
        <w:rPr>
          <w:rFonts w:ascii="宋体" w:hAnsi="宋体"/>
          <w:spacing w:val="10"/>
          <w:kern w:val="0"/>
        </w:rPr>
        <w:t>MVC</w:t>
      </w:r>
      <w:r>
        <w:rPr>
          <w:rFonts w:hint="eastAsia" w:ascii="宋体" w:hAnsi="宋体"/>
          <w:spacing w:val="10"/>
          <w:kern w:val="0"/>
        </w:rPr>
        <w:t>为设计框架</w:t>
      </w:r>
      <w:r>
        <w:rPr>
          <w:rFonts w:ascii="宋体" w:hAnsi="宋体"/>
          <w:spacing w:val="10"/>
          <w:kern w:val="0"/>
        </w:rPr>
        <w:t>，以P</w:t>
      </w:r>
      <w:r>
        <w:rPr>
          <w:rFonts w:hint="eastAsia" w:ascii="宋体" w:hAnsi="宋体"/>
          <w:spacing w:val="10"/>
          <w:kern w:val="0"/>
        </w:rPr>
        <w:t>yCharm</w:t>
      </w:r>
      <w:r>
        <w:rPr>
          <w:rFonts w:ascii="宋体" w:hAnsi="宋体"/>
          <w:spacing w:val="10"/>
          <w:kern w:val="0"/>
        </w:rPr>
        <w:t>作为实现平台。上述两个技术完全免费，可以在官网上面下载，因而经济方面没有任何问题。以个人的力量是可以完成该课题的，因此经济方面是可行的。</w:t>
      </w:r>
    </w:p>
    <w:p>
      <w:pPr>
        <w:pStyle w:val="4"/>
        <w:spacing w:before="163" w:beforeLines="50" w:after="163" w:afterLines="50" w:line="240" w:lineRule="auto"/>
        <w:rPr>
          <w:rFonts w:ascii="宋体" w:hAnsi="宋体" w:eastAsia="宋体"/>
          <w:b/>
          <w:bCs w:val="0"/>
        </w:rPr>
      </w:pPr>
      <w:bookmarkStart w:id="44" w:name="_Toc68985260"/>
      <w:bookmarkStart w:id="45" w:name="_Toc76030616"/>
      <w:bookmarkStart w:id="46" w:name="_Toc92236556"/>
      <w:r>
        <w:rPr>
          <w:rFonts w:ascii="宋体" w:hAnsi="宋体" w:eastAsia="宋体"/>
          <w:b/>
          <w:bCs w:val="0"/>
        </w:rPr>
        <w:t xml:space="preserve">2.4.2 </w:t>
      </w:r>
      <w:r>
        <w:rPr>
          <w:rFonts w:hint="eastAsia" w:ascii="宋体" w:hAnsi="宋体" w:eastAsia="宋体"/>
          <w:b/>
          <w:bCs w:val="0"/>
        </w:rPr>
        <w:t>操作可行性</w:t>
      </w:r>
      <w:bookmarkEnd w:id="44"/>
      <w:bookmarkEnd w:id="45"/>
      <w:bookmarkEnd w:id="46"/>
    </w:p>
    <w:p>
      <w:pPr>
        <w:spacing w:line="300" w:lineRule="auto"/>
        <w:ind w:firstLine="520" w:firstLineChars="200"/>
        <w:rPr>
          <w:rFonts w:ascii="宋体" w:hAnsi="宋体"/>
          <w:spacing w:val="10"/>
          <w:kern w:val="0"/>
        </w:rPr>
      </w:pPr>
      <w:r>
        <w:rPr>
          <w:rFonts w:hint="eastAsia" w:ascii="宋体" w:hAnsi="宋体"/>
          <w:spacing w:val="10"/>
          <w:kern w:val="0"/>
        </w:rPr>
        <w:t>系统展示页面简洁，各个模块区块凸显，弹窗提示明显，系统能运行在主流的环境中，系统的安装以及调试运行操作容易。系统的权限划分明确，用户和后台操控者可以直接在系统中针对各个模块进行需求测试与使用，整个流程的时间和工作量不高，从实际意义上解决了工作效率以及质量的问题。</w:t>
      </w:r>
    </w:p>
    <w:p>
      <w:pPr>
        <w:spacing w:line="300" w:lineRule="auto"/>
        <w:ind w:firstLine="520" w:firstLineChars="200"/>
        <w:rPr>
          <w:rFonts w:ascii="宋体" w:hAnsi="宋体"/>
          <w:spacing w:val="10"/>
          <w:kern w:val="0"/>
        </w:rPr>
      </w:pPr>
      <w:r>
        <w:rPr>
          <w:rFonts w:hint="eastAsia" w:ascii="宋体" w:hAnsi="宋体"/>
          <w:spacing w:val="10"/>
          <w:kern w:val="0"/>
        </w:rPr>
        <w:t>除开这些问题，我们开发出</w:t>
      </w:r>
      <w:r>
        <w:rPr>
          <w:rFonts w:hint="eastAsia"/>
        </w:rPr>
        <w:t>本</w:t>
      </w:r>
      <w:r>
        <w:rPr>
          <w:rFonts w:hint="eastAsia" w:ascii="宋体" w:hAnsi="宋体"/>
          <w:spacing w:val="10"/>
          <w:kern w:val="0"/>
        </w:rPr>
        <w:t>系统之后，该系统的操作上手难度和复杂就说明了本系统值得推广，这同时也是所有开发要考虑的关键问题，系统易于操作，方便快捷。在操作上，不需要帮助就可以自己学会如何去使用，在操作的难度层度上来看，该系统是没有很高难度的使用条件。所以，</w:t>
      </w:r>
      <w:r>
        <w:rPr>
          <w:rFonts w:hint="eastAsia"/>
        </w:rPr>
        <w:t>就业信息服务分析</w:t>
      </w:r>
      <w:r>
        <w:rPr>
          <w:rFonts w:hint="eastAsia" w:ascii="宋体" w:hAnsi="宋体"/>
          <w:spacing w:val="10"/>
          <w:kern w:val="0"/>
        </w:rPr>
        <w:t>系统操作非常简单很容易完成对应操作。</w:t>
      </w:r>
    </w:p>
    <w:p>
      <w:pPr>
        <w:widowControl/>
        <w:jc w:val="left"/>
        <w:rPr>
          <w:rFonts w:ascii="宋体" w:hAnsi="宋体"/>
          <w:spacing w:val="10"/>
          <w:kern w:val="0"/>
        </w:rPr>
      </w:pPr>
      <w:r>
        <w:rPr>
          <w:rFonts w:ascii="宋体" w:hAnsi="宋体"/>
          <w:spacing w:val="10"/>
          <w:kern w:val="0"/>
        </w:rPr>
        <w:br w:type="page"/>
      </w:r>
    </w:p>
    <w:p>
      <w:pPr>
        <w:pStyle w:val="2"/>
        <w:spacing w:before="163" w:beforeLines="50" w:after="163" w:afterLines="50" w:line="240" w:lineRule="auto"/>
        <w:rPr>
          <w:rFonts w:ascii="宋体" w:hAnsi="宋体" w:eastAsia="宋体" w:cs="Times New Roman"/>
          <w:b/>
          <w:bCs w:val="0"/>
          <w:sz w:val="36"/>
          <w:szCs w:val="36"/>
        </w:rPr>
      </w:pPr>
      <w:bookmarkStart w:id="47" w:name="_Toc92236557"/>
      <w:r>
        <w:rPr>
          <w:rFonts w:hint="eastAsia" w:ascii="宋体" w:hAnsi="宋体" w:eastAsia="宋体" w:cs="Times New Roman"/>
          <w:b/>
          <w:bCs w:val="0"/>
          <w:sz w:val="36"/>
          <w:szCs w:val="36"/>
        </w:rPr>
        <w:t>第三章</w:t>
      </w:r>
      <w:r>
        <w:rPr>
          <w:rFonts w:ascii="宋体" w:hAnsi="宋体" w:eastAsia="宋体" w:cs="Times New Roman"/>
          <w:b/>
          <w:bCs w:val="0"/>
          <w:sz w:val="36"/>
          <w:szCs w:val="36"/>
        </w:rPr>
        <w:tab/>
      </w:r>
      <w:r>
        <w:rPr>
          <w:rFonts w:ascii="宋体" w:hAnsi="宋体" w:eastAsia="宋体" w:cs="Times New Roman"/>
          <w:b/>
          <w:bCs w:val="0"/>
          <w:sz w:val="36"/>
          <w:szCs w:val="36"/>
        </w:rPr>
        <w:t>系统概要设计</w:t>
      </w:r>
      <w:bookmarkEnd w:id="47"/>
    </w:p>
    <w:p>
      <w:pPr>
        <w:pStyle w:val="3"/>
        <w:spacing w:before="163" w:beforeLines="50" w:after="163" w:afterLines="50" w:line="240" w:lineRule="auto"/>
      </w:pPr>
      <w:bookmarkStart w:id="48" w:name="_Toc92236558"/>
      <w:bookmarkStart w:id="49" w:name="_Toc68985262"/>
      <w:r>
        <w:rPr>
          <w:rFonts w:hint="eastAsia" w:ascii="宋体" w:hAnsi="宋体" w:eastAsia="宋体"/>
          <w:b/>
          <w:bCs w:val="0"/>
        </w:rPr>
        <w:t>3</w:t>
      </w:r>
      <w:r>
        <w:rPr>
          <w:rFonts w:ascii="宋体" w:hAnsi="宋体" w:eastAsia="宋体"/>
          <w:b/>
          <w:bCs w:val="0"/>
        </w:rPr>
        <w:t xml:space="preserve">.1 </w:t>
      </w:r>
      <w:r>
        <w:rPr>
          <w:rFonts w:hint="eastAsia" w:ascii="宋体" w:hAnsi="宋体" w:eastAsia="宋体"/>
          <w:b/>
          <w:bCs w:val="0"/>
        </w:rPr>
        <w:t>系统架构设计</w:t>
      </w:r>
      <w:bookmarkEnd w:id="48"/>
    </w:p>
    <w:p>
      <w:pPr>
        <w:spacing w:line="300" w:lineRule="auto"/>
        <w:ind w:firstLine="480" w:firstLineChars="200"/>
        <w:rPr>
          <w:rFonts w:ascii="宋体" w:hAnsi="宋体"/>
          <w:spacing w:val="10"/>
          <w:kern w:val="0"/>
        </w:rPr>
      </w:pPr>
      <w:r>
        <w:drawing>
          <wp:anchor distT="0" distB="0" distL="114300" distR="114300" simplePos="0" relativeHeight="251661312" behindDoc="1" locked="0" layoutInCell="1" allowOverlap="1">
            <wp:simplePos x="0" y="0"/>
            <wp:positionH relativeFrom="margin">
              <wp:align>right</wp:align>
            </wp:positionH>
            <wp:positionV relativeFrom="paragraph">
              <wp:posOffset>692150</wp:posOffset>
            </wp:positionV>
            <wp:extent cx="5274310" cy="2741295"/>
            <wp:effectExtent l="0" t="0" r="2540" b="1905"/>
            <wp:wrapTight wrapText="bothSides">
              <wp:wrapPolygon>
                <wp:start x="0" y="0"/>
                <wp:lineTo x="0" y="21465"/>
                <wp:lineTo x="21532" y="21465"/>
                <wp:lineTo x="21532" y="0"/>
                <wp:lineTo x="0" y="0"/>
              </wp:wrapPolygon>
            </wp:wrapTight>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2" cstate="screen"/>
                    <a:stretch>
                      <a:fillRect/>
                    </a:stretch>
                  </pic:blipFill>
                  <pic:spPr>
                    <a:xfrm>
                      <a:off x="0" y="0"/>
                      <a:ext cx="5274310" cy="2741295"/>
                    </a:xfrm>
                    <a:prstGeom prst="rect">
                      <a:avLst/>
                    </a:prstGeom>
                  </pic:spPr>
                </pic:pic>
              </a:graphicData>
            </a:graphic>
          </wp:anchor>
        </w:drawing>
      </w:r>
      <w:r>
        <w:rPr>
          <w:rFonts w:ascii="宋体" w:hAnsi="宋体"/>
          <w:spacing w:val="10"/>
          <w:kern w:val="0"/>
        </w:rPr>
        <w:t>由前文可知，该系统是在 WEB 应用基础上进行研发的，可以多个用户同时访问应用网站。</w:t>
      </w:r>
      <w:r>
        <w:rPr>
          <w:rFonts w:hint="eastAsia" w:ascii="宋体" w:hAnsi="宋体"/>
          <w:spacing w:val="10"/>
          <w:kern w:val="0"/>
        </w:rPr>
        <w:t>下面是就业信息服务分析</w:t>
      </w:r>
      <w:r>
        <w:rPr>
          <w:rFonts w:ascii="宋体" w:hAnsi="宋体"/>
          <w:spacing w:val="10"/>
          <w:kern w:val="0"/>
          <w:szCs w:val="21"/>
        </w:rPr>
        <w:t>系统</w:t>
      </w:r>
      <w:r>
        <w:rPr>
          <w:rFonts w:hint="eastAsia" w:ascii="宋体" w:hAnsi="宋体"/>
          <w:spacing w:val="10"/>
          <w:kern w:val="0"/>
          <w:szCs w:val="21"/>
        </w:rPr>
        <w:t>架构</w:t>
      </w:r>
      <w:r>
        <w:rPr>
          <w:rFonts w:ascii="宋体" w:hAnsi="宋体"/>
          <w:spacing w:val="10"/>
          <w:kern w:val="0"/>
          <w:szCs w:val="21"/>
        </w:rPr>
        <w:t>图</w:t>
      </w:r>
      <w:r>
        <w:rPr>
          <w:rFonts w:hint="eastAsia" w:ascii="宋体" w:hAnsi="宋体"/>
          <w:spacing w:val="10"/>
          <w:kern w:val="0"/>
          <w:szCs w:val="21"/>
        </w:rPr>
        <w:t>，</w:t>
      </w:r>
      <w:r>
        <w:rPr>
          <w:rFonts w:hint="eastAsia" w:ascii="宋体" w:hAnsi="宋体"/>
          <w:spacing w:val="10"/>
          <w:kern w:val="0"/>
        </w:rPr>
        <w:t>如图3</w:t>
      </w:r>
      <w:r>
        <w:rPr>
          <w:rFonts w:hint="default" w:ascii="宋体" w:hAnsi="宋体"/>
          <w:spacing w:val="10"/>
          <w:kern w:val="0"/>
        </w:rPr>
        <w:t>.</w:t>
      </w:r>
      <w:r>
        <w:rPr>
          <w:rFonts w:ascii="宋体" w:hAnsi="宋体"/>
          <w:spacing w:val="10"/>
          <w:kern w:val="0"/>
        </w:rPr>
        <w:t>1</w:t>
      </w:r>
      <w:r>
        <w:rPr>
          <w:rFonts w:hint="eastAsia" w:ascii="宋体" w:hAnsi="宋体"/>
          <w:spacing w:val="10"/>
          <w:kern w:val="0"/>
        </w:rPr>
        <w:t>所示。</w:t>
      </w:r>
    </w:p>
    <w:p>
      <w:pPr>
        <w:spacing w:line="360" w:lineRule="auto"/>
        <w:jc w:val="center"/>
        <w:rPr>
          <w:rFonts w:ascii="宋体" w:hAnsi="宋体"/>
          <w:spacing w:val="10"/>
          <w:kern w:val="0"/>
          <w:szCs w:val="21"/>
        </w:rPr>
      </w:pPr>
      <w:r>
        <w:rPr>
          <w:rFonts w:hint="eastAsia" w:ascii="宋体" w:hAnsi="宋体"/>
          <w:spacing w:val="10"/>
          <w:kern w:val="0"/>
          <w:szCs w:val="21"/>
        </w:rPr>
        <w:t>图</w:t>
      </w:r>
      <w:r>
        <w:rPr>
          <w:rFonts w:ascii="宋体" w:hAnsi="宋体"/>
          <w:spacing w:val="10"/>
          <w:kern w:val="0"/>
          <w:szCs w:val="21"/>
        </w:rPr>
        <w:t>3</w:t>
      </w:r>
      <w:r>
        <w:rPr>
          <w:rFonts w:hint="default" w:ascii="宋体" w:hAnsi="宋体"/>
          <w:spacing w:val="10"/>
          <w:kern w:val="0"/>
          <w:szCs w:val="21"/>
        </w:rPr>
        <w:t>.</w:t>
      </w:r>
      <w:r>
        <w:rPr>
          <w:rFonts w:ascii="宋体" w:hAnsi="宋体"/>
          <w:spacing w:val="10"/>
          <w:kern w:val="0"/>
          <w:szCs w:val="21"/>
        </w:rPr>
        <w:t xml:space="preserve">1 </w:t>
      </w:r>
      <w:r>
        <w:rPr>
          <w:rFonts w:hint="eastAsia" w:ascii="宋体" w:hAnsi="宋体"/>
          <w:spacing w:val="10"/>
          <w:kern w:val="0"/>
        </w:rPr>
        <w:t>就业信息服务分析</w:t>
      </w:r>
      <w:r>
        <w:rPr>
          <w:rFonts w:ascii="宋体" w:hAnsi="宋体"/>
          <w:spacing w:val="10"/>
          <w:kern w:val="0"/>
          <w:szCs w:val="21"/>
        </w:rPr>
        <w:t>系统</w:t>
      </w:r>
      <w:r>
        <w:rPr>
          <w:rFonts w:hint="eastAsia" w:ascii="宋体" w:hAnsi="宋体"/>
          <w:spacing w:val="10"/>
          <w:kern w:val="0"/>
          <w:szCs w:val="21"/>
        </w:rPr>
        <w:t>架构</w:t>
      </w:r>
      <w:r>
        <w:rPr>
          <w:rFonts w:ascii="宋体" w:hAnsi="宋体"/>
          <w:spacing w:val="10"/>
          <w:kern w:val="0"/>
          <w:szCs w:val="21"/>
        </w:rPr>
        <w:t>图</w:t>
      </w:r>
    </w:p>
    <w:p>
      <w:pPr>
        <w:spacing w:line="300" w:lineRule="auto"/>
        <w:ind w:firstLine="520" w:firstLineChars="200"/>
        <w:rPr>
          <w:rFonts w:ascii="宋体" w:hAnsi="宋体"/>
          <w:spacing w:val="10"/>
          <w:kern w:val="0"/>
        </w:rPr>
      </w:pPr>
      <w:r>
        <w:rPr>
          <w:rFonts w:ascii="宋体" w:hAnsi="宋体"/>
          <w:spacing w:val="10"/>
          <w:kern w:val="0"/>
        </w:rPr>
        <w:t>据上图，该系统要实现多个用户能通过不同的Web浏览器客户端进行人机交互后发出一系列的用户请求给系统的应用服务器，</w:t>
      </w:r>
      <w:r>
        <w:rPr>
          <w:rFonts w:hint="eastAsia" w:ascii="宋体" w:hAnsi="宋体"/>
          <w:spacing w:val="10"/>
          <w:kern w:val="0"/>
        </w:rPr>
        <w:t>通过</w:t>
      </w:r>
      <w:r>
        <w:rPr>
          <w:rFonts w:ascii="宋体" w:hAnsi="宋体"/>
          <w:spacing w:val="10"/>
          <w:kern w:val="0"/>
        </w:rPr>
        <w:t>应用服务器</w:t>
      </w:r>
      <w:r>
        <w:rPr>
          <w:rFonts w:hint="eastAsia" w:ascii="宋体" w:hAnsi="宋体"/>
          <w:spacing w:val="10"/>
          <w:kern w:val="0"/>
        </w:rPr>
        <w:t>的</w:t>
      </w:r>
      <w:r>
        <w:rPr>
          <w:rFonts w:ascii="宋体" w:hAnsi="宋体"/>
          <w:spacing w:val="10"/>
          <w:kern w:val="0"/>
        </w:rPr>
        <w:t>数据请求给数据库服务器进行数据响应，紧接着应用服务器处理数据做出服务响应。同时服务器要支持实时、实地监听用户请求，并且对于异步提交的用户请求也能做出业务逻辑处理。本文采用Django内嵌作为应用服务器，使用</w:t>
      </w:r>
      <w:r>
        <w:rPr>
          <w:rFonts w:hint="eastAsia" w:ascii="宋体" w:hAnsi="宋体"/>
          <w:spacing w:val="10"/>
          <w:kern w:val="0"/>
        </w:rPr>
        <w:t>M</w:t>
      </w:r>
      <w:r>
        <w:rPr>
          <w:rFonts w:ascii="宋体" w:hAnsi="宋体"/>
          <w:spacing w:val="10"/>
          <w:kern w:val="0"/>
        </w:rPr>
        <w:t>ySQL作为数据库服务器，当应用服务器接收请求时，就会执行逻辑代码并对数据库发起操作指令，并</w:t>
      </w:r>
      <w:r>
        <w:rPr>
          <w:rFonts w:hint="eastAsia" w:ascii="宋体" w:hAnsi="宋体"/>
          <w:spacing w:val="10"/>
          <w:kern w:val="0"/>
        </w:rPr>
        <w:t>将</w:t>
      </w:r>
      <w:r>
        <w:rPr>
          <w:rFonts w:ascii="宋体" w:hAnsi="宋体"/>
          <w:spacing w:val="10"/>
          <w:kern w:val="0"/>
        </w:rPr>
        <w:t>数据结果响应，展现 给用户。本毕业设计所设计的技能竞赛管理系统，支持多个用户多地点同时访问该系统</w:t>
      </w:r>
      <w:r>
        <w:rPr>
          <w:rFonts w:hint="eastAsia" w:ascii="宋体" w:hAnsi="宋体"/>
          <w:spacing w:val="10"/>
          <w:kern w:val="0"/>
        </w:rPr>
        <w:t>，</w:t>
      </w:r>
      <w:r>
        <w:rPr>
          <w:rFonts w:ascii="宋体" w:hAnsi="宋体"/>
          <w:spacing w:val="10"/>
          <w:kern w:val="0"/>
        </w:rPr>
        <w:t>效率高，功能强大。</w:t>
      </w:r>
    </w:p>
    <w:p>
      <w:pPr>
        <w:pStyle w:val="3"/>
        <w:spacing w:before="163" w:beforeLines="50" w:after="163" w:afterLines="50" w:line="240" w:lineRule="auto"/>
        <w:rPr>
          <w:rFonts w:ascii="宋体" w:hAnsi="宋体" w:eastAsia="宋体"/>
          <w:b/>
          <w:bCs w:val="0"/>
        </w:rPr>
      </w:pPr>
      <w:bookmarkStart w:id="50" w:name="_Toc92236559"/>
      <w:r>
        <w:rPr>
          <w:rFonts w:hint="eastAsia" w:ascii="宋体" w:hAnsi="宋体" w:eastAsia="宋体"/>
          <w:b/>
          <w:bCs w:val="0"/>
        </w:rPr>
        <w:t>3</w:t>
      </w:r>
      <w:r>
        <w:rPr>
          <w:rFonts w:ascii="宋体" w:hAnsi="宋体" w:eastAsia="宋体"/>
          <w:b/>
          <w:bCs w:val="0"/>
        </w:rPr>
        <w:t>.2 系统功能</w:t>
      </w:r>
      <w:bookmarkEnd w:id="49"/>
      <w:r>
        <w:rPr>
          <w:rFonts w:hint="eastAsia" w:ascii="宋体" w:hAnsi="宋体" w:eastAsia="宋体"/>
          <w:b/>
          <w:bCs w:val="0"/>
        </w:rPr>
        <w:t>设计</w:t>
      </w:r>
      <w:bookmarkEnd w:id="50"/>
    </w:p>
    <w:p>
      <w:pPr>
        <w:spacing w:line="300" w:lineRule="auto"/>
        <w:ind w:firstLine="520" w:firstLineChars="200"/>
        <w:rPr>
          <w:rFonts w:ascii="宋体" w:hAnsi="宋体"/>
          <w:spacing w:val="10"/>
          <w:kern w:val="0"/>
        </w:rPr>
      </w:pPr>
      <w:r>
        <w:rPr>
          <w:rFonts w:ascii="宋体" w:hAnsi="宋体"/>
          <w:spacing w:val="10"/>
          <w:kern w:val="0"/>
        </w:rPr>
        <w:t>（1）</w:t>
      </w:r>
      <w:r>
        <w:rPr>
          <w:rFonts w:hint="eastAsia" w:ascii="宋体" w:hAnsi="宋体"/>
          <w:spacing w:val="10"/>
          <w:kern w:val="0"/>
        </w:rPr>
        <w:t>就业信息服务分析</w:t>
      </w:r>
      <w:r>
        <w:rPr>
          <w:rFonts w:ascii="宋体" w:hAnsi="宋体"/>
          <w:spacing w:val="10"/>
          <w:kern w:val="0"/>
        </w:rPr>
        <w:t>系统主要包括</w:t>
      </w:r>
      <w:r>
        <w:rPr>
          <w:rFonts w:hint="eastAsia" w:ascii="宋体" w:hAnsi="宋体"/>
          <w:spacing w:val="10"/>
          <w:kern w:val="0"/>
        </w:rPr>
        <w:t>数据采集、用户管理和数据分析3个</w:t>
      </w:r>
      <w:r>
        <w:rPr>
          <w:rFonts w:ascii="宋体" w:hAnsi="宋体"/>
          <w:spacing w:val="10"/>
          <w:kern w:val="0"/>
        </w:rPr>
        <w:t>模块</w:t>
      </w:r>
      <w:r>
        <w:rPr>
          <w:rFonts w:hint="eastAsia" w:ascii="宋体" w:hAnsi="宋体"/>
          <w:spacing w:val="10"/>
          <w:kern w:val="0"/>
        </w:rPr>
        <w:t>，模块下又分为多个小模块</w:t>
      </w:r>
      <w:r>
        <w:rPr>
          <w:rFonts w:ascii="宋体" w:hAnsi="宋体"/>
          <w:spacing w:val="10"/>
          <w:kern w:val="0"/>
        </w:rPr>
        <w:t>，下面是</w:t>
      </w:r>
      <w:r>
        <w:rPr>
          <w:rFonts w:hint="eastAsia" w:ascii="宋体" w:hAnsi="宋体"/>
          <w:spacing w:val="10"/>
          <w:kern w:val="0"/>
        </w:rPr>
        <w:t>该</w:t>
      </w:r>
      <w:r>
        <w:rPr>
          <w:rFonts w:ascii="宋体" w:hAnsi="宋体"/>
          <w:spacing w:val="10"/>
          <w:kern w:val="0"/>
        </w:rPr>
        <w:t>系统结构图，如图3</w:t>
      </w:r>
      <w:r>
        <w:rPr>
          <w:rFonts w:hint="default" w:ascii="宋体" w:hAnsi="宋体"/>
          <w:spacing w:val="10"/>
          <w:kern w:val="0"/>
        </w:rPr>
        <w:t>.</w:t>
      </w:r>
      <w:r>
        <w:rPr>
          <w:rFonts w:ascii="宋体" w:hAnsi="宋体"/>
          <w:spacing w:val="10"/>
          <w:kern w:val="0"/>
        </w:rPr>
        <w:t>2所示。</w:t>
      </w:r>
    </w:p>
    <w:p>
      <w:pPr>
        <w:jc w:val="center"/>
      </w:pPr>
      <w:r>
        <w:drawing>
          <wp:inline distT="0" distB="0" distL="0" distR="0">
            <wp:extent cx="5274310" cy="41325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4132580"/>
                    </a:xfrm>
                    <a:prstGeom prst="rect">
                      <a:avLst/>
                    </a:prstGeom>
                  </pic:spPr>
                </pic:pic>
              </a:graphicData>
            </a:graphic>
          </wp:inline>
        </w:drawing>
      </w:r>
      <w:r>
        <w:t xml:space="preserve"> </w:t>
      </w:r>
    </w:p>
    <w:p>
      <w:pPr>
        <w:spacing w:line="360" w:lineRule="auto"/>
        <w:jc w:val="center"/>
        <w:rPr>
          <w:rFonts w:ascii="宋体" w:hAnsi="宋体"/>
          <w:spacing w:val="10"/>
          <w:kern w:val="0"/>
          <w:szCs w:val="21"/>
        </w:rPr>
      </w:pPr>
      <w:r>
        <w:rPr>
          <w:rFonts w:hint="eastAsia" w:ascii="宋体" w:hAnsi="宋体"/>
          <w:spacing w:val="10"/>
          <w:kern w:val="0"/>
          <w:szCs w:val="21"/>
        </w:rPr>
        <w:t>图</w:t>
      </w:r>
      <w:r>
        <w:rPr>
          <w:rFonts w:ascii="宋体" w:hAnsi="宋体"/>
          <w:spacing w:val="10"/>
          <w:kern w:val="0"/>
          <w:szCs w:val="21"/>
        </w:rPr>
        <w:t>3</w:t>
      </w:r>
      <w:r>
        <w:rPr>
          <w:rFonts w:hint="default" w:ascii="宋体" w:hAnsi="宋体"/>
          <w:spacing w:val="10"/>
          <w:kern w:val="0"/>
          <w:szCs w:val="21"/>
        </w:rPr>
        <w:t>.</w:t>
      </w:r>
      <w:r>
        <w:rPr>
          <w:rFonts w:ascii="宋体" w:hAnsi="宋体"/>
          <w:spacing w:val="10"/>
          <w:kern w:val="0"/>
          <w:szCs w:val="21"/>
        </w:rPr>
        <w:t xml:space="preserve">2 </w:t>
      </w:r>
      <w:r>
        <w:rPr>
          <w:rFonts w:hint="eastAsia" w:ascii="宋体" w:hAnsi="宋体"/>
          <w:spacing w:val="10"/>
          <w:kern w:val="0"/>
        </w:rPr>
        <w:t>就业信息服务分析</w:t>
      </w:r>
      <w:r>
        <w:rPr>
          <w:rFonts w:ascii="宋体" w:hAnsi="宋体"/>
          <w:spacing w:val="10"/>
          <w:kern w:val="0"/>
          <w:szCs w:val="21"/>
        </w:rPr>
        <w:t>系统结构图</w:t>
      </w:r>
    </w:p>
    <w:p>
      <w:pPr>
        <w:spacing w:line="300" w:lineRule="auto"/>
        <w:ind w:firstLine="520" w:firstLineChars="200"/>
        <w:rPr>
          <w:rFonts w:ascii="宋体" w:hAnsi="宋体"/>
          <w:spacing w:val="10"/>
          <w:kern w:val="0"/>
        </w:rPr>
      </w:pPr>
      <w:r>
        <w:rPr>
          <w:rFonts w:ascii="宋体" w:hAnsi="宋体"/>
          <w:spacing w:val="10"/>
          <w:kern w:val="0"/>
        </w:rPr>
        <w:t>（2）</w:t>
      </w:r>
      <w:r>
        <w:rPr>
          <w:rFonts w:hint="eastAsia" w:ascii="宋体" w:hAnsi="宋体"/>
          <w:spacing w:val="10"/>
          <w:kern w:val="0"/>
        </w:rPr>
        <w:t>就业信息服务分析</w:t>
      </w:r>
      <w:r>
        <w:rPr>
          <w:rFonts w:ascii="宋体" w:hAnsi="宋体"/>
          <w:spacing w:val="10"/>
          <w:kern w:val="0"/>
          <w:szCs w:val="21"/>
        </w:rPr>
        <w:t>系统</w:t>
      </w:r>
      <w:r>
        <w:rPr>
          <w:rFonts w:ascii="宋体" w:hAnsi="宋体"/>
          <w:spacing w:val="10"/>
          <w:kern w:val="0"/>
        </w:rPr>
        <w:t>中，每个模块都有着不同的功能。</w:t>
      </w:r>
      <w:r>
        <w:rPr>
          <w:rFonts w:hint="eastAsia" w:ascii="宋体" w:hAnsi="宋体"/>
          <w:spacing w:val="10"/>
          <w:kern w:val="0"/>
        </w:rPr>
        <w:t>用户管理</w:t>
      </w:r>
      <w:r>
        <w:rPr>
          <w:rFonts w:ascii="宋体" w:hAnsi="宋体"/>
          <w:spacing w:val="10"/>
          <w:kern w:val="0"/>
        </w:rPr>
        <w:t xml:space="preserve">模块中， </w:t>
      </w:r>
      <w:r>
        <w:rPr>
          <w:rFonts w:hint="eastAsia" w:ascii="宋体" w:hAnsi="宋体"/>
          <w:spacing w:val="10"/>
          <w:kern w:val="0"/>
        </w:rPr>
        <w:t>可以对所有的用户的基本信息进行增加、删除、修改和删除</w:t>
      </w:r>
      <w:r>
        <w:rPr>
          <w:rFonts w:ascii="宋体" w:hAnsi="宋体"/>
          <w:spacing w:val="10"/>
          <w:kern w:val="0"/>
        </w:rPr>
        <w:t>。在</w:t>
      </w:r>
      <w:r>
        <w:rPr>
          <w:rFonts w:hint="eastAsia" w:ascii="宋体" w:hAnsi="宋体"/>
          <w:spacing w:val="10"/>
          <w:kern w:val="0"/>
        </w:rPr>
        <w:t>数据采集模块</w:t>
      </w:r>
      <w:r>
        <w:rPr>
          <w:rFonts w:ascii="宋体" w:hAnsi="宋体"/>
          <w:spacing w:val="10"/>
          <w:kern w:val="0"/>
        </w:rPr>
        <w:t>中，</w:t>
      </w:r>
      <w:r>
        <w:rPr>
          <w:rFonts w:hint="eastAsia" w:ascii="宋体" w:hAnsi="宋体"/>
          <w:spacing w:val="10"/>
          <w:kern w:val="0"/>
        </w:rPr>
        <w:t>管理员可以对已有岗位信息数据进行数据采集功能，同样也可以</w:t>
      </w:r>
      <w:r>
        <w:rPr>
          <w:rFonts w:ascii="宋体" w:hAnsi="宋体"/>
          <w:spacing w:val="10"/>
          <w:kern w:val="0"/>
        </w:rPr>
        <w:t>进行查询数据操作。本系统</w:t>
      </w:r>
      <w:r>
        <w:rPr>
          <w:rFonts w:hint="eastAsia" w:ascii="宋体" w:hAnsi="宋体"/>
          <w:spacing w:val="10"/>
          <w:kern w:val="0"/>
        </w:rPr>
        <w:t>还可以对已有的岗位数据进行数据分析，需要有超级管理员的权限。</w:t>
      </w:r>
      <w:r>
        <w:rPr>
          <w:rFonts w:ascii="宋体" w:hAnsi="宋体"/>
          <w:spacing w:val="10"/>
          <w:kern w:val="0"/>
        </w:rPr>
        <w:t>其中</w:t>
      </w:r>
      <w:r>
        <w:rPr>
          <w:rFonts w:hint="eastAsia" w:ascii="宋体" w:hAnsi="宋体"/>
          <w:spacing w:val="10"/>
          <w:kern w:val="0"/>
        </w:rPr>
        <w:t>，每个</w:t>
      </w:r>
      <w:r>
        <w:rPr>
          <w:rFonts w:ascii="宋体" w:hAnsi="宋体"/>
          <w:spacing w:val="10"/>
          <w:kern w:val="0"/>
        </w:rPr>
        <w:t>模块可以进行添加、修改、 删除操作。</w:t>
      </w:r>
      <w:r>
        <w:rPr>
          <w:rFonts w:hint="eastAsia" w:ascii="宋体" w:hAnsi="宋体"/>
          <w:spacing w:val="10"/>
          <w:kern w:val="0"/>
        </w:rPr>
        <w:t>就业信息服务分析</w:t>
      </w:r>
      <w:r>
        <w:rPr>
          <w:rFonts w:ascii="宋体" w:hAnsi="宋体"/>
          <w:spacing w:val="10"/>
          <w:kern w:val="0"/>
          <w:szCs w:val="21"/>
        </w:rPr>
        <w:t>系统</w:t>
      </w:r>
      <w:r>
        <w:rPr>
          <w:rFonts w:ascii="宋体" w:hAnsi="宋体"/>
          <w:spacing w:val="10"/>
          <w:kern w:val="0"/>
        </w:rPr>
        <w:t>功能结构图，如图3</w:t>
      </w:r>
      <w:r>
        <w:rPr>
          <w:rFonts w:hint="default" w:ascii="宋体" w:hAnsi="宋体"/>
          <w:spacing w:val="10"/>
          <w:kern w:val="0"/>
        </w:rPr>
        <w:t>.</w:t>
      </w:r>
      <w:r>
        <w:rPr>
          <w:rFonts w:ascii="宋体" w:hAnsi="宋体"/>
          <w:spacing w:val="10"/>
          <w:kern w:val="0"/>
        </w:rPr>
        <w:t>3所示。</w:t>
      </w:r>
    </w:p>
    <w:p>
      <w:pPr>
        <w:jc w:val="center"/>
      </w:pPr>
      <w:r>
        <w:drawing>
          <wp:inline distT="0" distB="0" distL="0" distR="0">
            <wp:extent cx="5274310" cy="36296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4310" cy="3629660"/>
                    </a:xfrm>
                    <a:prstGeom prst="rect">
                      <a:avLst/>
                    </a:prstGeom>
                  </pic:spPr>
                </pic:pic>
              </a:graphicData>
            </a:graphic>
          </wp:inline>
        </w:drawing>
      </w:r>
    </w:p>
    <w:p>
      <w:pPr>
        <w:spacing w:line="360" w:lineRule="auto"/>
        <w:jc w:val="center"/>
        <w:rPr>
          <w:rFonts w:ascii="宋体" w:hAnsi="宋体"/>
          <w:spacing w:val="10"/>
          <w:kern w:val="0"/>
        </w:rPr>
      </w:pPr>
      <w:r>
        <w:rPr>
          <w:rFonts w:hint="eastAsia" w:ascii="宋体" w:hAnsi="宋体"/>
          <w:spacing w:val="10"/>
          <w:kern w:val="0"/>
          <w:szCs w:val="21"/>
        </w:rPr>
        <w:t>图</w:t>
      </w:r>
      <w:r>
        <w:rPr>
          <w:rFonts w:ascii="宋体" w:hAnsi="宋体"/>
          <w:spacing w:val="10"/>
          <w:kern w:val="0"/>
          <w:szCs w:val="21"/>
        </w:rPr>
        <w:t>3</w:t>
      </w:r>
      <w:r>
        <w:rPr>
          <w:rFonts w:hint="default" w:ascii="宋体" w:hAnsi="宋体"/>
          <w:spacing w:val="10"/>
          <w:kern w:val="0"/>
          <w:szCs w:val="21"/>
        </w:rPr>
        <w:t>.</w:t>
      </w:r>
      <w:r>
        <w:rPr>
          <w:rFonts w:ascii="宋体" w:hAnsi="宋体"/>
          <w:spacing w:val="10"/>
          <w:kern w:val="0"/>
          <w:szCs w:val="21"/>
        </w:rPr>
        <w:t xml:space="preserve">3 </w:t>
      </w:r>
      <w:r>
        <w:rPr>
          <w:rFonts w:hint="eastAsia" w:ascii="宋体" w:hAnsi="宋体"/>
          <w:spacing w:val="10"/>
          <w:kern w:val="0"/>
        </w:rPr>
        <w:t>就业信息服务分析</w:t>
      </w:r>
      <w:r>
        <w:rPr>
          <w:rFonts w:ascii="宋体" w:hAnsi="宋体"/>
          <w:spacing w:val="10"/>
          <w:kern w:val="0"/>
          <w:szCs w:val="21"/>
        </w:rPr>
        <w:t>系统</w:t>
      </w:r>
      <w:r>
        <w:rPr>
          <w:rFonts w:ascii="宋体" w:hAnsi="宋体"/>
          <w:spacing w:val="10"/>
          <w:kern w:val="0"/>
        </w:rPr>
        <w:t>功能结构图</w:t>
      </w:r>
    </w:p>
    <w:p>
      <w:pPr>
        <w:pStyle w:val="3"/>
        <w:spacing w:before="163" w:beforeLines="50" w:after="163" w:afterLines="50" w:line="240" w:lineRule="auto"/>
        <w:rPr>
          <w:rFonts w:ascii="宋体" w:hAnsi="宋体" w:eastAsia="宋体"/>
          <w:b/>
          <w:bCs w:val="0"/>
        </w:rPr>
      </w:pPr>
      <w:bookmarkStart w:id="51" w:name="_Toc92236560"/>
      <w:r>
        <w:rPr>
          <w:rFonts w:ascii="宋体" w:hAnsi="宋体" w:eastAsia="宋体"/>
          <w:b/>
          <w:bCs w:val="0"/>
        </w:rPr>
        <w:t xml:space="preserve">3.3 </w:t>
      </w:r>
      <w:r>
        <w:rPr>
          <w:rFonts w:hint="eastAsia" w:ascii="宋体" w:hAnsi="宋体" w:eastAsia="宋体"/>
          <w:b/>
          <w:bCs w:val="0"/>
        </w:rPr>
        <w:t>数据库设计原则</w:t>
      </w:r>
      <w:bookmarkEnd w:id="51"/>
    </w:p>
    <w:p>
      <w:pPr>
        <w:spacing w:line="300" w:lineRule="auto"/>
        <w:ind w:firstLine="520" w:firstLineChars="200"/>
        <w:rPr>
          <w:rFonts w:ascii="宋体" w:hAnsi="宋体"/>
          <w:spacing w:val="10"/>
          <w:kern w:val="0"/>
        </w:rPr>
      </w:pPr>
      <w:r>
        <w:rPr>
          <w:rFonts w:ascii="宋体" w:hAnsi="宋体"/>
          <w:spacing w:val="10"/>
          <w:kern w:val="0"/>
        </w:rPr>
        <w:t>数据库</w:t>
      </w:r>
      <w:r>
        <w:rPr>
          <w:rFonts w:hint="eastAsia" w:ascii="宋体" w:hAnsi="宋体"/>
          <w:spacing w:val="10"/>
          <w:kern w:val="0"/>
          <w:vertAlign w:val="superscript"/>
        </w:rPr>
        <w:t>[</w:t>
      </w:r>
      <w:r>
        <w:rPr>
          <w:rFonts w:ascii="宋体" w:hAnsi="宋体"/>
          <w:spacing w:val="10"/>
          <w:kern w:val="0"/>
          <w:vertAlign w:val="superscript"/>
        </w:rPr>
        <w:t>2]</w:t>
      </w:r>
      <w:r>
        <w:rPr>
          <w:rFonts w:ascii="宋体" w:hAnsi="宋体"/>
          <w:spacing w:val="10"/>
          <w:kern w:val="0"/>
        </w:rPr>
        <w:t>的概念通常</w:t>
      </w:r>
      <w:r>
        <w:rPr>
          <w:rFonts w:hint="eastAsia" w:ascii="宋体" w:hAnsi="宋体"/>
          <w:spacing w:val="10"/>
          <w:kern w:val="0"/>
        </w:rPr>
        <w:t>包含</w:t>
      </w:r>
      <w:r>
        <w:rPr>
          <w:rFonts w:ascii="宋体" w:hAnsi="宋体"/>
          <w:spacing w:val="10"/>
          <w:kern w:val="0"/>
        </w:rPr>
        <w:t>四种方法：自顶向下、自底向上、逐步扩张、混合策略。数据库的概念结构设计，是整个数据库设计的关键之一， 数据库的设计，数据分析以及首相与概念结构的设计</w:t>
      </w:r>
      <w:r>
        <w:rPr>
          <w:rFonts w:hint="eastAsia" w:ascii="宋体" w:hAnsi="宋体"/>
          <w:spacing w:val="10"/>
          <w:kern w:val="0"/>
        </w:rPr>
        <w:t>是关键</w:t>
      </w:r>
      <w:r>
        <w:rPr>
          <w:rFonts w:ascii="宋体" w:hAnsi="宋体"/>
          <w:spacing w:val="10"/>
          <w:kern w:val="0"/>
        </w:rPr>
        <w:t>。数据分析</w:t>
      </w:r>
      <w:r>
        <w:rPr>
          <w:rFonts w:hint="eastAsia" w:ascii="宋体" w:hAnsi="宋体"/>
          <w:spacing w:val="10"/>
          <w:kern w:val="0"/>
        </w:rPr>
        <w:t>处理的好，</w:t>
      </w:r>
      <w:r>
        <w:rPr>
          <w:rFonts w:ascii="宋体" w:hAnsi="宋体"/>
          <w:spacing w:val="10"/>
          <w:kern w:val="0"/>
        </w:rPr>
        <w:t>可以让用户清楚直观地了解本系统的功能，可以让用户更容易查找本系统的数据。物理结构设计阶段应该先确定数据库的物理结构，主要是指存取方法和存储结构。对物理结构的评价是时间和空间效率。</w:t>
      </w:r>
      <w:r>
        <w:rPr>
          <w:rFonts w:hint="eastAsia" w:ascii="宋体" w:hAnsi="宋体"/>
          <w:spacing w:val="10"/>
          <w:kern w:val="0"/>
        </w:rPr>
        <w:t>创立</w:t>
      </w:r>
      <w:r>
        <w:rPr>
          <w:rFonts w:ascii="宋体" w:hAnsi="宋体"/>
          <w:spacing w:val="10"/>
          <w:kern w:val="0"/>
        </w:rPr>
        <w:t>物理结构</w:t>
      </w:r>
      <w:r>
        <w:rPr>
          <w:rFonts w:hint="eastAsia" w:ascii="宋体" w:hAnsi="宋体"/>
          <w:spacing w:val="10"/>
          <w:kern w:val="0"/>
        </w:rPr>
        <w:t>后</w:t>
      </w:r>
      <w:r>
        <w:rPr>
          <w:rFonts w:ascii="宋体" w:hAnsi="宋体"/>
          <w:spacing w:val="10"/>
          <w:kern w:val="0"/>
        </w:rPr>
        <w:t>，</w:t>
      </w:r>
      <w:r>
        <w:rPr>
          <w:rFonts w:hint="eastAsia" w:ascii="宋体" w:hAnsi="宋体"/>
          <w:spacing w:val="10"/>
          <w:kern w:val="0"/>
        </w:rPr>
        <w:t>需要</w:t>
      </w:r>
      <w:r>
        <w:rPr>
          <w:rFonts w:ascii="宋体" w:hAnsi="宋体"/>
          <w:spacing w:val="10"/>
          <w:kern w:val="0"/>
        </w:rPr>
        <w:t>选择正确的关系模式。了解这几点之后，就可以进行数据库的设计了。</w:t>
      </w:r>
    </w:p>
    <w:p>
      <w:pPr>
        <w:spacing w:line="300" w:lineRule="auto"/>
        <w:ind w:firstLine="520" w:firstLineChars="200"/>
        <w:rPr>
          <w:rFonts w:ascii="宋体" w:hAnsi="宋体"/>
          <w:spacing w:val="10"/>
          <w:kern w:val="0"/>
        </w:rPr>
      </w:pPr>
      <w:r>
        <w:rPr>
          <w:rFonts w:hint="eastAsia" w:ascii="宋体" w:hAnsi="宋体"/>
          <w:spacing w:val="10"/>
          <w:kern w:val="0"/>
        </w:rPr>
        <w:t>在主要模块模块，岗位信息包括岗位名称、爬取时间、公司名称、薪资、薪资细分、薪资区间、城市、区县、工作经验、学历、公司规模、公司方向、技能要求、岗位链接、公司链接等多条信息，岗位信息实体属性图如图</w:t>
      </w:r>
      <w:r>
        <w:rPr>
          <w:rFonts w:ascii="宋体" w:hAnsi="宋体"/>
          <w:spacing w:val="10"/>
          <w:kern w:val="0"/>
        </w:rPr>
        <w:t>3.4</w:t>
      </w:r>
      <w:r>
        <w:rPr>
          <w:rFonts w:hint="eastAsia" w:ascii="宋体" w:hAnsi="宋体"/>
          <w:spacing w:val="10"/>
          <w:kern w:val="0"/>
        </w:rPr>
        <w:t>所示</w:t>
      </w:r>
    </w:p>
    <w:p>
      <w:pPr>
        <w:jc w:val="center"/>
      </w:pPr>
      <w:r>
        <w:drawing>
          <wp:inline distT="0" distB="0" distL="0" distR="0">
            <wp:extent cx="5274310" cy="35693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cstate="screen"/>
                    <a:stretch>
                      <a:fillRect/>
                    </a:stretch>
                  </pic:blipFill>
                  <pic:spPr>
                    <a:xfrm>
                      <a:off x="0" y="0"/>
                      <a:ext cx="5274310" cy="3569335"/>
                    </a:xfrm>
                    <a:prstGeom prst="rect">
                      <a:avLst/>
                    </a:prstGeom>
                  </pic:spPr>
                </pic:pic>
              </a:graphicData>
            </a:graphic>
          </wp:inline>
        </w:drawing>
      </w:r>
    </w:p>
    <w:p>
      <w:pPr>
        <w:spacing w:line="360" w:lineRule="auto"/>
        <w:jc w:val="center"/>
        <w:rPr>
          <w:rFonts w:ascii="宋体" w:hAnsi="宋体"/>
          <w:spacing w:val="10"/>
          <w:kern w:val="0"/>
        </w:rPr>
      </w:pPr>
      <w:r>
        <w:rPr>
          <w:rFonts w:hint="eastAsia" w:ascii="宋体" w:hAnsi="宋体"/>
          <w:spacing w:val="10"/>
          <w:kern w:val="0"/>
          <w:szCs w:val="21"/>
        </w:rPr>
        <w:t>图</w:t>
      </w:r>
      <w:r>
        <w:rPr>
          <w:rFonts w:ascii="宋体" w:hAnsi="宋体"/>
          <w:spacing w:val="10"/>
          <w:kern w:val="0"/>
          <w:szCs w:val="21"/>
        </w:rPr>
        <w:t>3</w:t>
      </w:r>
      <w:r>
        <w:rPr>
          <w:rFonts w:hint="default" w:ascii="宋体" w:hAnsi="宋体"/>
          <w:spacing w:val="10"/>
          <w:kern w:val="0"/>
          <w:szCs w:val="21"/>
        </w:rPr>
        <w:t>.</w:t>
      </w:r>
      <w:r>
        <w:rPr>
          <w:rFonts w:ascii="宋体" w:hAnsi="宋体"/>
          <w:spacing w:val="10"/>
          <w:kern w:val="0"/>
          <w:szCs w:val="21"/>
        </w:rPr>
        <w:t xml:space="preserve">4 </w:t>
      </w:r>
      <w:r>
        <w:rPr>
          <w:rFonts w:hint="eastAsia" w:ascii="宋体" w:hAnsi="宋体"/>
          <w:spacing w:val="10"/>
          <w:kern w:val="0"/>
        </w:rPr>
        <w:t>岗位信息实体属性图</w:t>
      </w:r>
    </w:p>
    <w:p>
      <w:pPr>
        <w:pStyle w:val="3"/>
        <w:spacing w:before="163" w:beforeLines="50" w:after="163" w:afterLines="50" w:line="240" w:lineRule="auto"/>
        <w:rPr>
          <w:rFonts w:ascii="宋体" w:hAnsi="宋体" w:eastAsia="宋体"/>
          <w:b/>
          <w:bCs w:val="0"/>
        </w:rPr>
      </w:pPr>
      <w:bookmarkStart w:id="52" w:name="_Toc92236561"/>
      <w:r>
        <w:rPr>
          <w:rFonts w:hint="eastAsia" w:ascii="宋体" w:hAnsi="宋体" w:eastAsia="宋体"/>
          <w:b/>
          <w:bCs w:val="0"/>
        </w:rPr>
        <w:t>3</w:t>
      </w:r>
      <w:r>
        <w:rPr>
          <w:rFonts w:ascii="宋体" w:hAnsi="宋体" w:eastAsia="宋体"/>
          <w:b/>
          <w:bCs w:val="0"/>
        </w:rPr>
        <w:t xml:space="preserve">.4 </w:t>
      </w:r>
      <w:r>
        <w:rPr>
          <w:rFonts w:hint="eastAsia" w:ascii="宋体" w:hAnsi="宋体" w:eastAsia="宋体"/>
          <w:b/>
          <w:bCs w:val="0"/>
        </w:rPr>
        <w:t>就业信息服务分析系统E</w:t>
      </w:r>
      <w:r>
        <w:rPr>
          <w:rFonts w:ascii="宋体" w:hAnsi="宋体" w:eastAsia="宋体"/>
          <w:b/>
          <w:bCs w:val="0"/>
        </w:rPr>
        <w:t>-R</w:t>
      </w:r>
      <w:r>
        <w:rPr>
          <w:rFonts w:hint="eastAsia" w:ascii="宋体" w:hAnsi="宋体" w:eastAsia="宋体"/>
          <w:b/>
          <w:bCs w:val="0"/>
        </w:rPr>
        <w:t>图</w:t>
      </w:r>
      <w:bookmarkEnd w:id="52"/>
    </w:p>
    <w:p>
      <w:pPr>
        <w:spacing w:line="300" w:lineRule="auto"/>
        <w:ind w:firstLine="520" w:firstLineChars="200"/>
        <w:rPr>
          <w:rFonts w:ascii="宋体" w:hAnsi="宋体"/>
          <w:spacing w:val="10"/>
          <w:kern w:val="0"/>
        </w:rPr>
      </w:pPr>
      <w:r>
        <w:rPr>
          <w:rFonts w:hint="eastAsia" w:ascii="宋体" w:hAnsi="宋体"/>
          <w:spacing w:val="10"/>
          <w:kern w:val="0"/>
        </w:rPr>
        <w:t>E-R模型是在模型中使用最频繁的工程数据库模型，关系模型，我们可以清楚地看到，包括银行机构的客户管理系统，每个实体的属性信息系统。每个实体可以由一个单一的E-R图表示，除了一个全面、系统的E-R图，可以看到模型图。使数据更清晰。因此，链接，实体和属性是这个模型的三个关键要素。</w:t>
      </w:r>
    </w:p>
    <w:p>
      <w:pPr>
        <w:spacing w:line="300" w:lineRule="auto"/>
        <w:ind w:firstLine="520" w:firstLineChars="200"/>
        <w:rPr>
          <w:rFonts w:ascii="宋体" w:hAnsi="宋体"/>
          <w:spacing w:val="10"/>
          <w:kern w:val="0"/>
        </w:rPr>
      </w:pPr>
      <w:r>
        <w:rPr>
          <w:rFonts w:hint="eastAsia" w:ascii="宋体" w:hAnsi="宋体"/>
          <w:spacing w:val="10"/>
          <w:kern w:val="0"/>
        </w:rPr>
        <w:t>在需求分析阶段，需要将需求转为信息世界的结构，以便利用数据库管理系统来实现这些需求。根据需求分析绘制E-R图。</w:t>
      </w:r>
    </w:p>
    <w:p>
      <w:pPr>
        <w:spacing w:line="300" w:lineRule="auto"/>
        <w:ind w:firstLine="520" w:firstLineChars="200"/>
        <w:rPr>
          <w:rFonts w:ascii="宋体" w:hAnsi="宋体"/>
          <w:spacing w:val="10"/>
          <w:kern w:val="0"/>
        </w:rPr>
      </w:pPr>
      <w:r>
        <w:rPr>
          <w:rFonts w:hint="eastAsia" w:ascii="宋体" w:hAnsi="宋体"/>
          <w:spacing w:val="10"/>
          <w:kern w:val="0"/>
        </w:rPr>
        <w:t>遵循三范式的原则，完成实体之间关系实现。我们基于系统中已有的的功能需求进行分析，并对系统的E-R图做一个详细的设计，从而我们就可以得到几个实体之间的详细的关系模型，如下图3</w:t>
      </w:r>
      <w:r>
        <w:rPr>
          <w:rFonts w:hint="default" w:ascii="宋体" w:hAnsi="宋体"/>
          <w:spacing w:val="10"/>
          <w:kern w:val="0"/>
        </w:rPr>
        <w:t>.</w:t>
      </w:r>
      <w:r>
        <w:rPr>
          <w:rFonts w:ascii="宋体" w:hAnsi="宋体"/>
          <w:spacing w:val="10"/>
          <w:kern w:val="0"/>
        </w:rPr>
        <w:t xml:space="preserve">5 </w:t>
      </w:r>
      <w:r>
        <w:rPr>
          <w:rFonts w:hint="eastAsia" w:ascii="宋体" w:hAnsi="宋体"/>
          <w:spacing w:val="10"/>
          <w:kern w:val="0"/>
        </w:rPr>
        <w:t>所示是展示的是实体的关系模型图。</w:t>
      </w:r>
    </w:p>
    <w:p>
      <w:r>
        <w:drawing>
          <wp:inline distT="0" distB="0" distL="0" distR="0">
            <wp:extent cx="5274310" cy="41319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6" cstate="screen"/>
                    <a:stretch>
                      <a:fillRect/>
                    </a:stretch>
                  </pic:blipFill>
                  <pic:spPr>
                    <a:xfrm>
                      <a:off x="0" y="0"/>
                      <a:ext cx="5274310" cy="4131945"/>
                    </a:xfrm>
                    <a:prstGeom prst="rect">
                      <a:avLst/>
                    </a:prstGeom>
                  </pic:spPr>
                </pic:pic>
              </a:graphicData>
            </a:graphic>
          </wp:inline>
        </w:drawing>
      </w:r>
    </w:p>
    <w:p>
      <w:pPr>
        <w:spacing w:line="360" w:lineRule="auto"/>
        <w:jc w:val="center"/>
        <w:rPr>
          <w:rFonts w:ascii="宋体" w:hAnsi="宋体"/>
          <w:spacing w:val="10"/>
          <w:kern w:val="0"/>
        </w:rPr>
      </w:pPr>
      <w:r>
        <w:rPr>
          <w:rFonts w:hint="eastAsia" w:ascii="宋体" w:hAnsi="宋体"/>
          <w:spacing w:val="10"/>
          <w:kern w:val="0"/>
          <w:szCs w:val="21"/>
        </w:rPr>
        <w:t>图</w:t>
      </w:r>
      <w:r>
        <w:rPr>
          <w:rFonts w:ascii="宋体" w:hAnsi="宋体"/>
          <w:spacing w:val="10"/>
          <w:kern w:val="0"/>
          <w:szCs w:val="21"/>
        </w:rPr>
        <w:t>3</w:t>
      </w:r>
      <w:r>
        <w:rPr>
          <w:rFonts w:hint="default" w:ascii="宋体" w:hAnsi="宋体"/>
          <w:spacing w:val="10"/>
          <w:kern w:val="0"/>
          <w:szCs w:val="21"/>
        </w:rPr>
        <w:t>.</w:t>
      </w:r>
      <w:r>
        <w:rPr>
          <w:rFonts w:ascii="宋体" w:hAnsi="宋体"/>
          <w:spacing w:val="10"/>
          <w:kern w:val="0"/>
          <w:szCs w:val="21"/>
        </w:rPr>
        <w:t xml:space="preserve">5 </w:t>
      </w:r>
      <w:r>
        <w:rPr>
          <w:rFonts w:hint="eastAsia" w:ascii="宋体" w:hAnsi="宋体"/>
          <w:spacing w:val="10"/>
          <w:kern w:val="0"/>
          <w:szCs w:val="21"/>
        </w:rPr>
        <w:t>数据库设计E-R图</w:t>
      </w:r>
    </w:p>
    <w:p>
      <w:pPr>
        <w:pStyle w:val="3"/>
        <w:spacing w:before="163" w:beforeLines="50" w:after="163" w:afterLines="50" w:line="240" w:lineRule="auto"/>
        <w:rPr>
          <w:rFonts w:ascii="宋体" w:hAnsi="宋体" w:eastAsia="宋体"/>
          <w:b/>
          <w:bCs w:val="0"/>
        </w:rPr>
      </w:pPr>
      <w:bookmarkStart w:id="53" w:name="_Toc92236562"/>
      <w:r>
        <w:rPr>
          <w:rFonts w:hint="eastAsia" w:ascii="宋体" w:hAnsi="宋体" w:eastAsia="宋体"/>
          <w:b/>
          <w:bCs w:val="0"/>
        </w:rPr>
        <w:t>3</w:t>
      </w:r>
      <w:r>
        <w:rPr>
          <w:rFonts w:ascii="宋体" w:hAnsi="宋体" w:eastAsia="宋体"/>
          <w:b/>
          <w:bCs w:val="0"/>
        </w:rPr>
        <w:t xml:space="preserve">.5 </w:t>
      </w:r>
      <w:r>
        <w:rPr>
          <w:rFonts w:hint="eastAsia" w:ascii="宋体" w:hAnsi="宋体" w:eastAsia="宋体"/>
          <w:b/>
          <w:bCs w:val="0"/>
        </w:rPr>
        <w:t>数据表</w:t>
      </w:r>
      <w:bookmarkEnd w:id="53"/>
    </w:p>
    <w:p>
      <w:pPr>
        <w:pStyle w:val="4"/>
        <w:spacing w:before="163" w:beforeLines="50" w:after="163" w:afterLines="50" w:line="240" w:lineRule="auto"/>
        <w:rPr>
          <w:rFonts w:ascii="宋体" w:hAnsi="宋体" w:eastAsia="宋体"/>
          <w:b/>
          <w:bCs w:val="0"/>
        </w:rPr>
      </w:pPr>
      <w:bookmarkStart w:id="54" w:name="_Toc92236563"/>
      <w:r>
        <w:rPr>
          <w:rFonts w:hint="eastAsia" w:ascii="宋体" w:hAnsi="宋体" w:eastAsia="宋体"/>
          <w:b/>
          <w:bCs w:val="0"/>
        </w:rPr>
        <w:t>3</w:t>
      </w:r>
      <w:r>
        <w:rPr>
          <w:rFonts w:ascii="宋体" w:hAnsi="宋体" w:eastAsia="宋体"/>
          <w:b/>
          <w:bCs w:val="0"/>
        </w:rPr>
        <w:t xml:space="preserve">.5.1 </w:t>
      </w:r>
      <w:r>
        <w:rPr>
          <w:rFonts w:hint="eastAsia" w:ascii="宋体" w:hAnsi="宋体" w:eastAsia="宋体"/>
          <w:b/>
          <w:bCs w:val="0"/>
        </w:rPr>
        <w:t>用户信息表</w:t>
      </w:r>
      <w:bookmarkEnd w:id="54"/>
    </w:p>
    <w:p>
      <w:pPr>
        <w:spacing w:line="300" w:lineRule="auto"/>
        <w:ind w:firstLine="520" w:firstLineChars="200"/>
        <w:rPr>
          <w:rFonts w:ascii="宋体" w:hAnsi="宋体"/>
          <w:spacing w:val="10"/>
          <w:kern w:val="0"/>
        </w:rPr>
      </w:pPr>
      <w:r>
        <w:rPr>
          <w:rFonts w:ascii="宋体" w:hAnsi="宋体"/>
          <w:spacing w:val="10"/>
          <w:kern w:val="0"/>
        </w:rPr>
        <w:t>在</w:t>
      </w:r>
      <w:r>
        <w:rPr>
          <w:rFonts w:hint="eastAsia" w:ascii="宋体" w:hAnsi="宋体"/>
          <w:spacing w:val="10"/>
          <w:kern w:val="0"/>
        </w:rPr>
        <w:t>用户信息表</w:t>
      </w:r>
      <w:r>
        <w:rPr>
          <w:rFonts w:ascii="宋体" w:hAnsi="宋体"/>
          <w:spacing w:val="10"/>
          <w:kern w:val="0"/>
        </w:rPr>
        <w:t>中有</w:t>
      </w:r>
      <w:r>
        <w:rPr>
          <w:rFonts w:hint="eastAsia" w:ascii="宋体" w:hAnsi="宋体"/>
          <w:spacing w:val="10"/>
          <w:kern w:val="0"/>
        </w:rPr>
        <w:t>编号（id）、密码（password）、最后一次登录时间（last</w:t>
      </w:r>
      <w:r>
        <w:rPr>
          <w:rFonts w:ascii="宋体" w:hAnsi="宋体"/>
          <w:spacing w:val="10"/>
          <w:kern w:val="0"/>
        </w:rPr>
        <w:t>_</w:t>
      </w:r>
      <w:r>
        <w:rPr>
          <w:rFonts w:hint="eastAsia" w:ascii="宋体" w:hAnsi="宋体"/>
          <w:spacing w:val="10"/>
          <w:kern w:val="0"/>
        </w:rPr>
        <w:t>login）、级别（is</w:t>
      </w:r>
      <w:r>
        <w:rPr>
          <w:rFonts w:ascii="宋体" w:hAnsi="宋体"/>
          <w:spacing w:val="10"/>
          <w:kern w:val="0"/>
        </w:rPr>
        <w:t>_</w:t>
      </w:r>
      <w:r>
        <w:rPr>
          <w:rFonts w:hint="eastAsia" w:ascii="宋体" w:hAnsi="宋体"/>
          <w:spacing w:val="10"/>
          <w:kern w:val="0"/>
        </w:rPr>
        <w:t>superuser）、账号（username）、姓（first</w:t>
      </w:r>
      <w:r>
        <w:rPr>
          <w:rFonts w:ascii="宋体" w:hAnsi="宋体"/>
          <w:spacing w:val="10"/>
          <w:kern w:val="0"/>
        </w:rPr>
        <w:t>_</w:t>
      </w:r>
      <w:r>
        <w:rPr>
          <w:rFonts w:hint="eastAsia" w:ascii="宋体" w:hAnsi="宋体"/>
          <w:spacing w:val="10"/>
          <w:kern w:val="0"/>
        </w:rPr>
        <w:t>name）、名（last</w:t>
      </w:r>
      <w:r>
        <w:rPr>
          <w:rFonts w:ascii="宋体" w:hAnsi="宋体"/>
          <w:spacing w:val="10"/>
          <w:kern w:val="0"/>
        </w:rPr>
        <w:t>_</w:t>
      </w:r>
      <w:r>
        <w:rPr>
          <w:rFonts w:hint="eastAsia" w:ascii="宋体" w:hAnsi="宋体"/>
          <w:spacing w:val="10"/>
          <w:kern w:val="0"/>
        </w:rPr>
        <w:t>name）、邮箱（email）、录入时间（date</w:t>
      </w:r>
      <w:r>
        <w:rPr>
          <w:rFonts w:ascii="宋体" w:hAnsi="宋体"/>
          <w:spacing w:val="10"/>
          <w:kern w:val="0"/>
        </w:rPr>
        <w:t>_</w:t>
      </w:r>
      <w:r>
        <w:rPr>
          <w:rFonts w:hint="eastAsia" w:ascii="宋体" w:hAnsi="宋体"/>
          <w:spacing w:val="10"/>
          <w:kern w:val="0"/>
        </w:rPr>
        <w:t>joined）相关信息</w:t>
      </w:r>
      <w:r>
        <w:rPr>
          <w:rFonts w:ascii="宋体" w:hAnsi="宋体"/>
          <w:spacing w:val="10"/>
          <w:kern w:val="0"/>
        </w:rPr>
        <w:t>，如表3</w:t>
      </w:r>
      <w:r>
        <w:rPr>
          <w:rFonts w:hint="default" w:ascii="宋体" w:hAnsi="宋体"/>
          <w:spacing w:val="10"/>
          <w:kern w:val="0"/>
        </w:rPr>
        <w:t>.</w:t>
      </w:r>
      <w:r>
        <w:rPr>
          <w:rFonts w:ascii="宋体" w:hAnsi="宋体"/>
          <w:spacing w:val="10"/>
          <w:kern w:val="0"/>
        </w:rPr>
        <w:t>1所示。</w:t>
      </w:r>
    </w:p>
    <w:p>
      <w:pPr>
        <w:spacing w:line="360" w:lineRule="auto"/>
        <w:jc w:val="center"/>
        <w:rPr>
          <w:rFonts w:ascii="宋体" w:hAnsi="宋体"/>
          <w:spacing w:val="10"/>
          <w:kern w:val="0"/>
        </w:rPr>
      </w:pPr>
      <w:r>
        <w:rPr>
          <w:rFonts w:hint="eastAsia" w:ascii="宋体" w:hAnsi="宋体"/>
          <w:spacing w:val="10"/>
          <w:kern w:val="0"/>
          <w:szCs w:val="21"/>
        </w:rPr>
        <w:t>表3</w:t>
      </w:r>
      <w:r>
        <w:rPr>
          <w:rFonts w:ascii="宋体" w:hAnsi="宋体"/>
          <w:spacing w:val="10"/>
          <w:kern w:val="0"/>
          <w:szCs w:val="21"/>
        </w:rPr>
        <w:t xml:space="preserve">.1 </w:t>
      </w:r>
      <w:r>
        <w:rPr>
          <w:rFonts w:hint="eastAsia" w:ascii="宋体" w:hAnsi="宋体"/>
          <w:spacing w:val="10"/>
          <w:kern w:val="0"/>
        </w:rPr>
        <w:t>用户信息表</w:t>
      </w:r>
    </w:p>
    <w:tbl>
      <w:tblPr>
        <w:tblStyle w:val="1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66"/>
        <w:gridCol w:w="911"/>
        <w:gridCol w:w="1056"/>
        <w:gridCol w:w="1335"/>
        <w:gridCol w:w="1384"/>
        <w:gridCol w:w="147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字段名称</w:t>
            </w:r>
          </w:p>
        </w:tc>
        <w:tc>
          <w:tcPr>
            <w:tcW w:w="911"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字段含义</w:t>
            </w:r>
          </w:p>
        </w:tc>
        <w:tc>
          <w:tcPr>
            <w:tcW w:w="0" w:type="auto"/>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数据类型</w:t>
            </w:r>
          </w:p>
        </w:tc>
        <w:tc>
          <w:tcPr>
            <w:tcW w:w="1335"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长度</w:t>
            </w:r>
          </w:p>
        </w:tc>
        <w:tc>
          <w:tcPr>
            <w:tcW w:w="1384" w:type="dxa"/>
            <w:tcBorders>
              <w:top w:val="single" w:color="auto" w:sz="4" w:space="0"/>
              <w:bottom w:val="single" w:color="auto" w:sz="4" w:space="0"/>
            </w:tcBorders>
            <w:vAlign w:val="center"/>
          </w:tcPr>
          <w:p>
            <w:pPr>
              <w:pStyle w:val="6"/>
              <w:rPr>
                <w:rFonts w:ascii="Times New Roman" w:hAnsi="Times New Roman"/>
                <w:color w:val="000000"/>
              </w:rPr>
            </w:pPr>
            <w:r>
              <w:rPr>
                <w:rFonts w:hint="eastAsia" w:ascii="Times New Roman" w:hAnsi="Times New Roman"/>
                <w:color w:val="000000"/>
              </w:rPr>
              <w:t>NULL</w:t>
            </w:r>
          </w:p>
        </w:tc>
        <w:tc>
          <w:tcPr>
            <w:tcW w:w="1476"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注释</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Borders>
              <w:top w:val="single" w:color="auto" w:sz="4" w:space="0"/>
            </w:tcBorders>
          </w:tcPr>
          <w:p>
            <w:pPr>
              <w:pStyle w:val="6"/>
              <w:jc w:val="center"/>
              <w:rPr>
                <w:rFonts w:ascii="Times New Roman" w:hAnsi="宋体"/>
                <w:color w:val="000000"/>
                <w:szCs w:val="24"/>
              </w:rPr>
            </w:pPr>
            <w:r>
              <w:rPr>
                <w:rFonts w:hint="eastAsia" w:ascii="Times New Roman" w:hAnsi="宋体"/>
                <w:color w:val="000000"/>
                <w:szCs w:val="24"/>
              </w:rPr>
              <w:t>id</w:t>
            </w:r>
          </w:p>
        </w:tc>
        <w:tc>
          <w:tcPr>
            <w:tcW w:w="911" w:type="dxa"/>
            <w:tcBorders>
              <w:top w:val="single" w:color="auto" w:sz="4" w:space="0"/>
            </w:tcBorders>
          </w:tcPr>
          <w:p>
            <w:pPr>
              <w:pStyle w:val="6"/>
              <w:jc w:val="center"/>
              <w:rPr>
                <w:rFonts w:hAnsi="宋体"/>
                <w:color w:val="000000"/>
                <w:szCs w:val="21"/>
              </w:rPr>
            </w:pPr>
            <w:r>
              <w:rPr>
                <w:rFonts w:hint="eastAsia"/>
              </w:rPr>
              <w:t>编号</w:t>
            </w:r>
          </w:p>
        </w:tc>
        <w:tc>
          <w:tcPr>
            <w:tcW w:w="0" w:type="auto"/>
            <w:tcBorders>
              <w:top w:val="single" w:color="auto" w:sz="4" w:space="0"/>
            </w:tcBorders>
          </w:tcPr>
          <w:p>
            <w:pPr>
              <w:pStyle w:val="6"/>
              <w:jc w:val="center"/>
              <w:rPr>
                <w:rFonts w:ascii="Times New Roman" w:hAnsi="宋体"/>
                <w:color w:val="000000"/>
                <w:szCs w:val="24"/>
              </w:rPr>
            </w:pPr>
            <w:r>
              <w:rPr>
                <w:rFonts w:ascii="Times New Roman" w:hAnsi="宋体"/>
                <w:color w:val="000000"/>
                <w:szCs w:val="24"/>
              </w:rPr>
              <w:t>int</w:t>
            </w:r>
          </w:p>
        </w:tc>
        <w:tc>
          <w:tcPr>
            <w:tcW w:w="1335" w:type="dxa"/>
            <w:tcBorders>
              <w:top w:val="single" w:color="auto" w:sz="4" w:space="0"/>
            </w:tcBorders>
          </w:tcPr>
          <w:p>
            <w:pPr>
              <w:pStyle w:val="6"/>
              <w:jc w:val="center"/>
              <w:rPr>
                <w:rFonts w:hAnsi="宋体"/>
                <w:color w:val="000000"/>
                <w:szCs w:val="21"/>
              </w:rPr>
            </w:pPr>
          </w:p>
        </w:tc>
        <w:tc>
          <w:tcPr>
            <w:tcW w:w="1384" w:type="dxa"/>
            <w:tcBorders>
              <w:top w:val="single" w:color="auto" w:sz="4" w:space="0"/>
            </w:tcBorders>
          </w:tcPr>
          <w:p>
            <w:pPr>
              <w:pStyle w:val="6"/>
              <w:jc w:val="center"/>
              <w:rPr>
                <w:rFonts w:hAnsi="宋体"/>
                <w:color w:val="000000"/>
                <w:szCs w:val="21"/>
              </w:rPr>
            </w:pPr>
            <w:r>
              <w:rPr>
                <w:rFonts w:hint="eastAsia"/>
              </w:rPr>
              <w:t>No</w:t>
            </w:r>
          </w:p>
        </w:tc>
        <w:tc>
          <w:tcPr>
            <w:tcW w:w="1476" w:type="dxa"/>
            <w:tcBorders>
              <w:top w:val="single" w:color="auto" w:sz="4" w:space="0"/>
            </w:tcBorders>
          </w:tcPr>
          <w:p>
            <w:pPr>
              <w:pStyle w:val="6"/>
              <w:jc w:val="center"/>
              <w:rPr>
                <w:rFonts w:hAnsi="宋体"/>
                <w:color w:val="000000"/>
                <w:szCs w:val="21"/>
              </w:rPr>
            </w:pPr>
            <w:r>
              <w:rPr>
                <w:rFonts w:hint="eastAsi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password</w:t>
            </w:r>
          </w:p>
        </w:tc>
        <w:tc>
          <w:tcPr>
            <w:tcW w:w="911" w:type="dxa"/>
          </w:tcPr>
          <w:p>
            <w:pPr>
              <w:pStyle w:val="6"/>
              <w:jc w:val="center"/>
              <w:rPr>
                <w:rFonts w:hAnsi="宋体"/>
                <w:color w:val="000000"/>
                <w:szCs w:val="21"/>
              </w:rPr>
            </w:pPr>
            <w:r>
              <w:rPr>
                <w:rFonts w:hint="eastAsia" w:hAnsi="宋体"/>
                <w:spacing w:val="10"/>
                <w:kern w:val="0"/>
              </w:rPr>
              <w:t>密码</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t>128</w:t>
            </w:r>
          </w:p>
        </w:tc>
        <w:tc>
          <w:tcPr>
            <w:tcW w:w="1384" w:type="dxa"/>
          </w:tcPr>
          <w:p>
            <w:pPr>
              <w:pStyle w:val="6"/>
              <w:jc w:val="center"/>
              <w:rPr>
                <w:rFonts w:hAnsi="宋体"/>
                <w:color w:val="000000"/>
                <w:szCs w:val="21"/>
              </w:rPr>
            </w:pPr>
            <w:r>
              <w:rPr>
                <w:rFonts w:hint="eastAsia"/>
              </w:rPr>
              <w:t>No</w:t>
            </w:r>
          </w:p>
        </w:tc>
        <w:tc>
          <w:tcPr>
            <w:tcW w:w="1476" w:type="dxa"/>
          </w:tcPr>
          <w:p>
            <w:pPr>
              <w:pStyle w:val="6"/>
              <w:jc w:val="center"/>
              <w:rPr>
                <w:rFonts w:hAnsi="宋体"/>
                <w:color w:val="000000"/>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last</w:t>
            </w:r>
            <w:r>
              <w:rPr>
                <w:rFonts w:ascii="Times New Roman" w:hAnsi="宋体"/>
                <w:color w:val="000000"/>
                <w:szCs w:val="24"/>
              </w:rPr>
              <w:t>_</w:t>
            </w:r>
            <w:r>
              <w:rPr>
                <w:rFonts w:hint="eastAsia" w:ascii="Times New Roman" w:hAnsi="宋体"/>
                <w:color w:val="000000"/>
                <w:szCs w:val="24"/>
              </w:rPr>
              <w:t>login</w:t>
            </w:r>
          </w:p>
        </w:tc>
        <w:tc>
          <w:tcPr>
            <w:tcW w:w="911" w:type="dxa"/>
          </w:tcPr>
          <w:p>
            <w:pPr>
              <w:pStyle w:val="6"/>
              <w:jc w:val="center"/>
              <w:rPr>
                <w:rFonts w:hAnsi="宋体"/>
                <w:color w:val="000000"/>
                <w:szCs w:val="21"/>
              </w:rPr>
            </w:pPr>
            <w:r>
              <w:rPr>
                <w:rFonts w:hint="eastAsia" w:hAnsi="宋体"/>
                <w:spacing w:val="10"/>
                <w:kern w:val="0"/>
              </w:rPr>
              <w:t>最后一次登录时间</w:t>
            </w:r>
          </w:p>
        </w:tc>
        <w:tc>
          <w:tcPr>
            <w:tcW w:w="0" w:type="auto"/>
          </w:tcPr>
          <w:p>
            <w:pPr>
              <w:pStyle w:val="6"/>
              <w:jc w:val="center"/>
              <w:rPr>
                <w:rFonts w:ascii="Times New Roman" w:hAnsi="宋体"/>
                <w:color w:val="000000"/>
                <w:szCs w:val="24"/>
              </w:rPr>
            </w:pPr>
            <w:r>
              <w:rPr>
                <w:rFonts w:hint="eastAsia" w:ascii="Times New Roman" w:hAnsi="宋体"/>
                <w:color w:val="000000"/>
                <w:szCs w:val="24"/>
              </w:rPr>
              <w:t>d</w:t>
            </w:r>
            <w:r>
              <w:rPr>
                <w:rFonts w:ascii="Times New Roman" w:hAnsi="宋体"/>
                <w:color w:val="000000"/>
                <w:szCs w:val="24"/>
              </w:rPr>
              <w:t>atetime</w:t>
            </w:r>
          </w:p>
        </w:tc>
        <w:tc>
          <w:tcPr>
            <w:tcW w:w="1335" w:type="dxa"/>
          </w:tcPr>
          <w:p>
            <w:pPr>
              <w:pStyle w:val="6"/>
              <w:jc w:val="center"/>
              <w:rPr>
                <w:rFonts w:hAnsi="宋体"/>
                <w:color w:val="000000"/>
                <w:szCs w:val="21"/>
              </w:rPr>
            </w:pPr>
            <w:r>
              <w:rPr>
                <w:rFonts w:hint="eastAsia"/>
              </w:rPr>
              <w:t>6</w:t>
            </w:r>
          </w:p>
        </w:tc>
        <w:tc>
          <w:tcPr>
            <w:tcW w:w="1384" w:type="dxa"/>
          </w:tcPr>
          <w:p>
            <w:pPr>
              <w:pStyle w:val="6"/>
              <w:jc w:val="center"/>
              <w:rPr>
                <w:rFonts w:hAnsi="宋体"/>
                <w:color w:val="000000"/>
                <w:szCs w:val="21"/>
              </w:rPr>
            </w:pPr>
          </w:p>
        </w:tc>
        <w:tc>
          <w:tcPr>
            <w:tcW w:w="1476" w:type="dxa"/>
          </w:tcPr>
          <w:p>
            <w:pPr>
              <w:pStyle w:val="6"/>
              <w:jc w:val="center"/>
              <w:rPr>
                <w:rFonts w:hAnsi="宋体"/>
                <w:color w:val="000000"/>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is</w:t>
            </w:r>
            <w:r>
              <w:rPr>
                <w:rFonts w:ascii="Times New Roman" w:hAnsi="宋体"/>
                <w:color w:val="000000"/>
                <w:szCs w:val="24"/>
              </w:rPr>
              <w:t>_</w:t>
            </w:r>
            <w:r>
              <w:rPr>
                <w:rFonts w:hint="eastAsia" w:ascii="Times New Roman" w:hAnsi="宋体"/>
                <w:color w:val="000000"/>
                <w:szCs w:val="24"/>
              </w:rPr>
              <w:t>superuser</w:t>
            </w:r>
          </w:p>
        </w:tc>
        <w:tc>
          <w:tcPr>
            <w:tcW w:w="911" w:type="dxa"/>
          </w:tcPr>
          <w:p>
            <w:pPr>
              <w:pStyle w:val="6"/>
              <w:jc w:val="center"/>
              <w:rPr>
                <w:rFonts w:hAnsi="宋体"/>
                <w:color w:val="000000"/>
                <w:szCs w:val="21"/>
              </w:rPr>
            </w:pPr>
            <w:r>
              <w:rPr>
                <w:rFonts w:hint="eastAsia" w:hAnsi="宋体"/>
                <w:spacing w:val="10"/>
                <w:kern w:val="0"/>
              </w:rPr>
              <w:t>级别</w:t>
            </w:r>
          </w:p>
        </w:tc>
        <w:tc>
          <w:tcPr>
            <w:tcW w:w="0" w:type="auto"/>
          </w:tcPr>
          <w:p>
            <w:pPr>
              <w:pStyle w:val="6"/>
              <w:jc w:val="center"/>
              <w:rPr>
                <w:rFonts w:ascii="Times New Roman" w:hAnsi="宋体"/>
                <w:color w:val="000000"/>
                <w:szCs w:val="24"/>
              </w:rPr>
            </w:pPr>
            <w:r>
              <w:rPr>
                <w:rFonts w:hint="eastAsia" w:ascii="Times New Roman" w:hAnsi="宋体"/>
                <w:color w:val="000000"/>
                <w:szCs w:val="24"/>
              </w:rPr>
              <w:t>t</w:t>
            </w:r>
            <w:r>
              <w:rPr>
                <w:rFonts w:ascii="Times New Roman" w:hAnsi="宋体"/>
                <w:color w:val="000000"/>
                <w:szCs w:val="24"/>
              </w:rPr>
              <w:t>inyint</w:t>
            </w:r>
          </w:p>
        </w:tc>
        <w:tc>
          <w:tcPr>
            <w:tcW w:w="1335" w:type="dxa"/>
          </w:tcPr>
          <w:p>
            <w:pPr>
              <w:pStyle w:val="6"/>
              <w:jc w:val="center"/>
              <w:rPr>
                <w:rFonts w:hAnsi="宋体"/>
                <w:color w:val="000000"/>
                <w:szCs w:val="21"/>
              </w:rPr>
            </w:pPr>
            <w:r>
              <w:rPr>
                <w:rFonts w:hint="eastAsia"/>
              </w:rPr>
              <w:t>1</w:t>
            </w:r>
          </w:p>
        </w:tc>
        <w:tc>
          <w:tcPr>
            <w:tcW w:w="1384" w:type="dxa"/>
          </w:tcPr>
          <w:p>
            <w:pPr>
              <w:pStyle w:val="6"/>
              <w:jc w:val="center"/>
              <w:rPr>
                <w:rFonts w:hAnsi="宋体"/>
                <w:color w:val="000000"/>
                <w:szCs w:val="21"/>
              </w:rPr>
            </w:pPr>
            <w:r>
              <w:rPr>
                <w:rFonts w:hint="eastAsia"/>
              </w:rPr>
              <w:t>No</w:t>
            </w:r>
          </w:p>
        </w:tc>
        <w:tc>
          <w:tcPr>
            <w:tcW w:w="1476" w:type="dxa"/>
          </w:tcPr>
          <w:p>
            <w:pPr>
              <w:pStyle w:val="6"/>
              <w:jc w:val="center"/>
              <w:rPr>
                <w:rFonts w:hAnsi="宋体"/>
                <w:color w:val="000000"/>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username</w:t>
            </w:r>
          </w:p>
        </w:tc>
        <w:tc>
          <w:tcPr>
            <w:tcW w:w="911" w:type="dxa"/>
          </w:tcPr>
          <w:p>
            <w:pPr>
              <w:pStyle w:val="6"/>
              <w:jc w:val="center"/>
              <w:rPr>
                <w:rFonts w:hAnsi="宋体"/>
                <w:color w:val="000000"/>
                <w:szCs w:val="21"/>
              </w:rPr>
            </w:pPr>
            <w:r>
              <w:rPr>
                <w:rFonts w:hint="eastAsia" w:hAnsi="宋体"/>
                <w:spacing w:val="10"/>
                <w:kern w:val="0"/>
              </w:rPr>
              <w:t>账号</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rPr>
                <w:rFonts w:hint="eastAsia"/>
              </w:rPr>
              <w:t>1</w:t>
            </w:r>
            <w:r>
              <w:t>50</w:t>
            </w:r>
          </w:p>
        </w:tc>
        <w:tc>
          <w:tcPr>
            <w:tcW w:w="1384" w:type="dxa"/>
          </w:tcPr>
          <w:p>
            <w:pPr>
              <w:pStyle w:val="6"/>
              <w:jc w:val="center"/>
              <w:rPr>
                <w:rFonts w:hAnsi="宋体"/>
                <w:color w:val="000000"/>
                <w:szCs w:val="21"/>
              </w:rPr>
            </w:pPr>
            <w:r>
              <w:rPr>
                <w:rFonts w:hint="eastAsia"/>
              </w:rPr>
              <w:t>No</w:t>
            </w:r>
          </w:p>
        </w:tc>
        <w:tc>
          <w:tcPr>
            <w:tcW w:w="1476" w:type="dxa"/>
          </w:tcPr>
          <w:p>
            <w:pPr>
              <w:pStyle w:val="6"/>
              <w:jc w:val="center"/>
              <w:rPr>
                <w:rFonts w:hAnsi="宋体"/>
                <w:color w:val="000000"/>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first</w:t>
            </w:r>
            <w:r>
              <w:rPr>
                <w:rFonts w:ascii="Times New Roman" w:hAnsi="宋体"/>
                <w:color w:val="000000"/>
                <w:szCs w:val="24"/>
              </w:rPr>
              <w:t>_</w:t>
            </w:r>
            <w:r>
              <w:rPr>
                <w:rFonts w:hint="eastAsia" w:ascii="Times New Roman" w:hAnsi="宋体"/>
                <w:color w:val="000000"/>
                <w:szCs w:val="24"/>
              </w:rPr>
              <w:t>name</w:t>
            </w:r>
          </w:p>
        </w:tc>
        <w:tc>
          <w:tcPr>
            <w:tcW w:w="911" w:type="dxa"/>
          </w:tcPr>
          <w:p>
            <w:pPr>
              <w:pStyle w:val="6"/>
              <w:jc w:val="center"/>
              <w:rPr>
                <w:rFonts w:hAnsi="宋体"/>
                <w:color w:val="000000"/>
                <w:szCs w:val="21"/>
              </w:rPr>
            </w:pPr>
            <w:r>
              <w:rPr>
                <w:rFonts w:hint="eastAsia" w:hAnsi="宋体"/>
                <w:spacing w:val="10"/>
                <w:kern w:val="0"/>
              </w:rPr>
              <w:t>姓</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rPr>
                <w:rFonts w:hint="eastAsia"/>
              </w:rPr>
              <w:t>1</w:t>
            </w:r>
            <w:r>
              <w:t>50</w:t>
            </w:r>
          </w:p>
        </w:tc>
        <w:tc>
          <w:tcPr>
            <w:tcW w:w="1384" w:type="dxa"/>
          </w:tcPr>
          <w:p>
            <w:pPr>
              <w:pStyle w:val="6"/>
              <w:jc w:val="center"/>
              <w:rPr>
                <w:rFonts w:hAnsi="宋体"/>
                <w:color w:val="000000"/>
                <w:szCs w:val="21"/>
              </w:rPr>
            </w:pPr>
            <w:r>
              <w:rPr>
                <w:rFonts w:hint="eastAsia"/>
              </w:rPr>
              <w:t>No</w:t>
            </w:r>
          </w:p>
        </w:tc>
        <w:tc>
          <w:tcPr>
            <w:tcW w:w="1476" w:type="dxa"/>
          </w:tcPr>
          <w:p>
            <w:pPr>
              <w:pStyle w:val="6"/>
              <w:jc w:val="center"/>
              <w:rPr>
                <w:rFonts w:hAnsi="宋体"/>
                <w:color w:val="000000"/>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last</w:t>
            </w:r>
            <w:r>
              <w:rPr>
                <w:rFonts w:ascii="Times New Roman" w:hAnsi="宋体"/>
                <w:color w:val="000000"/>
                <w:szCs w:val="24"/>
              </w:rPr>
              <w:t>_</w:t>
            </w:r>
            <w:r>
              <w:rPr>
                <w:rFonts w:hint="eastAsia" w:ascii="Times New Roman" w:hAnsi="宋体"/>
                <w:color w:val="000000"/>
                <w:szCs w:val="24"/>
              </w:rPr>
              <w:t>name</w:t>
            </w:r>
          </w:p>
        </w:tc>
        <w:tc>
          <w:tcPr>
            <w:tcW w:w="911" w:type="dxa"/>
          </w:tcPr>
          <w:p>
            <w:pPr>
              <w:pStyle w:val="6"/>
              <w:jc w:val="center"/>
              <w:rPr>
                <w:rFonts w:hAnsi="宋体"/>
                <w:color w:val="000000"/>
                <w:szCs w:val="21"/>
              </w:rPr>
            </w:pPr>
            <w:r>
              <w:rPr>
                <w:rFonts w:hint="eastAsia" w:hAnsi="宋体"/>
                <w:spacing w:val="10"/>
                <w:kern w:val="0"/>
              </w:rPr>
              <w:t>名</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rPr>
                <w:rFonts w:hint="eastAsia"/>
              </w:rPr>
              <w:t>1</w:t>
            </w:r>
            <w:r>
              <w:t>50</w:t>
            </w:r>
          </w:p>
        </w:tc>
        <w:tc>
          <w:tcPr>
            <w:tcW w:w="1384" w:type="dxa"/>
          </w:tcPr>
          <w:p>
            <w:pPr>
              <w:pStyle w:val="6"/>
              <w:jc w:val="center"/>
              <w:rPr>
                <w:rFonts w:hAnsi="宋体"/>
                <w:color w:val="000000"/>
                <w:szCs w:val="21"/>
              </w:rPr>
            </w:pPr>
            <w:r>
              <w:rPr>
                <w:rFonts w:hint="eastAsia"/>
              </w:rPr>
              <w:t>No</w:t>
            </w:r>
          </w:p>
        </w:tc>
        <w:tc>
          <w:tcPr>
            <w:tcW w:w="1476" w:type="dxa"/>
          </w:tcPr>
          <w:p>
            <w:pPr>
              <w:pStyle w:val="6"/>
              <w:jc w:val="center"/>
              <w:rPr>
                <w:rFonts w:hAnsi="宋体"/>
                <w:color w:val="000000"/>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email</w:t>
            </w:r>
          </w:p>
        </w:tc>
        <w:tc>
          <w:tcPr>
            <w:tcW w:w="911" w:type="dxa"/>
          </w:tcPr>
          <w:p>
            <w:pPr>
              <w:pStyle w:val="6"/>
              <w:jc w:val="center"/>
              <w:rPr>
                <w:rFonts w:hAnsi="宋体"/>
                <w:color w:val="000000"/>
                <w:szCs w:val="21"/>
              </w:rPr>
            </w:pPr>
            <w:r>
              <w:rPr>
                <w:rFonts w:hint="eastAsia" w:hAnsi="宋体"/>
                <w:spacing w:val="10"/>
                <w:kern w:val="0"/>
              </w:rPr>
              <w:t>邮箱</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t>254</w:t>
            </w:r>
          </w:p>
        </w:tc>
        <w:tc>
          <w:tcPr>
            <w:tcW w:w="1384" w:type="dxa"/>
          </w:tcPr>
          <w:p>
            <w:pPr>
              <w:pStyle w:val="6"/>
              <w:jc w:val="center"/>
              <w:rPr>
                <w:rFonts w:hAnsi="宋体"/>
                <w:color w:val="000000"/>
                <w:szCs w:val="21"/>
              </w:rPr>
            </w:pPr>
            <w:r>
              <w:rPr>
                <w:rFonts w:hint="eastAsia"/>
              </w:rPr>
              <w:t>No</w:t>
            </w:r>
          </w:p>
        </w:tc>
        <w:tc>
          <w:tcPr>
            <w:tcW w:w="1476" w:type="dxa"/>
          </w:tcPr>
          <w:p>
            <w:pPr>
              <w:pStyle w:val="6"/>
              <w:jc w:val="center"/>
              <w:rPr>
                <w:rFonts w:hAnsi="宋体"/>
                <w:color w:val="000000"/>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date</w:t>
            </w:r>
            <w:r>
              <w:rPr>
                <w:rFonts w:ascii="Times New Roman" w:hAnsi="宋体"/>
                <w:color w:val="000000"/>
                <w:szCs w:val="24"/>
              </w:rPr>
              <w:t>_</w:t>
            </w:r>
            <w:r>
              <w:rPr>
                <w:rFonts w:hint="eastAsia" w:ascii="Times New Roman" w:hAnsi="宋体"/>
                <w:color w:val="000000"/>
                <w:szCs w:val="24"/>
              </w:rPr>
              <w:t>joined</w:t>
            </w:r>
          </w:p>
        </w:tc>
        <w:tc>
          <w:tcPr>
            <w:tcW w:w="911" w:type="dxa"/>
          </w:tcPr>
          <w:p>
            <w:pPr>
              <w:pStyle w:val="6"/>
              <w:jc w:val="center"/>
              <w:rPr>
                <w:rFonts w:hAnsi="宋体"/>
                <w:color w:val="000000"/>
                <w:szCs w:val="21"/>
              </w:rPr>
            </w:pPr>
            <w:r>
              <w:rPr>
                <w:rFonts w:hint="eastAsia" w:hAnsi="宋体"/>
                <w:spacing w:val="10"/>
                <w:kern w:val="0"/>
              </w:rPr>
              <w:t>录入时间</w:t>
            </w:r>
          </w:p>
        </w:tc>
        <w:tc>
          <w:tcPr>
            <w:tcW w:w="0" w:type="auto"/>
          </w:tcPr>
          <w:p>
            <w:pPr>
              <w:pStyle w:val="6"/>
              <w:jc w:val="center"/>
              <w:rPr>
                <w:rFonts w:ascii="Times New Roman" w:hAnsi="宋体"/>
                <w:color w:val="000000"/>
                <w:szCs w:val="24"/>
              </w:rPr>
            </w:pPr>
            <w:r>
              <w:rPr>
                <w:rFonts w:ascii="Times New Roman" w:hAnsi="宋体"/>
                <w:color w:val="000000"/>
                <w:szCs w:val="24"/>
              </w:rPr>
              <w:t>datetime</w:t>
            </w:r>
          </w:p>
        </w:tc>
        <w:tc>
          <w:tcPr>
            <w:tcW w:w="1335" w:type="dxa"/>
          </w:tcPr>
          <w:p>
            <w:pPr>
              <w:pStyle w:val="6"/>
              <w:jc w:val="center"/>
              <w:rPr>
                <w:rFonts w:hAnsi="宋体"/>
                <w:color w:val="000000"/>
                <w:szCs w:val="21"/>
              </w:rPr>
            </w:pPr>
            <w:r>
              <w:t>6</w:t>
            </w:r>
          </w:p>
        </w:tc>
        <w:tc>
          <w:tcPr>
            <w:tcW w:w="1384" w:type="dxa"/>
          </w:tcPr>
          <w:p>
            <w:pPr>
              <w:pStyle w:val="6"/>
              <w:jc w:val="center"/>
              <w:rPr>
                <w:rFonts w:hAnsi="宋体"/>
                <w:color w:val="000000"/>
                <w:szCs w:val="21"/>
              </w:rPr>
            </w:pPr>
            <w:r>
              <w:rPr>
                <w:rFonts w:hint="eastAsia"/>
              </w:rPr>
              <w:t>No</w:t>
            </w:r>
          </w:p>
        </w:tc>
        <w:tc>
          <w:tcPr>
            <w:tcW w:w="1476" w:type="dxa"/>
          </w:tcPr>
          <w:p>
            <w:pPr>
              <w:pStyle w:val="6"/>
              <w:jc w:val="center"/>
              <w:rPr>
                <w:rFonts w:hAnsi="宋体"/>
                <w:color w:val="000000"/>
                <w:szCs w:val="21"/>
              </w:rPr>
            </w:pPr>
          </w:p>
        </w:tc>
      </w:tr>
    </w:tbl>
    <w:p>
      <w:pPr>
        <w:pStyle w:val="3"/>
        <w:spacing w:before="163" w:beforeLines="50" w:after="163" w:afterLines="50" w:line="240" w:lineRule="auto"/>
        <w:rPr>
          <w:rFonts w:ascii="宋体" w:hAnsi="宋体" w:eastAsia="宋体"/>
          <w:b/>
          <w:bCs w:val="0"/>
          <w:sz w:val="24"/>
          <w:szCs w:val="24"/>
        </w:rPr>
      </w:pPr>
      <w:bookmarkStart w:id="55" w:name="_Toc92236564"/>
      <w:r>
        <w:rPr>
          <w:rFonts w:hint="eastAsia" w:ascii="宋体" w:hAnsi="宋体" w:eastAsia="宋体"/>
          <w:b/>
          <w:bCs w:val="0"/>
          <w:sz w:val="24"/>
          <w:szCs w:val="24"/>
        </w:rPr>
        <w:t>3</w:t>
      </w:r>
      <w:r>
        <w:rPr>
          <w:rFonts w:ascii="宋体" w:hAnsi="宋体" w:eastAsia="宋体"/>
          <w:b/>
          <w:bCs w:val="0"/>
          <w:sz w:val="24"/>
          <w:szCs w:val="24"/>
        </w:rPr>
        <w:t xml:space="preserve">.5.2 </w:t>
      </w:r>
      <w:r>
        <w:rPr>
          <w:rFonts w:hint="eastAsia" w:ascii="宋体" w:hAnsi="宋体" w:eastAsia="宋体"/>
          <w:b/>
          <w:bCs w:val="0"/>
          <w:sz w:val="24"/>
          <w:szCs w:val="24"/>
        </w:rPr>
        <w:t>岗位信息表</w:t>
      </w:r>
      <w:bookmarkEnd w:id="55"/>
    </w:p>
    <w:p>
      <w:pPr>
        <w:spacing w:line="300" w:lineRule="auto"/>
        <w:ind w:firstLine="520" w:firstLineChars="200"/>
        <w:rPr>
          <w:rFonts w:ascii="宋体" w:hAnsi="宋体"/>
          <w:spacing w:val="10"/>
          <w:kern w:val="0"/>
        </w:rPr>
      </w:pPr>
      <w:r>
        <w:rPr>
          <w:rFonts w:ascii="宋体" w:hAnsi="宋体"/>
          <w:spacing w:val="10"/>
          <w:kern w:val="0"/>
        </w:rPr>
        <w:t>在</w:t>
      </w:r>
      <w:r>
        <w:rPr>
          <w:rFonts w:hint="eastAsia" w:ascii="宋体" w:hAnsi="宋体"/>
          <w:spacing w:val="10"/>
          <w:kern w:val="0"/>
        </w:rPr>
        <w:t>岗位信息表</w:t>
      </w:r>
      <w:r>
        <w:rPr>
          <w:rFonts w:ascii="宋体" w:hAnsi="宋体"/>
          <w:spacing w:val="10"/>
          <w:kern w:val="0"/>
        </w:rPr>
        <w:t>中有</w:t>
      </w:r>
      <w:r>
        <w:rPr>
          <w:rFonts w:hint="eastAsia" w:ascii="宋体" w:hAnsi="宋体"/>
          <w:spacing w:val="10"/>
          <w:kern w:val="0"/>
        </w:rPr>
        <w:t>编号（id）、岗位名称（job</w:t>
      </w:r>
      <w:r>
        <w:rPr>
          <w:rFonts w:ascii="宋体" w:hAnsi="宋体"/>
          <w:spacing w:val="10"/>
          <w:kern w:val="0"/>
        </w:rPr>
        <w:t>_name</w:t>
      </w:r>
      <w:r>
        <w:rPr>
          <w:rFonts w:hint="eastAsia" w:ascii="宋体" w:hAnsi="宋体"/>
          <w:spacing w:val="10"/>
          <w:kern w:val="0"/>
        </w:rPr>
        <w:t>）、爬取时间（c</w:t>
      </w:r>
      <w:r>
        <w:rPr>
          <w:rFonts w:ascii="宋体" w:hAnsi="宋体"/>
          <w:spacing w:val="10"/>
          <w:kern w:val="0"/>
        </w:rPr>
        <w:t>rawling_time</w:t>
      </w:r>
      <w:r>
        <w:rPr>
          <w:rFonts w:hint="eastAsia" w:ascii="宋体" w:hAnsi="宋体"/>
          <w:spacing w:val="10"/>
          <w:kern w:val="0"/>
        </w:rPr>
        <w:t>）、公司名称（c</w:t>
      </w:r>
      <w:r>
        <w:rPr>
          <w:rFonts w:ascii="宋体" w:hAnsi="宋体"/>
          <w:spacing w:val="10"/>
          <w:kern w:val="0"/>
        </w:rPr>
        <w:t>ompany_name</w:t>
      </w:r>
      <w:r>
        <w:rPr>
          <w:rFonts w:hint="eastAsia" w:ascii="宋体" w:hAnsi="宋体"/>
          <w:spacing w:val="10"/>
          <w:kern w:val="0"/>
        </w:rPr>
        <w:t>）、薪资（s</w:t>
      </w:r>
      <w:r>
        <w:rPr>
          <w:rFonts w:ascii="宋体" w:hAnsi="宋体"/>
          <w:spacing w:val="10"/>
          <w:kern w:val="0"/>
        </w:rPr>
        <w:t>alary</w:t>
      </w:r>
      <w:r>
        <w:rPr>
          <w:rFonts w:hint="eastAsia" w:ascii="宋体" w:hAnsi="宋体"/>
          <w:spacing w:val="10"/>
          <w:kern w:val="0"/>
        </w:rPr>
        <w:t>）、薪资细分（s</w:t>
      </w:r>
      <w:r>
        <w:rPr>
          <w:rFonts w:ascii="宋体" w:hAnsi="宋体"/>
          <w:spacing w:val="10"/>
          <w:kern w:val="0"/>
        </w:rPr>
        <w:t>alary_detail</w:t>
      </w:r>
      <w:r>
        <w:rPr>
          <w:rFonts w:hint="eastAsia" w:ascii="宋体" w:hAnsi="宋体"/>
          <w:spacing w:val="10"/>
          <w:kern w:val="0"/>
        </w:rPr>
        <w:t>）、薪资区间（s</w:t>
      </w:r>
      <w:r>
        <w:rPr>
          <w:rFonts w:ascii="宋体" w:hAnsi="宋体"/>
          <w:spacing w:val="10"/>
          <w:kern w:val="0"/>
        </w:rPr>
        <w:t>alary_section</w:t>
      </w:r>
      <w:r>
        <w:rPr>
          <w:rFonts w:hint="eastAsia" w:ascii="宋体" w:hAnsi="宋体"/>
          <w:spacing w:val="10"/>
          <w:kern w:val="0"/>
        </w:rPr>
        <w:t>）、城市（c</w:t>
      </w:r>
      <w:r>
        <w:rPr>
          <w:rFonts w:ascii="宋体" w:hAnsi="宋体"/>
          <w:spacing w:val="10"/>
          <w:kern w:val="0"/>
        </w:rPr>
        <w:t>ity</w:t>
      </w:r>
      <w:r>
        <w:rPr>
          <w:rFonts w:hint="eastAsia" w:ascii="宋体" w:hAnsi="宋体"/>
          <w:spacing w:val="10"/>
          <w:kern w:val="0"/>
        </w:rPr>
        <w:t>）、区县（a</w:t>
      </w:r>
      <w:r>
        <w:rPr>
          <w:rFonts w:ascii="宋体" w:hAnsi="宋体"/>
          <w:spacing w:val="10"/>
          <w:kern w:val="0"/>
        </w:rPr>
        <w:t>rea</w:t>
      </w:r>
      <w:r>
        <w:rPr>
          <w:rFonts w:hint="eastAsia" w:ascii="宋体" w:hAnsi="宋体"/>
          <w:spacing w:val="10"/>
          <w:kern w:val="0"/>
        </w:rPr>
        <w:t>）、工作经验（e</w:t>
      </w:r>
      <w:r>
        <w:rPr>
          <w:rFonts w:ascii="宋体" w:hAnsi="宋体"/>
          <w:spacing w:val="10"/>
          <w:kern w:val="0"/>
        </w:rPr>
        <w:t>xperience</w:t>
      </w:r>
      <w:r>
        <w:rPr>
          <w:rFonts w:hint="eastAsia" w:ascii="宋体" w:hAnsi="宋体"/>
          <w:spacing w:val="10"/>
          <w:kern w:val="0"/>
        </w:rPr>
        <w:t>）、学历（e</w:t>
      </w:r>
      <w:r>
        <w:rPr>
          <w:rFonts w:ascii="宋体" w:hAnsi="宋体"/>
          <w:spacing w:val="10"/>
          <w:kern w:val="0"/>
        </w:rPr>
        <w:t>ducational</w:t>
      </w:r>
      <w:r>
        <w:rPr>
          <w:rFonts w:hint="eastAsia" w:ascii="宋体" w:hAnsi="宋体"/>
          <w:spacing w:val="10"/>
          <w:kern w:val="0"/>
        </w:rPr>
        <w:t>）、公司规模（c</w:t>
      </w:r>
      <w:r>
        <w:rPr>
          <w:rFonts w:ascii="宋体" w:hAnsi="宋体"/>
          <w:spacing w:val="10"/>
          <w:kern w:val="0"/>
        </w:rPr>
        <w:t>ompany_size</w:t>
      </w:r>
      <w:r>
        <w:rPr>
          <w:rFonts w:hint="eastAsia" w:ascii="宋体" w:hAnsi="宋体"/>
          <w:spacing w:val="10"/>
          <w:kern w:val="0"/>
        </w:rPr>
        <w:t>）、公司方向（c</w:t>
      </w:r>
      <w:r>
        <w:rPr>
          <w:rFonts w:ascii="宋体" w:hAnsi="宋体"/>
          <w:spacing w:val="10"/>
          <w:kern w:val="0"/>
        </w:rPr>
        <w:t>ompany_directi</w:t>
      </w:r>
      <w:r>
        <w:rPr>
          <w:rFonts w:hint="eastAsia" w:ascii="宋体" w:hAnsi="宋体"/>
          <w:spacing w:val="10"/>
          <w:kern w:val="0"/>
        </w:rPr>
        <w:t>）、技能要求（s</w:t>
      </w:r>
      <w:r>
        <w:rPr>
          <w:rFonts w:ascii="宋体" w:hAnsi="宋体"/>
          <w:spacing w:val="10"/>
          <w:kern w:val="0"/>
        </w:rPr>
        <w:t>kills</w:t>
      </w:r>
      <w:r>
        <w:rPr>
          <w:rFonts w:hint="eastAsia" w:ascii="宋体" w:hAnsi="宋体"/>
          <w:spacing w:val="10"/>
          <w:kern w:val="0"/>
        </w:rPr>
        <w:t>）、岗位链接（j</w:t>
      </w:r>
      <w:r>
        <w:rPr>
          <w:rFonts w:ascii="宋体" w:hAnsi="宋体"/>
          <w:spacing w:val="10"/>
          <w:kern w:val="0"/>
        </w:rPr>
        <w:t>ob_url</w:t>
      </w:r>
      <w:r>
        <w:rPr>
          <w:rFonts w:hint="eastAsia" w:ascii="宋体" w:hAnsi="宋体"/>
          <w:spacing w:val="10"/>
          <w:kern w:val="0"/>
        </w:rPr>
        <w:t>）、公司链接（c</w:t>
      </w:r>
      <w:r>
        <w:rPr>
          <w:rFonts w:ascii="宋体" w:hAnsi="宋体"/>
          <w:spacing w:val="10"/>
          <w:kern w:val="0"/>
        </w:rPr>
        <w:t>ompany_url</w:t>
      </w:r>
      <w:r>
        <w:rPr>
          <w:rFonts w:hint="eastAsia" w:ascii="宋体" w:hAnsi="宋体"/>
          <w:spacing w:val="10"/>
          <w:kern w:val="0"/>
        </w:rPr>
        <w:t>）相关信息</w:t>
      </w:r>
      <w:r>
        <w:rPr>
          <w:rFonts w:ascii="宋体" w:hAnsi="宋体"/>
          <w:spacing w:val="10"/>
          <w:kern w:val="0"/>
        </w:rPr>
        <w:t>，如表3</w:t>
      </w:r>
      <w:r>
        <w:rPr>
          <w:rFonts w:hint="default" w:ascii="宋体" w:hAnsi="宋体"/>
          <w:spacing w:val="10"/>
          <w:kern w:val="0"/>
        </w:rPr>
        <w:t>.2</w:t>
      </w:r>
      <w:r>
        <w:rPr>
          <w:rFonts w:ascii="宋体" w:hAnsi="宋体"/>
          <w:spacing w:val="10"/>
          <w:kern w:val="0"/>
        </w:rPr>
        <w:t>所示。</w:t>
      </w:r>
    </w:p>
    <w:p>
      <w:pPr>
        <w:spacing w:line="300" w:lineRule="auto"/>
        <w:ind w:firstLine="520" w:firstLineChars="200"/>
        <w:rPr>
          <w:rFonts w:ascii="宋体" w:hAnsi="宋体"/>
          <w:spacing w:val="10"/>
          <w:kern w:val="0"/>
        </w:rPr>
      </w:pPr>
    </w:p>
    <w:p>
      <w:pPr>
        <w:spacing w:line="360" w:lineRule="auto"/>
        <w:jc w:val="center"/>
        <w:rPr>
          <w:rFonts w:ascii="宋体" w:hAnsi="宋体"/>
          <w:spacing w:val="10"/>
          <w:kern w:val="0"/>
        </w:rPr>
      </w:pPr>
      <w:r>
        <w:rPr>
          <w:rFonts w:hint="eastAsia" w:ascii="宋体" w:hAnsi="宋体"/>
          <w:spacing w:val="10"/>
          <w:kern w:val="0"/>
          <w:szCs w:val="21"/>
        </w:rPr>
        <w:t>表3</w:t>
      </w:r>
      <w:r>
        <w:rPr>
          <w:rFonts w:ascii="宋体" w:hAnsi="宋体"/>
          <w:spacing w:val="10"/>
          <w:kern w:val="0"/>
          <w:szCs w:val="21"/>
        </w:rPr>
        <w:t xml:space="preserve">.2 </w:t>
      </w:r>
      <w:r>
        <w:rPr>
          <w:rFonts w:hint="eastAsia" w:ascii="宋体" w:hAnsi="宋体"/>
          <w:spacing w:val="10"/>
          <w:kern w:val="0"/>
        </w:rPr>
        <w:t>岗位信息表</w:t>
      </w:r>
    </w:p>
    <w:tbl>
      <w:tblPr>
        <w:tblStyle w:val="1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28"/>
        <w:gridCol w:w="911"/>
        <w:gridCol w:w="1056"/>
        <w:gridCol w:w="1335"/>
        <w:gridCol w:w="1384"/>
        <w:gridCol w:w="1476"/>
      </w:tblGrid>
      <w:tr>
        <w:trPr>
          <w:jc w:val="center"/>
        </w:trPr>
        <w:tc>
          <w:tcPr>
            <w:tcW w:w="0" w:type="auto"/>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字段名称</w:t>
            </w:r>
          </w:p>
        </w:tc>
        <w:tc>
          <w:tcPr>
            <w:tcW w:w="911"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字段含义</w:t>
            </w:r>
          </w:p>
        </w:tc>
        <w:tc>
          <w:tcPr>
            <w:tcW w:w="0" w:type="auto"/>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数据类型</w:t>
            </w:r>
          </w:p>
        </w:tc>
        <w:tc>
          <w:tcPr>
            <w:tcW w:w="1335"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长度</w:t>
            </w:r>
          </w:p>
        </w:tc>
        <w:tc>
          <w:tcPr>
            <w:tcW w:w="1384" w:type="dxa"/>
            <w:tcBorders>
              <w:top w:val="single" w:color="auto" w:sz="4" w:space="0"/>
              <w:bottom w:val="single" w:color="auto" w:sz="4" w:space="0"/>
            </w:tcBorders>
            <w:vAlign w:val="center"/>
          </w:tcPr>
          <w:p>
            <w:pPr>
              <w:pStyle w:val="6"/>
              <w:rPr>
                <w:rFonts w:ascii="Times New Roman" w:hAnsi="Times New Roman"/>
                <w:color w:val="000000"/>
              </w:rPr>
            </w:pPr>
            <w:r>
              <w:rPr>
                <w:rFonts w:hint="eastAsia" w:ascii="Times New Roman" w:hAnsi="Times New Roman"/>
                <w:color w:val="000000"/>
              </w:rPr>
              <w:t>NULL</w:t>
            </w:r>
          </w:p>
        </w:tc>
        <w:tc>
          <w:tcPr>
            <w:tcW w:w="1476"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注释</w:t>
            </w:r>
          </w:p>
        </w:tc>
      </w:tr>
      <w:tr>
        <w:trPr>
          <w:jc w:val="center"/>
        </w:trPr>
        <w:tc>
          <w:tcPr>
            <w:tcW w:w="0" w:type="auto"/>
            <w:tcBorders>
              <w:top w:val="single" w:color="auto" w:sz="4" w:space="0"/>
            </w:tcBorders>
          </w:tcPr>
          <w:p>
            <w:pPr>
              <w:pStyle w:val="6"/>
              <w:jc w:val="center"/>
              <w:rPr>
                <w:rFonts w:ascii="Times New Roman" w:hAnsi="宋体"/>
                <w:color w:val="000000"/>
                <w:szCs w:val="24"/>
              </w:rPr>
            </w:pPr>
            <w:r>
              <w:rPr>
                <w:rFonts w:hint="eastAsia" w:ascii="Times New Roman" w:hAnsi="宋体"/>
                <w:color w:val="000000"/>
                <w:szCs w:val="24"/>
              </w:rPr>
              <w:t>i</w:t>
            </w:r>
            <w:r>
              <w:rPr>
                <w:rFonts w:ascii="Times New Roman" w:hAnsi="宋体"/>
                <w:color w:val="000000"/>
                <w:szCs w:val="24"/>
              </w:rPr>
              <w:t>d</w:t>
            </w:r>
          </w:p>
        </w:tc>
        <w:tc>
          <w:tcPr>
            <w:tcW w:w="911" w:type="dxa"/>
            <w:tcBorders>
              <w:top w:val="single" w:color="auto" w:sz="4" w:space="0"/>
            </w:tcBorders>
          </w:tcPr>
          <w:p>
            <w:pPr>
              <w:pStyle w:val="6"/>
              <w:jc w:val="center"/>
              <w:rPr>
                <w:rFonts w:hAnsi="宋体"/>
                <w:color w:val="000000"/>
                <w:szCs w:val="21"/>
              </w:rPr>
            </w:pPr>
            <w:r>
              <w:rPr>
                <w:rFonts w:hint="eastAsia" w:hAnsi="宋体"/>
                <w:spacing w:val="10"/>
                <w:kern w:val="0"/>
                <w:szCs w:val="21"/>
              </w:rPr>
              <w:t>编号</w:t>
            </w:r>
          </w:p>
        </w:tc>
        <w:tc>
          <w:tcPr>
            <w:tcW w:w="0" w:type="auto"/>
            <w:tcBorders>
              <w:top w:val="single" w:color="auto" w:sz="4" w:space="0"/>
            </w:tcBorders>
          </w:tcPr>
          <w:p>
            <w:pPr>
              <w:pStyle w:val="6"/>
              <w:jc w:val="center"/>
              <w:rPr>
                <w:rFonts w:ascii="Times New Roman" w:hAnsi="宋体"/>
                <w:color w:val="000000"/>
                <w:szCs w:val="24"/>
              </w:rPr>
            </w:pPr>
            <w:r>
              <w:rPr>
                <w:rFonts w:ascii="Times New Roman" w:hAnsi="宋体"/>
                <w:color w:val="000000"/>
                <w:szCs w:val="24"/>
              </w:rPr>
              <w:t>int</w:t>
            </w:r>
          </w:p>
        </w:tc>
        <w:tc>
          <w:tcPr>
            <w:tcW w:w="1335" w:type="dxa"/>
            <w:tcBorders>
              <w:top w:val="single" w:color="auto" w:sz="4" w:space="0"/>
            </w:tcBorders>
          </w:tcPr>
          <w:p>
            <w:pPr>
              <w:pStyle w:val="6"/>
              <w:jc w:val="center"/>
              <w:rPr>
                <w:rFonts w:hAnsi="宋体"/>
                <w:color w:val="000000"/>
                <w:szCs w:val="21"/>
              </w:rPr>
            </w:pPr>
          </w:p>
        </w:tc>
        <w:tc>
          <w:tcPr>
            <w:tcW w:w="1384" w:type="dxa"/>
            <w:tcBorders>
              <w:top w:val="single" w:color="auto" w:sz="4" w:space="0"/>
            </w:tcBorders>
          </w:tcPr>
          <w:p>
            <w:pPr>
              <w:pStyle w:val="6"/>
              <w:jc w:val="center"/>
              <w:rPr>
                <w:rFonts w:hAnsi="宋体"/>
                <w:color w:val="000000"/>
                <w:szCs w:val="21"/>
              </w:rPr>
            </w:pPr>
            <w:r>
              <w:rPr>
                <w:rFonts w:hint="eastAsia" w:hAnsi="宋体"/>
                <w:szCs w:val="21"/>
              </w:rPr>
              <w:t>No</w:t>
            </w:r>
          </w:p>
        </w:tc>
        <w:tc>
          <w:tcPr>
            <w:tcW w:w="1476" w:type="dxa"/>
            <w:tcBorders>
              <w:top w:val="single" w:color="auto" w:sz="4" w:space="0"/>
            </w:tcBorders>
          </w:tcPr>
          <w:p>
            <w:pPr>
              <w:pStyle w:val="6"/>
              <w:jc w:val="center"/>
              <w:rPr>
                <w:rFonts w:hAnsi="宋体"/>
                <w:color w:val="000000"/>
                <w:szCs w:val="21"/>
              </w:rPr>
            </w:pPr>
            <w:r>
              <w:rPr>
                <w:rFonts w:hint="eastAsia" w:hAnsi="宋体"/>
                <w:szCs w:val="21"/>
              </w:rPr>
              <w:t>主键</w:t>
            </w:r>
          </w:p>
        </w:tc>
      </w:tr>
      <w:tr>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job</w:t>
            </w:r>
            <w:r>
              <w:rPr>
                <w:rFonts w:ascii="Times New Roman" w:hAnsi="宋体"/>
                <w:color w:val="000000"/>
                <w:szCs w:val="24"/>
              </w:rPr>
              <w:t>_name</w:t>
            </w:r>
          </w:p>
        </w:tc>
        <w:tc>
          <w:tcPr>
            <w:tcW w:w="911" w:type="dxa"/>
          </w:tcPr>
          <w:p>
            <w:pPr>
              <w:pStyle w:val="6"/>
              <w:jc w:val="center"/>
              <w:rPr>
                <w:rFonts w:hAnsi="宋体"/>
                <w:color w:val="000000"/>
                <w:szCs w:val="21"/>
              </w:rPr>
            </w:pPr>
            <w:r>
              <w:rPr>
                <w:rFonts w:hint="eastAsia" w:hAnsi="宋体"/>
                <w:spacing w:val="10"/>
                <w:kern w:val="0"/>
                <w:szCs w:val="21"/>
              </w:rPr>
              <w:t>岗位名称</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rPr>
                <w:rFonts w:hAnsi="宋体"/>
                <w:szCs w:val="21"/>
              </w:rPr>
              <w:t>255</w:t>
            </w:r>
          </w:p>
        </w:tc>
        <w:tc>
          <w:tcPr>
            <w:tcW w:w="1384" w:type="dxa"/>
          </w:tcPr>
          <w:p>
            <w:pPr>
              <w:pStyle w:val="6"/>
              <w:jc w:val="center"/>
              <w:rPr>
                <w:rFonts w:hAnsi="宋体"/>
                <w:color w:val="000000"/>
                <w:szCs w:val="21"/>
              </w:rPr>
            </w:pPr>
          </w:p>
        </w:tc>
        <w:tc>
          <w:tcPr>
            <w:tcW w:w="1476" w:type="dxa"/>
          </w:tcPr>
          <w:p>
            <w:pPr>
              <w:pStyle w:val="6"/>
              <w:jc w:val="center"/>
              <w:rPr>
                <w:rFonts w:hAnsi="宋体"/>
                <w:color w:val="000000"/>
                <w:szCs w:val="21"/>
              </w:rPr>
            </w:pPr>
          </w:p>
        </w:tc>
      </w:tr>
      <w:tr>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c</w:t>
            </w:r>
            <w:r>
              <w:rPr>
                <w:rFonts w:ascii="Times New Roman" w:hAnsi="宋体"/>
                <w:color w:val="000000"/>
                <w:szCs w:val="24"/>
              </w:rPr>
              <w:t>rawling_time</w:t>
            </w:r>
          </w:p>
        </w:tc>
        <w:tc>
          <w:tcPr>
            <w:tcW w:w="911" w:type="dxa"/>
          </w:tcPr>
          <w:p>
            <w:pPr>
              <w:pStyle w:val="6"/>
              <w:jc w:val="center"/>
              <w:rPr>
                <w:rFonts w:hAnsi="宋体"/>
                <w:color w:val="000000"/>
                <w:szCs w:val="21"/>
              </w:rPr>
            </w:pPr>
            <w:r>
              <w:rPr>
                <w:rFonts w:hint="eastAsia" w:hAnsi="宋体"/>
                <w:spacing w:val="10"/>
                <w:kern w:val="0"/>
                <w:szCs w:val="21"/>
              </w:rPr>
              <w:t>爬取时间</w:t>
            </w:r>
          </w:p>
        </w:tc>
        <w:tc>
          <w:tcPr>
            <w:tcW w:w="0" w:type="auto"/>
          </w:tcPr>
          <w:p>
            <w:pPr>
              <w:pStyle w:val="6"/>
              <w:jc w:val="center"/>
              <w:rPr>
                <w:rFonts w:ascii="Times New Roman" w:hAnsi="宋体"/>
                <w:color w:val="000000"/>
                <w:szCs w:val="24"/>
              </w:rPr>
            </w:pPr>
            <w:r>
              <w:rPr>
                <w:rFonts w:ascii="Times New Roman" w:hAnsi="宋体"/>
                <w:color w:val="000000"/>
                <w:szCs w:val="24"/>
              </w:rPr>
              <w:t>datetime</w:t>
            </w:r>
          </w:p>
        </w:tc>
        <w:tc>
          <w:tcPr>
            <w:tcW w:w="1335" w:type="dxa"/>
          </w:tcPr>
          <w:p>
            <w:pPr>
              <w:pStyle w:val="6"/>
              <w:jc w:val="center"/>
              <w:rPr>
                <w:rFonts w:hAnsi="宋体"/>
                <w:color w:val="000000"/>
                <w:szCs w:val="21"/>
              </w:rPr>
            </w:pPr>
            <w:r>
              <w:rPr>
                <w:rFonts w:hAnsi="宋体"/>
                <w:szCs w:val="21"/>
              </w:rPr>
              <w:t>6</w:t>
            </w:r>
          </w:p>
        </w:tc>
        <w:tc>
          <w:tcPr>
            <w:tcW w:w="1384" w:type="dxa"/>
          </w:tcPr>
          <w:p>
            <w:pPr>
              <w:pStyle w:val="6"/>
              <w:jc w:val="center"/>
              <w:rPr>
                <w:rFonts w:hAnsi="宋体"/>
                <w:color w:val="000000"/>
                <w:szCs w:val="21"/>
              </w:rPr>
            </w:pPr>
          </w:p>
        </w:tc>
        <w:tc>
          <w:tcPr>
            <w:tcW w:w="1476" w:type="dxa"/>
          </w:tcPr>
          <w:p>
            <w:pPr>
              <w:pStyle w:val="6"/>
              <w:jc w:val="center"/>
              <w:rPr>
                <w:rFonts w:hAnsi="宋体"/>
                <w:color w:val="000000"/>
                <w:szCs w:val="21"/>
              </w:rPr>
            </w:pPr>
          </w:p>
        </w:tc>
      </w:tr>
      <w:tr>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c</w:t>
            </w:r>
            <w:r>
              <w:rPr>
                <w:rFonts w:ascii="Times New Roman" w:hAnsi="宋体"/>
                <w:color w:val="000000"/>
                <w:szCs w:val="24"/>
              </w:rPr>
              <w:t>ompany_name</w:t>
            </w:r>
          </w:p>
        </w:tc>
        <w:tc>
          <w:tcPr>
            <w:tcW w:w="911" w:type="dxa"/>
          </w:tcPr>
          <w:p>
            <w:pPr>
              <w:pStyle w:val="6"/>
              <w:jc w:val="center"/>
              <w:rPr>
                <w:rFonts w:hAnsi="宋体"/>
                <w:color w:val="000000"/>
                <w:szCs w:val="21"/>
              </w:rPr>
            </w:pPr>
            <w:r>
              <w:rPr>
                <w:rFonts w:hint="eastAsia" w:hAnsi="宋体"/>
                <w:spacing w:val="10"/>
                <w:kern w:val="0"/>
                <w:szCs w:val="21"/>
              </w:rPr>
              <w:t>公司名称</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rPr>
                <w:rFonts w:hAnsi="宋体"/>
                <w:szCs w:val="21"/>
              </w:rPr>
              <w:t>255</w:t>
            </w:r>
          </w:p>
        </w:tc>
        <w:tc>
          <w:tcPr>
            <w:tcW w:w="1384" w:type="dxa"/>
          </w:tcPr>
          <w:p>
            <w:pPr>
              <w:pStyle w:val="6"/>
              <w:jc w:val="center"/>
              <w:rPr>
                <w:rFonts w:hAnsi="宋体"/>
                <w:color w:val="000000"/>
                <w:szCs w:val="21"/>
              </w:rPr>
            </w:pPr>
          </w:p>
        </w:tc>
        <w:tc>
          <w:tcPr>
            <w:tcW w:w="1476" w:type="dxa"/>
          </w:tcPr>
          <w:p>
            <w:pPr>
              <w:pStyle w:val="6"/>
              <w:jc w:val="center"/>
              <w:rPr>
                <w:rFonts w:hAnsi="宋体"/>
                <w:color w:val="000000"/>
                <w:szCs w:val="21"/>
              </w:rPr>
            </w:pPr>
          </w:p>
        </w:tc>
      </w:tr>
      <w:tr>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s</w:t>
            </w:r>
            <w:r>
              <w:rPr>
                <w:rFonts w:ascii="Times New Roman" w:hAnsi="宋体"/>
                <w:color w:val="000000"/>
                <w:szCs w:val="24"/>
              </w:rPr>
              <w:t>alary</w:t>
            </w:r>
          </w:p>
        </w:tc>
        <w:tc>
          <w:tcPr>
            <w:tcW w:w="911" w:type="dxa"/>
          </w:tcPr>
          <w:p>
            <w:pPr>
              <w:pStyle w:val="6"/>
              <w:jc w:val="center"/>
              <w:rPr>
                <w:rFonts w:hAnsi="宋体"/>
                <w:color w:val="000000"/>
                <w:szCs w:val="21"/>
              </w:rPr>
            </w:pPr>
            <w:r>
              <w:rPr>
                <w:rFonts w:hint="eastAsia" w:hAnsi="宋体"/>
                <w:spacing w:val="10"/>
                <w:kern w:val="0"/>
                <w:szCs w:val="21"/>
              </w:rPr>
              <w:t>薪资</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rPr>
                <w:rFonts w:hAnsi="宋体"/>
                <w:szCs w:val="21"/>
              </w:rPr>
              <w:t>255</w:t>
            </w:r>
          </w:p>
        </w:tc>
        <w:tc>
          <w:tcPr>
            <w:tcW w:w="1384" w:type="dxa"/>
          </w:tcPr>
          <w:p>
            <w:pPr>
              <w:pStyle w:val="6"/>
              <w:jc w:val="center"/>
              <w:rPr>
                <w:rFonts w:hAnsi="宋体"/>
                <w:color w:val="000000"/>
                <w:szCs w:val="21"/>
              </w:rPr>
            </w:pPr>
          </w:p>
        </w:tc>
        <w:tc>
          <w:tcPr>
            <w:tcW w:w="1476" w:type="dxa"/>
          </w:tcPr>
          <w:p>
            <w:pPr>
              <w:pStyle w:val="6"/>
              <w:jc w:val="center"/>
              <w:rPr>
                <w:rFonts w:hAnsi="宋体"/>
                <w:color w:val="000000"/>
                <w:szCs w:val="21"/>
              </w:rPr>
            </w:pPr>
          </w:p>
        </w:tc>
      </w:tr>
      <w:tr>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s</w:t>
            </w:r>
            <w:r>
              <w:rPr>
                <w:rFonts w:ascii="Times New Roman" w:hAnsi="宋体"/>
                <w:color w:val="000000"/>
                <w:szCs w:val="24"/>
              </w:rPr>
              <w:t>alary_detail</w:t>
            </w:r>
          </w:p>
        </w:tc>
        <w:tc>
          <w:tcPr>
            <w:tcW w:w="911" w:type="dxa"/>
          </w:tcPr>
          <w:p>
            <w:pPr>
              <w:pStyle w:val="6"/>
              <w:jc w:val="center"/>
              <w:rPr>
                <w:rFonts w:hAnsi="宋体"/>
                <w:color w:val="000000"/>
                <w:szCs w:val="21"/>
              </w:rPr>
            </w:pPr>
            <w:r>
              <w:rPr>
                <w:rFonts w:hint="eastAsia" w:hAnsi="宋体"/>
                <w:spacing w:val="10"/>
                <w:kern w:val="0"/>
                <w:szCs w:val="21"/>
              </w:rPr>
              <w:t>薪资细分</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rPr>
                <w:rFonts w:hAnsi="宋体"/>
                <w:szCs w:val="21"/>
              </w:rPr>
              <w:t>255</w:t>
            </w:r>
          </w:p>
        </w:tc>
        <w:tc>
          <w:tcPr>
            <w:tcW w:w="1384" w:type="dxa"/>
          </w:tcPr>
          <w:p>
            <w:pPr>
              <w:pStyle w:val="6"/>
              <w:jc w:val="center"/>
              <w:rPr>
                <w:rFonts w:hAnsi="宋体"/>
                <w:color w:val="000000"/>
                <w:szCs w:val="21"/>
              </w:rPr>
            </w:pPr>
          </w:p>
        </w:tc>
        <w:tc>
          <w:tcPr>
            <w:tcW w:w="1476" w:type="dxa"/>
          </w:tcPr>
          <w:p>
            <w:pPr>
              <w:pStyle w:val="6"/>
              <w:jc w:val="center"/>
              <w:rPr>
                <w:rFonts w:hAnsi="宋体"/>
                <w:color w:val="000000"/>
                <w:szCs w:val="21"/>
              </w:rPr>
            </w:pPr>
          </w:p>
        </w:tc>
      </w:tr>
      <w:tr>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s</w:t>
            </w:r>
            <w:r>
              <w:rPr>
                <w:rFonts w:ascii="Times New Roman" w:hAnsi="宋体"/>
                <w:color w:val="000000"/>
                <w:szCs w:val="24"/>
              </w:rPr>
              <w:t>alary_section</w:t>
            </w:r>
          </w:p>
        </w:tc>
        <w:tc>
          <w:tcPr>
            <w:tcW w:w="911" w:type="dxa"/>
          </w:tcPr>
          <w:p>
            <w:pPr>
              <w:pStyle w:val="6"/>
              <w:jc w:val="center"/>
              <w:rPr>
                <w:rFonts w:hAnsi="宋体"/>
                <w:color w:val="000000"/>
                <w:szCs w:val="21"/>
              </w:rPr>
            </w:pPr>
            <w:r>
              <w:rPr>
                <w:rFonts w:hint="eastAsia" w:hAnsi="宋体"/>
                <w:spacing w:val="10"/>
                <w:kern w:val="0"/>
                <w:szCs w:val="21"/>
              </w:rPr>
              <w:t>薪资区间</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rPr>
                <w:rFonts w:hAnsi="宋体"/>
                <w:szCs w:val="21"/>
              </w:rPr>
              <w:t>255</w:t>
            </w:r>
          </w:p>
        </w:tc>
        <w:tc>
          <w:tcPr>
            <w:tcW w:w="1384" w:type="dxa"/>
          </w:tcPr>
          <w:p>
            <w:pPr>
              <w:pStyle w:val="6"/>
              <w:jc w:val="center"/>
              <w:rPr>
                <w:rFonts w:hAnsi="宋体"/>
                <w:color w:val="000000"/>
                <w:szCs w:val="21"/>
              </w:rPr>
            </w:pPr>
          </w:p>
        </w:tc>
        <w:tc>
          <w:tcPr>
            <w:tcW w:w="1476" w:type="dxa"/>
          </w:tcPr>
          <w:p>
            <w:pPr>
              <w:pStyle w:val="6"/>
              <w:jc w:val="center"/>
              <w:rPr>
                <w:rFonts w:hAnsi="宋体"/>
                <w:color w:val="000000"/>
                <w:szCs w:val="21"/>
              </w:rPr>
            </w:pPr>
          </w:p>
        </w:tc>
      </w:tr>
      <w:tr>
        <w:trPr>
          <w:jc w:val="center"/>
        </w:trPr>
        <w:tc>
          <w:tcPr>
            <w:tcW w:w="0" w:type="auto"/>
          </w:tcPr>
          <w:p>
            <w:pPr>
              <w:pStyle w:val="6"/>
              <w:jc w:val="center"/>
              <w:rPr>
                <w:rFonts w:ascii="Times New Roman" w:hAnsi="宋体"/>
                <w:color w:val="000000"/>
                <w:szCs w:val="24"/>
              </w:rPr>
            </w:pPr>
            <w:r>
              <w:rPr>
                <w:rFonts w:ascii="Times New Roman" w:hAnsi="宋体"/>
                <w:color w:val="000000"/>
                <w:szCs w:val="24"/>
              </w:rPr>
              <w:t>city</w:t>
            </w:r>
          </w:p>
        </w:tc>
        <w:tc>
          <w:tcPr>
            <w:tcW w:w="911" w:type="dxa"/>
          </w:tcPr>
          <w:p>
            <w:pPr>
              <w:pStyle w:val="6"/>
              <w:jc w:val="center"/>
              <w:rPr>
                <w:rFonts w:hAnsi="宋体"/>
                <w:color w:val="000000"/>
                <w:szCs w:val="21"/>
              </w:rPr>
            </w:pPr>
            <w:r>
              <w:rPr>
                <w:rFonts w:hint="eastAsia" w:hAnsi="宋体"/>
                <w:spacing w:val="10"/>
                <w:kern w:val="0"/>
                <w:szCs w:val="21"/>
              </w:rPr>
              <w:t>城市</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rPr>
                <w:rFonts w:hAnsi="宋体"/>
                <w:szCs w:val="21"/>
              </w:rPr>
              <w:t>255</w:t>
            </w:r>
          </w:p>
        </w:tc>
        <w:tc>
          <w:tcPr>
            <w:tcW w:w="1384" w:type="dxa"/>
          </w:tcPr>
          <w:p>
            <w:pPr>
              <w:pStyle w:val="6"/>
              <w:jc w:val="center"/>
              <w:rPr>
                <w:rFonts w:hAnsi="宋体"/>
                <w:color w:val="000000"/>
                <w:szCs w:val="21"/>
              </w:rPr>
            </w:pPr>
          </w:p>
        </w:tc>
        <w:tc>
          <w:tcPr>
            <w:tcW w:w="1476" w:type="dxa"/>
          </w:tcPr>
          <w:p>
            <w:pPr>
              <w:pStyle w:val="6"/>
              <w:jc w:val="center"/>
              <w:rPr>
                <w:rFonts w:hAnsi="宋体"/>
                <w:color w:val="000000"/>
                <w:szCs w:val="21"/>
              </w:rPr>
            </w:pPr>
          </w:p>
        </w:tc>
      </w:tr>
      <w:tr>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a</w:t>
            </w:r>
            <w:r>
              <w:rPr>
                <w:rFonts w:ascii="Times New Roman" w:hAnsi="宋体"/>
                <w:color w:val="000000"/>
                <w:szCs w:val="24"/>
              </w:rPr>
              <w:t>rea</w:t>
            </w:r>
          </w:p>
        </w:tc>
        <w:tc>
          <w:tcPr>
            <w:tcW w:w="911" w:type="dxa"/>
          </w:tcPr>
          <w:p>
            <w:pPr>
              <w:pStyle w:val="6"/>
              <w:jc w:val="center"/>
              <w:rPr>
                <w:rFonts w:hAnsi="宋体"/>
                <w:color w:val="000000"/>
                <w:szCs w:val="21"/>
              </w:rPr>
            </w:pPr>
            <w:r>
              <w:rPr>
                <w:rFonts w:hint="eastAsia" w:hAnsi="宋体"/>
                <w:spacing w:val="10"/>
                <w:kern w:val="0"/>
                <w:szCs w:val="21"/>
              </w:rPr>
              <w:t>区县</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rPr>
                <w:rFonts w:hAnsi="宋体"/>
                <w:szCs w:val="21"/>
              </w:rPr>
              <w:t>255</w:t>
            </w:r>
          </w:p>
        </w:tc>
        <w:tc>
          <w:tcPr>
            <w:tcW w:w="1384" w:type="dxa"/>
          </w:tcPr>
          <w:p>
            <w:pPr>
              <w:pStyle w:val="6"/>
              <w:jc w:val="center"/>
              <w:rPr>
                <w:rFonts w:hAnsi="宋体"/>
                <w:color w:val="000000"/>
                <w:szCs w:val="21"/>
              </w:rPr>
            </w:pPr>
          </w:p>
        </w:tc>
        <w:tc>
          <w:tcPr>
            <w:tcW w:w="1476" w:type="dxa"/>
          </w:tcPr>
          <w:p>
            <w:pPr>
              <w:pStyle w:val="6"/>
              <w:jc w:val="center"/>
              <w:rPr>
                <w:rFonts w:hAnsi="宋体"/>
                <w:color w:val="000000"/>
                <w:szCs w:val="21"/>
              </w:rPr>
            </w:pPr>
          </w:p>
        </w:tc>
      </w:tr>
      <w:tr>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e</w:t>
            </w:r>
            <w:r>
              <w:rPr>
                <w:rFonts w:ascii="Times New Roman" w:hAnsi="宋体"/>
                <w:color w:val="000000"/>
                <w:szCs w:val="24"/>
              </w:rPr>
              <w:t>xperience</w:t>
            </w:r>
          </w:p>
        </w:tc>
        <w:tc>
          <w:tcPr>
            <w:tcW w:w="911" w:type="dxa"/>
          </w:tcPr>
          <w:p>
            <w:pPr>
              <w:pStyle w:val="6"/>
              <w:jc w:val="center"/>
              <w:rPr>
                <w:rFonts w:hAnsi="宋体"/>
                <w:color w:val="000000"/>
                <w:szCs w:val="21"/>
              </w:rPr>
            </w:pPr>
            <w:r>
              <w:rPr>
                <w:rFonts w:hint="eastAsia" w:hAnsi="宋体"/>
                <w:spacing w:val="10"/>
                <w:kern w:val="0"/>
                <w:szCs w:val="21"/>
              </w:rPr>
              <w:t>工作经验</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rPr>
                <w:rFonts w:hAnsi="宋体"/>
                <w:szCs w:val="21"/>
              </w:rPr>
              <w:t>255</w:t>
            </w:r>
          </w:p>
        </w:tc>
        <w:tc>
          <w:tcPr>
            <w:tcW w:w="1384" w:type="dxa"/>
          </w:tcPr>
          <w:p>
            <w:pPr>
              <w:pStyle w:val="6"/>
              <w:jc w:val="center"/>
              <w:rPr>
                <w:rFonts w:hAnsi="宋体"/>
                <w:color w:val="000000"/>
                <w:szCs w:val="21"/>
              </w:rPr>
            </w:pPr>
          </w:p>
        </w:tc>
        <w:tc>
          <w:tcPr>
            <w:tcW w:w="1476" w:type="dxa"/>
          </w:tcPr>
          <w:p>
            <w:pPr>
              <w:pStyle w:val="6"/>
              <w:jc w:val="center"/>
              <w:rPr>
                <w:rFonts w:hAnsi="宋体"/>
                <w:color w:val="000000"/>
                <w:szCs w:val="21"/>
              </w:rPr>
            </w:pPr>
          </w:p>
        </w:tc>
      </w:tr>
      <w:tr>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e</w:t>
            </w:r>
            <w:r>
              <w:rPr>
                <w:rFonts w:ascii="Times New Roman" w:hAnsi="宋体"/>
                <w:color w:val="000000"/>
                <w:szCs w:val="24"/>
              </w:rPr>
              <w:t>ducational</w:t>
            </w:r>
          </w:p>
        </w:tc>
        <w:tc>
          <w:tcPr>
            <w:tcW w:w="911" w:type="dxa"/>
          </w:tcPr>
          <w:p>
            <w:pPr>
              <w:pStyle w:val="6"/>
              <w:jc w:val="center"/>
              <w:rPr>
                <w:rFonts w:hAnsi="宋体"/>
                <w:color w:val="000000"/>
                <w:szCs w:val="21"/>
              </w:rPr>
            </w:pPr>
            <w:r>
              <w:rPr>
                <w:rFonts w:hint="eastAsia" w:hAnsi="宋体"/>
                <w:spacing w:val="10"/>
                <w:kern w:val="0"/>
                <w:szCs w:val="21"/>
              </w:rPr>
              <w:t>学历</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rPr>
                <w:rFonts w:hAnsi="宋体"/>
                <w:szCs w:val="21"/>
              </w:rPr>
              <w:t>255</w:t>
            </w:r>
          </w:p>
        </w:tc>
        <w:tc>
          <w:tcPr>
            <w:tcW w:w="1384" w:type="dxa"/>
          </w:tcPr>
          <w:p>
            <w:pPr>
              <w:pStyle w:val="6"/>
              <w:jc w:val="center"/>
              <w:rPr>
                <w:rFonts w:hAnsi="宋体"/>
                <w:color w:val="000000"/>
                <w:szCs w:val="21"/>
              </w:rPr>
            </w:pPr>
          </w:p>
        </w:tc>
        <w:tc>
          <w:tcPr>
            <w:tcW w:w="1476" w:type="dxa"/>
          </w:tcPr>
          <w:p>
            <w:pPr>
              <w:pStyle w:val="6"/>
              <w:jc w:val="center"/>
              <w:rPr>
                <w:rFonts w:hAnsi="宋体"/>
                <w:color w:val="000000"/>
                <w:szCs w:val="21"/>
              </w:rPr>
            </w:pPr>
          </w:p>
        </w:tc>
      </w:tr>
      <w:tr>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c</w:t>
            </w:r>
            <w:r>
              <w:rPr>
                <w:rFonts w:ascii="Times New Roman" w:hAnsi="宋体"/>
                <w:color w:val="000000"/>
                <w:szCs w:val="24"/>
              </w:rPr>
              <w:t>ompany_size</w:t>
            </w:r>
          </w:p>
        </w:tc>
        <w:tc>
          <w:tcPr>
            <w:tcW w:w="911" w:type="dxa"/>
          </w:tcPr>
          <w:p>
            <w:pPr>
              <w:pStyle w:val="6"/>
              <w:jc w:val="center"/>
              <w:rPr>
                <w:rFonts w:hAnsi="宋体"/>
                <w:color w:val="000000"/>
                <w:szCs w:val="21"/>
              </w:rPr>
            </w:pPr>
            <w:r>
              <w:rPr>
                <w:rFonts w:hint="eastAsia" w:hAnsi="宋体"/>
                <w:spacing w:val="10"/>
                <w:kern w:val="0"/>
                <w:szCs w:val="21"/>
              </w:rPr>
              <w:t>公司规模</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rPr>
                <w:rFonts w:hAnsi="宋体"/>
                <w:szCs w:val="21"/>
              </w:rPr>
              <w:t>255</w:t>
            </w:r>
          </w:p>
        </w:tc>
        <w:tc>
          <w:tcPr>
            <w:tcW w:w="1384" w:type="dxa"/>
          </w:tcPr>
          <w:p>
            <w:pPr>
              <w:pStyle w:val="6"/>
              <w:jc w:val="center"/>
              <w:rPr>
                <w:rFonts w:hAnsi="宋体"/>
                <w:color w:val="000000"/>
                <w:szCs w:val="21"/>
              </w:rPr>
            </w:pPr>
          </w:p>
        </w:tc>
        <w:tc>
          <w:tcPr>
            <w:tcW w:w="1476" w:type="dxa"/>
          </w:tcPr>
          <w:p>
            <w:pPr>
              <w:pStyle w:val="6"/>
              <w:jc w:val="center"/>
              <w:rPr>
                <w:rFonts w:hAnsi="宋体"/>
                <w:color w:val="000000"/>
                <w:szCs w:val="21"/>
              </w:rPr>
            </w:pPr>
          </w:p>
        </w:tc>
      </w:tr>
      <w:tr>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c</w:t>
            </w:r>
            <w:r>
              <w:rPr>
                <w:rFonts w:ascii="Times New Roman" w:hAnsi="宋体"/>
                <w:color w:val="000000"/>
                <w:szCs w:val="24"/>
              </w:rPr>
              <w:t>ompany_directi</w:t>
            </w:r>
          </w:p>
        </w:tc>
        <w:tc>
          <w:tcPr>
            <w:tcW w:w="911" w:type="dxa"/>
          </w:tcPr>
          <w:p>
            <w:pPr>
              <w:pStyle w:val="6"/>
              <w:jc w:val="center"/>
              <w:rPr>
                <w:rFonts w:hAnsi="宋体"/>
                <w:color w:val="000000"/>
                <w:szCs w:val="21"/>
              </w:rPr>
            </w:pPr>
            <w:r>
              <w:rPr>
                <w:rFonts w:hint="eastAsia" w:hAnsi="宋体"/>
                <w:spacing w:val="10"/>
                <w:kern w:val="0"/>
                <w:szCs w:val="21"/>
              </w:rPr>
              <w:t>公司方向</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rPr>
                <w:rFonts w:hAnsi="宋体"/>
                <w:szCs w:val="21"/>
              </w:rPr>
              <w:t>255</w:t>
            </w:r>
          </w:p>
        </w:tc>
        <w:tc>
          <w:tcPr>
            <w:tcW w:w="1384" w:type="dxa"/>
          </w:tcPr>
          <w:p>
            <w:pPr>
              <w:pStyle w:val="6"/>
              <w:jc w:val="center"/>
              <w:rPr>
                <w:rFonts w:hAnsi="宋体"/>
                <w:color w:val="000000"/>
                <w:szCs w:val="21"/>
              </w:rPr>
            </w:pPr>
          </w:p>
        </w:tc>
        <w:tc>
          <w:tcPr>
            <w:tcW w:w="1476" w:type="dxa"/>
          </w:tcPr>
          <w:p>
            <w:pPr>
              <w:pStyle w:val="6"/>
              <w:jc w:val="center"/>
              <w:rPr>
                <w:rFonts w:hAnsi="宋体"/>
                <w:color w:val="000000"/>
                <w:szCs w:val="21"/>
              </w:rPr>
            </w:pPr>
          </w:p>
        </w:tc>
      </w:tr>
      <w:tr>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s</w:t>
            </w:r>
            <w:r>
              <w:rPr>
                <w:rFonts w:ascii="Times New Roman" w:hAnsi="宋体"/>
                <w:color w:val="000000"/>
                <w:szCs w:val="24"/>
              </w:rPr>
              <w:t>kills</w:t>
            </w:r>
          </w:p>
        </w:tc>
        <w:tc>
          <w:tcPr>
            <w:tcW w:w="911" w:type="dxa"/>
          </w:tcPr>
          <w:p>
            <w:pPr>
              <w:pStyle w:val="6"/>
              <w:jc w:val="center"/>
              <w:rPr>
                <w:rFonts w:hAnsi="宋体"/>
                <w:color w:val="000000"/>
                <w:szCs w:val="21"/>
              </w:rPr>
            </w:pPr>
            <w:r>
              <w:rPr>
                <w:rFonts w:hint="eastAsia" w:hAnsi="宋体"/>
                <w:spacing w:val="10"/>
                <w:kern w:val="0"/>
                <w:szCs w:val="21"/>
              </w:rPr>
              <w:t>技能要求</w:t>
            </w:r>
          </w:p>
        </w:tc>
        <w:tc>
          <w:tcPr>
            <w:tcW w:w="0" w:type="auto"/>
          </w:tcPr>
          <w:p>
            <w:pPr>
              <w:pStyle w:val="6"/>
              <w:jc w:val="center"/>
              <w:rPr>
                <w:rFonts w:ascii="Times New Roman" w:hAnsi="宋体"/>
                <w:color w:val="000000"/>
                <w:szCs w:val="24"/>
              </w:rPr>
            </w:pPr>
            <w:r>
              <w:rPr>
                <w:rFonts w:ascii="Times New Roman" w:hAnsi="宋体"/>
                <w:color w:val="000000"/>
                <w:szCs w:val="24"/>
              </w:rPr>
              <w:t>varchar</w:t>
            </w:r>
          </w:p>
        </w:tc>
        <w:tc>
          <w:tcPr>
            <w:tcW w:w="1335" w:type="dxa"/>
          </w:tcPr>
          <w:p>
            <w:pPr>
              <w:pStyle w:val="6"/>
              <w:jc w:val="center"/>
              <w:rPr>
                <w:rFonts w:hAnsi="宋体"/>
                <w:color w:val="000000"/>
                <w:szCs w:val="21"/>
              </w:rPr>
            </w:pPr>
            <w:r>
              <w:rPr>
                <w:rFonts w:hAnsi="宋体"/>
                <w:szCs w:val="21"/>
              </w:rPr>
              <w:t>255</w:t>
            </w:r>
          </w:p>
        </w:tc>
        <w:tc>
          <w:tcPr>
            <w:tcW w:w="1384" w:type="dxa"/>
          </w:tcPr>
          <w:p>
            <w:pPr>
              <w:pStyle w:val="6"/>
              <w:jc w:val="center"/>
              <w:rPr>
                <w:rFonts w:hAnsi="宋体"/>
                <w:color w:val="000000"/>
                <w:szCs w:val="21"/>
              </w:rPr>
            </w:pPr>
          </w:p>
        </w:tc>
        <w:tc>
          <w:tcPr>
            <w:tcW w:w="1476" w:type="dxa"/>
          </w:tcPr>
          <w:p>
            <w:pPr>
              <w:pStyle w:val="6"/>
              <w:jc w:val="center"/>
              <w:rPr>
                <w:rFonts w:hAnsi="宋体"/>
                <w:color w:val="000000"/>
                <w:szCs w:val="21"/>
              </w:rPr>
            </w:pPr>
          </w:p>
        </w:tc>
      </w:tr>
      <w:tr>
        <w:trPr>
          <w:jc w:val="center"/>
        </w:trPr>
        <w:tc>
          <w:tcPr>
            <w:tcW w:w="0" w:type="auto"/>
          </w:tcPr>
          <w:p>
            <w:pPr>
              <w:pStyle w:val="6"/>
              <w:jc w:val="center"/>
              <w:rPr>
                <w:rFonts w:ascii="Times New Roman" w:hAnsi="宋体"/>
                <w:color w:val="000000"/>
                <w:szCs w:val="24"/>
              </w:rPr>
            </w:pPr>
            <w:r>
              <w:rPr>
                <w:rFonts w:hint="eastAsia" w:ascii="Times New Roman" w:hAnsi="宋体"/>
                <w:color w:val="000000"/>
                <w:szCs w:val="24"/>
              </w:rPr>
              <w:t>j</w:t>
            </w:r>
            <w:r>
              <w:rPr>
                <w:rFonts w:ascii="Times New Roman" w:hAnsi="宋体"/>
                <w:color w:val="000000"/>
                <w:szCs w:val="24"/>
              </w:rPr>
              <w:t>ob_url</w:t>
            </w:r>
          </w:p>
        </w:tc>
        <w:tc>
          <w:tcPr>
            <w:tcW w:w="911" w:type="dxa"/>
          </w:tcPr>
          <w:p>
            <w:pPr>
              <w:pStyle w:val="6"/>
              <w:jc w:val="center"/>
              <w:rPr>
                <w:rFonts w:hAnsi="宋体"/>
                <w:color w:val="000000"/>
                <w:szCs w:val="21"/>
              </w:rPr>
            </w:pPr>
            <w:r>
              <w:rPr>
                <w:rFonts w:hint="eastAsia" w:hAnsi="宋体"/>
                <w:spacing w:val="10"/>
                <w:kern w:val="0"/>
                <w:szCs w:val="21"/>
              </w:rPr>
              <w:t>岗位链接</w:t>
            </w:r>
          </w:p>
        </w:tc>
        <w:tc>
          <w:tcPr>
            <w:tcW w:w="0" w:type="auto"/>
          </w:tcPr>
          <w:p>
            <w:pPr>
              <w:pStyle w:val="6"/>
              <w:jc w:val="center"/>
              <w:rPr>
                <w:rFonts w:ascii="Times New Roman" w:hAnsi="宋体"/>
                <w:color w:val="000000"/>
                <w:szCs w:val="24"/>
              </w:rPr>
            </w:pPr>
            <w:r>
              <w:rPr>
                <w:rFonts w:hint="eastAsia" w:ascii="Times New Roman" w:hAnsi="宋体"/>
                <w:color w:val="000000"/>
                <w:szCs w:val="24"/>
              </w:rPr>
              <w:t>l</w:t>
            </w:r>
            <w:r>
              <w:rPr>
                <w:rFonts w:ascii="Times New Roman" w:hAnsi="宋体"/>
                <w:color w:val="000000"/>
                <w:szCs w:val="24"/>
              </w:rPr>
              <w:t>ongtext</w:t>
            </w:r>
          </w:p>
        </w:tc>
        <w:tc>
          <w:tcPr>
            <w:tcW w:w="1335" w:type="dxa"/>
          </w:tcPr>
          <w:p>
            <w:pPr>
              <w:pStyle w:val="6"/>
              <w:jc w:val="center"/>
              <w:rPr>
                <w:rFonts w:hAnsi="宋体"/>
                <w:color w:val="000000"/>
                <w:szCs w:val="21"/>
              </w:rPr>
            </w:pPr>
          </w:p>
        </w:tc>
        <w:tc>
          <w:tcPr>
            <w:tcW w:w="1384" w:type="dxa"/>
          </w:tcPr>
          <w:p>
            <w:pPr>
              <w:pStyle w:val="6"/>
              <w:jc w:val="center"/>
              <w:rPr>
                <w:rFonts w:hAnsi="宋体"/>
                <w:color w:val="000000"/>
                <w:szCs w:val="21"/>
              </w:rPr>
            </w:pPr>
          </w:p>
        </w:tc>
        <w:tc>
          <w:tcPr>
            <w:tcW w:w="1476" w:type="dxa"/>
          </w:tcPr>
          <w:p>
            <w:pPr>
              <w:pStyle w:val="6"/>
              <w:jc w:val="center"/>
              <w:rPr>
                <w:rFonts w:hAnsi="宋体"/>
                <w:color w:val="000000"/>
                <w:szCs w:val="21"/>
              </w:rPr>
            </w:pPr>
          </w:p>
        </w:tc>
      </w:tr>
      <w:tr>
        <w:trPr>
          <w:jc w:val="center"/>
        </w:trPr>
        <w:tc>
          <w:tcPr>
            <w:tcW w:w="0" w:type="auto"/>
            <w:tcBorders>
              <w:bottom w:val="single" w:color="auto" w:sz="4" w:space="0"/>
            </w:tcBorders>
          </w:tcPr>
          <w:p>
            <w:pPr>
              <w:pStyle w:val="6"/>
              <w:jc w:val="center"/>
              <w:rPr>
                <w:rFonts w:ascii="Times New Roman" w:hAnsi="宋体"/>
                <w:color w:val="000000"/>
                <w:szCs w:val="24"/>
              </w:rPr>
            </w:pPr>
            <w:r>
              <w:rPr>
                <w:rFonts w:hint="eastAsia" w:ascii="Times New Roman" w:hAnsi="宋体"/>
                <w:color w:val="000000"/>
                <w:szCs w:val="24"/>
              </w:rPr>
              <w:t>c</w:t>
            </w:r>
            <w:r>
              <w:rPr>
                <w:rFonts w:ascii="Times New Roman" w:hAnsi="宋体"/>
                <w:color w:val="000000"/>
                <w:szCs w:val="24"/>
              </w:rPr>
              <w:t>ompany_url</w:t>
            </w:r>
          </w:p>
        </w:tc>
        <w:tc>
          <w:tcPr>
            <w:tcW w:w="911" w:type="dxa"/>
            <w:tcBorders>
              <w:bottom w:val="single" w:color="auto" w:sz="4" w:space="0"/>
            </w:tcBorders>
          </w:tcPr>
          <w:p>
            <w:pPr>
              <w:pStyle w:val="6"/>
              <w:jc w:val="center"/>
              <w:rPr>
                <w:rFonts w:hAnsi="宋体"/>
                <w:color w:val="000000"/>
                <w:szCs w:val="21"/>
              </w:rPr>
            </w:pPr>
            <w:r>
              <w:rPr>
                <w:rFonts w:hint="eastAsia" w:hAnsi="宋体"/>
                <w:spacing w:val="10"/>
                <w:kern w:val="0"/>
                <w:szCs w:val="21"/>
              </w:rPr>
              <w:t>公司链接</w:t>
            </w:r>
          </w:p>
        </w:tc>
        <w:tc>
          <w:tcPr>
            <w:tcW w:w="0" w:type="auto"/>
            <w:tcBorders>
              <w:bottom w:val="single" w:color="auto" w:sz="4" w:space="0"/>
            </w:tcBorders>
          </w:tcPr>
          <w:p>
            <w:pPr>
              <w:pStyle w:val="6"/>
              <w:jc w:val="center"/>
              <w:rPr>
                <w:rFonts w:ascii="Times New Roman" w:hAnsi="宋体"/>
                <w:color w:val="000000"/>
                <w:szCs w:val="24"/>
              </w:rPr>
            </w:pPr>
            <w:r>
              <w:rPr>
                <w:rFonts w:hint="eastAsia" w:ascii="Times New Roman" w:hAnsi="宋体"/>
                <w:color w:val="000000"/>
                <w:szCs w:val="24"/>
              </w:rPr>
              <w:t>l</w:t>
            </w:r>
            <w:r>
              <w:rPr>
                <w:rFonts w:ascii="Times New Roman" w:hAnsi="宋体"/>
                <w:color w:val="000000"/>
                <w:szCs w:val="24"/>
              </w:rPr>
              <w:t>ongtext</w:t>
            </w:r>
          </w:p>
        </w:tc>
        <w:tc>
          <w:tcPr>
            <w:tcW w:w="1335" w:type="dxa"/>
            <w:tcBorders>
              <w:bottom w:val="single" w:color="auto" w:sz="4" w:space="0"/>
            </w:tcBorders>
          </w:tcPr>
          <w:p>
            <w:pPr>
              <w:pStyle w:val="6"/>
              <w:jc w:val="center"/>
              <w:rPr>
                <w:rFonts w:hAnsi="宋体"/>
                <w:color w:val="000000"/>
                <w:szCs w:val="21"/>
              </w:rPr>
            </w:pPr>
          </w:p>
        </w:tc>
        <w:tc>
          <w:tcPr>
            <w:tcW w:w="1384" w:type="dxa"/>
            <w:tcBorders>
              <w:bottom w:val="single" w:color="auto" w:sz="4" w:space="0"/>
            </w:tcBorders>
          </w:tcPr>
          <w:p>
            <w:pPr>
              <w:pStyle w:val="6"/>
              <w:jc w:val="center"/>
              <w:rPr>
                <w:rFonts w:hAnsi="宋体"/>
                <w:color w:val="000000"/>
                <w:szCs w:val="21"/>
              </w:rPr>
            </w:pPr>
          </w:p>
        </w:tc>
        <w:tc>
          <w:tcPr>
            <w:tcW w:w="1476" w:type="dxa"/>
            <w:tcBorders>
              <w:bottom w:val="single" w:color="auto" w:sz="4" w:space="0"/>
            </w:tcBorders>
          </w:tcPr>
          <w:p>
            <w:pPr>
              <w:pStyle w:val="6"/>
              <w:jc w:val="center"/>
              <w:rPr>
                <w:rFonts w:hAnsi="宋体"/>
                <w:color w:val="000000"/>
                <w:szCs w:val="21"/>
              </w:rPr>
            </w:pPr>
          </w:p>
        </w:tc>
      </w:tr>
    </w:tbl>
    <w:p>
      <w:pPr>
        <w:widowControl/>
        <w:jc w:val="left"/>
        <w:rPr>
          <w:rFonts w:ascii="黑体" w:hAnsi="黑体" w:eastAsia="黑体"/>
          <w:b/>
          <w:kern w:val="44"/>
          <w:sz w:val="36"/>
          <w:szCs w:val="36"/>
        </w:rPr>
      </w:pPr>
      <w:bookmarkStart w:id="56" w:name="_Toc68985272"/>
    </w:p>
    <w:p>
      <w:pPr>
        <w:widowControl/>
        <w:jc w:val="left"/>
        <w:rPr>
          <w:rFonts w:ascii="黑体" w:hAnsi="黑体" w:eastAsia="黑体"/>
          <w:b/>
          <w:kern w:val="44"/>
          <w:sz w:val="36"/>
          <w:szCs w:val="36"/>
        </w:rPr>
      </w:pPr>
      <w:r>
        <w:rPr>
          <w:rFonts w:ascii="黑体" w:hAnsi="黑体" w:eastAsia="黑体"/>
          <w:b/>
          <w:kern w:val="44"/>
          <w:sz w:val="36"/>
          <w:szCs w:val="36"/>
        </w:rPr>
        <w:br w:type="page"/>
      </w:r>
    </w:p>
    <w:p>
      <w:pPr>
        <w:pStyle w:val="2"/>
        <w:spacing w:before="163" w:beforeLines="50" w:after="163" w:afterLines="50" w:line="240" w:lineRule="auto"/>
        <w:rPr>
          <w:rFonts w:ascii="宋体" w:hAnsi="宋体" w:eastAsia="宋体" w:cs="Times New Roman"/>
          <w:b/>
          <w:bCs w:val="0"/>
          <w:sz w:val="36"/>
          <w:szCs w:val="36"/>
        </w:rPr>
      </w:pPr>
      <w:bookmarkStart w:id="57" w:name="_Toc92236565"/>
      <w:r>
        <w:rPr>
          <w:rFonts w:hint="eastAsia" w:ascii="宋体" w:hAnsi="宋体" w:eastAsia="宋体" w:cs="Times New Roman"/>
          <w:b/>
          <w:bCs w:val="0"/>
          <w:sz w:val="36"/>
          <w:szCs w:val="36"/>
        </w:rPr>
        <w:t>第四章</w:t>
      </w:r>
      <w:r>
        <w:rPr>
          <w:rFonts w:ascii="宋体" w:hAnsi="宋体" w:eastAsia="宋体" w:cs="Times New Roman"/>
          <w:b/>
          <w:bCs w:val="0"/>
          <w:sz w:val="36"/>
          <w:szCs w:val="36"/>
        </w:rPr>
        <w:tab/>
      </w:r>
      <w:r>
        <w:rPr>
          <w:rFonts w:ascii="宋体" w:hAnsi="宋体" w:eastAsia="宋体" w:cs="Times New Roman"/>
          <w:b/>
          <w:bCs w:val="0"/>
          <w:sz w:val="36"/>
          <w:szCs w:val="36"/>
        </w:rPr>
        <w:t>系统详细设计</w:t>
      </w:r>
      <w:bookmarkEnd w:id="56"/>
      <w:bookmarkEnd w:id="57"/>
    </w:p>
    <w:p>
      <w:pPr>
        <w:pStyle w:val="3"/>
        <w:spacing w:before="163" w:beforeLines="50" w:after="163" w:afterLines="50" w:line="240" w:lineRule="auto"/>
        <w:rPr>
          <w:rFonts w:ascii="宋体" w:hAnsi="宋体" w:eastAsia="宋体"/>
          <w:b/>
          <w:bCs w:val="0"/>
        </w:rPr>
      </w:pPr>
      <w:bookmarkStart w:id="58" w:name="_Toc92236566"/>
      <w:r>
        <w:rPr>
          <w:rFonts w:hint="eastAsia" w:ascii="宋体" w:hAnsi="宋体" w:eastAsia="宋体"/>
          <w:b/>
          <w:bCs w:val="0"/>
        </w:rPr>
        <w:t>4</w:t>
      </w:r>
      <w:r>
        <w:rPr>
          <w:rFonts w:ascii="宋体" w:hAnsi="宋体" w:eastAsia="宋体"/>
          <w:b/>
          <w:bCs w:val="0"/>
        </w:rPr>
        <w:t xml:space="preserve">.1 </w:t>
      </w:r>
      <w:r>
        <w:rPr>
          <w:rFonts w:hint="eastAsia" w:ascii="宋体" w:hAnsi="宋体" w:eastAsia="宋体"/>
          <w:b/>
          <w:bCs w:val="0"/>
        </w:rPr>
        <w:t>登录模块</w:t>
      </w:r>
      <w:bookmarkEnd w:id="58"/>
    </w:p>
    <w:p>
      <w:pPr>
        <w:spacing w:line="300" w:lineRule="auto"/>
        <w:ind w:firstLine="480" w:firstLineChars="200"/>
        <w:rPr>
          <w:rFonts w:ascii="宋体" w:hAnsi="宋体"/>
          <w:spacing w:val="10"/>
          <w:kern w:val="0"/>
        </w:rPr>
      </w:pPr>
      <w:r>
        <w:t>本系统</w:t>
      </w:r>
      <w:r>
        <w:rPr>
          <w:rFonts w:hint="eastAsia"/>
        </w:rPr>
        <w:t>的基本操作都是基于登录模块</w:t>
      </w:r>
      <w:r>
        <w:t>，</w:t>
      </w:r>
      <w:r>
        <w:rPr>
          <w:rFonts w:hint="eastAsia"/>
        </w:rPr>
        <w:t>越过</w:t>
      </w:r>
      <w:r>
        <w:t>登录的话，有一些操作功能就无法实现，所以必须登录系统才可以。</w:t>
      </w:r>
      <w:r>
        <w:rPr>
          <w:rFonts w:hint="eastAsia"/>
        </w:rPr>
        <w:t>如果需要</w:t>
      </w:r>
      <w:r>
        <w:t>登录，则在登录界面中输入用户名和密码，</w:t>
      </w:r>
      <w:r>
        <w:rPr>
          <w:rFonts w:hint="eastAsia"/>
        </w:rPr>
        <w:t>成功之后</w:t>
      </w:r>
      <w:r>
        <w:t>进入系统，登录模块流程图如图4</w:t>
      </w:r>
      <w:r>
        <w:rPr>
          <w:rFonts w:hint="default"/>
        </w:rPr>
        <w:t>.</w:t>
      </w:r>
      <w:r>
        <w:t>1所示。</w:t>
      </w:r>
    </w:p>
    <w:p>
      <w:pPr>
        <w:jc w:val="center"/>
      </w:pPr>
      <w:r>
        <w:drawing>
          <wp:inline distT="0" distB="0" distL="0" distR="0">
            <wp:extent cx="3828415" cy="5218430"/>
            <wp:effectExtent l="0" t="0" r="635"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7"/>
                    <a:stretch>
                      <a:fillRect/>
                    </a:stretch>
                  </pic:blipFill>
                  <pic:spPr>
                    <a:xfrm>
                      <a:off x="0" y="0"/>
                      <a:ext cx="3828415" cy="5218430"/>
                    </a:xfrm>
                    <a:prstGeom prst="rect">
                      <a:avLst/>
                    </a:prstGeom>
                  </pic:spPr>
                </pic:pic>
              </a:graphicData>
            </a:graphic>
          </wp:inline>
        </w:drawing>
      </w:r>
    </w:p>
    <w:p>
      <w:pPr>
        <w:spacing w:line="360" w:lineRule="auto"/>
        <w:jc w:val="center"/>
        <w:rPr>
          <w:rFonts w:ascii="宋体" w:hAnsi="宋体"/>
          <w:spacing w:val="10"/>
          <w:kern w:val="0"/>
          <w:szCs w:val="21"/>
        </w:rPr>
      </w:pPr>
      <w:r>
        <w:rPr>
          <w:rFonts w:ascii="宋体" w:hAnsi="宋体"/>
          <w:spacing w:val="10"/>
          <w:kern w:val="0"/>
          <w:szCs w:val="21"/>
        </w:rPr>
        <w:t>图4</w:t>
      </w:r>
      <w:r>
        <w:rPr>
          <w:rFonts w:hint="default" w:ascii="宋体" w:hAnsi="宋体"/>
          <w:spacing w:val="10"/>
          <w:kern w:val="0"/>
          <w:szCs w:val="21"/>
        </w:rPr>
        <w:t>.</w:t>
      </w:r>
      <w:r>
        <w:rPr>
          <w:rFonts w:ascii="宋体" w:hAnsi="宋体"/>
          <w:spacing w:val="10"/>
          <w:kern w:val="0"/>
          <w:szCs w:val="21"/>
        </w:rPr>
        <w:t>1 登录模块流程图</w:t>
      </w:r>
    </w:p>
    <w:p>
      <w:pPr>
        <w:pStyle w:val="3"/>
        <w:spacing w:before="163" w:beforeLines="50" w:after="163" w:afterLines="50" w:line="240" w:lineRule="auto"/>
        <w:rPr>
          <w:rFonts w:ascii="宋体" w:hAnsi="宋体" w:eastAsia="宋体"/>
          <w:b/>
          <w:bCs w:val="0"/>
        </w:rPr>
      </w:pPr>
      <w:bookmarkStart w:id="59" w:name="_Toc92236567"/>
      <w:r>
        <w:rPr>
          <w:rFonts w:hint="eastAsia" w:ascii="宋体" w:hAnsi="宋体" w:eastAsia="宋体"/>
          <w:b/>
          <w:bCs w:val="0"/>
        </w:rPr>
        <w:t>4</w:t>
      </w:r>
      <w:r>
        <w:rPr>
          <w:rFonts w:ascii="宋体" w:hAnsi="宋体" w:eastAsia="宋体"/>
          <w:b/>
          <w:bCs w:val="0"/>
        </w:rPr>
        <w:t xml:space="preserve">.2 </w:t>
      </w:r>
      <w:r>
        <w:rPr>
          <w:rFonts w:hint="eastAsia" w:ascii="宋体" w:hAnsi="宋体" w:eastAsia="宋体"/>
          <w:b/>
          <w:bCs w:val="0"/>
        </w:rPr>
        <w:t>用户管理模块设计</w:t>
      </w:r>
      <w:bookmarkEnd w:id="59"/>
    </w:p>
    <w:p>
      <w:pPr>
        <w:spacing w:line="300" w:lineRule="auto"/>
        <w:ind w:firstLine="480" w:firstLineChars="200"/>
      </w:pPr>
      <w:r>
        <w:rPr>
          <w:rFonts w:hint="eastAsia"/>
        </w:rPr>
        <w:t>用户在登录系统以后，对用户信息进行添加，删除，修改和查询等基本操作。用户管理模块流程图如图4</w:t>
      </w:r>
      <w:r>
        <w:rPr>
          <w:rFonts w:hint="default"/>
        </w:rPr>
        <w:t>.</w:t>
      </w:r>
      <w:r>
        <w:t>2</w:t>
      </w:r>
      <w:r>
        <w:rPr>
          <w:rFonts w:hint="eastAsia"/>
        </w:rPr>
        <w:t>所示。</w:t>
      </w:r>
    </w:p>
    <w:p>
      <w:pPr>
        <w:jc w:val="center"/>
      </w:pPr>
      <w:r>
        <w:drawing>
          <wp:inline distT="0" distB="0" distL="0" distR="0">
            <wp:extent cx="5274310" cy="577532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8"/>
                    <a:stretch>
                      <a:fillRect/>
                    </a:stretch>
                  </pic:blipFill>
                  <pic:spPr>
                    <a:xfrm>
                      <a:off x="0" y="0"/>
                      <a:ext cx="5274310" cy="5775325"/>
                    </a:xfrm>
                    <a:prstGeom prst="rect">
                      <a:avLst/>
                    </a:prstGeom>
                  </pic:spPr>
                </pic:pic>
              </a:graphicData>
            </a:graphic>
          </wp:inline>
        </w:drawing>
      </w:r>
    </w:p>
    <w:p>
      <w:pPr>
        <w:spacing w:line="360" w:lineRule="auto"/>
        <w:jc w:val="center"/>
        <w:rPr>
          <w:rFonts w:ascii="宋体" w:hAnsi="宋体"/>
          <w:spacing w:val="10"/>
          <w:kern w:val="0"/>
          <w:szCs w:val="21"/>
        </w:rPr>
      </w:pPr>
      <w:r>
        <w:rPr>
          <w:rFonts w:ascii="宋体" w:hAnsi="宋体"/>
          <w:spacing w:val="10"/>
          <w:kern w:val="0"/>
          <w:szCs w:val="21"/>
        </w:rPr>
        <w:t>图4</w:t>
      </w:r>
      <w:r>
        <w:rPr>
          <w:rFonts w:hint="default" w:ascii="宋体" w:hAnsi="宋体"/>
          <w:spacing w:val="10"/>
          <w:kern w:val="0"/>
          <w:szCs w:val="21"/>
        </w:rPr>
        <w:t>.</w:t>
      </w:r>
      <w:r>
        <w:rPr>
          <w:rFonts w:ascii="宋体" w:hAnsi="宋体"/>
          <w:spacing w:val="10"/>
          <w:kern w:val="0"/>
          <w:szCs w:val="21"/>
        </w:rPr>
        <w:t xml:space="preserve">2 </w:t>
      </w:r>
      <w:r>
        <w:rPr>
          <w:rFonts w:hint="eastAsia"/>
        </w:rPr>
        <w:t>用户管理</w:t>
      </w:r>
      <w:r>
        <w:rPr>
          <w:rFonts w:ascii="宋体" w:hAnsi="宋体"/>
          <w:spacing w:val="10"/>
          <w:kern w:val="0"/>
          <w:szCs w:val="21"/>
        </w:rPr>
        <w:t>模块流程图</w:t>
      </w:r>
    </w:p>
    <w:p>
      <w:pPr>
        <w:pStyle w:val="3"/>
        <w:spacing w:before="163" w:beforeLines="50" w:after="163" w:afterLines="50" w:line="240" w:lineRule="auto"/>
        <w:rPr>
          <w:rFonts w:ascii="宋体" w:hAnsi="宋体" w:eastAsia="宋体"/>
          <w:b/>
          <w:bCs w:val="0"/>
        </w:rPr>
      </w:pPr>
      <w:bookmarkStart w:id="60" w:name="_Toc92236568"/>
      <w:r>
        <w:rPr>
          <w:rFonts w:hint="eastAsia" w:ascii="宋体" w:hAnsi="宋体" w:eastAsia="宋体"/>
          <w:b/>
          <w:bCs w:val="0"/>
        </w:rPr>
        <w:t>4</w:t>
      </w:r>
      <w:r>
        <w:rPr>
          <w:rFonts w:ascii="宋体" w:hAnsi="宋体" w:eastAsia="宋体"/>
          <w:b/>
          <w:bCs w:val="0"/>
        </w:rPr>
        <w:t xml:space="preserve">.3 </w:t>
      </w:r>
      <w:r>
        <w:rPr>
          <w:rFonts w:hint="eastAsia" w:ascii="宋体" w:hAnsi="宋体" w:eastAsia="宋体"/>
          <w:b/>
          <w:bCs w:val="0"/>
        </w:rPr>
        <w:t>数据采集模块设计</w:t>
      </w:r>
      <w:bookmarkEnd w:id="60"/>
    </w:p>
    <w:p>
      <w:pPr>
        <w:spacing w:line="300" w:lineRule="auto"/>
        <w:ind w:firstLine="480" w:firstLineChars="200"/>
      </w:pPr>
      <w:r>
        <w:rPr>
          <w:rFonts w:hint="eastAsia"/>
        </w:rPr>
        <w:t>管理员在登录系统以后，可以浏览已有的岗位数据，可以对公开的招聘信息网站进行数据采集，整理采集后的数据，新增岗位数据和查询岗位数据信息操作，同样也可以批量删除存入岗位信息。数据采集模块流程图如图4</w:t>
      </w:r>
      <w:r>
        <w:rPr>
          <w:rFonts w:hint="default"/>
        </w:rPr>
        <w:t>.</w:t>
      </w:r>
      <w:r>
        <w:t>3</w:t>
      </w:r>
      <w:r>
        <w:rPr>
          <w:rFonts w:hint="eastAsia"/>
        </w:rPr>
        <w:t>所示。</w:t>
      </w:r>
    </w:p>
    <w:p>
      <w:pPr>
        <w:jc w:val="center"/>
      </w:pPr>
      <w:r>
        <w:drawing>
          <wp:inline distT="0" distB="0" distL="0" distR="0">
            <wp:extent cx="5274310" cy="5307330"/>
            <wp:effectExtent l="0" t="0" r="254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9"/>
                    <a:stretch>
                      <a:fillRect/>
                    </a:stretch>
                  </pic:blipFill>
                  <pic:spPr>
                    <a:xfrm>
                      <a:off x="0" y="0"/>
                      <a:ext cx="5274310" cy="5307330"/>
                    </a:xfrm>
                    <a:prstGeom prst="rect">
                      <a:avLst/>
                    </a:prstGeom>
                  </pic:spPr>
                </pic:pic>
              </a:graphicData>
            </a:graphic>
          </wp:inline>
        </w:drawing>
      </w:r>
    </w:p>
    <w:p>
      <w:pPr>
        <w:spacing w:line="360" w:lineRule="auto"/>
        <w:jc w:val="center"/>
        <w:rPr>
          <w:rFonts w:ascii="宋体" w:hAnsi="宋体"/>
          <w:spacing w:val="10"/>
          <w:kern w:val="0"/>
          <w:szCs w:val="21"/>
        </w:rPr>
      </w:pPr>
      <w:r>
        <w:rPr>
          <w:rFonts w:ascii="宋体" w:hAnsi="宋体"/>
          <w:spacing w:val="10"/>
          <w:kern w:val="0"/>
          <w:szCs w:val="21"/>
        </w:rPr>
        <w:t>图4</w:t>
      </w:r>
      <w:r>
        <w:rPr>
          <w:rFonts w:hint="default" w:ascii="宋体" w:hAnsi="宋体"/>
          <w:spacing w:val="10"/>
          <w:kern w:val="0"/>
          <w:szCs w:val="21"/>
        </w:rPr>
        <w:t>.</w:t>
      </w:r>
      <w:r>
        <w:rPr>
          <w:rFonts w:ascii="宋体" w:hAnsi="宋体"/>
          <w:spacing w:val="10"/>
          <w:kern w:val="0"/>
          <w:szCs w:val="21"/>
        </w:rPr>
        <w:t xml:space="preserve">3 </w:t>
      </w:r>
      <w:r>
        <w:rPr>
          <w:rFonts w:hint="eastAsia"/>
        </w:rPr>
        <w:t>数据采集</w:t>
      </w:r>
      <w:r>
        <w:rPr>
          <w:rFonts w:ascii="宋体" w:hAnsi="宋体"/>
          <w:spacing w:val="10"/>
          <w:kern w:val="0"/>
          <w:szCs w:val="21"/>
        </w:rPr>
        <w:t>模块流程图</w:t>
      </w:r>
    </w:p>
    <w:p>
      <w:pPr>
        <w:pStyle w:val="3"/>
        <w:spacing w:before="163" w:beforeLines="50" w:after="163" w:afterLines="50" w:line="240" w:lineRule="auto"/>
      </w:pPr>
      <w:bookmarkStart w:id="61" w:name="_Toc92236569"/>
      <w:r>
        <w:rPr>
          <w:rFonts w:hint="eastAsia" w:ascii="宋体" w:hAnsi="宋体" w:eastAsia="宋体"/>
          <w:b/>
          <w:bCs w:val="0"/>
        </w:rPr>
        <w:t>4</w:t>
      </w:r>
      <w:r>
        <w:rPr>
          <w:rFonts w:ascii="宋体" w:hAnsi="宋体" w:eastAsia="宋体"/>
          <w:b/>
          <w:bCs w:val="0"/>
        </w:rPr>
        <w:t xml:space="preserve">.4 </w:t>
      </w:r>
      <w:r>
        <w:rPr>
          <w:rFonts w:hint="eastAsia" w:ascii="宋体" w:hAnsi="宋体" w:eastAsia="宋体"/>
          <w:b/>
          <w:bCs w:val="0"/>
        </w:rPr>
        <w:t>数据分析模块设计</w:t>
      </w:r>
      <w:bookmarkEnd w:id="61"/>
    </w:p>
    <w:p>
      <w:pPr>
        <w:spacing w:line="300" w:lineRule="auto"/>
        <w:ind w:firstLine="480" w:firstLineChars="200"/>
      </w:pPr>
      <w:r>
        <w:rPr>
          <w:rFonts w:hint="eastAsia"/>
        </w:rPr>
        <w:t>该模块主要分为两个子模块，分别是数据分析与数据查询，管理员在登录系统以后，可以选择两个子模块。选择数据查询模块后，可以浏览已有的岗位招聘数据，进行条件查询。选择数据分析模块后，可以基于已有的数据进行数据可视化展示，按条件分析。数据采集模块流程图如图4</w:t>
      </w:r>
      <w:r>
        <w:rPr>
          <w:rFonts w:hint="default"/>
        </w:rPr>
        <w:t>.</w:t>
      </w:r>
      <w:r>
        <w:t>4</w:t>
      </w:r>
      <w:r>
        <w:rPr>
          <w:rFonts w:hint="eastAsia"/>
        </w:rPr>
        <w:t>所示。</w:t>
      </w:r>
    </w:p>
    <w:p>
      <w:pPr>
        <w:jc w:val="center"/>
      </w:pPr>
      <w:r>
        <w:drawing>
          <wp:inline distT="0" distB="0" distL="0" distR="0">
            <wp:extent cx="5274310" cy="495490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0"/>
                    <a:stretch>
                      <a:fillRect/>
                    </a:stretch>
                  </pic:blipFill>
                  <pic:spPr>
                    <a:xfrm>
                      <a:off x="0" y="0"/>
                      <a:ext cx="5274310" cy="4954905"/>
                    </a:xfrm>
                    <a:prstGeom prst="rect">
                      <a:avLst/>
                    </a:prstGeom>
                  </pic:spPr>
                </pic:pic>
              </a:graphicData>
            </a:graphic>
          </wp:inline>
        </w:drawing>
      </w:r>
    </w:p>
    <w:p>
      <w:pPr>
        <w:spacing w:line="360" w:lineRule="auto"/>
        <w:jc w:val="center"/>
        <w:rPr>
          <w:rFonts w:ascii="宋体" w:hAnsi="宋体"/>
          <w:spacing w:val="10"/>
          <w:kern w:val="0"/>
          <w:szCs w:val="21"/>
        </w:rPr>
      </w:pPr>
      <w:r>
        <w:rPr>
          <w:rFonts w:ascii="宋体" w:hAnsi="宋体"/>
          <w:spacing w:val="10"/>
          <w:kern w:val="0"/>
          <w:szCs w:val="21"/>
        </w:rPr>
        <w:t>图4</w:t>
      </w:r>
      <w:r>
        <w:rPr>
          <w:rFonts w:hint="default" w:ascii="宋体" w:hAnsi="宋体"/>
          <w:spacing w:val="10"/>
          <w:kern w:val="0"/>
          <w:szCs w:val="21"/>
        </w:rPr>
        <w:t>.</w:t>
      </w:r>
      <w:r>
        <w:rPr>
          <w:rFonts w:ascii="宋体" w:hAnsi="宋体"/>
          <w:spacing w:val="10"/>
          <w:kern w:val="0"/>
          <w:szCs w:val="21"/>
        </w:rPr>
        <w:t xml:space="preserve">4 </w:t>
      </w:r>
      <w:r>
        <w:rPr>
          <w:rFonts w:hint="eastAsia"/>
        </w:rPr>
        <w:t>数据分析</w:t>
      </w:r>
      <w:r>
        <w:rPr>
          <w:rFonts w:ascii="宋体" w:hAnsi="宋体"/>
          <w:spacing w:val="10"/>
          <w:kern w:val="0"/>
          <w:szCs w:val="21"/>
        </w:rPr>
        <w:t>模块流程图</w:t>
      </w:r>
    </w:p>
    <w:p>
      <w:pPr>
        <w:widowControl/>
        <w:jc w:val="left"/>
        <w:rPr>
          <w:rFonts w:ascii="宋体" w:hAnsi="宋体"/>
          <w:b/>
          <w:bCs/>
          <w:spacing w:val="10"/>
          <w:kern w:val="0"/>
          <w:szCs w:val="21"/>
        </w:rPr>
      </w:pPr>
      <w:r>
        <w:rPr>
          <w:rFonts w:ascii="宋体" w:hAnsi="宋体"/>
          <w:b/>
          <w:bCs/>
          <w:spacing w:val="10"/>
          <w:kern w:val="0"/>
          <w:szCs w:val="21"/>
        </w:rPr>
        <w:br w:type="page"/>
      </w:r>
    </w:p>
    <w:p>
      <w:pPr>
        <w:pStyle w:val="2"/>
        <w:spacing w:before="163" w:beforeLines="50" w:after="163" w:afterLines="50" w:line="240" w:lineRule="auto"/>
        <w:rPr>
          <w:rFonts w:ascii="宋体" w:hAnsi="宋体" w:eastAsia="宋体" w:cs="Times New Roman"/>
          <w:b/>
          <w:bCs w:val="0"/>
          <w:sz w:val="36"/>
          <w:szCs w:val="36"/>
        </w:rPr>
      </w:pPr>
      <w:bookmarkStart w:id="62" w:name="_Toc92236570"/>
      <w:r>
        <w:rPr>
          <w:rFonts w:hint="eastAsia" w:ascii="宋体" w:hAnsi="宋体" w:eastAsia="宋体" w:cs="Times New Roman"/>
          <w:b/>
          <w:bCs w:val="0"/>
          <w:sz w:val="36"/>
          <w:szCs w:val="36"/>
        </w:rPr>
        <w:t>第五章</w:t>
      </w:r>
      <w:r>
        <w:rPr>
          <w:rFonts w:ascii="宋体" w:hAnsi="宋体" w:eastAsia="宋体" w:cs="Times New Roman"/>
          <w:b/>
          <w:bCs w:val="0"/>
          <w:sz w:val="36"/>
          <w:szCs w:val="36"/>
        </w:rPr>
        <w:tab/>
      </w:r>
      <w:r>
        <w:rPr>
          <w:rFonts w:ascii="宋体" w:hAnsi="宋体" w:eastAsia="宋体" w:cs="Times New Roman"/>
          <w:b/>
          <w:bCs w:val="0"/>
          <w:sz w:val="36"/>
          <w:szCs w:val="36"/>
        </w:rPr>
        <w:t>系统实现</w:t>
      </w:r>
      <w:bookmarkEnd w:id="62"/>
    </w:p>
    <w:p>
      <w:pPr>
        <w:pStyle w:val="3"/>
        <w:spacing w:before="163" w:beforeLines="50" w:after="163" w:afterLines="50" w:line="240" w:lineRule="auto"/>
        <w:rPr>
          <w:rFonts w:ascii="宋体" w:hAnsi="宋体" w:eastAsia="宋体"/>
          <w:b/>
          <w:bCs w:val="0"/>
        </w:rPr>
      </w:pPr>
      <w:bookmarkStart w:id="63" w:name="_Toc92236571"/>
      <w:r>
        <w:rPr>
          <w:rFonts w:hint="eastAsia" w:ascii="宋体" w:hAnsi="宋体" w:eastAsia="宋体"/>
          <w:b/>
          <w:bCs w:val="0"/>
        </w:rPr>
        <w:t>5</w:t>
      </w:r>
      <w:r>
        <w:rPr>
          <w:rFonts w:ascii="宋体" w:hAnsi="宋体" w:eastAsia="宋体"/>
          <w:b/>
          <w:bCs w:val="0"/>
        </w:rPr>
        <w:t xml:space="preserve">.1 </w:t>
      </w:r>
      <w:r>
        <w:rPr>
          <w:rFonts w:hint="eastAsia" w:ascii="宋体" w:hAnsi="宋体" w:eastAsia="宋体"/>
          <w:b/>
          <w:bCs w:val="0"/>
        </w:rPr>
        <w:t>登录模块实现</w:t>
      </w:r>
      <w:bookmarkEnd w:id="63"/>
    </w:p>
    <w:p>
      <w:pPr>
        <w:spacing w:line="300" w:lineRule="auto"/>
        <w:ind w:firstLine="480" w:firstLineChars="200"/>
      </w:pPr>
      <w:r>
        <w:rPr>
          <w:rFonts w:hint="eastAsia"/>
        </w:rPr>
        <w:t>在登陆模块中，需要输入用户名、密码，在确认登录信息没有错误后成功登录系统，系统会自动识别相应的级别。登录界面如图5</w:t>
      </w:r>
      <w:r>
        <w:rPr>
          <w:rFonts w:hint="default"/>
        </w:rPr>
        <w:t>.</w:t>
      </w:r>
      <w:r>
        <w:t>1</w:t>
      </w:r>
      <w:r>
        <w:rPr>
          <w:rFonts w:hint="eastAsia"/>
        </w:rPr>
        <w:t>所示。</w:t>
      </w:r>
    </w:p>
    <w:p>
      <w:pPr>
        <w:spacing w:line="300" w:lineRule="auto"/>
        <w:jc w:val="center"/>
      </w:pPr>
      <w:r>
        <w:drawing>
          <wp:inline distT="0" distB="0" distL="0" distR="0">
            <wp:extent cx="5274310" cy="25698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274310" cy="2569845"/>
                    </a:xfrm>
                    <a:prstGeom prst="rect">
                      <a:avLst/>
                    </a:prstGeom>
                  </pic:spPr>
                </pic:pic>
              </a:graphicData>
            </a:graphic>
          </wp:inline>
        </w:drawing>
      </w:r>
    </w:p>
    <w:p>
      <w:pPr>
        <w:spacing w:line="300" w:lineRule="auto"/>
        <w:jc w:val="center"/>
      </w:pPr>
      <w:r>
        <w:rPr>
          <w:rFonts w:ascii="宋体" w:hAnsi="宋体"/>
          <w:spacing w:val="10"/>
          <w:kern w:val="0"/>
          <w:szCs w:val="21"/>
        </w:rPr>
        <w:t>图5</w:t>
      </w:r>
      <w:r>
        <w:rPr>
          <w:rFonts w:hint="default" w:ascii="宋体" w:hAnsi="宋体"/>
          <w:spacing w:val="10"/>
          <w:kern w:val="0"/>
          <w:szCs w:val="21"/>
        </w:rPr>
        <w:t>.</w:t>
      </w:r>
      <w:r>
        <w:rPr>
          <w:rFonts w:ascii="宋体" w:hAnsi="宋体"/>
          <w:spacing w:val="10"/>
          <w:kern w:val="0"/>
          <w:szCs w:val="21"/>
        </w:rPr>
        <w:t xml:space="preserve">1 </w:t>
      </w:r>
      <w:r>
        <w:rPr>
          <w:rFonts w:hint="eastAsia"/>
        </w:rPr>
        <w:t>登录界面</w:t>
      </w:r>
    </w:p>
    <w:p>
      <w:pPr>
        <w:spacing w:line="300" w:lineRule="auto"/>
        <w:ind w:firstLine="480" w:firstLineChars="200"/>
      </w:pPr>
      <w:r>
        <w:rPr>
          <w:rFonts w:hint="eastAsia"/>
        </w:rPr>
        <w:t>管理员登录成功后，即登录成功并显示首页界面，首页界面如图5</w:t>
      </w:r>
      <w:r>
        <w:rPr>
          <w:rFonts w:hint="default"/>
        </w:rPr>
        <w:t>.</w:t>
      </w:r>
      <w:r>
        <w:t>2</w:t>
      </w:r>
      <w:r>
        <w:rPr>
          <w:rFonts w:hint="eastAsia"/>
        </w:rPr>
        <w:t>所示。</w:t>
      </w:r>
    </w:p>
    <w:p>
      <w:pPr>
        <w:spacing w:line="300" w:lineRule="auto"/>
        <w:jc w:val="center"/>
      </w:pPr>
      <w:r>
        <w:drawing>
          <wp:inline distT="0" distB="0" distL="0" distR="0">
            <wp:extent cx="5274310" cy="24568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74310" cy="2456815"/>
                    </a:xfrm>
                    <a:prstGeom prst="rect">
                      <a:avLst/>
                    </a:prstGeom>
                  </pic:spPr>
                </pic:pic>
              </a:graphicData>
            </a:graphic>
          </wp:inline>
        </w:drawing>
      </w:r>
    </w:p>
    <w:p>
      <w:pPr>
        <w:spacing w:line="300" w:lineRule="auto"/>
        <w:jc w:val="center"/>
        <w:rPr>
          <w:rFonts w:ascii="宋体" w:hAnsi="宋体"/>
          <w:spacing w:val="10"/>
          <w:kern w:val="0"/>
          <w:szCs w:val="21"/>
        </w:rPr>
      </w:pPr>
      <w:r>
        <w:rPr>
          <w:rFonts w:ascii="宋体" w:hAnsi="宋体"/>
          <w:spacing w:val="10"/>
          <w:kern w:val="0"/>
          <w:szCs w:val="21"/>
        </w:rPr>
        <w:t>图5</w:t>
      </w:r>
      <w:r>
        <w:rPr>
          <w:rFonts w:hint="default" w:ascii="宋体" w:hAnsi="宋体"/>
          <w:spacing w:val="10"/>
          <w:kern w:val="0"/>
          <w:szCs w:val="21"/>
        </w:rPr>
        <w:t>.</w:t>
      </w:r>
      <w:r>
        <w:rPr>
          <w:rFonts w:ascii="宋体" w:hAnsi="宋体"/>
          <w:spacing w:val="10"/>
          <w:kern w:val="0"/>
          <w:szCs w:val="21"/>
        </w:rPr>
        <w:t xml:space="preserve">2 </w:t>
      </w:r>
      <w:r>
        <w:rPr>
          <w:rFonts w:hint="eastAsia" w:ascii="宋体" w:hAnsi="宋体"/>
          <w:spacing w:val="10"/>
          <w:kern w:val="0"/>
          <w:szCs w:val="21"/>
        </w:rPr>
        <w:t>首页界面</w:t>
      </w:r>
    </w:p>
    <w:p>
      <w:pPr>
        <w:spacing w:line="300" w:lineRule="auto"/>
        <w:ind w:firstLine="480" w:firstLineChars="200"/>
      </w:pPr>
      <w:r>
        <w:rPr>
          <w:rFonts w:hint="eastAsia"/>
        </w:rPr>
        <w:t>如果没有账号可以选择注册，即注册界面，注册界面如图5</w:t>
      </w:r>
      <w:r>
        <w:rPr>
          <w:rFonts w:hint="default"/>
        </w:rPr>
        <w:t>.</w:t>
      </w:r>
      <w:r>
        <w:t>3</w:t>
      </w:r>
      <w:r>
        <w:rPr>
          <w:rFonts w:hint="eastAsia"/>
        </w:rPr>
        <w:t>所示。</w:t>
      </w:r>
    </w:p>
    <w:p>
      <w:pPr>
        <w:spacing w:line="300" w:lineRule="auto"/>
        <w:jc w:val="center"/>
      </w:pPr>
      <w:r>
        <w:drawing>
          <wp:inline distT="0" distB="0" distL="0" distR="0">
            <wp:extent cx="5274310" cy="25654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5274310" cy="2565400"/>
                    </a:xfrm>
                    <a:prstGeom prst="rect">
                      <a:avLst/>
                    </a:prstGeom>
                  </pic:spPr>
                </pic:pic>
              </a:graphicData>
            </a:graphic>
          </wp:inline>
        </w:drawing>
      </w:r>
    </w:p>
    <w:p>
      <w:pPr>
        <w:spacing w:line="300" w:lineRule="auto"/>
        <w:jc w:val="center"/>
        <w:rPr>
          <w:rFonts w:ascii="宋体" w:hAnsi="宋体"/>
          <w:spacing w:val="10"/>
          <w:kern w:val="0"/>
          <w:szCs w:val="21"/>
        </w:rPr>
      </w:pPr>
      <w:r>
        <w:rPr>
          <w:rFonts w:hint="eastAsia"/>
        </w:rPr>
        <w:t>图</w:t>
      </w:r>
      <w:r>
        <w:rPr>
          <w:rFonts w:ascii="宋体" w:hAnsi="宋体"/>
          <w:spacing w:val="10"/>
          <w:kern w:val="0"/>
          <w:szCs w:val="21"/>
        </w:rPr>
        <w:t>5</w:t>
      </w:r>
      <w:r>
        <w:rPr>
          <w:rFonts w:hint="default" w:ascii="宋体" w:hAnsi="宋体"/>
          <w:spacing w:val="10"/>
          <w:kern w:val="0"/>
          <w:szCs w:val="21"/>
        </w:rPr>
        <w:t>.</w:t>
      </w:r>
      <w:r>
        <w:rPr>
          <w:rFonts w:ascii="宋体" w:hAnsi="宋体"/>
          <w:spacing w:val="10"/>
          <w:kern w:val="0"/>
          <w:szCs w:val="21"/>
        </w:rPr>
        <w:t xml:space="preserve">3 </w:t>
      </w:r>
      <w:r>
        <w:rPr>
          <w:rFonts w:hint="eastAsia" w:ascii="宋体" w:hAnsi="宋体"/>
          <w:spacing w:val="10"/>
          <w:kern w:val="0"/>
          <w:szCs w:val="21"/>
        </w:rPr>
        <w:t>注册界面</w:t>
      </w:r>
    </w:p>
    <w:p>
      <w:pPr>
        <w:pStyle w:val="3"/>
        <w:spacing w:before="163" w:beforeLines="50" w:after="163" w:afterLines="50" w:line="240" w:lineRule="auto"/>
        <w:rPr>
          <w:rFonts w:ascii="宋体" w:hAnsi="宋体" w:eastAsia="宋体"/>
          <w:b/>
          <w:bCs w:val="0"/>
        </w:rPr>
      </w:pPr>
      <w:bookmarkStart w:id="64" w:name="_Toc92236572"/>
      <w:r>
        <w:rPr>
          <w:rFonts w:hint="eastAsia" w:ascii="宋体" w:hAnsi="宋体" w:eastAsia="宋体"/>
          <w:b/>
          <w:bCs w:val="0"/>
        </w:rPr>
        <w:t>5</w:t>
      </w:r>
      <w:r>
        <w:rPr>
          <w:rFonts w:ascii="宋体" w:hAnsi="宋体" w:eastAsia="宋体"/>
          <w:b/>
          <w:bCs w:val="0"/>
        </w:rPr>
        <w:t xml:space="preserve">.2 </w:t>
      </w:r>
      <w:r>
        <w:rPr>
          <w:rFonts w:hint="eastAsia" w:ascii="宋体" w:hAnsi="宋体" w:eastAsia="宋体"/>
          <w:b/>
          <w:bCs w:val="0"/>
        </w:rPr>
        <w:t>用户管理模块实现</w:t>
      </w:r>
      <w:bookmarkEnd w:id="64"/>
    </w:p>
    <w:p>
      <w:pPr>
        <w:spacing w:line="300" w:lineRule="auto"/>
        <w:ind w:firstLine="480" w:firstLineChars="200"/>
      </w:pPr>
      <w:r>
        <w:rPr>
          <w:rFonts w:hint="eastAsia"/>
        </w:rPr>
        <w:t>在用户管理模块中，主界面显示为所有用户的信息，点击增加按钮后可以跳转至用户新增界面，点击删除后可以弹出一个警告提示框，进行选择后可以删除用户信息，点击编辑后，可以对该用户的信息进行修改。用户管理模块主界面如图5</w:t>
      </w:r>
      <w:r>
        <w:rPr>
          <w:rFonts w:hint="default"/>
        </w:rPr>
        <w:t>.</w:t>
      </w:r>
      <w:r>
        <w:t>4</w:t>
      </w:r>
      <w:r>
        <w:rPr>
          <w:rFonts w:hint="eastAsia"/>
        </w:rPr>
        <w:t>所示。</w:t>
      </w:r>
    </w:p>
    <w:p>
      <w:pPr>
        <w:spacing w:line="300" w:lineRule="auto"/>
        <w:jc w:val="center"/>
      </w:pPr>
      <w:r>
        <w:drawing>
          <wp:inline distT="0" distB="0" distL="0" distR="0">
            <wp:extent cx="5274310" cy="2553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5274310" cy="2553335"/>
                    </a:xfrm>
                    <a:prstGeom prst="rect">
                      <a:avLst/>
                    </a:prstGeom>
                  </pic:spPr>
                </pic:pic>
              </a:graphicData>
            </a:graphic>
          </wp:inline>
        </w:drawing>
      </w:r>
    </w:p>
    <w:p>
      <w:pPr>
        <w:spacing w:line="300" w:lineRule="auto"/>
        <w:jc w:val="center"/>
      </w:pPr>
      <w:r>
        <w:rPr>
          <w:rFonts w:ascii="宋体" w:hAnsi="宋体"/>
          <w:spacing w:val="10"/>
          <w:kern w:val="0"/>
          <w:szCs w:val="21"/>
        </w:rPr>
        <w:t>图5</w:t>
      </w:r>
      <w:r>
        <w:rPr>
          <w:rFonts w:hint="default" w:ascii="宋体" w:hAnsi="宋体"/>
          <w:spacing w:val="10"/>
          <w:kern w:val="0"/>
          <w:szCs w:val="21"/>
        </w:rPr>
        <w:t>.</w:t>
      </w:r>
      <w:r>
        <w:rPr>
          <w:rFonts w:ascii="宋体" w:hAnsi="宋体"/>
          <w:spacing w:val="10"/>
          <w:kern w:val="0"/>
          <w:szCs w:val="21"/>
        </w:rPr>
        <w:t xml:space="preserve">4 </w:t>
      </w:r>
      <w:r>
        <w:rPr>
          <w:rFonts w:hint="eastAsia" w:ascii="宋体" w:hAnsi="宋体"/>
          <w:spacing w:val="10"/>
          <w:kern w:val="0"/>
          <w:szCs w:val="21"/>
        </w:rPr>
        <w:t>用户</w:t>
      </w:r>
      <w:r>
        <w:rPr>
          <w:rFonts w:hint="eastAsia"/>
        </w:rPr>
        <w:t>管理主界面截图</w:t>
      </w:r>
    </w:p>
    <w:p>
      <w:pPr>
        <w:spacing w:line="300" w:lineRule="auto"/>
        <w:ind w:firstLine="480" w:firstLineChars="200"/>
      </w:pPr>
      <w:r>
        <w:rPr>
          <w:rFonts w:hint="eastAsia"/>
        </w:rPr>
        <w:t>在用户管理模块中，进入主界面后，可以点击增加按钮，新增一个用户的信息，在填写完表单以后可以（正确无误以后）可以将表单中的用户信息添加到数据库中。用户管理模块新增界面如图5</w:t>
      </w:r>
      <w:r>
        <w:rPr>
          <w:rFonts w:hint="default"/>
        </w:rPr>
        <w:t>.</w:t>
      </w:r>
      <w:r>
        <w:t>5</w:t>
      </w:r>
      <w:r>
        <w:rPr>
          <w:rFonts w:hint="eastAsia"/>
        </w:rPr>
        <w:t>所示。</w:t>
      </w:r>
    </w:p>
    <w:p>
      <w:pPr>
        <w:spacing w:line="300" w:lineRule="auto"/>
      </w:pPr>
      <w:r>
        <w:drawing>
          <wp:inline distT="0" distB="0" distL="0" distR="0">
            <wp:extent cx="5274310" cy="25666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5274310" cy="2566670"/>
                    </a:xfrm>
                    <a:prstGeom prst="rect">
                      <a:avLst/>
                    </a:prstGeom>
                  </pic:spPr>
                </pic:pic>
              </a:graphicData>
            </a:graphic>
          </wp:inline>
        </w:drawing>
      </w:r>
    </w:p>
    <w:p>
      <w:pPr>
        <w:spacing w:line="300" w:lineRule="auto"/>
        <w:jc w:val="center"/>
      </w:pPr>
      <w:r>
        <w:rPr>
          <w:rFonts w:ascii="宋体" w:hAnsi="宋体"/>
          <w:spacing w:val="10"/>
          <w:kern w:val="0"/>
          <w:szCs w:val="21"/>
        </w:rPr>
        <w:t>图5</w:t>
      </w:r>
      <w:r>
        <w:rPr>
          <w:rFonts w:hint="default" w:ascii="宋体" w:hAnsi="宋体"/>
          <w:spacing w:val="10"/>
          <w:kern w:val="0"/>
          <w:szCs w:val="21"/>
        </w:rPr>
        <w:t>.</w:t>
      </w:r>
      <w:r>
        <w:rPr>
          <w:rFonts w:ascii="宋体" w:hAnsi="宋体"/>
          <w:spacing w:val="10"/>
          <w:kern w:val="0"/>
          <w:szCs w:val="21"/>
        </w:rPr>
        <w:t xml:space="preserve">5 </w:t>
      </w:r>
      <w:r>
        <w:rPr>
          <w:rFonts w:hint="eastAsia" w:ascii="宋体" w:hAnsi="宋体"/>
          <w:spacing w:val="10"/>
          <w:kern w:val="0"/>
          <w:szCs w:val="21"/>
        </w:rPr>
        <w:t>用户</w:t>
      </w:r>
      <w:r>
        <w:rPr>
          <w:rFonts w:hint="eastAsia"/>
        </w:rPr>
        <w:t>管理新增界面截图</w:t>
      </w:r>
    </w:p>
    <w:p>
      <w:pPr>
        <w:spacing w:line="300" w:lineRule="auto"/>
        <w:ind w:firstLine="480" w:firstLineChars="200"/>
      </w:pPr>
      <w:r>
        <w:rPr>
          <w:rFonts w:hint="eastAsia"/>
        </w:rPr>
        <w:t>在用户管理模块中，进入主界面后可以对已有的用户信息进行删除或者对多个用户信息进行批量删除。用户管理模块删除界面如图5</w:t>
      </w:r>
      <w:r>
        <w:rPr>
          <w:rFonts w:hint="default"/>
        </w:rPr>
        <w:t>.6</w:t>
      </w:r>
      <w:r>
        <w:rPr>
          <w:rFonts w:hint="eastAsia"/>
        </w:rPr>
        <w:t>所示。</w:t>
      </w:r>
    </w:p>
    <w:p>
      <w:pPr>
        <w:spacing w:line="300" w:lineRule="auto"/>
      </w:pPr>
      <w:r>
        <w:drawing>
          <wp:inline distT="0" distB="0" distL="0" distR="0">
            <wp:extent cx="5274310" cy="25438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5274310" cy="2543810"/>
                    </a:xfrm>
                    <a:prstGeom prst="rect">
                      <a:avLst/>
                    </a:prstGeom>
                  </pic:spPr>
                </pic:pic>
              </a:graphicData>
            </a:graphic>
          </wp:inline>
        </w:drawing>
      </w:r>
    </w:p>
    <w:p>
      <w:pPr>
        <w:spacing w:line="300" w:lineRule="auto"/>
        <w:jc w:val="center"/>
      </w:pPr>
      <w:r>
        <w:rPr>
          <w:rFonts w:ascii="宋体" w:hAnsi="宋体"/>
          <w:spacing w:val="10"/>
          <w:kern w:val="0"/>
          <w:szCs w:val="21"/>
        </w:rPr>
        <w:t>图5</w:t>
      </w:r>
      <w:r>
        <w:rPr>
          <w:rFonts w:hint="default" w:ascii="宋体" w:hAnsi="宋体"/>
          <w:spacing w:val="10"/>
          <w:kern w:val="0"/>
          <w:szCs w:val="21"/>
        </w:rPr>
        <w:t>.</w:t>
      </w:r>
      <w:r>
        <w:rPr>
          <w:rFonts w:ascii="宋体" w:hAnsi="宋体"/>
          <w:spacing w:val="10"/>
          <w:kern w:val="0"/>
          <w:szCs w:val="21"/>
        </w:rPr>
        <w:t xml:space="preserve">6 </w:t>
      </w:r>
      <w:r>
        <w:rPr>
          <w:rFonts w:hint="eastAsia" w:ascii="宋体" w:hAnsi="宋体"/>
          <w:spacing w:val="10"/>
          <w:kern w:val="0"/>
          <w:szCs w:val="21"/>
        </w:rPr>
        <w:t>用户</w:t>
      </w:r>
      <w:r>
        <w:rPr>
          <w:rFonts w:hint="eastAsia"/>
        </w:rPr>
        <w:t>管理删除界面截图</w:t>
      </w:r>
    </w:p>
    <w:p>
      <w:pPr>
        <w:spacing w:line="300" w:lineRule="auto"/>
        <w:ind w:firstLine="480" w:firstLineChars="200"/>
      </w:pPr>
      <w:r>
        <w:rPr>
          <w:rFonts w:hint="eastAsia"/>
        </w:rPr>
        <w:t>在用户管理模块中，进入主界面后进行编辑，对该用户的个人信息进行编辑，用户管理模块编辑界面如图5</w:t>
      </w:r>
      <w:r>
        <w:rPr>
          <w:rFonts w:hint="default"/>
        </w:rPr>
        <w:t>.</w:t>
      </w:r>
      <w:r>
        <w:t>7</w:t>
      </w:r>
      <w:r>
        <w:rPr>
          <w:rFonts w:hint="eastAsia"/>
        </w:rPr>
        <w:t>所示。</w:t>
      </w:r>
    </w:p>
    <w:p>
      <w:pPr>
        <w:spacing w:line="300" w:lineRule="auto"/>
      </w:pPr>
      <w:r>
        <w:drawing>
          <wp:inline distT="0" distB="0" distL="0" distR="0">
            <wp:extent cx="5274310" cy="25736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5274310" cy="2573655"/>
                    </a:xfrm>
                    <a:prstGeom prst="rect">
                      <a:avLst/>
                    </a:prstGeom>
                  </pic:spPr>
                </pic:pic>
              </a:graphicData>
            </a:graphic>
          </wp:inline>
        </w:drawing>
      </w:r>
    </w:p>
    <w:p>
      <w:pPr>
        <w:spacing w:line="300" w:lineRule="auto"/>
        <w:jc w:val="center"/>
      </w:pPr>
      <w:r>
        <w:rPr>
          <w:rFonts w:ascii="宋体" w:hAnsi="宋体"/>
          <w:spacing w:val="10"/>
          <w:kern w:val="0"/>
          <w:szCs w:val="21"/>
        </w:rPr>
        <w:t>图5</w:t>
      </w:r>
      <w:r>
        <w:rPr>
          <w:rFonts w:hint="default" w:ascii="宋体" w:hAnsi="宋体"/>
          <w:spacing w:val="10"/>
          <w:kern w:val="0"/>
          <w:szCs w:val="21"/>
        </w:rPr>
        <w:t>.</w:t>
      </w:r>
      <w:r>
        <w:rPr>
          <w:rFonts w:ascii="宋体" w:hAnsi="宋体"/>
          <w:spacing w:val="10"/>
          <w:kern w:val="0"/>
          <w:szCs w:val="21"/>
        </w:rPr>
        <w:t xml:space="preserve">7 </w:t>
      </w:r>
      <w:r>
        <w:rPr>
          <w:rFonts w:hint="eastAsia" w:ascii="宋体" w:hAnsi="宋体"/>
          <w:spacing w:val="10"/>
          <w:kern w:val="0"/>
          <w:szCs w:val="21"/>
        </w:rPr>
        <w:t>用户</w:t>
      </w:r>
      <w:r>
        <w:rPr>
          <w:rFonts w:hint="eastAsia"/>
        </w:rPr>
        <w:t>管理编辑界面截图</w:t>
      </w:r>
    </w:p>
    <w:p>
      <w:pPr>
        <w:pStyle w:val="3"/>
        <w:spacing w:before="163" w:beforeLines="50" w:after="163" w:afterLines="50" w:line="240" w:lineRule="auto"/>
      </w:pPr>
      <w:bookmarkStart w:id="65" w:name="_Toc92236573"/>
      <w:r>
        <w:rPr>
          <w:rFonts w:hint="eastAsia" w:ascii="宋体" w:hAnsi="宋体" w:eastAsia="宋体"/>
          <w:b/>
          <w:bCs w:val="0"/>
        </w:rPr>
        <w:t>5</w:t>
      </w:r>
      <w:r>
        <w:rPr>
          <w:rFonts w:ascii="宋体" w:hAnsi="宋体" w:eastAsia="宋体"/>
          <w:b/>
          <w:bCs w:val="0"/>
        </w:rPr>
        <w:t xml:space="preserve">.3 </w:t>
      </w:r>
      <w:r>
        <w:rPr>
          <w:rFonts w:hint="eastAsia" w:ascii="宋体" w:hAnsi="宋体" w:eastAsia="宋体"/>
          <w:b/>
          <w:bCs w:val="0"/>
        </w:rPr>
        <w:t>数据采集模块实现</w:t>
      </w:r>
      <w:bookmarkEnd w:id="65"/>
    </w:p>
    <w:p>
      <w:pPr>
        <w:spacing w:line="300" w:lineRule="auto"/>
        <w:ind w:firstLine="480" w:firstLineChars="200"/>
      </w:pPr>
      <w:r>
        <w:rPr>
          <w:rFonts w:hint="eastAsia"/>
        </w:rPr>
        <w:t>在</w:t>
      </w:r>
      <w:r>
        <w:t>数据</w:t>
      </w:r>
      <w:r>
        <w:rPr>
          <w:rFonts w:hint="eastAsia"/>
        </w:rPr>
        <w:t>采集模块中，主界面显示为所有岗位招聘信息，并带有一个城市选择列表和一个岗位名称搜索框，按条件查询后，可以返回对应的岗位招聘信息数据。数据采集模块主界面如图5</w:t>
      </w:r>
      <w:r>
        <w:rPr>
          <w:rFonts w:hint="default"/>
        </w:rPr>
        <w:t>.</w:t>
      </w:r>
      <w:r>
        <w:t>8</w:t>
      </w:r>
      <w:r>
        <w:rPr>
          <w:rFonts w:hint="eastAsia"/>
        </w:rPr>
        <w:t>所示。</w:t>
      </w:r>
    </w:p>
    <w:p>
      <w:pPr>
        <w:spacing w:line="300" w:lineRule="auto"/>
        <w:jc w:val="center"/>
      </w:pPr>
      <w:r>
        <w:drawing>
          <wp:inline distT="0" distB="0" distL="0" distR="0">
            <wp:extent cx="5274310" cy="25628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5274310" cy="2562860"/>
                    </a:xfrm>
                    <a:prstGeom prst="rect">
                      <a:avLst/>
                    </a:prstGeom>
                  </pic:spPr>
                </pic:pic>
              </a:graphicData>
            </a:graphic>
          </wp:inline>
        </w:drawing>
      </w:r>
    </w:p>
    <w:p>
      <w:pPr>
        <w:spacing w:line="300" w:lineRule="auto"/>
        <w:jc w:val="center"/>
      </w:pPr>
      <w:r>
        <w:rPr>
          <w:rFonts w:ascii="宋体" w:hAnsi="宋体"/>
          <w:spacing w:val="10"/>
          <w:kern w:val="0"/>
          <w:szCs w:val="21"/>
        </w:rPr>
        <w:t>图5</w:t>
      </w:r>
      <w:r>
        <w:rPr>
          <w:rFonts w:hint="default" w:ascii="宋体" w:hAnsi="宋体"/>
          <w:spacing w:val="10"/>
          <w:kern w:val="0"/>
          <w:szCs w:val="21"/>
        </w:rPr>
        <w:t>.</w:t>
      </w:r>
      <w:r>
        <w:rPr>
          <w:rFonts w:ascii="宋体" w:hAnsi="宋体"/>
          <w:spacing w:val="10"/>
          <w:kern w:val="0"/>
          <w:szCs w:val="21"/>
        </w:rPr>
        <w:t xml:space="preserve">8 </w:t>
      </w:r>
      <w:r>
        <w:rPr>
          <w:rFonts w:hint="eastAsia" w:ascii="宋体" w:hAnsi="宋体"/>
          <w:spacing w:val="10"/>
          <w:kern w:val="0"/>
          <w:szCs w:val="21"/>
        </w:rPr>
        <w:t>数据采集模块主</w:t>
      </w:r>
      <w:r>
        <w:rPr>
          <w:rFonts w:hint="eastAsia"/>
        </w:rPr>
        <w:t>界面截图</w:t>
      </w:r>
    </w:p>
    <w:p>
      <w:pPr>
        <w:spacing w:line="300" w:lineRule="auto"/>
        <w:ind w:firstLine="480" w:firstLineChars="200"/>
      </w:pPr>
      <w:r>
        <w:rPr>
          <w:rFonts w:hint="eastAsia"/>
        </w:rPr>
        <w:t>在数据采集模块中，进入主界面后可以点击一个城市之后会显示所有关于这个城市的岗位信息数据。数据采集模块城市分布界面如图5</w:t>
      </w:r>
      <w:r>
        <w:rPr>
          <w:rFonts w:hint="default"/>
        </w:rPr>
        <w:t>.</w:t>
      </w:r>
      <w:r>
        <w:t>9</w:t>
      </w:r>
      <w:r>
        <w:rPr>
          <w:rFonts w:hint="eastAsia"/>
        </w:rPr>
        <w:t>所示。</w:t>
      </w:r>
    </w:p>
    <w:p>
      <w:pPr>
        <w:spacing w:line="300" w:lineRule="auto"/>
        <w:jc w:val="center"/>
      </w:pPr>
      <w:r>
        <w:drawing>
          <wp:inline distT="0" distB="0" distL="0" distR="0">
            <wp:extent cx="5274310" cy="25368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5274310" cy="2536825"/>
                    </a:xfrm>
                    <a:prstGeom prst="rect">
                      <a:avLst/>
                    </a:prstGeom>
                  </pic:spPr>
                </pic:pic>
              </a:graphicData>
            </a:graphic>
          </wp:inline>
        </w:drawing>
      </w:r>
    </w:p>
    <w:p>
      <w:pPr>
        <w:spacing w:line="300" w:lineRule="auto"/>
        <w:jc w:val="center"/>
      </w:pPr>
      <w:r>
        <w:rPr>
          <w:rFonts w:ascii="宋体" w:hAnsi="宋体"/>
          <w:spacing w:val="10"/>
          <w:kern w:val="0"/>
          <w:szCs w:val="21"/>
        </w:rPr>
        <w:t>图5</w:t>
      </w:r>
      <w:r>
        <w:rPr>
          <w:rFonts w:hint="default" w:ascii="宋体" w:hAnsi="宋体"/>
          <w:spacing w:val="10"/>
          <w:kern w:val="0"/>
          <w:szCs w:val="21"/>
        </w:rPr>
        <w:t>.</w:t>
      </w:r>
      <w:r>
        <w:rPr>
          <w:rFonts w:ascii="宋体" w:hAnsi="宋体"/>
          <w:spacing w:val="10"/>
          <w:kern w:val="0"/>
          <w:szCs w:val="21"/>
        </w:rPr>
        <w:t xml:space="preserve">9 </w:t>
      </w:r>
      <w:r>
        <w:rPr>
          <w:rFonts w:hint="eastAsia"/>
        </w:rPr>
        <w:t>数据采集模块城市分布界面</w:t>
      </w:r>
    </w:p>
    <w:p>
      <w:pPr>
        <w:pStyle w:val="3"/>
        <w:spacing w:before="163" w:beforeLines="50" w:after="163" w:afterLines="50" w:line="240" w:lineRule="auto"/>
        <w:rPr>
          <w:rFonts w:ascii="宋体" w:hAnsi="宋体" w:eastAsia="宋体"/>
          <w:b/>
          <w:bCs w:val="0"/>
        </w:rPr>
      </w:pPr>
      <w:bookmarkStart w:id="66" w:name="_Toc92236574"/>
      <w:r>
        <w:rPr>
          <w:rFonts w:hint="eastAsia" w:ascii="宋体" w:hAnsi="宋体" w:eastAsia="宋体"/>
          <w:b/>
          <w:bCs w:val="0"/>
        </w:rPr>
        <w:t>5</w:t>
      </w:r>
      <w:r>
        <w:rPr>
          <w:rFonts w:ascii="宋体" w:hAnsi="宋体" w:eastAsia="宋体"/>
          <w:b/>
          <w:bCs w:val="0"/>
        </w:rPr>
        <w:t xml:space="preserve">.4 </w:t>
      </w:r>
      <w:r>
        <w:rPr>
          <w:rFonts w:hint="eastAsia" w:ascii="宋体" w:hAnsi="宋体" w:eastAsia="宋体"/>
          <w:b/>
          <w:bCs w:val="0"/>
        </w:rPr>
        <w:t>数据分析模块实现</w:t>
      </w:r>
      <w:bookmarkEnd w:id="66"/>
    </w:p>
    <w:p>
      <w:pPr>
        <w:spacing w:line="300" w:lineRule="auto"/>
        <w:ind w:firstLine="480" w:firstLineChars="200"/>
      </w:pPr>
      <w:r>
        <w:rPr>
          <w:rFonts w:hint="eastAsia"/>
        </w:rPr>
        <w:t>在</w:t>
      </w:r>
      <w:r>
        <w:t>数据</w:t>
      </w:r>
      <w:r>
        <w:rPr>
          <w:rFonts w:hint="eastAsia"/>
        </w:rPr>
        <w:t>分析模块中，主界面显示为岗位数据分析的大屏展示，一共细分成7个子模块，分别对应行业及职位数量统计图、薪酬分布情况统计图、主流发展方向情况、岗位地图分布统计图、公司规模统计图、工作经验分布情况统计图、学历要求分布情况统计图。数据分析模块大屏展示界面如图5</w:t>
      </w:r>
      <w:r>
        <w:rPr>
          <w:rFonts w:hint="default"/>
        </w:rPr>
        <w:t>.</w:t>
      </w:r>
      <w:r>
        <w:t>10</w:t>
      </w:r>
      <w:r>
        <w:rPr>
          <w:rFonts w:hint="eastAsia"/>
        </w:rPr>
        <w:t>所示。</w:t>
      </w:r>
    </w:p>
    <w:p>
      <w:pPr>
        <w:spacing w:line="300" w:lineRule="auto"/>
        <w:jc w:val="center"/>
      </w:pPr>
      <w:r>
        <w:drawing>
          <wp:inline distT="0" distB="0" distL="0" distR="0">
            <wp:extent cx="5274310" cy="25673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5274310" cy="2567305"/>
                    </a:xfrm>
                    <a:prstGeom prst="rect">
                      <a:avLst/>
                    </a:prstGeom>
                  </pic:spPr>
                </pic:pic>
              </a:graphicData>
            </a:graphic>
          </wp:inline>
        </w:drawing>
      </w:r>
    </w:p>
    <w:p>
      <w:pPr>
        <w:spacing w:line="300" w:lineRule="auto"/>
        <w:jc w:val="center"/>
      </w:pPr>
      <w:r>
        <w:rPr>
          <w:rFonts w:ascii="宋体" w:hAnsi="宋体"/>
          <w:spacing w:val="10"/>
          <w:kern w:val="0"/>
          <w:szCs w:val="21"/>
        </w:rPr>
        <w:t>图5</w:t>
      </w:r>
      <w:r>
        <w:rPr>
          <w:rFonts w:hint="default" w:ascii="宋体" w:hAnsi="宋体"/>
          <w:spacing w:val="10"/>
          <w:kern w:val="0"/>
          <w:szCs w:val="21"/>
        </w:rPr>
        <w:t>.</w:t>
      </w:r>
      <w:r>
        <w:rPr>
          <w:rFonts w:ascii="宋体" w:hAnsi="宋体"/>
          <w:spacing w:val="10"/>
          <w:kern w:val="0"/>
          <w:szCs w:val="21"/>
        </w:rPr>
        <w:t xml:space="preserve">10 </w:t>
      </w:r>
      <w:r>
        <w:rPr>
          <w:rFonts w:hint="eastAsia"/>
        </w:rPr>
        <w:t>数据分析模块大屏展示界面</w:t>
      </w:r>
    </w:p>
    <w:p>
      <w:pPr>
        <w:widowControl/>
        <w:jc w:val="left"/>
        <w:rPr>
          <w:b/>
          <w:bCs/>
        </w:rPr>
      </w:pPr>
      <w:r>
        <w:rPr>
          <w:b/>
          <w:bCs/>
        </w:rPr>
        <w:br w:type="page"/>
      </w:r>
    </w:p>
    <w:p>
      <w:pPr>
        <w:pStyle w:val="2"/>
        <w:spacing w:before="163" w:beforeLines="50" w:after="163" w:afterLines="50" w:line="240" w:lineRule="auto"/>
        <w:rPr>
          <w:rFonts w:ascii="宋体" w:hAnsi="宋体" w:eastAsia="宋体"/>
        </w:rPr>
      </w:pPr>
      <w:bookmarkStart w:id="67" w:name="_Toc92236575"/>
      <w:r>
        <w:rPr>
          <w:rFonts w:hint="eastAsia" w:ascii="宋体" w:hAnsi="宋体" w:eastAsia="宋体" w:cs="Times New Roman"/>
          <w:b/>
          <w:bCs w:val="0"/>
          <w:sz w:val="36"/>
          <w:szCs w:val="36"/>
        </w:rPr>
        <w:t>第六章</w:t>
      </w:r>
      <w:r>
        <w:rPr>
          <w:rFonts w:ascii="宋体" w:hAnsi="宋体" w:eastAsia="宋体" w:cs="Times New Roman"/>
          <w:b/>
          <w:bCs w:val="0"/>
          <w:sz w:val="36"/>
          <w:szCs w:val="36"/>
        </w:rPr>
        <w:tab/>
      </w:r>
      <w:r>
        <w:rPr>
          <w:rFonts w:ascii="宋体" w:hAnsi="宋体" w:eastAsia="宋体" w:cs="Times New Roman"/>
          <w:b/>
          <w:bCs w:val="0"/>
          <w:sz w:val="36"/>
          <w:szCs w:val="36"/>
        </w:rPr>
        <w:t>系统测试</w:t>
      </w:r>
      <w:bookmarkEnd w:id="67"/>
    </w:p>
    <w:p>
      <w:pPr>
        <w:spacing w:line="300" w:lineRule="auto"/>
        <w:ind w:firstLine="480" w:firstLineChars="200"/>
      </w:pPr>
      <w:r>
        <w:t>网站测试是软件设计中不可缺少的一部分。我们需要去查看系统的质量、 性能等能不能达到相关要求。经过</w:t>
      </w:r>
      <w:r>
        <w:rPr>
          <w:rFonts w:hint="eastAsia"/>
        </w:rPr>
        <w:t>合理</w:t>
      </w:r>
      <w:r>
        <w:t>测试过程能够</w:t>
      </w:r>
      <w:r>
        <w:rPr>
          <w:rFonts w:hint="eastAsia"/>
        </w:rPr>
        <w:t>一定程度上</w:t>
      </w:r>
      <w:r>
        <w:t>帮助我们去</w:t>
      </w:r>
      <w:r>
        <w:rPr>
          <w:rFonts w:hint="eastAsia"/>
        </w:rPr>
        <w:t>优化系统</w:t>
      </w:r>
      <w:r>
        <w:t>，降低</w:t>
      </w:r>
      <w:r>
        <w:rPr>
          <w:rFonts w:hint="eastAsia"/>
        </w:rPr>
        <w:t>系统</w:t>
      </w:r>
      <w:r>
        <w:t>的出错率，减少损失。一般我们系统测试包括</w:t>
      </w:r>
      <w:r>
        <w:rPr>
          <w:rFonts w:hint="eastAsia"/>
        </w:rPr>
        <w:t>：</w:t>
      </w:r>
      <w:r>
        <w:t>功能</w:t>
      </w:r>
      <w:r>
        <w:rPr>
          <w:rFonts w:hint="eastAsia"/>
        </w:rPr>
        <w:t>、</w:t>
      </w:r>
      <w:r>
        <w:t>安全</w:t>
      </w:r>
      <w:r>
        <w:rPr>
          <w:rFonts w:hint="eastAsia"/>
        </w:rPr>
        <w:t>、</w:t>
      </w:r>
      <w:r>
        <w:t>可用性</w:t>
      </w:r>
      <w:r>
        <w:rPr>
          <w:rFonts w:hint="eastAsia"/>
        </w:rPr>
        <w:t>、</w:t>
      </w:r>
      <w:r>
        <w:t>性能、兼容性</w:t>
      </w:r>
      <w:r>
        <w:rPr>
          <w:rFonts w:hint="eastAsia"/>
        </w:rPr>
        <w:t>等</w:t>
      </w:r>
      <w:r>
        <w:t>方面</w:t>
      </w:r>
      <w:r>
        <w:rPr>
          <w:rFonts w:hint="eastAsia"/>
        </w:rPr>
        <w:t>测试</w:t>
      </w:r>
      <w:r>
        <w:t>。</w:t>
      </w:r>
    </w:p>
    <w:p>
      <w:pPr>
        <w:pStyle w:val="3"/>
        <w:spacing w:before="163" w:beforeLines="50" w:after="163" w:afterLines="50" w:line="240" w:lineRule="auto"/>
        <w:rPr>
          <w:rFonts w:ascii="宋体" w:hAnsi="宋体" w:eastAsia="宋体"/>
          <w:b/>
          <w:bCs w:val="0"/>
        </w:rPr>
      </w:pPr>
      <w:bookmarkStart w:id="68" w:name="_Toc92236576"/>
      <w:r>
        <w:rPr>
          <w:rFonts w:hint="eastAsia" w:ascii="宋体" w:hAnsi="宋体" w:eastAsia="宋体"/>
          <w:b/>
          <w:bCs w:val="0"/>
        </w:rPr>
        <w:t>6</w:t>
      </w:r>
      <w:r>
        <w:rPr>
          <w:rFonts w:ascii="宋体" w:hAnsi="宋体" w:eastAsia="宋体"/>
          <w:b/>
          <w:bCs w:val="0"/>
        </w:rPr>
        <w:t xml:space="preserve">.1 </w:t>
      </w:r>
      <w:r>
        <w:rPr>
          <w:rFonts w:hint="eastAsia" w:ascii="宋体" w:hAnsi="宋体" w:eastAsia="宋体"/>
          <w:b/>
          <w:bCs w:val="0"/>
        </w:rPr>
        <w:t>功能测试</w:t>
      </w:r>
      <w:bookmarkEnd w:id="68"/>
    </w:p>
    <w:p>
      <w:pPr>
        <w:spacing w:line="300" w:lineRule="auto"/>
        <w:ind w:firstLine="480" w:firstLineChars="200"/>
      </w:pPr>
      <w:r>
        <w:t>功能测试就是对</w:t>
      </w:r>
      <w:r>
        <w:rPr>
          <w:rFonts w:hint="eastAsia"/>
        </w:rPr>
        <w:t>系统</w:t>
      </w:r>
      <w:r>
        <w:t>的各</w:t>
      </w:r>
      <w:r>
        <w:rPr>
          <w:rFonts w:hint="eastAsia"/>
        </w:rPr>
        <w:t>个实现的</w:t>
      </w:r>
      <w:r>
        <w:t>功能进行</w:t>
      </w:r>
      <w:r>
        <w:rPr>
          <w:rFonts w:hint="eastAsia"/>
        </w:rPr>
        <w:t>使用测试</w:t>
      </w:r>
      <w:r>
        <w:t>，</w:t>
      </w:r>
      <w:r>
        <w:rPr>
          <w:rFonts w:hint="eastAsia"/>
        </w:rPr>
        <w:t>依据</w:t>
      </w:r>
      <w:r>
        <w:t>功能测试用例，</w:t>
      </w:r>
      <w:r>
        <w:rPr>
          <w:rFonts w:hint="eastAsia"/>
        </w:rPr>
        <w:t>对所有用例进行测</w:t>
      </w:r>
      <w:r>
        <w:t xml:space="preserve">试， </w:t>
      </w:r>
      <w:r>
        <w:rPr>
          <w:rFonts w:hint="eastAsia"/>
        </w:rPr>
        <w:t>查看</w:t>
      </w:r>
      <w:r>
        <w:t>产品是否达到用户</w:t>
      </w:r>
      <w:r>
        <w:rPr>
          <w:rFonts w:hint="eastAsia"/>
        </w:rPr>
        <w:t>基本要求</w:t>
      </w:r>
      <w:r>
        <w:t>。系统功能测试主要包括五个部分：适用性、 准确性、可操作性、依从性、安全性。</w:t>
      </w:r>
    </w:p>
    <w:p>
      <w:pPr>
        <w:pStyle w:val="4"/>
        <w:spacing w:before="163" w:beforeLines="50" w:after="163" w:afterLines="50" w:line="240" w:lineRule="auto"/>
        <w:rPr>
          <w:rFonts w:ascii="宋体" w:hAnsi="宋体" w:eastAsia="宋体"/>
          <w:b/>
          <w:bCs w:val="0"/>
        </w:rPr>
      </w:pPr>
      <w:bookmarkStart w:id="69" w:name="_Toc92236577"/>
      <w:r>
        <w:rPr>
          <w:rFonts w:hint="eastAsia" w:ascii="宋体" w:hAnsi="宋体" w:eastAsia="宋体"/>
          <w:b/>
          <w:bCs w:val="0"/>
        </w:rPr>
        <w:t>6</w:t>
      </w:r>
      <w:r>
        <w:rPr>
          <w:rFonts w:ascii="宋体" w:hAnsi="宋体" w:eastAsia="宋体"/>
          <w:b/>
          <w:bCs w:val="0"/>
        </w:rPr>
        <w:t xml:space="preserve">.1.1 </w:t>
      </w:r>
      <w:r>
        <w:rPr>
          <w:rFonts w:hint="eastAsia" w:ascii="宋体" w:hAnsi="宋体" w:eastAsia="宋体"/>
          <w:b/>
          <w:bCs w:val="0"/>
        </w:rPr>
        <w:t>登录模块测试用例</w:t>
      </w:r>
      <w:bookmarkEnd w:id="69"/>
    </w:p>
    <w:p>
      <w:pPr>
        <w:spacing w:line="300" w:lineRule="auto"/>
        <w:ind w:firstLine="480" w:firstLineChars="200"/>
      </w:pPr>
      <w:r>
        <w:t>登录模块需要测试用户是否可以正常输入数据，还有输入数据后是否可以 正常登录系统中，登录测试用例如表 6</w:t>
      </w:r>
      <w:r>
        <w:rPr>
          <w:rFonts w:hint="default"/>
        </w:rPr>
        <w:t>.</w:t>
      </w:r>
      <w:r>
        <w:t>1 所示。</w:t>
      </w:r>
    </w:p>
    <w:p>
      <w:pPr>
        <w:spacing w:line="440" w:lineRule="exact"/>
        <w:jc w:val="center"/>
      </w:pPr>
      <w:r>
        <w:t>表6</w:t>
      </w:r>
      <w:r>
        <w:rPr>
          <w:rFonts w:hint="default"/>
        </w:rPr>
        <w:t>.</w:t>
      </w:r>
      <w:r>
        <w:t>1 登录测试用例</w:t>
      </w:r>
    </w:p>
    <w:tbl>
      <w:tblPr>
        <w:tblStyle w:val="12"/>
        <w:tblW w:w="8141"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13"/>
        <w:gridCol w:w="1164"/>
        <w:gridCol w:w="2690"/>
        <w:gridCol w:w="1706"/>
        <w:gridCol w:w="176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660" w:hRule="atLeast"/>
          <w:jc w:val="center"/>
        </w:trPr>
        <w:tc>
          <w:tcPr>
            <w:tcW w:w="0" w:type="auto"/>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编号</w:t>
            </w:r>
          </w:p>
        </w:tc>
        <w:tc>
          <w:tcPr>
            <w:tcW w:w="1164"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测试用例描述</w:t>
            </w:r>
          </w:p>
        </w:tc>
        <w:tc>
          <w:tcPr>
            <w:tcW w:w="0" w:type="auto"/>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操作过程及输入数据</w:t>
            </w:r>
          </w:p>
        </w:tc>
        <w:tc>
          <w:tcPr>
            <w:tcW w:w="1706"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预期输出（结果）</w:t>
            </w:r>
          </w:p>
        </w:tc>
        <w:tc>
          <w:tcPr>
            <w:tcW w:w="1768"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测试结果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996" w:hRule="atLeast"/>
          <w:jc w:val="center"/>
        </w:trPr>
        <w:tc>
          <w:tcPr>
            <w:tcW w:w="0" w:type="auto"/>
            <w:tcBorders>
              <w:top w:val="single" w:color="auto" w:sz="4" w:space="0"/>
            </w:tcBorders>
          </w:tcPr>
          <w:p>
            <w:pPr>
              <w:pStyle w:val="6"/>
              <w:jc w:val="center"/>
              <w:rPr>
                <w:rFonts w:ascii="Times New Roman" w:hAnsi="Times New Roman"/>
                <w:color w:val="000000"/>
              </w:rPr>
            </w:pPr>
            <w:r>
              <w:rPr>
                <w:rFonts w:hint="eastAsia" w:ascii="Times New Roman" w:hAnsi="Times New Roman"/>
                <w:color w:val="000000"/>
              </w:rPr>
              <w:t>1</w:t>
            </w:r>
          </w:p>
        </w:tc>
        <w:tc>
          <w:tcPr>
            <w:tcW w:w="1164" w:type="dxa"/>
            <w:tcBorders>
              <w:top w:val="single" w:color="auto" w:sz="4" w:space="0"/>
            </w:tcBorders>
          </w:tcPr>
          <w:p>
            <w:pPr>
              <w:pStyle w:val="6"/>
              <w:jc w:val="center"/>
              <w:rPr>
                <w:rFonts w:ascii="Times New Roman" w:hAnsi="Times New Roman"/>
                <w:color w:val="000000"/>
              </w:rPr>
            </w:pPr>
            <w:r>
              <w:rPr>
                <w:rFonts w:ascii="Times New Roman" w:hAnsi="Times New Roman"/>
                <w:color w:val="000000"/>
              </w:rPr>
              <w:t>用户登录功能测试</w:t>
            </w:r>
          </w:p>
        </w:tc>
        <w:tc>
          <w:tcPr>
            <w:tcW w:w="0" w:type="auto"/>
            <w:tcBorders>
              <w:top w:val="single" w:color="auto" w:sz="4" w:space="0"/>
            </w:tcBorders>
          </w:tcPr>
          <w:p>
            <w:pPr>
              <w:spacing w:line="480" w:lineRule="auto"/>
              <w:jc w:val="center"/>
              <w:rPr>
                <w:sz w:val="21"/>
                <w:szCs w:val="20"/>
              </w:rPr>
            </w:pPr>
            <w:r>
              <w:rPr>
                <w:rFonts w:hint="eastAsia"/>
                <w:sz w:val="21"/>
                <w:szCs w:val="20"/>
              </w:rPr>
              <w:t>输入用户名：a</w:t>
            </w:r>
            <w:r>
              <w:rPr>
                <w:sz w:val="21"/>
                <w:szCs w:val="20"/>
              </w:rPr>
              <w:t>dmin</w:t>
            </w:r>
          </w:p>
          <w:p>
            <w:pPr>
              <w:pStyle w:val="6"/>
              <w:jc w:val="center"/>
              <w:rPr>
                <w:rFonts w:ascii="Times New Roman" w:hAnsi="Times New Roman"/>
                <w:color w:val="000000"/>
              </w:rPr>
            </w:pPr>
            <w:r>
              <w:rPr>
                <w:rFonts w:hint="eastAsia" w:ascii="Times New Roman" w:hAnsi="Times New Roman"/>
                <w:color w:val="000000"/>
              </w:rPr>
              <w:t>密码：admin</w:t>
            </w:r>
          </w:p>
        </w:tc>
        <w:tc>
          <w:tcPr>
            <w:tcW w:w="1706" w:type="dxa"/>
            <w:tcBorders>
              <w:top w:val="single" w:color="auto" w:sz="4" w:space="0"/>
            </w:tcBorders>
          </w:tcPr>
          <w:p>
            <w:pPr>
              <w:pStyle w:val="6"/>
              <w:jc w:val="center"/>
              <w:rPr>
                <w:rFonts w:ascii="Times New Roman" w:hAnsi="Times New Roman"/>
                <w:color w:val="000000"/>
              </w:rPr>
            </w:pPr>
            <w:r>
              <w:rPr>
                <w:rFonts w:ascii="Times New Roman" w:hAnsi="Times New Roman"/>
                <w:color w:val="000000"/>
              </w:rPr>
              <w:t>系统显示登录成功</w:t>
            </w:r>
          </w:p>
        </w:tc>
        <w:tc>
          <w:tcPr>
            <w:tcW w:w="1768" w:type="dxa"/>
            <w:tcBorders>
              <w:top w:val="single" w:color="auto" w:sz="4" w:space="0"/>
            </w:tcBorders>
          </w:tcPr>
          <w:p>
            <w:pPr>
              <w:pStyle w:val="6"/>
              <w:jc w:val="center"/>
              <w:rPr>
                <w:rFonts w:ascii="Times New Roman" w:hAnsi="Times New Roman"/>
                <w:color w:val="000000"/>
              </w:rPr>
            </w:pPr>
            <w:r>
              <w:rPr>
                <w:rFonts w:ascii="Times New Roman" w:hAnsi="Times New Roman"/>
                <w:color w:val="000000"/>
              </w:rPr>
              <w:t>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983" w:hRule="atLeast"/>
          <w:jc w:val="center"/>
        </w:trPr>
        <w:tc>
          <w:tcPr>
            <w:tcW w:w="0" w:type="auto"/>
          </w:tcPr>
          <w:p>
            <w:pPr>
              <w:pStyle w:val="6"/>
              <w:jc w:val="center"/>
              <w:rPr>
                <w:rFonts w:ascii="Times New Roman" w:hAnsi="Times New Roman"/>
                <w:color w:val="000000"/>
              </w:rPr>
            </w:pPr>
            <w:r>
              <w:rPr>
                <w:rFonts w:hint="eastAsia" w:ascii="Times New Roman" w:hAnsi="Times New Roman"/>
                <w:color w:val="000000"/>
              </w:rPr>
              <w:t>2</w:t>
            </w:r>
          </w:p>
        </w:tc>
        <w:tc>
          <w:tcPr>
            <w:tcW w:w="1164" w:type="dxa"/>
          </w:tcPr>
          <w:p>
            <w:pPr>
              <w:pStyle w:val="6"/>
              <w:jc w:val="center"/>
              <w:rPr>
                <w:rFonts w:ascii="Times New Roman" w:hAnsi="Times New Roman"/>
                <w:color w:val="000000"/>
              </w:rPr>
            </w:pPr>
            <w:r>
              <w:rPr>
                <w:rFonts w:ascii="Times New Roman" w:hAnsi="Times New Roman"/>
                <w:color w:val="000000"/>
              </w:rPr>
              <w:t>用户登录功能测试</w:t>
            </w:r>
          </w:p>
        </w:tc>
        <w:tc>
          <w:tcPr>
            <w:tcW w:w="0" w:type="auto"/>
          </w:tcPr>
          <w:p>
            <w:pPr>
              <w:spacing w:line="480" w:lineRule="auto"/>
              <w:jc w:val="center"/>
              <w:rPr>
                <w:sz w:val="21"/>
                <w:szCs w:val="20"/>
              </w:rPr>
            </w:pPr>
            <w:r>
              <w:rPr>
                <w:rFonts w:hint="eastAsia"/>
                <w:sz w:val="21"/>
                <w:szCs w:val="20"/>
              </w:rPr>
              <w:t>输入用户名：</w:t>
            </w:r>
            <w:r>
              <w:rPr>
                <w:sz w:val="21"/>
                <w:szCs w:val="20"/>
              </w:rPr>
              <w:t>kkk</w:t>
            </w:r>
          </w:p>
          <w:p>
            <w:pPr>
              <w:pStyle w:val="6"/>
              <w:jc w:val="center"/>
              <w:rPr>
                <w:rFonts w:ascii="Times New Roman" w:hAnsi="Times New Roman"/>
                <w:color w:val="000000"/>
              </w:rPr>
            </w:pPr>
            <w:r>
              <w:rPr>
                <w:rFonts w:hint="eastAsia" w:ascii="Times New Roman" w:hAnsi="Times New Roman"/>
                <w:color w:val="000000"/>
              </w:rPr>
              <w:t>密码：k</w:t>
            </w:r>
            <w:r>
              <w:rPr>
                <w:rFonts w:ascii="Times New Roman" w:hAnsi="Times New Roman"/>
                <w:color w:val="000000"/>
              </w:rPr>
              <w:t>kk</w:t>
            </w:r>
          </w:p>
        </w:tc>
        <w:tc>
          <w:tcPr>
            <w:tcW w:w="1706" w:type="dxa"/>
          </w:tcPr>
          <w:p>
            <w:pPr>
              <w:pStyle w:val="6"/>
              <w:jc w:val="center"/>
              <w:rPr>
                <w:rFonts w:ascii="Times New Roman" w:hAnsi="Times New Roman"/>
                <w:color w:val="000000"/>
              </w:rPr>
            </w:pPr>
            <w:r>
              <w:rPr>
                <w:rFonts w:ascii="Times New Roman" w:hAnsi="Times New Roman"/>
                <w:color w:val="000000"/>
              </w:rPr>
              <w:t>系统显示登录成功</w:t>
            </w:r>
          </w:p>
        </w:tc>
        <w:tc>
          <w:tcPr>
            <w:tcW w:w="1768" w:type="dxa"/>
          </w:tcPr>
          <w:p>
            <w:pPr>
              <w:pStyle w:val="6"/>
              <w:jc w:val="center"/>
              <w:rPr>
                <w:rFonts w:ascii="Times New Roman" w:hAnsi="Times New Roman"/>
                <w:color w:val="000000"/>
              </w:rPr>
            </w:pPr>
            <w:r>
              <w:rPr>
                <w:rFonts w:ascii="Times New Roman" w:hAnsi="Times New Roman"/>
                <w:color w:val="000000"/>
              </w:rPr>
              <w:t>通过</w:t>
            </w:r>
          </w:p>
        </w:tc>
      </w:tr>
    </w:tbl>
    <w:p>
      <w:pPr>
        <w:pStyle w:val="4"/>
        <w:spacing w:before="163" w:beforeLines="50" w:after="163" w:afterLines="50" w:line="240" w:lineRule="auto"/>
        <w:rPr>
          <w:rFonts w:ascii="宋体" w:hAnsi="宋体" w:eastAsia="宋体"/>
          <w:b/>
          <w:bCs w:val="0"/>
        </w:rPr>
      </w:pPr>
      <w:bookmarkStart w:id="70" w:name="_Toc92236578"/>
      <w:r>
        <w:rPr>
          <w:rFonts w:hint="eastAsia" w:ascii="宋体" w:hAnsi="宋体" w:eastAsia="宋体"/>
          <w:b/>
          <w:bCs w:val="0"/>
        </w:rPr>
        <w:t>6</w:t>
      </w:r>
      <w:r>
        <w:rPr>
          <w:rFonts w:ascii="宋体" w:hAnsi="宋体" w:eastAsia="宋体"/>
          <w:b/>
          <w:bCs w:val="0"/>
        </w:rPr>
        <w:t xml:space="preserve">.1.2 </w:t>
      </w:r>
      <w:r>
        <w:rPr>
          <w:rFonts w:hint="eastAsia" w:ascii="宋体" w:hAnsi="宋体" w:eastAsia="宋体"/>
          <w:b/>
          <w:bCs w:val="0"/>
        </w:rPr>
        <w:t>用户管理模块测试用例</w:t>
      </w:r>
      <w:bookmarkEnd w:id="70"/>
    </w:p>
    <w:p>
      <w:pPr>
        <w:spacing w:line="300" w:lineRule="auto"/>
        <w:ind w:firstLine="480" w:firstLineChars="200"/>
      </w:pPr>
      <w:r>
        <w:rPr>
          <w:rFonts w:hint="eastAsia"/>
        </w:rPr>
        <w:t>用户管理模块</w:t>
      </w:r>
      <w:r>
        <w:t>需要测试</w:t>
      </w:r>
      <w:r>
        <w:rPr>
          <w:rFonts w:hint="eastAsia"/>
        </w:rPr>
        <w:t>管理员是否能正常进行增删改查等功能，并且提交表单信息以后是否能正确更新模块内部数据</w:t>
      </w:r>
      <w:r>
        <w:t>，</w:t>
      </w:r>
      <w:r>
        <w:rPr>
          <w:rFonts w:hint="eastAsia"/>
        </w:rPr>
        <w:t>客户管理模块</w:t>
      </w:r>
      <w:r>
        <w:t>测试用例如表 6</w:t>
      </w:r>
      <w:r>
        <w:rPr>
          <w:rFonts w:hint="default"/>
        </w:rPr>
        <w:t>.</w:t>
      </w:r>
      <w:r>
        <w:t>2 所示。</w:t>
      </w:r>
    </w:p>
    <w:p>
      <w:pPr>
        <w:spacing w:line="440" w:lineRule="exact"/>
        <w:jc w:val="center"/>
      </w:pPr>
      <w:r>
        <w:t>表6</w:t>
      </w:r>
      <w:r>
        <w:rPr>
          <w:rFonts w:hint="default"/>
        </w:rPr>
        <w:t>.</w:t>
      </w:r>
      <w:r>
        <w:t xml:space="preserve">2 </w:t>
      </w:r>
      <w:r>
        <w:rPr>
          <w:rFonts w:hint="eastAsia"/>
        </w:rPr>
        <w:t>客户管理模块</w:t>
      </w:r>
      <w:r>
        <w:t>测试用例</w:t>
      </w:r>
    </w:p>
    <w:tbl>
      <w:tblPr>
        <w:tblStyle w:val="12"/>
        <w:tblW w:w="8199"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68"/>
        <w:gridCol w:w="1099"/>
        <w:gridCol w:w="3049"/>
        <w:gridCol w:w="1612"/>
        <w:gridCol w:w="1671"/>
      </w:tblGrid>
      <w:tr>
        <w:trPr>
          <w:trHeight w:val="547" w:hRule="atLeast"/>
          <w:jc w:val="center"/>
        </w:trPr>
        <w:tc>
          <w:tcPr>
            <w:tcW w:w="0" w:type="auto"/>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编号</w:t>
            </w:r>
          </w:p>
        </w:tc>
        <w:tc>
          <w:tcPr>
            <w:tcW w:w="1099"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测试用例描述</w:t>
            </w:r>
          </w:p>
        </w:tc>
        <w:tc>
          <w:tcPr>
            <w:tcW w:w="0" w:type="auto"/>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操作过程及输入数据</w:t>
            </w:r>
          </w:p>
        </w:tc>
        <w:tc>
          <w:tcPr>
            <w:tcW w:w="1612"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预期输出（结果）</w:t>
            </w:r>
          </w:p>
        </w:tc>
        <w:tc>
          <w:tcPr>
            <w:tcW w:w="1671"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测试结果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1096" w:hRule="atLeast"/>
          <w:jc w:val="center"/>
        </w:trPr>
        <w:tc>
          <w:tcPr>
            <w:tcW w:w="0" w:type="auto"/>
            <w:tcBorders>
              <w:top w:val="single" w:color="auto" w:sz="4" w:space="0"/>
            </w:tcBorders>
          </w:tcPr>
          <w:p>
            <w:pPr>
              <w:pStyle w:val="6"/>
              <w:jc w:val="center"/>
              <w:rPr>
                <w:rFonts w:ascii="Times New Roman" w:hAnsi="宋体"/>
                <w:color w:val="000000"/>
                <w:szCs w:val="24"/>
              </w:rPr>
            </w:pPr>
            <w:r>
              <w:rPr>
                <w:rFonts w:hint="eastAsia"/>
              </w:rPr>
              <w:t>1</w:t>
            </w:r>
          </w:p>
        </w:tc>
        <w:tc>
          <w:tcPr>
            <w:tcW w:w="1099" w:type="dxa"/>
            <w:tcBorders>
              <w:top w:val="single" w:color="auto" w:sz="4" w:space="0"/>
            </w:tcBorders>
          </w:tcPr>
          <w:p>
            <w:pPr>
              <w:pStyle w:val="6"/>
              <w:jc w:val="center"/>
              <w:rPr>
                <w:rFonts w:hAnsi="宋体"/>
                <w:color w:val="000000"/>
                <w:szCs w:val="21"/>
              </w:rPr>
            </w:pPr>
            <w:r>
              <w:rPr>
                <w:rFonts w:hint="eastAsia"/>
              </w:rPr>
              <w:t>用户管理模块添加功能</w:t>
            </w:r>
          </w:p>
        </w:tc>
        <w:tc>
          <w:tcPr>
            <w:tcW w:w="0" w:type="auto"/>
            <w:tcBorders>
              <w:top w:val="single" w:color="auto" w:sz="4" w:space="0"/>
            </w:tcBorders>
          </w:tcPr>
          <w:p>
            <w:pPr>
              <w:pStyle w:val="6"/>
              <w:jc w:val="center"/>
              <w:rPr>
                <w:rFonts w:ascii="Times New Roman" w:hAnsi="宋体"/>
                <w:color w:val="000000"/>
                <w:szCs w:val="24"/>
              </w:rPr>
            </w:pPr>
            <w:r>
              <w:rPr>
                <w:rFonts w:hint="eastAsia"/>
              </w:rPr>
              <w:t>按格式输入表单内的信息</w:t>
            </w:r>
          </w:p>
        </w:tc>
        <w:tc>
          <w:tcPr>
            <w:tcW w:w="1612" w:type="dxa"/>
            <w:tcBorders>
              <w:top w:val="single" w:color="auto" w:sz="4" w:space="0"/>
            </w:tcBorders>
          </w:tcPr>
          <w:p>
            <w:pPr>
              <w:pStyle w:val="6"/>
              <w:jc w:val="center"/>
              <w:rPr>
                <w:rFonts w:hAnsi="宋体"/>
                <w:color w:val="000000"/>
                <w:szCs w:val="21"/>
              </w:rPr>
            </w:pPr>
            <w:r>
              <w:rPr>
                <w:rFonts w:hint="eastAsia"/>
              </w:rPr>
              <w:t>新增成功</w:t>
            </w:r>
          </w:p>
        </w:tc>
        <w:tc>
          <w:tcPr>
            <w:tcW w:w="1671" w:type="dxa"/>
            <w:tcBorders>
              <w:top w:val="single" w:color="auto" w:sz="4" w:space="0"/>
            </w:tcBorders>
          </w:tcPr>
          <w:p>
            <w:pPr>
              <w:pStyle w:val="6"/>
              <w:jc w:val="center"/>
              <w:rPr>
                <w:rFonts w:hAnsi="宋体"/>
                <w:color w:val="000000"/>
                <w:szCs w:val="21"/>
              </w:rPr>
            </w:pPr>
            <w:r>
              <w:t>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1106" w:hRule="atLeast"/>
          <w:jc w:val="center"/>
        </w:trPr>
        <w:tc>
          <w:tcPr>
            <w:tcW w:w="0" w:type="auto"/>
          </w:tcPr>
          <w:p>
            <w:pPr>
              <w:pStyle w:val="6"/>
              <w:jc w:val="center"/>
              <w:rPr>
                <w:rFonts w:ascii="Times New Roman" w:hAnsi="宋体"/>
                <w:color w:val="000000"/>
                <w:szCs w:val="24"/>
              </w:rPr>
            </w:pPr>
            <w:r>
              <w:rPr>
                <w:rFonts w:hint="eastAsia"/>
              </w:rPr>
              <w:t>2</w:t>
            </w:r>
          </w:p>
        </w:tc>
        <w:tc>
          <w:tcPr>
            <w:tcW w:w="1099" w:type="dxa"/>
          </w:tcPr>
          <w:p>
            <w:pPr>
              <w:pStyle w:val="6"/>
              <w:jc w:val="center"/>
              <w:rPr>
                <w:rFonts w:hAnsi="宋体"/>
                <w:color w:val="000000"/>
                <w:szCs w:val="21"/>
              </w:rPr>
            </w:pPr>
            <w:r>
              <w:rPr>
                <w:rFonts w:hint="eastAsia"/>
              </w:rPr>
              <w:t>用户管理模块删除功能</w:t>
            </w:r>
          </w:p>
        </w:tc>
        <w:tc>
          <w:tcPr>
            <w:tcW w:w="0" w:type="auto"/>
          </w:tcPr>
          <w:p>
            <w:pPr>
              <w:pStyle w:val="6"/>
              <w:jc w:val="center"/>
              <w:rPr>
                <w:rFonts w:ascii="Times New Roman" w:hAnsi="宋体"/>
                <w:color w:val="000000"/>
                <w:szCs w:val="24"/>
              </w:rPr>
            </w:pPr>
            <w:r>
              <w:rPr>
                <w:rFonts w:hint="eastAsia"/>
              </w:rPr>
              <w:t>按编号删除信息</w:t>
            </w:r>
          </w:p>
        </w:tc>
        <w:tc>
          <w:tcPr>
            <w:tcW w:w="1612" w:type="dxa"/>
          </w:tcPr>
          <w:p>
            <w:pPr>
              <w:pStyle w:val="6"/>
              <w:jc w:val="center"/>
              <w:rPr>
                <w:rFonts w:hAnsi="宋体"/>
                <w:color w:val="000000"/>
                <w:szCs w:val="21"/>
              </w:rPr>
            </w:pPr>
            <w:r>
              <w:rPr>
                <w:rFonts w:hint="eastAsia"/>
              </w:rPr>
              <w:t>删除成功</w:t>
            </w:r>
          </w:p>
        </w:tc>
        <w:tc>
          <w:tcPr>
            <w:tcW w:w="1671" w:type="dxa"/>
          </w:tcPr>
          <w:p>
            <w:pPr>
              <w:pStyle w:val="6"/>
              <w:jc w:val="center"/>
              <w:rPr>
                <w:rFonts w:hAnsi="宋体"/>
                <w:color w:val="000000"/>
                <w:szCs w:val="21"/>
              </w:rPr>
            </w:pPr>
            <w:r>
              <w:t>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1106" w:hRule="atLeast"/>
          <w:jc w:val="center"/>
        </w:trPr>
        <w:tc>
          <w:tcPr>
            <w:tcW w:w="0" w:type="auto"/>
          </w:tcPr>
          <w:p>
            <w:pPr>
              <w:pStyle w:val="6"/>
              <w:jc w:val="center"/>
            </w:pPr>
            <w:r>
              <w:rPr>
                <w:rFonts w:hint="eastAsia"/>
              </w:rPr>
              <w:t>3</w:t>
            </w:r>
          </w:p>
        </w:tc>
        <w:tc>
          <w:tcPr>
            <w:tcW w:w="1099" w:type="dxa"/>
          </w:tcPr>
          <w:p>
            <w:pPr>
              <w:pStyle w:val="6"/>
              <w:jc w:val="center"/>
            </w:pPr>
            <w:r>
              <w:rPr>
                <w:rFonts w:hint="eastAsia"/>
              </w:rPr>
              <w:t>用户管理模块编辑功能</w:t>
            </w:r>
          </w:p>
        </w:tc>
        <w:tc>
          <w:tcPr>
            <w:tcW w:w="0" w:type="auto"/>
          </w:tcPr>
          <w:p>
            <w:pPr>
              <w:spacing w:line="480" w:lineRule="auto"/>
              <w:jc w:val="center"/>
            </w:pPr>
            <w:r>
              <w:rPr>
                <w:rFonts w:hint="eastAsia"/>
              </w:rPr>
              <w:t>编辑已有的信息</w:t>
            </w:r>
          </w:p>
        </w:tc>
        <w:tc>
          <w:tcPr>
            <w:tcW w:w="1612" w:type="dxa"/>
          </w:tcPr>
          <w:p>
            <w:pPr>
              <w:pStyle w:val="6"/>
              <w:jc w:val="center"/>
            </w:pPr>
            <w:r>
              <w:rPr>
                <w:rFonts w:hint="eastAsia"/>
              </w:rPr>
              <w:t>编辑成功</w:t>
            </w:r>
          </w:p>
        </w:tc>
        <w:tc>
          <w:tcPr>
            <w:tcW w:w="1671" w:type="dxa"/>
          </w:tcPr>
          <w:p>
            <w:pPr>
              <w:pStyle w:val="6"/>
              <w:jc w:val="center"/>
            </w:pPr>
            <w:r>
              <w:rPr>
                <w:rFonts w:hint="eastAsia"/>
              </w:rPr>
              <w:t>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1096" w:hRule="atLeast"/>
          <w:jc w:val="center"/>
        </w:trPr>
        <w:tc>
          <w:tcPr>
            <w:tcW w:w="0" w:type="auto"/>
          </w:tcPr>
          <w:p>
            <w:pPr>
              <w:pStyle w:val="6"/>
              <w:jc w:val="center"/>
            </w:pPr>
            <w:r>
              <w:rPr>
                <w:rFonts w:hint="eastAsia"/>
              </w:rPr>
              <w:t>4</w:t>
            </w:r>
          </w:p>
        </w:tc>
        <w:tc>
          <w:tcPr>
            <w:tcW w:w="1099" w:type="dxa"/>
          </w:tcPr>
          <w:p>
            <w:pPr>
              <w:pStyle w:val="6"/>
              <w:jc w:val="center"/>
            </w:pPr>
            <w:r>
              <w:rPr>
                <w:rFonts w:hint="eastAsia"/>
              </w:rPr>
              <w:t>用户管理模块查询功能</w:t>
            </w:r>
          </w:p>
        </w:tc>
        <w:tc>
          <w:tcPr>
            <w:tcW w:w="0" w:type="auto"/>
          </w:tcPr>
          <w:p>
            <w:pPr>
              <w:spacing w:line="480" w:lineRule="auto"/>
              <w:jc w:val="center"/>
            </w:pPr>
            <w:r>
              <w:rPr>
                <w:rFonts w:hint="eastAsia"/>
              </w:rPr>
              <w:t>按条件查询信息</w:t>
            </w:r>
          </w:p>
        </w:tc>
        <w:tc>
          <w:tcPr>
            <w:tcW w:w="1612" w:type="dxa"/>
          </w:tcPr>
          <w:p>
            <w:pPr>
              <w:pStyle w:val="6"/>
              <w:jc w:val="center"/>
            </w:pPr>
            <w:r>
              <w:rPr>
                <w:rFonts w:hint="eastAsia"/>
              </w:rPr>
              <w:t>查询成功</w:t>
            </w:r>
          </w:p>
        </w:tc>
        <w:tc>
          <w:tcPr>
            <w:tcW w:w="1671" w:type="dxa"/>
          </w:tcPr>
          <w:p>
            <w:pPr>
              <w:pStyle w:val="6"/>
              <w:jc w:val="center"/>
            </w:pPr>
            <w:r>
              <w:rPr>
                <w:rFonts w:hint="eastAsia"/>
              </w:rPr>
              <w:t>通过</w:t>
            </w:r>
          </w:p>
        </w:tc>
      </w:tr>
    </w:tbl>
    <w:p>
      <w:pPr>
        <w:pStyle w:val="4"/>
        <w:spacing w:before="163" w:beforeLines="50" w:after="163" w:afterLines="50" w:line="240" w:lineRule="auto"/>
        <w:rPr>
          <w:rFonts w:ascii="宋体" w:hAnsi="宋体" w:eastAsia="宋体"/>
          <w:b/>
          <w:bCs w:val="0"/>
        </w:rPr>
      </w:pPr>
      <w:bookmarkStart w:id="71" w:name="_Toc92236579"/>
      <w:r>
        <w:rPr>
          <w:rFonts w:hint="eastAsia" w:ascii="宋体" w:hAnsi="宋体" w:eastAsia="宋体"/>
          <w:b/>
          <w:bCs w:val="0"/>
        </w:rPr>
        <w:t>6.</w:t>
      </w:r>
      <w:r>
        <w:rPr>
          <w:rFonts w:ascii="宋体" w:hAnsi="宋体" w:eastAsia="宋体"/>
          <w:b/>
          <w:bCs w:val="0"/>
        </w:rPr>
        <w:t>1.3</w:t>
      </w:r>
      <w:r>
        <w:rPr>
          <w:rFonts w:hint="eastAsia" w:ascii="宋体" w:hAnsi="宋体" w:eastAsia="宋体"/>
          <w:b/>
          <w:bCs w:val="0"/>
        </w:rPr>
        <w:t xml:space="preserve"> 数据采集模块模块测试用例</w:t>
      </w:r>
      <w:bookmarkEnd w:id="71"/>
    </w:p>
    <w:p>
      <w:pPr>
        <w:spacing w:line="300" w:lineRule="auto"/>
        <w:ind w:firstLine="480" w:firstLineChars="200"/>
      </w:pPr>
      <w:r>
        <w:rPr>
          <w:rFonts w:hint="eastAsia"/>
        </w:rPr>
        <w:t>数据采集模块</w:t>
      </w:r>
      <w:r>
        <w:t>需要测试</w:t>
      </w:r>
      <w:r>
        <w:rPr>
          <w:rFonts w:hint="eastAsia"/>
        </w:rPr>
        <w:t>管理员是否能正常浏览已有的岗位信息数据和爬取岗位信息数据等功能，并且提交请求后成功爬取对方网页的数据内容</w:t>
      </w:r>
      <w:r>
        <w:t>，</w:t>
      </w:r>
      <w:r>
        <w:rPr>
          <w:rFonts w:hint="eastAsia"/>
        </w:rPr>
        <w:t>数据采集模块</w:t>
      </w:r>
      <w:r>
        <w:t>测试用例如表 6</w:t>
      </w:r>
      <w:r>
        <w:rPr>
          <w:rFonts w:hint="default"/>
        </w:rPr>
        <w:t>.</w:t>
      </w:r>
      <w:r>
        <w:t>3 所示。</w:t>
      </w:r>
    </w:p>
    <w:p>
      <w:pPr>
        <w:spacing w:line="440" w:lineRule="exact"/>
        <w:jc w:val="center"/>
      </w:pPr>
      <w:r>
        <w:t>表6</w:t>
      </w:r>
      <w:r>
        <w:rPr>
          <w:rFonts w:hint="default"/>
        </w:rPr>
        <w:t>.</w:t>
      </w:r>
      <w:r>
        <w:t xml:space="preserve">3 </w:t>
      </w:r>
      <w:r>
        <w:rPr>
          <w:rFonts w:hint="eastAsia"/>
        </w:rPr>
        <w:t>数据采集模块</w:t>
      </w:r>
      <w:r>
        <w:t>测试用例</w:t>
      </w:r>
    </w:p>
    <w:tbl>
      <w:tblPr>
        <w:tblStyle w:val="12"/>
        <w:tblW w:w="7705"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1"/>
        <w:gridCol w:w="1102"/>
        <w:gridCol w:w="2683"/>
        <w:gridCol w:w="1615"/>
        <w:gridCol w:w="167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332" w:hRule="atLeast"/>
          <w:jc w:val="center"/>
        </w:trPr>
        <w:tc>
          <w:tcPr>
            <w:tcW w:w="0" w:type="auto"/>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编号</w:t>
            </w:r>
          </w:p>
        </w:tc>
        <w:tc>
          <w:tcPr>
            <w:tcW w:w="1102"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测试用例描述</w:t>
            </w:r>
          </w:p>
        </w:tc>
        <w:tc>
          <w:tcPr>
            <w:tcW w:w="0" w:type="auto"/>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操作过程及输入数据</w:t>
            </w:r>
          </w:p>
        </w:tc>
        <w:tc>
          <w:tcPr>
            <w:tcW w:w="1615"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预期输出（结果）</w:t>
            </w:r>
          </w:p>
        </w:tc>
        <w:tc>
          <w:tcPr>
            <w:tcW w:w="1674"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测试结果</w:t>
            </w:r>
          </w:p>
        </w:tc>
      </w:tr>
      <w:tr>
        <w:trPr>
          <w:trHeight w:val="502" w:hRule="atLeast"/>
          <w:jc w:val="center"/>
        </w:trPr>
        <w:tc>
          <w:tcPr>
            <w:tcW w:w="0" w:type="auto"/>
            <w:tcBorders>
              <w:top w:val="single" w:color="auto" w:sz="4" w:space="0"/>
            </w:tcBorders>
          </w:tcPr>
          <w:p>
            <w:pPr>
              <w:pStyle w:val="6"/>
              <w:jc w:val="center"/>
              <w:rPr>
                <w:rFonts w:ascii="Times New Roman" w:hAnsi="Times New Roman"/>
                <w:color w:val="000000"/>
              </w:rPr>
            </w:pPr>
            <w:r>
              <w:rPr>
                <w:rFonts w:hint="eastAsia"/>
              </w:rPr>
              <w:t>1</w:t>
            </w:r>
          </w:p>
        </w:tc>
        <w:tc>
          <w:tcPr>
            <w:tcW w:w="1102" w:type="dxa"/>
            <w:tcBorders>
              <w:top w:val="single" w:color="auto" w:sz="4" w:space="0"/>
            </w:tcBorders>
          </w:tcPr>
          <w:p>
            <w:pPr>
              <w:pStyle w:val="6"/>
              <w:jc w:val="center"/>
              <w:rPr>
                <w:rFonts w:ascii="Times New Roman" w:hAnsi="Times New Roman"/>
                <w:color w:val="000000"/>
              </w:rPr>
            </w:pPr>
            <w:r>
              <w:rPr>
                <w:rFonts w:hint="eastAsia"/>
              </w:rPr>
              <w:t>爬虫测试</w:t>
            </w:r>
          </w:p>
        </w:tc>
        <w:tc>
          <w:tcPr>
            <w:tcW w:w="0" w:type="auto"/>
            <w:tcBorders>
              <w:top w:val="single" w:color="auto" w:sz="4" w:space="0"/>
            </w:tcBorders>
          </w:tcPr>
          <w:p>
            <w:pPr>
              <w:pStyle w:val="6"/>
              <w:jc w:val="center"/>
              <w:rPr>
                <w:rFonts w:ascii="Times New Roman" w:hAnsi="Times New Roman"/>
                <w:color w:val="000000"/>
              </w:rPr>
            </w:pPr>
            <w:r>
              <w:rPr>
                <w:rFonts w:hint="eastAsia"/>
              </w:rPr>
              <w:t>按条件与页数进行数据采集</w:t>
            </w:r>
          </w:p>
        </w:tc>
        <w:tc>
          <w:tcPr>
            <w:tcW w:w="1615" w:type="dxa"/>
            <w:tcBorders>
              <w:top w:val="single" w:color="auto" w:sz="4" w:space="0"/>
            </w:tcBorders>
          </w:tcPr>
          <w:p>
            <w:pPr>
              <w:pStyle w:val="6"/>
              <w:jc w:val="center"/>
              <w:rPr>
                <w:rFonts w:ascii="Times New Roman" w:hAnsi="Times New Roman"/>
                <w:color w:val="000000"/>
              </w:rPr>
            </w:pPr>
            <w:r>
              <w:rPr>
                <w:rFonts w:hint="eastAsia"/>
              </w:rPr>
              <w:t>采集成功</w:t>
            </w:r>
          </w:p>
        </w:tc>
        <w:tc>
          <w:tcPr>
            <w:tcW w:w="1674" w:type="dxa"/>
            <w:tcBorders>
              <w:top w:val="single" w:color="auto" w:sz="4" w:space="0"/>
            </w:tcBorders>
          </w:tcPr>
          <w:p>
            <w:pPr>
              <w:pStyle w:val="6"/>
              <w:jc w:val="center"/>
              <w:rPr>
                <w:rFonts w:ascii="Times New Roman" w:hAnsi="Times New Roman"/>
                <w:color w:val="000000"/>
              </w:rPr>
            </w:pPr>
            <w:r>
              <w:t>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496" w:hRule="atLeast"/>
          <w:jc w:val="center"/>
        </w:trPr>
        <w:tc>
          <w:tcPr>
            <w:tcW w:w="0" w:type="auto"/>
          </w:tcPr>
          <w:p>
            <w:pPr>
              <w:pStyle w:val="6"/>
              <w:jc w:val="center"/>
              <w:rPr>
                <w:rFonts w:ascii="Times New Roman" w:hAnsi="Times New Roman"/>
                <w:color w:val="000000"/>
              </w:rPr>
            </w:pPr>
            <w:r>
              <w:rPr>
                <w:rFonts w:hint="eastAsia"/>
              </w:rPr>
              <w:t>2</w:t>
            </w:r>
          </w:p>
        </w:tc>
        <w:tc>
          <w:tcPr>
            <w:tcW w:w="1102" w:type="dxa"/>
          </w:tcPr>
          <w:p>
            <w:pPr>
              <w:pStyle w:val="6"/>
              <w:jc w:val="center"/>
              <w:rPr>
                <w:rFonts w:ascii="Times New Roman" w:hAnsi="Times New Roman"/>
                <w:color w:val="000000"/>
              </w:rPr>
            </w:pPr>
            <w:r>
              <w:rPr>
                <w:rFonts w:hint="eastAsia"/>
              </w:rPr>
              <w:t>浏览已有数据</w:t>
            </w:r>
          </w:p>
        </w:tc>
        <w:tc>
          <w:tcPr>
            <w:tcW w:w="0" w:type="auto"/>
          </w:tcPr>
          <w:p>
            <w:pPr>
              <w:pStyle w:val="6"/>
              <w:jc w:val="center"/>
              <w:rPr>
                <w:rFonts w:ascii="Times New Roman" w:hAnsi="Times New Roman"/>
                <w:color w:val="000000"/>
              </w:rPr>
            </w:pPr>
            <w:r>
              <w:rPr>
                <w:rFonts w:hint="eastAsia"/>
              </w:rPr>
              <w:t>按条件查询信息</w:t>
            </w:r>
          </w:p>
        </w:tc>
        <w:tc>
          <w:tcPr>
            <w:tcW w:w="1615" w:type="dxa"/>
          </w:tcPr>
          <w:p>
            <w:pPr>
              <w:pStyle w:val="6"/>
              <w:jc w:val="center"/>
              <w:rPr>
                <w:rFonts w:ascii="Times New Roman" w:hAnsi="Times New Roman"/>
                <w:color w:val="000000"/>
              </w:rPr>
            </w:pPr>
            <w:r>
              <w:rPr>
                <w:rFonts w:hint="eastAsia"/>
              </w:rPr>
              <w:t>查询成功</w:t>
            </w:r>
          </w:p>
        </w:tc>
        <w:tc>
          <w:tcPr>
            <w:tcW w:w="1674" w:type="dxa"/>
          </w:tcPr>
          <w:p>
            <w:pPr>
              <w:pStyle w:val="6"/>
              <w:jc w:val="center"/>
              <w:rPr>
                <w:rFonts w:ascii="Times New Roman" w:hAnsi="Times New Roman"/>
                <w:color w:val="000000"/>
              </w:rPr>
            </w:pPr>
            <w:r>
              <w:t>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496" w:hRule="atLeast"/>
          <w:jc w:val="center"/>
        </w:trPr>
        <w:tc>
          <w:tcPr>
            <w:tcW w:w="0" w:type="auto"/>
          </w:tcPr>
          <w:p>
            <w:pPr>
              <w:pStyle w:val="6"/>
              <w:jc w:val="center"/>
              <w:rPr>
                <w:rFonts w:ascii="Times New Roman" w:hAnsi="Times New Roman"/>
                <w:color w:val="000000"/>
              </w:rPr>
            </w:pPr>
            <w:r>
              <w:rPr>
                <w:rFonts w:hint="eastAsia"/>
              </w:rPr>
              <w:t>3</w:t>
            </w:r>
          </w:p>
        </w:tc>
        <w:tc>
          <w:tcPr>
            <w:tcW w:w="1102" w:type="dxa"/>
          </w:tcPr>
          <w:p>
            <w:pPr>
              <w:pStyle w:val="6"/>
              <w:jc w:val="center"/>
              <w:rPr>
                <w:rFonts w:ascii="Times New Roman" w:hAnsi="Times New Roman"/>
                <w:color w:val="000000"/>
              </w:rPr>
            </w:pPr>
            <w:r>
              <w:rPr>
                <w:rFonts w:hint="eastAsia"/>
              </w:rPr>
              <w:t>条件爬虫测试</w:t>
            </w:r>
          </w:p>
        </w:tc>
        <w:tc>
          <w:tcPr>
            <w:tcW w:w="0" w:type="auto"/>
          </w:tcPr>
          <w:p>
            <w:pPr>
              <w:spacing w:line="480" w:lineRule="auto"/>
              <w:jc w:val="center"/>
              <w:rPr>
                <w:sz w:val="21"/>
                <w:szCs w:val="20"/>
              </w:rPr>
            </w:pPr>
            <w:r>
              <w:rPr>
                <w:rFonts w:hint="eastAsia"/>
              </w:rPr>
              <w:t>按条件进行数据采集</w:t>
            </w:r>
          </w:p>
        </w:tc>
        <w:tc>
          <w:tcPr>
            <w:tcW w:w="1615" w:type="dxa"/>
          </w:tcPr>
          <w:p>
            <w:pPr>
              <w:pStyle w:val="6"/>
              <w:jc w:val="center"/>
              <w:rPr>
                <w:rFonts w:ascii="Times New Roman" w:hAnsi="Times New Roman"/>
                <w:color w:val="000000"/>
              </w:rPr>
            </w:pPr>
            <w:r>
              <w:rPr>
                <w:rFonts w:hint="eastAsia"/>
              </w:rPr>
              <w:t>采集成功</w:t>
            </w:r>
          </w:p>
        </w:tc>
        <w:tc>
          <w:tcPr>
            <w:tcW w:w="1674" w:type="dxa"/>
          </w:tcPr>
          <w:p>
            <w:pPr>
              <w:pStyle w:val="6"/>
              <w:jc w:val="center"/>
              <w:rPr>
                <w:rFonts w:ascii="Times New Roman" w:hAnsi="Times New Roman"/>
                <w:color w:val="000000"/>
              </w:rPr>
            </w:pPr>
            <w:r>
              <w:rPr>
                <w:rFonts w:hint="eastAsia"/>
              </w:rPr>
              <w:t>通过</w:t>
            </w:r>
          </w:p>
        </w:tc>
      </w:tr>
    </w:tbl>
    <w:p>
      <w:pPr>
        <w:pStyle w:val="4"/>
        <w:spacing w:before="163" w:beforeLines="50" w:after="163" w:afterLines="50" w:line="240" w:lineRule="auto"/>
        <w:rPr>
          <w:rFonts w:ascii="宋体" w:hAnsi="宋体" w:eastAsia="宋体"/>
          <w:b/>
          <w:bCs w:val="0"/>
        </w:rPr>
      </w:pPr>
      <w:bookmarkStart w:id="72" w:name="_Toc92236580"/>
      <w:r>
        <w:rPr>
          <w:rFonts w:hint="eastAsia" w:ascii="宋体" w:hAnsi="宋体" w:eastAsia="宋体"/>
          <w:b/>
          <w:bCs w:val="0"/>
        </w:rPr>
        <w:t>6</w:t>
      </w:r>
      <w:r>
        <w:rPr>
          <w:rFonts w:ascii="宋体" w:hAnsi="宋体" w:eastAsia="宋体"/>
          <w:b/>
          <w:bCs w:val="0"/>
        </w:rPr>
        <w:t xml:space="preserve">.1.4 </w:t>
      </w:r>
      <w:r>
        <w:rPr>
          <w:rFonts w:hint="eastAsia" w:ascii="宋体" w:hAnsi="宋体" w:eastAsia="宋体"/>
          <w:b/>
          <w:bCs w:val="0"/>
        </w:rPr>
        <w:t>数据分析模块模块测试用例</w:t>
      </w:r>
      <w:bookmarkEnd w:id="72"/>
    </w:p>
    <w:p>
      <w:pPr>
        <w:spacing w:line="300" w:lineRule="auto"/>
        <w:ind w:firstLine="480" w:firstLineChars="200"/>
      </w:pPr>
      <w:r>
        <w:rPr>
          <w:rFonts w:hint="eastAsia"/>
        </w:rPr>
        <w:t>数据分析模块</w:t>
      </w:r>
      <w:r>
        <w:t>需要测试</w:t>
      </w:r>
      <w:r>
        <w:rPr>
          <w:rFonts w:hint="eastAsia"/>
        </w:rPr>
        <w:t>管理员是否能正常进行查询和可视化展示等功能，并且提交表单信息以后是否能正确获取岗位数据</w:t>
      </w:r>
      <w:r>
        <w:t>，</w:t>
      </w:r>
      <w:r>
        <w:rPr>
          <w:rFonts w:hint="eastAsia"/>
        </w:rPr>
        <w:t>数据分析模块</w:t>
      </w:r>
      <w:r>
        <w:t>测试用例如表 6</w:t>
      </w:r>
      <w:r>
        <w:rPr>
          <w:rFonts w:hint="default"/>
        </w:rPr>
        <w:t>.</w:t>
      </w:r>
      <w:r>
        <w:t>4 所示。</w:t>
      </w:r>
    </w:p>
    <w:p>
      <w:pPr>
        <w:spacing w:line="440" w:lineRule="exact"/>
        <w:jc w:val="center"/>
      </w:pPr>
      <w:r>
        <w:t>表6</w:t>
      </w:r>
      <w:r>
        <w:rPr>
          <w:rFonts w:hint="default"/>
        </w:rPr>
        <w:t>.</w:t>
      </w:r>
      <w:r>
        <w:t xml:space="preserve">4 </w:t>
      </w:r>
      <w:r>
        <w:rPr>
          <w:rFonts w:hint="eastAsia"/>
        </w:rPr>
        <w:t>数据分析模块</w:t>
      </w:r>
      <w:r>
        <w:t>测试用例</w:t>
      </w:r>
    </w:p>
    <w:tbl>
      <w:tblPr>
        <w:tblStyle w:val="12"/>
        <w:tblW w:w="8321"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56"/>
        <w:gridCol w:w="1190"/>
        <w:gridCol w:w="2823"/>
        <w:gridCol w:w="1744"/>
        <w:gridCol w:w="180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500" w:hRule="atLeast"/>
          <w:jc w:val="center"/>
        </w:trPr>
        <w:tc>
          <w:tcPr>
            <w:tcW w:w="0" w:type="auto"/>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编号</w:t>
            </w:r>
          </w:p>
        </w:tc>
        <w:tc>
          <w:tcPr>
            <w:tcW w:w="1190"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测试用例描述</w:t>
            </w:r>
          </w:p>
        </w:tc>
        <w:tc>
          <w:tcPr>
            <w:tcW w:w="0" w:type="auto"/>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操作过程及输入数据</w:t>
            </w:r>
          </w:p>
        </w:tc>
        <w:tc>
          <w:tcPr>
            <w:tcW w:w="1744"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预期输出（结果）</w:t>
            </w:r>
          </w:p>
        </w:tc>
        <w:tc>
          <w:tcPr>
            <w:tcW w:w="1808"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测试结果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754" w:hRule="atLeast"/>
          <w:jc w:val="center"/>
        </w:trPr>
        <w:tc>
          <w:tcPr>
            <w:tcW w:w="0" w:type="auto"/>
            <w:tcBorders>
              <w:top w:val="single" w:color="auto" w:sz="4" w:space="0"/>
            </w:tcBorders>
          </w:tcPr>
          <w:p>
            <w:pPr>
              <w:pStyle w:val="6"/>
              <w:jc w:val="center"/>
              <w:rPr>
                <w:rFonts w:ascii="Times New Roman" w:hAnsi="Times New Roman"/>
                <w:color w:val="000000"/>
              </w:rPr>
            </w:pPr>
            <w:r>
              <w:rPr>
                <w:rFonts w:hint="eastAsia"/>
              </w:rPr>
              <w:t>1</w:t>
            </w:r>
          </w:p>
        </w:tc>
        <w:tc>
          <w:tcPr>
            <w:tcW w:w="1190" w:type="dxa"/>
            <w:tcBorders>
              <w:top w:val="single" w:color="auto" w:sz="4" w:space="0"/>
            </w:tcBorders>
          </w:tcPr>
          <w:p>
            <w:pPr>
              <w:pStyle w:val="6"/>
              <w:jc w:val="center"/>
              <w:rPr>
                <w:rFonts w:ascii="Times New Roman" w:hAnsi="Times New Roman"/>
                <w:color w:val="000000"/>
              </w:rPr>
            </w:pPr>
            <w:r>
              <w:rPr>
                <w:rFonts w:hint="eastAsia"/>
              </w:rPr>
              <w:t>按城市查询岗位信息数据</w:t>
            </w:r>
          </w:p>
        </w:tc>
        <w:tc>
          <w:tcPr>
            <w:tcW w:w="0" w:type="auto"/>
            <w:tcBorders>
              <w:top w:val="single" w:color="auto" w:sz="4" w:space="0"/>
            </w:tcBorders>
          </w:tcPr>
          <w:p>
            <w:pPr>
              <w:pStyle w:val="6"/>
              <w:jc w:val="center"/>
              <w:rPr>
                <w:rFonts w:ascii="Times New Roman" w:hAnsi="Times New Roman"/>
                <w:color w:val="000000"/>
              </w:rPr>
            </w:pPr>
            <w:r>
              <w:rPr>
                <w:rFonts w:hint="eastAsia"/>
              </w:rPr>
              <w:t>按条件查询信息</w:t>
            </w:r>
          </w:p>
        </w:tc>
        <w:tc>
          <w:tcPr>
            <w:tcW w:w="1744" w:type="dxa"/>
            <w:tcBorders>
              <w:top w:val="single" w:color="auto" w:sz="4" w:space="0"/>
            </w:tcBorders>
          </w:tcPr>
          <w:p>
            <w:pPr>
              <w:pStyle w:val="6"/>
              <w:jc w:val="center"/>
              <w:rPr>
                <w:rFonts w:ascii="Times New Roman" w:hAnsi="Times New Roman"/>
                <w:color w:val="000000"/>
              </w:rPr>
            </w:pPr>
            <w:r>
              <w:rPr>
                <w:rFonts w:hint="eastAsia"/>
              </w:rPr>
              <w:t>查询成功</w:t>
            </w:r>
          </w:p>
        </w:tc>
        <w:tc>
          <w:tcPr>
            <w:tcW w:w="1808" w:type="dxa"/>
            <w:tcBorders>
              <w:top w:val="single" w:color="auto" w:sz="4" w:space="0"/>
            </w:tcBorders>
          </w:tcPr>
          <w:p>
            <w:pPr>
              <w:pStyle w:val="6"/>
              <w:jc w:val="center"/>
              <w:rPr>
                <w:rFonts w:ascii="Times New Roman" w:hAnsi="Times New Roman"/>
                <w:color w:val="000000"/>
              </w:rPr>
            </w:pPr>
            <w:r>
              <w:t>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745" w:hRule="atLeast"/>
          <w:jc w:val="center"/>
        </w:trPr>
        <w:tc>
          <w:tcPr>
            <w:tcW w:w="0" w:type="auto"/>
          </w:tcPr>
          <w:p>
            <w:pPr>
              <w:pStyle w:val="6"/>
              <w:jc w:val="center"/>
              <w:rPr>
                <w:rFonts w:ascii="Times New Roman" w:hAnsi="Times New Roman"/>
                <w:color w:val="000000"/>
              </w:rPr>
            </w:pPr>
            <w:r>
              <w:rPr>
                <w:rFonts w:hint="eastAsia"/>
              </w:rPr>
              <w:t>2</w:t>
            </w:r>
          </w:p>
        </w:tc>
        <w:tc>
          <w:tcPr>
            <w:tcW w:w="1190" w:type="dxa"/>
          </w:tcPr>
          <w:p>
            <w:pPr>
              <w:pStyle w:val="6"/>
              <w:jc w:val="center"/>
              <w:rPr>
                <w:rFonts w:ascii="Times New Roman" w:hAnsi="Times New Roman"/>
                <w:color w:val="000000"/>
              </w:rPr>
            </w:pPr>
            <w:r>
              <w:rPr>
                <w:rFonts w:hint="eastAsia"/>
              </w:rPr>
              <w:t>按岗位名称查询岗位信息数据</w:t>
            </w:r>
          </w:p>
        </w:tc>
        <w:tc>
          <w:tcPr>
            <w:tcW w:w="0" w:type="auto"/>
          </w:tcPr>
          <w:p>
            <w:pPr>
              <w:pStyle w:val="6"/>
              <w:jc w:val="center"/>
              <w:rPr>
                <w:rFonts w:ascii="Times New Roman" w:hAnsi="Times New Roman"/>
                <w:color w:val="000000"/>
              </w:rPr>
            </w:pPr>
            <w:r>
              <w:rPr>
                <w:rFonts w:hint="eastAsia"/>
              </w:rPr>
              <w:t>按条件查询信息</w:t>
            </w:r>
          </w:p>
        </w:tc>
        <w:tc>
          <w:tcPr>
            <w:tcW w:w="1744" w:type="dxa"/>
          </w:tcPr>
          <w:p>
            <w:pPr>
              <w:pStyle w:val="6"/>
              <w:jc w:val="center"/>
              <w:rPr>
                <w:rFonts w:ascii="Times New Roman" w:hAnsi="Times New Roman"/>
                <w:color w:val="000000"/>
              </w:rPr>
            </w:pPr>
            <w:r>
              <w:rPr>
                <w:rFonts w:hint="eastAsia"/>
              </w:rPr>
              <w:t>查询成功</w:t>
            </w:r>
          </w:p>
        </w:tc>
        <w:tc>
          <w:tcPr>
            <w:tcW w:w="1808" w:type="dxa"/>
          </w:tcPr>
          <w:p>
            <w:pPr>
              <w:pStyle w:val="6"/>
              <w:jc w:val="center"/>
              <w:rPr>
                <w:rFonts w:ascii="Times New Roman" w:hAnsi="Times New Roman"/>
                <w:color w:val="000000"/>
              </w:rPr>
            </w:pPr>
            <w:r>
              <w:t>通过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745" w:hRule="atLeast"/>
          <w:jc w:val="center"/>
        </w:trPr>
        <w:tc>
          <w:tcPr>
            <w:tcW w:w="0" w:type="auto"/>
          </w:tcPr>
          <w:p>
            <w:pPr>
              <w:pStyle w:val="6"/>
              <w:jc w:val="center"/>
              <w:rPr>
                <w:rFonts w:ascii="Times New Roman" w:hAnsi="Times New Roman"/>
                <w:color w:val="000000"/>
              </w:rPr>
            </w:pPr>
            <w:r>
              <w:rPr>
                <w:rFonts w:hint="eastAsia"/>
              </w:rPr>
              <w:t>3</w:t>
            </w:r>
          </w:p>
        </w:tc>
        <w:tc>
          <w:tcPr>
            <w:tcW w:w="1190" w:type="dxa"/>
          </w:tcPr>
          <w:p>
            <w:pPr>
              <w:pStyle w:val="6"/>
              <w:jc w:val="center"/>
              <w:rPr>
                <w:rFonts w:ascii="Times New Roman" w:hAnsi="Times New Roman"/>
                <w:color w:val="000000"/>
              </w:rPr>
            </w:pPr>
            <w:r>
              <w:rPr>
                <w:rFonts w:hint="eastAsia"/>
              </w:rPr>
              <w:t>可视化展示</w:t>
            </w:r>
          </w:p>
        </w:tc>
        <w:tc>
          <w:tcPr>
            <w:tcW w:w="0" w:type="auto"/>
          </w:tcPr>
          <w:p>
            <w:pPr>
              <w:spacing w:line="480" w:lineRule="auto"/>
              <w:jc w:val="center"/>
              <w:rPr>
                <w:sz w:val="21"/>
                <w:szCs w:val="20"/>
              </w:rPr>
            </w:pPr>
            <w:r>
              <w:rPr>
                <w:rFonts w:hint="eastAsia"/>
              </w:rPr>
              <w:t>点击可视化展示链接</w:t>
            </w:r>
          </w:p>
        </w:tc>
        <w:tc>
          <w:tcPr>
            <w:tcW w:w="1744" w:type="dxa"/>
          </w:tcPr>
          <w:p>
            <w:pPr>
              <w:pStyle w:val="6"/>
              <w:jc w:val="center"/>
              <w:rPr>
                <w:rFonts w:ascii="Times New Roman" w:hAnsi="Times New Roman"/>
                <w:color w:val="000000"/>
              </w:rPr>
            </w:pPr>
            <w:r>
              <w:rPr>
                <w:rFonts w:hint="eastAsia"/>
              </w:rPr>
              <w:t>展示成功</w:t>
            </w:r>
          </w:p>
        </w:tc>
        <w:tc>
          <w:tcPr>
            <w:tcW w:w="1808" w:type="dxa"/>
          </w:tcPr>
          <w:p>
            <w:pPr>
              <w:pStyle w:val="6"/>
              <w:jc w:val="center"/>
              <w:rPr>
                <w:rFonts w:ascii="Times New Roman" w:hAnsi="Times New Roman"/>
                <w:color w:val="000000"/>
              </w:rPr>
            </w:pPr>
            <w:r>
              <w:rPr>
                <w:rFonts w:hint="eastAsia"/>
              </w:rPr>
              <w:t>通过</w:t>
            </w:r>
          </w:p>
        </w:tc>
      </w:tr>
    </w:tbl>
    <w:p>
      <w:pPr>
        <w:pStyle w:val="3"/>
        <w:spacing w:before="163" w:beforeLines="50" w:after="163" w:afterLines="50" w:line="240" w:lineRule="auto"/>
        <w:rPr>
          <w:rFonts w:ascii="宋体" w:hAnsi="宋体" w:eastAsia="宋体"/>
          <w:b/>
          <w:bCs w:val="0"/>
        </w:rPr>
      </w:pPr>
      <w:bookmarkStart w:id="73" w:name="_Toc92236581"/>
      <w:r>
        <w:rPr>
          <w:rFonts w:hint="eastAsia" w:ascii="宋体" w:hAnsi="宋体" w:eastAsia="宋体"/>
          <w:b/>
          <w:bCs w:val="0"/>
        </w:rPr>
        <w:t>6</w:t>
      </w:r>
      <w:r>
        <w:rPr>
          <w:rFonts w:ascii="宋体" w:hAnsi="宋体" w:eastAsia="宋体"/>
          <w:b/>
          <w:bCs w:val="0"/>
        </w:rPr>
        <w:t xml:space="preserve">.2 </w:t>
      </w:r>
      <w:r>
        <w:rPr>
          <w:rFonts w:hint="eastAsia" w:ascii="宋体" w:hAnsi="宋体" w:eastAsia="宋体"/>
          <w:b/>
          <w:bCs w:val="0"/>
        </w:rPr>
        <w:t>日志测试</w:t>
      </w:r>
      <w:bookmarkEnd w:id="73"/>
    </w:p>
    <w:p>
      <w:pPr>
        <w:spacing w:line="300" w:lineRule="auto"/>
        <w:ind w:firstLine="480" w:firstLineChars="200"/>
      </w:pPr>
      <w:r>
        <w:rPr>
          <w:rFonts w:hint="eastAsia"/>
        </w:rPr>
        <w:t>安全测试是保障整个就业信息服务分析系统的安全，是用来保护用户们的隐私的。用户隐私对用户来说是非常重要的，所以进行安全测试是非常有必要的。安全测试需要由专业的程序员不断地去攻击程序，来寻找系统中的漏洞。就业信息服务分析系统的安全测试主要从以下几点完成：</w:t>
      </w:r>
    </w:p>
    <w:p>
      <w:pPr>
        <w:spacing w:line="300" w:lineRule="auto"/>
        <w:ind w:firstLine="480" w:firstLineChars="200"/>
      </w:pPr>
      <w:r>
        <w:rPr>
          <w:rFonts w:hint="eastAsia"/>
        </w:rPr>
        <w:t>（1）网站登陆安全测试。在登录系统的时候需要输入账户和密码，登录成功后进入后台。</w:t>
      </w:r>
    </w:p>
    <w:p>
      <w:pPr>
        <w:spacing w:line="300" w:lineRule="auto"/>
        <w:ind w:firstLine="480" w:firstLineChars="200"/>
      </w:pPr>
      <w:r>
        <w:rPr>
          <w:rFonts w:hint="eastAsia"/>
        </w:rPr>
        <w:t>（2）网站管理权限安全测试。对管理员权限进行测试，看看管理员权限是否存在漏洞。</w:t>
      </w:r>
    </w:p>
    <w:p>
      <w:pPr>
        <w:spacing w:line="300" w:lineRule="auto"/>
        <w:ind w:firstLine="480" w:firstLineChars="200"/>
      </w:pPr>
      <w:r>
        <w:rPr>
          <w:rFonts w:hint="eastAsia"/>
        </w:rPr>
        <w:t>（3）网站数据安全性。因为本系统要保存用户的手机号，手机号不能泄露，因此在数据存储方面进行相关测试，确保不让数据泄露。</w:t>
      </w:r>
    </w:p>
    <w:p>
      <w:pPr>
        <w:pStyle w:val="3"/>
        <w:spacing w:before="163" w:beforeLines="50" w:after="163" w:afterLines="50" w:line="240" w:lineRule="auto"/>
        <w:rPr>
          <w:rFonts w:ascii="宋体" w:hAnsi="宋体" w:eastAsia="宋体"/>
          <w:b/>
          <w:bCs w:val="0"/>
        </w:rPr>
      </w:pPr>
      <w:bookmarkStart w:id="74" w:name="_Toc92236582"/>
      <w:r>
        <w:rPr>
          <w:rFonts w:hint="eastAsia" w:ascii="宋体" w:hAnsi="宋体" w:eastAsia="宋体"/>
          <w:b/>
          <w:bCs w:val="0"/>
        </w:rPr>
        <w:t>6</w:t>
      </w:r>
      <w:r>
        <w:rPr>
          <w:rFonts w:ascii="宋体" w:hAnsi="宋体" w:eastAsia="宋体"/>
          <w:b/>
          <w:bCs w:val="0"/>
        </w:rPr>
        <w:t xml:space="preserve">.3 </w:t>
      </w:r>
      <w:r>
        <w:rPr>
          <w:rFonts w:hint="eastAsia" w:ascii="宋体" w:hAnsi="宋体" w:eastAsia="宋体"/>
          <w:b/>
          <w:bCs w:val="0"/>
        </w:rPr>
        <w:t>可用性测试</w:t>
      </w:r>
      <w:bookmarkEnd w:id="74"/>
    </w:p>
    <w:p>
      <w:pPr>
        <w:spacing w:line="300" w:lineRule="auto"/>
        <w:ind w:firstLine="480" w:firstLineChars="200"/>
      </w:pPr>
      <w:r>
        <w:t>可用性测试用于</w:t>
      </w:r>
      <w:r>
        <w:rPr>
          <w:rFonts w:hint="eastAsia"/>
        </w:rPr>
        <w:t>检测就业信息服务分析</w:t>
      </w:r>
      <w:r>
        <w:t>系统的可操作性和学习性等方面内容。具体测试方面如表 6</w:t>
      </w:r>
      <w:r>
        <w:rPr>
          <w:rFonts w:hint="default"/>
        </w:rPr>
        <w:t>.</w:t>
      </w:r>
      <w:r>
        <w:t>5 所示。</w:t>
      </w:r>
    </w:p>
    <w:p>
      <w:pPr>
        <w:spacing w:line="440" w:lineRule="exact"/>
        <w:jc w:val="center"/>
      </w:pPr>
      <w:r>
        <w:t>表6</w:t>
      </w:r>
      <w:r>
        <w:rPr>
          <w:rFonts w:hint="default"/>
        </w:rPr>
        <w:t>.</w:t>
      </w:r>
      <w:r>
        <w:t>5 系统可用性测试</w:t>
      </w:r>
    </w:p>
    <w:tbl>
      <w:tblPr>
        <w:tblStyle w:val="12"/>
        <w:tblW w:w="7420"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76"/>
        <w:gridCol w:w="414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404" w:hRule="atLeast"/>
          <w:jc w:val="center"/>
        </w:trPr>
        <w:tc>
          <w:tcPr>
            <w:tcW w:w="0" w:type="auto"/>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测试项</w:t>
            </w:r>
          </w:p>
        </w:tc>
        <w:tc>
          <w:tcPr>
            <w:tcW w:w="4144" w:type="dxa"/>
            <w:tcBorders>
              <w:top w:val="single" w:color="auto" w:sz="4" w:space="0"/>
              <w:bottom w:val="single" w:color="auto" w:sz="4" w:space="0"/>
            </w:tcBorders>
            <w:vAlign w:val="center"/>
          </w:tcPr>
          <w:p>
            <w:pPr>
              <w:pStyle w:val="6"/>
              <w:jc w:val="center"/>
              <w:rPr>
                <w:rFonts w:ascii="Times New Roman" w:hAnsi="Times New Roman"/>
                <w:color w:val="000000"/>
              </w:rPr>
            </w:pPr>
            <w:r>
              <w:rPr>
                <w:rFonts w:hint="eastAsia" w:ascii="Times New Roman" w:hAnsi="Times New Roman"/>
                <w:color w:val="000000"/>
              </w:rPr>
              <w:t>测试人员的评价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611" w:hRule="atLeast"/>
          <w:jc w:val="center"/>
        </w:trPr>
        <w:tc>
          <w:tcPr>
            <w:tcW w:w="0" w:type="auto"/>
            <w:tcBorders>
              <w:top w:val="single" w:color="auto" w:sz="4" w:space="0"/>
            </w:tcBorders>
          </w:tcPr>
          <w:p>
            <w:pPr>
              <w:pStyle w:val="6"/>
              <w:jc w:val="center"/>
              <w:rPr>
                <w:rFonts w:ascii="Times New Roman" w:hAnsi="Times New Roman"/>
                <w:color w:val="000000"/>
              </w:rPr>
            </w:pPr>
            <w:r>
              <w:t>用户是否可以正确改变窗口大小</w:t>
            </w:r>
          </w:p>
        </w:tc>
        <w:tc>
          <w:tcPr>
            <w:tcW w:w="4144" w:type="dxa"/>
            <w:tcBorders>
              <w:top w:val="single" w:color="auto" w:sz="4" w:space="0"/>
            </w:tcBorders>
          </w:tcPr>
          <w:p>
            <w:pPr>
              <w:pStyle w:val="6"/>
              <w:jc w:val="center"/>
              <w:rPr>
                <w:rFonts w:ascii="Times New Roman" w:hAnsi="Times New Roman"/>
                <w:color w:val="000000"/>
              </w:rPr>
            </w:pPr>
            <w:r>
              <w:t>是</w:t>
            </w:r>
          </w:p>
        </w:tc>
      </w:tr>
      <w:tr>
        <w:trPr>
          <w:trHeight w:val="603" w:hRule="atLeast"/>
          <w:jc w:val="center"/>
        </w:trPr>
        <w:tc>
          <w:tcPr>
            <w:tcW w:w="0" w:type="auto"/>
          </w:tcPr>
          <w:p>
            <w:pPr>
              <w:pStyle w:val="6"/>
              <w:jc w:val="center"/>
              <w:rPr>
                <w:rFonts w:ascii="Times New Roman" w:hAnsi="Times New Roman"/>
                <w:color w:val="000000"/>
              </w:rPr>
            </w:pPr>
            <w:r>
              <w:t>用户是否可以正确点击进入各个功能模块</w:t>
            </w:r>
          </w:p>
        </w:tc>
        <w:tc>
          <w:tcPr>
            <w:tcW w:w="4144" w:type="dxa"/>
          </w:tcPr>
          <w:p>
            <w:pPr>
              <w:pStyle w:val="6"/>
              <w:jc w:val="center"/>
              <w:rPr>
                <w:rFonts w:ascii="Times New Roman" w:hAnsi="Times New Roman"/>
                <w:color w:val="000000"/>
              </w:rPr>
            </w:pPr>
            <w: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603" w:hRule="atLeast"/>
          <w:jc w:val="center"/>
        </w:trPr>
        <w:tc>
          <w:tcPr>
            <w:tcW w:w="0" w:type="auto"/>
          </w:tcPr>
          <w:p>
            <w:pPr>
              <w:pStyle w:val="6"/>
              <w:jc w:val="center"/>
              <w:rPr>
                <w:rFonts w:ascii="Times New Roman" w:hAnsi="Times New Roman"/>
                <w:color w:val="000000"/>
              </w:rPr>
            </w:pPr>
            <w:r>
              <w:t>功能模块中的文字提示是否正确</w:t>
            </w:r>
          </w:p>
        </w:tc>
        <w:tc>
          <w:tcPr>
            <w:tcW w:w="4144" w:type="dxa"/>
          </w:tcPr>
          <w:p>
            <w:pPr>
              <w:pStyle w:val="6"/>
              <w:jc w:val="center"/>
              <w:rPr>
                <w:rFonts w:ascii="Times New Roman" w:hAnsi="Times New Roman"/>
                <w:color w:val="000000"/>
              </w:rPr>
            </w:pPr>
            <w: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603" w:hRule="atLeast"/>
          <w:jc w:val="center"/>
        </w:trPr>
        <w:tc>
          <w:tcPr>
            <w:tcW w:w="0" w:type="auto"/>
          </w:tcPr>
          <w:p>
            <w:pPr>
              <w:pStyle w:val="6"/>
              <w:jc w:val="center"/>
            </w:pPr>
            <w:r>
              <w:t>模块布局是否简洁美观通俗易懂</w:t>
            </w:r>
          </w:p>
        </w:tc>
        <w:tc>
          <w:tcPr>
            <w:tcW w:w="4144" w:type="dxa"/>
          </w:tcPr>
          <w:p>
            <w:pPr>
              <w:pStyle w:val="6"/>
              <w:jc w:val="center"/>
            </w:pPr>
            <w: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603" w:hRule="atLeast"/>
          <w:jc w:val="center"/>
        </w:trPr>
        <w:tc>
          <w:tcPr>
            <w:tcW w:w="0" w:type="auto"/>
          </w:tcPr>
          <w:p>
            <w:pPr>
              <w:pStyle w:val="6"/>
              <w:jc w:val="center"/>
            </w:pPr>
            <w:r>
              <w:t>模块是否可以成功进入</w:t>
            </w:r>
          </w:p>
        </w:tc>
        <w:tc>
          <w:tcPr>
            <w:tcW w:w="4144" w:type="dxa"/>
          </w:tcPr>
          <w:p>
            <w:pPr>
              <w:pStyle w:val="6"/>
              <w:jc w:val="center"/>
            </w:pPr>
            <w: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603" w:hRule="atLeast"/>
          <w:jc w:val="center"/>
        </w:trPr>
        <w:tc>
          <w:tcPr>
            <w:tcW w:w="0" w:type="auto"/>
          </w:tcPr>
          <w:p>
            <w:pPr>
              <w:pStyle w:val="6"/>
              <w:jc w:val="center"/>
            </w:pPr>
            <w:r>
              <w:t>是否支持键盘输入和鼠标点击</w:t>
            </w:r>
          </w:p>
        </w:tc>
        <w:tc>
          <w:tcPr>
            <w:tcW w:w="4144" w:type="dxa"/>
          </w:tcPr>
          <w:p>
            <w:pPr>
              <w:pStyle w:val="6"/>
              <w:jc w:val="center"/>
            </w:pPr>
            <w: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603" w:hRule="atLeast"/>
          <w:jc w:val="center"/>
        </w:trPr>
        <w:tc>
          <w:tcPr>
            <w:tcW w:w="0" w:type="auto"/>
          </w:tcPr>
          <w:p>
            <w:pPr>
              <w:pStyle w:val="6"/>
              <w:jc w:val="center"/>
            </w:pPr>
            <w:r>
              <w:t>模块中的数据是否显示正确</w:t>
            </w:r>
          </w:p>
        </w:tc>
        <w:tc>
          <w:tcPr>
            <w:tcW w:w="4144" w:type="dxa"/>
          </w:tcPr>
          <w:p>
            <w:pPr>
              <w:pStyle w:val="6"/>
              <w:jc w:val="center"/>
            </w:pPr>
            <w: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603" w:hRule="atLeast"/>
          <w:jc w:val="center"/>
        </w:trPr>
        <w:tc>
          <w:tcPr>
            <w:tcW w:w="0" w:type="auto"/>
          </w:tcPr>
          <w:p>
            <w:pPr>
              <w:pStyle w:val="6"/>
              <w:jc w:val="center"/>
            </w:pPr>
            <w:r>
              <w:t>操作流程是否合理</w:t>
            </w:r>
          </w:p>
        </w:tc>
        <w:tc>
          <w:tcPr>
            <w:tcW w:w="4144" w:type="dxa"/>
          </w:tcPr>
          <w:p>
            <w:pPr>
              <w:pStyle w:val="6"/>
              <w:jc w:val="center"/>
            </w:pPr>
            <w:r>
              <w:t>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603" w:hRule="atLeast"/>
          <w:jc w:val="center"/>
        </w:trPr>
        <w:tc>
          <w:tcPr>
            <w:tcW w:w="0" w:type="auto"/>
          </w:tcPr>
          <w:p>
            <w:pPr>
              <w:pStyle w:val="6"/>
              <w:jc w:val="center"/>
            </w:pPr>
            <w:r>
              <w:t>能否对用户提供帮助信息</w:t>
            </w:r>
          </w:p>
        </w:tc>
        <w:tc>
          <w:tcPr>
            <w:tcW w:w="4144" w:type="dxa"/>
          </w:tcPr>
          <w:p>
            <w:pPr>
              <w:pStyle w:val="6"/>
              <w:jc w:val="center"/>
            </w:pPr>
            <w:r>
              <w:t>是</w:t>
            </w:r>
          </w:p>
        </w:tc>
      </w:tr>
    </w:tbl>
    <w:p>
      <w:pPr>
        <w:pStyle w:val="3"/>
        <w:spacing w:before="163" w:beforeLines="50" w:after="163" w:afterLines="50" w:line="240" w:lineRule="auto"/>
        <w:rPr>
          <w:rFonts w:ascii="宋体" w:hAnsi="宋体" w:eastAsia="宋体"/>
          <w:b/>
          <w:bCs w:val="0"/>
        </w:rPr>
      </w:pPr>
      <w:bookmarkStart w:id="75" w:name="_Toc92236583"/>
      <w:r>
        <w:rPr>
          <w:rFonts w:hint="eastAsia" w:ascii="宋体" w:hAnsi="宋体" w:eastAsia="宋体"/>
          <w:b/>
          <w:bCs w:val="0"/>
        </w:rPr>
        <w:t>6</w:t>
      </w:r>
      <w:r>
        <w:rPr>
          <w:rFonts w:ascii="宋体" w:hAnsi="宋体" w:eastAsia="宋体"/>
          <w:b/>
          <w:bCs w:val="0"/>
        </w:rPr>
        <w:t xml:space="preserve">.4 </w:t>
      </w:r>
      <w:r>
        <w:rPr>
          <w:rFonts w:hint="eastAsia" w:ascii="宋体" w:hAnsi="宋体" w:eastAsia="宋体"/>
          <w:b/>
          <w:bCs w:val="0"/>
        </w:rPr>
        <w:t>性能测试</w:t>
      </w:r>
      <w:bookmarkEnd w:id="75"/>
    </w:p>
    <w:p>
      <w:pPr>
        <w:spacing w:line="300" w:lineRule="auto"/>
        <w:ind w:firstLine="480" w:firstLineChars="200"/>
      </w:pPr>
      <w:r>
        <w:rPr>
          <w:rFonts w:hint="eastAsia"/>
        </w:rPr>
        <w:t>性能测试是通过性能测试工具分别模拟多种不同状态的条件下对系统的各个指标进行不同的测试，测试本系统的性能是否可以正常运行。</w:t>
      </w:r>
    </w:p>
    <w:p>
      <w:pPr>
        <w:spacing w:line="300" w:lineRule="auto"/>
        <w:ind w:firstLine="480" w:firstLineChars="200"/>
      </w:pPr>
      <w:r>
        <w:rPr>
          <w:rFonts w:hint="eastAsia"/>
        </w:rPr>
        <w:t>（1）网站运行速度：通过在不同的电脑上打开本系统。系统没有出现白屏，有延迟，反应缓慢的情况。</w:t>
      </w:r>
    </w:p>
    <w:p>
      <w:pPr>
        <w:pStyle w:val="3"/>
        <w:spacing w:before="163" w:beforeLines="50" w:after="163" w:afterLines="50" w:line="240" w:lineRule="auto"/>
        <w:rPr>
          <w:rFonts w:ascii="宋体" w:hAnsi="宋体" w:eastAsia="宋体"/>
          <w:b/>
          <w:bCs w:val="0"/>
        </w:rPr>
      </w:pPr>
      <w:bookmarkStart w:id="76" w:name="_Toc92236584"/>
      <w:r>
        <w:rPr>
          <w:rFonts w:hint="eastAsia" w:ascii="宋体" w:hAnsi="宋体" w:eastAsia="宋体"/>
          <w:b/>
          <w:bCs w:val="0"/>
        </w:rPr>
        <w:t>6</w:t>
      </w:r>
      <w:r>
        <w:rPr>
          <w:rFonts w:ascii="宋体" w:hAnsi="宋体" w:eastAsia="宋体"/>
          <w:b/>
          <w:bCs w:val="0"/>
        </w:rPr>
        <w:t xml:space="preserve">.5 </w:t>
      </w:r>
      <w:r>
        <w:rPr>
          <w:rFonts w:hint="eastAsia" w:ascii="宋体" w:hAnsi="宋体" w:eastAsia="宋体"/>
          <w:b/>
          <w:bCs w:val="0"/>
        </w:rPr>
        <w:t>测试结果分析</w:t>
      </w:r>
      <w:bookmarkEnd w:id="76"/>
    </w:p>
    <w:p>
      <w:pPr>
        <w:spacing w:line="300" w:lineRule="auto"/>
        <w:ind w:firstLine="480" w:firstLineChars="200"/>
      </w:pPr>
      <w:r>
        <w:t>经过对上述的</w:t>
      </w:r>
      <w:r>
        <w:rPr>
          <w:rFonts w:hint="eastAsia"/>
        </w:rPr>
        <w:t>所有</w:t>
      </w:r>
      <w:r>
        <w:t>测试结果分析，本</w:t>
      </w:r>
      <w:r>
        <w:rPr>
          <w:rFonts w:hint="eastAsia"/>
        </w:rPr>
        <w:t>系统</w:t>
      </w:r>
      <w:r>
        <w:t>满足</w:t>
      </w:r>
      <w:r>
        <w:rPr>
          <w:rFonts w:hint="eastAsia"/>
        </w:rPr>
        <w:t>就业信息服务分析</w:t>
      </w:r>
      <w:r>
        <w:t>系统的客户的</w:t>
      </w:r>
      <w:r>
        <w:rPr>
          <w:rFonts w:hint="eastAsia"/>
        </w:rPr>
        <w:t>基本需求</w:t>
      </w:r>
      <w:r>
        <w:t>。所有功能齐全，操作</w:t>
      </w:r>
      <w:r>
        <w:rPr>
          <w:rFonts w:hint="eastAsia"/>
        </w:rPr>
        <w:t>便捷</w:t>
      </w:r>
      <w:r>
        <w:t>，产品运行性能良好，是一个</w:t>
      </w:r>
      <w:r>
        <w:rPr>
          <w:rFonts w:hint="eastAsia"/>
        </w:rPr>
        <w:t>能够应用到实际开发中的</w:t>
      </w:r>
      <w:r>
        <w:t>系统。</w:t>
      </w:r>
    </w:p>
    <w:p>
      <w:pPr>
        <w:widowControl/>
        <w:jc w:val="left"/>
      </w:pPr>
      <w:r>
        <w:br w:type="page"/>
      </w:r>
    </w:p>
    <w:p>
      <w:pPr>
        <w:pStyle w:val="2"/>
        <w:spacing w:before="163" w:beforeLines="50" w:after="163" w:afterLines="50" w:line="240" w:lineRule="auto"/>
        <w:rPr>
          <w:rFonts w:ascii="宋体" w:hAnsi="宋体" w:eastAsia="宋体" w:cs="Times New Roman"/>
          <w:b/>
          <w:bCs w:val="0"/>
          <w:sz w:val="36"/>
          <w:szCs w:val="36"/>
        </w:rPr>
      </w:pPr>
      <w:bookmarkStart w:id="77" w:name="_Toc92236585"/>
      <w:r>
        <w:rPr>
          <w:rFonts w:hint="eastAsia" w:ascii="宋体" w:hAnsi="宋体" w:eastAsia="宋体" w:cs="Times New Roman"/>
          <w:b/>
          <w:bCs w:val="0"/>
          <w:sz w:val="36"/>
          <w:szCs w:val="36"/>
        </w:rPr>
        <w:t>总结</w:t>
      </w:r>
      <w:bookmarkEnd w:id="77"/>
    </w:p>
    <w:p>
      <w:pPr>
        <w:spacing w:line="300" w:lineRule="auto"/>
        <w:ind w:firstLine="480" w:firstLineChars="200"/>
      </w:pPr>
      <w:r>
        <w:rPr>
          <w:rFonts w:hint="eastAsia"/>
        </w:rPr>
        <w:t>经过开发，就业信息服务分析系统可以实现一些任务书中的大部分基本功能。如：能实现后台以及用户的登录与注册，在登录模块中，后台管理员能够通过输入账户和密码，就可以登录系统里面。管理员可以在系统中单个或者成批量修改用户数据信息。用户登录系统后可以按条件对不同的数据进行筛选查询，还可以实现增删改查等多种功能，并基于已有数据进行了数据分析以及大屏展示。虽然目前在本系统之中还有很多需要完善的功能，还有很多缺点需要改善。比如在登录界面不能修改系统的密码。在大屏分析模块不能更为实时的更新查询数据，从而来进行查找。这些都是本系统的一些缺点。在本系统中还有很多需要改善的缺点和不足，因此还需要不断地去改进，来使本系统达到完善，可以真正的方便就业办人员。目前本系统还存在一些缺陷，还应该去完善更多功能，比如用户可以通过手机号或者其他方式，通过验证，直接就可以登录，这样就能够给予用户很大的方便。另外希望本系统能够被大多数毕业生和老师接纳，从而实现这个就业信息服务分析系统的价值，方便更多的毕业生和就业办老师等人员。</w:t>
      </w:r>
    </w:p>
    <w:p>
      <w:pPr>
        <w:widowControl/>
        <w:jc w:val="left"/>
      </w:pPr>
      <w:r>
        <w:br w:type="page"/>
      </w:r>
    </w:p>
    <w:p>
      <w:pPr>
        <w:pStyle w:val="2"/>
        <w:spacing w:before="163" w:beforeLines="50" w:after="163" w:afterLines="50" w:line="240" w:lineRule="auto"/>
        <w:rPr>
          <w:rFonts w:ascii="宋体" w:hAnsi="宋体" w:eastAsia="宋体" w:cs="Times New Roman"/>
          <w:b/>
          <w:bCs w:val="0"/>
          <w:sz w:val="36"/>
          <w:szCs w:val="36"/>
        </w:rPr>
      </w:pPr>
      <w:bookmarkStart w:id="78" w:name="_Toc92236586"/>
      <w:r>
        <w:rPr>
          <w:rFonts w:hint="eastAsia" w:ascii="宋体" w:hAnsi="宋体" w:eastAsia="宋体" w:cs="Times New Roman"/>
          <w:b/>
          <w:bCs w:val="0"/>
          <w:sz w:val="36"/>
          <w:szCs w:val="36"/>
        </w:rPr>
        <w:t>参考文献</w:t>
      </w:r>
      <w:bookmarkEnd w:id="78"/>
    </w:p>
    <w:p>
      <w:pPr>
        <w:spacing w:line="300" w:lineRule="auto"/>
        <w:rPr>
          <w:rFonts w:ascii="宋体" w:hAnsi="宋体"/>
          <w:sz w:val="21"/>
          <w:szCs w:val="21"/>
        </w:rPr>
      </w:pPr>
      <w:r>
        <w:rPr>
          <w:rFonts w:ascii="宋体" w:hAnsi="宋体"/>
          <w:sz w:val="21"/>
          <w:szCs w:val="21"/>
        </w:rPr>
        <w:t xml:space="preserve">[1]闫旭.浅谈SQL Server数据库的特点和基本功能[J].价值工程,2012 </w:t>
      </w:r>
    </w:p>
    <w:p>
      <w:pPr>
        <w:spacing w:line="300" w:lineRule="auto"/>
        <w:rPr>
          <w:rFonts w:ascii="宋体" w:hAnsi="宋体"/>
          <w:sz w:val="21"/>
          <w:szCs w:val="21"/>
        </w:rPr>
      </w:pPr>
      <w:r>
        <w:rPr>
          <w:rFonts w:ascii="宋体" w:hAnsi="宋体"/>
          <w:sz w:val="21"/>
          <w:szCs w:val="21"/>
        </w:rPr>
        <w:t>[2] 祁新安</w:t>
      </w:r>
      <w:r>
        <w:rPr>
          <w:rFonts w:hint="default" w:ascii="宋体" w:hAnsi="宋体"/>
          <w:sz w:val="21"/>
          <w:szCs w:val="21"/>
        </w:rPr>
        <w:t>.</w:t>
      </w:r>
      <w:r>
        <w:rPr>
          <w:rFonts w:ascii="宋体" w:hAnsi="宋体"/>
          <w:sz w:val="21"/>
          <w:szCs w:val="21"/>
        </w:rPr>
        <w:t>侯清江SQLServer数据库的运用研究[J].制造业自动化,2010</w:t>
      </w:r>
    </w:p>
    <w:p>
      <w:pPr>
        <w:spacing w:line="300" w:lineRule="auto"/>
        <w:rPr>
          <w:rFonts w:ascii="宋体" w:hAnsi="宋体"/>
          <w:sz w:val="21"/>
          <w:szCs w:val="21"/>
        </w:rPr>
      </w:pPr>
      <w:r>
        <w:rPr>
          <w:rFonts w:ascii="宋体" w:hAnsi="宋体"/>
          <w:sz w:val="21"/>
          <w:szCs w:val="21"/>
        </w:rPr>
        <w:t>[3] 黄伟.新的 SQLSERVER[J].计算机时代, 2000</w:t>
      </w:r>
    </w:p>
    <w:p>
      <w:pPr>
        <w:spacing w:line="300" w:lineRule="auto"/>
        <w:rPr>
          <w:rFonts w:ascii="宋体" w:hAnsi="宋体"/>
          <w:sz w:val="21"/>
          <w:szCs w:val="21"/>
        </w:rPr>
      </w:pPr>
      <w:r>
        <w:rPr>
          <w:rFonts w:hint="eastAsia" w:ascii="宋体" w:hAnsi="宋体"/>
          <w:sz w:val="21"/>
          <w:szCs w:val="21"/>
        </w:rPr>
        <w:t>[</w:t>
      </w:r>
      <w:r>
        <w:rPr>
          <w:rFonts w:ascii="宋体" w:hAnsi="宋体"/>
          <w:sz w:val="21"/>
          <w:szCs w:val="21"/>
        </w:rPr>
        <w:t xml:space="preserve">4] </w:t>
      </w:r>
      <w:r>
        <w:rPr>
          <w:rFonts w:hint="eastAsia" w:ascii="宋体" w:hAnsi="宋体"/>
          <w:sz w:val="21"/>
          <w:szCs w:val="21"/>
        </w:rPr>
        <w:t>范晓平. UM</w:t>
      </w:r>
      <w:r>
        <w:rPr>
          <w:rFonts w:hint="default" w:ascii="宋体" w:hAnsi="宋体"/>
          <w:sz w:val="21"/>
          <w:szCs w:val="21"/>
        </w:rPr>
        <w:t>L</w:t>
      </w:r>
      <w:r>
        <w:rPr>
          <w:rFonts w:hint="eastAsia" w:ascii="宋体" w:hAnsi="宋体"/>
          <w:sz w:val="21"/>
          <w:szCs w:val="21"/>
        </w:rPr>
        <w:t>建模实例详解.清华大学出版社</w:t>
      </w:r>
      <w:r>
        <w:rPr>
          <w:rFonts w:hint="default" w:ascii="宋体" w:hAnsi="宋体"/>
          <w:sz w:val="21"/>
          <w:szCs w:val="21"/>
        </w:rPr>
        <w:t>,</w:t>
      </w:r>
      <w:r>
        <w:rPr>
          <w:rFonts w:hint="eastAsia" w:ascii="宋体" w:hAnsi="宋体"/>
          <w:sz w:val="21"/>
          <w:szCs w:val="21"/>
        </w:rPr>
        <w:t>2005</w:t>
      </w:r>
    </w:p>
    <w:p>
      <w:pPr>
        <w:spacing w:line="300" w:lineRule="auto"/>
        <w:rPr>
          <w:rFonts w:ascii="宋体" w:hAnsi="宋体"/>
          <w:sz w:val="21"/>
          <w:szCs w:val="21"/>
        </w:rPr>
      </w:pPr>
      <w:r>
        <w:rPr>
          <w:rFonts w:hint="eastAsia" w:ascii="宋体" w:hAnsi="宋体"/>
          <w:sz w:val="21"/>
          <w:szCs w:val="21"/>
        </w:rPr>
        <w:t>[</w:t>
      </w:r>
      <w:r>
        <w:rPr>
          <w:rFonts w:ascii="宋体" w:hAnsi="宋体"/>
          <w:sz w:val="21"/>
          <w:szCs w:val="21"/>
        </w:rPr>
        <w:t>5</w:t>
      </w:r>
      <w:r>
        <w:rPr>
          <w:rFonts w:hint="eastAsia" w:ascii="宋体" w:hAnsi="宋体"/>
          <w:sz w:val="21"/>
          <w:szCs w:val="21"/>
        </w:rPr>
        <w:t>]陆承涛</w:t>
      </w:r>
      <w:r>
        <w:rPr>
          <w:rFonts w:hint="default" w:ascii="宋体" w:hAnsi="宋体"/>
          <w:sz w:val="21"/>
          <w:szCs w:val="21"/>
        </w:rPr>
        <w:t>.</w:t>
      </w:r>
      <w:r>
        <w:rPr>
          <w:rFonts w:hint="eastAsia" w:ascii="宋体" w:hAnsi="宋体"/>
          <w:sz w:val="21"/>
          <w:szCs w:val="21"/>
        </w:rPr>
        <w:t>存储系统性能管理问题的研究[D].华中科技大学</w:t>
      </w:r>
      <w:r>
        <w:rPr>
          <w:rFonts w:hint="default" w:ascii="宋体" w:hAnsi="宋体"/>
          <w:sz w:val="21"/>
          <w:szCs w:val="21"/>
        </w:rPr>
        <w:t>,</w:t>
      </w:r>
      <w:r>
        <w:rPr>
          <w:rFonts w:hint="eastAsia" w:ascii="宋体" w:hAnsi="宋体"/>
          <w:sz w:val="21"/>
          <w:szCs w:val="21"/>
        </w:rPr>
        <w:t>2021</w:t>
      </w:r>
    </w:p>
    <w:p>
      <w:pPr>
        <w:spacing w:line="300" w:lineRule="auto"/>
        <w:rPr>
          <w:rFonts w:ascii="宋体" w:hAnsi="宋体"/>
          <w:sz w:val="21"/>
          <w:szCs w:val="21"/>
        </w:rPr>
      </w:pPr>
      <w:r>
        <w:rPr>
          <w:rFonts w:ascii="宋体" w:hAnsi="宋体"/>
          <w:sz w:val="21"/>
          <w:szCs w:val="21"/>
        </w:rPr>
        <w:t>[6]陈世敏.大数据分析与高速数据更新[J].计算机研究与发展,2015</w:t>
      </w:r>
    </w:p>
    <w:p>
      <w:pPr>
        <w:spacing w:line="300" w:lineRule="auto"/>
        <w:rPr>
          <w:rFonts w:ascii="宋体" w:hAnsi="宋体"/>
          <w:sz w:val="21"/>
          <w:szCs w:val="21"/>
        </w:rPr>
      </w:pPr>
      <w:r>
        <w:rPr>
          <w:rFonts w:ascii="宋体" w:hAnsi="宋体"/>
          <w:sz w:val="21"/>
          <w:szCs w:val="21"/>
        </w:rPr>
        <w:t>[7]陈伟.计算机辅助审计原理及应用（第三版）[M].清华大学出版社,2016</w:t>
      </w:r>
    </w:p>
    <w:p>
      <w:pPr>
        <w:spacing w:line="300" w:lineRule="auto"/>
        <w:rPr>
          <w:rFonts w:ascii="宋体" w:hAnsi="宋体"/>
          <w:sz w:val="21"/>
          <w:szCs w:val="21"/>
        </w:rPr>
      </w:pPr>
      <w:r>
        <w:rPr>
          <w:rFonts w:ascii="宋体" w:hAnsi="宋体"/>
          <w:sz w:val="21"/>
          <w:szCs w:val="21"/>
        </w:rPr>
        <w:t>[8]谢然.大数据可视化之美[J].互联网周刊,2014</w:t>
      </w:r>
    </w:p>
    <w:p>
      <w:pPr>
        <w:widowControl/>
        <w:spacing w:line="300" w:lineRule="auto"/>
        <w:rPr>
          <w:rFonts w:ascii="宋体" w:hAnsi="宋体"/>
          <w:sz w:val="21"/>
          <w:szCs w:val="21"/>
        </w:rPr>
      </w:pPr>
      <w:r>
        <w:rPr>
          <w:rFonts w:hint="eastAsia" w:ascii="宋体" w:hAnsi="宋体"/>
          <w:sz w:val="21"/>
          <w:szCs w:val="21"/>
        </w:rPr>
        <w:t>[</w:t>
      </w:r>
      <w:r>
        <w:rPr>
          <w:rFonts w:ascii="宋体" w:hAnsi="宋体"/>
          <w:sz w:val="21"/>
          <w:szCs w:val="21"/>
        </w:rPr>
        <w:t>9]袁爱进</w:t>
      </w:r>
      <w:r>
        <w:rPr>
          <w:rFonts w:hint="default" w:ascii="宋体" w:hAnsi="宋体"/>
          <w:sz w:val="21"/>
          <w:szCs w:val="21"/>
        </w:rPr>
        <w:t>.</w:t>
      </w:r>
      <w:r>
        <w:rPr>
          <w:rFonts w:ascii="宋体" w:hAnsi="宋体"/>
          <w:sz w:val="21"/>
          <w:szCs w:val="21"/>
        </w:rPr>
        <w:t>岳滨楠</w:t>
      </w:r>
      <w:r>
        <w:rPr>
          <w:rFonts w:hint="default" w:ascii="宋体" w:hAnsi="宋体"/>
          <w:sz w:val="21"/>
          <w:szCs w:val="21"/>
        </w:rPr>
        <w:t>.</w:t>
      </w:r>
      <w:r>
        <w:rPr>
          <w:rFonts w:ascii="宋体" w:hAnsi="宋体"/>
          <w:sz w:val="21"/>
          <w:szCs w:val="21"/>
        </w:rPr>
        <w:t>闫鑫.工业大数据的应用与实践[J].大数据, 2017</w:t>
      </w:r>
    </w:p>
    <w:sectPr>
      <w:footerReference r:id="rId10" w:type="first"/>
      <w:footerReference r:id="rId9" w:type="default"/>
      <w:pgSz w:w="11906" w:h="16838"/>
      <w:pgMar w:top="1440" w:right="1800" w:bottom="1440" w:left="1800" w:header="851" w:footer="992" w:gutter="0"/>
      <w:pgNumType w:start="1"/>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40001"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楷体_GB2312">
    <w:altName w:val="汉仪楷体简"/>
    <w:panose1 w:val="020B0604020202020204"/>
    <w:charset w:val="86"/>
    <w:family w:val="modern"/>
    <w:pitch w:val="default"/>
    <w:sig w:usb0="00000000" w:usb1="00000000" w:usb2="00000010" w:usb3="00000000" w:csb0="00040000" w:csb1="00000000"/>
  </w:font>
  <w:font w:name="汉仪楷体简">
    <w:panose1 w:val="02010600000101010101"/>
    <w:charset w:val="86"/>
    <w:family w:val="auto"/>
    <w:pitch w:val="default"/>
    <w:sig w:usb0="00000000" w:usb1="00000000" w:usb2="00000000" w:usb3="00000000" w:csb0="0006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08"/>
      </w:tabs>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089525391"/>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YYw/KwIAAFU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BWGMPysCAABVBAAADgAAAAAAAAABACAAAAA1AQAAZHJz&#10;L2Uyb0RvYy54bWxQSwUGAAAAAAYABgBZAQAA0gUAAAAA&#10;">
              <v:fill on="f" focussize="0,0"/>
              <v:stroke on="f" weight="0.5pt"/>
              <v:imagedata o:title=""/>
              <o:lock v:ext="edit" aspectratio="f"/>
              <v:textbox inset="0mm,0mm,0mm,0mm" style="mso-fit-shape-to-text:t;">
                <w:txbxContent>
                  <w:sdt>
                    <w:sdtPr>
                      <w:id w:val="-2089525391"/>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IOguJY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0856494"/>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e3ZNVisCAABXBAAADgAAAAAAAAABACAAAAA1AQAAZHJz&#10;L2Uyb0RvYy54bWxQSwUGAAAAAAYABgBZAQAA0gUAAAAA&#10;">
              <v:fill on="f" focussize="0,0"/>
              <v:stroke on="f" weight="0.5pt"/>
              <v:imagedata o:title=""/>
              <o:lock v:ext="edit" aspectratio="f"/>
              <v:textbox inset="0mm,0mm,0mm,0mm" style="mso-fit-shape-to-text:t;">
                <w:txbxContent>
                  <w:sdt>
                    <w:sdtPr>
                      <w:id w:val="1900856494"/>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Ox4WLAIAAFcEAAAOAAAAZHJz&#10;L2Uyb0RvYy54bWytVM2O0zAQviPxDpbvNGkRS1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NM7HhY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1"/>
        <w:szCs w:val="21"/>
      </w:rPr>
    </w:pPr>
    <w:r>
      <w:rPr>
        <w:rFonts w:hint="eastAsia"/>
        <w:sz w:val="21"/>
        <w:szCs w:val="21"/>
      </w:rPr>
      <w:t>湖南工业职业技术学院学生毕业设计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03C"/>
    <w:rsid w:val="00001EB2"/>
    <w:rsid w:val="00002925"/>
    <w:rsid w:val="000133B8"/>
    <w:rsid w:val="00013860"/>
    <w:rsid w:val="00031BC2"/>
    <w:rsid w:val="00033888"/>
    <w:rsid w:val="00040A27"/>
    <w:rsid w:val="000525A7"/>
    <w:rsid w:val="00057C28"/>
    <w:rsid w:val="00062590"/>
    <w:rsid w:val="00062647"/>
    <w:rsid w:val="00063246"/>
    <w:rsid w:val="00065FA7"/>
    <w:rsid w:val="000724FA"/>
    <w:rsid w:val="00072C7A"/>
    <w:rsid w:val="0007582B"/>
    <w:rsid w:val="0007783E"/>
    <w:rsid w:val="00082665"/>
    <w:rsid w:val="00084D9C"/>
    <w:rsid w:val="000851B4"/>
    <w:rsid w:val="000931AD"/>
    <w:rsid w:val="00094076"/>
    <w:rsid w:val="00094BEE"/>
    <w:rsid w:val="000A0F07"/>
    <w:rsid w:val="000A30B3"/>
    <w:rsid w:val="000A7E5D"/>
    <w:rsid w:val="000B26C2"/>
    <w:rsid w:val="000B5054"/>
    <w:rsid w:val="000C0195"/>
    <w:rsid w:val="000C2257"/>
    <w:rsid w:val="000C47D9"/>
    <w:rsid w:val="000D051A"/>
    <w:rsid w:val="000E272C"/>
    <w:rsid w:val="000F0C42"/>
    <w:rsid w:val="000F1A8B"/>
    <w:rsid w:val="000F1F0E"/>
    <w:rsid w:val="000F27A9"/>
    <w:rsid w:val="000F4A44"/>
    <w:rsid w:val="000F5963"/>
    <w:rsid w:val="001013CC"/>
    <w:rsid w:val="001049CA"/>
    <w:rsid w:val="00104D31"/>
    <w:rsid w:val="00107BBD"/>
    <w:rsid w:val="00111677"/>
    <w:rsid w:val="0011592C"/>
    <w:rsid w:val="001162DA"/>
    <w:rsid w:val="001223E1"/>
    <w:rsid w:val="00124654"/>
    <w:rsid w:val="00125C35"/>
    <w:rsid w:val="00127B40"/>
    <w:rsid w:val="00140B0B"/>
    <w:rsid w:val="00141114"/>
    <w:rsid w:val="001431C3"/>
    <w:rsid w:val="00150923"/>
    <w:rsid w:val="00155323"/>
    <w:rsid w:val="001606CF"/>
    <w:rsid w:val="00166BF6"/>
    <w:rsid w:val="00172522"/>
    <w:rsid w:val="0017495F"/>
    <w:rsid w:val="001771C1"/>
    <w:rsid w:val="00177D39"/>
    <w:rsid w:val="0018232C"/>
    <w:rsid w:val="001874AB"/>
    <w:rsid w:val="00191086"/>
    <w:rsid w:val="00195F17"/>
    <w:rsid w:val="0019612B"/>
    <w:rsid w:val="00196EFD"/>
    <w:rsid w:val="00197D6D"/>
    <w:rsid w:val="001A559F"/>
    <w:rsid w:val="001A7C36"/>
    <w:rsid w:val="001B06E6"/>
    <w:rsid w:val="001B11A8"/>
    <w:rsid w:val="001B24A9"/>
    <w:rsid w:val="001B2D9A"/>
    <w:rsid w:val="001B5190"/>
    <w:rsid w:val="001B59B5"/>
    <w:rsid w:val="001D107E"/>
    <w:rsid w:val="001D3C7B"/>
    <w:rsid w:val="001D79B3"/>
    <w:rsid w:val="001E527D"/>
    <w:rsid w:val="001E5F84"/>
    <w:rsid w:val="001F39FF"/>
    <w:rsid w:val="00200061"/>
    <w:rsid w:val="00201501"/>
    <w:rsid w:val="00205E4E"/>
    <w:rsid w:val="00214AC6"/>
    <w:rsid w:val="00216EE0"/>
    <w:rsid w:val="002203EC"/>
    <w:rsid w:val="00231F72"/>
    <w:rsid w:val="00232897"/>
    <w:rsid w:val="00247259"/>
    <w:rsid w:val="00250ECA"/>
    <w:rsid w:val="00253CF4"/>
    <w:rsid w:val="00261299"/>
    <w:rsid w:val="002618A6"/>
    <w:rsid w:val="002641FF"/>
    <w:rsid w:val="00270A45"/>
    <w:rsid w:val="00283520"/>
    <w:rsid w:val="002865FD"/>
    <w:rsid w:val="0028783E"/>
    <w:rsid w:val="00291746"/>
    <w:rsid w:val="00295E35"/>
    <w:rsid w:val="002A0A4B"/>
    <w:rsid w:val="002A10EC"/>
    <w:rsid w:val="002A43B3"/>
    <w:rsid w:val="002A7D27"/>
    <w:rsid w:val="002B34BC"/>
    <w:rsid w:val="002B3F9C"/>
    <w:rsid w:val="002B4C2B"/>
    <w:rsid w:val="002C0F1A"/>
    <w:rsid w:val="002C3ED9"/>
    <w:rsid w:val="002C605C"/>
    <w:rsid w:val="002D0CE5"/>
    <w:rsid w:val="002D4912"/>
    <w:rsid w:val="002E114D"/>
    <w:rsid w:val="002E485D"/>
    <w:rsid w:val="002E6A13"/>
    <w:rsid w:val="002E70C2"/>
    <w:rsid w:val="002F1162"/>
    <w:rsid w:val="002F2A17"/>
    <w:rsid w:val="002F3922"/>
    <w:rsid w:val="002F7CBA"/>
    <w:rsid w:val="00306A45"/>
    <w:rsid w:val="003101C6"/>
    <w:rsid w:val="00312A28"/>
    <w:rsid w:val="0031467E"/>
    <w:rsid w:val="00317DE5"/>
    <w:rsid w:val="00321710"/>
    <w:rsid w:val="00335F6D"/>
    <w:rsid w:val="00337AF7"/>
    <w:rsid w:val="00340233"/>
    <w:rsid w:val="00340DE4"/>
    <w:rsid w:val="00343AE9"/>
    <w:rsid w:val="003502AB"/>
    <w:rsid w:val="00350818"/>
    <w:rsid w:val="00351016"/>
    <w:rsid w:val="00351FEC"/>
    <w:rsid w:val="003539BB"/>
    <w:rsid w:val="00354DC9"/>
    <w:rsid w:val="003555A0"/>
    <w:rsid w:val="00356CC2"/>
    <w:rsid w:val="00361493"/>
    <w:rsid w:val="00364219"/>
    <w:rsid w:val="0036546C"/>
    <w:rsid w:val="00367A66"/>
    <w:rsid w:val="00370AD4"/>
    <w:rsid w:val="0037113C"/>
    <w:rsid w:val="00374E2C"/>
    <w:rsid w:val="00376BCA"/>
    <w:rsid w:val="003774F3"/>
    <w:rsid w:val="00377DFE"/>
    <w:rsid w:val="00380C10"/>
    <w:rsid w:val="00387915"/>
    <w:rsid w:val="00396C28"/>
    <w:rsid w:val="00396C59"/>
    <w:rsid w:val="003A0E28"/>
    <w:rsid w:val="003A2CF3"/>
    <w:rsid w:val="003A3B97"/>
    <w:rsid w:val="003A613B"/>
    <w:rsid w:val="003C293B"/>
    <w:rsid w:val="003C324C"/>
    <w:rsid w:val="003C7C26"/>
    <w:rsid w:val="003D453F"/>
    <w:rsid w:val="003E69D4"/>
    <w:rsid w:val="003E73EF"/>
    <w:rsid w:val="00401F72"/>
    <w:rsid w:val="00411CC8"/>
    <w:rsid w:val="00424641"/>
    <w:rsid w:val="00424D4A"/>
    <w:rsid w:val="004250CB"/>
    <w:rsid w:val="00433365"/>
    <w:rsid w:val="004376A7"/>
    <w:rsid w:val="00437B2C"/>
    <w:rsid w:val="00444CCF"/>
    <w:rsid w:val="00446B3A"/>
    <w:rsid w:val="0044724B"/>
    <w:rsid w:val="00447843"/>
    <w:rsid w:val="0045548B"/>
    <w:rsid w:val="00455D26"/>
    <w:rsid w:val="00455DF1"/>
    <w:rsid w:val="0046353B"/>
    <w:rsid w:val="00465516"/>
    <w:rsid w:val="00466856"/>
    <w:rsid w:val="00467820"/>
    <w:rsid w:val="00471AEE"/>
    <w:rsid w:val="00484430"/>
    <w:rsid w:val="00485DB1"/>
    <w:rsid w:val="00486A86"/>
    <w:rsid w:val="00486B6F"/>
    <w:rsid w:val="00492A31"/>
    <w:rsid w:val="00495EBF"/>
    <w:rsid w:val="004A018E"/>
    <w:rsid w:val="004A04D0"/>
    <w:rsid w:val="004A14A4"/>
    <w:rsid w:val="004A5E71"/>
    <w:rsid w:val="004B453E"/>
    <w:rsid w:val="004B4626"/>
    <w:rsid w:val="004B4B55"/>
    <w:rsid w:val="004B50EA"/>
    <w:rsid w:val="004D08BA"/>
    <w:rsid w:val="004E3FF6"/>
    <w:rsid w:val="004E40BF"/>
    <w:rsid w:val="004F1BF5"/>
    <w:rsid w:val="004F4DE8"/>
    <w:rsid w:val="004F5025"/>
    <w:rsid w:val="004F557E"/>
    <w:rsid w:val="004F6F6C"/>
    <w:rsid w:val="0051176C"/>
    <w:rsid w:val="00514044"/>
    <w:rsid w:val="00515BBB"/>
    <w:rsid w:val="005177F4"/>
    <w:rsid w:val="00522807"/>
    <w:rsid w:val="00523014"/>
    <w:rsid w:val="00523BB2"/>
    <w:rsid w:val="005247D8"/>
    <w:rsid w:val="00530DD6"/>
    <w:rsid w:val="005316EE"/>
    <w:rsid w:val="00531C7D"/>
    <w:rsid w:val="005321DA"/>
    <w:rsid w:val="0053405B"/>
    <w:rsid w:val="0054091C"/>
    <w:rsid w:val="005461DC"/>
    <w:rsid w:val="00550115"/>
    <w:rsid w:val="0055136D"/>
    <w:rsid w:val="0055180C"/>
    <w:rsid w:val="00552143"/>
    <w:rsid w:val="00554B91"/>
    <w:rsid w:val="00560E65"/>
    <w:rsid w:val="00577A65"/>
    <w:rsid w:val="00592823"/>
    <w:rsid w:val="0059363B"/>
    <w:rsid w:val="00593C59"/>
    <w:rsid w:val="005945BE"/>
    <w:rsid w:val="00594A49"/>
    <w:rsid w:val="00595205"/>
    <w:rsid w:val="005A7CFD"/>
    <w:rsid w:val="005B489C"/>
    <w:rsid w:val="005B7260"/>
    <w:rsid w:val="005C4519"/>
    <w:rsid w:val="005D458F"/>
    <w:rsid w:val="005D4C60"/>
    <w:rsid w:val="005E1E15"/>
    <w:rsid w:val="005E1E6F"/>
    <w:rsid w:val="005E637E"/>
    <w:rsid w:val="005F5DC2"/>
    <w:rsid w:val="005F67DD"/>
    <w:rsid w:val="00602BA1"/>
    <w:rsid w:val="00611FF8"/>
    <w:rsid w:val="0061275C"/>
    <w:rsid w:val="00612A6A"/>
    <w:rsid w:val="0061350B"/>
    <w:rsid w:val="006256CB"/>
    <w:rsid w:val="00631279"/>
    <w:rsid w:val="00631785"/>
    <w:rsid w:val="00635454"/>
    <w:rsid w:val="006371A6"/>
    <w:rsid w:val="00637229"/>
    <w:rsid w:val="0064379C"/>
    <w:rsid w:val="006454D9"/>
    <w:rsid w:val="00646658"/>
    <w:rsid w:val="00650780"/>
    <w:rsid w:val="0065337C"/>
    <w:rsid w:val="00655615"/>
    <w:rsid w:val="0065596A"/>
    <w:rsid w:val="00666929"/>
    <w:rsid w:val="00670DDE"/>
    <w:rsid w:val="006757FC"/>
    <w:rsid w:val="006831F3"/>
    <w:rsid w:val="0068478D"/>
    <w:rsid w:val="00686102"/>
    <w:rsid w:val="00693549"/>
    <w:rsid w:val="006952A0"/>
    <w:rsid w:val="006A1200"/>
    <w:rsid w:val="006A1880"/>
    <w:rsid w:val="006A4CE8"/>
    <w:rsid w:val="006A5B16"/>
    <w:rsid w:val="006B5650"/>
    <w:rsid w:val="006B6D1D"/>
    <w:rsid w:val="006C419E"/>
    <w:rsid w:val="006C57F3"/>
    <w:rsid w:val="006D3787"/>
    <w:rsid w:val="006D7B24"/>
    <w:rsid w:val="006E1809"/>
    <w:rsid w:val="006E3489"/>
    <w:rsid w:val="006E4B21"/>
    <w:rsid w:val="006E5521"/>
    <w:rsid w:val="006E5973"/>
    <w:rsid w:val="006E74CB"/>
    <w:rsid w:val="006F1867"/>
    <w:rsid w:val="006F344E"/>
    <w:rsid w:val="007057CC"/>
    <w:rsid w:val="007126B5"/>
    <w:rsid w:val="00712981"/>
    <w:rsid w:val="007238F4"/>
    <w:rsid w:val="00725BFD"/>
    <w:rsid w:val="007322F3"/>
    <w:rsid w:val="00734FAE"/>
    <w:rsid w:val="007426F1"/>
    <w:rsid w:val="00742914"/>
    <w:rsid w:val="0076068E"/>
    <w:rsid w:val="00771AEC"/>
    <w:rsid w:val="00775553"/>
    <w:rsid w:val="007772E2"/>
    <w:rsid w:val="00786432"/>
    <w:rsid w:val="00787405"/>
    <w:rsid w:val="00790648"/>
    <w:rsid w:val="0079246F"/>
    <w:rsid w:val="007A4CCD"/>
    <w:rsid w:val="007A68BE"/>
    <w:rsid w:val="007C285A"/>
    <w:rsid w:val="007C6306"/>
    <w:rsid w:val="007C673A"/>
    <w:rsid w:val="007D2ECD"/>
    <w:rsid w:val="007D4169"/>
    <w:rsid w:val="007D6E99"/>
    <w:rsid w:val="007E5A67"/>
    <w:rsid w:val="007E66D5"/>
    <w:rsid w:val="007E727E"/>
    <w:rsid w:val="007F0BF1"/>
    <w:rsid w:val="007F27F4"/>
    <w:rsid w:val="007F2808"/>
    <w:rsid w:val="007F506F"/>
    <w:rsid w:val="007F7D78"/>
    <w:rsid w:val="00800D6B"/>
    <w:rsid w:val="00803FCE"/>
    <w:rsid w:val="00810510"/>
    <w:rsid w:val="00811C1C"/>
    <w:rsid w:val="008129AD"/>
    <w:rsid w:val="00817474"/>
    <w:rsid w:val="0082575E"/>
    <w:rsid w:val="00826315"/>
    <w:rsid w:val="0083051C"/>
    <w:rsid w:val="00831C9A"/>
    <w:rsid w:val="00837102"/>
    <w:rsid w:val="00840F4E"/>
    <w:rsid w:val="008460A8"/>
    <w:rsid w:val="00847322"/>
    <w:rsid w:val="00847B78"/>
    <w:rsid w:val="00847C62"/>
    <w:rsid w:val="008543E6"/>
    <w:rsid w:val="0085603E"/>
    <w:rsid w:val="00862744"/>
    <w:rsid w:val="008633AA"/>
    <w:rsid w:val="008655B2"/>
    <w:rsid w:val="00866C79"/>
    <w:rsid w:val="00872139"/>
    <w:rsid w:val="00872B7A"/>
    <w:rsid w:val="00881D09"/>
    <w:rsid w:val="00884382"/>
    <w:rsid w:val="0088485A"/>
    <w:rsid w:val="00884B41"/>
    <w:rsid w:val="00884FCF"/>
    <w:rsid w:val="00891572"/>
    <w:rsid w:val="0089462E"/>
    <w:rsid w:val="008971D2"/>
    <w:rsid w:val="00897B4E"/>
    <w:rsid w:val="008A074D"/>
    <w:rsid w:val="008A5900"/>
    <w:rsid w:val="008A7DA2"/>
    <w:rsid w:val="008B36B0"/>
    <w:rsid w:val="008B7513"/>
    <w:rsid w:val="008C261D"/>
    <w:rsid w:val="008C47C3"/>
    <w:rsid w:val="008C54FB"/>
    <w:rsid w:val="008C6B4F"/>
    <w:rsid w:val="008C6D19"/>
    <w:rsid w:val="008D4A01"/>
    <w:rsid w:val="008D6DB0"/>
    <w:rsid w:val="008E2D71"/>
    <w:rsid w:val="008E4721"/>
    <w:rsid w:val="008F1A7A"/>
    <w:rsid w:val="00901A74"/>
    <w:rsid w:val="00902210"/>
    <w:rsid w:val="009028B1"/>
    <w:rsid w:val="00902A34"/>
    <w:rsid w:val="00902E6B"/>
    <w:rsid w:val="0090355B"/>
    <w:rsid w:val="00904A1B"/>
    <w:rsid w:val="00904AD4"/>
    <w:rsid w:val="009051CA"/>
    <w:rsid w:val="00906B88"/>
    <w:rsid w:val="009134C6"/>
    <w:rsid w:val="00913809"/>
    <w:rsid w:val="009163C8"/>
    <w:rsid w:val="00916888"/>
    <w:rsid w:val="00917CD4"/>
    <w:rsid w:val="00920E62"/>
    <w:rsid w:val="00926855"/>
    <w:rsid w:val="00927A51"/>
    <w:rsid w:val="0093282B"/>
    <w:rsid w:val="00942653"/>
    <w:rsid w:val="00943CA3"/>
    <w:rsid w:val="00944F97"/>
    <w:rsid w:val="00946899"/>
    <w:rsid w:val="00946E74"/>
    <w:rsid w:val="009516C6"/>
    <w:rsid w:val="00956FF7"/>
    <w:rsid w:val="00961AD9"/>
    <w:rsid w:val="009624B1"/>
    <w:rsid w:val="00963E76"/>
    <w:rsid w:val="009662FE"/>
    <w:rsid w:val="00970241"/>
    <w:rsid w:val="00974FC3"/>
    <w:rsid w:val="00976219"/>
    <w:rsid w:val="00976D3A"/>
    <w:rsid w:val="009814E4"/>
    <w:rsid w:val="00982A0A"/>
    <w:rsid w:val="00983EAF"/>
    <w:rsid w:val="00992C8C"/>
    <w:rsid w:val="00993EFD"/>
    <w:rsid w:val="009A0BDE"/>
    <w:rsid w:val="009A2B4F"/>
    <w:rsid w:val="009B0022"/>
    <w:rsid w:val="009B5D8B"/>
    <w:rsid w:val="009B6019"/>
    <w:rsid w:val="009B65C4"/>
    <w:rsid w:val="009B7E4C"/>
    <w:rsid w:val="009B7FCD"/>
    <w:rsid w:val="009C15EB"/>
    <w:rsid w:val="009C4D64"/>
    <w:rsid w:val="009C7629"/>
    <w:rsid w:val="009D2300"/>
    <w:rsid w:val="009D43AB"/>
    <w:rsid w:val="009D7165"/>
    <w:rsid w:val="009E5CC5"/>
    <w:rsid w:val="009F0B8F"/>
    <w:rsid w:val="009F163A"/>
    <w:rsid w:val="009F33CD"/>
    <w:rsid w:val="009F41DD"/>
    <w:rsid w:val="009F510E"/>
    <w:rsid w:val="009F5F28"/>
    <w:rsid w:val="009F7B79"/>
    <w:rsid w:val="00A01575"/>
    <w:rsid w:val="00A061EE"/>
    <w:rsid w:val="00A0711D"/>
    <w:rsid w:val="00A07867"/>
    <w:rsid w:val="00A113E2"/>
    <w:rsid w:val="00A1162F"/>
    <w:rsid w:val="00A233F7"/>
    <w:rsid w:val="00A25528"/>
    <w:rsid w:val="00A419DA"/>
    <w:rsid w:val="00A51CB3"/>
    <w:rsid w:val="00A57132"/>
    <w:rsid w:val="00A66402"/>
    <w:rsid w:val="00A7193D"/>
    <w:rsid w:val="00A75C49"/>
    <w:rsid w:val="00A808B6"/>
    <w:rsid w:val="00A82E18"/>
    <w:rsid w:val="00A8416B"/>
    <w:rsid w:val="00A8441B"/>
    <w:rsid w:val="00A84F5B"/>
    <w:rsid w:val="00A864C3"/>
    <w:rsid w:val="00A93769"/>
    <w:rsid w:val="00A961BE"/>
    <w:rsid w:val="00AA0EAA"/>
    <w:rsid w:val="00AA1AF3"/>
    <w:rsid w:val="00AA1CE6"/>
    <w:rsid w:val="00AA5E76"/>
    <w:rsid w:val="00AA62C0"/>
    <w:rsid w:val="00AB7588"/>
    <w:rsid w:val="00AB79B2"/>
    <w:rsid w:val="00AB79F7"/>
    <w:rsid w:val="00AC0865"/>
    <w:rsid w:val="00AC1BE8"/>
    <w:rsid w:val="00AC77FB"/>
    <w:rsid w:val="00AD10C8"/>
    <w:rsid w:val="00AE48DB"/>
    <w:rsid w:val="00AE5425"/>
    <w:rsid w:val="00AE56BD"/>
    <w:rsid w:val="00AE5E47"/>
    <w:rsid w:val="00AE7317"/>
    <w:rsid w:val="00AF0551"/>
    <w:rsid w:val="00AF351B"/>
    <w:rsid w:val="00AF41DB"/>
    <w:rsid w:val="00B00782"/>
    <w:rsid w:val="00B00EE8"/>
    <w:rsid w:val="00B0214D"/>
    <w:rsid w:val="00B03CAB"/>
    <w:rsid w:val="00B07A49"/>
    <w:rsid w:val="00B11358"/>
    <w:rsid w:val="00B20B0E"/>
    <w:rsid w:val="00B3112A"/>
    <w:rsid w:val="00B31A99"/>
    <w:rsid w:val="00B36EA6"/>
    <w:rsid w:val="00B378FC"/>
    <w:rsid w:val="00B41C4F"/>
    <w:rsid w:val="00B45BF4"/>
    <w:rsid w:val="00B51236"/>
    <w:rsid w:val="00B52E0D"/>
    <w:rsid w:val="00B539B2"/>
    <w:rsid w:val="00B602DD"/>
    <w:rsid w:val="00B61248"/>
    <w:rsid w:val="00B67E6C"/>
    <w:rsid w:val="00B73E18"/>
    <w:rsid w:val="00B74C0F"/>
    <w:rsid w:val="00B74CD3"/>
    <w:rsid w:val="00B76270"/>
    <w:rsid w:val="00B766DA"/>
    <w:rsid w:val="00B77DE4"/>
    <w:rsid w:val="00B8068A"/>
    <w:rsid w:val="00B837BA"/>
    <w:rsid w:val="00B87E17"/>
    <w:rsid w:val="00BA0550"/>
    <w:rsid w:val="00BA076D"/>
    <w:rsid w:val="00BA2107"/>
    <w:rsid w:val="00BA7683"/>
    <w:rsid w:val="00BB5686"/>
    <w:rsid w:val="00BB6BB7"/>
    <w:rsid w:val="00BC4090"/>
    <w:rsid w:val="00BC5AB5"/>
    <w:rsid w:val="00BC5F8C"/>
    <w:rsid w:val="00BD4C17"/>
    <w:rsid w:val="00BD5664"/>
    <w:rsid w:val="00BD7631"/>
    <w:rsid w:val="00BE37EF"/>
    <w:rsid w:val="00BF1FEF"/>
    <w:rsid w:val="00BF7ADB"/>
    <w:rsid w:val="00C06CF3"/>
    <w:rsid w:val="00C11B39"/>
    <w:rsid w:val="00C12F13"/>
    <w:rsid w:val="00C148D4"/>
    <w:rsid w:val="00C23C16"/>
    <w:rsid w:val="00C257CE"/>
    <w:rsid w:val="00C26327"/>
    <w:rsid w:val="00C331B2"/>
    <w:rsid w:val="00C344CB"/>
    <w:rsid w:val="00C44025"/>
    <w:rsid w:val="00C46FCB"/>
    <w:rsid w:val="00C52327"/>
    <w:rsid w:val="00C554EE"/>
    <w:rsid w:val="00C605E5"/>
    <w:rsid w:val="00C63873"/>
    <w:rsid w:val="00C748BA"/>
    <w:rsid w:val="00C82D72"/>
    <w:rsid w:val="00C902D1"/>
    <w:rsid w:val="00C94183"/>
    <w:rsid w:val="00CA2C97"/>
    <w:rsid w:val="00CA3E09"/>
    <w:rsid w:val="00CB1874"/>
    <w:rsid w:val="00CB56E8"/>
    <w:rsid w:val="00CB7BE0"/>
    <w:rsid w:val="00CC5CC7"/>
    <w:rsid w:val="00CC6958"/>
    <w:rsid w:val="00CD2C58"/>
    <w:rsid w:val="00CD3766"/>
    <w:rsid w:val="00CD40A9"/>
    <w:rsid w:val="00CD534D"/>
    <w:rsid w:val="00CD5805"/>
    <w:rsid w:val="00CE08D8"/>
    <w:rsid w:val="00CE2990"/>
    <w:rsid w:val="00CE5BA3"/>
    <w:rsid w:val="00CF1BCC"/>
    <w:rsid w:val="00D13D27"/>
    <w:rsid w:val="00D15E5D"/>
    <w:rsid w:val="00D245A8"/>
    <w:rsid w:val="00D2782E"/>
    <w:rsid w:val="00D3429C"/>
    <w:rsid w:val="00D3515C"/>
    <w:rsid w:val="00D3673E"/>
    <w:rsid w:val="00D402AE"/>
    <w:rsid w:val="00D417A5"/>
    <w:rsid w:val="00D41E8A"/>
    <w:rsid w:val="00D42B4F"/>
    <w:rsid w:val="00D4380B"/>
    <w:rsid w:val="00D54F5C"/>
    <w:rsid w:val="00D6067C"/>
    <w:rsid w:val="00D60940"/>
    <w:rsid w:val="00D639C9"/>
    <w:rsid w:val="00D657AE"/>
    <w:rsid w:val="00D72775"/>
    <w:rsid w:val="00D72D1D"/>
    <w:rsid w:val="00D761B8"/>
    <w:rsid w:val="00D81572"/>
    <w:rsid w:val="00D81C35"/>
    <w:rsid w:val="00D826C9"/>
    <w:rsid w:val="00D836DB"/>
    <w:rsid w:val="00D9641D"/>
    <w:rsid w:val="00DA1006"/>
    <w:rsid w:val="00DA27A0"/>
    <w:rsid w:val="00DA5B8E"/>
    <w:rsid w:val="00DB0384"/>
    <w:rsid w:val="00DB157E"/>
    <w:rsid w:val="00DC3D0C"/>
    <w:rsid w:val="00DC3E5F"/>
    <w:rsid w:val="00DC63BF"/>
    <w:rsid w:val="00DD3793"/>
    <w:rsid w:val="00DD456D"/>
    <w:rsid w:val="00DE02F6"/>
    <w:rsid w:val="00DE2B87"/>
    <w:rsid w:val="00DE39A3"/>
    <w:rsid w:val="00DF0A64"/>
    <w:rsid w:val="00DF5DE5"/>
    <w:rsid w:val="00DF7E89"/>
    <w:rsid w:val="00E0230D"/>
    <w:rsid w:val="00E025CF"/>
    <w:rsid w:val="00E04A71"/>
    <w:rsid w:val="00E06680"/>
    <w:rsid w:val="00E07114"/>
    <w:rsid w:val="00E12E0D"/>
    <w:rsid w:val="00E134ED"/>
    <w:rsid w:val="00E2062E"/>
    <w:rsid w:val="00E20986"/>
    <w:rsid w:val="00E27345"/>
    <w:rsid w:val="00E2776A"/>
    <w:rsid w:val="00E33821"/>
    <w:rsid w:val="00E33FAF"/>
    <w:rsid w:val="00E370CD"/>
    <w:rsid w:val="00E37D28"/>
    <w:rsid w:val="00E42D8C"/>
    <w:rsid w:val="00E43D8D"/>
    <w:rsid w:val="00E51872"/>
    <w:rsid w:val="00E5472B"/>
    <w:rsid w:val="00E55C97"/>
    <w:rsid w:val="00E70842"/>
    <w:rsid w:val="00E71937"/>
    <w:rsid w:val="00E776F8"/>
    <w:rsid w:val="00E8260E"/>
    <w:rsid w:val="00E83DD9"/>
    <w:rsid w:val="00E9037A"/>
    <w:rsid w:val="00E90BDD"/>
    <w:rsid w:val="00E90E0B"/>
    <w:rsid w:val="00E9332B"/>
    <w:rsid w:val="00E9556A"/>
    <w:rsid w:val="00E973BB"/>
    <w:rsid w:val="00EA168E"/>
    <w:rsid w:val="00EA47BD"/>
    <w:rsid w:val="00EA54BF"/>
    <w:rsid w:val="00EA7F66"/>
    <w:rsid w:val="00EB08B6"/>
    <w:rsid w:val="00EB4D38"/>
    <w:rsid w:val="00EB7647"/>
    <w:rsid w:val="00EC1202"/>
    <w:rsid w:val="00EC12CE"/>
    <w:rsid w:val="00EC225B"/>
    <w:rsid w:val="00EC2DE4"/>
    <w:rsid w:val="00EC379C"/>
    <w:rsid w:val="00EC3811"/>
    <w:rsid w:val="00EC4F85"/>
    <w:rsid w:val="00ED4615"/>
    <w:rsid w:val="00ED4631"/>
    <w:rsid w:val="00EE4741"/>
    <w:rsid w:val="00EE77CD"/>
    <w:rsid w:val="00EF203C"/>
    <w:rsid w:val="00EF2B27"/>
    <w:rsid w:val="00EF4BA7"/>
    <w:rsid w:val="00EF5456"/>
    <w:rsid w:val="00F01B58"/>
    <w:rsid w:val="00F023E9"/>
    <w:rsid w:val="00F031D2"/>
    <w:rsid w:val="00F10747"/>
    <w:rsid w:val="00F112AE"/>
    <w:rsid w:val="00F12883"/>
    <w:rsid w:val="00F13167"/>
    <w:rsid w:val="00F14800"/>
    <w:rsid w:val="00F20027"/>
    <w:rsid w:val="00F208B2"/>
    <w:rsid w:val="00F254A3"/>
    <w:rsid w:val="00F266F4"/>
    <w:rsid w:val="00F3517C"/>
    <w:rsid w:val="00F354D5"/>
    <w:rsid w:val="00F3729F"/>
    <w:rsid w:val="00F42229"/>
    <w:rsid w:val="00F46D65"/>
    <w:rsid w:val="00F55EE0"/>
    <w:rsid w:val="00F62D54"/>
    <w:rsid w:val="00F76144"/>
    <w:rsid w:val="00F7703D"/>
    <w:rsid w:val="00F808D3"/>
    <w:rsid w:val="00F824EC"/>
    <w:rsid w:val="00F839D7"/>
    <w:rsid w:val="00F91136"/>
    <w:rsid w:val="00F94F18"/>
    <w:rsid w:val="00FA01AC"/>
    <w:rsid w:val="00FA1680"/>
    <w:rsid w:val="00FA5BD9"/>
    <w:rsid w:val="00FB2109"/>
    <w:rsid w:val="00FB662E"/>
    <w:rsid w:val="00FB7D0F"/>
    <w:rsid w:val="00FB7E6D"/>
    <w:rsid w:val="00FC2A92"/>
    <w:rsid w:val="00FC3089"/>
    <w:rsid w:val="00FC4658"/>
    <w:rsid w:val="00FC7BC8"/>
    <w:rsid w:val="00FD1C6A"/>
    <w:rsid w:val="00FE254A"/>
    <w:rsid w:val="00FE5AE7"/>
    <w:rsid w:val="00FE5E94"/>
    <w:rsid w:val="00FE6AE5"/>
    <w:rsid w:val="00FE6B44"/>
    <w:rsid w:val="00FF06DC"/>
    <w:rsid w:val="00FF19FE"/>
    <w:rsid w:val="00FF48DC"/>
    <w:rsid w:val="00FF70AA"/>
    <w:rsid w:val="00FF7886"/>
    <w:rsid w:val="1F4B6FD1"/>
    <w:rsid w:val="27A9A544"/>
    <w:rsid w:val="2BED8B48"/>
    <w:rsid w:val="2C3698ED"/>
    <w:rsid w:val="3AEBC80E"/>
    <w:rsid w:val="3BFE8306"/>
    <w:rsid w:val="3ED182CC"/>
    <w:rsid w:val="4BD72A88"/>
    <w:rsid w:val="4D550046"/>
    <w:rsid w:val="55EC99C8"/>
    <w:rsid w:val="5CF80FC5"/>
    <w:rsid w:val="5FBC94AA"/>
    <w:rsid w:val="5FFC2269"/>
    <w:rsid w:val="62BED2DF"/>
    <w:rsid w:val="675D82D4"/>
    <w:rsid w:val="67EF1780"/>
    <w:rsid w:val="72060C01"/>
    <w:rsid w:val="77FFE1EB"/>
    <w:rsid w:val="788CA9A7"/>
    <w:rsid w:val="78EBCD8F"/>
    <w:rsid w:val="7BFF10B6"/>
    <w:rsid w:val="7DDF1E72"/>
    <w:rsid w:val="7DFF4A14"/>
    <w:rsid w:val="7FE770CC"/>
    <w:rsid w:val="7FFFAB80"/>
    <w:rsid w:val="98BFE0BD"/>
    <w:rsid w:val="BE6F84B5"/>
    <w:rsid w:val="C9CDB57F"/>
    <w:rsid w:val="CFED0D8D"/>
    <w:rsid w:val="DD45C8BF"/>
    <w:rsid w:val="DF779152"/>
    <w:rsid w:val="DF8D4186"/>
    <w:rsid w:val="E7CF69EB"/>
    <w:rsid w:val="EACF56CA"/>
    <w:rsid w:val="EDBFA763"/>
    <w:rsid w:val="EDF7B3C2"/>
    <w:rsid w:val="EE3FEC3D"/>
    <w:rsid w:val="EEBFF924"/>
    <w:rsid w:val="F369073E"/>
    <w:rsid w:val="F6DFC544"/>
    <w:rsid w:val="F7C40DDF"/>
    <w:rsid w:val="FB5BF0A9"/>
    <w:rsid w:val="FCF75D84"/>
    <w:rsid w:val="FD570E31"/>
    <w:rsid w:val="FF2D936C"/>
    <w:rsid w:val="FFAE8028"/>
    <w:rsid w:val="FFCFAFFC"/>
    <w:rsid w:val="FFFFB0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color w:val="000000"/>
      <w:kern w:val="2"/>
      <w:sz w:val="24"/>
      <w:szCs w:val="24"/>
      <w:lang w:val="en-US" w:eastAsia="zh-CN" w:bidi="ar-SA"/>
    </w:rPr>
  </w:style>
  <w:style w:type="paragraph" w:styleId="2">
    <w:name w:val="heading 1"/>
    <w:basedOn w:val="1"/>
    <w:next w:val="1"/>
    <w:link w:val="18"/>
    <w:qFormat/>
    <w:uiPriority w:val="9"/>
    <w:pPr>
      <w:keepNext/>
      <w:keepLines/>
      <w:spacing w:line="640" w:lineRule="exact"/>
      <w:jc w:val="center"/>
      <w:outlineLvl w:val="0"/>
    </w:pPr>
    <w:rPr>
      <w:rFonts w:ascii="黑体" w:hAnsi="黑体" w:eastAsia="黑体" w:cs="黑体"/>
      <w:bCs/>
      <w:kern w:val="44"/>
      <w:sz w:val="32"/>
      <w:szCs w:val="32"/>
    </w:rPr>
  </w:style>
  <w:style w:type="paragraph" w:styleId="3">
    <w:name w:val="heading 2"/>
    <w:basedOn w:val="1"/>
    <w:next w:val="1"/>
    <w:link w:val="20"/>
    <w:unhideWhenUsed/>
    <w:qFormat/>
    <w:uiPriority w:val="9"/>
    <w:pPr>
      <w:keepNext/>
      <w:keepLines/>
      <w:spacing w:line="640" w:lineRule="exact"/>
      <w:jc w:val="left"/>
      <w:outlineLvl w:val="1"/>
    </w:pPr>
    <w:rPr>
      <w:rFonts w:ascii="黑体" w:hAnsi="黑体" w:eastAsia="黑体" w:cs="黑体"/>
      <w:bCs/>
      <w:sz w:val="28"/>
      <w:szCs w:val="28"/>
    </w:rPr>
  </w:style>
  <w:style w:type="paragraph" w:styleId="4">
    <w:name w:val="heading 3"/>
    <w:basedOn w:val="1"/>
    <w:next w:val="1"/>
    <w:link w:val="21"/>
    <w:unhideWhenUsed/>
    <w:qFormat/>
    <w:uiPriority w:val="9"/>
    <w:pPr>
      <w:keepNext/>
      <w:keepLines/>
      <w:spacing w:line="640" w:lineRule="exact"/>
      <w:jc w:val="left"/>
      <w:outlineLvl w:val="2"/>
    </w:pPr>
    <w:rPr>
      <w:rFonts w:ascii="黑体" w:hAnsi="黑体" w:eastAsia="黑体" w:cs="黑体"/>
      <w:bCs/>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widowControl/>
      <w:spacing w:after="100" w:line="259" w:lineRule="auto"/>
      <w:ind w:left="440"/>
      <w:jc w:val="left"/>
    </w:pPr>
    <w:rPr>
      <w:rFonts w:asciiTheme="minorHAnsi" w:hAnsiTheme="minorHAnsi" w:eastAsiaTheme="minorEastAsia"/>
      <w:color w:val="auto"/>
      <w:kern w:val="0"/>
      <w:sz w:val="22"/>
      <w:szCs w:val="22"/>
    </w:rPr>
  </w:style>
  <w:style w:type="paragraph" w:styleId="6">
    <w:name w:val="Plain Text"/>
    <w:basedOn w:val="1"/>
    <w:link w:val="25"/>
    <w:qFormat/>
    <w:uiPriority w:val="99"/>
    <w:pPr>
      <w:spacing w:line="400" w:lineRule="exact"/>
    </w:pPr>
    <w:rPr>
      <w:rFonts w:ascii="宋体" w:hAnsi="Courier New"/>
      <w:color w:val="auto"/>
      <w:sz w:val="21"/>
      <w:szCs w:val="20"/>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widowControl/>
      <w:spacing w:after="100" w:line="259" w:lineRule="auto"/>
      <w:jc w:val="left"/>
    </w:pPr>
    <w:rPr>
      <w:rFonts w:asciiTheme="minorHAnsi" w:hAnsiTheme="minorHAnsi" w:eastAsiaTheme="minorEastAsia"/>
      <w:color w:val="auto"/>
      <w:kern w:val="0"/>
      <w:sz w:val="22"/>
      <w:szCs w:val="22"/>
    </w:rPr>
  </w:style>
  <w:style w:type="paragraph" w:styleId="10">
    <w:name w:val="toc 2"/>
    <w:basedOn w:val="1"/>
    <w:next w:val="1"/>
    <w:unhideWhenUsed/>
    <w:qFormat/>
    <w:uiPriority w:val="39"/>
    <w:pPr>
      <w:widowControl/>
      <w:spacing w:after="100" w:line="259" w:lineRule="auto"/>
      <w:ind w:left="220"/>
      <w:jc w:val="left"/>
    </w:pPr>
    <w:rPr>
      <w:rFonts w:asciiTheme="minorHAnsi" w:hAnsiTheme="minorHAnsi" w:eastAsiaTheme="minorEastAsia"/>
      <w:color w:val="auto"/>
      <w:kern w:val="0"/>
      <w:sz w:val="22"/>
      <w:szCs w:val="22"/>
    </w:rPr>
  </w:style>
  <w:style w:type="paragraph" w:styleId="11">
    <w:name w:val="HTML Preformatted"/>
    <w:basedOn w:val="1"/>
    <w:link w:val="2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auto"/>
      <w:kern w:val="0"/>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页眉 字符"/>
    <w:basedOn w:val="14"/>
    <w:link w:val="8"/>
    <w:qFormat/>
    <w:uiPriority w:val="99"/>
    <w:rPr>
      <w:sz w:val="18"/>
      <w:szCs w:val="18"/>
    </w:rPr>
  </w:style>
  <w:style w:type="character" w:customStyle="1" w:styleId="17">
    <w:name w:val="页脚 字符"/>
    <w:basedOn w:val="14"/>
    <w:link w:val="7"/>
    <w:qFormat/>
    <w:uiPriority w:val="99"/>
    <w:rPr>
      <w:sz w:val="18"/>
      <w:szCs w:val="18"/>
    </w:rPr>
  </w:style>
  <w:style w:type="character" w:customStyle="1" w:styleId="18">
    <w:name w:val="标题 1 字符"/>
    <w:basedOn w:val="14"/>
    <w:link w:val="2"/>
    <w:qFormat/>
    <w:uiPriority w:val="9"/>
    <w:rPr>
      <w:rFonts w:ascii="黑体" w:hAnsi="黑体" w:eastAsia="黑体" w:cs="黑体"/>
      <w:bCs/>
      <w:color w:val="000000"/>
      <w:kern w:val="44"/>
      <w:sz w:val="32"/>
      <w:szCs w:val="32"/>
    </w:rPr>
  </w:style>
  <w:style w:type="character" w:customStyle="1" w:styleId="19">
    <w:name w:val="标题 1 Char Char"/>
    <w:basedOn w:val="14"/>
    <w:qFormat/>
    <w:uiPriority w:val="0"/>
    <w:rPr>
      <w:rFonts w:eastAsia="宋体"/>
      <w:b/>
      <w:bCs/>
      <w:spacing w:val="10"/>
      <w:kern w:val="44"/>
      <w:sz w:val="32"/>
      <w:szCs w:val="32"/>
      <w:lang w:val="en-US" w:eastAsia="zh-CN" w:bidi="ar-SA"/>
    </w:rPr>
  </w:style>
  <w:style w:type="character" w:customStyle="1" w:styleId="20">
    <w:name w:val="标题 2 字符"/>
    <w:basedOn w:val="14"/>
    <w:link w:val="3"/>
    <w:qFormat/>
    <w:uiPriority w:val="9"/>
    <w:rPr>
      <w:rFonts w:ascii="黑体" w:hAnsi="黑体" w:eastAsia="黑体" w:cs="黑体"/>
      <w:bCs/>
      <w:color w:val="000000"/>
      <w:sz w:val="28"/>
      <w:szCs w:val="28"/>
    </w:rPr>
  </w:style>
  <w:style w:type="character" w:customStyle="1" w:styleId="21">
    <w:name w:val="标题 3 字符"/>
    <w:basedOn w:val="14"/>
    <w:link w:val="4"/>
    <w:qFormat/>
    <w:uiPriority w:val="9"/>
    <w:rPr>
      <w:rFonts w:ascii="黑体" w:hAnsi="黑体" w:eastAsia="黑体" w:cs="黑体"/>
      <w:bCs/>
      <w:color w:val="000000"/>
      <w:sz w:val="24"/>
      <w:szCs w:val="24"/>
    </w:rPr>
  </w:style>
  <w:style w:type="paragraph" w:customStyle="1" w:styleId="22">
    <w:name w:val="TOC 标题1"/>
    <w:basedOn w:val="2"/>
    <w:next w:val="1"/>
    <w:unhideWhenUsed/>
    <w:qFormat/>
    <w:uiPriority w:val="39"/>
    <w:pPr>
      <w:widowControl/>
      <w:spacing w:before="240" w:line="259" w:lineRule="auto"/>
      <w:jc w:val="left"/>
      <w:outlineLvl w:val="9"/>
    </w:pPr>
    <w:rPr>
      <w:rFonts w:asciiTheme="majorHAnsi" w:hAnsiTheme="majorHAnsi" w:eastAsiaTheme="majorEastAsia" w:cstheme="majorBidi"/>
      <w:bCs w:val="0"/>
      <w:color w:val="2F5597" w:themeColor="accent1" w:themeShade="BF"/>
      <w:kern w:val="0"/>
    </w:rPr>
  </w:style>
  <w:style w:type="character" w:customStyle="1" w:styleId="23">
    <w:name w:val="HTML 预设格式 字符"/>
    <w:basedOn w:val="14"/>
    <w:link w:val="11"/>
    <w:qFormat/>
    <w:uiPriority w:val="99"/>
    <w:rPr>
      <w:rFonts w:ascii="宋体" w:hAnsi="宋体" w:eastAsia="宋体" w:cs="宋体"/>
      <w:kern w:val="0"/>
      <w:sz w:val="24"/>
      <w:szCs w:val="24"/>
    </w:rPr>
  </w:style>
  <w:style w:type="character" w:customStyle="1" w:styleId="24">
    <w:name w:val="magtech_ref_source"/>
    <w:basedOn w:val="14"/>
    <w:qFormat/>
    <w:uiPriority w:val="0"/>
  </w:style>
  <w:style w:type="character" w:customStyle="1" w:styleId="25">
    <w:name w:val="纯文本 字符"/>
    <w:basedOn w:val="14"/>
    <w:link w:val="6"/>
    <w:qFormat/>
    <w:uiPriority w:val="99"/>
    <w:rPr>
      <w:rFonts w:ascii="宋体" w:hAnsi="Courier New" w:eastAsia="宋体" w:cs="Times New Roman"/>
      <w:kern w:val="2"/>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9518</Words>
  <Characters>10729</Characters>
  <Lines>105</Lines>
  <Paragraphs>29</Paragraphs>
  <TotalTime>0</TotalTime>
  <ScaleCrop>false</ScaleCrop>
  <LinksUpToDate>false</LinksUpToDate>
  <CharactersWithSpaces>11245</CharactersWithSpaces>
  <Application>WPS Office_3.9.4.6378_F1E327BC-269C-435d-A152-05C5408002CA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2022-01-06T09:01:00Z</dcterms:created>
  <dc:creator>李 临波</dc:creator>
  <cp:lastModifiedBy>L.</cp:lastModifiedBy>
  <cp:lastPrinted>2021-07-21T22:11:00Z</cp:lastPrinted>
  <dcterms:modified xsi:type="dcterms:W3CDTF">2022-06-01T00:25:38Z</dcterms:modified>
  <cp:revision>321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2052-3.9.4.6378</vt:lpwstr>
  </property>
  <property fmtid="{D5CDD505-2E9C-101B-9397-08002B2CF9AE}" pid="3" name="ICV">
    <vt:lpwstr>6B19F6EA796C47E6BA1EF8060E657128</vt:lpwstr>
  </property>
</Properties>
</file>