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2026-08-07T16:08:58.352130+00:00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Emergent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`emergentintegrations`</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Emergent-managed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Emergent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