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2026-08-11T10:09:07.101532+00:00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Emergent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`emergentintegrations`</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Emergent-managed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Emergent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