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qqjkwd1i4guc"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3"/>
        </w:numPr>
        <w:ind w:left="720" w:hanging="360"/>
        <w:rPr>
          <w:color w:val="2e75b5"/>
          <w:sz w:val="26"/>
          <w:szCs w:val="26"/>
        </w:rPr>
      </w:pPr>
      <w:bookmarkStart w:colFirst="0" w:colLast="0" w:name="_heading=h.x48qshcqzkm0"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César Antonio Jiménez Lermanda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rFonts w:ascii="Calibri" w:cs="Calibri" w:eastAsia="Calibri" w:hAnsi="Calibri"/>
                <w:b w:val="1"/>
                <w:color w:val="000000"/>
                <w:rtl w:val="0"/>
              </w:rPr>
              <w:t xml:space="preserve">20.057.454-0</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b w:val="1"/>
                <w:color w:val="000000"/>
                <w:rtl w:val="0"/>
              </w:rPr>
              <w:t xml:space="preserve">Guillermo Eduardo Saavedra Garrido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000000"/>
                <w:rtl w:val="0"/>
              </w:rPr>
              <w:t xml:space="preserve">19.835.368-k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Diego Nicolas Aguayo Velasco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000000"/>
                <w:rtl w:val="0"/>
              </w:rPr>
              <w:t xml:space="preserve">20.487.624-k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000000"/>
                <w:rtl w:val="0"/>
              </w:rPr>
              <w:t xml:space="preserve">Analista Programador</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br w:type="page"/>
      </w: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tcBorders>
              <w:top w:color="bfbfbf" w:space="0" w:sz="6" w:val="single"/>
              <w:left w:color="bfbfbf" w:space="0" w:sz="6" w:val="single"/>
              <w:bottom w:color="bfbfbf" w:space="0" w:sz="6" w:val="single"/>
              <w:right w:color="bfbfbf" w:space="0" w:sz="6" w:val="single"/>
            </w:tcBorders>
            <w:shd w:fill="deeaf6" w:val="clear"/>
            <w:tcMar>
              <w:top w:w="0.0" w:type="dxa"/>
              <w:left w:w="100.0" w:type="dxa"/>
              <w:bottom w:w="0.0" w:type="dxa"/>
              <w:right w:w="100.0" w:type="dxa"/>
            </w:tcMar>
            <w:vAlign w:val="top"/>
          </w:tcPr>
          <w:p w:rsidR="00000000" w:rsidDel="00000000" w:rsidP="00000000" w:rsidRDefault="00000000" w:rsidRPr="00000000" w14:paraId="00000022">
            <w:pPr>
              <w:tabs>
                <w:tab w:val="center" w:leader="none" w:pos="4419"/>
                <w:tab w:val="right" w:leader="none" w:pos="8838"/>
              </w:tabs>
              <w:spacing w:after="240" w:before="240" w:lineRule="auto"/>
              <w:rPr>
                <w:color w:val="1f4e79"/>
              </w:rPr>
            </w:pPr>
            <w:r w:rsidDel="00000000" w:rsidR="00000000" w:rsidRPr="00000000">
              <w:rPr>
                <w:color w:val="1f4e79"/>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w:t>
            </w: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color w:val="1e4d78"/>
                <w:sz w:val="20"/>
                <w:szCs w:val="20"/>
                <w:rtl w:val="0"/>
              </w:rPr>
              <w:t xml:space="preserve">Proyecto Adopción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7">
            <w:pPr>
              <w:rPr>
                <w:b w:val="1"/>
              </w:rPr>
            </w:pPr>
            <w:r w:rsidDel="00000000" w:rsidR="00000000" w:rsidRPr="00000000">
              <w:rPr>
                <w:rFonts w:ascii="Calibri" w:cs="Calibri" w:eastAsia="Calibri" w:hAnsi="Calibri"/>
                <w:color w:val="1e4d78"/>
                <w:sz w:val="20"/>
                <w:szCs w:val="20"/>
                <w:rtl w:val="0"/>
              </w:rPr>
              <w:t xml:space="preserve">Programación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9">
            <w:pPr>
              <w:rPr>
                <w:b w:val="1"/>
              </w:rPr>
            </w:pPr>
            <w:r w:rsidDel="00000000" w:rsidR="00000000" w:rsidRPr="00000000">
              <w:rPr>
                <w:rFonts w:ascii="Calibri" w:cs="Calibri" w:eastAsia="Calibri" w:hAnsi="Calibri"/>
                <w:color w:val="1e4d78"/>
                <w:sz w:val="20"/>
                <w:szCs w:val="20"/>
                <w:rtl w:val="0"/>
              </w:rPr>
              <w:t xml:space="preserve">Análisis y planificación de  requerimientos informáticos, Programación de software</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F">
            <w:pPr>
              <w:ind w:left="0" w:firstLine="0"/>
              <w:jc w:val="both"/>
              <w:rPr>
                <w:color w:val="548dd4"/>
                <w:sz w:val="20"/>
                <w:szCs w:val="20"/>
              </w:rPr>
            </w:pPr>
            <w:r w:rsidDel="00000000" w:rsidR="00000000" w:rsidRPr="00000000">
              <w:rPr>
                <w:color w:val="548dd4"/>
                <w:sz w:val="20"/>
                <w:szCs w:val="20"/>
                <w:rtl w:val="0"/>
              </w:rPr>
              <w:t xml:space="preserve">El principal problema que busca abordar nuestro proyecto es ayudar a gestionar la adopción y seguimiento responsable de la adopción de mascotas de refugios en la región del Bio-Bio.</w:t>
            </w:r>
          </w:p>
          <w:p w:rsidR="00000000" w:rsidDel="00000000" w:rsidP="00000000" w:rsidRDefault="00000000" w:rsidRPr="00000000" w14:paraId="00000030">
            <w:pPr>
              <w:ind w:left="0" w:firstLine="0"/>
              <w:jc w:val="both"/>
              <w:rPr>
                <w:i w:val="1"/>
                <w:color w:val="548dd4"/>
                <w:sz w:val="20"/>
                <w:szCs w:val="20"/>
              </w:rPr>
            </w:pPr>
            <w:r w:rsidDel="00000000" w:rsidR="00000000" w:rsidRPr="00000000">
              <w:rPr>
                <w:color w:val="548dd4"/>
                <w:sz w:val="20"/>
                <w:szCs w:val="20"/>
                <w:rtl w:val="0"/>
              </w:rPr>
              <w:t xml:space="preserve">El proyecto se desarrolla en la ciudad de Concepción y busca facilitar tanto el sistema de adopción como el de seguimiento de distintos refugios de la región, junto con facilitar los perfiles detallados de cada mascota en adopción.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color w:val="548dd4"/>
                <w:sz w:val="20"/>
                <w:szCs w:val="20"/>
                <w:rtl w:val="0"/>
              </w:rPr>
              <w:t xml:space="preserve">El objetivo del Proyecto Adopta es facilitar la adopción responsable de mascotas mediante una plataforma web que conecte a los refugios de animales con personas interesadas en adoptar. El proyecto como tal consiste en desarrollar una plataforma web interactiva que permita a los usuarios acceder a un mapa de refugios cercanos, visualizar perfiles detallados de las mascotas disponibles para adopción y se busca abordar mediante la creación de una plataforma html con todos los requerimientos antes mencionados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34">
            <w:pPr>
              <w:jc w:val="both"/>
              <w:rPr>
                <w:color w:val="548dd4"/>
                <w:sz w:val="20"/>
                <w:szCs w:val="20"/>
              </w:rPr>
            </w:pPr>
            <w:r w:rsidDel="00000000" w:rsidR="00000000" w:rsidRPr="00000000">
              <w:rPr>
                <w:color w:val="548dd4"/>
                <w:sz w:val="20"/>
                <w:szCs w:val="20"/>
                <w:rtl w:val="0"/>
              </w:rPr>
              <w:t xml:space="preserve">El Proyecto Adopta Web se relaciona directamente con el perfil de egreso de mi carrera debido a que está enfocado en el desarrollo y gestión de una plataforma web. La idea de crear una plataforma web se relaciona tanto con el Certificado en Programación de Software como con el de Análisis y Desarrollo de Modelos de Datos, debido a la estructuración de la página web como tal.</w:t>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6">
            <w:pPr>
              <w:rPr>
                <w:color w:val="548dd4"/>
                <w:sz w:val="20"/>
                <w:szCs w:val="20"/>
              </w:rPr>
            </w:pPr>
            <w:r w:rsidDel="00000000" w:rsidR="00000000" w:rsidRPr="00000000">
              <w:rPr>
                <w:color w:val="548dd4"/>
                <w:sz w:val="20"/>
                <w:szCs w:val="20"/>
                <w:rtl w:val="0"/>
              </w:rPr>
              <w:t xml:space="preserve">El proyecto se relaciona directamente con nuestros intereses profesionales en el aspecto de la centralización y enfoque en el desarrollo web, el modelamiento de base de datos y la gestión de proyectos.</w:t>
            </w:r>
          </w:p>
          <w:p w:rsidR="00000000" w:rsidDel="00000000" w:rsidP="00000000" w:rsidRDefault="00000000" w:rsidRPr="00000000" w14:paraId="00000037">
            <w:pPr>
              <w:rPr>
                <w:i w:val="1"/>
                <w:color w:val="548dd4"/>
                <w:sz w:val="20"/>
                <w:szCs w:val="20"/>
              </w:rPr>
            </w:pPr>
            <w:r w:rsidDel="00000000" w:rsidR="00000000" w:rsidRPr="00000000">
              <w:rPr>
                <w:color w:val="548dd4"/>
                <w:sz w:val="20"/>
                <w:szCs w:val="20"/>
                <w:rtl w:val="0"/>
              </w:rPr>
              <w:t xml:space="preserve">Este proyecto fortalecerá nuestras habilidades principalmente en el desarrollo web, la programación de base de datos y la realización de una arquitectura de software, mejorando nuestras competencias junto con la primera experiencia cercana a lo que será nuestro desempeño laboral en un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9">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A">
            <w:pPr>
              <w:spacing w:after="160" w:line="259" w:lineRule="auto"/>
              <w:ind w:left="0" w:firstLine="0"/>
              <w:rPr>
                <w:color w:val="548dd4"/>
              </w:rPr>
            </w:pPr>
            <w:r w:rsidDel="00000000" w:rsidR="00000000" w:rsidRPr="00000000">
              <w:rPr>
                <w:color w:val="548dd4"/>
                <w:rtl w:val="0"/>
              </w:rPr>
              <w:t xml:space="preserve">Es posible desarrollar el proyecto APT dentro del semestre académico debido a la asignación de 18 semanas</w:t>
            </w:r>
            <w:r w:rsidDel="00000000" w:rsidR="00000000" w:rsidRPr="00000000">
              <w:rPr>
                <w:i w:val="1"/>
                <w:color w:val="548dd4"/>
                <w:rtl w:val="0"/>
              </w:rPr>
              <w:t xml:space="preserve"> </w:t>
            </w:r>
            <w:r w:rsidDel="00000000" w:rsidR="00000000" w:rsidRPr="00000000">
              <w:rPr>
                <w:color w:val="548dd4"/>
                <w:rtl w:val="0"/>
              </w:rPr>
              <w:t xml:space="preserve">debido a la asignación de 72 horas</w:t>
            </w:r>
            <w:r w:rsidDel="00000000" w:rsidR="00000000" w:rsidRPr="00000000">
              <w:rPr>
                <w:color w:val="548dd4"/>
                <w:rtl w:val="0"/>
              </w:rPr>
              <w:t xml:space="preserve"> para la asignatura, lo que proporciona un marco de tiempo adecuado para llevar a cabo el desarrollo del proyecto. Los materiales requeridos, como un computador y acceso a internet, son fácilmente accesibles y están disponibles en la universidad. Además, la universidad proporciona herramientas como Visual Studio Code, que son necesarias para el desarrollo del proyecto.</w:t>
            </w:r>
          </w:p>
          <w:p w:rsidR="00000000" w:rsidDel="00000000" w:rsidP="00000000" w:rsidRDefault="00000000" w:rsidRPr="00000000" w14:paraId="0000003B">
            <w:pPr>
              <w:spacing w:after="160" w:line="259" w:lineRule="auto"/>
              <w:rPr>
                <w:color w:val="548dd4"/>
              </w:rPr>
            </w:pPr>
            <w:r w:rsidDel="00000000" w:rsidR="00000000" w:rsidRPr="00000000">
              <w:rPr>
                <w:color w:val="548dd4"/>
                <w:rtl w:val="0"/>
              </w:rPr>
              <w:t xml:space="preserve">Los factores externos que facilitan su desarrollo incluyen el acceso a los recursos proporcionados por la universidad, como el computador y los programas necesarios.</w:t>
            </w:r>
          </w:p>
          <w:p w:rsidR="00000000" w:rsidDel="00000000" w:rsidP="00000000" w:rsidRDefault="00000000" w:rsidRPr="00000000" w14:paraId="0000003C">
            <w:pPr>
              <w:spacing w:after="160" w:line="259" w:lineRule="auto"/>
              <w:rPr>
                <w:color w:val="548dd4"/>
              </w:rPr>
            </w:pPr>
            <w:r w:rsidDel="00000000" w:rsidR="00000000" w:rsidRPr="00000000">
              <w:rPr>
                <w:color w:val="548dd4"/>
                <w:rtl w:val="0"/>
              </w:rPr>
              <w:t xml:space="preserve">Un factor externo que dificulta el desarrollo podría ser la práctica profesional debido a la implicancia de que los horarios son independientes y, por ende, podría dificultar la correcta coordinación del grupo para trabajar en paralelo.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7">
            <w:pPr>
              <w:rPr>
                <w:rFonts w:ascii="Calibri" w:cs="Calibri" w:eastAsia="Calibri" w:hAnsi="Calibri"/>
                <w:color w:val="548dd4"/>
              </w:rPr>
            </w:pPr>
            <w:r w:rsidDel="00000000" w:rsidR="00000000" w:rsidRPr="00000000">
              <w:rPr>
                <w:color w:val="548dd4"/>
                <w:rtl w:val="0"/>
              </w:rPr>
              <w:t xml:space="preserve">El objetivo general y principal es el de desarrollar una plataforma web que facilite la adopción responsable de mascotas permitiendo conectar los refugios con los adoptantes, proporcionando herramientas para la gestión de perfiles, visualización de animales disponibles y un correcto seguimiento post-adopción.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9">
            <w:pPr>
              <w:jc w:val="both"/>
              <w:rPr>
                <w:color w:val="548dd4"/>
              </w:rPr>
            </w:pPr>
            <w:r w:rsidDel="00000000" w:rsidR="00000000" w:rsidRPr="00000000">
              <w:rPr>
                <w:color w:val="548dd4"/>
                <w:rtl w:val="0"/>
              </w:rPr>
              <w:t xml:space="preserve">Los objetivos específicos que hemos definido son: </w:t>
            </w:r>
          </w:p>
          <w:p w:rsidR="00000000" w:rsidDel="00000000" w:rsidP="00000000" w:rsidRDefault="00000000" w:rsidRPr="00000000" w14:paraId="0000004A">
            <w:pPr>
              <w:jc w:val="both"/>
              <w:rPr>
                <w:color w:val="548dd4"/>
              </w:rPr>
            </w:pPr>
            <w:r w:rsidDel="00000000" w:rsidR="00000000" w:rsidRPr="00000000">
              <w:rPr>
                <w:color w:val="548dd4"/>
                <w:rtl w:val="0"/>
              </w:rPr>
              <w:t xml:space="preserve">Implementar un mapa interactivo que muestre los refugios cercanos y sus mascotas disponibles, diseñar un sistema de perfiles detallados para cada mascota con información relevante para la adopción, crear perfiles de refugios y adoptantes con validación de documentación, desarrollar e implementar un sistema de seguimiento post-adopción que permita monitorear el bienestar de las mascotas adoptadas y garantizar una interfaz accesible e intuitiva para facilitar y mejorar la experiencia de usuario.</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descrit</w:t>
            </w:r>
            <w:r w:rsidDel="00000000" w:rsidR="00000000" w:rsidRPr="00000000">
              <w:rPr>
                <w:color w:val="1f4e79"/>
                <w:rtl w:val="0"/>
              </w:rPr>
              <w:t xml:space="preserve">o</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color w:val="548dd4"/>
              </w:rPr>
            </w:pPr>
            <w:r w:rsidDel="00000000" w:rsidR="00000000" w:rsidRPr="00000000">
              <w:rPr>
                <w:color w:val="548dd4"/>
                <w:rtl w:val="0"/>
              </w:rPr>
              <w:t xml:space="preserve">Para el desarrollo de nuestro proyecto hemos decidido implementar la metodología Cascada. Esta metodología la definimos con el objetivo de estructurar las fases desde un inicio. Este orden nos permitirá gestionar nuestro proyecto con mayor facilidad, debido a la estructura secuencial que conlleva esta metodología.</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54">
            <w:pPr>
              <w:jc w:val="both"/>
              <w:rPr>
                <w:color w:val="548dd4"/>
              </w:rPr>
            </w:pPr>
            <w:r w:rsidDel="00000000" w:rsidR="00000000" w:rsidRPr="00000000">
              <w:rPr>
                <w:color w:val="548dd4"/>
                <w:rtl w:val="0"/>
              </w:rPr>
              <w:t xml:space="preserve">Las responsabilidades de cada uno de los integrantes son las siguientes:</w:t>
            </w:r>
          </w:p>
          <w:p w:rsidR="00000000" w:rsidDel="00000000" w:rsidP="00000000" w:rsidRDefault="00000000" w:rsidRPr="00000000" w14:paraId="00000055">
            <w:pPr>
              <w:jc w:val="both"/>
              <w:rPr>
                <w:color w:val="548dd4"/>
              </w:rPr>
            </w:pPr>
            <w:r w:rsidDel="00000000" w:rsidR="00000000" w:rsidRPr="00000000">
              <w:rPr>
                <w:rtl w:val="0"/>
              </w:rPr>
            </w:r>
          </w:p>
          <w:p w:rsidR="00000000" w:rsidDel="00000000" w:rsidP="00000000" w:rsidRDefault="00000000" w:rsidRPr="00000000" w14:paraId="00000056">
            <w:pPr>
              <w:jc w:val="both"/>
              <w:rPr>
                <w:color w:val="548dd4"/>
              </w:rPr>
            </w:pPr>
            <w:r w:rsidDel="00000000" w:rsidR="00000000" w:rsidRPr="00000000">
              <w:rPr>
                <w:color w:val="548dd4"/>
                <w:rtl w:val="0"/>
              </w:rPr>
              <w:t xml:space="preserve">César Jiménez: </w:t>
            </w:r>
          </w:p>
          <w:p w:rsidR="00000000" w:rsidDel="00000000" w:rsidP="00000000" w:rsidRDefault="00000000" w:rsidRPr="00000000" w14:paraId="00000057">
            <w:pPr>
              <w:numPr>
                <w:ilvl w:val="0"/>
                <w:numId w:val="1"/>
              </w:numPr>
              <w:ind w:left="720" w:hanging="360"/>
              <w:jc w:val="both"/>
              <w:rPr>
                <w:color w:val="548dd4"/>
              </w:rPr>
            </w:pPr>
            <w:r w:rsidDel="00000000" w:rsidR="00000000" w:rsidRPr="00000000">
              <w:rPr>
                <w:color w:val="548dd4"/>
                <w:rtl w:val="0"/>
              </w:rPr>
              <w:t xml:space="preserve">Diseñar y gestionar la base de datos.</w:t>
            </w:r>
          </w:p>
          <w:p w:rsidR="00000000" w:rsidDel="00000000" w:rsidP="00000000" w:rsidRDefault="00000000" w:rsidRPr="00000000" w14:paraId="00000058">
            <w:pPr>
              <w:numPr>
                <w:ilvl w:val="0"/>
                <w:numId w:val="1"/>
              </w:numPr>
              <w:ind w:left="720" w:hanging="360"/>
              <w:jc w:val="both"/>
              <w:rPr>
                <w:color w:val="548dd4"/>
              </w:rPr>
            </w:pPr>
            <w:r w:rsidDel="00000000" w:rsidR="00000000" w:rsidRPr="00000000">
              <w:rPr>
                <w:color w:val="548dd4"/>
                <w:rtl w:val="0"/>
              </w:rPr>
              <w:t xml:space="preserve">Implementar la lógica de negocio y las API.</w:t>
            </w:r>
          </w:p>
          <w:p w:rsidR="00000000" w:rsidDel="00000000" w:rsidP="00000000" w:rsidRDefault="00000000" w:rsidRPr="00000000" w14:paraId="00000059">
            <w:pPr>
              <w:numPr>
                <w:ilvl w:val="0"/>
                <w:numId w:val="1"/>
              </w:numPr>
              <w:ind w:left="720" w:hanging="360"/>
              <w:jc w:val="both"/>
              <w:rPr>
                <w:color w:val="548dd4"/>
              </w:rPr>
            </w:pPr>
            <w:r w:rsidDel="00000000" w:rsidR="00000000" w:rsidRPr="00000000">
              <w:rPr>
                <w:color w:val="548dd4"/>
                <w:rtl w:val="0"/>
              </w:rPr>
              <w:t xml:space="preserve">Integrar autenticación y seguridad de usuarios.</w:t>
            </w:r>
          </w:p>
          <w:p w:rsidR="00000000" w:rsidDel="00000000" w:rsidP="00000000" w:rsidRDefault="00000000" w:rsidRPr="00000000" w14:paraId="0000005A">
            <w:pPr>
              <w:ind w:left="0" w:firstLine="0"/>
              <w:jc w:val="both"/>
              <w:rPr>
                <w:color w:val="548dd4"/>
              </w:rPr>
            </w:pPr>
            <w:r w:rsidDel="00000000" w:rsidR="00000000" w:rsidRPr="00000000">
              <w:rPr>
                <w:rtl w:val="0"/>
              </w:rPr>
            </w:r>
          </w:p>
          <w:p w:rsidR="00000000" w:rsidDel="00000000" w:rsidP="00000000" w:rsidRDefault="00000000" w:rsidRPr="00000000" w14:paraId="0000005B">
            <w:pPr>
              <w:jc w:val="both"/>
              <w:rPr>
                <w:color w:val="548dd4"/>
              </w:rPr>
            </w:pPr>
            <w:r w:rsidDel="00000000" w:rsidR="00000000" w:rsidRPr="00000000">
              <w:rPr>
                <w:color w:val="548dd4"/>
                <w:rtl w:val="0"/>
              </w:rPr>
              <w:t xml:space="preserve">Guillermo Saavedra:</w:t>
            </w:r>
          </w:p>
          <w:p w:rsidR="00000000" w:rsidDel="00000000" w:rsidP="00000000" w:rsidRDefault="00000000" w:rsidRPr="00000000" w14:paraId="0000005C">
            <w:pPr>
              <w:numPr>
                <w:ilvl w:val="0"/>
                <w:numId w:val="5"/>
              </w:numPr>
              <w:ind w:left="720" w:hanging="360"/>
              <w:jc w:val="both"/>
              <w:rPr>
                <w:color w:val="548dd4"/>
              </w:rPr>
            </w:pPr>
            <w:r w:rsidDel="00000000" w:rsidR="00000000" w:rsidRPr="00000000">
              <w:rPr>
                <w:color w:val="548dd4"/>
                <w:rtl w:val="0"/>
              </w:rPr>
              <w:t xml:space="preserve">Implementar la interfaz de usuario (UI) con tecnologías web modernas.</w:t>
            </w:r>
          </w:p>
          <w:p w:rsidR="00000000" w:rsidDel="00000000" w:rsidP="00000000" w:rsidRDefault="00000000" w:rsidRPr="00000000" w14:paraId="0000005D">
            <w:pPr>
              <w:numPr>
                <w:ilvl w:val="0"/>
                <w:numId w:val="5"/>
              </w:numPr>
              <w:ind w:left="720" w:hanging="360"/>
              <w:jc w:val="both"/>
              <w:rPr>
                <w:color w:val="548dd4"/>
              </w:rPr>
            </w:pPr>
            <w:r w:rsidDel="00000000" w:rsidR="00000000" w:rsidRPr="00000000">
              <w:rPr>
                <w:color w:val="548dd4"/>
                <w:rtl w:val="0"/>
              </w:rPr>
              <w:t xml:space="preserve">Asegurar una experiencia de usuario (UX) fluida y accesible.</w:t>
            </w:r>
          </w:p>
          <w:p w:rsidR="00000000" w:rsidDel="00000000" w:rsidP="00000000" w:rsidRDefault="00000000" w:rsidRPr="00000000" w14:paraId="0000005E">
            <w:pPr>
              <w:numPr>
                <w:ilvl w:val="0"/>
                <w:numId w:val="5"/>
              </w:numPr>
              <w:ind w:left="720" w:hanging="360"/>
              <w:jc w:val="both"/>
              <w:rPr>
                <w:color w:val="548dd4"/>
              </w:rPr>
            </w:pPr>
            <w:r w:rsidDel="00000000" w:rsidR="00000000" w:rsidRPr="00000000">
              <w:rPr>
                <w:color w:val="548dd4"/>
                <w:rtl w:val="0"/>
              </w:rPr>
              <w:t xml:space="preserve">Integrar la API con el frontend y manejar la lógica de presentación.</w:t>
            </w:r>
          </w:p>
          <w:p w:rsidR="00000000" w:rsidDel="00000000" w:rsidP="00000000" w:rsidRDefault="00000000" w:rsidRPr="00000000" w14:paraId="0000005F">
            <w:pPr>
              <w:ind w:left="0" w:firstLine="0"/>
              <w:jc w:val="both"/>
              <w:rPr>
                <w:color w:val="548dd4"/>
              </w:rPr>
            </w:pPr>
            <w:r w:rsidDel="00000000" w:rsidR="00000000" w:rsidRPr="00000000">
              <w:rPr>
                <w:rtl w:val="0"/>
              </w:rPr>
            </w:r>
          </w:p>
          <w:p w:rsidR="00000000" w:rsidDel="00000000" w:rsidP="00000000" w:rsidRDefault="00000000" w:rsidRPr="00000000" w14:paraId="00000060">
            <w:pPr>
              <w:ind w:left="0" w:firstLine="0"/>
              <w:jc w:val="both"/>
              <w:rPr>
                <w:color w:val="548dd4"/>
              </w:rPr>
            </w:pPr>
            <w:r w:rsidDel="00000000" w:rsidR="00000000" w:rsidRPr="00000000">
              <w:rPr>
                <w:color w:val="548dd4"/>
                <w:rtl w:val="0"/>
              </w:rPr>
              <w:t xml:space="preserve">Diego Aguayo:</w:t>
            </w:r>
          </w:p>
          <w:p w:rsidR="00000000" w:rsidDel="00000000" w:rsidP="00000000" w:rsidRDefault="00000000" w:rsidRPr="00000000" w14:paraId="00000061">
            <w:pPr>
              <w:numPr>
                <w:ilvl w:val="0"/>
                <w:numId w:val="4"/>
              </w:numPr>
              <w:ind w:left="720" w:hanging="360"/>
              <w:jc w:val="both"/>
              <w:rPr>
                <w:color w:val="548dd4"/>
              </w:rPr>
            </w:pPr>
            <w:r w:rsidDel="00000000" w:rsidR="00000000" w:rsidRPr="00000000">
              <w:rPr>
                <w:color w:val="548dd4"/>
                <w:rtl w:val="0"/>
              </w:rPr>
              <w:t xml:space="preserve">Apoyar en el desarrollo tanto del backend como del frontend según necesidades.</w:t>
            </w:r>
          </w:p>
          <w:p w:rsidR="00000000" w:rsidDel="00000000" w:rsidP="00000000" w:rsidRDefault="00000000" w:rsidRPr="00000000" w14:paraId="00000062">
            <w:pPr>
              <w:numPr>
                <w:ilvl w:val="0"/>
                <w:numId w:val="4"/>
              </w:numPr>
              <w:ind w:left="720" w:hanging="360"/>
              <w:jc w:val="both"/>
              <w:rPr>
                <w:color w:val="548dd4"/>
              </w:rPr>
            </w:pPr>
            <w:r w:rsidDel="00000000" w:rsidR="00000000" w:rsidRPr="00000000">
              <w:rPr>
                <w:color w:val="548dd4"/>
                <w:rtl w:val="0"/>
              </w:rPr>
              <w:t xml:space="preserve">Integrar funcionalidades clave como el mapa interactivo y los perfiles de usuarios.</w:t>
            </w:r>
          </w:p>
          <w:p w:rsidR="00000000" w:rsidDel="00000000" w:rsidP="00000000" w:rsidRDefault="00000000" w:rsidRPr="00000000" w14:paraId="00000063">
            <w:pPr>
              <w:numPr>
                <w:ilvl w:val="0"/>
                <w:numId w:val="4"/>
              </w:numPr>
              <w:ind w:left="720" w:hanging="360"/>
              <w:jc w:val="both"/>
              <w:rPr>
                <w:color w:val="548dd4"/>
              </w:rPr>
            </w:pPr>
            <w:r w:rsidDel="00000000" w:rsidR="00000000" w:rsidRPr="00000000">
              <w:rPr>
                <w:color w:val="548dd4"/>
                <w:rtl w:val="0"/>
              </w:rPr>
              <w:t xml:space="preserve">Optimizar el rendimiento y asegurar la compatibilidad entre módulos.</w:t>
            </w:r>
          </w:p>
          <w:p w:rsidR="00000000" w:rsidDel="00000000" w:rsidP="00000000" w:rsidRDefault="00000000" w:rsidRPr="00000000" w14:paraId="00000064">
            <w:pPr>
              <w:jc w:val="both"/>
              <w:rPr>
                <w:color w:val="548dd4"/>
              </w:rPr>
            </w:pPr>
            <w:r w:rsidDel="00000000" w:rsidR="00000000" w:rsidRPr="00000000">
              <w:rPr>
                <w:rtl w:val="0"/>
              </w:rPr>
            </w:r>
          </w:p>
          <w:p w:rsidR="00000000" w:rsidDel="00000000" w:rsidP="00000000" w:rsidRDefault="00000000" w:rsidRPr="00000000" w14:paraId="00000065">
            <w:pPr>
              <w:jc w:val="both"/>
              <w:rPr>
                <w:color w:val="548dd4"/>
              </w:rPr>
            </w:pPr>
            <w:r w:rsidDel="00000000" w:rsidR="00000000" w:rsidRPr="00000000">
              <w:rPr>
                <w:color w:val="548dd4"/>
                <w:rtl w:val="0"/>
              </w:rPr>
              <w:t xml:space="preserve">Hemos decidido que lo referido a la gestión del proyecto como tal y la realización de pruebas de funcionalidad, seguridad y usabilidad será realizado de manera grupal.</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w:t>
            </w:r>
            <w:r w:rsidDel="00000000" w:rsidR="00000000" w:rsidRPr="00000000">
              <w:rPr>
                <w:color w:val="1f4e79"/>
                <w:rtl w:val="0"/>
              </w:rPr>
              <w:t xml:space="preserve">n</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definir los resultados esperados de tu proyecto APT.</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B">
            <w:pPr>
              <w:jc w:val="both"/>
              <w:rPr>
                <w:i w:val="1"/>
                <w:color w:val="548dd4"/>
                <w:sz w:val="20"/>
                <w:szCs w:val="20"/>
              </w:rPr>
            </w:pPr>
            <w:r w:rsidDel="00000000" w:rsidR="00000000" w:rsidRPr="00000000">
              <w:rPr>
                <w:color w:val="548dd4"/>
                <w:rtl w:val="0"/>
              </w:rPr>
              <w:t xml:space="preserve">Nuestro proyecto busca generar un impacto positivo en la adopción responsable de mascotas mediante la digitalización y optimización del proceso de adopción.</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jc w:val="both"/>
              <w:rPr>
                <w:i w:val="0"/>
                <w:smallCaps w:val="0"/>
                <w:strike w:val="0"/>
                <w:color w:val="1f4e79"/>
                <w:sz w:val="22"/>
                <w:szCs w:val="22"/>
                <w:u w:val="none"/>
                <w:shd w:fill="auto" w:val="clear"/>
                <w:vertAlign w:val="baseline"/>
              </w:rPr>
            </w:pPr>
            <w:r w:rsidDel="00000000" w:rsidR="00000000" w:rsidRPr="00000000">
              <w:rPr>
                <w:color w:val="1f4e79"/>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jc w:val="both"/>
              <w:rPr>
                <w:i w:val="0"/>
                <w:smallCaps w:val="0"/>
                <w:strike w:val="0"/>
                <w:color w:val="1f4e79"/>
                <w:sz w:val="22"/>
                <w:szCs w:val="22"/>
                <w:u w:val="none"/>
                <w:shd w:fill="auto" w:val="clear"/>
                <w:vertAlign w:val="baseline"/>
              </w:rPr>
            </w:pPr>
            <w:r w:rsidDel="00000000" w:rsidR="00000000" w:rsidRPr="00000000">
              <w:rPr>
                <w:color w:val="1f4e79"/>
                <w:rtl w:val="0"/>
              </w:rPr>
              <w:t xml:space="preserve">Plan de Gestión de Riesgo</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color w:val="1e4d78"/>
              </w:rPr>
            </w:pPr>
            <w:r w:rsidDel="00000000" w:rsidR="00000000" w:rsidRPr="00000000">
              <w:rPr>
                <w:color w:val="1e4d78"/>
                <w:rtl w:val="0"/>
              </w:rPr>
              <w:t xml:space="preserve">Documento que enlista y describe los posibles riesgos o problemáticas que se pueden presentar durante el desarrollo del proyecto, junto con sus respectivos planes de mitigación y contingencia.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e4d78"/>
                <w:sz w:val="22"/>
                <w:szCs w:val="22"/>
                <w:u w:val="none"/>
                <w:shd w:fill="auto" w:val="clear"/>
                <w:vertAlign w:val="baseline"/>
              </w:rPr>
            </w:pPr>
            <w:r w:rsidDel="00000000" w:rsidR="00000000" w:rsidRPr="00000000">
              <w:rPr>
                <w:color w:val="1e4d78"/>
                <w:rtl w:val="0"/>
              </w:rPr>
              <w:t xml:space="preserve">Es necesario aclarar los posibles problemas que se puedan presentar durante el desarrollo del proyecto, junto con planes para evitarlos y, en caso de suceder igualmente, poder solucionarlo a la brevedad. Todo esto con tal de mantener la eficacia y evitar pérdidas de tiempo dentro, junto con prevenir y solventar correctamente errores/problemas que se presenten.</w:t>
            </w:r>
            <w:r w:rsidDel="00000000" w:rsidR="00000000" w:rsidRPr="00000000">
              <w:rPr>
                <w:rtl w:val="0"/>
              </w:rPr>
            </w:r>
          </w:p>
        </w:tc>
      </w:tr>
      <w:tr>
        <w:trPr>
          <w:cantSplit w:val="0"/>
          <w:trHeight w:val="2760" w:hRule="atLeast"/>
          <w:tblHeader w:val="0"/>
        </w:trPr>
        <w:tc>
          <w:tcPr/>
          <w:p w:rsidR="00000000" w:rsidDel="00000000" w:rsidP="00000000" w:rsidRDefault="00000000" w:rsidRPr="00000000" w14:paraId="00000079">
            <w:pPr>
              <w:tabs>
                <w:tab w:val="center" w:leader="none" w:pos="4419"/>
                <w:tab w:val="right" w:leader="none" w:pos="8838"/>
              </w:tabs>
              <w:jc w:val="both"/>
              <w:rPr>
                <w:i w:val="0"/>
                <w:smallCaps w:val="0"/>
                <w:strike w:val="0"/>
                <w:color w:val="1f4e79"/>
                <w:sz w:val="22"/>
                <w:szCs w:val="22"/>
                <w:u w:val="none"/>
                <w:shd w:fill="auto" w:val="clear"/>
                <w:vertAlign w:val="baseline"/>
              </w:rPr>
            </w:pPr>
            <w:r w:rsidDel="00000000" w:rsidR="00000000" w:rsidRPr="00000000">
              <w:rPr>
                <w:color w:val="1f4e79"/>
                <w:rtl w:val="0"/>
              </w:rPr>
              <w:t xml:space="preserve">Avance</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jc w:val="both"/>
              <w:rPr>
                <w:i w:val="0"/>
                <w:smallCaps w:val="0"/>
                <w:strike w:val="0"/>
                <w:color w:val="1f4e79"/>
                <w:sz w:val="22"/>
                <w:szCs w:val="22"/>
                <w:u w:val="none"/>
                <w:shd w:fill="auto" w:val="clear"/>
                <w:vertAlign w:val="baseline"/>
              </w:rPr>
            </w:pPr>
            <w:r w:rsidDel="00000000" w:rsidR="00000000" w:rsidRPr="00000000">
              <w:rPr>
                <w:color w:val="1f4e79"/>
                <w:rtl w:val="0"/>
              </w:rPr>
              <w:t xml:space="preserve">Arquitectura de Software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e4d78"/>
                <w:sz w:val="22"/>
                <w:szCs w:val="22"/>
                <w:u w:val="none"/>
                <w:shd w:fill="auto" w:val="clear"/>
                <w:vertAlign w:val="baseline"/>
              </w:rPr>
            </w:pPr>
            <w:r w:rsidDel="00000000" w:rsidR="00000000" w:rsidRPr="00000000">
              <w:rPr>
                <w:color w:val="1e4d78"/>
                <w:rtl w:val="0"/>
              </w:rPr>
              <w:t xml:space="preserve">Descripción de la estructura del proyecto de software, definiendo sus componentes, la forma en que interactúan y los principios que regirán su desarrollo.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e4d78"/>
                <w:sz w:val="22"/>
                <w:szCs w:val="22"/>
                <w:u w:val="none"/>
                <w:shd w:fill="auto" w:val="clear"/>
                <w:vertAlign w:val="baseline"/>
              </w:rPr>
            </w:pPr>
            <w:r w:rsidDel="00000000" w:rsidR="00000000" w:rsidRPr="00000000">
              <w:rPr>
                <w:color w:val="1e4d78"/>
                <w:rtl w:val="0"/>
              </w:rPr>
              <w:t xml:space="preserve">La arquitectura nos permite establecer una estructura organizada y definida para el desarrollo del software, permitiendo la escalabilidad y eficiencia del mismo.</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6"/>
        <w:tblpPr w:leftFromText="180" w:rightFromText="180" w:topFromText="0" w:bottomFromText="0" w:vertAnchor="page" w:horzAnchor="page" w:tblpX="777.0000000000002" w:tblpY="3775.4687499999995"/>
        <w:tblW w:w="106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30"/>
        <w:gridCol w:w="1020"/>
        <w:gridCol w:w="1335"/>
        <w:gridCol w:w="1335"/>
        <w:gridCol w:w="1335"/>
        <w:gridCol w:w="1335"/>
        <w:gridCol w:w="1320"/>
        <w:tblGridChange w:id="0">
          <w:tblGrid>
            <w:gridCol w:w="1455"/>
            <w:gridCol w:w="1530"/>
            <w:gridCol w:w="1020"/>
            <w:gridCol w:w="1335"/>
            <w:gridCol w:w="1335"/>
            <w:gridCol w:w="1335"/>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089">
            <w:pPr>
              <w:jc w:val="center"/>
              <w:rPr>
                <w:color w:val="1f4e79"/>
                <w:sz w:val="18"/>
                <w:szCs w:val="18"/>
              </w:rPr>
            </w:pPr>
            <w:r w:rsidDel="00000000" w:rsidR="00000000" w:rsidRPr="00000000">
              <w:rPr>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091">
            <w:pPr>
              <w:jc w:val="center"/>
              <w:rPr>
                <w:color w:val="1f4e79"/>
                <w:sz w:val="18"/>
                <w:szCs w:val="18"/>
              </w:rPr>
            </w:pPr>
            <w:r w:rsidDel="00000000" w:rsidR="00000000" w:rsidRPr="00000000">
              <w:rPr>
                <w:color w:val="1f4e79"/>
                <w:sz w:val="18"/>
                <w:szCs w:val="18"/>
                <w:rtl w:val="0"/>
              </w:rPr>
              <w:t xml:space="preserve">Competencia o unidades de competencias</w:t>
            </w:r>
          </w:p>
        </w:tc>
        <w:tc>
          <w:tcPr>
            <w:vAlign w:val="center"/>
          </w:tcPr>
          <w:p w:rsidR="00000000" w:rsidDel="00000000" w:rsidP="00000000" w:rsidRDefault="00000000" w:rsidRPr="00000000" w14:paraId="00000092">
            <w:pPr>
              <w:jc w:val="center"/>
              <w:rPr>
                <w:color w:val="1f4e79"/>
                <w:sz w:val="18"/>
                <w:szCs w:val="18"/>
              </w:rPr>
            </w:pPr>
            <w:r w:rsidDel="00000000" w:rsidR="00000000" w:rsidRPr="00000000">
              <w:rPr>
                <w:color w:val="1f4e79"/>
                <w:sz w:val="18"/>
                <w:szCs w:val="18"/>
                <w:rtl w:val="0"/>
              </w:rPr>
              <w:t xml:space="preserve">Actividades</w:t>
            </w:r>
          </w:p>
        </w:tc>
        <w:tc>
          <w:tcPr>
            <w:vAlign w:val="center"/>
          </w:tcPr>
          <w:p w:rsidR="00000000" w:rsidDel="00000000" w:rsidP="00000000" w:rsidRDefault="00000000" w:rsidRPr="00000000" w14:paraId="00000093">
            <w:pPr>
              <w:jc w:val="center"/>
              <w:rPr>
                <w:color w:val="1f4e79"/>
                <w:sz w:val="18"/>
                <w:szCs w:val="18"/>
              </w:rPr>
            </w:pPr>
            <w:r w:rsidDel="00000000" w:rsidR="00000000" w:rsidRPr="00000000">
              <w:rPr>
                <w:color w:val="1f4e79"/>
                <w:sz w:val="18"/>
                <w:szCs w:val="18"/>
                <w:rtl w:val="0"/>
              </w:rPr>
              <w:t xml:space="preserve">Recursos</w:t>
            </w:r>
          </w:p>
        </w:tc>
        <w:tc>
          <w:tcPr>
            <w:vAlign w:val="center"/>
          </w:tcPr>
          <w:p w:rsidR="00000000" w:rsidDel="00000000" w:rsidP="00000000" w:rsidRDefault="00000000" w:rsidRPr="00000000" w14:paraId="00000094">
            <w:pPr>
              <w:jc w:val="center"/>
              <w:rPr>
                <w:color w:val="1f4e79"/>
                <w:sz w:val="18"/>
                <w:szCs w:val="18"/>
              </w:rPr>
            </w:pPr>
            <w:r w:rsidDel="00000000" w:rsidR="00000000" w:rsidRPr="00000000">
              <w:rPr>
                <w:color w:val="1f4e79"/>
                <w:sz w:val="18"/>
                <w:szCs w:val="18"/>
                <w:rtl w:val="0"/>
              </w:rPr>
              <w:t xml:space="preserve">Duración de la actividad</w:t>
            </w:r>
          </w:p>
        </w:tc>
        <w:tc>
          <w:tcPr>
            <w:vAlign w:val="center"/>
          </w:tcPr>
          <w:p w:rsidR="00000000" w:rsidDel="00000000" w:rsidP="00000000" w:rsidRDefault="00000000" w:rsidRPr="00000000" w14:paraId="00000095">
            <w:pPr>
              <w:jc w:val="center"/>
              <w:rPr>
                <w:color w:val="1f4e79"/>
                <w:sz w:val="18"/>
                <w:szCs w:val="18"/>
              </w:rPr>
            </w:pPr>
            <w:r w:rsidDel="00000000" w:rsidR="00000000" w:rsidRPr="00000000">
              <w:rPr>
                <w:color w:val="1f4e79"/>
                <w:sz w:val="18"/>
                <w:szCs w:val="18"/>
                <w:rtl w:val="0"/>
              </w:rPr>
              <w:t xml:space="preserve">Responsable</w:t>
            </w:r>
            <w:r w:rsidDel="00000000" w:rsidR="00000000" w:rsidRPr="00000000">
              <w:rPr>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96">
            <w:pPr>
              <w:jc w:val="center"/>
              <w:rPr>
                <w:color w:val="1f4e79"/>
                <w:sz w:val="18"/>
                <w:szCs w:val="18"/>
              </w:rPr>
            </w:pPr>
            <w:r w:rsidDel="00000000" w:rsidR="00000000" w:rsidRPr="00000000">
              <w:rPr>
                <w:color w:val="1f4e79"/>
                <w:sz w:val="18"/>
                <w:szCs w:val="18"/>
                <w:rtl w:val="0"/>
              </w:rPr>
              <w:t xml:space="preserve">Observaciones</w:t>
            </w:r>
          </w:p>
        </w:tc>
        <w:tc>
          <w:tcPr>
            <w:vAlign w:val="center"/>
          </w:tcPr>
          <w:p w:rsidR="00000000" w:rsidDel="00000000" w:rsidP="00000000" w:rsidRDefault="00000000" w:rsidRPr="00000000" w14:paraId="00000097">
            <w:pPr>
              <w:jc w:val="center"/>
              <w:rPr>
                <w:color w:val="1f4e79"/>
                <w:sz w:val="18"/>
                <w:szCs w:val="18"/>
              </w:rPr>
            </w:pPr>
            <w:r w:rsidDel="00000000" w:rsidR="00000000" w:rsidRPr="00000000">
              <w:rPr>
                <w:color w:val="1f4e79"/>
                <w:sz w:val="18"/>
                <w:szCs w:val="18"/>
                <w:rtl w:val="0"/>
              </w:rPr>
              <w:t xml:space="preserve">Estado de avance</w:t>
            </w:r>
          </w:p>
        </w:tc>
        <w:tc>
          <w:tcPr>
            <w:vAlign w:val="center"/>
          </w:tcPr>
          <w:p w:rsidR="00000000" w:rsidDel="00000000" w:rsidP="00000000" w:rsidRDefault="00000000" w:rsidRPr="00000000" w14:paraId="00000098">
            <w:pPr>
              <w:jc w:val="center"/>
              <w:rPr>
                <w:color w:val="1f4e79"/>
                <w:sz w:val="18"/>
                <w:szCs w:val="18"/>
              </w:rPr>
            </w:pPr>
            <w:r w:rsidDel="00000000" w:rsidR="00000000" w:rsidRPr="00000000">
              <w:rPr>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99">
            <w:pPr>
              <w:rPr>
                <w:color w:val="5b9bd5"/>
                <w:sz w:val="18"/>
                <w:szCs w:val="18"/>
              </w:rPr>
            </w:pPr>
            <w:r w:rsidDel="00000000" w:rsidR="00000000" w:rsidRPr="00000000">
              <w:rPr>
                <w:color w:val="5b9bd5"/>
                <w:sz w:val="18"/>
                <w:szCs w:val="18"/>
                <w:rtl w:val="0"/>
              </w:rPr>
              <w:t xml:space="preserve">Fase 1: Planificación y Diseño</w:t>
            </w:r>
          </w:p>
        </w:tc>
        <w:tc>
          <w:tcPr/>
          <w:p w:rsidR="00000000" w:rsidDel="00000000" w:rsidP="00000000" w:rsidRDefault="00000000" w:rsidRPr="00000000" w14:paraId="0000009A">
            <w:pPr>
              <w:rPr>
                <w:color w:val="5b9bd5"/>
                <w:sz w:val="18"/>
                <w:szCs w:val="18"/>
              </w:rPr>
            </w:pPr>
            <w:r w:rsidDel="00000000" w:rsidR="00000000" w:rsidRPr="00000000">
              <w:rPr>
                <w:color w:val="5b9bd5"/>
                <w:sz w:val="18"/>
                <w:szCs w:val="18"/>
                <w:rtl w:val="0"/>
              </w:rPr>
              <w:t xml:space="preserve">1.-Desarrollo de documentación </w:t>
            </w:r>
          </w:p>
          <w:p w:rsidR="00000000" w:rsidDel="00000000" w:rsidP="00000000" w:rsidRDefault="00000000" w:rsidRPr="00000000" w14:paraId="0000009B">
            <w:pPr>
              <w:rPr>
                <w:color w:val="5b9bd5"/>
                <w:sz w:val="18"/>
                <w:szCs w:val="18"/>
              </w:rPr>
            </w:pPr>
            <w:r w:rsidDel="00000000" w:rsidR="00000000" w:rsidRPr="00000000">
              <w:rPr>
                <w:rtl w:val="0"/>
              </w:rPr>
            </w:r>
          </w:p>
          <w:p w:rsidR="00000000" w:rsidDel="00000000" w:rsidP="00000000" w:rsidRDefault="00000000" w:rsidRPr="00000000" w14:paraId="0000009C">
            <w:pPr>
              <w:rPr>
                <w:color w:val="5b9bd5"/>
                <w:sz w:val="18"/>
                <w:szCs w:val="18"/>
              </w:rPr>
            </w:pPr>
            <w:r w:rsidDel="00000000" w:rsidR="00000000" w:rsidRPr="00000000">
              <w:rPr>
                <w:color w:val="5b9bd5"/>
                <w:sz w:val="18"/>
                <w:szCs w:val="18"/>
                <w:rtl w:val="0"/>
              </w:rPr>
              <w:t xml:space="preserve">2.-Definición de requisitos</w:t>
            </w:r>
          </w:p>
          <w:p w:rsidR="00000000" w:rsidDel="00000000" w:rsidP="00000000" w:rsidRDefault="00000000" w:rsidRPr="00000000" w14:paraId="0000009D">
            <w:pPr>
              <w:rPr>
                <w:color w:val="5b9bd5"/>
                <w:sz w:val="18"/>
                <w:szCs w:val="18"/>
              </w:rPr>
            </w:pPr>
            <w:r w:rsidDel="00000000" w:rsidR="00000000" w:rsidRPr="00000000">
              <w:rPr>
                <w:rtl w:val="0"/>
              </w:rPr>
            </w:r>
          </w:p>
          <w:p w:rsidR="00000000" w:rsidDel="00000000" w:rsidP="00000000" w:rsidRDefault="00000000" w:rsidRPr="00000000" w14:paraId="0000009E">
            <w:pPr>
              <w:rPr>
                <w:color w:val="5b9bd5"/>
                <w:sz w:val="18"/>
                <w:szCs w:val="18"/>
              </w:rPr>
            </w:pPr>
            <w:r w:rsidDel="00000000" w:rsidR="00000000" w:rsidRPr="00000000">
              <w:rPr>
                <w:color w:val="5b9bd5"/>
                <w:sz w:val="18"/>
                <w:szCs w:val="18"/>
                <w:rtl w:val="0"/>
              </w:rPr>
              <w:t xml:space="preserve">3.-Investigacion y analisis </w:t>
            </w:r>
          </w:p>
        </w:tc>
        <w:tc>
          <w:tcPr/>
          <w:p w:rsidR="00000000" w:rsidDel="00000000" w:rsidP="00000000" w:rsidRDefault="00000000" w:rsidRPr="00000000" w14:paraId="0000009F">
            <w:pPr>
              <w:spacing w:after="240" w:before="240" w:lineRule="auto"/>
              <w:rPr>
                <w:color w:val="5b9bd5"/>
                <w:sz w:val="18"/>
                <w:szCs w:val="18"/>
              </w:rPr>
            </w:pPr>
            <w:r w:rsidDel="00000000" w:rsidR="00000000" w:rsidRPr="00000000">
              <w:rPr>
                <w:color w:val="5b9bd5"/>
                <w:sz w:val="18"/>
                <w:szCs w:val="18"/>
                <w:rtl w:val="0"/>
              </w:rPr>
              <w:t xml:space="preserve">Documentos de requisitos.</w:t>
            </w:r>
          </w:p>
          <w:p w:rsidR="00000000" w:rsidDel="00000000" w:rsidP="00000000" w:rsidRDefault="00000000" w:rsidRPr="00000000" w14:paraId="000000A0">
            <w:pPr>
              <w:spacing w:after="240" w:before="240" w:lineRule="auto"/>
              <w:rPr>
                <w:color w:val="5b9bd5"/>
                <w:sz w:val="18"/>
                <w:szCs w:val="18"/>
              </w:rPr>
            </w:pPr>
            <w:r w:rsidDel="00000000" w:rsidR="00000000" w:rsidRPr="00000000">
              <w:rPr>
                <w:color w:val="5b9bd5"/>
                <w:sz w:val="18"/>
                <w:szCs w:val="18"/>
                <w:rtl w:val="0"/>
              </w:rPr>
              <w:t xml:space="preserve">Hardware.</w:t>
            </w:r>
          </w:p>
          <w:p w:rsidR="00000000" w:rsidDel="00000000" w:rsidP="00000000" w:rsidRDefault="00000000" w:rsidRPr="00000000" w14:paraId="000000A1">
            <w:pPr>
              <w:spacing w:after="240" w:before="240" w:lineRule="auto"/>
              <w:rPr>
                <w:color w:val="5b9bd5"/>
                <w:sz w:val="18"/>
                <w:szCs w:val="18"/>
              </w:rPr>
            </w:pPr>
            <w:r w:rsidDel="00000000" w:rsidR="00000000" w:rsidRPr="00000000">
              <w:rPr>
                <w:rtl w:val="0"/>
              </w:rPr>
            </w:r>
          </w:p>
          <w:p w:rsidR="00000000" w:rsidDel="00000000" w:rsidP="00000000" w:rsidRDefault="00000000" w:rsidRPr="00000000" w14:paraId="000000A2">
            <w:pPr>
              <w:rPr>
                <w:color w:val="5b9bd5"/>
                <w:sz w:val="18"/>
                <w:szCs w:val="18"/>
              </w:rPr>
            </w:pPr>
            <w:r w:rsidDel="00000000" w:rsidR="00000000" w:rsidRPr="00000000">
              <w:rPr>
                <w:rtl w:val="0"/>
              </w:rPr>
            </w:r>
          </w:p>
        </w:tc>
        <w:tc>
          <w:tcPr/>
          <w:p w:rsidR="00000000" w:rsidDel="00000000" w:rsidP="00000000" w:rsidRDefault="00000000" w:rsidRPr="00000000" w14:paraId="000000A3">
            <w:pPr>
              <w:rPr>
                <w:color w:val="5b9bd5"/>
                <w:sz w:val="18"/>
                <w:szCs w:val="18"/>
              </w:rPr>
            </w:pPr>
            <w:r w:rsidDel="00000000" w:rsidR="00000000" w:rsidRPr="00000000">
              <w:rPr>
                <w:color w:val="5b9bd5"/>
                <w:sz w:val="18"/>
                <w:szCs w:val="18"/>
                <w:rtl w:val="0"/>
              </w:rPr>
              <w:t xml:space="preserve">4 semanas.</w:t>
            </w:r>
          </w:p>
        </w:tc>
        <w:tc>
          <w:tcPr/>
          <w:p w:rsidR="00000000" w:rsidDel="00000000" w:rsidP="00000000" w:rsidRDefault="00000000" w:rsidRPr="00000000" w14:paraId="000000A4">
            <w:pPr>
              <w:rPr>
                <w:color w:val="5b9bd5"/>
                <w:sz w:val="18"/>
                <w:szCs w:val="18"/>
              </w:rPr>
            </w:pPr>
            <w:r w:rsidDel="00000000" w:rsidR="00000000" w:rsidRPr="00000000">
              <w:rPr>
                <w:color w:val="5b9bd5"/>
                <w:sz w:val="18"/>
                <w:szCs w:val="18"/>
                <w:rtl w:val="0"/>
              </w:rPr>
              <w:t xml:space="preserve">1. César Jimenez, </w:t>
            </w:r>
          </w:p>
          <w:p w:rsidR="00000000" w:rsidDel="00000000" w:rsidP="00000000" w:rsidRDefault="00000000" w:rsidRPr="00000000" w14:paraId="000000A5">
            <w:pPr>
              <w:rPr>
                <w:color w:val="5b9bd5"/>
                <w:sz w:val="18"/>
                <w:szCs w:val="18"/>
              </w:rPr>
            </w:pPr>
            <w:r w:rsidDel="00000000" w:rsidR="00000000" w:rsidRPr="00000000">
              <w:rPr>
                <w:color w:val="5b9bd5"/>
                <w:sz w:val="18"/>
                <w:szCs w:val="18"/>
                <w:rtl w:val="0"/>
              </w:rPr>
              <w:t xml:space="preserve">Diego Aguayo y Guillermo Saavedra </w:t>
            </w:r>
          </w:p>
          <w:p w:rsidR="00000000" w:rsidDel="00000000" w:rsidP="00000000" w:rsidRDefault="00000000" w:rsidRPr="00000000" w14:paraId="000000A6">
            <w:pPr>
              <w:rPr>
                <w:color w:val="5b9bd5"/>
                <w:sz w:val="18"/>
                <w:szCs w:val="18"/>
              </w:rPr>
            </w:pPr>
            <w:r w:rsidDel="00000000" w:rsidR="00000000" w:rsidRPr="00000000">
              <w:rPr>
                <w:rtl w:val="0"/>
              </w:rPr>
            </w:r>
          </w:p>
          <w:p w:rsidR="00000000" w:rsidDel="00000000" w:rsidP="00000000" w:rsidRDefault="00000000" w:rsidRPr="00000000" w14:paraId="000000A7">
            <w:pPr>
              <w:rPr>
                <w:color w:val="5b9bd5"/>
                <w:sz w:val="18"/>
                <w:szCs w:val="18"/>
              </w:rPr>
            </w:pPr>
            <w:r w:rsidDel="00000000" w:rsidR="00000000" w:rsidRPr="00000000">
              <w:rPr>
                <w:color w:val="5b9bd5"/>
                <w:sz w:val="18"/>
                <w:szCs w:val="18"/>
                <w:rtl w:val="0"/>
              </w:rPr>
              <w:t xml:space="preserve">2. César Jiménez, Diego Aguayo y Guillermo Saavedra.</w:t>
            </w:r>
          </w:p>
          <w:p w:rsidR="00000000" w:rsidDel="00000000" w:rsidP="00000000" w:rsidRDefault="00000000" w:rsidRPr="00000000" w14:paraId="000000A8">
            <w:pPr>
              <w:rPr>
                <w:color w:val="5b9bd5"/>
                <w:sz w:val="18"/>
                <w:szCs w:val="18"/>
              </w:rPr>
            </w:pPr>
            <w:r w:rsidDel="00000000" w:rsidR="00000000" w:rsidRPr="00000000">
              <w:rPr>
                <w:rtl w:val="0"/>
              </w:rPr>
            </w:r>
          </w:p>
          <w:p w:rsidR="00000000" w:rsidDel="00000000" w:rsidP="00000000" w:rsidRDefault="00000000" w:rsidRPr="00000000" w14:paraId="000000A9">
            <w:pPr>
              <w:rPr>
                <w:color w:val="5b9bd5"/>
                <w:sz w:val="18"/>
                <w:szCs w:val="18"/>
              </w:rPr>
            </w:pPr>
            <w:r w:rsidDel="00000000" w:rsidR="00000000" w:rsidRPr="00000000">
              <w:rPr>
                <w:rtl w:val="0"/>
              </w:rPr>
            </w:r>
          </w:p>
          <w:p w:rsidR="00000000" w:rsidDel="00000000" w:rsidP="00000000" w:rsidRDefault="00000000" w:rsidRPr="00000000" w14:paraId="000000AA">
            <w:pPr>
              <w:rPr>
                <w:color w:val="5b9bd5"/>
                <w:sz w:val="18"/>
                <w:szCs w:val="18"/>
              </w:rPr>
            </w:pPr>
            <w:r w:rsidDel="00000000" w:rsidR="00000000" w:rsidRPr="00000000">
              <w:rPr>
                <w:rtl w:val="0"/>
              </w:rPr>
            </w:r>
          </w:p>
          <w:p w:rsidR="00000000" w:rsidDel="00000000" w:rsidP="00000000" w:rsidRDefault="00000000" w:rsidRPr="00000000" w14:paraId="000000AB">
            <w:pPr>
              <w:rPr>
                <w:color w:val="5b9bd5"/>
                <w:sz w:val="18"/>
                <w:szCs w:val="18"/>
              </w:rPr>
            </w:pPr>
            <w:r w:rsidDel="00000000" w:rsidR="00000000" w:rsidRPr="00000000">
              <w:rPr>
                <w:color w:val="5b9bd5"/>
                <w:sz w:val="18"/>
                <w:szCs w:val="18"/>
                <w:rtl w:val="0"/>
              </w:rPr>
              <w:t xml:space="preserve">3. César Jiménez, Diego Aguayo y Guillermo Saavedra.</w:t>
            </w:r>
          </w:p>
          <w:p w:rsidR="00000000" w:rsidDel="00000000" w:rsidP="00000000" w:rsidRDefault="00000000" w:rsidRPr="00000000" w14:paraId="000000AC">
            <w:pPr>
              <w:rPr>
                <w:color w:val="5b9bd5"/>
                <w:sz w:val="18"/>
                <w:szCs w:val="18"/>
              </w:rPr>
            </w:pPr>
            <w:r w:rsidDel="00000000" w:rsidR="00000000" w:rsidRPr="00000000">
              <w:rPr>
                <w:rtl w:val="0"/>
              </w:rPr>
            </w:r>
          </w:p>
          <w:p w:rsidR="00000000" w:rsidDel="00000000" w:rsidP="00000000" w:rsidRDefault="00000000" w:rsidRPr="00000000" w14:paraId="000000AD">
            <w:pPr>
              <w:rPr>
                <w:color w:val="5b9bd5"/>
                <w:sz w:val="18"/>
                <w:szCs w:val="18"/>
              </w:rPr>
            </w:pPr>
            <w:r w:rsidDel="00000000" w:rsidR="00000000" w:rsidRPr="00000000">
              <w:rPr>
                <w:rtl w:val="0"/>
              </w:rPr>
            </w:r>
          </w:p>
        </w:tc>
        <w:tc>
          <w:tcPr/>
          <w:p w:rsidR="00000000" w:rsidDel="00000000" w:rsidP="00000000" w:rsidRDefault="00000000" w:rsidRPr="00000000" w14:paraId="000000AE">
            <w:pPr>
              <w:rPr>
                <w:color w:val="5b9bd5"/>
                <w:sz w:val="18"/>
                <w:szCs w:val="18"/>
              </w:rPr>
            </w:pPr>
            <w:r w:rsidDel="00000000" w:rsidR="00000000" w:rsidRPr="00000000">
              <w:rPr>
                <w:color w:val="5b9bd5"/>
                <w:sz w:val="18"/>
                <w:szCs w:val="18"/>
                <w:rtl w:val="0"/>
              </w:rPr>
              <w:t xml:space="preserve">Los ajustes pueden realizarse en función del feedback del equipo y las pruebas iniciales.</w:t>
            </w:r>
          </w:p>
          <w:p w:rsidR="00000000" w:rsidDel="00000000" w:rsidP="00000000" w:rsidRDefault="00000000" w:rsidRPr="00000000" w14:paraId="000000AF">
            <w:pPr>
              <w:rPr>
                <w:color w:val="5b9bd5"/>
                <w:sz w:val="18"/>
                <w:szCs w:val="18"/>
              </w:rPr>
            </w:pPr>
            <w:r w:rsidDel="00000000" w:rsidR="00000000" w:rsidRPr="00000000">
              <w:rPr>
                <w:rtl w:val="0"/>
              </w:rPr>
            </w:r>
          </w:p>
        </w:tc>
        <w:tc>
          <w:tcPr/>
          <w:p w:rsidR="00000000" w:rsidDel="00000000" w:rsidP="00000000" w:rsidRDefault="00000000" w:rsidRPr="00000000" w14:paraId="000000B0">
            <w:pPr>
              <w:rPr>
                <w:color w:val="5b9bd5"/>
                <w:sz w:val="18"/>
                <w:szCs w:val="18"/>
              </w:rPr>
            </w:pPr>
            <w:r w:rsidDel="00000000" w:rsidR="00000000" w:rsidRPr="00000000">
              <w:rPr>
                <w:color w:val="5b9bd5"/>
                <w:sz w:val="18"/>
                <w:szCs w:val="18"/>
                <w:rtl w:val="0"/>
              </w:rPr>
              <w:t xml:space="preserve">1. Completado.</w:t>
            </w:r>
          </w:p>
          <w:p w:rsidR="00000000" w:rsidDel="00000000" w:rsidP="00000000" w:rsidRDefault="00000000" w:rsidRPr="00000000" w14:paraId="000000B1">
            <w:pPr>
              <w:rPr>
                <w:color w:val="5b9bd5"/>
                <w:sz w:val="18"/>
                <w:szCs w:val="18"/>
              </w:rPr>
            </w:pPr>
            <w:r w:rsidDel="00000000" w:rsidR="00000000" w:rsidRPr="00000000">
              <w:rPr>
                <w:rtl w:val="0"/>
              </w:rPr>
            </w:r>
          </w:p>
          <w:p w:rsidR="00000000" w:rsidDel="00000000" w:rsidP="00000000" w:rsidRDefault="00000000" w:rsidRPr="00000000" w14:paraId="000000B2">
            <w:pPr>
              <w:rPr>
                <w:color w:val="5b9bd5"/>
                <w:sz w:val="18"/>
                <w:szCs w:val="18"/>
              </w:rPr>
            </w:pPr>
            <w:r w:rsidDel="00000000" w:rsidR="00000000" w:rsidRPr="00000000">
              <w:rPr>
                <w:color w:val="5b9bd5"/>
                <w:sz w:val="18"/>
                <w:szCs w:val="18"/>
                <w:rtl w:val="0"/>
              </w:rPr>
              <w:t xml:space="preserve">2. En curso</w:t>
            </w:r>
          </w:p>
          <w:p w:rsidR="00000000" w:rsidDel="00000000" w:rsidP="00000000" w:rsidRDefault="00000000" w:rsidRPr="00000000" w14:paraId="000000B3">
            <w:pPr>
              <w:rPr>
                <w:color w:val="5b9bd5"/>
                <w:sz w:val="18"/>
                <w:szCs w:val="18"/>
              </w:rPr>
            </w:pPr>
            <w:r w:rsidDel="00000000" w:rsidR="00000000" w:rsidRPr="00000000">
              <w:rPr>
                <w:rtl w:val="0"/>
              </w:rPr>
            </w:r>
          </w:p>
          <w:p w:rsidR="00000000" w:rsidDel="00000000" w:rsidP="00000000" w:rsidRDefault="00000000" w:rsidRPr="00000000" w14:paraId="000000B4">
            <w:pPr>
              <w:rPr>
                <w:color w:val="5b9bd5"/>
                <w:sz w:val="18"/>
                <w:szCs w:val="18"/>
              </w:rPr>
            </w:pPr>
            <w:r w:rsidDel="00000000" w:rsidR="00000000" w:rsidRPr="00000000">
              <w:rPr>
                <w:color w:val="5b9bd5"/>
                <w:sz w:val="18"/>
                <w:szCs w:val="18"/>
                <w:rtl w:val="0"/>
              </w:rPr>
              <w:t xml:space="preserve">3. En curso.</w:t>
            </w:r>
          </w:p>
          <w:p w:rsidR="00000000" w:rsidDel="00000000" w:rsidP="00000000" w:rsidRDefault="00000000" w:rsidRPr="00000000" w14:paraId="000000B5">
            <w:pPr>
              <w:rPr>
                <w:color w:val="5b9bd5"/>
                <w:sz w:val="18"/>
                <w:szCs w:val="18"/>
              </w:rPr>
            </w:pPr>
            <w:r w:rsidDel="00000000" w:rsidR="00000000" w:rsidRPr="00000000">
              <w:rPr>
                <w:rtl w:val="0"/>
              </w:rPr>
            </w:r>
          </w:p>
          <w:p w:rsidR="00000000" w:rsidDel="00000000" w:rsidP="00000000" w:rsidRDefault="00000000" w:rsidRPr="00000000" w14:paraId="000000B6">
            <w:pPr>
              <w:rPr>
                <w:color w:val="5b9bd5"/>
                <w:sz w:val="18"/>
                <w:szCs w:val="18"/>
              </w:rPr>
            </w:pPr>
            <w:r w:rsidDel="00000000" w:rsidR="00000000" w:rsidRPr="00000000">
              <w:rPr>
                <w:rtl w:val="0"/>
              </w:rPr>
            </w:r>
          </w:p>
        </w:tc>
        <w:tc>
          <w:tcPr/>
          <w:p w:rsidR="00000000" w:rsidDel="00000000" w:rsidP="00000000" w:rsidRDefault="00000000" w:rsidRPr="00000000" w14:paraId="000000B7">
            <w:pPr>
              <w:rPr>
                <w:color w:val="5b9bd5"/>
                <w:sz w:val="18"/>
                <w:szCs w:val="18"/>
              </w:rPr>
            </w:pPr>
            <w:r w:rsidDel="00000000" w:rsidR="00000000" w:rsidRPr="00000000">
              <w:rPr>
                <w:color w:val="5b9bd5"/>
                <w:sz w:val="18"/>
                <w:szCs w:val="18"/>
                <w:rtl w:val="0"/>
              </w:rPr>
              <w:t xml:space="preserve">Los ajustes se </w:t>
            </w:r>
            <w:r w:rsidDel="00000000" w:rsidR="00000000" w:rsidRPr="00000000">
              <w:rPr>
                <w:color w:val="5b9bd5"/>
                <w:sz w:val="18"/>
                <w:szCs w:val="18"/>
                <w:rtl w:val="0"/>
              </w:rPr>
              <w:t xml:space="preserve">realizarán</w:t>
            </w:r>
            <w:r w:rsidDel="00000000" w:rsidR="00000000" w:rsidRPr="00000000">
              <w:rPr>
                <w:color w:val="5b9bd5"/>
                <w:sz w:val="18"/>
                <w:szCs w:val="18"/>
                <w:rtl w:val="0"/>
              </w:rPr>
              <w:t xml:space="preserve"> en base a las pruebas de usuario y las reuniones de revisión.</w:t>
            </w:r>
          </w:p>
          <w:p w:rsidR="00000000" w:rsidDel="00000000" w:rsidP="00000000" w:rsidRDefault="00000000" w:rsidRPr="00000000" w14:paraId="000000B8">
            <w:pPr>
              <w:rPr>
                <w:color w:val="5b9bd5"/>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B9">
            <w:pPr>
              <w:rPr>
                <w:color w:val="5b9bd5"/>
                <w:sz w:val="18"/>
                <w:szCs w:val="18"/>
              </w:rPr>
            </w:pPr>
            <w:r w:rsidDel="00000000" w:rsidR="00000000" w:rsidRPr="00000000">
              <w:rPr>
                <w:color w:val="5b9bd5"/>
                <w:sz w:val="18"/>
                <w:szCs w:val="18"/>
                <w:rtl w:val="0"/>
              </w:rPr>
              <w:t xml:space="preserve">Fase 2: Desarrollo e Implementación</w:t>
            </w:r>
          </w:p>
        </w:tc>
        <w:tc>
          <w:tcPr/>
          <w:p w:rsidR="00000000" w:rsidDel="00000000" w:rsidP="00000000" w:rsidRDefault="00000000" w:rsidRPr="00000000" w14:paraId="000000BA">
            <w:pPr>
              <w:spacing w:after="240" w:before="240" w:lineRule="auto"/>
              <w:rPr>
                <w:color w:val="5b9bd5"/>
                <w:sz w:val="18"/>
                <w:szCs w:val="18"/>
              </w:rPr>
            </w:pPr>
            <w:r w:rsidDel="00000000" w:rsidR="00000000" w:rsidRPr="00000000">
              <w:rPr>
                <w:color w:val="5b9bd5"/>
                <w:sz w:val="18"/>
                <w:szCs w:val="18"/>
                <w:rtl w:val="0"/>
              </w:rPr>
              <w:t xml:space="preserve">1.- Creación de mockups.</w:t>
            </w:r>
          </w:p>
          <w:p w:rsidR="00000000" w:rsidDel="00000000" w:rsidP="00000000" w:rsidRDefault="00000000" w:rsidRPr="00000000" w14:paraId="000000BB">
            <w:pPr>
              <w:spacing w:after="240" w:before="240" w:lineRule="auto"/>
              <w:rPr>
                <w:color w:val="5b9bd5"/>
                <w:sz w:val="18"/>
                <w:szCs w:val="18"/>
              </w:rPr>
            </w:pPr>
            <w:r w:rsidDel="00000000" w:rsidR="00000000" w:rsidRPr="00000000">
              <w:rPr>
                <w:color w:val="5b9bd5"/>
                <w:sz w:val="18"/>
                <w:szCs w:val="18"/>
                <w:rtl w:val="0"/>
              </w:rPr>
              <w:t xml:space="preserve">2.- Diseño de la plataforma.</w:t>
            </w:r>
          </w:p>
          <w:p w:rsidR="00000000" w:rsidDel="00000000" w:rsidP="00000000" w:rsidRDefault="00000000" w:rsidRPr="00000000" w14:paraId="000000BC">
            <w:pPr>
              <w:spacing w:after="240" w:before="240" w:lineRule="auto"/>
              <w:rPr>
                <w:color w:val="5b9bd5"/>
                <w:sz w:val="18"/>
                <w:szCs w:val="18"/>
              </w:rPr>
            </w:pPr>
            <w:r w:rsidDel="00000000" w:rsidR="00000000" w:rsidRPr="00000000">
              <w:rPr>
                <w:color w:val="5b9bd5"/>
                <w:sz w:val="18"/>
                <w:szCs w:val="18"/>
                <w:rtl w:val="0"/>
              </w:rPr>
              <w:t xml:space="preserve">3.- Desarrollo del Front-end.</w:t>
            </w:r>
          </w:p>
          <w:p w:rsidR="00000000" w:rsidDel="00000000" w:rsidP="00000000" w:rsidRDefault="00000000" w:rsidRPr="00000000" w14:paraId="000000BD">
            <w:pPr>
              <w:spacing w:after="240" w:before="240" w:lineRule="auto"/>
              <w:rPr>
                <w:color w:val="5b9bd5"/>
                <w:sz w:val="18"/>
                <w:szCs w:val="18"/>
              </w:rPr>
            </w:pPr>
            <w:r w:rsidDel="00000000" w:rsidR="00000000" w:rsidRPr="00000000">
              <w:rPr>
                <w:color w:val="5b9bd5"/>
                <w:sz w:val="18"/>
                <w:szCs w:val="18"/>
                <w:rtl w:val="0"/>
              </w:rPr>
              <w:t xml:space="preserve">4.- Desarrollo del Back-end.</w:t>
            </w:r>
          </w:p>
          <w:p w:rsidR="00000000" w:rsidDel="00000000" w:rsidP="00000000" w:rsidRDefault="00000000" w:rsidRPr="00000000" w14:paraId="000000BE">
            <w:pPr>
              <w:spacing w:after="240" w:before="240" w:lineRule="auto"/>
              <w:rPr>
                <w:color w:val="5b9bd5"/>
                <w:sz w:val="18"/>
                <w:szCs w:val="18"/>
              </w:rPr>
            </w:pPr>
            <w:r w:rsidDel="00000000" w:rsidR="00000000" w:rsidRPr="00000000">
              <w:rPr>
                <w:color w:val="5b9bd5"/>
                <w:sz w:val="18"/>
                <w:szCs w:val="18"/>
                <w:rtl w:val="0"/>
              </w:rPr>
              <w:t xml:space="preserve">5.-Desarrollo del prototipo.</w:t>
            </w:r>
          </w:p>
          <w:p w:rsidR="00000000" w:rsidDel="00000000" w:rsidP="00000000" w:rsidRDefault="00000000" w:rsidRPr="00000000" w14:paraId="000000BF">
            <w:pPr>
              <w:rPr>
                <w:color w:val="5b9bd5"/>
                <w:sz w:val="18"/>
                <w:szCs w:val="18"/>
              </w:rPr>
            </w:pPr>
            <w:r w:rsidDel="00000000" w:rsidR="00000000" w:rsidRPr="00000000">
              <w:rPr>
                <w:rtl w:val="0"/>
              </w:rPr>
            </w:r>
          </w:p>
        </w:tc>
        <w:tc>
          <w:tcPr/>
          <w:p w:rsidR="00000000" w:rsidDel="00000000" w:rsidP="00000000" w:rsidRDefault="00000000" w:rsidRPr="00000000" w14:paraId="000000C0">
            <w:pPr>
              <w:rPr>
                <w:color w:val="5b9bd5"/>
                <w:sz w:val="18"/>
                <w:szCs w:val="18"/>
              </w:rPr>
            </w:pPr>
            <w:r w:rsidDel="00000000" w:rsidR="00000000" w:rsidRPr="00000000">
              <w:rPr>
                <w:color w:val="5b9bd5"/>
                <w:sz w:val="18"/>
                <w:szCs w:val="18"/>
                <w:rtl w:val="0"/>
              </w:rPr>
              <w:t xml:space="preserve">Mockups  y librerías de desarrollo web.</w:t>
            </w:r>
          </w:p>
          <w:p w:rsidR="00000000" w:rsidDel="00000000" w:rsidP="00000000" w:rsidRDefault="00000000" w:rsidRPr="00000000" w14:paraId="000000C1">
            <w:pPr>
              <w:spacing w:after="240" w:before="240" w:lineRule="auto"/>
              <w:rPr>
                <w:color w:val="5b9bd5"/>
                <w:sz w:val="18"/>
                <w:szCs w:val="18"/>
              </w:rPr>
            </w:pPr>
            <w:r w:rsidDel="00000000" w:rsidR="00000000" w:rsidRPr="00000000">
              <w:rPr>
                <w:color w:val="5b9bd5"/>
                <w:sz w:val="18"/>
                <w:szCs w:val="18"/>
                <w:rtl w:val="0"/>
              </w:rPr>
              <w:t xml:space="preserve">Servidores y hosting.</w:t>
            </w:r>
          </w:p>
        </w:tc>
        <w:tc>
          <w:tcPr/>
          <w:p w:rsidR="00000000" w:rsidDel="00000000" w:rsidP="00000000" w:rsidRDefault="00000000" w:rsidRPr="00000000" w14:paraId="000000C2">
            <w:pPr>
              <w:rPr>
                <w:color w:val="5b9bd5"/>
                <w:sz w:val="18"/>
                <w:szCs w:val="18"/>
              </w:rPr>
            </w:pPr>
            <w:r w:rsidDel="00000000" w:rsidR="00000000" w:rsidRPr="00000000">
              <w:rPr>
                <w:color w:val="5b9bd5"/>
                <w:sz w:val="18"/>
                <w:szCs w:val="18"/>
                <w:rtl w:val="0"/>
              </w:rPr>
              <w:t xml:space="preserve">9 semanas.</w:t>
            </w:r>
          </w:p>
        </w:tc>
        <w:tc>
          <w:tcPr/>
          <w:p w:rsidR="00000000" w:rsidDel="00000000" w:rsidP="00000000" w:rsidRDefault="00000000" w:rsidRPr="00000000" w14:paraId="000000C3">
            <w:pPr>
              <w:rPr>
                <w:color w:val="5b9bd5"/>
                <w:sz w:val="18"/>
                <w:szCs w:val="18"/>
              </w:rPr>
            </w:pPr>
            <w:r w:rsidDel="00000000" w:rsidR="00000000" w:rsidRPr="00000000">
              <w:rPr>
                <w:color w:val="5b9bd5"/>
                <w:sz w:val="18"/>
                <w:szCs w:val="18"/>
                <w:rtl w:val="0"/>
              </w:rPr>
              <w:t xml:space="preserve">1. César Jiménez, Diego Aguayo y Guillermo Saavedra.</w:t>
            </w:r>
          </w:p>
          <w:p w:rsidR="00000000" w:rsidDel="00000000" w:rsidP="00000000" w:rsidRDefault="00000000" w:rsidRPr="00000000" w14:paraId="000000C4">
            <w:pPr>
              <w:rPr>
                <w:color w:val="5b9bd5"/>
                <w:sz w:val="18"/>
                <w:szCs w:val="18"/>
              </w:rPr>
            </w:pPr>
            <w:r w:rsidDel="00000000" w:rsidR="00000000" w:rsidRPr="00000000">
              <w:rPr>
                <w:rtl w:val="0"/>
              </w:rPr>
            </w:r>
          </w:p>
          <w:p w:rsidR="00000000" w:rsidDel="00000000" w:rsidP="00000000" w:rsidRDefault="00000000" w:rsidRPr="00000000" w14:paraId="000000C5">
            <w:pPr>
              <w:rPr>
                <w:color w:val="5b9bd5"/>
                <w:sz w:val="18"/>
                <w:szCs w:val="18"/>
              </w:rPr>
            </w:pPr>
            <w:r w:rsidDel="00000000" w:rsidR="00000000" w:rsidRPr="00000000">
              <w:rPr>
                <w:color w:val="5b9bd5"/>
                <w:sz w:val="18"/>
                <w:szCs w:val="18"/>
                <w:rtl w:val="0"/>
              </w:rPr>
              <w:t xml:space="preserve">2. César Jiménez, Diego Aguayo y Guillermo Saavedra.</w:t>
            </w:r>
          </w:p>
          <w:p w:rsidR="00000000" w:rsidDel="00000000" w:rsidP="00000000" w:rsidRDefault="00000000" w:rsidRPr="00000000" w14:paraId="000000C6">
            <w:pPr>
              <w:rPr>
                <w:color w:val="5b9bd5"/>
                <w:sz w:val="18"/>
                <w:szCs w:val="18"/>
              </w:rPr>
            </w:pPr>
            <w:r w:rsidDel="00000000" w:rsidR="00000000" w:rsidRPr="00000000">
              <w:rPr>
                <w:rtl w:val="0"/>
              </w:rPr>
            </w:r>
          </w:p>
          <w:p w:rsidR="00000000" w:rsidDel="00000000" w:rsidP="00000000" w:rsidRDefault="00000000" w:rsidRPr="00000000" w14:paraId="000000C7">
            <w:pPr>
              <w:rPr>
                <w:color w:val="5b9bd5"/>
                <w:sz w:val="18"/>
                <w:szCs w:val="18"/>
              </w:rPr>
            </w:pPr>
            <w:r w:rsidDel="00000000" w:rsidR="00000000" w:rsidRPr="00000000">
              <w:rPr>
                <w:color w:val="5b9bd5"/>
                <w:sz w:val="18"/>
                <w:szCs w:val="18"/>
                <w:rtl w:val="0"/>
              </w:rPr>
              <w:t xml:space="preserve">3. César Jiménez, Diego Aguayo y Guillermo Saavedra.</w:t>
            </w:r>
          </w:p>
          <w:p w:rsidR="00000000" w:rsidDel="00000000" w:rsidP="00000000" w:rsidRDefault="00000000" w:rsidRPr="00000000" w14:paraId="000000C8">
            <w:pPr>
              <w:rPr>
                <w:color w:val="5b9bd5"/>
                <w:sz w:val="18"/>
                <w:szCs w:val="18"/>
              </w:rPr>
            </w:pPr>
            <w:r w:rsidDel="00000000" w:rsidR="00000000" w:rsidRPr="00000000">
              <w:rPr>
                <w:rtl w:val="0"/>
              </w:rPr>
            </w:r>
          </w:p>
          <w:p w:rsidR="00000000" w:rsidDel="00000000" w:rsidP="00000000" w:rsidRDefault="00000000" w:rsidRPr="00000000" w14:paraId="000000C9">
            <w:pPr>
              <w:rPr>
                <w:color w:val="5b9bd5"/>
                <w:sz w:val="18"/>
                <w:szCs w:val="18"/>
              </w:rPr>
            </w:pPr>
            <w:r w:rsidDel="00000000" w:rsidR="00000000" w:rsidRPr="00000000">
              <w:rPr>
                <w:color w:val="5b9bd5"/>
                <w:sz w:val="18"/>
                <w:szCs w:val="18"/>
                <w:rtl w:val="0"/>
              </w:rPr>
              <w:t xml:space="preserve">4. César Jiménez,</w:t>
            </w:r>
          </w:p>
          <w:p w:rsidR="00000000" w:rsidDel="00000000" w:rsidP="00000000" w:rsidRDefault="00000000" w:rsidRPr="00000000" w14:paraId="000000CA">
            <w:pPr>
              <w:rPr>
                <w:color w:val="5b9bd5"/>
                <w:sz w:val="18"/>
                <w:szCs w:val="18"/>
              </w:rPr>
            </w:pPr>
            <w:r w:rsidDel="00000000" w:rsidR="00000000" w:rsidRPr="00000000">
              <w:rPr>
                <w:color w:val="5b9bd5"/>
                <w:sz w:val="18"/>
                <w:szCs w:val="18"/>
                <w:rtl w:val="0"/>
              </w:rPr>
              <w:t xml:space="preserve">Diego Aguayo y Guillermo Saavedra.</w:t>
            </w:r>
          </w:p>
          <w:p w:rsidR="00000000" w:rsidDel="00000000" w:rsidP="00000000" w:rsidRDefault="00000000" w:rsidRPr="00000000" w14:paraId="000000CB">
            <w:pPr>
              <w:rPr>
                <w:color w:val="5b9bd5"/>
                <w:sz w:val="18"/>
                <w:szCs w:val="18"/>
              </w:rPr>
            </w:pPr>
            <w:r w:rsidDel="00000000" w:rsidR="00000000" w:rsidRPr="00000000">
              <w:rPr>
                <w:rtl w:val="0"/>
              </w:rPr>
            </w:r>
          </w:p>
          <w:p w:rsidR="00000000" w:rsidDel="00000000" w:rsidP="00000000" w:rsidRDefault="00000000" w:rsidRPr="00000000" w14:paraId="000000CC">
            <w:pPr>
              <w:rPr>
                <w:color w:val="5b9bd5"/>
                <w:sz w:val="18"/>
                <w:szCs w:val="18"/>
              </w:rPr>
            </w:pPr>
            <w:r w:rsidDel="00000000" w:rsidR="00000000" w:rsidRPr="00000000">
              <w:rPr>
                <w:color w:val="5b9bd5"/>
                <w:sz w:val="18"/>
                <w:szCs w:val="18"/>
                <w:rtl w:val="0"/>
              </w:rPr>
              <w:t xml:space="preserve">5. César Jiménez, Diego Aguayo y Guillermo Saavedra.</w:t>
            </w:r>
          </w:p>
          <w:p w:rsidR="00000000" w:rsidDel="00000000" w:rsidP="00000000" w:rsidRDefault="00000000" w:rsidRPr="00000000" w14:paraId="000000CD">
            <w:pPr>
              <w:rPr>
                <w:color w:val="5b9bd5"/>
                <w:sz w:val="18"/>
                <w:szCs w:val="18"/>
              </w:rPr>
            </w:pPr>
            <w:r w:rsidDel="00000000" w:rsidR="00000000" w:rsidRPr="00000000">
              <w:rPr>
                <w:rtl w:val="0"/>
              </w:rPr>
            </w:r>
          </w:p>
          <w:p w:rsidR="00000000" w:rsidDel="00000000" w:rsidP="00000000" w:rsidRDefault="00000000" w:rsidRPr="00000000" w14:paraId="000000CE">
            <w:pPr>
              <w:rPr>
                <w:color w:val="5b9bd5"/>
                <w:sz w:val="18"/>
                <w:szCs w:val="18"/>
              </w:rPr>
            </w:pPr>
            <w:r w:rsidDel="00000000" w:rsidR="00000000" w:rsidRPr="00000000">
              <w:rPr>
                <w:rtl w:val="0"/>
              </w:rPr>
            </w:r>
          </w:p>
        </w:tc>
        <w:tc>
          <w:tcPr/>
          <w:p w:rsidR="00000000" w:rsidDel="00000000" w:rsidP="00000000" w:rsidRDefault="00000000" w:rsidRPr="00000000" w14:paraId="000000CF">
            <w:pPr>
              <w:rPr>
                <w:color w:val="5b9bd5"/>
                <w:sz w:val="18"/>
                <w:szCs w:val="18"/>
              </w:rPr>
            </w:pPr>
            <w:r w:rsidDel="00000000" w:rsidR="00000000" w:rsidRPr="00000000">
              <w:rPr>
                <w:color w:val="5b9bd5"/>
                <w:sz w:val="18"/>
                <w:szCs w:val="18"/>
                <w:rtl w:val="0"/>
              </w:rPr>
              <w:t xml:space="preserve">Se realizarán pruebas unitarias y de integración.</w:t>
            </w:r>
          </w:p>
          <w:p w:rsidR="00000000" w:rsidDel="00000000" w:rsidP="00000000" w:rsidRDefault="00000000" w:rsidRPr="00000000" w14:paraId="000000D0">
            <w:pPr>
              <w:rPr>
                <w:color w:val="5b9bd5"/>
                <w:sz w:val="18"/>
                <w:szCs w:val="18"/>
              </w:rPr>
            </w:pPr>
            <w:r w:rsidDel="00000000" w:rsidR="00000000" w:rsidRPr="00000000">
              <w:rPr>
                <w:rtl w:val="0"/>
              </w:rPr>
            </w:r>
          </w:p>
        </w:tc>
        <w:tc>
          <w:tcPr/>
          <w:p w:rsidR="00000000" w:rsidDel="00000000" w:rsidP="00000000" w:rsidRDefault="00000000" w:rsidRPr="00000000" w14:paraId="000000D1">
            <w:pPr>
              <w:rPr>
                <w:color w:val="5b9bd5"/>
                <w:sz w:val="18"/>
                <w:szCs w:val="18"/>
              </w:rPr>
            </w:pPr>
            <w:r w:rsidDel="00000000" w:rsidR="00000000" w:rsidRPr="00000000">
              <w:rPr>
                <w:color w:val="5b9bd5"/>
                <w:sz w:val="18"/>
                <w:szCs w:val="18"/>
                <w:rtl w:val="0"/>
              </w:rPr>
              <w:t xml:space="preserve">1. No iniciado.</w:t>
            </w:r>
          </w:p>
          <w:p w:rsidR="00000000" w:rsidDel="00000000" w:rsidP="00000000" w:rsidRDefault="00000000" w:rsidRPr="00000000" w14:paraId="000000D2">
            <w:pPr>
              <w:rPr>
                <w:color w:val="5b9bd5"/>
                <w:sz w:val="18"/>
                <w:szCs w:val="18"/>
              </w:rPr>
            </w:pPr>
            <w:r w:rsidDel="00000000" w:rsidR="00000000" w:rsidRPr="00000000">
              <w:rPr>
                <w:rtl w:val="0"/>
              </w:rPr>
            </w:r>
          </w:p>
          <w:p w:rsidR="00000000" w:rsidDel="00000000" w:rsidP="00000000" w:rsidRDefault="00000000" w:rsidRPr="00000000" w14:paraId="000000D3">
            <w:pPr>
              <w:rPr>
                <w:color w:val="5b9bd5"/>
                <w:sz w:val="18"/>
                <w:szCs w:val="18"/>
              </w:rPr>
            </w:pPr>
            <w:r w:rsidDel="00000000" w:rsidR="00000000" w:rsidRPr="00000000">
              <w:rPr>
                <w:color w:val="5b9bd5"/>
                <w:sz w:val="18"/>
                <w:szCs w:val="18"/>
                <w:rtl w:val="0"/>
              </w:rPr>
              <w:t xml:space="preserve">2. No iniciado.</w:t>
            </w:r>
          </w:p>
          <w:p w:rsidR="00000000" w:rsidDel="00000000" w:rsidP="00000000" w:rsidRDefault="00000000" w:rsidRPr="00000000" w14:paraId="000000D4">
            <w:pPr>
              <w:rPr>
                <w:color w:val="5b9bd5"/>
                <w:sz w:val="18"/>
                <w:szCs w:val="18"/>
              </w:rPr>
            </w:pPr>
            <w:r w:rsidDel="00000000" w:rsidR="00000000" w:rsidRPr="00000000">
              <w:rPr>
                <w:rtl w:val="0"/>
              </w:rPr>
            </w:r>
          </w:p>
          <w:p w:rsidR="00000000" w:rsidDel="00000000" w:rsidP="00000000" w:rsidRDefault="00000000" w:rsidRPr="00000000" w14:paraId="000000D5">
            <w:pPr>
              <w:rPr>
                <w:color w:val="5b9bd5"/>
                <w:sz w:val="18"/>
                <w:szCs w:val="18"/>
              </w:rPr>
            </w:pPr>
            <w:r w:rsidDel="00000000" w:rsidR="00000000" w:rsidRPr="00000000">
              <w:rPr>
                <w:color w:val="5b9bd5"/>
                <w:sz w:val="18"/>
                <w:szCs w:val="18"/>
                <w:rtl w:val="0"/>
              </w:rPr>
              <w:t xml:space="preserve">3. No iniciado.</w:t>
            </w:r>
          </w:p>
          <w:p w:rsidR="00000000" w:rsidDel="00000000" w:rsidP="00000000" w:rsidRDefault="00000000" w:rsidRPr="00000000" w14:paraId="000000D6">
            <w:pPr>
              <w:rPr>
                <w:color w:val="5b9bd5"/>
                <w:sz w:val="18"/>
                <w:szCs w:val="18"/>
              </w:rPr>
            </w:pPr>
            <w:r w:rsidDel="00000000" w:rsidR="00000000" w:rsidRPr="00000000">
              <w:rPr>
                <w:rtl w:val="0"/>
              </w:rPr>
            </w:r>
          </w:p>
          <w:p w:rsidR="00000000" w:rsidDel="00000000" w:rsidP="00000000" w:rsidRDefault="00000000" w:rsidRPr="00000000" w14:paraId="000000D7">
            <w:pPr>
              <w:rPr>
                <w:color w:val="5b9bd5"/>
                <w:sz w:val="18"/>
                <w:szCs w:val="18"/>
              </w:rPr>
            </w:pPr>
            <w:r w:rsidDel="00000000" w:rsidR="00000000" w:rsidRPr="00000000">
              <w:rPr>
                <w:color w:val="5b9bd5"/>
                <w:sz w:val="18"/>
                <w:szCs w:val="18"/>
                <w:rtl w:val="0"/>
              </w:rPr>
              <w:t xml:space="preserve">4. No iniciado.</w:t>
            </w:r>
          </w:p>
          <w:p w:rsidR="00000000" w:rsidDel="00000000" w:rsidP="00000000" w:rsidRDefault="00000000" w:rsidRPr="00000000" w14:paraId="000000D8">
            <w:pPr>
              <w:rPr>
                <w:color w:val="5b9bd5"/>
                <w:sz w:val="18"/>
                <w:szCs w:val="18"/>
              </w:rPr>
            </w:pPr>
            <w:r w:rsidDel="00000000" w:rsidR="00000000" w:rsidRPr="00000000">
              <w:rPr>
                <w:rtl w:val="0"/>
              </w:rPr>
            </w:r>
          </w:p>
          <w:p w:rsidR="00000000" w:rsidDel="00000000" w:rsidP="00000000" w:rsidRDefault="00000000" w:rsidRPr="00000000" w14:paraId="000000D9">
            <w:pPr>
              <w:rPr>
                <w:color w:val="5b9bd5"/>
                <w:sz w:val="18"/>
                <w:szCs w:val="18"/>
              </w:rPr>
            </w:pPr>
            <w:r w:rsidDel="00000000" w:rsidR="00000000" w:rsidRPr="00000000">
              <w:rPr>
                <w:color w:val="5b9bd5"/>
                <w:sz w:val="18"/>
                <w:szCs w:val="18"/>
                <w:rtl w:val="0"/>
              </w:rPr>
              <w:t xml:space="preserve">5. No iniciado.</w:t>
            </w:r>
          </w:p>
          <w:p w:rsidR="00000000" w:rsidDel="00000000" w:rsidP="00000000" w:rsidRDefault="00000000" w:rsidRPr="00000000" w14:paraId="000000DA">
            <w:pPr>
              <w:rPr>
                <w:color w:val="5b9bd5"/>
                <w:sz w:val="18"/>
                <w:szCs w:val="18"/>
              </w:rPr>
            </w:pPr>
            <w:r w:rsidDel="00000000" w:rsidR="00000000" w:rsidRPr="00000000">
              <w:rPr>
                <w:color w:val="5b9bd5"/>
                <w:sz w:val="18"/>
                <w:szCs w:val="18"/>
                <w:rtl w:val="0"/>
              </w:rPr>
              <w:t xml:space="preserve">.</w:t>
            </w:r>
          </w:p>
        </w:tc>
        <w:tc>
          <w:tcPr/>
          <w:p w:rsidR="00000000" w:rsidDel="00000000" w:rsidP="00000000" w:rsidRDefault="00000000" w:rsidRPr="00000000" w14:paraId="000000DB">
            <w:pPr>
              <w:rPr>
                <w:color w:val="5b9bd5"/>
                <w:sz w:val="18"/>
                <w:szCs w:val="18"/>
              </w:rPr>
            </w:pPr>
            <w:r w:rsidDel="00000000" w:rsidR="00000000" w:rsidRPr="00000000">
              <w:rPr>
                <w:color w:val="5b9bd5"/>
                <w:sz w:val="18"/>
                <w:szCs w:val="18"/>
                <w:rtl w:val="0"/>
              </w:rPr>
              <w:t xml:space="preserve">Los ajustes se harán en función de feedback de pruebas internas y de usuario.</w:t>
            </w:r>
          </w:p>
          <w:p w:rsidR="00000000" w:rsidDel="00000000" w:rsidP="00000000" w:rsidRDefault="00000000" w:rsidRPr="00000000" w14:paraId="000000DC">
            <w:pPr>
              <w:rPr>
                <w:color w:val="5b9bd5"/>
                <w:sz w:val="18"/>
                <w:szCs w:val="18"/>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DD">
            <w:pPr>
              <w:rPr>
                <w:color w:val="5b9bd5"/>
                <w:sz w:val="18"/>
                <w:szCs w:val="18"/>
              </w:rPr>
            </w:pPr>
            <w:r w:rsidDel="00000000" w:rsidR="00000000" w:rsidRPr="00000000">
              <w:rPr>
                <w:color w:val="5b9bd5"/>
                <w:sz w:val="18"/>
                <w:szCs w:val="18"/>
                <w:rtl w:val="0"/>
              </w:rPr>
              <w:t xml:space="preserve">Fase 3: Pruebas y Lanzamiento.</w:t>
            </w:r>
          </w:p>
        </w:tc>
        <w:tc>
          <w:tcPr/>
          <w:p w:rsidR="00000000" w:rsidDel="00000000" w:rsidP="00000000" w:rsidRDefault="00000000" w:rsidRPr="00000000" w14:paraId="000000DE">
            <w:pPr>
              <w:rPr>
                <w:color w:val="5b9bd5"/>
                <w:sz w:val="18"/>
                <w:szCs w:val="18"/>
              </w:rPr>
            </w:pPr>
            <w:r w:rsidDel="00000000" w:rsidR="00000000" w:rsidRPr="00000000">
              <w:rPr>
                <w:color w:val="5b9bd5"/>
                <w:sz w:val="18"/>
                <w:szCs w:val="18"/>
                <w:rtl w:val="0"/>
              </w:rPr>
              <w:t xml:space="preserve">1. Pruebas y ajustes.</w:t>
            </w:r>
          </w:p>
          <w:p w:rsidR="00000000" w:rsidDel="00000000" w:rsidP="00000000" w:rsidRDefault="00000000" w:rsidRPr="00000000" w14:paraId="000000DF">
            <w:pPr>
              <w:rPr>
                <w:color w:val="5b9bd5"/>
                <w:sz w:val="18"/>
                <w:szCs w:val="18"/>
              </w:rPr>
            </w:pPr>
            <w:r w:rsidDel="00000000" w:rsidR="00000000" w:rsidRPr="00000000">
              <w:rPr>
                <w:rtl w:val="0"/>
              </w:rPr>
            </w:r>
          </w:p>
          <w:p w:rsidR="00000000" w:rsidDel="00000000" w:rsidP="00000000" w:rsidRDefault="00000000" w:rsidRPr="00000000" w14:paraId="000000E0">
            <w:pPr>
              <w:rPr>
                <w:color w:val="5b9bd5"/>
                <w:sz w:val="18"/>
                <w:szCs w:val="18"/>
              </w:rPr>
            </w:pPr>
            <w:r w:rsidDel="00000000" w:rsidR="00000000" w:rsidRPr="00000000">
              <w:rPr>
                <w:color w:val="5b9bd5"/>
                <w:sz w:val="18"/>
                <w:szCs w:val="18"/>
                <w:rtl w:val="0"/>
              </w:rPr>
              <w:t xml:space="preserve">2. Despliegue y entrega final.</w:t>
            </w:r>
          </w:p>
          <w:p w:rsidR="00000000" w:rsidDel="00000000" w:rsidP="00000000" w:rsidRDefault="00000000" w:rsidRPr="00000000" w14:paraId="000000E1">
            <w:pPr>
              <w:rPr>
                <w:color w:val="5b9bd5"/>
                <w:sz w:val="18"/>
                <w:szCs w:val="18"/>
              </w:rPr>
            </w:pPr>
            <w:r w:rsidDel="00000000" w:rsidR="00000000" w:rsidRPr="00000000">
              <w:rPr>
                <w:rtl w:val="0"/>
              </w:rPr>
            </w:r>
          </w:p>
        </w:tc>
        <w:tc>
          <w:tcPr/>
          <w:p w:rsidR="00000000" w:rsidDel="00000000" w:rsidP="00000000" w:rsidRDefault="00000000" w:rsidRPr="00000000" w14:paraId="000000E2">
            <w:pPr>
              <w:rPr>
                <w:color w:val="5b9bd5"/>
                <w:sz w:val="18"/>
                <w:szCs w:val="18"/>
              </w:rPr>
            </w:pPr>
            <w:r w:rsidDel="00000000" w:rsidR="00000000" w:rsidRPr="00000000">
              <w:rPr>
                <w:color w:val="5b9bd5"/>
                <w:sz w:val="18"/>
                <w:szCs w:val="18"/>
                <w:rtl w:val="0"/>
              </w:rPr>
              <w:t xml:space="preserve">Herramientas de testing y monitoreo.</w:t>
            </w:r>
          </w:p>
          <w:p w:rsidR="00000000" w:rsidDel="00000000" w:rsidP="00000000" w:rsidRDefault="00000000" w:rsidRPr="00000000" w14:paraId="000000E3">
            <w:pPr>
              <w:spacing w:after="240" w:before="240" w:lineRule="auto"/>
              <w:rPr>
                <w:color w:val="5b9bd5"/>
                <w:sz w:val="18"/>
                <w:szCs w:val="18"/>
              </w:rPr>
            </w:pPr>
            <w:r w:rsidDel="00000000" w:rsidR="00000000" w:rsidRPr="00000000">
              <w:rPr>
                <w:color w:val="5b9bd5"/>
                <w:sz w:val="18"/>
                <w:szCs w:val="18"/>
                <w:rtl w:val="0"/>
              </w:rPr>
              <w:t xml:space="preserve">Documentación del proyecto.</w:t>
            </w:r>
          </w:p>
          <w:p w:rsidR="00000000" w:rsidDel="00000000" w:rsidP="00000000" w:rsidRDefault="00000000" w:rsidRPr="00000000" w14:paraId="000000E4">
            <w:pPr>
              <w:rPr>
                <w:color w:val="5b9bd5"/>
                <w:sz w:val="18"/>
                <w:szCs w:val="18"/>
              </w:rPr>
            </w:pPr>
            <w:r w:rsidDel="00000000" w:rsidR="00000000" w:rsidRPr="00000000">
              <w:rPr>
                <w:rtl w:val="0"/>
              </w:rPr>
            </w:r>
          </w:p>
        </w:tc>
        <w:tc>
          <w:tcPr/>
          <w:p w:rsidR="00000000" w:rsidDel="00000000" w:rsidP="00000000" w:rsidRDefault="00000000" w:rsidRPr="00000000" w14:paraId="000000E5">
            <w:pPr>
              <w:rPr>
                <w:color w:val="5b9bd5"/>
                <w:sz w:val="18"/>
                <w:szCs w:val="18"/>
              </w:rPr>
            </w:pPr>
            <w:r w:rsidDel="00000000" w:rsidR="00000000" w:rsidRPr="00000000">
              <w:rPr>
                <w:color w:val="5b9bd5"/>
                <w:sz w:val="18"/>
                <w:szCs w:val="18"/>
                <w:rtl w:val="0"/>
              </w:rPr>
              <w:t xml:space="preserve">5 semanas.</w:t>
            </w:r>
          </w:p>
        </w:tc>
        <w:tc>
          <w:tcPr/>
          <w:p w:rsidR="00000000" w:rsidDel="00000000" w:rsidP="00000000" w:rsidRDefault="00000000" w:rsidRPr="00000000" w14:paraId="000000E6">
            <w:pPr>
              <w:rPr>
                <w:color w:val="5b9bd5"/>
                <w:sz w:val="18"/>
                <w:szCs w:val="18"/>
              </w:rPr>
            </w:pPr>
            <w:r w:rsidDel="00000000" w:rsidR="00000000" w:rsidRPr="00000000">
              <w:rPr>
                <w:color w:val="5b9bd5"/>
                <w:sz w:val="18"/>
                <w:szCs w:val="18"/>
                <w:rtl w:val="0"/>
              </w:rPr>
              <w:t xml:space="preserve">1. César Jiménez, Diego Aguayo y Guillermo Saavedra.</w:t>
            </w:r>
          </w:p>
          <w:p w:rsidR="00000000" w:rsidDel="00000000" w:rsidP="00000000" w:rsidRDefault="00000000" w:rsidRPr="00000000" w14:paraId="000000E7">
            <w:pPr>
              <w:rPr>
                <w:color w:val="5b9bd5"/>
                <w:sz w:val="18"/>
                <w:szCs w:val="18"/>
              </w:rPr>
            </w:pPr>
            <w:r w:rsidDel="00000000" w:rsidR="00000000" w:rsidRPr="00000000">
              <w:rPr>
                <w:color w:val="5b9bd5"/>
                <w:sz w:val="18"/>
                <w:szCs w:val="18"/>
                <w:rtl w:val="0"/>
              </w:rPr>
              <w:t xml:space="preserve"> </w:t>
            </w:r>
          </w:p>
          <w:p w:rsidR="00000000" w:rsidDel="00000000" w:rsidP="00000000" w:rsidRDefault="00000000" w:rsidRPr="00000000" w14:paraId="000000E8">
            <w:pPr>
              <w:rPr>
                <w:color w:val="5b9bd5"/>
                <w:sz w:val="18"/>
                <w:szCs w:val="18"/>
              </w:rPr>
            </w:pPr>
            <w:r w:rsidDel="00000000" w:rsidR="00000000" w:rsidRPr="00000000">
              <w:rPr>
                <w:color w:val="5b9bd5"/>
                <w:sz w:val="18"/>
                <w:szCs w:val="18"/>
                <w:rtl w:val="0"/>
              </w:rPr>
              <w:t xml:space="preserve">2. César Jiménez, Diego Aguayo y Guillermo Saavedra.</w:t>
            </w:r>
          </w:p>
        </w:tc>
        <w:tc>
          <w:tcPr/>
          <w:p w:rsidR="00000000" w:rsidDel="00000000" w:rsidP="00000000" w:rsidRDefault="00000000" w:rsidRPr="00000000" w14:paraId="000000E9">
            <w:pPr>
              <w:rPr>
                <w:color w:val="5b9bd5"/>
                <w:sz w:val="18"/>
                <w:szCs w:val="18"/>
              </w:rPr>
            </w:pPr>
            <w:r w:rsidDel="00000000" w:rsidR="00000000" w:rsidRPr="00000000">
              <w:rPr>
                <w:color w:val="5b9bd5"/>
                <w:sz w:val="18"/>
                <w:szCs w:val="18"/>
                <w:rtl w:val="0"/>
              </w:rPr>
              <w:t xml:space="preserve">Se </w:t>
            </w:r>
            <w:r w:rsidDel="00000000" w:rsidR="00000000" w:rsidRPr="00000000">
              <w:rPr>
                <w:color w:val="5b9bd5"/>
                <w:sz w:val="18"/>
                <w:szCs w:val="18"/>
                <w:rtl w:val="0"/>
              </w:rPr>
              <w:t xml:space="preserve">monitoreará</w:t>
            </w:r>
            <w:r w:rsidDel="00000000" w:rsidR="00000000" w:rsidRPr="00000000">
              <w:rPr>
                <w:color w:val="5b9bd5"/>
                <w:sz w:val="18"/>
                <w:szCs w:val="18"/>
                <w:rtl w:val="0"/>
              </w:rPr>
              <w:t xml:space="preserve"> el funcionamiento inicial para detectar posibles bugs, errores y mejoras.</w:t>
            </w:r>
          </w:p>
          <w:p w:rsidR="00000000" w:rsidDel="00000000" w:rsidP="00000000" w:rsidRDefault="00000000" w:rsidRPr="00000000" w14:paraId="000000EA">
            <w:pPr>
              <w:rPr>
                <w:color w:val="5b9bd5"/>
                <w:sz w:val="18"/>
                <w:szCs w:val="18"/>
              </w:rPr>
            </w:pPr>
            <w:r w:rsidDel="00000000" w:rsidR="00000000" w:rsidRPr="00000000">
              <w:rPr>
                <w:rtl w:val="0"/>
              </w:rPr>
            </w:r>
          </w:p>
        </w:tc>
        <w:tc>
          <w:tcPr/>
          <w:p w:rsidR="00000000" w:rsidDel="00000000" w:rsidP="00000000" w:rsidRDefault="00000000" w:rsidRPr="00000000" w14:paraId="000000EB">
            <w:pPr>
              <w:rPr>
                <w:color w:val="5b9bd5"/>
                <w:sz w:val="18"/>
                <w:szCs w:val="18"/>
              </w:rPr>
            </w:pPr>
            <w:r w:rsidDel="00000000" w:rsidR="00000000" w:rsidRPr="00000000">
              <w:rPr>
                <w:color w:val="5b9bd5"/>
                <w:sz w:val="18"/>
                <w:szCs w:val="18"/>
                <w:rtl w:val="0"/>
              </w:rPr>
              <w:t xml:space="preserve">1. No iniciado.</w:t>
            </w:r>
          </w:p>
          <w:p w:rsidR="00000000" w:rsidDel="00000000" w:rsidP="00000000" w:rsidRDefault="00000000" w:rsidRPr="00000000" w14:paraId="000000EC">
            <w:pPr>
              <w:rPr>
                <w:color w:val="5b9bd5"/>
                <w:sz w:val="18"/>
                <w:szCs w:val="18"/>
              </w:rPr>
            </w:pPr>
            <w:r w:rsidDel="00000000" w:rsidR="00000000" w:rsidRPr="00000000">
              <w:rPr>
                <w:rtl w:val="0"/>
              </w:rPr>
            </w:r>
          </w:p>
          <w:p w:rsidR="00000000" w:rsidDel="00000000" w:rsidP="00000000" w:rsidRDefault="00000000" w:rsidRPr="00000000" w14:paraId="000000ED">
            <w:pPr>
              <w:rPr>
                <w:color w:val="5b9bd5"/>
                <w:sz w:val="18"/>
                <w:szCs w:val="18"/>
              </w:rPr>
            </w:pPr>
            <w:r w:rsidDel="00000000" w:rsidR="00000000" w:rsidRPr="00000000">
              <w:rPr>
                <w:color w:val="5b9bd5"/>
                <w:sz w:val="18"/>
                <w:szCs w:val="18"/>
                <w:rtl w:val="0"/>
              </w:rPr>
              <w:t xml:space="preserve">2. No iniciado.</w:t>
            </w:r>
          </w:p>
          <w:p w:rsidR="00000000" w:rsidDel="00000000" w:rsidP="00000000" w:rsidRDefault="00000000" w:rsidRPr="00000000" w14:paraId="000000EE">
            <w:pPr>
              <w:rPr>
                <w:color w:val="5b9bd5"/>
                <w:sz w:val="18"/>
                <w:szCs w:val="18"/>
              </w:rPr>
            </w:pPr>
            <w:r w:rsidDel="00000000" w:rsidR="00000000" w:rsidRPr="00000000">
              <w:rPr>
                <w:rtl w:val="0"/>
              </w:rPr>
            </w:r>
          </w:p>
          <w:p w:rsidR="00000000" w:rsidDel="00000000" w:rsidP="00000000" w:rsidRDefault="00000000" w:rsidRPr="00000000" w14:paraId="000000EF">
            <w:pPr>
              <w:rPr>
                <w:color w:val="5b9bd5"/>
                <w:sz w:val="18"/>
                <w:szCs w:val="18"/>
              </w:rPr>
            </w:pPr>
            <w:r w:rsidDel="00000000" w:rsidR="00000000" w:rsidRPr="00000000">
              <w:rPr>
                <w:rtl w:val="0"/>
              </w:rPr>
            </w:r>
          </w:p>
        </w:tc>
        <w:tc>
          <w:tcPr/>
          <w:p w:rsidR="00000000" w:rsidDel="00000000" w:rsidP="00000000" w:rsidRDefault="00000000" w:rsidRPr="00000000" w14:paraId="000000F0">
            <w:pPr>
              <w:rPr>
                <w:color w:val="5b9bd5"/>
                <w:sz w:val="18"/>
                <w:szCs w:val="18"/>
              </w:rPr>
            </w:pPr>
            <w:r w:rsidDel="00000000" w:rsidR="00000000" w:rsidRPr="00000000">
              <w:rPr>
                <w:color w:val="5b9bd5"/>
                <w:sz w:val="18"/>
                <w:szCs w:val="18"/>
                <w:rtl w:val="0"/>
              </w:rPr>
              <w:t xml:space="preserve">Los ajustes se </w:t>
            </w:r>
            <w:r w:rsidDel="00000000" w:rsidR="00000000" w:rsidRPr="00000000">
              <w:rPr>
                <w:color w:val="5b9bd5"/>
                <w:sz w:val="18"/>
                <w:szCs w:val="18"/>
                <w:rtl w:val="0"/>
              </w:rPr>
              <w:t xml:space="preserve">realizarán</w:t>
            </w:r>
            <w:r w:rsidDel="00000000" w:rsidR="00000000" w:rsidRPr="00000000">
              <w:rPr>
                <w:color w:val="5b9bd5"/>
                <w:sz w:val="18"/>
                <w:szCs w:val="18"/>
                <w:rtl w:val="0"/>
              </w:rPr>
              <w:t xml:space="preserve"> en función de los resultados de las pruebas y del feedback de los primeros usuarios.</w:t>
            </w:r>
          </w:p>
          <w:p w:rsidR="00000000" w:rsidDel="00000000" w:rsidP="00000000" w:rsidRDefault="00000000" w:rsidRPr="00000000" w14:paraId="000000F1">
            <w:pPr>
              <w:rPr>
                <w:color w:val="5b9bd5"/>
                <w:sz w:val="18"/>
                <w:szCs w:val="18"/>
              </w:rPr>
            </w:pPr>
            <w:r w:rsidDel="00000000" w:rsidR="00000000" w:rsidRPr="00000000">
              <w:rPr>
                <w:rtl w:val="0"/>
              </w:rPr>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7"/>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80"/>
        <w:gridCol w:w="360"/>
        <w:gridCol w:w="375"/>
        <w:gridCol w:w="375"/>
        <w:gridCol w:w="360"/>
        <w:gridCol w:w="360"/>
        <w:gridCol w:w="360"/>
        <w:gridCol w:w="390"/>
        <w:gridCol w:w="540"/>
        <w:gridCol w:w="525"/>
        <w:gridCol w:w="450"/>
        <w:gridCol w:w="435"/>
        <w:gridCol w:w="450"/>
        <w:gridCol w:w="495"/>
        <w:gridCol w:w="480"/>
        <w:gridCol w:w="555"/>
        <w:gridCol w:w="420"/>
        <w:gridCol w:w="420"/>
        <w:tblGridChange w:id="0">
          <w:tblGrid>
            <w:gridCol w:w="2145"/>
            <w:gridCol w:w="480"/>
            <w:gridCol w:w="360"/>
            <w:gridCol w:w="375"/>
            <w:gridCol w:w="375"/>
            <w:gridCol w:w="360"/>
            <w:gridCol w:w="360"/>
            <w:gridCol w:w="360"/>
            <w:gridCol w:w="390"/>
            <w:gridCol w:w="540"/>
            <w:gridCol w:w="525"/>
            <w:gridCol w:w="450"/>
            <w:gridCol w:w="435"/>
            <w:gridCol w:w="450"/>
            <w:gridCol w:w="495"/>
            <w:gridCol w:w="480"/>
            <w:gridCol w:w="555"/>
            <w:gridCol w:w="420"/>
            <w:gridCol w:w="420"/>
          </w:tblGrid>
        </w:tblGridChange>
      </w:tblGrid>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rPr>
                <w:b w:val="1"/>
                <w:sz w:val="20"/>
                <w:szCs w:val="20"/>
              </w:rPr>
            </w:pPr>
            <w:r w:rsidDel="00000000" w:rsidR="00000000" w:rsidRPr="00000000">
              <w:rPr>
                <w:b w:val="1"/>
                <w:sz w:val="20"/>
                <w:szCs w:val="20"/>
                <w:rtl w:val="0"/>
              </w:rPr>
              <w:t xml:space="preserve">Actividad</w:t>
            </w:r>
          </w:p>
        </w:tc>
        <w:tc>
          <w:tcPr>
            <w:tcBorders>
              <w:top w:color="000000"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pPr>
            <w:r w:rsidDel="00000000" w:rsidR="00000000" w:rsidRPr="00000000">
              <w:rPr>
                <w:b w:val="1"/>
                <w:sz w:val="20"/>
                <w:szCs w:val="20"/>
                <w:rtl w:val="0"/>
              </w:rPr>
              <w:t xml:space="preserve">Fase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b w:val="1"/>
                <w:sz w:val="20"/>
                <w:szCs w:val="20"/>
                <w:rtl w:val="0"/>
              </w:rPr>
              <w:t xml:space="preserve">FASE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pPr>
            <w:r w:rsidDel="00000000" w:rsidR="00000000" w:rsidRPr="00000000">
              <w:rPr>
                <w:b w:val="1"/>
                <w:sz w:val="20"/>
                <w:szCs w:val="20"/>
                <w:rtl w:val="0"/>
              </w:rPr>
              <w:t xml:space="preserve">FASE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pPr>
            <w:r w:rsidDel="00000000" w:rsidR="00000000" w:rsidRPr="00000000">
              <w:rPr>
                <w:b w:val="1"/>
                <w:sz w:val="20"/>
                <w:szCs w:val="20"/>
                <w:rtl w:val="0"/>
              </w:rPr>
              <w:t xml:space="preserve">S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pPr>
            <w:r w:rsidDel="00000000" w:rsidR="00000000" w:rsidRPr="00000000">
              <w:rPr>
                <w:b w:val="1"/>
                <w:sz w:val="20"/>
                <w:szCs w:val="20"/>
                <w:rtl w:val="0"/>
              </w:rPr>
              <w:t xml:space="preserve">S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center"/>
              <w:rPr/>
            </w:pPr>
            <w:r w:rsidDel="00000000" w:rsidR="00000000" w:rsidRPr="00000000">
              <w:rPr>
                <w:b w:val="1"/>
                <w:sz w:val="20"/>
                <w:szCs w:val="20"/>
                <w:rtl w:val="0"/>
              </w:rPr>
              <w:t xml:space="preserve">S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pPr>
            <w:r w:rsidDel="00000000" w:rsidR="00000000" w:rsidRPr="00000000">
              <w:rPr>
                <w:b w:val="1"/>
                <w:sz w:val="20"/>
                <w:szCs w:val="20"/>
                <w:rtl w:val="0"/>
              </w:rPr>
              <w:t xml:space="preserve">S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center"/>
              <w:rPr/>
            </w:pPr>
            <w:r w:rsidDel="00000000" w:rsidR="00000000" w:rsidRPr="00000000">
              <w:rPr>
                <w:b w:val="1"/>
                <w:sz w:val="20"/>
                <w:szCs w:val="20"/>
                <w:rtl w:val="0"/>
              </w:rPr>
              <w:t xml:space="preserve">S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pPr>
            <w:r w:rsidDel="00000000" w:rsidR="00000000" w:rsidRPr="00000000">
              <w:rPr>
                <w:b w:val="1"/>
                <w:sz w:val="20"/>
                <w:szCs w:val="20"/>
                <w:rtl w:val="0"/>
              </w:rPr>
              <w:t xml:space="preserve">S 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center"/>
              <w:rPr/>
            </w:pPr>
            <w:r w:rsidDel="00000000" w:rsidR="00000000" w:rsidRPr="00000000">
              <w:rPr>
                <w:b w:val="1"/>
                <w:sz w:val="20"/>
                <w:szCs w:val="20"/>
                <w:rtl w:val="0"/>
              </w:rPr>
              <w:t xml:space="preserve">S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pPr>
            <w:r w:rsidDel="00000000" w:rsidR="00000000" w:rsidRPr="00000000">
              <w:rPr>
                <w:b w:val="1"/>
                <w:sz w:val="20"/>
                <w:szCs w:val="20"/>
                <w:rtl w:val="0"/>
              </w:rPr>
              <w:t xml:space="preserve">S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pPr>
            <w:r w:rsidDel="00000000" w:rsidR="00000000" w:rsidRPr="00000000">
              <w:rPr>
                <w:b w:val="1"/>
                <w:sz w:val="20"/>
                <w:szCs w:val="20"/>
                <w:rtl w:val="0"/>
              </w:rPr>
              <w:t xml:space="preserve">S 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pPr>
            <w:r w:rsidDel="00000000" w:rsidR="00000000" w:rsidRPr="00000000">
              <w:rPr>
                <w:b w:val="1"/>
                <w:sz w:val="20"/>
                <w:szCs w:val="20"/>
                <w:rtl w:val="0"/>
              </w:rPr>
              <w:t xml:space="preserve">S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pPr>
            <w:r w:rsidDel="00000000" w:rsidR="00000000" w:rsidRPr="00000000">
              <w:rPr>
                <w:b w:val="1"/>
                <w:sz w:val="20"/>
                <w:szCs w:val="20"/>
                <w:rtl w:val="0"/>
              </w:rPr>
              <w:t xml:space="preserve">S 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pPr>
            <w:r w:rsidDel="00000000" w:rsidR="00000000" w:rsidRPr="00000000">
              <w:rPr>
                <w:b w:val="1"/>
                <w:sz w:val="20"/>
                <w:szCs w:val="20"/>
                <w:rtl w:val="0"/>
              </w:rPr>
              <w:t xml:space="preserve">S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pPr>
            <w:r w:rsidDel="00000000" w:rsidR="00000000" w:rsidRPr="00000000">
              <w:rPr>
                <w:b w:val="1"/>
                <w:sz w:val="20"/>
                <w:szCs w:val="20"/>
                <w:rtl w:val="0"/>
              </w:rPr>
              <w:t xml:space="preserve">S 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pPr>
            <w:r w:rsidDel="00000000" w:rsidR="00000000" w:rsidRPr="00000000">
              <w:rPr>
                <w:b w:val="1"/>
                <w:sz w:val="20"/>
                <w:szCs w:val="20"/>
                <w:rtl w:val="0"/>
              </w:rPr>
              <w:t xml:space="preserve">S 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center"/>
              <w:rPr/>
            </w:pPr>
            <w:r w:rsidDel="00000000" w:rsidR="00000000" w:rsidRPr="00000000">
              <w:rPr>
                <w:b w:val="1"/>
                <w:sz w:val="20"/>
                <w:szCs w:val="20"/>
                <w:rtl w:val="0"/>
              </w:rPr>
              <w:t xml:space="preserve">S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pPr>
            <w:r w:rsidDel="00000000" w:rsidR="00000000" w:rsidRPr="00000000">
              <w:rPr>
                <w:b w:val="1"/>
                <w:sz w:val="20"/>
                <w:szCs w:val="20"/>
                <w:rtl w:val="0"/>
              </w:rPr>
              <w:t xml:space="preserve">S16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pPr>
            <w:r w:rsidDel="00000000" w:rsidR="00000000" w:rsidRPr="00000000">
              <w:rPr>
                <w:b w:val="1"/>
                <w:sz w:val="20"/>
                <w:szCs w:val="20"/>
                <w:rtl w:val="0"/>
              </w:rPr>
              <w:t xml:space="preserve">S17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pPr>
            <w:r w:rsidDel="00000000" w:rsidR="00000000" w:rsidRPr="00000000">
              <w:rPr>
                <w:b w:val="1"/>
                <w:sz w:val="20"/>
                <w:szCs w:val="20"/>
                <w:rtl w:val="0"/>
              </w:rPr>
              <w:t xml:space="preserve">S18</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rPr/>
            </w:pPr>
            <w:r w:rsidDel="00000000" w:rsidR="00000000" w:rsidRPr="00000000">
              <w:rPr>
                <w:b w:val="1"/>
                <w:sz w:val="20"/>
                <w:szCs w:val="20"/>
                <w:rtl w:val="0"/>
              </w:rPr>
              <w:t xml:space="preserve">Desarrollo de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1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1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rPr/>
            </w:pPr>
            <w:r w:rsidDel="00000000" w:rsidR="00000000" w:rsidRPr="00000000">
              <w:rPr>
                <w:b w:val="1"/>
                <w:sz w:val="20"/>
                <w:szCs w:val="20"/>
                <w:rtl w:val="0"/>
              </w:rPr>
              <w:t xml:space="preserve">Definición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2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3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3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F">
            <w:pPr>
              <w:widowControl w:val="0"/>
              <w:spacing w:after="0" w:line="276" w:lineRule="auto"/>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widowControl w:val="0"/>
              <w:spacing w:after="0" w:line="276" w:lineRule="auto"/>
              <w:rPr/>
            </w:pPr>
            <w:r w:rsidDel="00000000" w:rsidR="00000000" w:rsidRPr="00000000">
              <w:rPr>
                <w:b w:val="1"/>
                <w:sz w:val="20"/>
                <w:szCs w:val="20"/>
                <w:rtl w:val="0"/>
              </w:rPr>
              <w:t xml:space="preserve">Investigación y análisis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top"/>
          </w:tcPr>
          <w:p w:rsidR="00000000" w:rsidDel="00000000" w:rsidP="00000000" w:rsidRDefault="00000000" w:rsidRPr="00000000" w14:paraId="0000014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2">
            <w:pPr>
              <w:widowControl w:val="0"/>
              <w:spacing w:after="0" w:line="276" w:lineRule="auto"/>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widowControl w:val="0"/>
              <w:spacing w:after="0" w:line="276" w:lineRule="auto"/>
              <w:rPr/>
            </w:pPr>
            <w:r w:rsidDel="00000000" w:rsidR="00000000" w:rsidRPr="00000000">
              <w:rPr>
                <w:b w:val="1"/>
                <w:sz w:val="20"/>
                <w:szCs w:val="20"/>
                <w:rtl w:val="0"/>
              </w:rPr>
              <w:t xml:space="preserve">Creación de mockups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5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5">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6">
            <w:pPr>
              <w:widowControl w:val="0"/>
              <w:spacing w:after="0" w:line="276" w:lineRule="auto"/>
              <w:rPr/>
            </w:pPr>
            <w:r w:rsidDel="00000000" w:rsidR="00000000" w:rsidRPr="00000000">
              <w:rPr>
                <w:b w:val="1"/>
                <w:sz w:val="20"/>
                <w:szCs w:val="20"/>
                <w:rtl w:val="0"/>
              </w:rPr>
              <w:t xml:space="preserve">Diseño de la plataforma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6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6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6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top"/>
          </w:tcPr>
          <w:p w:rsidR="00000000" w:rsidDel="00000000" w:rsidP="00000000" w:rsidRDefault="00000000" w:rsidRPr="00000000" w14:paraId="0000016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8">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widowControl w:val="0"/>
              <w:spacing w:after="0" w:line="276" w:lineRule="auto"/>
              <w:rPr/>
            </w:pPr>
            <w:r w:rsidDel="00000000" w:rsidR="00000000" w:rsidRPr="00000000">
              <w:rPr>
                <w:b w:val="1"/>
                <w:sz w:val="20"/>
                <w:szCs w:val="20"/>
                <w:rtl w:val="0"/>
              </w:rPr>
              <w:t xml:space="preserve">Desarrollo del Front-end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spacing w:after="0" w:line="276" w:lineRule="auto"/>
              <w:rPr/>
            </w:pPr>
            <w:r w:rsidDel="00000000" w:rsidR="00000000" w:rsidRPr="00000000">
              <w:rPr>
                <w:b w:val="1"/>
                <w:sz w:val="20"/>
                <w:szCs w:val="20"/>
                <w:rtl w:val="0"/>
              </w:rPr>
              <w:t xml:space="preserve">Desarrollo del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b w:val="1"/>
                <w:sz w:val="20"/>
                <w:szCs w:val="20"/>
                <w:rtl w:val="0"/>
              </w:rPr>
              <w:t xml:space="preserve">Desarrollo del prototipo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b w:val="1"/>
                <w:sz w:val="20"/>
                <w:szCs w:val="20"/>
                <w:rtl w:val="0"/>
              </w:rPr>
              <w:t xml:space="preserve">Pruebas y ajustes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b w:val="1"/>
                <w:sz w:val="20"/>
                <w:szCs w:val="20"/>
                <w:rtl w:val="0"/>
              </w:rPr>
              <w:t xml:space="preserve">Despliegue y entrega 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pPr>
            <w:r w:rsidDel="00000000" w:rsidR="00000000" w:rsidRPr="00000000">
              <w:rPr>
                <w:rtl w:val="0"/>
              </w:rPr>
            </w:r>
          </w:p>
        </w:tc>
      </w:tr>
    </w:tbl>
    <w:p w:rsidR="00000000" w:rsidDel="00000000" w:rsidP="00000000" w:rsidRDefault="00000000" w:rsidRPr="00000000" w14:paraId="000001D8">
      <w:pPr>
        <w:rPr>
          <w:color w:val="595959"/>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1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E0">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b w:val="1"/>
                <w:color w:val="1f4e79"/>
                <w:sz w:val="28"/>
                <w:szCs w:val="28"/>
                <w:rtl w:val="0"/>
              </w:rPr>
              <w:t xml:space="preserve">9</w:t>
            </w:r>
            <w:r w:rsidDel="00000000" w:rsidR="00000000" w:rsidRPr="00000000">
              <w:rPr>
                <w:rFonts w:ascii="Calibri" w:cs="Calibri" w:eastAsia="Calibri" w:hAnsi="Calibri"/>
                <w:b w:val="1"/>
                <w:color w:val="1f4e79"/>
                <w:sz w:val="28"/>
                <w:szCs w:val="28"/>
                <w:rtl w:val="0"/>
              </w:rPr>
              <w:t xml:space="preserve">.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E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E2">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E3">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E4">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E5">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19"/>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E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EE">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E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F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F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F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w:t>
            </w:r>
            <w:r w:rsidDel="00000000" w:rsidR="00000000" w:rsidRPr="00000000">
              <w:rPr>
                <w:rFonts w:ascii="Calibri" w:cs="Calibri" w:eastAsia="Calibri" w:hAnsi="Calibri"/>
                <w:color w:val="1f4e79"/>
                <w:sz w:val="14"/>
                <w:szCs w:val="14"/>
                <w:rtl w:val="0"/>
              </w:rPr>
              <w:t xml:space="preserve">Logro</w:t>
            </w:r>
            <w:r w:rsidDel="00000000" w:rsidR="00000000" w:rsidRPr="00000000">
              <w:rPr>
                <w:rtl w:val="0"/>
              </w:rPr>
            </w:r>
          </w:p>
        </w:tc>
        <w:tc>
          <w:tcPr/>
          <w:p w:rsidR="00000000" w:rsidDel="00000000" w:rsidP="00000000" w:rsidRDefault="00000000" w:rsidRPr="00000000" w14:paraId="000001F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F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F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F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F7">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F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F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FB">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F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F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F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FF">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0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202">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0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0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0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06">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0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2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0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0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0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20D">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20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1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211">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1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1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1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21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21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217">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1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21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21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21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1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21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21E">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21F">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2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222">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2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2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22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22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22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228">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2A">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22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22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2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22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22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230">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3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23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23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23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23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237">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3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3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3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3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3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3E">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3F">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44">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45">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46">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4C">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5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53">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before="40" w:line="240" w:lineRule="auto"/>
        <w:ind w:left="144" w:right="144" w:hanging="144"/>
        <w:rPr>
          <w:b w:val="1"/>
          <w:color w:val="1f4e7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0"/>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5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5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5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6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6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7D">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nA7ZYMCef8wPVJokQcBpokRdFA==">CgMxLjAyDmgucXFqa3dkMWk0Z3VjMg5oLng0OHFzaGNxemttMDgAciExRXEySzU3YTNqNXY4XzBobDBBOXhncVRGSUpTNG9xcjI=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2025-03-28T12:10:00Z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