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es-AR"/>
        </w:rPr>
        <w:drawing>
          <wp:inline distT="0" distB="0" distL="0" distR="0">
            <wp:extent cx="1905000" cy="1905000"/>
            <wp:effectExtent l="0" t="0" r="0" b="0"/>
            <wp:docPr id="1" name="0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Pr="0064181A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lang w:val="en-US"/>
        </w:rPr>
      </w:pPr>
      <w:proofErr w:type="spellStart"/>
      <w:r w:rsidRPr="00A93E07">
        <w:rPr>
          <w:rFonts w:ascii="Times New Roman" w:hAnsi="Times New Roman" w:cs="Times New Roman"/>
          <w:b/>
          <w:sz w:val="80"/>
          <w:szCs w:val="80"/>
          <w:lang w:val="en-US"/>
        </w:rPr>
        <w:t>Odisea</w:t>
      </w:r>
      <w:proofErr w:type="spellEnd"/>
      <w:r w:rsidRPr="00A93E07">
        <w:rPr>
          <w:rFonts w:ascii="Times New Roman" w:hAnsi="Times New Roman" w:cs="Times New Roman"/>
          <w:b/>
          <w:sz w:val="80"/>
          <w:szCs w:val="80"/>
          <w:lang w:val="en-US"/>
        </w:rPr>
        <w:t xml:space="preserve"> Atlántida</w:t>
      </w: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“Live to fly, fly to live. Do or die”</w:t>
      </w: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(Aces High – Iron Maiden)</w:t>
      </w: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93E07" w:rsidRDefault="00A93E07" w:rsidP="00A93E07">
      <w:pPr>
        <w:spacing w:line="240" w:lineRule="auto"/>
        <w:jc w:val="center"/>
        <w:rPr>
          <w:lang w:val="en-US"/>
        </w:rPr>
      </w:pPr>
      <w:bookmarkStart w:id="0" w:name="_Toc426902188"/>
      <w:r>
        <w:rPr>
          <w:lang w:val="en-US"/>
        </w:rPr>
        <w:t xml:space="preserve">All work Copyright ©201 by </w:t>
      </w:r>
      <w:bookmarkStart w:id="1" w:name="_Toc426902189"/>
      <w:bookmarkStart w:id="2" w:name="_Toc425778997"/>
      <w:bookmarkEnd w:id="0"/>
      <w:r>
        <w:rPr>
          <w:lang w:val="en-US"/>
        </w:rPr>
        <w:t>One Man ARmy</w:t>
      </w:r>
    </w:p>
    <w:p w:rsidR="00A93E07" w:rsidRDefault="00A93E07" w:rsidP="00A93E07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Written by </w:t>
      </w:r>
      <w:bookmarkEnd w:id="1"/>
      <w:bookmarkEnd w:id="2"/>
      <w:r>
        <w:rPr>
          <w:lang w:val="en-US"/>
        </w:rPr>
        <w:t>Bazzi Omar</w:t>
      </w:r>
    </w:p>
    <w:p w:rsidR="00A93E07" w:rsidRPr="00DE5024" w:rsidRDefault="00A93E07" w:rsidP="00A93E07">
      <w:pPr>
        <w:spacing w:line="240" w:lineRule="auto"/>
        <w:jc w:val="center"/>
        <w:rPr>
          <w:lang w:val="en-US"/>
        </w:rPr>
      </w:pPr>
      <w:r w:rsidRPr="00DE5024">
        <w:rPr>
          <w:lang w:val="en-US"/>
        </w:rPr>
        <w:t>Version # 1.00</w:t>
      </w:r>
    </w:p>
    <w:p w:rsidR="00A93E07" w:rsidRDefault="005765B6" w:rsidP="00A93E07">
      <w:pPr>
        <w:spacing w:after="0" w:line="240" w:lineRule="auto"/>
        <w:jc w:val="center"/>
      </w:pPr>
      <w:fldSimple w:instr="TIME \@&quot;dddd', 'MMMM\ dd', 'yyyy&quot;">
        <w:r w:rsidR="0061537E">
          <w:rPr>
            <w:noProof/>
          </w:rPr>
          <w:t>viernes, abril 26, 2019</w:t>
        </w:r>
      </w:fldSimple>
    </w:p>
    <w:p w:rsidR="00A93E07" w:rsidRDefault="00A93E07" w:rsidP="00A93E07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:rsidR="00A93E07" w:rsidRDefault="00A93E07" w:rsidP="00A93E07">
      <w:pPr>
        <w:spacing w:after="0" w:line="240" w:lineRule="auto"/>
        <w:jc w:val="center"/>
      </w:pPr>
    </w:p>
    <w:sdt>
      <w:sdtPr>
        <w:rPr>
          <w:b w:val="0"/>
          <w:caps w:val="0"/>
          <w:smallCaps/>
        </w:rPr>
        <w:id w:val="3178536"/>
        <w:docPartObj>
          <w:docPartGallery w:val="Table of Contents"/>
          <w:docPartUnique/>
        </w:docPartObj>
      </w:sdtPr>
      <w:sdtContent>
        <w:p w:rsidR="00A93E07" w:rsidRDefault="005765B6" w:rsidP="00A93E07">
          <w:pPr>
            <w:pStyle w:val="TOC1"/>
            <w:rPr>
              <w:lang w:val="es-AR"/>
            </w:rPr>
          </w:pPr>
          <w:r w:rsidRPr="005765B6">
            <w:fldChar w:fldCharType="begin"/>
          </w:r>
          <w:r w:rsidR="00A93E07" w:rsidRPr="00DE5024">
            <w:rPr>
              <w:lang w:val="es-AR"/>
            </w:rPr>
            <w:instrText>TOC \o "1-7" \h</w:instrText>
          </w:r>
          <w:r w:rsidRPr="005765B6">
            <w:fldChar w:fldCharType="separate"/>
          </w:r>
          <w:r w:rsidR="00A93E07">
            <w:rPr>
              <w:lang w:val="es-AR"/>
            </w:rPr>
            <w:t>breve descripcion</w:t>
          </w:r>
          <w:r w:rsidR="00A93E07">
            <w:rPr>
              <w:lang w:val="es-AR"/>
            </w:rPr>
            <w:tab/>
            <w:t>1</w:t>
          </w:r>
        </w:p>
        <w:p w:rsidR="00A93E07" w:rsidRDefault="00A93E07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>VISION GENERAL DEL JUEGO</w:t>
          </w:r>
          <w:r>
            <w:rPr>
              <w:lang w:val="es-AR"/>
            </w:rPr>
            <w:tab/>
            <w:t>1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FILOSOFIA</w:t>
          </w:r>
          <w:r>
            <w:rPr>
              <w:lang w:val="es-AR"/>
            </w:rPr>
            <w:tab/>
            <w:t>1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Filosofía del juego</w:t>
          </w:r>
          <w:r>
            <w:rPr>
              <w:lang w:val="es-AR"/>
            </w:rPr>
            <w:tab/>
            <w:t>1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FAQ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¿Que tipo de juego es?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¿Donde transcurre el juego?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¿Que personaje controlo?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¿Cuantos personajes controlo?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¿Cual es el enfoque principal del juego?</w:t>
          </w:r>
          <w:r>
            <w:rPr>
              <w:lang w:val="es-AR"/>
            </w:rPr>
            <w:tab/>
            <w:t>2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FAQ Internas</w:t>
          </w:r>
          <w:r>
            <w:rPr>
              <w:lang w:val="es-AR"/>
            </w:rPr>
            <w:tab/>
            <w:t>3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¿Quién va a jugar nuestro juego?</w:t>
          </w:r>
          <w:r>
            <w:rPr>
              <w:lang w:val="es-AR"/>
            </w:rPr>
            <w:tab/>
            <w:t>3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¿Cómo vamos a alcanzar ese publico?</w:t>
          </w:r>
          <w:r>
            <w:rPr>
              <w:lang w:val="es-AR"/>
            </w:rPr>
            <w:tab/>
            <w:t>3</w:t>
          </w:r>
        </w:p>
        <w:p w:rsidR="00A93E07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¿Cómo vamos a financiarnos?</w:t>
          </w:r>
          <w:r>
            <w:rPr>
              <w:lang w:val="es-AR"/>
            </w:rPr>
            <w:tab/>
            <w:t>3</w:t>
          </w:r>
        </w:p>
        <w:p w:rsidR="00A93E07" w:rsidRPr="00AE20AD" w:rsidRDefault="00A93E07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¿Qué hace a nuestro juego diferente?</w:t>
          </w:r>
          <w:r>
            <w:rPr>
              <w:lang w:val="es-AR"/>
            </w:rPr>
            <w:tab/>
            <w:t>3</w:t>
          </w:r>
        </w:p>
        <w:p w:rsidR="00A93E07" w:rsidRDefault="00A93E07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 xml:space="preserve">Personajes </w:t>
          </w:r>
          <w:r>
            <w:rPr>
              <w:lang w:val="es-AR"/>
            </w:rPr>
            <w:tab/>
            <w:t>4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Principales (PC)</w:t>
          </w:r>
          <w:r>
            <w:rPr>
              <w:lang w:val="es-AR"/>
            </w:rPr>
            <w:tab/>
            <w:t>4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Enemigos(NPC)</w:t>
          </w:r>
          <w:r>
            <w:rPr>
              <w:lang w:val="es-AR"/>
            </w:rPr>
            <w:tab/>
            <w:t>6</w:t>
          </w:r>
        </w:p>
        <w:p w:rsidR="00A93E07" w:rsidRDefault="00A93E07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 xml:space="preserve">Mecanicas </w:t>
          </w:r>
          <w:r>
            <w:rPr>
              <w:lang w:val="es-AR"/>
            </w:rPr>
            <w:tab/>
            <w:t>11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Controles</w:t>
          </w:r>
          <w:r>
            <w:rPr>
              <w:lang w:val="es-AR"/>
            </w:rPr>
            <w:tab/>
            <w:t>11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Mecanicas</w:t>
          </w:r>
          <w:r>
            <w:rPr>
              <w:lang w:val="es-AR"/>
            </w:rPr>
            <w:tab/>
            <w:t>14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proofErr w:type="spellStart"/>
          <w:r>
            <w:rPr>
              <w:lang w:val="es-AR"/>
            </w:rPr>
            <w:t>Arbol</w:t>
          </w:r>
          <w:proofErr w:type="spellEnd"/>
          <w:r w:rsidR="0061537E">
            <w:rPr>
              <w:lang w:val="es-AR"/>
            </w:rPr>
            <w:t xml:space="preserve"> de habilidades</w:t>
          </w:r>
          <w:r w:rsidR="0061537E">
            <w:rPr>
              <w:lang w:val="es-AR"/>
            </w:rPr>
            <w:tab/>
            <w:t>20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condiciones Victoria/derrota</w:t>
          </w:r>
          <w:r>
            <w:rPr>
              <w:lang w:val="es-AR"/>
            </w:rPr>
            <w:tab/>
            <w:t>22</w:t>
          </w:r>
        </w:p>
        <w:p w:rsidR="00A93E07" w:rsidRDefault="0061537E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>Mundo</w:t>
          </w:r>
          <w:r>
            <w:rPr>
              <w:lang w:val="es-AR"/>
            </w:rPr>
            <w:tab/>
            <w:t>23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vista general</w:t>
          </w:r>
          <w:r>
            <w:rPr>
              <w:lang w:val="es-AR"/>
            </w:rPr>
            <w:tab/>
            <w:t>23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El Mundo</w:t>
          </w:r>
          <w:r>
            <w:rPr>
              <w:lang w:val="es-AR"/>
            </w:rPr>
            <w:tab/>
            <w:t>24</w:t>
          </w:r>
        </w:p>
        <w:p w:rsidR="00A93E07" w:rsidRDefault="0061537E" w:rsidP="00A93E07">
          <w:pPr>
            <w:pStyle w:val="TOC3"/>
            <w:rPr>
              <w:lang w:val="es-AR"/>
            </w:rPr>
          </w:pPr>
          <w:r>
            <w:rPr>
              <w:lang w:val="es-AR"/>
            </w:rPr>
            <w:t>Ubicaciones</w:t>
          </w:r>
          <w:r>
            <w:rPr>
              <w:lang w:val="es-AR"/>
            </w:rPr>
            <w:tab/>
            <w:t>25</w:t>
          </w:r>
        </w:p>
        <w:p w:rsidR="00A93E07" w:rsidRDefault="0061537E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>Historia</w:t>
          </w:r>
          <w:r>
            <w:rPr>
              <w:lang w:val="es-AR"/>
            </w:rPr>
            <w:tab/>
            <w:t>27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Detalles de la historia</w:t>
          </w:r>
          <w:r>
            <w:rPr>
              <w:lang w:val="es-AR"/>
            </w:rPr>
            <w:tab/>
            <w:t>27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 xml:space="preserve">Horas de </w:t>
          </w:r>
          <w:proofErr w:type="spellStart"/>
          <w:r>
            <w:rPr>
              <w:lang w:val="es-AR"/>
            </w:rPr>
            <w:t>game-play</w:t>
          </w:r>
          <w:proofErr w:type="spellEnd"/>
          <w:r>
            <w:rPr>
              <w:lang w:val="es-AR"/>
            </w:rPr>
            <w:tab/>
            <w:t>28</w:t>
          </w:r>
        </w:p>
        <w:p w:rsidR="00A93E07" w:rsidRDefault="0061537E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>Interfaz de usuario</w:t>
          </w:r>
          <w:r>
            <w:rPr>
              <w:lang w:val="es-AR"/>
            </w:rPr>
            <w:tab/>
            <w:t>28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Vista general</w:t>
          </w:r>
          <w:r>
            <w:rPr>
              <w:lang w:val="es-AR"/>
            </w:rPr>
            <w:tab/>
            <w:t>28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Detalles</w:t>
          </w:r>
          <w:r>
            <w:rPr>
              <w:lang w:val="es-AR"/>
            </w:rPr>
            <w:tab/>
            <w:t>28</w:t>
          </w:r>
        </w:p>
        <w:p w:rsidR="00A93E07" w:rsidRDefault="0061537E" w:rsidP="00A93E07">
          <w:pPr>
            <w:pStyle w:val="TOC1"/>
            <w:rPr>
              <w:lang w:val="es-AR"/>
            </w:rPr>
          </w:pPr>
          <w:r>
            <w:rPr>
              <w:lang w:val="es-AR"/>
            </w:rPr>
            <w:t>musica y efectos de sonido</w:t>
          </w:r>
          <w:r>
            <w:rPr>
              <w:lang w:val="es-AR"/>
            </w:rPr>
            <w:tab/>
            <w:t>29</w:t>
          </w:r>
        </w:p>
        <w:p w:rsidR="00A93E07" w:rsidRDefault="0061537E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Estilo</w:t>
          </w:r>
          <w:r>
            <w:rPr>
              <w:lang w:val="es-AR"/>
            </w:rPr>
            <w:tab/>
            <w:t>29</w:t>
          </w:r>
        </w:p>
        <w:p w:rsidR="00A93E07" w:rsidRDefault="00A93E07" w:rsidP="00A93E07">
          <w:pPr>
            <w:pStyle w:val="TOC2"/>
            <w:rPr>
              <w:lang w:val="es-AR"/>
            </w:rPr>
          </w:pPr>
          <w:r>
            <w:rPr>
              <w:lang w:val="es-AR"/>
            </w:rPr>
            <w:t>Efectos de sonido</w:t>
          </w:r>
          <w:r>
            <w:rPr>
              <w:lang w:val="es-AR"/>
            </w:rPr>
            <w:tab/>
          </w:r>
          <w:r w:rsidR="005765B6">
            <w:fldChar w:fldCharType="end"/>
          </w:r>
          <w:r w:rsidR="0061537E">
            <w:t>29</w:t>
          </w:r>
        </w:p>
      </w:sdtContent>
    </w:sdt>
    <w:p w:rsidR="00A93E07" w:rsidRDefault="00A93E07" w:rsidP="00A93E07"/>
    <w:p w:rsidR="00A93E07" w:rsidRDefault="00A93E07" w:rsidP="00A93E07"/>
    <w:p w:rsidR="00B64BC0" w:rsidRDefault="00B64BC0"/>
    <w:sectPr w:rsidR="00B64BC0" w:rsidSect="00B64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93E07"/>
    <w:rsid w:val="005765B6"/>
    <w:rsid w:val="0061537E"/>
    <w:rsid w:val="00A93E07"/>
    <w:rsid w:val="00B6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C1">
    <w:name w:val="TOC 1"/>
    <w:basedOn w:val="Normal"/>
    <w:next w:val="Normal"/>
    <w:autoRedefine/>
    <w:semiHidden/>
    <w:rsid w:val="00A93E07"/>
    <w:pPr>
      <w:tabs>
        <w:tab w:val="right" w:leader="underscore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customStyle="1" w:styleId="TOC2">
    <w:name w:val="TOC 2"/>
    <w:basedOn w:val="Normal"/>
    <w:next w:val="Normal"/>
    <w:autoRedefine/>
    <w:semiHidden/>
    <w:rsid w:val="00A93E07"/>
    <w:pPr>
      <w:tabs>
        <w:tab w:val="right" w:leader="underscore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customStyle="1" w:styleId="TOC3">
    <w:name w:val="TOC 3"/>
    <w:basedOn w:val="Normal"/>
    <w:next w:val="Normal"/>
    <w:autoRedefine/>
    <w:semiHidden/>
    <w:rsid w:val="00A93E07"/>
    <w:pPr>
      <w:tabs>
        <w:tab w:val="right" w:leader="underscore" w:pos="8640"/>
      </w:tabs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885</Characters>
  <Application>Microsoft Office Word</Application>
  <DocSecurity>0</DocSecurity>
  <Lines>7</Lines>
  <Paragraphs>2</Paragraphs>
  <ScaleCrop>false</ScaleCrop>
  <Company> 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2019-04-24T16:00:00Z</dcterms:created>
  <dcterms:modified xsi:type="dcterms:W3CDTF">2019-04-26T13:08:00Z</dcterms:modified>
</cp:coreProperties>
</file>