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eastAsia="Microsoft YaHei" w:hAnsi="Arial"/>
          <w:b/>
          <w:bCs/>
          <w:sz w:val="40"/>
          <w:szCs w:val="40"/>
        </w:rPr>
        <w:t xml:space="preserve">Jeffy — A Simple Explanation</w:t>
      </w:r>
    </w:p>
    <w:p>
      <w:pPr>
        <w:spacing w:after="240"/>
      </w:pPr>
      <w:r>
        <w:rPr>
          <w:rFonts w:ascii="Arial" w:eastAsia="Microsoft YaHei" w:hAnsi="Arial"/>
          <w:i/>
          <w:iCs/>
          <w:color w:val="555555"/>
          <w:sz w:val="24"/>
          <w:szCs w:val="24"/>
        </w:rPr>
        <w:t xml:space="preserve">Canonical promotional explainer. Approved 5 June 2026.</w:t>
      </w:r>
    </w:p>
    <w:p>
      <w:pPr>
        <w:spacing w:after="160" w:line="276"/>
      </w:pPr>
      <w:r>
        <w:rPr>
          <w:rFonts w:ascii="Arial" w:eastAsia="Microsoft YaHei" w:hAnsi="Arial"/>
          <w:sz w:val="24"/>
          <w:szCs w:val="24"/>
        </w:rPr>
        <w:t xml:space="preserve">In one line: it works like China’s community group-buying, except the supply line runs straight from Chinese factories to households across South Africa.</w:t>
      </w:r>
    </w:p>
    <w:p>
      <w:pPr>
        <w:spacing w:after="160" w:line="276"/>
      </w:pPr>
      <w:r>
        <w:rPr>
          <w:rFonts w:ascii="Arial" w:eastAsia="Microsoft YaHei" w:hAnsi="Arial"/>
          <w:sz w:val="24"/>
          <w:szCs w:val="24"/>
        </w:rPr>
        <w:t xml:space="preserve">First, the background. South Africa is a country of about sixty million people, and shopping online there is expensive — not because the goods themselves cost more, but because between the factory and your front door there are too many layers, and each one adds its markup. What Jeffy does is strip those middlemen out and hand the “last mile” to the customer’s own neighbour.</w:t>
      </w:r>
    </w:p>
    <w:p>
      <w:pPr>
        <w:pStyle w:val="Heading2"/>
      </w:pPr>
      <w:r>
        <w:rPr>
          <w:rFonts w:ascii="Arial" w:eastAsia="Microsoft YaHei" w:hAnsi="Arial"/>
        </w:rPr>
        <w:t xml:space="preserve">How shopping on Jeffy works</w:t>
      </w:r>
    </w:p>
    <w:p>
      <w:pPr>
        <w:spacing w:after="160" w:line="276"/>
      </w:pPr>
      <w:r>
        <w:rPr>
          <w:rFonts w:ascii="Arial" w:eastAsia="Microsoft YaHei" w:hAnsi="Arial"/>
          <w:sz w:val="24"/>
          <w:szCs w:val="24"/>
        </w:rPr>
        <w:t xml:space="preserve">Jeffy is an online store. Customers go to the website, jeffy.co.za, browse the products, and buy what they want — exactly like any normal shopping site. They pay for their order right there on the platform. The difference is what happens next: instead of a parcel travelling for days from a distant warehouse, a local Jeffy seller living in the same town delivers it the same day. So the customer gets the convenience of online shopping with the speed of a neighbour dropping it round.</w:t>
      </w:r>
    </w:p>
    <w:p>
      <w:pPr>
        <w:spacing w:after="160" w:line="276"/>
      </w:pPr>
      <w:r>
        <w:rPr>
          <w:rFonts w:ascii="Arial" w:eastAsia="Microsoft YaHei" w:hAnsi="Arial"/>
          <w:sz w:val="24"/>
          <w:szCs w:val="24"/>
        </w:rPr>
        <w:t xml:space="preserve">Behind that simple experience, Jeffy uses its own registered South African import licence to buy goods directly from Chinese factories. We don’t build big warehouses or run a fleet of trucks. Instead we hand the stock to ordinary people — one per town, one per neighbourhood — who keep it in their own homes and handle the local deliveries. The role is almost exactly like a community group-buying leader in China: they run their own small business, and they are the friendly face who brings each order to the door.</w:t>
      </w:r>
    </w:p>
    <w:p>
      <w:pPr>
        <w:pStyle w:val="Heading2"/>
      </w:pPr>
      <w:r>
        <w:rPr>
          <w:rFonts w:ascii="Arial" w:eastAsia="Microsoft YaHei" w:hAnsi="Arial"/>
        </w:rPr>
        <w:t xml:space="preserve">The first smart part — customers tell us directly what to stock</w:t>
      </w:r>
    </w:p>
    <w:p>
      <w:pPr>
        <w:spacing w:after="160" w:line="276"/>
      </w:pPr>
      <w:r>
        <w:rPr>
          <w:rFonts w:ascii="Arial" w:eastAsia="Microsoft YaHei" w:hAnsi="Arial"/>
          <w:sz w:val="24"/>
          <w:szCs w:val="24"/>
        </w:rPr>
        <w:t xml:space="preserve">On top of the shop sits the Wish List, and it’s the heart of the whole business.</w:t>
      </w:r>
    </w:p>
    <w:p>
      <w:pPr>
        <w:spacing w:after="160" w:line="276"/>
      </w:pPr>
      <w:r>
        <w:rPr>
          <w:rFonts w:ascii="Arial" w:eastAsia="Microsoft YaHei" w:hAnsi="Arial"/>
          <w:sz w:val="24"/>
          <w:szCs w:val="24"/>
        </w:rPr>
        <w:t xml:space="preserve">Anyone can go to the site and write down the things they’ve always wanted — up to ten at a time — a gadget, an appliance, a gift for the family or the kids. No purchase, no catch, ten seconds. Every week we draw winners completely at random and grant their wish: we source it and deliver it to their door, free. And we don’t do it quietly — every winner is announced on the radio, in the newspaper, and across social media, a real celebration.</w:t>
      </w:r>
    </w:p>
    <w:p>
      <w:pPr>
        <w:spacing w:after="160" w:line="276"/>
      </w:pPr>
      <w:r>
        <w:rPr>
          <w:rFonts w:ascii="Arial" w:eastAsia="Microsoft YaHei" w:hAnsi="Arial"/>
          <w:sz w:val="24"/>
          <w:szCs w:val="24"/>
        </w:rPr>
        <w:t xml:space="preserve">This does two things at once. It turns our marketing into a weekly event that people actually follow — real attention and real emotion, at a fraction of the cost of advertising. And, more valuable still, it gives us a live “demand map”: exactly what South Africans want to buy, and where. We then stock those products in the shop, so what we sell is what people have already told us they want. That way we almost never get stuck with goods that don’t move. The giveaway quietly does our market research for us — and it draws a steady stream of new customers to the store.</w:t>
      </w:r>
    </w:p>
    <w:p>
      <w:pPr>
        <w:pStyle w:val="Heading2"/>
      </w:pPr>
      <w:r>
        <w:rPr>
          <w:rFonts w:ascii="Arial" w:eastAsia="Microsoft YaHei" w:hAnsi="Arial"/>
        </w:rPr>
        <w:t xml:space="preserve">The second smart part — no delivery fees, no big-company weight</w:t>
      </w:r>
    </w:p>
    <w:p>
      <w:pPr>
        <w:spacing w:after="160" w:line="276"/>
      </w:pPr>
      <w:r>
        <w:rPr>
          <w:rFonts w:ascii="Arial" w:eastAsia="Microsoft YaHei" w:hAnsi="Arial"/>
          <w:sz w:val="24"/>
          <w:szCs w:val="24"/>
        </w:rPr>
        <w:t xml:space="preserve">Two costs sink most online sellers: shipping goods across the country, and the overhead of a large company — warehouses, fleets, offices, salaries. We’ve designed both of those out. Because the stock sits with a local seller in the customer’s own town, there’s no long-distance delivery to pay for. And because we run lean, there’s no corporate overhead quietly eating the profit. The money saved stays in the business, and in the margin the sellers earn.</w:t>
      </w:r>
    </w:p>
    <w:p>
      <w:pPr>
        <w:pStyle w:val="Heading2"/>
      </w:pPr>
      <w:r>
        <w:rPr>
          <w:rFonts w:ascii="Arial" w:eastAsia="Microsoft YaHei" w:hAnsi="Arial"/>
        </w:rPr>
        <w:t xml:space="preserve">How the sellers work</w:t>
      </w:r>
    </w:p>
    <w:p>
      <w:pPr>
        <w:spacing w:after="160" w:line="276"/>
      </w:pPr>
      <w:r>
        <w:rPr>
          <w:rFonts w:ascii="Arial" w:eastAsia="Microsoft YaHei" w:hAnsi="Arial"/>
          <w:sz w:val="24"/>
          <w:szCs w:val="24"/>
        </w:rPr>
        <w:t xml:space="preserve">Our sellers run their own small businesses — like a community group-buying leader, or the way Avon and Tupperware worked for decades. They hold Jeffy’s stock and earn a healthy margin every time a customer in their area buys. To make it easy to begin, a new seller can take their first batch with nothing down and settle up only after it sells; once they’ve grown, they buy stock upfront and earn even more. When a customer pays on the platform, the sale is split automatically and in real time — Jeffy’s share to Jeffy, the seller’s margin to the seller — so everyone is paid cleanly and instantly.</w:t>
      </w:r>
    </w:p>
    <w:p>
      <w:pPr>
        <w:pStyle w:val="Heading2"/>
      </w:pPr>
      <w:r>
        <w:rPr>
          <w:rFonts w:ascii="Arial" w:eastAsia="Microsoft YaHei" w:hAnsi="Arial"/>
        </w:rPr>
        <w:t xml:space="preserve">The three-year plan</w:t>
      </w:r>
    </w:p>
    <w:p>
      <w:pPr>
        <w:spacing w:after="160" w:line="276"/>
      </w:pPr>
      <w:r>
        <w:rPr>
          <w:rFonts w:ascii="Arial" w:eastAsia="Microsoft YaHei" w:hAnsi="Arial"/>
          <w:sz w:val="24"/>
          <w:szCs w:val="24"/>
        </w:rPr>
        <w:t xml:space="preserve">Year one — prove it works. We start small on purpose, with a tight range of genuinely good products — camping chairs, grinders, knives, gym gloves, archery gear and the like. We set up one flagship seller (most likely in Johannesburg) and run the whole system from end to end, polishing every detail in one place before repeating it. The Wish List runs from day one: collecting wishes, drawing a winner, filming the moment, and turning each one into a steady stream of social content that brings shoppers to the site. People can wish for anything, but in this early phase we grant the smaller wishes, so we can give often and build momentum. We spend a little and earn little — deliberately. The goal of year one is to prove the machine runs cleanly and the story moves people.</w:t>
      </w:r>
    </w:p>
    <w:p>
      <w:pPr>
        <w:spacing w:after="160" w:line="276"/>
      </w:pPr>
      <w:r>
        <w:rPr>
          <w:rFonts w:ascii="Arial" w:eastAsia="Microsoft YaHei" w:hAnsi="Arial"/>
          <w:sz w:val="24"/>
          <w:szCs w:val="24"/>
        </w:rPr>
        <w:t xml:space="preserve">Year two — grow, carefully. Once the model is proven, real capital goes in — but in stages, not all at once. The Wish List runs louder and begins feeding us solid demand data, telling us exactly what to put on the shelves next. We recruit local sellers in the areas where demand is hottest, starting with a small group we watch closely, and widening only once they are clearly selling and their books are clean. A few sellers who genuinely move stock are worth far more than a long list of names who don’t.</w:t>
      </w:r>
    </w:p>
    <w:p>
      <w:pPr>
        <w:spacing w:after="160" w:line="276"/>
      </w:pPr>
      <w:r>
        <w:rPr>
          <w:rFonts w:ascii="Arial" w:eastAsia="Microsoft YaHei" w:hAnsi="Arial"/>
          <w:sz w:val="24"/>
          <w:szCs w:val="24"/>
        </w:rPr>
        <w:t xml:space="preserve">Year three — it turns profitable. By now the good sellers are reordering on their own and running without hand-holding. The Wish List keeps pulling in attention and customers, and we keep adding sellers where it makes sense. Income overtakes spending, and the business begins to profit.</w:t>
      </w:r>
    </w:p>
    <w:p>
      <w:pPr>
        <w:pStyle w:val="Heading2"/>
      </w:pPr>
      <w:r>
        <w:rPr>
          <w:rFonts w:ascii="Arial" w:eastAsia="Microsoft YaHei" w:hAnsi="Arial"/>
        </w:rPr>
        <w:t xml:space="preserve">Why it all fits together</w:t>
      </w:r>
    </w:p>
    <w:p>
      <w:pPr>
        <w:spacing w:after="160" w:line="276"/>
      </w:pPr>
      <w:r>
        <w:rPr>
          <w:rFonts w:ascii="Arial" w:eastAsia="Microsoft YaHei" w:hAnsi="Arial"/>
          <w:sz w:val="24"/>
          <w:szCs w:val="24"/>
        </w:rPr>
        <w:t xml:space="preserve">Every part feeds the next. The giveaway earns attention and, at the same time, tells us exactly what to stock. Knowing what to stock means we rarely waste money on the wrong products. Customers buy through the Jeffy platform, and a local neighbour delivers — so we skip the delivery and overhead costs that sink everyone else. Lower costs leave a healthy margin to share with sellers and still profit. Satisfied sellers and happy winners create more attention — which feeds the giveaway again.</w:t>
      </w:r>
    </w:p>
    <w:p>
      <w:pPr>
        <w:spacing w:after="160" w:line="276"/>
      </w:pPr>
      <w:r>
        <w:rPr>
          <w:rFonts w:ascii="Arial" w:eastAsia="Microsoft YaHei" w:hAnsi="Arial"/>
          <w:sz w:val="24"/>
          <w:szCs w:val="24"/>
        </w:rPr>
        <w:t xml:space="preserve">It’s a loop that grows stronger the longer it runs, built on one advantage a large retailer cannot easily copy: we know better than anyone what our customers want and where they are, and we get it to them without the delivery fees and corporate weight everyone else is carrying. The company is registered, the import licence is approved, and the platform is already live at jeffy.co.za. We start small, prove the numbers, and only then put serious money into the winners that are already proven.</w:t>
      </w:r>
    </w:p>
    <w:p>
      <w:r>
        <w:br w:type="page"/>
      </w:r>
    </w:p>
    <w:p>
      <w:pPr>
        <w:spacing w:after="120"/>
        <w:jc w:val="left"/>
      </w:pPr>
      <w:r>
        <w:rPr>
          <w:rFonts w:ascii="Arial" w:eastAsia="Microsoft YaHei" w:hAnsi="Arial"/>
          <w:b/>
          <w:bCs/>
          <w:sz w:val="40"/>
          <w:szCs w:val="40"/>
        </w:rPr>
        <w:t xml:space="preserve">Jeffy——简单说明</w:t>
      </w:r>
    </w:p>
    <w:p>
      <w:pPr>
        <w:spacing w:after="160" w:line="276"/>
      </w:pPr>
      <w:r>
        <w:rPr>
          <w:rFonts w:ascii="Arial" w:eastAsia="Microsoft YaHei" w:hAnsi="Arial"/>
          <w:sz w:val="24"/>
          <w:szCs w:val="24"/>
        </w:rPr>
        <w:t xml:space="preserve">一句话概括：它的运作方式就像中国的社区团购，只不过把供货线直接接到了中国工厂，卖到南非的千家万户。</w:t>
      </w:r>
    </w:p>
    <w:p>
      <w:pPr>
        <w:spacing w:after="160" w:line="276"/>
      </w:pPr>
      <w:r>
        <w:rPr>
          <w:rFonts w:ascii="Arial" w:eastAsia="Microsoft YaHei" w:hAnsi="Arial"/>
          <w:sz w:val="24"/>
          <w:szCs w:val="24"/>
        </w:rPr>
        <w:t xml:space="preserve">先说背景。南非是一个约六千万人口的国家，在那里网购很贵——不是因为东西本身贵，而是从工厂到你家门口之间隔着太多环节，每一层都在加价。Jeffy 要做的，就是把这些中间商去掉，把“最后一公里”交给顾客自己的邻居。</w:t>
      </w:r>
    </w:p>
    <w:p>
      <w:pPr>
        <w:pStyle w:val="Heading2"/>
      </w:pPr>
      <w:r>
        <w:rPr>
          <w:rFonts w:ascii="Arial" w:eastAsia="Microsoft YaHei" w:hAnsi="Arial"/>
        </w:rPr>
        <w:t xml:space="preserve">在 Jeffy 上怎么购物</w:t>
      </w:r>
    </w:p>
    <w:p>
      <w:pPr>
        <w:spacing w:after="160" w:line="276"/>
      </w:pPr>
      <w:r>
        <w:rPr>
          <w:rFonts w:ascii="Arial" w:eastAsia="Microsoft YaHei" w:hAnsi="Arial"/>
          <w:sz w:val="24"/>
          <w:szCs w:val="24"/>
        </w:rPr>
        <w:t xml:space="preserve">Jeffy 是一家网上商店。顾客打开网站 jeffy.co.za，浏览商品，买下自己想要的东西——和任何一家普通购物网站完全一样。他们就在平台上付款下单。不同之处在于接下来发生的事：包裹不用从遥远的仓库长途奔波好几天，而是由一位住在同一个镇上的本地 Jeffy 卖家当天送达。所以顾客既享受到了网购的便利，又享受到了邻居顺手送上门的速度。</w:t>
      </w:r>
    </w:p>
    <w:p>
      <w:pPr>
        <w:spacing w:after="160" w:line="276"/>
      </w:pPr>
      <w:r>
        <w:rPr>
          <w:rFonts w:ascii="Arial" w:eastAsia="Microsoft YaHei" w:hAnsi="Arial"/>
          <w:sz w:val="24"/>
          <w:szCs w:val="24"/>
        </w:rPr>
        <w:t xml:space="preserve">在这个简单的体验背后，Jeffy 用自己在南非注册的进口资质，直接从中国工厂进货。我们不建大仓库、不养车队，而是把货交给一个个普通人——每个镇、每个社区一位——他们把货放在自己家里，负责本地的配送。这个角色，和中国的“社区团购团长”几乎一模一样：他们经营着自己的小生意，也是把每一份订单送到门口的那张亲切面孔。</w:t>
      </w:r>
    </w:p>
    <w:p>
      <w:pPr>
        <w:pStyle w:val="Heading2"/>
      </w:pPr>
      <w:r>
        <w:rPr>
          <w:rFonts w:ascii="Arial" w:eastAsia="Microsoft YaHei" w:hAnsi="Arial"/>
        </w:rPr>
        <w:t xml:space="preserve">第一个聪明之处——顾客直接告诉我们该进什么货</w:t>
      </w:r>
    </w:p>
    <w:p>
      <w:pPr>
        <w:spacing w:after="160" w:line="276"/>
      </w:pPr>
      <w:r>
        <w:rPr>
          <w:rFonts w:ascii="Arial" w:eastAsia="Microsoft YaHei" w:hAnsi="Arial"/>
          <w:sz w:val="24"/>
          <w:szCs w:val="24"/>
        </w:rPr>
        <w:t xml:space="preserve">在商店之上，还有一个“心愿单”，它是整个生意的核心。</w:t>
      </w:r>
    </w:p>
    <w:p>
      <w:pPr>
        <w:spacing w:after="160" w:line="276"/>
      </w:pPr>
      <w:r>
        <w:rPr>
          <w:rFonts w:ascii="Arial" w:eastAsia="Microsoft YaHei" w:hAnsi="Arial"/>
          <w:sz w:val="24"/>
          <w:szCs w:val="24"/>
        </w:rPr>
        <w:t xml:space="preserve">任何人都可以上网站，写下自己一直想要的东西，一次最多可以写十样——一件数码产品、一台家电、给家人或孩子的礼物。不用购买，没有任何附加条件，十秒钟搞定。每个星期，我们都完全随机地抽出获奖者，并实现他们的心愿：替他们采购，免费送到家门口。而且我们不会悄悄地做——每一位获奖者都会在电台、报纸和各大社交媒体上公布，是一场真正的庆祝。</w:t>
      </w:r>
    </w:p>
    <w:p>
      <w:pPr>
        <w:spacing w:after="160" w:line="276"/>
      </w:pPr>
      <w:r>
        <w:rPr>
          <w:rFonts w:ascii="Arial" w:eastAsia="Microsoft YaHei" w:hAnsi="Arial"/>
          <w:sz w:val="24"/>
          <w:szCs w:val="24"/>
        </w:rPr>
        <w:t xml:space="preserve">这一招一举两得。它把我们的营销变成了一场每周都有人追着看的活动——真实的关注、真实的情感，成本却只是广告的零头。更宝贵的是，它给了我们一张实时的“需求地图”：南非人到底想买什么、在哪里想买，一清二楚。我们随后就把这些商品上架到商店里，于是我们卖的，正是顾客早已告诉我们他们想要的东西。这样我们几乎不会积压卖不动的货。这份赠品，悄悄替我们做完了市场调研——同时也源源不断地把新顾客引到店里。</w:t>
      </w:r>
    </w:p>
    <w:p>
      <w:pPr>
        <w:pStyle w:val="Heading2"/>
      </w:pPr>
      <w:r>
        <w:rPr>
          <w:rFonts w:ascii="Arial" w:eastAsia="Microsoft YaHei" w:hAnsi="Arial"/>
        </w:rPr>
        <w:t xml:space="preserve">第二个聪明之处——没有快递费，也没有大公司的包袱</w:t>
      </w:r>
    </w:p>
    <w:p>
      <w:pPr>
        <w:spacing w:after="160" w:line="276"/>
      </w:pPr>
      <w:r>
        <w:rPr>
          <w:rFonts w:ascii="Arial" w:eastAsia="Microsoft YaHei" w:hAnsi="Arial"/>
          <w:sz w:val="24"/>
          <w:szCs w:val="24"/>
        </w:rPr>
        <w:t xml:space="preserve">大多数网店都被两项成本拖垮：把货运往全国各地的物流费，以及一家大公司的开销——仓库、车队、办公室、薪水。这两样我们都从设计上去掉了。因为货就放在顾客同城的本地卖家手里，没有长途快递要付；因为我们运营得很精简，也没有庞大的公司开销在悄悄吞掉利润。省下来的钱，留在了生意里，也留在了卖家赚到的差价里。</w:t>
      </w:r>
    </w:p>
    <w:p>
      <w:pPr>
        <w:pStyle w:val="Heading2"/>
      </w:pPr>
      <w:r>
        <w:rPr>
          <w:rFonts w:ascii="Arial" w:eastAsia="Microsoft YaHei" w:hAnsi="Arial"/>
        </w:rPr>
        <w:t xml:space="preserve">卖家是怎么做的</w:t>
      </w:r>
    </w:p>
    <w:p>
      <w:pPr>
        <w:spacing w:after="160" w:line="276"/>
      </w:pPr>
      <w:r>
        <w:rPr>
          <w:rFonts w:ascii="Arial" w:eastAsia="Microsoft YaHei" w:hAnsi="Arial"/>
          <w:sz w:val="24"/>
          <w:szCs w:val="24"/>
        </w:rPr>
        <w:t xml:space="preserve">我们的卖家，经营的是自己的小生意——就像社区团购团长，或者当年的雅芳、特百惠那样。他们手里备着 Jeffy 的货，每当自己片区里有顾客下单，就赚到一份不错的差价。为了让人容易上手，新卖家第一批货可以零首付拿货，卖出去之后再结算；做大了之后，就改成提前进货，赚得更多。当顾客在平台上付款时，这笔成交会自动、实时地分账——Jeffy 的那一份归 Jeffy，卖家的差价归卖家——所以每个人都能干干净净、即时地拿到自己的钱。</w:t>
      </w:r>
    </w:p>
    <w:p>
      <w:pPr>
        <w:pStyle w:val="Heading2"/>
      </w:pPr>
      <w:r>
        <w:rPr>
          <w:rFonts w:ascii="Arial" w:eastAsia="Microsoft YaHei" w:hAnsi="Arial"/>
        </w:rPr>
        <w:t xml:space="preserve">三年规划</w:t>
      </w:r>
    </w:p>
    <w:p>
      <w:pPr>
        <w:spacing w:after="160" w:line="276"/>
      </w:pPr>
      <w:r>
        <w:rPr>
          <w:rFonts w:ascii="Arial" w:eastAsia="Microsoft YaHei" w:hAnsi="Arial"/>
          <w:sz w:val="24"/>
          <w:szCs w:val="24"/>
        </w:rPr>
        <w:t xml:space="preserve">第一年——证明它行得通。我们刻意从小做起，先上一小批确实是好货的产品——露营椅、研磨器、刀具、健身手套、射箭装备之类。我们先设一个旗舰卖家（很可能在约翰内斯堡），让整套系统从头到尾跑一遍，在一个地方把每个细节都打磨好，再去复制。心愿单从第一天起就开始运转：收集心愿、抽出获奖者、拍下那一刻，把它变成源源不断、能把顾客引到网站的社交内容。大家什么都可以许愿，但在这个早期阶段，我们先实现金额较小的心愿，这样能送得勤、攒起势头。这一年我们投入不多、收入也不多——这是有意为之。第一年的目标，是证明这台机器能干净利落地运转，而且这个故事能打动人。</w:t>
      </w:r>
    </w:p>
    <w:p>
      <w:pPr>
        <w:spacing w:after="160" w:line="276"/>
      </w:pPr>
      <w:r>
        <w:rPr>
          <w:rFonts w:ascii="Arial" w:eastAsia="Microsoft YaHei" w:hAnsi="Arial"/>
          <w:sz w:val="24"/>
          <w:szCs w:val="24"/>
        </w:rPr>
        <w:t xml:space="preserve">第二年——谨慎地扩张。模式验证之后，真正的资金投进来，但是分阶段投，而不是一次性撒出去。心愿单声势更大，开始给我们提供扎实的需求数据，告诉我们下一步该上什么货。我们在需求最旺的地区招募本地卖家，先从一小批人开始、密切跟进，确认他们确实卖得动、账目清楚之后，再逐步扩大。几个真正能走货的卖家，远比一长串不动的名字更有价值。</w:t>
      </w:r>
    </w:p>
    <w:p>
      <w:pPr>
        <w:spacing w:after="160" w:line="276"/>
      </w:pPr>
      <w:r>
        <w:rPr>
          <w:rFonts w:ascii="Arial" w:eastAsia="Microsoft YaHei" w:hAnsi="Arial"/>
          <w:sz w:val="24"/>
          <w:szCs w:val="24"/>
        </w:rPr>
        <w:t xml:space="preserve">第三年——开始盈利。到这时，优秀的卖家已经在自主补货、独立运转，不需要我们费心照看。心愿单继续带来关注和顾客，我们在合适的地方持续增加卖家。收入超过支出，生意开始盈利。</w:t>
      </w:r>
    </w:p>
    <w:p>
      <w:pPr>
        <w:pStyle w:val="Heading2"/>
      </w:pPr>
      <w:r>
        <w:rPr>
          <w:rFonts w:ascii="Arial" w:eastAsia="Microsoft YaHei" w:hAnsi="Arial"/>
        </w:rPr>
        <w:t xml:space="preserve">为什么这一切能环环相扣</w:t>
      </w:r>
    </w:p>
    <w:p>
      <w:pPr>
        <w:spacing w:after="160" w:line="276"/>
      </w:pPr>
      <w:r>
        <w:rPr>
          <w:rFonts w:ascii="Arial" w:eastAsia="Microsoft YaHei" w:hAnsi="Arial"/>
          <w:sz w:val="24"/>
          <w:szCs w:val="24"/>
        </w:rPr>
        <w:t xml:space="preserve">每一环都喂养着下一环。赠品带来关注，同时告诉我们该进什么货；知道该进什么货，就几乎不会把钱浪费在卖不动的产品上；顾客通过 Jeffy 平台下单，再由本地邻居配送——于是我们省下了拖垮别人的物流费和公司开销；成本低了，就有足够的差价分给卖家、自己还能盈利；满意的卖家和开心的获奖者又带来更多关注——再次喂养赠品这一环。</w:t>
      </w:r>
    </w:p>
    <w:p>
      <w:pPr>
        <w:spacing w:after="160" w:line="276"/>
      </w:pPr>
      <w:r>
        <w:rPr>
          <w:rFonts w:ascii="Arial" w:eastAsia="Microsoft YaHei" w:hAnsi="Arial"/>
          <w:sz w:val="24"/>
          <w:szCs w:val="24"/>
        </w:rPr>
        <w:t xml:space="preserve">这是一个越跑越强的循环，靠的是一个大零售商难以轻易复制的优势：我们比任何人都更清楚顾客想要什么、人在哪里，并且不用背着别人都在背的物流费和公司包袱，就能把货送到他们手上。公司已经注册，进口资质已经批下来，平台也已经上线运营（jeffy.co.za）。我们从小处做起，先把数字跑通，然后才把大钱投进那些已经被验证过的赢家身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eastAsia="Microsoft YaHei" w:hAnsi="Arial"/>
      <w:b/>
      <w:bCs/>
      <w:color w:val="1A1A1A"/>
      <w:sz w:val="36"/>
      <w:szCs w:val="36"/>
    </w:rPr>
  </w:style>
  <w:style w:type="paragraph" w:styleId="Heading2">
    <w:name w:val="Heading 2"/>
    <w:basedOn w:val="Normal"/>
    <w:next w:val="Normal"/>
    <w:qFormat/>
    <w:pPr>
      <w:spacing w:after="140" w:before="280"/>
      <w:outlineLvl w:val="1"/>
    </w:pPr>
    <w:rPr>
      <w:rFonts w:ascii="Arial" w:eastAsia="Microsoft YaHei" w:hAnsi="Arial"/>
      <w:b/>
      <w:bCs/>
      <w:color w:val="2E5A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2026-06-05T10:04:17.109Z</dcterms:created>
  <dcterms:modified xsi:type="dcterms:W3CDTF">2026-06-05T10:04:17.109Z</dcterms:modified>
</cp:coreProperties>
</file>

<file path=docProps/custom.xml><?xml version="1.0" encoding="utf-8"?>
<Properties xmlns="http://schemas.openxmlformats.org/officeDocument/2006/custom-properties" xmlns:vt="http://schemas.openxmlformats.org/officeDocument/2006/docPropsVTypes"/>
</file>