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5C40"/>
          <w:sz w:val="50"/>
          <w:szCs w:val="50"/>
        </w:rPr>
        <w:t xml:space="preserve">Montree Video Build Project</w:t>
      </w:r>
    </w:p>
    <w:p>
      <w:pPr>
        <w:spacing w:after="120" w:before="1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6"/>
          <w:szCs w:val="26"/>
        </w:rPr>
        <w:t xml:space="preserve">HeyGen Builder · Scene-by-Scene Production Plan</w:t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2"/>
          <w:szCs w:val="22"/>
        </w:rPr>
        <w:t xml:space="preserve">Short (90 sec)  ·  Long (3:30)  ·  Vertical Reformat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0" w:before="6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0"/>
          <w:szCs w:val="20"/>
        </w:rPr>
        <w:t xml:space="preserve">montree.xyz</w:t>
      </w:r>
    </w:p>
    <w:p>
      <w:pPr>
        <w:pageBreakBefore/>
      </w:pPr>
      <w:r>
        <w:t xml:space="preserve"/>
      </w:r>
    </w:p>
    <w:p>
      <w:pPr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1A5C40"/>
          <w:sz w:val="36"/>
          <w:szCs w:val="36"/>
        </w:rPr>
        <w:t xml:space="preserve">Credit Budget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You have ~146 credits remaining on the Creator plan. Here is how to spend them.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40"/>
                <w:sz w:val="22"/>
                <w:szCs w:val="22"/>
              </w:rPr>
              <w:t xml:space="preserve">Video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40"/>
                <w:sz w:val="22"/>
                <w:szCs w:val="22"/>
              </w:rPr>
              <w:t xml:space="preserve">Credits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40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Short video (90 sec) — 16:9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8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YouTube pre-roll, email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Short video (90 sec) — 9:16 vertical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8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Instagram Reels, TikTok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Long video (3:30) — 16:9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8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YouTube main, landing page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40"/>
                <w:sz w:val="22"/>
                <w:szCs w:val="22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40"/>
                <w:sz w:val="22"/>
                <w:szCs w:val="22"/>
              </w:rPr>
              <w:t xml:space="preserve">24 credits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40"/>
                <w:sz w:val="22"/>
                <w:szCs w:val="22"/>
              </w:rPr>
              <w:t xml:space="preserve">122 credits remain after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hd w:fill="FFF3E0" w:val="clear"/>
        <w:spacing w:after="140" w:before="140"/>
        <w:ind w:left="320" w:right="320"/>
      </w:pPr>
      <w:r>
        <w:rPr>
          <w:rFonts w:ascii="Arial" w:cs="Arial" w:eastAsia="Arial" w:hAnsi="Arial"/>
          <w:b/>
          <w:bCs/>
          <w:i w:val="false"/>
          <w:iCs w:val="false"/>
          <w:color w:val="B84F00"/>
          <w:sz w:val="22"/>
          <w:szCs w:val="22"/>
        </w:rPr>
        <w:t xml:space="preserve">⚠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Each render costs 8 credits. Preview fully before rendering. If you need to tweak after render, re-render costs another 8. Get it right in preview first.</w:t>
      </w:r>
    </w:p>
    <w:p>
      <w:pPr>
        <w:pageBreakBefore/>
      </w:pPr>
      <w:r>
        <w:t xml:space="preserve"/>
      </w:r>
    </w:p>
    <w:p>
      <w:pPr>
        <w:shd w:fill="EAF7F0" w:val="clear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A5C40"/>
          <w:sz w:val="22"/>
          <w:szCs w:val="22"/>
        </w:rPr>
        <w:t xml:space="preserve">PHASE 0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Asset Prep — Do This Before Opening HeyGen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Gather everything here first. Opening HeyGen with missing assets mid-build kills momentum.</w:t>
      </w:r>
    </w:p>
    <w:p>
      <w:pPr>
        <w:spacing w:after="40" w:before="4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i w:val="false"/>
          <w:iCs w:val="false"/>
          <w:color w:val="0D8C72"/>
          <w:sz w:val="28"/>
          <w:szCs w:val="28"/>
        </w:rPr>
        <w:t xml:space="preserve">A. Download B-Roll Footage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Go to pexels.com/videos — free, no attribution required. Download as MP4. Suggested searches:</w:t>
      </w:r>
    </w:p>
    <w:p>
      <w:pPr>
        <w:spacing w:after="40" w:before="40"/>
      </w:pPr>
      <w:r>
        <w:t xml:space="preserve"/>
      </w:r>
    </w:p>
    <w:p>
      <w:pPr>
        <w:spacing w:after="80" w:before="6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→  Search: "montessori classroom" — download 2–3 clips of children working with materials</w:t>
      </w:r>
    </w:p>
    <w:p>
      <w:pPr>
        <w:spacing w:after="80" w:before="6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→  Search: "teacher child montessori" — download 1 clip of teacher sitting with child, no device</w:t>
      </w:r>
    </w:p>
    <w:p>
      <w:pPr>
        <w:spacing w:after="80" w:before="6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→  Search: "hands montessori" — close-up of hands setting out materials on a mat</w:t>
      </w:r>
    </w:p>
    <w:p>
      <w:pPr>
        <w:spacing w:after="80" w:before="6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→  Search: "phone camera child" — teacher capturing a photo, child in background (or film this yourself — 10 sec clip on your own phone works perfectly)</w:t>
      </w:r>
    </w:p>
    <w:p>
      <w:pPr>
        <w:spacing w:after="80" w:before="6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→  Search: "parent reading phone" — warm expression, close-up</w:t>
      </w:r>
    </w:p>
    <w:p>
      <w:pPr>
        <w:spacing w:after="40" w:before="4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Save all clips to a single folder: Desktop / Montree Video / broll/</w:t>
      </w:r>
    </w:p>
    <w:p>
      <w:pPr>
        <w:spacing w:after="40" w:before="4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i w:val="false"/>
          <w:iCs w:val="false"/>
          <w:color w:val="0D8C72"/>
          <w:sz w:val="28"/>
          <w:szCs w:val="28"/>
        </w:rPr>
        <w:t xml:space="preserve">B. Brand Assets</w:t>
      </w:r>
    </w:p>
    <w:p>
      <w:pPr>
        <w:spacing w:after="80" w:before="6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→  Sprout logo PNG with transparent background — export from the MontreeLogo component or use the montree-logo.png already in the whale folder</w:t>
      </w:r>
    </w:p>
    <w:p>
      <w:pPr>
        <w:spacing w:after="80" w:before="6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→  Brand hex codes — save these: Background dark #0a2e1f · Background mid #0d4a30 · Accent green #34d399</w:t>
      </w:r>
    </w:p>
    <w:p>
      <w:pPr>
        <w:spacing w:after="40" w:before="4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i w:val="false"/>
          <w:iCs w:val="false"/>
          <w:color w:val="0D8C72"/>
          <w:sz w:val="28"/>
          <w:szCs w:val="28"/>
        </w:rPr>
        <w:t xml:space="preserve">C. Music Track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Download one ambient piano track before you start. Suggested source: pixabay.com/music — search 'ambient piano gentle'. Download MP3. Save to: Desktop / Montree Video / music/</w:t>
      </w:r>
    </w:p>
    <w:p>
      <w:pPr>
        <w:shd w:fill="FFF3E0" w:val="clear"/>
        <w:spacing w:after="140" w:before="140"/>
        <w:ind w:left="320" w:right="320"/>
      </w:pPr>
      <w:r>
        <w:rPr>
          <w:rFonts w:ascii="Arial" w:cs="Arial" w:eastAsia="Arial" w:hAnsi="Arial"/>
          <w:b/>
          <w:bCs/>
          <w:i w:val="false"/>
          <w:iCs w:val="false"/>
          <w:color w:val="B84F00"/>
          <w:sz w:val="22"/>
          <w:szCs w:val="22"/>
        </w:rPr>
        <w:t xml:space="preserve">⚠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Do not use HeyGen's built-in music library if you want to use this video on YouTube — some tracks trigger copyright claims. Download a Pixabay track (CC0 licence) to be safe.</w:t>
      </w:r>
    </w:p>
    <w:p>
      <w:pPr>
        <w:spacing w:after="40" w:before="4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i w:val="false"/>
          <w:iCs w:val="false"/>
          <w:color w:val="0D8C72"/>
          <w:sz w:val="28"/>
          <w:szCs w:val="28"/>
        </w:rPr>
        <w:t xml:space="preserve">D. Script Text File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Open a plain text editor (Notes app is fine). Create two text blocks — one for the short script, one for the long — with no formatting, no brackets, no director notes. Just the spoken words. You'll copy-paste from here into each HeyGen scene. Refer to the Production Guide doc for the clean script text.</w:t>
      </w:r>
    </w:p>
    <w:p>
      <w:pPr>
        <w:pageBreakBefore/>
      </w:pPr>
      <w:r>
        <w:t xml:space="preserve"/>
      </w:r>
    </w:p>
    <w:p>
      <w:pPr>
        <w:shd w:fill="EAF7F0" w:val="clear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A5C40"/>
          <w:sz w:val="22"/>
          <w:szCs w:val="22"/>
        </w:rPr>
        <w:t xml:space="preserve">PHASE 1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Build the Short Video (90 seconds)</w:t>
      </w:r>
    </w:p>
    <w:p>
      <w:pPr>
        <w:shd w:fill="EBF3FF" w:val="clear"/>
        <w:spacing w:after="140" w:before="140"/>
        <w:ind w:left="320" w:right="320"/>
      </w:pPr>
      <w:r>
        <w:rPr>
          <w:rFonts w:ascii="Arial" w:cs="Arial" w:eastAsia="Arial" w:hAnsi="Arial"/>
          <w:b/>
          <w:bCs/>
          <w:i w:val="false"/>
          <w:iCs w:val="false"/>
          <w:color w:val="1A4A8C"/>
          <w:sz w:val="22"/>
          <w:szCs w:val="22"/>
        </w:rPr>
        <w:t xml:space="preserve">Canvas size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16:9 · 1920×1080 · Landscape</w:t>
      </w:r>
    </w:p>
    <w:p>
      <w:pPr>
        <w:shd w:fill="EBF3FF" w:val="clear"/>
        <w:spacing w:after="140" w:before="140"/>
        <w:ind w:left="320" w:right="320"/>
      </w:pPr>
      <w:r>
        <w:rPr>
          <w:rFonts w:ascii="Arial" w:cs="Arial" w:eastAsia="Arial" w:hAnsi="Arial"/>
          <w:b/>
          <w:bCs/>
          <w:i w:val="false"/>
          <w:iCs w:val="false"/>
          <w:color w:val="1A4A8C"/>
          <w:sz w:val="22"/>
          <w:szCs w:val="22"/>
        </w:rPr>
        <w:t xml:space="preserve">Avatar speed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1.0x</w:t>
      </w:r>
    </w:p>
    <w:p>
      <w:pPr>
        <w:shd w:fill="EBF3FF" w:val="clear"/>
        <w:spacing w:after="140" w:before="140"/>
        <w:ind w:left="320" w:right="320"/>
      </w:pPr>
      <w:r>
        <w:rPr>
          <w:rFonts w:ascii="Arial" w:cs="Arial" w:eastAsia="Arial" w:hAnsi="Arial"/>
          <w:b/>
          <w:bCs/>
          <w:i w:val="false"/>
          <w:iCs w:val="false"/>
          <w:color w:val="1A4A8C"/>
          <w:sz w:val="22"/>
          <w:szCs w:val="22"/>
        </w:rPr>
        <w:t xml:space="preserve">Credit cost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8 credits on final render</w:t>
      </w:r>
    </w:p>
    <w:p>
      <w:pPr>
        <w:spacing w:after="40" w:before="4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i w:val="false"/>
          <w:iCs w:val="false"/>
          <w:color w:val="0D8C72"/>
          <w:sz w:val="28"/>
          <w:szCs w:val="28"/>
        </w:rPr>
        <w:t xml:space="preserve">Opening HeyGen</w:t>
      </w:r>
    </w:p>
    <w:p>
      <w:pPr>
        <w:spacing w:after="80" w:before="6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→  Login → Create Video → Builder → Script to Video</w:t>
      </w:r>
    </w:p>
    <w:p>
      <w:pPr>
        <w:spacing w:after="80" w:before="6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→  When prompted for canvas size: select 16:9 Landscape</w:t>
      </w:r>
    </w:p>
    <w:p>
      <w:pPr>
        <w:spacing w:after="80" w:before="6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→  Select your avatar before pasting any script</w:t>
      </w:r>
    </w:p>
    <w:p>
      <w:pPr>
        <w:spacing w:after="80" w:before="6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→  Set speaking speed to 1.0x in the Voice panel</w:t>
      </w:r>
    </w:p>
    <w:p>
      <w:pPr>
        <w:spacing w:after="40" w:before="4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i w:val="false"/>
          <w:iCs w:val="false"/>
          <w:color w:val="0D8C72"/>
          <w:sz w:val="28"/>
          <w:szCs w:val="28"/>
        </w:rPr>
        <w:t xml:space="preserve">How Builder Works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When you paste the full script, HeyGen will auto-generate one scene per paragraph. That's your starting point — then you customise each scene individually. Do not try to get the auto-generation perfect. Just get it close, then edit scene by scene.</w:t>
      </w:r>
    </w:p>
    <w:p>
      <w:pPr>
        <w:spacing w:after="40" w:before="40"/>
      </w:pPr>
      <w:r>
        <w:t xml:space="preserve"/>
      </w:r>
    </w:p>
    <w:p>
      <w:pPr>
        <w:shd w:fill="FFF3E0" w:val="clear"/>
        <w:spacing w:after="140" w:before="140"/>
        <w:ind w:left="320" w:right="320"/>
      </w:pPr>
      <w:r>
        <w:rPr>
          <w:rFonts w:ascii="Arial" w:cs="Arial" w:eastAsia="Arial" w:hAnsi="Arial"/>
          <w:b/>
          <w:bCs/>
          <w:i w:val="false"/>
          <w:iCs w:val="false"/>
          <w:color w:val="B84F00"/>
          <w:sz w:val="22"/>
          <w:szCs w:val="22"/>
        </w:rPr>
        <w:t xml:space="preserve">⚠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Paste the script in one go. Then edit scenes individually. Do not delete and re-paste — you'll lose your background and timing customisations.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i w:val="false"/>
          <w:iCs w:val="false"/>
          <w:color w:val="0D8C72"/>
          <w:sz w:val="28"/>
          <w:szCs w:val="28"/>
        </w:rPr>
        <w:t xml:space="preserve">Scene-by-Scene — Short Video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8C72"/>
                <w:sz w:val="20"/>
                <w:szCs w:val="20"/>
              </w:rPr>
              <w:t xml:space="preserve">Scene 1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⏱ ~7 sec</w:t>
            </w:r>
          </w:p>
        </w:tc>
        <w:tc>
          <w:tcPr>
            <w:tcW w:type="dxa" w:w="79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22"/>
                <w:szCs w:val="22"/>
              </w:rPr>
              <w:t xml:space="preserve">"Take a photo.
Montree does the rest."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40"/>
                <w:sz w:val="20"/>
                <w:szCs w:val="20"/>
              </w:rPr>
              <w:t xml:space="preserve">🎨 Background: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Pure black — #000000. No image, no gradient. Just black.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40"/>
                <w:sz w:val="20"/>
                <w:szCs w:val="20"/>
              </w:rPr>
              <w:t xml:space="preserve">🎭 Avatar: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Centred, full frame. If HeyGen allows avatar-on-black, great. If not, set background to solid black and ensure avatar outline blends.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4F00"/>
                <w:sz w:val="20"/>
                <w:szCs w:val="20"/>
              </w:rPr>
              <w:t xml:space="preserve">📌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84F00"/>
                <w:sz w:val="20"/>
                <w:szCs w:val="20"/>
              </w:rPr>
              <w:t xml:space="preserve">This is the most important scene. The words must land on silence. Split into TWO scenes if HeyGen groups them — one per line. Add a 1.5 sec pause between them.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8C72"/>
                <w:sz w:val="20"/>
                <w:szCs w:val="20"/>
              </w:rPr>
              <w:t xml:space="preserve">Scene 2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⏱ ~6 sec</w:t>
            </w:r>
          </w:p>
        </w:tc>
        <w:tc>
          <w:tcPr>
            <w:tcW w:type="dxa" w:w="79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22"/>
                <w:szCs w:val="22"/>
              </w:rPr>
              <w:t xml:space="preserve">"Montree isn't just another classroom tracking app.
It's magic."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40"/>
                <w:sz w:val="20"/>
                <w:szCs w:val="20"/>
              </w:rPr>
              <w:t xml:space="preserve">🎨 Background: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Dark forest green — #0a2e1f solid or the dark green gradient from the login screen.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40"/>
                <w:sz w:val="20"/>
                <w:szCs w:val="20"/>
              </w:rPr>
              <w:t xml:space="preserve">🎭 Avatar: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Centred, full frame. This is the brand aesthetic — dark green is home base for the whole video.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4F00"/>
                <w:sz w:val="20"/>
                <w:szCs w:val="20"/>
              </w:rPr>
              <w:t xml:space="preserve">📌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84F00"/>
                <w:sz w:val="20"/>
                <w:szCs w:val="20"/>
              </w:rPr>
              <w:t xml:space="preserve">No text overlay needed. Avatar only. Let the transition from black to green feel like stepping into the world of Montree.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8C72"/>
                <w:sz w:val="20"/>
                <w:szCs w:val="20"/>
              </w:rPr>
              <w:t xml:space="preserve">Scene 3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⏱ ~12 sec</w:t>
            </w:r>
          </w:p>
        </w:tc>
        <w:tc>
          <w:tcPr>
            <w:tcW w:type="dxa" w:w="79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22"/>
                <w:szCs w:val="22"/>
              </w:rPr>
              <w:t xml:space="preserve">"You know that feeling — the first time you gave an AI a prompt and it produced exactly what you needed?
The image. The video. The document.
That moment of... how did it know?"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40"/>
                <w:sz w:val="20"/>
                <w:szCs w:val="20"/>
              </w:rPr>
              <w:t xml:space="preserve">🎨 Background: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Dark green (#0a2e1f) — same as Scene 2.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40"/>
                <w:sz w:val="20"/>
                <w:szCs w:val="20"/>
              </w:rPr>
              <w:t xml:space="preserve">🎭 Avatar: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Full frame, centred. No B-roll here — this is a conversational, intimate moment. Keep the viewer's attention on the face.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4F00"/>
                <w:sz w:val="20"/>
                <w:szCs w:val="20"/>
              </w:rPr>
              <w:t xml:space="preserve">📌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84F00"/>
                <w:sz w:val="20"/>
                <w:szCs w:val="20"/>
              </w:rPr>
              <w:t xml:space="preserve">Short punchy lines work well with HeyGen delivery. If the line 'The image. The video. The document.' feels too fast, split it into its own scene.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8C72"/>
                <w:sz w:val="20"/>
                <w:szCs w:val="20"/>
              </w:rPr>
              <w:t xml:space="preserve">Scene 4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⏱ ~4 sec</w:t>
            </w:r>
          </w:p>
        </w:tc>
        <w:tc>
          <w:tcPr>
            <w:tcW w:type="dxa" w:w="79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22"/>
                <w:szCs w:val="22"/>
              </w:rPr>
              <w:t xml:space="preserve">"This is the same feeling."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40"/>
                <w:sz w:val="20"/>
                <w:szCs w:val="20"/>
              </w:rPr>
              <w:t xml:space="preserve">🎨 Background: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Dark green — hold the same palette.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40"/>
                <w:sz w:val="20"/>
                <w:szCs w:val="20"/>
              </w:rPr>
              <w:t xml:space="preserve">🎭 Avatar: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Full frame. Short line — big pause after it.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4F00"/>
                <w:sz w:val="20"/>
                <w:szCs w:val="20"/>
              </w:rPr>
              <w:t xml:space="preserve">📌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84F00"/>
                <w:sz w:val="20"/>
                <w:szCs w:val="20"/>
              </w:rPr>
              <w:t xml:space="preserve">This scene is a beat. Keep it short, let HeyGen hold the silence after the line.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8C72"/>
                <w:sz w:val="20"/>
                <w:szCs w:val="20"/>
              </w:rPr>
              <w:t xml:space="preserve">Scene 5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⏱ ~8 sec</w:t>
            </w:r>
          </w:p>
        </w:tc>
        <w:tc>
          <w:tcPr>
            <w:tcW w:type="dxa" w:w="79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22"/>
                <w:szCs w:val="22"/>
              </w:rPr>
              <w:t xml:space="preserve">"Except this time, you're not making media content.
You're developing a human life."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40"/>
                <w:sz w:val="20"/>
                <w:szCs w:val="20"/>
              </w:rPr>
              <w:t xml:space="preserve">🎨 Background: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Start: dark green. On 'You're developing a human life' — cut to black OR leave on green. Both work. Black is more dramatic.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40"/>
                <w:sz w:val="20"/>
                <w:szCs w:val="20"/>
              </w:rPr>
              <w:t xml:space="preserve">🎭 Avatar: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Full frame. This is the emotional pivot of the whole video. Avatar expression matters most here.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4F00"/>
                <w:sz w:val="20"/>
                <w:szCs w:val="20"/>
              </w:rPr>
              <w:t xml:space="preserve">📌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84F00"/>
                <w:sz w:val="20"/>
                <w:szCs w:val="20"/>
              </w:rPr>
              <w:t xml:space="preserve">KEY LINE. 'You're developing a human life.' must land with weight. Consider making this its own scene so it gets its own full pause after it.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8C72"/>
                <w:sz w:val="20"/>
                <w:szCs w:val="20"/>
              </w:rPr>
              <w:t xml:space="preserve">Scene 6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⏱ ~14 sec</w:t>
            </w:r>
          </w:p>
        </w:tc>
        <w:tc>
          <w:tcPr>
            <w:tcW w:type="dxa" w:w="79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22"/>
                <w:szCs w:val="22"/>
              </w:rPr>
              <w:t xml:space="preserve">"Montree takes the original, prescribed Montessori curriculum — designed by Montessori herself — and implements it for you.
It walks with you through your classroom. Guiding each child. What to present next. Tracking every step of their development in real time."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40"/>
                <w:sz w:val="20"/>
                <w:szCs w:val="20"/>
              </w:rPr>
              <w:t xml:space="preserve">🎨 Background: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B-roll: child working with Montessori materials. Set background to Video Upload → select your pexels clip. Set avatar to small overlay (bottom left or bottom right, ~25% screen).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40"/>
                <w:sz w:val="20"/>
                <w:szCs w:val="20"/>
              </w:rPr>
              <w:t xml:space="preserve">🎭 Avatar: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Small overlay — avatar still visible but B-roll is the dominant visual.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4F00"/>
                <w:sz w:val="20"/>
                <w:szCs w:val="20"/>
              </w:rPr>
              <w:t xml:space="preserve">📌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84F00"/>
                <w:sz w:val="20"/>
                <w:szCs w:val="20"/>
              </w:rPr>
              <w:t xml:space="preserve">First time B-roll appears. The contrast between the intimate black/green scenes and suddenly seeing a real classroom is intentional — it grounds the claim in reality.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8C72"/>
                <w:sz w:val="20"/>
                <w:szCs w:val="20"/>
              </w:rPr>
              <w:t xml:space="preserve">Scene 7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⏱ ~16 sec</w:t>
            </w:r>
          </w:p>
        </w:tc>
        <w:tc>
          <w:tcPr>
            <w:tcW w:type="dxa" w:w="79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22"/>
                <w:szCs w:val="22"/>
              </w:rPr>
              <w:t xml:space="preserve">"I built this to reduce the admin work that was drowning me as a teacher.
What I got was a personal assistant.
A seasoned Montessori mentor, walking beside me.
Writing perfect parent reports that bring a tear to the eye."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40"/>
                <w:sz w:val="20"/>
                <w:szCs w:val="20"/>
              </w:rPr>
              <w:t xml:space="preserve">🎨 Background: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Dark green (#0a2e1f) — back to brand background. Personal story = avatar full frame, no B-roll distraction.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40"/>
                <w:sz w:val="20"/>
                <w:szCs w:val="20"/>
              </w:rPr>
              <w:t xml:space="preserve">🎭 Avatar: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Full frame, centred. This is the trust-building section. The face carries it.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4F00"/>
                <w:sz w:val="20"/>
                <w:szCs w:val="20"/>
              </w:rPr>
              <w:t xml:space="preserve">📌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84F00"/>
                <w:sz w:val="20"/>
                <w:szCs w:val="20"/>
              </w:rPr>
              <w:t xml:space="preserve">This is the conversion moment. Keep it clean. No B-roll, no text overlays. Just you, dark green, and the words.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8C72"/>
                <w:sz w:val="20"/>
                <w:szCs w:val="20"/>
              </w:rPr>
              <w:t xml:space="preserve">Scene 8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⏱ ~4 sec</w:t>
            </w:r>
          </w:p>
        </w:tc>
        <w:tc>
          <w:tcPr>
            <w:tcW w:type="dxa" w:w="79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22"/>
                <w:szCs w:val="22"/>
              </w:rPr>
              <w:t xml:space="preserve">"Fifteen to twenty hours saved every week."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40"/>
                <w:sz w:val="20"/>
                <w:szCs w:val="20"/>
              </w:rPr>
              <w:t xml:space="preserve">🎨 Background: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Dark green. Single strong line — deserves its own scene.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40"/>
                <w:sz w:val="20"/>
                <w:szCs w:val="20"/>
              </w:rPr>
              <w:t xml:space="preserve">🎭 Avatar: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Full frame. Confident delivery.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4F00"/>
                <w:sz w:val="20"/>
                <w:szCs w:val="20"/>
              </w:rPr>
              <w:t xml:space="preserve">📌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84F00"/>
                <w:sz w:val="20"/>
                <w:szCs w:val="20"/>
              </w:rPr>
              <w:t xml:space="preserve">Make this its own scene. The claim is specific and credible — let it breathe on its own.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8C72"/>
                <w:sz w:val="20"/>
                <w:szCs w:val="20"/>
              </w:rPr>
              <w:t xml:space="preserve">Scene 9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⏱ ~10 sec</w:t>
            </w:r>
          </w:p>
        </w:tc>
        <w:tc>
          <w:tcPr>
            <w:tcW w:type="dxa" w:w="79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22"/>
                <w:szCs w:val="22"/>
              </w:rPr>
              <w:t xml:space="preserve">"Time to do what Montree can't.
Give your students what no AI ever will —
actual attention, love, and guidance."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40"/>
                <w:sz w:val="20"/>
                <w:szCs w:val="20"/>
              </w:rPr>
              <w:t xml:space="preserve">🎨 Background: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B-roll: teacher sitting beside a child, no phone in hand, full eye contact. This is the emotional payoff visual.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40"/>
                <w:sz w:val="20"/>
                <w:szCs w:val="20"/>
              </w:rPr>
              <w:t xml:space="preserve">🎭 Avatar: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Small overlay or no avatar — let the B-roll carry this scene visually.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4F00"/>
                <w:sz w:val="20"/>
                <w:szCs w:val="20"/>
              </w:rPr>
              <w:t xml:space="preserve">📌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84F00"/>
                <w:sz w:val="20"/>
                <w:szCs w:val="20"/>
              </w:rPr>
              <w:t xml:space="preserve">The most human moment in the video. B-roll of a teacher fully present with a child. The words and image say the same thing.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8C72"/>
                <w:sz w:val="20"/>
                <w:szCs w:val="20"/>
              </w:rPr>
              <w:t xml:space="preserve">Scene 10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⏱ ~10 sec</w:t>
            </w:r>
          </w:p>
        </w:tc>
        <w:tc>
          <w:tcPr>
            <w:tcW w:type="dxa" w:w="79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22"/>
                <w:szCs w:val="22"/>
              </w:rPr>
              <w:t xml:space="preserve">"Take a photo.
Montree does the rest."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40"/>
                <w:sz w:val="20"/>
                <w:szCs w:val="20"/>
              </w:rPr>
              <w:t xml:space="preserve">🎨 Background: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Fade to black, then resolve to dark green brand screen with sprout logo centred. Add text overlay: montree.xyz in white, small. Below it: One month free · No credit card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40"/>
                <w:sz w:val="20"/>
                <w:szCs w:val="20"/>
              </w:rPr>
              <w:t xml:space="preserve">🎭 Avatar: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Avatar fades out before the brand screen. The tagline is the close — spoken by avatar, then brand screen holds for 3 seconds after speech ends.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4F00"/>
                <w:sz w:val="20"/>
                <w:szCs w:val="20"/>
              </w:rPr>
              <w:t xml:space="preserve">📌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84F00"/>
                <w:sz w:val="20"/>
                <w:szCs w:val="20"/>
              </w:rPr>
              <w:t xml:space="preserve">End on the brand, not on the face. Logo + URL + CTA. Hold for 3 full seconds. This is your call to action screen.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i w:val="false"/>
          <w:iCs w:val="false"/>
          <w:color w:val="0D8C72"/>
          <w:sz w:val="28"/>
          <w:szCs w:val="28"/>
        </w:rPr>
        <w:t xml:space="preserve">After Building All Scenes</w:t>
      </w:r>
    </w:p>
    <w:p>
      <w:pPr>
        <w:spacing w:after="80" w:before="6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→  Add music: click Music panel → Upload MP3 (your Pixabay track) → set volume to 10–15%</w:t>
      </w:r>
    </w:p>
    <w:p>
      <w:pPr>
        <w:spacing w:after="80" w:before="6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→  Enable captions: Captions panel → Auto-generate → white text, bottom third</w:t>
      </w:r>
    </w:p>
    <w:p>
      <w:pPr>
        <w:spacing w:after="80" w:before="6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→  Review captions: fix 'Montree', 'Montessori', 'AMS-certified' if mis-transcribed</w:t>
      </w:r>
    </w:p>
    <w:p>
      <w:pPr>
        <w:spacing w:after="80" w:before="6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→  Full preview: watch the entire video in preview mode before rendering</w:t>
      </w:r>
    </w:p>
    <w:p>
      <w:pPr>
        <w:spacing w:after="80" w:before="6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→  Render: click Export → 1080p → 16:9 → costs 8 credits</w:t>
      </w:r>
    </w:p>
    <w:p>
      <w:pPr>
        <w:pageBreakBefore/>
      </w:pPr>
      <w:r>
        <w:t xml:space="preserve"/>
      </w:r>
    </w:p>
    <w:p>
      <w:pPr>
        <w:shd w:fill="EAF7F0" w:val="clear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A5C40"/>
          <w:sz w:val="22"/>
          <w:szCs w:val="22"/>
        </w:rPr>
        <w:t xml:space="preserve">PHASE 2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Build the Vertical Version (9:16 — Instagram / TikTok)</w:t>
      </w:r>
    </w:p>
    <w:p>
      <w:pPr>
        <w:shd w:fill="EBF3FF" w:val="clear"/>
        <w:spacing w:after="140" w:before="140"/>
        <w:ind w:left="320" w:right="320"/>
      </w:pPr>
      <w:r>
        <w:rPr>
          <w:rFonts w:ascii="Arial" w:cs="Arial" w:eastAsia="Arial" w:hAnsi="Arial"/>
          <w:b/>
          <w:bCs/>
          <w:i w:val="false"/>
          <w:iCs w:val="false"/>
          <w:color w:val="1A4A8C"/>
          <w:sz w:val="22"/>
          <w:szCs w:val="22"/>
        </w:rPr>
        <w:t xml:space="preserve">Canvas size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9:16 · 1080×1920 · Portrait</w:t>
      </w:r>
    </w:p>
    <w:p>
      <w:pPr>
        <w:shd w:fill="EBF3FF" w:val="clear"/>
        <w:spacing w:after="140" w:before="140"/>
        <w:ind w:left="320" w:right="320"/>
      </w:pPr>
      <w:r>
        <w:rPr>
          <w:rFonts w:ascii="Arial" w:cs="Arial" w:eastAsia="Arial" w:hAnsi="Arial"/>
          <w:b/>
          <w:bCs/>
          <w:i w:val="false"/>
          <w:iCs w:val="false"/>
          <w:color w:val="1A4A8C"/>
          <w:sz w:val="22"/>
          <w:szCs w:val="22"/>
        </w:rPr>
        <w:t xml:space="preserve">Script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Same short script — no changes to the words</w:t>
      </w:r>
    </w:p>
    <w:p>
      <w:pPr>
        <w:shd w:fill="EBF3FF" w:val="clear"/>
        <w:spacing w:after="140" w:before="140"/>
        <w:ind w:left="320" w:right="320"/>
      </w:pPr>
      <w:r>
        <w:rPr>
          <w:rFonts w:ascii="Arial" w:cs="Arial" w:eastAsia="Arial" w:hAnsi="Arial"/>
          <w:b/>
          <w:bCs/>
          <w:i w:val="false"/>
          <w:iCs w:val="false"/>
          <w:color w:val="1A4A8C"/>
          <w:sz w:val="22"/>
          <w:szCs w:val="22"/>
        </w:rPr>
        <w:t xml:space="preserve">Credit cost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8 credits — separate render from Phase 1</w:t>
      </w:r>
    </w:p>
    <w:p>
      <w:pPr>
        <w:spacing w:after="40" w:before="4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Do not try to export the 16:9 and reformat it. Build a fresh project in portrait orientation — HeyGen handles avatar repositioning correctly when you start in 9:16.</w:t>
      </w:r>
    </w:p>
    <w:p>
      <w:pPr>
        <w:spacing w:after="40" w:before="4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i w:val="false"/>
          <w:iCs w:val="false"/>
          <w:color w:val="0D8C72"/>
          <w:sz w:val="28"/>
          <w:szCs w:val="28"/>
        </w:rPr>
        <w:t xml:space="preserve">What Changes vs Phase 1</w:t>
      </w:r>
    </w:p>
    <w:p>
      <w:pPr>
        <w:spacing w:after="80" w:before="6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→  Canvas: 9:16 portrait — select this when creating the new project</w:t>
      </w:r>
    </w:p>
    <w:p>
      <w:pPr>
        <w:spacing w:after="80" w:before="6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→  Avatar: will be repositioned automatically — check each scene to confirm avatar is centred and not cropped</w:t>
      </w:r>
    </w:p>
    <w:p>
      <w:pPr>
        <w:spacing w:after="80" w:before="6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→  B-roll clips: reframe to portrait if needed — most landscape B-roll can be cropped to portrait with subject centred</w:t>
      </w:r>
    </w:p>
    <w:p>
      <w:pPr>
        <w:spacing w:after="80" w:before="6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→  End card: stack elements vertically — logo top, URL middle, CTA bottom</w:t>
      </w:r>
    </w:p>
    <w:p>
      <w:pPr>
        <w:spacing w:after="80" w:before="6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→  Text overlays: use larger font — portrait screens are viewed on mobile, smaller text gets lost</w:t>
      </w:r>
    </w:p>
    <w:p>
      <w:pPr>
        <w:spacing w:after="40" w:before="40"/>
      </w:pPr>
      <w:r>
        <w:t xml:space="preserve"/>
      </w:r>
    </w:p>
    <w:p>
      <w:pPr>
        <w:shd w:fill="FFF3E0" w:val="clear"/>
        <w:spacing w:after="140" w:before="140"/>
        <w:ind w:left="320" w:right="320"/>
      </w:pPr>
      <w:r>
        <w:rPr>
          <w:rFonts w:ascii="Arial" w:cs="Arial" w:eastAsia="Arial" w:hAnsi="Arial"/>
          <w:b/>
          <w:bCs/>
          <w:i w:val="false"/>
          <w:iCs w:val="false"/>
          <w:color w:val="B84F00"/>
          <w:sz w:val="22"/>
          <w:szCs w:val="22"/>
        </w:rPr>
        <w:t xml:space="preserve">⚠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Captions are even more important on vertical video. 90%+ of Instagram Reels are watched muted on a phone. Enable captions and make the text size readable at arm's length.</w:t>
      </w:r>
    </w:p>
    <w:p>
      <w:pPr>
        <w:pageBreakBefore/>
      </w:pPr>
      <w:r>
        <w:t xml:space="preserve"/>
      </w:r>
    </w:p>
    <w:p>
      <w:pPr>
        <w:shd w:fill="EAF7F0" w:val="clear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A5C40"/>
          <w:sz w:val="22"/>
          <w:szCs w:val="22"/>
        </w:rPr>
        <w:t xml:space="preserve">PHASE 3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Build the Long Video (3 min 30 sec)</w:t>
      </w:r>
    </w:p>
    <w:p>
      <w:pPr>
        <w:shd w:fill="EBF3FF" w:val="clear"/>
        <w:spacing w:after="140" w:before="140"/>
        <w:ind w:left="320" w:right="320"/>
      </w:pPr>
      <w:r>
        <w:rPr>
          <w:rFonts w:ascii="Arial" w:cs="Arial" w:eastAsia="Arial" w:hAnsi="Arial"/>
          <w:b/>
          <w:bCs/>
          <w:i w:val="false"/>
          <w:iCs w:val="false"/>
          <w:color w:val="1A4A8C"/>
          <w:sz w:val="22"/>
          <w:szCs w:val="22"/>
        </w:rPr>
        <w:t xml:space="preserve">Canvas size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16:9 · 1920×1080</w:t>
      </w:r>
    </w:p>
    <w:p>
      <w:pPr>
        <w:shd w:fill="EBF3FF" w:val="clear"/>
        <w:spacing w:after="140" w:before="140"/>
        <w:ind w:left="320" w:right="320"/>
      </w:pPr>
      <w:r>
        <w:rPr>
          <w:rFonts w:ascii="Arial" w:cs="Arial" w:eastAsia="Arial" w:hAnsi="Arial"/>
          <w:b/>
          <w:bCs/>
          <w:i w:val="false"/>
          <w:iCs w:val="false"/>
          <w:color w:val="1A4A8C"/>
          <w:sz w:val="22"/>
          <w:szCs w:val="22"/>
        </w:rPr>
        <w:t xml:space="preserve">Avatar speed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0.95x — slightly slower, more deliberate</w:t>
      </w:r>
    </w:p>
    <w:p>
      <w:pPr>
        <w:shd w:fill="EBF3FF" w:val="clear"/>
        <w:spacing w:after="140" w:before="140"/>
        <w:ind w:left="320" w:right="320"/>
      </w:pPr>
      <w:r>
        <w:rPr>
          <w:rFonts w:ascii="Arial" w:cs="Arial" w:eastAsia="Arial" w:hAnsi="Arial"/>
          <w:b/>
          <w:bCs/>
          <w:i w:val="false"/>
          <w:iCs w:val="false"/>
          <w:color w:val="1A4A8C"/>
          <w:sz w:val="22"/>
          <w:szCs w:val="22"/>
        </w:rPr>
        <w:t xml:space="preserve">Credit cost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8 credits</w:t>
      </w:r>
    </w:p>
    <w:p>
      <w:pPr>
        <w:spacing w:after="40" w:before="4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long video follows the same scene logic as the short but with more depth in each section. The scene breakdown below maps the key moments — use the full long script from the Production Guide doc for the exact spoken lines.</w:t>
      </w:r>
    </w:p>
    <w:p>
      <w:pPr>
        <w:spacing w:after="40" w:before="4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i w:val="false"/>
          <w:iCs w:val="false"/>
          <w:color w:val="0D8C72"/>
          <w:sz w:val="28"/>
          <w:szCs w:val="28"/>
        </w:rPr>
        <w:t xml:space="preserve">Long Video Scene Map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8C72"/>
                <w:sz w:val="20"/>
                <w:szCs w:val="20"/>
              </w:rPr>
              <w:t xml:space="preserve">Scene 1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⏱ ~10 sec</w:t>
            </w:r>
          </w:p>
        </w:tc>
        <w:tc>
          <w:tcPr>
            <w:tcW w:type="dxa" w:w="79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22"/>
                <w:szCs w:val="22"/>
              </w:rPr>
              <w:t xml:space="preserve">"Take a photo. / Montree does the rest."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40"/>
                <w:sz w:val="20"/>
                <w:szCs w:val="20"/>
              </w:rPr>
              <w:t xml:space="preserve">🎨 Background: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Pure black. Long silence. Even longer than the short version.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40"/>
                <w:sz w:val="20"/>
                <w:szCs w:val="20"/>
              </w:rPr>
              <w:t xml:space="preserve">🎭 Avatar: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Full frame, centred.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4F00"/>
                <w:sz w:val="20"/>
                <w:szCs w:val="20"/>
              </w:rPr>
              <w:t xml:space="preserve">📌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84F00"/>
                <w:sz w:val="20"/>
                <w:szCs w:val="20"/>
              </w:rPr>
              <w:t xml:space="preserve">Hold the silence. The long version earns its pace from the very first frame.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8C72"/>
                <w:sz w:val="20"/>
                <w:szCs w:val="20"/>
              </w:rPr>
              <w:t xml:space="preserve">Scene 2–3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⏱ ~45 sec</w:t>
            </w:r>
          </w:p>
        </w:tc>
        <w:tc>
          <w:tcPr>
            <w:tcW w:type="dxa" w:w="79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22"/>
                <w:szCs w:val="22"/>
              </w:rPr>
              <w:t xml:space="preserve">The magic introduction
'Not the trick kind. The real kind...'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40"/>
                <w:sz w:val="20"/>
                <w:szCs w:val="20"/>
              </w:rPr>
              <w:t xml:space="preserve">🎨 Background: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Dark green (#0a2e1f). Intimate, philosophical.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40"/>
                <w:sz w:val="20"/>
                <w:szCs w:val="20"/>
              </w:rPr>
              <w:t xml:space="preserve">🎭 Avatar: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Full frame. No B-roll.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4F00"/>
                <w:sz w:val="20"/>
                <w:szCs w:val="20"/>
              </w:rPr>
              <w:t xml:space="preserve">📌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84F00"/>
                <w:sz w:val="20"/>
                <w:szCs w:val="20"/>
              </w:rPr>
              <w:t xml:space="preserve">Two scenes. The AI magic analogy builds here. Keep it on the face — no visuals needed.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8C72"/>
                <w:sz w:val="20"/>
                <w:szCs w:val="20"/>
              </w:rPr>
              <w:t xml:space="preserve">Scene 4–5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⏱ ~55 sec</w:t>
            </w:r>
          </w:p>
        </w:tc>
        <w:tc>
          <w:tcPr>
            <w:tcW w:type="dxa" w:w="79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22"/>
                <w:szCs w:val="22"/>
              </w:rPr>
              <w:t xml:space="preserve">Curriculum explanation
'Montree is built on the original, prescribed Montessori curriculum...'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40"/>
                <w:sz w:val="20"/>
                <w:szCs w:val="20"/>
              </w:rPr>
              <w:t xml:space="preserve">🎨 Background: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Dark green transitioning to B-roll — child with materials, teacher observing.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40"/>
                <w:sz w:val="20"/>
                <w:szCs w:val="20"/>
              </w:rPr>
              <w:t xml:space="preserve">🎭 Avatar: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Avatar overlay on B-roll scenes.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4F00"/>
                <w:sz w:val="20"/>
                <w:szCs w:val="20"/>
              </w:rPr>
              <w:t xml:space="preserve">📌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84F00"/>
                <w:sz w:val="20"/>
                <w:szCs w:val="20"/>
              </w:rPr>
              <w:t xml:space="preserve">This is where the product becomes tangible. The photo moment ('Every time a teacher takes a photo...') gets its own scene — it's the product in action.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8C72"/>
                <w:sz w:val="20"/>
                <w:szCs w:val="20"/>
              </w:rPr>
              <w:t xml:space="preserve">Scene 6–7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⏱ ~55 sec</w:t>
            </w:r>
          </w:p>
        </w:tc>
        <w:tc>
          <w:tcPr>
            <w:tcW w:type="dxa" w:w="79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22"/>
                <w:szCs w:val="22"/>
              </w:rPr>
              <w:t xml:space="preserve">Personal story
'I'll be honest with you. I didn't set out to build this...'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40"/>
                <w:sz w:val="20"/>
                <w:szCs w:val="20"/>
              </w:rPr>
              <w:t xml:space="preserve">🎨 Background: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Dark green — full frame. No B-roll. The story is the visual.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40"/>
                <w:sz w:val="20"/>
                <w:szCs w:val="20"/>
              </w:rPr>
              <w:t xml:space="preserve">🎭 Avatar: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Full frame. This is the most important section of the long video.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4F00"/>
                <w:sz w:val="20"/>
                <w:szCs w:val="20"/>
              </w:rPr>
              <w:t xml:space="preserve">📌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84F00"/>
                <w:sz w:val="20"/>
                <w:szCs w:val="20"/>
              </w:rPr>
              <w:t xml:space="preserve">The conversion happens here. 'What came out wasn't a tracker. It was a mentor.' — split this into its own scene and let 'It was a mentor.' land on its own line.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8C72"/>
                <w:sz w:val="20"/>
                <w:szCs w:val="20"/>
              </w:rPr>
              <w:t xml:space="preserve">Scene 8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⏱ ~35 sec</w:t>
            </w:r>
          </w:p>
        </w:tc>
        <w:tc>
          <w:tcPr>
            <w:tcW w:type="dxa" w:w="79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22"/>
                <w:szCs w:val="22"/>
              </w:rPr>
              <w:t xml:space="preserve">The time payoff
'Now think about what you do with that time...'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40"/>
                <w:sz w:val="20"/>
                <w:szCs w:val="20"/>
              </w:rPr>
              <w:t xml:space="preserve">🎨 Background: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B-roll: teacher with child, fully present, no device.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40"/>
                <w:sz w:val="20"/>
                <w:szCs w:val="20"/>
              </w:rPr>
              <w:t xml:space="preserve">🎭 Avatar: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Avatar overlay fading out — let B-roll carry the close of this section.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4F00"/>
                <w:sz w:val="20"/>
                <w:szCs w:val="20"/>
              </w:rPr>
              <w:t xml:space="preserve">📌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84F00"/>
                <w:sz w:val="20"/>
                <w:szCs w:val="20"/>
              </w:rPr>
              <w:t xml:space="preserve">Emotional peak. The B-roll is the argument. Words reinforce, image delivers.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8C72"/>
                <w:sz w:val="20"/>
                <w:szCs w:val="20"/>
              </w:rPr>
              <w:t xml:space="preserve">Scene 9–10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⏱ ~30 sec</w:t>
            </w:r>
          </w:p>
        </w:tc>
        <w:tc>
          <w:tcPr>
            <w:tcW w:type="dxa" w:w="79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22"/>
                <w:szCs w:val="22"/>
              </w:rPr>
              <w:t xml:space="preserve">The magic close + end card
'The magic of Montree — I genuinely struggle to describe it...'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40"/>
                <w:sz w:val="20"/>
                <w:szCs w:val="20"/>
              </w:rPr>
              <w:t xml:space="preserve">🎨 Background: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Return to black. Then brand screen: dark green, sprout logo, montree.xyz, One month free.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40"/>
                <w:sz w:val="20"/>
                <w:szCs w:val="20"/>
              </w:rPr>
              <w:t xml:space="preserve">🎭 Avatar: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Avatar fades, brand screen holds 4 seconds.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4F00"/>
                <w:sz w:val="20"/>
                <w:szCs w:val="20"/>
              </w:rPr>
              <w:t xml:space="preserve">📌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84F00"/>
                <w:sz w:val="20"/>
                <w:szCs w:val="20"/>
              </w:rPr>
              <w:t xml:space="preserve">End with the brand, not the face. Hold the end card longer than feels comfortable — viewers need time to read the URL.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i w:val="false"/>
          <w:iCs w:val="false"/>
          <w:color w:val="0D8C72"/>
          <w:sz w:val="28"/>
          <w:szCs w:val="28"/>
        </w:rPr>
        <w:t xml:space="preserve">Long Video — After Building</w:t>
      </w:r>
    </w:p>
    <w:p>
      <w:pPr>
        <w:spacing w:after="80" w:before="6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→  Music: same ambient track, same 10–15% volume. Fade out last 8 seconds.</w:t>
      </w:r>
    </w:p>
    <w:p>
      <w:pPr>
        <w:spacing w:after="80" w:before="6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→  Captions: enable — essential even for YouTube, many viewers watch with sound off</w:t>
      </w:r>
    </w:p>
    <w:p>
      <w:pPr>
        <w:spacing w:after="80" w:before="6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→  Preview: watch the full 3:30 before rendering. Pay attention to pacing — the long version should feel deliberate, never rushed</w:t>
      </w:r>
    </w:p>
    <w:p>
      <w:pPr>
        <w:spacing w:after="80" w:before="6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→  Render: 1080p · 16:9 · 8 credits</w:t>
      </w:r>
    </w:p>
    <w:p>
      <w:pPr>
        <w:pageBreakBefore/>
      </w:pPr>
      <w:r>
        <w:t xml:space="preserve"/>
      </w:r>
    </w:p>
    <w:p>
      <w:pPr>
        <w:shd w:fill="EAF7F0" w:val="clear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A5C40"/>
          <w:sz w:val="22"/>
          <w:szCs w:val="22"/>
        </w:rPr>
        <w:t xml:space="preserve">PHASE 4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Final Checklist Before Each Render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Run through this before hitting Render on any video. 8 credits is a low bar — but getting it right first time matters.</w:t>
      </w:r>
    </w:p>
    <w:p>
      <w:pPr>
        <w:spacing w:after="40" w:before="4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4"/>
          <w:szCs w:val="24"/>
        </w:rPr>
        <w:t xml:space="preserve">Script &amp; Delivery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☐  Opening tagline lands with weight — not rushed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☐  'You're developing a human life.' gets its own beat — pause after it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☐  Personal story section feels warm, not salesy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☐  Closing tagline repeat is confident — final line, not a whisper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☐  Avatar speed feels right — not racing through the lines</w:t>
      </w:r>
    </w:p>
    <w:p>
      <w:pPr>
        <w:spacing w:after="40" w:before="4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4"/>
          <w:szCs w:val="24"/>
        </w:rPr>
        <w:t xml:space="preserve">Visuals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☐  Opening scenes on black — no background image bleeding in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☐  Brand green is consistent across non-B-roll scenes — same hex #0a2e1f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☐  B-roll clips are in focus and not shaky — rejects anything blurry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☐  Avatar not cropped at edges in any scene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☐  End card is readable — URL and CTA visible for at least 3 seconds</w:t>
      </w:r>
    </w:p>
    <w:p>
      <w:pPr>
        <w:spacing w:after="40" w:before="4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4"/>
          <w:szCs w:val="24"/>
        </w:rPr>
        <w:t xml:space="preserve">Audio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☐  Music volume is 10–15% — audible but not competing with voice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☐  Music fades out cleanly — not a hard cut at the end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☐  No audio artifacts — listen to the whole video with headphones once</w:t>
      </w:r>
    </w:p>
    <w:p>
      <w:pPr>
        <w:spacing w:after="40" w:before="4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4"/>
          <w:szCs w:val="24"/>
        </w:rPr>
        <w:t xml:space="preserve">Captions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☐  'Montree' spelled correctly in all captions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☐  'Montessori' spelled correctly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☐  'AMS-certified' correct if present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☐  Caption font is readable — white, bottom third, not too small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0" w:before="4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0"/>
          <w:szCs w:val="20"/>
        </w:rPr>
        <w:t xml:space="preserve">montree.xyz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2026-04-27T23:01:54.479Z</dcterms:created>
  <dcterms:modified xsi:type="dcterms:W3CDTF">2026-04-27T23:01:54.480Z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