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Self-Evolving Agents for Scientific Research: Developer Documentation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hyperlink r:id="rId4">
        <w:r>
          <w:rPr>
            <w:rFonts w:eastAsia="等线" w:ascii="Arial" w:cs="Arial" w:hAnsi="Arial"/>
            <w:b w:val="true"/>
            <w:color w:val="3370ff"/>
            <w:sz w:val="36"/>
          </w:rPr>
          <w:t>History</w:t>
        </w:r>
      </w:hyperlink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Spec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Overview: EvoLab = Lab + Main Runtime + 3 Backends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EvoLab 是一个面向科学研究的自演化多智能体系统。本设计定义第一版工程 spec，目标是实现一个动态 multi-agent workflow，并支持三条演化路径：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backend 自主管理的 LoRA 或 adapter 更新实现 LLM 参数演化。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backend 自主管理的 memory search 和 update 实现 Memory 演化。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backend 自主管理的 skill graph retrieval 和 update 实现 Skill 演化。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我们采用 backend-centric 设计。主 runtime 负责任务编排和 trajectory 记录，但不实现 memory 算法、skill graph 演化算法、reward 设计、SFT/RL 算法或 PEFT 结构。这些决策都属于各个 backend 的内部实现。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EvoLab = Lab + Workers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+ Backends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Workers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            Lab (shared filesystem, single source of truth)     │</w:t>
              <w:br/>
              <w:t>│                                                                  │</w:t>
              <w:br/>
              <w:t>│  configs/  tasks/  registries/  workspaces/                      │</w:t>
              <w:br/>
              <w:t>│  queues/                                                         │</w:t>
              <w:br/>
              <w:t>│    tasks/  evolve/ tools/   │</w:t>
              <w:br/>
              <w:t>└──────────────────────────────────────────────────────────────────┘</w:t>
              <w:br/>
              <w:t xml:space="preserve">   ▲         ▲          ▲          </w:t>
              <w:br/>
              <w:t xml:space="preserve">   │         │          │         </w:t>
              <w:br/>
            </w:r>
            <w:r>
              <w:rPr>
                <w:rFonts w:eastAsia="Consolas" w:ascii="Consolas" w:cs="Consolas" w:hAnsi="Consolas"/>
                <w:sz w:val="22"/>
              </w:rPr>
              <w:t>┌───────────</w:t>
            </w:r>
            <w:r>
              <w:rPr>
                <w:rFonts w:eastAsia="Consolas" w:ascii="Consolas" w:cs="Consolas" w:hAnsi="Consolas"/>
                <w:sz w:val="22"/>
              </w:rPr>
              <w:t>────────────────┐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│ Task  │ │Evolve │ </w:t>
            </w:r>
            <w:r>
              <w:rPr>
                <w:rFonts w:eastAsia="Consolas" w:ascii="Consolas" w:cs="Consolas" w:hAnsi="Consolas"/>
                <w:sz w:val="22"/>
              </w:rPr>
              <w:t xml:space="preserve">Tools  </w:t>
            </w:r>
            <w:r>
              <w:rPr>
                <w:rFonts w:eastAsia="Consolas" w:ascii="Consolas" w:cs="Consolas" w:hAnsi="Consolas"/>
                <w:sz w:val="22"/>
              </w:rPr>
              <w:t>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│Worker │ │Worker │ </w:t>
            </w:r>
            <w:r>
              <w:rPr>
                <w:rFonts w:eastAsia="Consolas" w:ascii="Consolas" w:cs="Consolas" w:hAnsi="Consolas"/>
                <w:sz w:val="22"/>
              </w:rPr>
              <w:t xml:space="preserve">Worker </w:t>
            </w:r>
            <w:r>
              <w:rPr>
                <w:rFonts w:eastAsia="Consolas" w:ascii="Consolas" w:cs="Consolas" w:hAnsi="Consolas"/>
                <w:sz w:val="22"/>
              </w:rPr>
              <w:t>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│       │ │       │ </w:t>
            </w:r>
            <w:r>
              <w:rPr>
                <w:rFonts w:eastAsia="Consolas" w:ascii="Consolas" w:cs="Consolas" w:hAnsi="Consolas"/>
                <w:sz w:val="22"/>
              </w:rPr>
              <w:t xml:space="preserve">       </w:t>
            </w:r>
            <w:r>
              <w:rPr>
                <w:rFonts w:eastAsia="Consolas" w:ascii="Consolas" w:cs="Consolas" w:hAnsi="Consolas"/>
                <w:sz w:val="22"/>
              </w:rPr>
              <w:t>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</w:t>
            </w:r>
            <w:r>
              <w:rPr>
                <w:rFonts w:eastAsia="Consolas" w:ascii="Consolas" w:cs="Consolas" w:hAnsi="Consolas"/>
                <w:sz w:val="22"/>
              </w:rPr>
              <w:t>───────────────────────┘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[test-time] [train.] [util]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N&gt;=1       N==1*    N&gt;=0    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 worker跑main runtime</w:t>
      </w:r>
      <w:r>
        <w:rPr>
          <w:rFonts w:eastAsia="等线" w:ascii="Arial" w:cs="Arial" w:hAnsi="Arial"/>
          <w:sz w:val="22"/>
        </w:rPr>
        <w:t>，以及 Skill &amp; Memory Evolving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Evolve worker跑training runtime，包括proposer + solver的进化。solver的进化可以细分为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metatrain（交付用户前、v1用API的话暂时不需要）：通过SAGE的方法进化其写skill、用skill以及其他的能力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metatest（交付用户后）：通过用户上传的traj+skill+mem进行consolidation，强化solver具体的各任务的能力；同时用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根据consolidation的数据集问题，分为如下几类（可能并不需要）</w:t>
      </w:r>
    </w:p>
    <w:p>
      <w:pPr>
        <w:numPr>
          <w:numId w:val="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Inter-agent （一个子任务里面的通用进化pattern）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Intra-instance (同一sub agent 在不同子任务里的pattern）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Inter-instance（在不同子任务不同subagent里面都通用的pattern）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进化出来的不同param delta（比如说lora）通过某种merge方式提高整体表现（那merge过的跟inter-instance的差别也需要明确，或者说inter-instance也其实并不需要）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solver进化后，可选（v1暂时不实现）用proposer来根据consolidation的训练数据来提出新task测试是否真把skill给参数化了，也可以加原来的task测试forgetting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Task Worker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Initialize TaskState from TaskConfig.</w:t>
              <w:br/>
              <w:t>2. Run MetaAgent with current TaskState.</w:t>
              <w:br/>
              <w:t>3. Parse and validate DispatchDecision JSON.</w:t>
              <w:br/>
              <w:t>4. If action=run_subagent:</w:t>
              <w:br/>
              <w:t xml:space="preserve">   a. Resolve target role spec from static roles.</w:t>
              <w:br/>
              <w:t xml:space="preserve">   b. Build RetrievalRequest from task context, meta-agent instruction, and retrieval_query.</w:t>
              <w:br/>
              <w:t xml:space="preserve">   c. memory_backend.search(request) -&gt; MemoryBundle.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d. skill_backend.get(request) -&gt; SkillBundle.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(需要memory/skill backend记录当前版本以供后续训练/分析）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e. tool_runtime.prepare(</w:t>
              <w:br/>
              <w:t xml:space="preserve">        SkillBundle.required_tools,</w:t>
              <w:br/>
              <w:t xml:space="preserve">        RoleSpec.allowed_tools, </w:t>
              <w:br/>
              <w:t xml:space="preserve">        runtime_policy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) -&gt; ToolBundle.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e. prompt_builder.build(...) -&gt; canonical messages.</w:t>
              <w:br/>
              <w:t xml:space="preserve">   f. llm_backend.instantiate(...) -&gt; LLMRuntime.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g. </w:t>
            </w:r>
            <w:r>
              <w:rPr>
                <w:rFonts w:eastAsia="Consolas" w:ascii="Consolas" w:cs="Consolas" w:hAnsi="Consolas"/>
                <w:sz w:val="22"/>
              </w:rPr>
              <w:t>Run subagent execution loop:</w:t>
              <w:br/>
              <w:t xml:space="preserve">        repeat until final_answer, ask_human, abort, or max_tool_steps:</w:t>
              <w:br/>
              <w:t xml:space="preserve">          i. llm_runtime.generate(messages, tool_bundle.tool_specs)</w:t>
              <w:br/>
              <w:t xml:space="preserve">             -&gt; SubAgentAction.</w:t>
              <w:br/>
              <w:t xml:space="preserve">          ii. If action = tool_call:</w:t>
              <w:br/>
              <w:t xml:space="preserve">               tool_runtime.execute(action.tool_call, workspace)</w:t>
              <w:br/>
              <w:t xml:space="preserve">             -&gt; ToolResult.</w:t>
              <w:br/>
              <w:t xml:space="preserve">             Append ToolResult as observation message.</w:t>
              <w:br/>
              <w:t xml:space="preserve">          iii. If action = final_answer: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return SubagentResult.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h. Save SubagentRunRecord to TrajectoryRegistry.</w:t>
              <w:br/>
              <w:t xml:space="preserve">   i. memory_backend.add(...).</w:t>
              <w:br/>
              <w:t xml:space="preserve">   j. skill_backend.look_at(...).</w:t>
              <w:br/>
              <w:t xml:space="preserve">   k. Update TaskState with outputs, artifacts, summaries, and status.</w:t>
              <w:br/>
              <w:t>5. Repeat until finish_task, HITL, abort, or max_dispatch_steps.</w:t>
              <w:br/>
            </w:r>
            <w:r>
              <w:rPr>
                <w:rFonts w:eastAsia="Consolas" w:ascii="Consolas" w:cs="Consolas" w:hAnsi="Consolas"/>
                <w:sz w:val="22"/>
              </w:rPr>
              <w:t>6. Save final TaskRunRecord.</w:t>
            </w:r>
            <w:r>
              <w:rPr>
                <w:rFonts w:eastAsia="Consolas" w:ascii="Consolas" w:cs="Consolas" w:hAnsi="Consolas"/>
                <w:sz w:val="22"/>
              </w:rPr>
              <w:br/>
              <w:t>7. For each SubagentRunRecord with backend.capabilities.supports_evolve == True:</w:t>
              <w:br/>
              <w:t xml:space="preserve">    enqueue an EvolveJob into lab/queues/evolve/pending/.</w:t>
              <w:br/>
            </w:r>
            <w:r>
              <w:rPr>
                <w:rFonts w:eastAsia="Consolas" w:ascii="Consolas" w:cs="Consolas" w:hAnsi="Consolas"/>
                <w:sz w:val="22"/>
              </w:rPr>
              <w:t>(TaskWorker 不再 inline 调 backend.evolve; 由 EvolveWorker 处理。)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runtime 负责：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 state management。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Meta-agent dispatch。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resolution 和 validation。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lifecycle calls。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build orchestration。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Trajectory persistence。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state lineage tracking。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 backend 推荐 promotion 时，才 promotion LLM backend state。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runtime 不负责：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如何存储、检索、consolidate 或演化。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如何检索、测试、mining、插入、rewire 或 deprecate。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raw trajectories 如何转换成训练数据。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reward、supervision、SFT、RL 或 PEFT modules 如何设计。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 models、adapters、tokenizers 或 custom loaders 如何实现。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Evolution Worker</w:t>
      </w:r>
      <w:bookmarkEnd w:id="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旨在通过训练使得小模型获得写新skill、用skill的能力(V1暂不实现)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runtime本质是testtime runtime，部署后应在合作实验室方运行。training runtime应该在我们的机器运行，并且：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部署前在我们的环境里学习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部署后消耗合作方提供的数据进行进化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EvolveWorker:"""消费 lab/queues/evolve/, 调 LLMBackend.evolve()。</w:t>
              <w:br/>
              <w:t xml:space="preserve">    单实例运行 (避免 promote 冲突);若多实例则按 backend_id sharding。"""</w:t>
              <w:br/>
              <w:br/>
              <w:t xml:space="preserve">    queue: WorkQueue                        # lab/queues/evolve/</w:t>
              <w:br/>
              <w:t xml:space="preserve">    backend_registry: BackendRegistry</w:t>
              <w:br/>
              <w:t xml:space="preserve">    trajectory_registry: TrajectoryRegistry</w:t>
              <w:br/>
              <w:t xml:space="preserve">    backend_state_registry: BackendStateRegistry</w:t>
              <w:br/>
              <w:t xml:space="preserve">    worker_id: str</w:t>
              <w:br/>
              <w:t xml:space="preserve">    </w:t>
              <w:br/>
              <w:t xml:space="preserve">    def run_forever(self):</w:t>
              <w:br/>
              <w:t xml:space="preserve">        while not self.stop:</w:t>
              <w:br/>
              <w:t xml:space="preserve">            entry = self.queue.claim(self.worker_id, timeout_s=10)</w:t>
              <w:br/>
              <w:t xml:space="preserve">            if entry is None:</w:t>
              <w:br/>
              <w:t xml:space="preserve">                continue</w:t>
              <w:br/>
              <w:t xml:space="preserve">            try:</w:t>
              <w:br/>
              <w:t xml:space="preserve">                self.run_evolve_job(entry)</w:t>
              <w:br/>
              <w:t xml:space="preserve">                self.queue.mark_done(entry)</w:t>
              <w:br/>
              <w:t xml:space="preserve">            except BudgetExceeded as e:</w:t>
              <w:br/>
              <w:t xml:space="preserve">                self._save_failed_record(entry, e)</w:t>
              <w:br/>
              <w:t xml:space="preserve">                self.queue.mark_failed(entry, str(e))</w:t>
              <w:br/>
              <w:t xml:space="preserve">            except Exception as e:</w:t>
              <w:br/>
              <w:t xml:space="preserve">                self.queue.mark_failed(entry, repr(e))</w:t>
              <w:br/>
              <w:t xml:space="preserve"> </w:t>
              <w:br/>
              <w:t xml:space="preserve">    def run_evolve_job(self, entry: WorkQueueEntry):</w:t>
              <w:br/>
              <w:t xml:space="preserve">        # 1. 反序列化 request</w:t>
              <w:br/>
              <w:t xml:space="preserve">        request = LLMEvolutionRequest.load(entry.payload_uri)</w:t>
              <w:br/>
              <w:t xml:space="preserve">        # 2. 准备 artifact 目录</w:t>
              <w:br/>
              <w:t xml:space="preserve">        os.makedirs(request.artifact_root_uri, exist_ok=True)</w:t>
              <w:br/>
              <w:t xml:space="preserve">        # 3. 取 backend</w:t>
              <w:br/>
              <w:t xml:space="preserve">        backend = self.backend_registry.get(request.backend_id)</w:t>
              <w:br/>
              <w:t xml:space="preserve">        if not backend.capabilities.supports_evolve:</w:t>
              <w:br/>
              <w:t xml:space="preserve">            self._save_skipped_record(request)</w:t>
              <w:br/>
              <w:t xml:space="preserve">            return</w:t>
              <w:br/>
              <w:t xml:space="preserve">        </w:t>
              <w:br/>
              <w:t xml:space="preserve">        # 4. V1 拒绝 CONSOLIDATION</w:t>
              <w:br/>
              <w:t xml:space="preserve">        if request.mode == LLMEvolutionMode.CONSOLIDATION:</w:t>
              <w:br/>
              <w:t xml:space="preserve">            raise NotSupportedInV1("PrivacyBarrier required (V2)")</w:t>
              <w:br/>
              <w:t xml:space="preserve">        </w:t>
              <w:br/>
              <w:t xml:space="preserve">        # 5. 调 backend evolve(), 受 budget 看护</w:t>
              <w:br/>
              <w:t xml:space="preserve">        with budget_guard(request.budget) as guard:</w:t>
              <w:br/>
              <w:t xml:space="preserve">            try:</w:t>
              <w:br/>
              <w:t xml:space="preserve">                result = backend.evolve(request)</w:t>
              <w:br/>
              <w:t xml:space="preserve">            except guard.Timeout:</w:t>
              <w:br/>
              <w:t xml:space="preserve">                self._save_failed_record(request, "budget_exceeded")</w:t>
              <w:br/>
              <w:t xml:space="preserve">                return</w:t>
              <w:br/>
              <w:t xml:space="preserve">        # 6. 内置 promotion gate (accept_all + 4 条强制校验)</w:t>
              <w:br/>
              <w:t xml:space="preserve">        record = self._build_evolution_run_record(result, request)</w:t>
              <w:br/>
              <w:t xml:space="preserve">        self.trajectory_registry.save_run(record)</w:t>
              <w:br/>
              <w:t xml:space="preserve">        if self._validate_and_accept(result, request):</w:t>
              <w:br/>
              <w:t xml:space="preserve">            self.backend_state_registry.promote(</w:t>
              <w:br/>
              <w:t xml:space="preserve">                backend_id=request.backend_id,</w:t>
              <w:br/>
              <w:t xml:space="preserve">                new_state_ref=result.new_state_ref,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evolution_run_ref=record.run_ref,)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Tool</w:t>
      </w:r>
      <w:r>
        <w:rPr>
          <w:rFonts w:eastAsia="等线" w:ascii="Arial" w:cs="Arial" w:hAnsi="Arial"/>
          <w:b w:val="true"/>
          <w:sz w:val="30"/>
        </w:rPr>
        <w:t>s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Worker</w:t>
      </w:r>
      <w:bookmarkEnd w:id="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准备可用 tools、校验 tool call、执行 tool、注册 artifacts、记录 trace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ToolRuntime:</w:t>
              <w:br/>
              <w:t xml:space="preserve">    registry: ToolRegistry</w:t>
              <w:br/>
              <w:t xml:space="preserve">    artifact_store: ArtifactStore</w:t>
              <w:br/>
              <w:t xml:space="preserve">    trace_logger: ToolTraceLogger</w:t>
              <w:br/>
              <w:br/>
              <w:t xml:space="preserve">    def prepare(</w:t>
              <w:br/>
              <w:t xml:space="preserve">        self,</w:t>
              <w:br/>
              <w:t xml:space="preserve">        required_tools: list[str],</w:t>
              <w:br/>
              <w:t xml:space="preserve">        allowed_tools: list[str] | None,</w:t>
              <w:br/>
              <w:t xml:space="preserve">        runtime_policy: dict | None,</w:t>
              <w:br/>
              <w:t xml:space="preserve">    ) -&gt; ToolBundle:</w:t>
              <w:br/>
              <w:t xml:space="preserve">        """</w:t>
              <w:br/>
              <w:t xml:space="preserve">        Resolve tool names from SkillBundle.required_tools,</w:t>
              <w:br/>
              <w:t xml:space="preserve">        filter them by RoleSpec.allowed_tools and runtime policy,</w:t>
              <w:br/>
              <w:t xml:space="preserve">        and return the tools that can be exposed to the subagent.</w:t>
              <w:br/>
              <w:t xml:space="preserve">        """</w:t>
              <w:br/>
              <w:t xml:space="preserve">        ...</w:t>
              <w:br/>
              <w:br/>
              <w:t xml:space="preserve">    def execute(</w:t>
              <w:br/>
              <w:t xml:space="preserve">        self,</w:t>
              <w:br/>
              <w:t xml:space="preserve">        tool_call: ToolCall,</w:t>
              <w:br/>
              <w:t xml:space="preserve">        workspace: str,</w:t>
              <w:br/>
              <w:t xml:space="preserve">        run_id: str,</w:t>
              <w:br/>
              <w:t xml:space="preserve">        step_id: str | None = None,</w:t>
              <w:br/>
              <w:t xml:space="preserve">    ) -&gt; ToolResult:</w:t>
              <w:br/>
              <w:t xml:space="preserve">        """</w:t>
              <w:br/>
              <w:t xml:space="preserve">        Validate and execute one structured tool call,</w:t>
              <w:br/>
              <w:t xml:space="preserve">        register produced artifacts, and return an observation.</w:t>
              <w:br/>
              <w:t xml:space="preserve">        """</w:t>
              <w:br/>
              <w:t xml:space="preserve">        ...</w:t>
              <w:br/>
              <w:br/>
              <w:t xml:space="preserve">    def log_trace(</w:t>
              <w:br/>
              <w:t xml:space="preserve">        self,</w:t>
              <w:br/>
              <w:t xml:space="preserve">        trace: ToolTrace,</w:t>
              <w:br/>
              <w:t xml:space="preserve">    ) -&gt; None:</w:t>
              <w:br/>
              <w:t xml:space="preserve">        """</w:t>
              <w:br/>
              <w:t xml:space="preserve">        Save tool execution trace for reproducibility, debugging,</w:t>
              <w:br/>
              <w:t xml:space="preserve">        evaluation, and future skill evolution.</w:t>
              <w:br/>
              <w:t xml:space="preserve">        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ToolRuntime</w:t>
      </w:r>
      <w:r>
        <w:rPr>
          <w:rFonts w:eastAsia="等线" w:ascii="Arial" w:cs="Arial" w:hAnsi="Arial"/>
          <w:sz w:val="22"/>
        </w:rPr>
        <w:t xml:space="preserve"> 负责把 </w:t>
      </w:r>
      <w:r>
        <w:rPr>
          <w:rFonts w:eastAsia="Consolas" w:ascii="Consolas" w:cs="Consolas" w:hAnsi="Consolas"/>
          <w:sz w:val="22"/>
          <w:shd w:fill="EFF0F1"/>
        </w:rPr>
        <w:t>SkillBundle.required_tools</w:t>
      </w:r>
      <w:r>
        <w:rPr>
          <w:rFonts w:eastAsia="等线" w:ascii="Arial" w:cs="Arial" w:hAnsi="Arial"/>
          <w:sz w:val="22"/>
        </w:rPr>
        <w:t xml:space="preserve"> 转成当前 subagent 可用的 </w:t>
      </w:r>
      <w:r>
        <w:rPr>
          <w:rFonts w:eastAsia="Consolas" w:ascii="Consolas" w:cs="Consolas" w:hAnsi="Consolas"/>
          <w:sz w:val="22"/>
          <w:shd w:fill="EFF0F1"/>
        </w:rPr>
        <w:t>ToolBundle</w:t>
      </w:r>
      <w:r>
        <w:rPr>
          <w:rFonts w:eastAsia="等线" w:ascii="Arial" w:cs="Arial" w:hAnsi="Arial"/>
          <w:sz w:val="22"/>
        </w:rPr>
        <w:t>，并在执行过程中完成 tool call 校验、真实执行、artifact 注册和 trace 记录。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HITL Tool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sub-agent 可以通过一个特定的 Tool 来发送飞书消息，实现 HITL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When: system prompt 中说明 HITL 的相关要求，要求其在需要人类帮助或需要人类参与决策的时候主动调用 lark_message Tool。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How: 从 sub-agent  的视角看，这个 Tool 的输入参数是 subagent 自行撰写的请求人类帮助的内容，Tool 的输出是人类返回的 message。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已经存在 Lark chat w/ CC / Codex / Openclaw  等产品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What: 人类可以直接返回飞书消息来回复 sub-agent，也可以直接操作 Lab 里的文件来为 Subagent 提供帮助。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Meta-agent runs 也会作为 raw trajectories 保存。它们包括 task state snapshots、prompt messages、raw model output、parsed decisions 和 validation status。我们记录 meta-agent trajectories，但默认不演化 meta-agent 参数。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 Backend: Memory, Skills and LLM (Params)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LLMBackend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LLMBackend</w:t>
      </w:r>
      <w:r>
        <w:rPr>
          <w:rFonts w:eastAsia="等线" w:ascii="Arial" w:cs="Arial" w:hAnsi="Arial"/>
          <w:sz w:val="22"/>
        </w:rPr>
        <w:t xml:space="preserve"> 是用于实例化和演化 LLM runtimes 的统一抽象。它不限于本地模型。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LLMBackend:</w:t>
              <w:br/>
              <w:t xml:space="preserve">    capabilities: LLMBackendCapabilities</w:t>
              <w:br/>
              <w:br/>
              <w:t xml:space="preserve">    def instantiate(self, request: LLMInstantiateRequest) -&gt; LLMRuntime:</w:t>
              <w:br/>
              <w:t xml:space="preserve">        ...</w:t>
              <w:br/>
              <w:br/>
              <w:t xml:space="preserve">    def evolve(self, request: LLMEvolutionRequest) -&gt; LLMEvolutionResult: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LLMBackend.instantiate(...)</w:t>
      </w:r>
      <w:r>
        <w:rPr>
          <w:rFonts w:eastAsia="等线" w:ascii="Arial" w:cs="Arial" w:hAnsi="Arial"/>
          <w:sz w:val="22"/>
        </w:rPr>
        <w:t xml:space="preserve"> 拥有：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 model 或 API model construction。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Tokenizer setup。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Adapter 或 state loading。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 loader logic。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Runtime generation configuration。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LLM 参数演化由 </w:t>
      </w:r>
      <w:r>
        <w:rPr>
          <w:rFonts w:eastAsia="Consolas" w:ascii="Consolas" w:cs="Consolas" w:hAnsi="Consolas"/>
          <w:sz w:val="22"/>
          <w:shd w:fill="EFF0F1"/>
        </w:rPr>
        <w:t>LLMBackend.evolve()</w:t>
      </w:r>
      <w:r>
        <w:rPr>
          <w:rFonts w:eastAsia="等线" w:ascii="Arial" w:cs="Arial" w:hAnsi="Arial"/>
          <w:sz w:val="22"/>
        </w:rPr>
        <w:t xml:space="preserve"> 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对于每个已完成的 subagent run，系统都会调用 offline evolution hook。这个 hook 是否真的执行训练，由具体 backend 实现和它的 config 决定。API-backed LLM backend 可以返回 skipped result。本地可训练 backend 可以读取 trajectories，训练 LoRA 或 adapter，评估结果，保存新 state，并决定这个 state 是否应该在未来任务中成为 active state。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runtime 只在以下条件同时满足时应用新的 LLM state：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LLMEvolutionResult.recommend_for_promotion == true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LLMEvolutionResult.new_state_ref</w:t>
      </w:r>
      <w:r>
        <w:rPr>
          <w:rFonts w:eastAsia="等线" w:ascii="Arial" w:cs="Arial" w:hAnsi="Arial"/>
          <w:sz w:val="22"/>
        </w:rPr>
        <w:t xml:space="preserve"> 存在且有效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LLMBackend.evolve(...)</w:t>
      </w:r>
      <w:r>
        <w:rPr>
          <w:rFonts w:eastAsia="等线" w:ascii="Arial" w:cs="Arial" w:hAnsi="Arial"/>
          <w:sz w:val="22"/>
        </w:rPr>
        <w:t xml:space="preserve"> 拥有：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TrajectoryRegistry</w:t>
      </w:r>
      <w:r>
        <w:rPr>
          <w:rFonts w:eastAsia="等线" w:ascii="Arial" w:cs="Arial" w:hAnsi="Arial"/>
          <w:sz w:val="22"/>
        </w:rPr>
        <w:t xml:space="preserve"> 读取当前 trajectory 或任意历史 trajectories。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 extraction 和 dataset construction。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Reward 和 supervision design。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SFT、RL、DPO、distillation 或其他训练方法。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LoRA、adapter 或其他 PEFT 结构设计。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Evaluation 和 promotion recommendation。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Artifact 和 state writing。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LLMBackend 输入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### </w:t>
            </w:r>
            <w:r>
              <w:rPr>
                <w:rFonts w:eastAsia="Consolas" w:ascii="Consolas" w:cs="Consolas" w:hAnsi="Consolas"/>
                <w:sz w:val="22"/>
              </w:rPr>
              <w:t>`evolve(...)` 用单一入口同时承载两种进化模式(both metatrain and metatest)。runtime 通过</w:t>
              <w:br/>
              <w:t>`mode` 字段区分；backend 自行 dispatch。</w:t>
              <w:br/>
              <w:br/>
              <w:t>```python</w:t>
              <w:br/>
              <w:br/>
              <w:t>from enum import StrEnum</w:t>
              <w:br/>
              <w:br/>
              <w:t>class LLMEvolutionMode(StrEnum):</w:t>
              <w:br/>
              <w:t xml:space="preserve">    BASICS = "basics"                # 单 instance 内 proposer-solver 协同进化 (SAGE)</w:t>
              <w:br/>
              <w:t xml:space="preserve">    CONSOLIDATION = "consolidation"  # 跨 instance self-distillation (SkillSD)</w:t>
              <w:br/>
              <w:t xml:space="preserve">    </w:t>
              <w:br/>
              <w:t>class LLMEvolutionRequest:</w:t>
              <w:br/>
              <w:t xml:space="preserve">    schema_version: str = "v1"# --- 共用 ---</w:t>
              <w:br/>
              <w:t xml:space="preserve">    mode: LLMEvolutionMode</w:t>
              <w:br/>
              <w:t xml:space="preserve">    backend_id: str</w:t>
              <w:br/>
              <w:t xml:space="preserve">    previous_state_ref: str | None</w:t>
              <w:br/>
              <w:t xml:space="preserve">    artifact_root_uri: str                    # runtime 预先创建的目录,# 必为 lab/tasks/&lt;task_id&gt;/evolution/llm/&lt;run_ref&gt;/</w:t>
              <w:br/>
              <w:t xml:space="preserve">    budget: EvolutionBudget</w:t>
              <w:br/>
              <w:t xml:space="preserve">    trajectory_registry: TrajectoryRegistry   # backend 自取,默认 same-backend 过滤</w:t>
              <w:br/>
              <w:t xml:space="preserve">    metadata: dict# --- mode == BASICS ---</w:t>
              <w:br/>
              <w:t xml:space="preserve">    trigger_trajectory_ref: str | None        # 触发本次 evolve 的 SubagentRunRecord</w:t>
              <w:br/>
              <w:t xml:space="preserve">    lab_signals: LabSignals | None            # board 上 Proposer 的 5 类输入信号# --- mode == CONSOLIDATION ---</w:t>
              <w:br/>
              <w:t xml:space="preserve">    instance_snapshots: list[InstanceSnapshot] = []   # 已过 privacy barrier (main runtime决定）</w:t>
              <w:br/>
              <w:t xml:space="preserve">    </w:t>
              <w:br/>
              <w:t>class LabSignals:</w:t>
              <w:br/>
              <w:t xml:space="preserve">    """对应metatrain时 Proposer的学习信号</w:t>
              <w:br/>
              <w:t xml:space="preserve">    runtime 在 task close 时收集;所有字段可空(cold-start 时空)。"""</w:t>
              <w:br/>
              <w:t xml:space="preserve">    schema_version: str = "v1"</w:t>
              <w:br/>
              <w:t xml:space="preserve">    solve_rate: float | None</w:t>
              <w:br/>
              <w:t xml:space="preserve">    skill_utilization_rate: float | None</w:t>
              <w:br/>
              <w:t xml:space="preserve">    skill_library_mods: list[SkillLibMod]</w:t>
              <w:br/>
              <w:t xml:space="preserve">    human_interventions: list[HumanInterventionRef]</w:t>
              <w:br/>
              <w:t xml:space="preserve">    lab_details: dictclass SkillLibMod:</w:t>
              <w:br/>
              <w:t xml:space="preserve">    skill_id: str</w:t>
              <w:br/>
              <w:t xml:space="preserve">    op: Literal["added", "updated", "deprecated"]</w:t>
              <w:br/>
              <w:t xml:space="preserve">    timestamp: datetime</w:t>
              <w:br/>
              <w:br/>
              <w:br/>
              <w:t>class HumanInterventionRef:</w:t>
              <w:br/>
              <w:t xml:space="preserve">    # 此处应该跟家宇的human signal对齐</w:t>
              <w:br/>
              <w:t xml:space="preserve">    question_id: str</w:t>
              <w:br/>
              <w:t xml:space="preserve">    task_id: str</w:t>
              <w:br/>
              <w:t xml:space="preserve">    answered: bool                            # False = timeout 未答</w:t>
              <w:br/>
              <w:t xml:space="preserve">    </w:t>
              <w:br/>
              <w:t>class InstanceSnapshot:</w:t>
              <w:br/>
              <w:t xml:space="preserve">    """已过 privacy barrier 的instance 私域摘要。</w:t>
              <w:br/>
              <w:t xml:space="preserve">    privacy barrier 由 main runtime 一侧负责(V2 引入);backend 永远拿不到原始</w:t>
              <w:br/>
              <w:t xml:space="preserve">    trajectory of other instances。V1 不启用 CONSOLIDATION,本类只占位。"""</w:t>
              <w:br/>
              <w:t xml:space="preserve">    schema_version: str = "v1"</w:t>
              <w:br/>
              <w:t xml:space="preserve">    instance_id_hash: str                     # k-anonymized</w:t>
              <w:br/>
              <w:t xml:space="preserve">    timing: Literal["inter_agent", "intra_instance", "inter_instance"]</w:t>
              <w:br/>
              <w:t xml:space="preserve">    memory_summary_artifact_ref: str | None</w:t>
              <w:br/>
              <w:t xml:space="preserve">    skill_summary_artifact_ref: str | None</w:t>
              <w:br/>
              <w:t xml:space="preserve">    privacy_proof_ref: str                    # DP epsilon / FL round / aggregation_n</w:t>
              <w:br/>
              <w:t xml:space="preserve">    metadata: dictclass EvolutionBudget:"""硬配额。runtime 在 budget 用尽时强制中断 evolve()。"""</w:t>
              <w:br/>
              <w:t xml:space="preserve">    schema_version: str = "v1"</w:t>
              <w:br/>
              <w:t xml:space="preserve">    max_wall_clock_s: float                   # 必填; runtime 默认 1800</w:t>
              <w:br/>
              <w:t xml:space="preserve">    max_disk_gb: float | None                 # artifact_root_uri 子树写盘上限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max_tokens_train: int | None              # 训练数据 token 上限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Runtime 行为约束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runtime 在调用 `evolve()` 前必须创建好 `artifact_root_uri` 目录。失败时不自动清理。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写到 `artifact_root_uri` 之外的 artifact 不计入 `LLMEvolutionResult.artifact_refs`。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`lab_signals` 和 `instance_snapshots` 为只读快照,backend 不得 mutate。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LLM Backend输出</w:t>
              <w:br/>
            </w:r>
            <w:r>
              <w:rPr>
                <w:rFonts w:eastAsia="Consolas" w:ascii="Consolas" w:cs="Consolas" w:hAnsi="Consolas"/>
                <w:sz w:val="22"/>
              </w:rPr>
              <w:t>class StandardEvolutionMetrics:</w:t>
              <w:br/>
              <w:t xml:space="preserve">    schema_version: str = "v1"# 训练数据规模</w:t>
              <w:br/>
              <w:t xml:space="preserve">    n_train_samples: int | None# 评估侧 —— backend 必须提供至少一组 eval_score 对(cold-start 例外)</w:t>
              <w:br/>
              <w:t xml:space="preserve">    eval_score_before: float | None           # 越大越好</w:t>
              <w:br/>
              <w:t xml:space="preserve">    eval_score_after: float | None</w:t>
              <w:br/>
              <w:t xml:space="preserve">    eval_metric_name: str | None              # "judge_winrate" / "task_pass_rate" / ...# 推荐依据</w:t>
              <w:br/>
              <w:t xml:space="preserve">    promotion_threshold: float | None         # backend 用的阈值</w:t>
              <w:br/>
              <w:t xml:space="preserve">    promotion_margin: float | None            # = eval_score_after - threshold</w:t>
              <w:br/>
              <w:br/>
              <w:t>class LLMEvolutionResult:</w:t>
              <w:br/>
              <w:t xml:space="preserve">    schema_version: str = "v1"</w:t>
              <w:br/>
              <w:t xml:space="preserve">    status: Literal["promoted_candidate", "not_recommended", "skipped", "failed"]</w:t>
              <w:br/>
              <w:t xml:space="preserve">    new_state_ref: str | None</w:t>
              <w:br/>
              <w:t xml:space="preserve">    recommend_for_promotion: bool</w:t>
              <w:br/>
              <w:t xml:space="preserve">    # 标识 LoRA 性质,为 V2 LoRA composition 提供 lineage来merge不同的lora</w:t>
              <w:br/>
              <w:t xml:space="preserve">    lora_role: Literal["solver", "skill_distilled", "composed"] | None#   mode=BASICS         -&gt; 通常产 lora_role="solver"#   mode=CONSOLIDATION  -&gt; 通常产 lora_role="skill_distilled"#   backend 内部融合     -&gt; "composed"</w:t>
              <w:br/>
              <w:br/>
              <w:t xml:space="preserve">    standard_metrics: StandardEvolutionMetrics</w:t>
              <w:br/>
              <w:t xml:space="preserve">    report_ref: dict | None</w:t>
              <w:br/>
              <w:t xml:space="preserve">    metrics_ref: dict | None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artifact_refs: list[ArtifactRef]          # 改: 用 ArtifactRef 而非裸 str(与其他 spec 字段对齐)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MVP</w:t>
      </w:r>
      <w:bookmarkEnd w:id="1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ApiLLMBackend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 meta-agent，以及任何使用 API 或闭源模型的 subagent。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config 读取 provider、model、credentials、generation parameters 和 structured output schema。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 API-backed </w:t>
      </w:r>
      <w:r>
        <w:rPr>
          <w:rFonts w:eastAsia="Consolas" w:ascii="Consolas" w:cs="Consolas" w:hAnsi="Consolas"/>
          <w:sz w:val="22"/>
          <w:shd w:fill="EFF0F1"/>
        </w:rPr>
        <w:t>LLMRuntime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 meta-agent dispatch 支持 JSON schema structured output。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evolve(...)</w:t>
      </w:r>
      <w:r>
        <w:rPr>
          <w:rFonts w:eastAsia="等线" w:ascii="Arial" w:cs="Arial" w:hAnsi="Arial"/>
          <w:sz w:val="22"/>
        </w:rPr>
        <w:t xml:space="preserve"> 返回 skipped。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LocalTrainableLLMBackend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用于参数可演化的本地 subagents。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通过vLLM或其他推理引擎</w:t>
      </w:r>
      <w:r>
        <w:rPr>
          <w:rFonts w:eastAsia="等线" w:ascii="Arial" w:cs="Arial" w:hAnsi="Arial"/>
          <w:sz w:val="22"/>
        </w:rPr>
        <w:t>运行本地 inference。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 base model、tokenizer 和 active LoRA 或 adapter state。用推理引擎内置的管理功能尽量减少实例化的开销。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evolve(...)</w:t>
      </w:r>
      <w:r>
        <w:rPr>
          <w:rFonts w:eastAsia="等线" w:ascii="Arial" w:cs="Arial" w:hAnsi="Arial"/>
          <w:sz w:val="22"/>
        </w:rPr>
        <w:t xml:space="preserve"> 中实现 backend-owned trajectory selection、data extraction、reward 或 supervision design、SFT/RL algorithm、PEFT structure、evaluation 和 artifact writing。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只有当 backend 认为新 state 应该成为 active state 时，才返回 </w:t>
      </w:r>
      <w:r>
        <w:rPr>
          <w:rFonts w:eastAsia="Consolas" w:ascii="Consolas" w:cs="Consolas" w:hAnsi="Consolas"/>
          <w:sz w:val="22"/>
          <w:shd w:fill="EFF0F1"/>
        </w:rPr>
        <w:t>recommend_for_promotion=true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第一版实现可以使用简单的 LoRA SFT 或 LLM-judge-guided method，但这些算法属于 backend-private，不影响 main runtime contract。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各部分evolution伪代码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不同的进化算法只是把LLMBackend.evolve()给包装起来，消化的都是一样的LLMEvolutionRequest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轮询 lab/queues/evolve/, 按 EvolveJob.kind 分派:</w:t>
              <w:br/>
              <w:br/>
              <w:t>A. SUBAGENT_RUN_TRAIN (单次 train)</w:t>
              <w:br/>
              <w:t xml:space="preserve">   1. 取 trainer; 没配 → skipped。mode=CONSOLIDATION → 拒（留给V2）。</w:t>
              <w:br/>
              <w:t xml:space="preserve">   2. 冻结 memory/skill HEAD 成 shadow_refs (lab/.../shadows/)。</w:t>
              <w:br/>
              <w:t xml:space="preserve">   3. reward = reward_calculator.calculate(traj, shadows, target_lora_role, ...)。</w:t>
              <w:br/>
              <w:t xml:space="preserve">   4. result = trainer.train(request) 在 budget 内 (§ D)。</w:t>
              <w:br/>
              <w:t xml:space="preserve">   5. 存 EvolutionRunRecord; 校验+promote (§ C)。</w:t>
              <w:br/>
              <w:br/>
              <w:t>B. SAGE_ROUND (mode=BASICS, Agent0 outer + SAGE inner)</w:t>
              <w:br/>
              <w:t xml:space="preserve">   1. proposer.instantiate → invoke_proposer → tasks (LLM call给到origin="proposer")。</w:t>
              <w:br/>
              <w:t xml:space="preserve">   2. 训 solver: shadows + reward + LLMTrainRequest(target_lora_role="solver",</w:t>
              <w:br/>
              <w:t xml:space="preserve">      trigger_trajectory_refs=多 rollout) → train → 校验+promote。</w:t>
              <w:br/>
              <w:t xml:space="preserve">   3. 训 proposer (可选, 仅 proposer_trainer 配套): shadows + reward +</w:t>
              <w:br/>
              <w:t xml:space="preserve">      LLMTrainRequest(target_lora_role="proposer", trigger=[solver_record.run_ref],</w:t>
              <w:br/>
              <w:t xml:space="preserve">      proposer_input_summary={solver_eval, task_descs, round_id}) → train → 校验+promote。</w:t>
              <w:br/>
              <w:t xml:space="preserve">   4. 多轮 round 由 sage.yaml 编排, EvolveWorker 不持有 round 间状态。</w:t>
              <w:br/>
              <w:br/>
              <w:t>C. 校验+promote (accept_all + 4 条强制校验)</w:t>
              <w:br/>
              <w:t xml:space="preserve">   ① new_state_ref 非空; ② artifact 在 artifact_root_uri 子树; ③ 非 cold-start 时</w:t>
              <w:br/>
              <w:t xml:space="preserve">   eval_score_after 非空; ④ lora_role 匹配 (mode, tier, target_lora_role):</w:t>
              <w:br/>
              <w:t xml:space="preserve">      BASICS → {target_lora_role}; CONSOLIDATION → {"skill_distilled_&lt;tier&gt;"}[V2];</w:t>
              <w:br/>
              <w:t xml:space="preserve">      merge → {"composed"}.</w:t>
              <w:br/>
              <w:t xml:space="preserve">   任一失败 → not_recommended (保留 artifact); 全过 → backend_state_registry.promote。</w:t>
              <w:br/>
              <w:br/>
              <w:t>D. Budget 强制 (P0-6)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cooperative budget.poll() + subprocess SIGTERM/SIGKILL; 触发 → result_status="failed"。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MemoryBackend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MemoryBackend:</w:t>
              <w:br/>
              <w:t xml:space="preserve">    def search(self, request: RetrievalRequest) -&gt; MemoryBundle:</w:t>
              <w:br/>
              <w:t xml:space="preserve">        ...</w:t>
              <w:br/>
              <w:br/>
              <w:t xml:space="preserve">    def add(self, request: MemoryAddRequest) -&gt; MemoryUpdateResult: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main runtime 在 subagent run 之前调用 </w:t>
      </w:r>
      <w:r>
        <w:rPr>
          <w:rFonts w:eastAsia="Consolas" w:ascii="Consolas" w:cs="Consolas" w:hAnsi="Consolas"/>
          <w:sz w:val="22"/>
          <w:shd w:fill="EFF0F1"/>
        </w:rPr>
        <w:t>memory.search(...)</w:t>
      </w:r>
      <w:r>
        <w:rPr>
          <w:rFonts w:eastAsia="等线" w:ascii="Arial" w:cs="Arial" w:hAnsi="Arial"/>
          <w:sz w:val="22"/>
        </w:rPr>
        <w:t xml:space="preserve">，在 run 之后调用 </w:t>
      </w:r>
      <w:r>
        <w:rPr>
          <w:rFonts w:eastAsia="Consolas" w:ascii="Consolas" w:cs="Consolas" w:hAnsi="Consolas"/>
          <w:sz w:val="22"/>
          <w:shd w:fill="EFF0F1"/>
        </w:rPr>
        <w:t>memory.add(...)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拥有：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interpretation。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Storage layout。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Retrieval、reranking、summarization 和 filtering。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extraction、consolidation、update 或 deletion semantics。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Memory 演化由 </w:t>
      </w:r>
      <w:r>
        <w:rPr>
          <w:rFonts w:eastAsia="Consolas" w:ascii="Consolas" w:cs="Consolas" w:hAnsi="Consolas"/>
          <w:sz w:val="22"/>
          <w:shd w:fill="EFF0F1"/>
        </w:rPr>
        <w:t>MemoryBackend.add(...)</w:t>
      </w:r>
      <w:r>
        <w:rPr>
          <w:rFonts w:eastAsia="等线" w:ascii="Arial" w:cs="Arial" w:hAnsi="Arial"/>
          <w:sz w:val="22"/>
        </w:rPr>
        <w:t xml:space="preserve"> 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main runtime 的视角看，memory updates 是 in-place 的。第一版没有 promotion policy。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MVP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Mem0MemoryBackend 作为第一版 memory backend。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RetrievalRequest</w:t>
      </w:r>
      <w:r>
        <w:rPr>
          <w:rFonts w:eastAsia="等线" w:ascii="Arial" w:cs="Arial" w:hAnsi="Arial"/>
          <w:sz w:val="22"/>
        </w:rPr>
        <w:t xml:space="preserve"> 适配到 Mem0 search。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canonical messages 适配到 Mem0 add。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EvoLab scopes 映射到 Mem0 filters 或 IDs。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返回用于 prompt building 的 </w:t>
      </w:r>
      <w:r>
        <w:rPr>
          <w:rFonts w:eastAsia="Consolas" w:ascii="Consolas" w:cs="Consolas" w:hAnsi="Consolas"/>
          <w:sz w:val="22"/>
          <w:shd w:fill="EFF0F1"/>
        </w:rPr>
        <w:t>MemoryBundle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Mem0 的 Python SDK 使用 </w:t>
      </w:r>
      <w:r>
        <w:rPr>
          <w:rFonts w:eastAsia="Consolas" w:ascii="Consolas" w:cs="Consolas" w:hAnsi="Consolas"/>
          <w:sz w:val="22"/>
          <w:shd w:fill="EFF0F1"/>
        </w:rPr>
        <w:t>Memory().add(messages, user_id=...)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Memory().search(query, filters={...})</w:t>
      </w:r>
      <w:r>
        <w:rPr>
          <w:rFonts w:eastAsia="等线" w:ascii="Arial" w:cs="Arial" w:hAnsi="Arial"/>
          <w:sz w:val="22"/>
        </w:rPr>
        <w:t>，与本接口兼容。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SkillBackend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SkillBackend</w:t>
              <w:br/>
              <w:t xml:space="preserve">├── Public </w:t>
              <w:br/>
              <w:t>│   ├── get(...)</w:t>
              <w:br/>
              <w:t>│   └── look_at(...)</w:t>
              <w:br/>
              <w:t>│</w:t>
              <w:br/>
              <w:t>├── Retrieval / On-demand Synthesis Path</w:t>
              <w:br/>
              <w:t>│   └── used before subagent run</w:t>
              <w:br/>
              <w:t>│</w:t>
              <w:br/>
              <w:t>├── Post-run Evolution Path</w:t>
              <w:br/>
              <w:t>│   └── triggered by look_at(...) after subagent run</w:t>
              <w:br/>
              <w:t>│</w:t>
              <w:br/>
              <w:t>└── External Skill Expansion Path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triggered by resource mining or human-added skills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SkillBackend:</w:t>
              <w:br/>
              <w:t xml:space="preserve">    def get(self, request: RetrievalRequest) -&gt; SkillBundle:</w:t>
              <w:br/>
              <w:t xml:space="preserve">        ...</w:t>
              <w:br/>
              <w:br/>
              <w:t xml:space="preserve">    def look_at(self, request: SkillObservationRequest) -&gt; SkillUpdateResult: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main runtime 在 subagent run 之前调用 </w:t>
      </w:r>
      <w:r>
        <w:rPr>
          <w:rFonts w:eastAsia="Consolas" w:ascii="Consolas" w:cs="Consolas" w:hAnsi="Consolas"/>
          <w:sz w:val="22"/>
          <w:shd w:fill="EFF0F1"/>
        </w:rPr>
        <w:t>skill.get(...)</w:t>
      </w:r>
      <w:r>
        <w:rPr>
          <w:rFonts w:eastAsia="等线" w:ascii="Arial" w:cs="Arial" w:hAnsi="Arial"/>
          <w:sz w:val="22"/>
        </w:rPr>
        <w:t xml:space="preserve">，在 run 之后调用 </w:t>
      </w:r>
      <w:r>
        <w:rPr>
          <w:rFonts w:eastAsia="Consolas" w:ascii="Consolas" w:cs="Consolas" w:hAnsi="Consolas"/>
          <w:sz w:val="22"/>
          <w:shd w:fill="EFF0F1"/>
        </w:rPr>
        <w:t>skill.look_at(...)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拥有：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graph storage 和 indexing。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node、category node、relationship edge 管理。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Duplicate checking、node insertion、edge rewiring、metadata updates。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GitHub、databases、PubMed、packages、notebooks、papers 或 web content 等资源进行 skill mining。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Candidate skill testing 和 graph update decisions。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 skills、scripts、resources、required tools 的 retrieval。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Skill 由 </w:t>
      </w:r>
      <w:r>
        <w:rPr>
          <w:rFonts w:eastAsia="Consolas" w:ascii="Consolas" w:cs="Consolas" w:hAnsi="Consolas"/>
          <w:sz w:val="22"/>
          <w:shd w:fill="EFF0F1"/>
        </w:rPr>
        <w:t>SkillBackend.look_at(...)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SkillBackend.get(...)</w:t>
      </w:r>
      <w:r>
        <w:rPr>
          <w:rFonts w:eastAsia="等线" w:ascii="Arial" w:cs="Arial" w:hAnsi="Arial"/>
          <w:sz w:val="22"/>
        </w:rPr>
        <w:t>共同</w:t>
      </w:r>
      <w:r>
        <w:rPr>
          <w:rFonts w:eastAsia="等线" w:ascii="Arial" w:cs="Arial" w:hAnsi="Arial"/>
          <w:sz w:val="22"/>
        </w:rPr>
        <w:t>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main runtime 的视角看，skill graph updates 是 in-place 的。第一版没有 human review gate，也没有 promotion policy。skill backend 必须记录 update summary 和 version metadata，保证变更可追踪。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SkillBackend.get(...) / Internal Retrieval and Synthesis Path</w:t>
              <w:br/>
              <w:br/>
              <w:t>1. Receive RetrievalRequest from MainRuntime.</w:t>
              <w:br/>
              <w:t xml:space="preserve">   The request contains task context, role spec, current artifacts,</w:t>
              <w:br/>
              <w:t xml:space="preserve">   meta-agent instruction, constraints, and previous run traces.</w:t>
              <w:br/>
              <w:br/>
              <w:t>2. Retrieve candidate skill nodes.</w:t>
              <w:br/>
              <w:t xml:space="preserve">   Search skill graph by semantic similarity, graph neighborhood,</w:t>
              <w:br/>
              <w:t xml:space="preserve">   task type, domain tags, required tools, and role constraints.</w:t>
              <w:br/>
              <w:br/>
              <w:t>3. Build initial SkillBundle.</w:t>
              <w:br/>
              <w:t xml:space="preserve">   Include relevant skills, scripts, resources, required tools,</w:t>
              <w:br/>
              <w:t xml:space="preserve">   examples, constraints, and graph context.</w:t>
              <w:br/>
              <w:br/>
              <w:t>4. Evaluate skill coverage.</w:t>
              <w:br/>
              <w:t xml:space="preserve">   Check whether the retrieved skills cover:</w:t>
              <w:br/>
              <w:t xml:space="preserve">   - task objective</w:t>
              <w:br/>
              <w:t xml:space="preserve">   - input/output format</w:t>
              <w:br/>
              <w:t xml:space="preserve">   - required tools</w:t>
              <w:br/>
              <w:t xml:space="preserve">   - domain constraints</w:t>
              <w:br/>
              <w:t xml:space="preserve">   - expected procedure</w:t>
              <w:br/>
              <w:t xml:space="preserve">   - known failure modes</w:t>
              <w:br/>
              <w:br/>
              <w:t>5. Detect skill gaps.</w:t>
              <w:br/>
              <w:t xml:space="preserve">   If coverage is insufficient, generate a MissingSkillReport:</w:t>
              <w:br/>
              <w:t xml:space="preserve">   - missing capability</w:t>
              <w:br/>
              <w:t xml:space="preserve">   - why current skills are insufficient</w:t>
              <w:br/>
              <w:t xml:space="preserve">   - whether the gap can be solved by existing tools</w:t>
              <w:br/>
              <w:t xml:space="preserve">   - risk level</w:t>
              <w:br/>
              <w:t xml:space="preserve">   - whether on-demand synthesis is allowed</w:t>
              <w:br/>
              <w:br/>
              <w:t>6. Synthesize task-specific candidate skills if needed.</w:t>
              <w:br/>
              <w:t xml:space="preserve">   Use task context, retrieved skills, available tools, examples,</w:t>
              <w:br/>
              <w:t xml:space="preserve">   documents, external resources, and LLM reasoning to generate</w:t>
              <w:br/>
              <w:t xml:space="preserve">   temporary CandidateSkill objects.</w:t>
              <w:br/>
              <w:br/>
              <w:t>7. Attach synthesized skills to SkillBundle.</w:t>
              <w:br/>
              <w:t xml:space="preserve">   Mark them as temporary / unverified / task-specific.</w:t>
              <w:br/>
              <w:t xml:space="preserve">   Do not write them into the stable skill graph during get(...).</w:t>
              <w:br/>
              <w:br/>
              <w:t>8. Return SkillBundle.</w:t>
              <w:br/>
              <w:t xml:space="preserve">   The bundle contains existing skills, temporary skills,</w:t>
              <w:br/>
              <w:t xml:space="preserve">   required tools, graph context, missing skill report,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and skill graph version.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SkillBackend.look_at(...) / Internal Evolution Path</w:t>
              <w:br/>
              <w:br/>
              <w:t>1. Receive SkillObservationRequest from MainRuntime.</w:t>
              <w:br/>
              <w:t xml:space="preserve">   The request contains:</w:t>
              <w:br/>
              <w:t xml:space="preserve">   - subagent run result</w:t>
              <w:br/>
              <w:t xml:space="preserve">   - trajectory</w:t>
              <w:br/>
              <w:t xml:space="preserve">   - tool traces</w:t>
              <w:br/>
              <w:t xml:space="preserve">   - generated artifacts</w:t>
              <w:br/>
              <w:t xml:space="preserve">   - task outcome</w:t>
              <w:br/>
              <w:t xml:space="preserve">   - human feedback, if any</w:t>
              <w:br/>
              <w:t xml:space="preserve">   - skill graph version used by this run</w:t>
              <w:br/>
              <w:br/>
              <w:t>2. Normalize and store the observation.</w:t>
              <w:br/>
              <w:t xml:space="preserve">   a. Assign observation_id and source_run_id.</w:t>
              <w:br/>
              <w:t xml:space="preserve">   b. Store trajectory, tool traces, artifacts, and outcome summary.</w:t>
              <w:br/>
              <w:t xml:space="preserve">   c. Link the observation to the skill graph version used during retrieval.</w:t>
              <w:br/>
              <w:br/>
              <w:t>3. Run EvolutionTriggerPolicy.</w:t>
              <w:br/>
              <w:t xml:space="preserve">   a. Check whether the run contains reusable experience.</w:t>
              <w:br/>
              <w:t xml:space="preserve">   b. Check whether the run reveals a reusable failure-repair pattern.</w:t>
              <w:br/>
              <w:t xml:space="preserve">   c. Check whether similar patterns have appeared repeatedly.</w:t>
              <w:br/>
              <w:t xml:space="preserve">   d. Check whether human feedback explicitly marks the experience as useful.</w:t>
              <w:br/>
              <w:t xml:space="preserve">   e. If no trigger is activated, return SkillUpdateResult(status="skipped").</w:t>
              <w:br/>
              <w:br/>
              <w:t>4. Generate CandidateSkill objects.</w:t>
              <w:br/>
              <w:t xml:space="preserve">   a. Extract successful procedures from the trajectory.</w:t>
              <w:br/>
              <w:t xml:space="preserve">   b. Extract failure-repair strategies from failed or partially successful runs.</w:t>
              <w:br/>
              <w:t xml:space="preserve">   c. Extract new data-format handling patterns, tool-usage patterns, or domain-specific reasoning rules.</w:t>
              <w:br/>
              <w:t xml:space="preserve">   d. Optionally mine candidates from GitHub, databases, PubMed, packages, notebooks, papers, or web content.</w:t>
              <w:br/>
              <w:t xml:space="preserve">   e. Convert each candidate into a structured CandidateSkill.</w:t>
              <w:br/>
              <w:br/>
              <w:t>5. Deduplicate and align with existing graph.</w:t>
              <w:br/>
              <w:t xml:space="preserve">   a. Search similar skill nodes in the skill graph.</w:t>
              <w:br/>
              <w:t xml:space="preserve">   b. Decide whether each candidate is:</w:t>
              <w:br/>
              <w:t xml:space="preserve">      - a new skill node</w:t>
              <w:br/>
              <w:t xml:space="preserve">      - an update to an existing skill</w:t>
              <w:br/>
              <w:t xml:space="preserve">      - a new example/resource/script for an existing skill</w:t>
              <w:br/>
              <w:t xml:space="preserve">      - a rejected duplicate</w:t>
              <w:br/>
              <w:br/>
              <w:t>6. Validate candidate skills.</w:t>
              <w:br/>
              <w:t xml:space="preserve">   a. Run lightweight checks, replay, unit tests, benchmark tests, or ablation if available.</w:t>
              <w:br/>
              <w:t xml:space="preserve">   b. Use human feedback as validation signal if provided.</w:t>
              <w:br/>
              <w:t xml:space="preserve">   c. Reject low-confidence or unvalidated candidates.</w:t>
              <w:br/>
              <w:br/>
              <w:t>7. Plan graph updates.</w:t>
              <w:br/>
              <w:t xml:space="preserve">   a. Plan node insertion for new skills.</w:t>
              <w:br/>
              <w:t xml:space="preserve">   b. Plan metadata updates for existing skills.</w:t>
              <w:br/>
              <w:t xml:space="preserve">   c. Plan edge rewiring among skill nodes, category nodes, and dependency nodes.</w:t>
              <w:br/>
              <w:t xml:space="preserve">   d. Plan relation deprecation or obsolete skill handling.</w:t>
              <w:br/>
              <w:t xml:space="preserve">   e. Resolve conflicts among competing updates.</w:t>
              <w:br/>
              <w:br/>
              <w:t>8. Apply in-place graph updates.</w:t>
              <w:br/>
              <w:t xml:space="preserve">   a. Update skill nodes.</w:t>
              <w:br/>
              <w:t xml:space="preserve">   b. Update category nodes.</w:t>
              <w:br/>
              <w:t xml:space="preserve">   c. Update relationship edges.</w:t>
              <w:br/>
              <w:t xml:space="preserve">   d. Update scripts, resources, examples, required tools, and metadata.</w:t>
              <w:br/>
              <w:t xml:space="preserve">   e. Increment graph version.</w:t>
              <w:br/>
              <w:br/>
              <w:t>9. Log update summary and version metadata.</w:t>
              <w:br/>
              <w:t xml:space="preserve">   a. Record source_run_id.</w:t>
              <w:br/>
              <w:t xml:space="preserve">   b. Record candidate_skill_id.</w:t>
              <w:br/>
              <w:t xml:space="preserve">   c. Record update type.</w:t>
              <w:br/>
              <w:t xml:space="preserve">   d. Record affected nodes and edges.</w:t>
              <w:br/>
              <w:t xml:space="preserve">   e. Record decision rationale and validation signal.</w:t>
              <w:br/>
              <w:t xml:space="preserve">   f. Record graph version before / after.</w:t>
              <w:br/>
              <w:t xml:space="preserve">   g. Record timestamp and provenance.</w:t>
              <w:br/>
              <w:br/>
              <w:t>10. Return SkillUpdateResult to MainRuntime.</w:t>
              <w:br/>
              <w:t xml:space="preserve">    The result only exposes a compact summary:</w:t>
              <w:br/>
              <w:t xml:space="preserve">    - status: skipped / updated / failed</w:t>
              <w:br/>
              <w:t xml:space="preserve">    - update_summary</w:t>
              <w:br/>
              <w:t xml:space="preserve">    - graph_version_before</w:t>
              <w:br/>
              <w:t xml:space="preserve">    - graph_version_after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affected_skill_ids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CandidateSkill Package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CandidateSkill:</w:t>
              <w:br/>
              <w:t xml:space="preserve">    skill_id: str</w:t>
              <w:br/>
              <w:t xml:space="preserve">    name: str</w:t>
              <w:br/>
              <w:t xml:space="preserve">    description: str</w:t>
              <w:br/>
              <w:br/>
              <w:t xml:space="preserve">    # Source and provenance</w:t>
              <w:br/>
              <w:t xml:space="preserve">    source_type: str          # github, paper, pubmed, package, notebook, database, web, human</w:t>
              <w:br/>
              <w:t xml:space="preserve">    source_uri: str</w:t>
              <w:br/>
              <w:t xml:space="preserve">    provenance: dict</w:t>
              <w:br/>
              <w:br/>
              <w:t xml:space="preserve">    # Placement</w:t>
              <w:br/>
              <w:t xml:space="preserve">    domain_tags: list[str]</w:t>
              <w:br/>
              <w:t xml:space="preserve">    task_types: list[str]</w:t>
              <w:br/>
              <w:t xml:space="preserve">    target_category: str | None</w:t>
              <w:br/>
              <w:br/>
              <w:t xml:space="preserve">    # Operational contract</w:t>
              <w:br/>
              <w:t xml:space="preserve">    scope: str</w:t>
              <w:br/>
              <w:t xml:space="preserve">    applicability: list[str]</w:t>
              <w:br/>
              <w:t xml:space="preserve">    limitations: list[str]</w:t>
              <w:br/>
              <w:t xml:space="preserve">    required_inputs: list[str]</w:t>
              <w:br/>
              <w:t xml:space="preserve">    expected_outputs: list[str]</w:t>
              <w:br/>
              <w:t xml:space="preserve">    dependencies: list[str]</w:t>
              <w:br/>
              <w:t xml:space="preserve">    environment_assumptions: list[str]</w:t>
              <w:br/>
              <w:br/>
              <w:t xml:space="preserve">    # Execution content</w:t>
              <w:br/>
              <w:t xml:space="preserve">    procedure: list[str]</w:t>
              <w:br/>
              <w:t xml:space="preserve">    required_tools: list[str]</w:t>
              <w:br/>
              <w:t xml:space="preserve">    scripts: list[str]</w:t>
              <w:br/>
              <w:t xml:space="preserve">    resources: list[str]</w:t>
              <w:br/>
              <w:t xml:space="preserve">    examples: list[str]</w:t>
              <w:br/>
              <w:br/>
              <w:t xml:space="preserve">    # Testing and validation</w:t>
              <w:br/>
              <w:t xml:space="preserve">    smoke_tests: list[str]</w:t>
              <w:br/>
              <w:t xml:space="preserve">    synthetic_tests: list[str]</w:t>
              <w:br/>
              <w:t xml:space="preserve">    system_tests: list[str]</w:t>
              <w:br/>
              <w:t xml:space="preserve">    benchmark_tests: list[str]</w:t>
              <w:br/>
              <w:t xml:space="preserve">    validation_signals: list[str]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confidence: float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Resource Mining and Human Skill Ingestion</w:t>
      </w:r>
      <w:bookmarkEnd w:id="1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Resource Mining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ResourceMining inside SkillBackend:</w:t>
              <w:br/>
              <w:t>1. Acquire Resources</w:t>
              <w:br/>
              <w:t xml:space="preserve">   Select under-covered graph branches or missing capabilities, then acquire relevant resources from GitHub repositories, scientific papers, PubMed records, databases, web APIs, Python packages, notebooks, documentation, protocols, or benchmark descriptions.</w:t>
              <w:br/>
              <w:br/>
              <w:t>2. Parse Resources</w:t>
              <w:br/>
              <w:t xml:space="preserve">   Parse acquired resources into operational units, such as README sections, API signatures, method descriptions, code files, notebook cells, example commands, database schemas, protocol steps, and benchmark instructions.</w:t>
              <w:br/>
              <w:br/>
              <w:t>3. Extract RawSkillCandidates</w:t>
              <w:br/>
              <w:t xml:space="preserve">   Extract reusable procedures, input/output formats, dependencies, environment assumptions, scripts, resources, examples, failure cases, and possible tests from the parsed resources.</w:t>
              <w:br/>
              <w:br/>
              <w:t>4. Normalize to CandidateSkill</w:t>
              <w:br/>
              <w:t xml:space="preserve">   Convert each RawSkillCandidate into the standard CandidateSkill schema with scope, procedure, required inputs, expected outputs, dependencies, tools, resources, examples, provenance, and validation hooks.</w:t>
              <w:br/>
              <w:br/>
              <w:t>5. Complete Contract</w:t>
              <w:br/>
              <w:t xml:space="preserve">   Fill missing fields in the operational contract, including execution assumptions, required artifacts, expected outputs, test commands, and applicability conditions.</w:t>
              <w:br/>
              <w:br/>
              <w:t>6. Check Compatibility</w:t>
              <w:br/>
              <w:t xml:space="preserve">   Check whether the candidate can run under the current backend constraints, available tools, dependency environment, runtime policy, and resource access policy.</w:t>
              <w:br/>
              <w:br/>
              <w:t>7. Deduplicate</w:t>
              <w:br/>
              <w:t xml:space="preserve">   Compare the candidate against existing skill nodes and decide whether it is new, redundant, complementary, conflicting, or an update to an existing skill.</w:t>
              <w:br/>
              <w:br/>
              <w:t>8. Validate</w:t>
              <w:br/>
              <w:t xml:space="preserve">   Run contract tests, execution tests, synthetic-data tests, system tests, utility comparisons, and optional human review.</w:t>
              <w:br/>
              <w:br/>
              <w:t>9. Align to Graph</w:t>
              <w:br/>
              <w:t xml:space="preserve">   Decide the candidate’s category node, prerequisite skills, alternative skills, related tools, resources, refinements, and conflict relations.</w:t>
              <w:br/>
              <w:br/>
              <w:t>10. Apply Update</w:t>
              <w:br/>
              <w:t xml:space="preserve">   Insert it as a new skill node, merge it into an existing skill, attach it as an example/script/resource, deprecate obsolete relations, or reject it.</w:t>
              <w:br/>
              <w:br/>
              <w:t>11. Log Version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Record source type, source URI, provenance, validation signals, decision rationale, affected nodes/edges, and graph version before/after.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Human Skill Ingestion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HumanSkillIngestion inside SkillBackend:</w:t>
              <w:br/>
              <w:t>1. Submit Human Input</w:t>
              <w:br/>
              <w:t>Receive a human-provided SkillSpec, natural-language procedure, script, notebook, resource link, paper-derived note, corrected trajectory, failure-repair rule, benchmark-solving recipe, or domain-specific protocol.</w:t>
              <w:br/>
              <w:br/>
              <w:t>2. Parse Submission</w:t>
              <w:br/>
              <w:t>Parse the submitted content into operational units, such as procedure steps, input/output requirements, required tools, dependency assumptions, examples, scripts, resources, constraints, and known failure cases.</w:t>
              <w:br/>
              <w:br/>
              <w:t>3. Extract RawSkillCandidates</w:t>
              <w:br/>
              <w:t>Extract one or more raw skill candidates from the parsed submission. If the submission is already structured, preserve the provided fields; if it is unstructured, infer missing candidate fields conservatively.</w:t>
              <w:br/>
              <w:br/>
              <w:t>4. Normalize to CandidateSkill</w:t>
              <w:br/>
              <w:t>Convert each RawSkillCandidate into the same standard CandidateSkill schema used by Resource Mining, including scope, procedure, required inputs, expected outputs, dependencies, tools, resources, examples, provenance, and validation hooks.</w:t>
              <w:br/>
              <w:br/>
              <w:t>5. Complete Contract</w:t>
              <w:br/>
              <w:t>Fill or request missing fields in the operational contract, including execution assumptions, required artifacts, expected outputs, test commands, and applicability conditions.</w:t>
              <w:br/>
              <w:br/>
              <w:t>6. Check Compatibility</w:t>
              <w:br/>
              <w:t>Check whether the candidate can run under the current backend constraints, available tools, dependency environment, runtime policy, and resource access policy.</w:t>
              <w:br/>
              <w:br/>
              <w:t>7. Deduplicate</w:t>
              <w:br/>
              <w:t>Compare the candidate against existing skill nodes and decide whether it is new, redundant, complementary, conflicting, or an update to an existing skill.</w:t>
              <w:br/>
              <w:br/>
              <w:t>8. Validate</w:t>
              <w:br/>
              <w:t>Run contract tests, execution tests, synthetic-data tests, system tests, utility comparisons, and optional human review.</w:t>
              <w:br/>
              <w:br/>
              <w:t>9. Align to Graph</w:t>
              <w:br/>
              <w:t>Decide the candidate’s category node, prerequisite skills, alternative skills, related tools, resources, refinements, and conflict relations.</w:t>
              <w:br/>
              <w:br/>
              <w:t>10. Apply Update</w:t>
              <w:br/>
              <w:t>Insert it as a new skill node, merge it into an existing skill, attach it as an example/script/resource, deprecate obsolete relations, or reject it.</w:t>
              <w:br/>
              <w:br/>
              <w:t>11. Log Version</w:t>
              <w:br/>
            </w:r>
            <w:r>
              <w:rPr>
                <w:rFonts w:eastAsia="Consolas" w:ascii="Consolas" w:cs="Consolas" w:hAnsi="Consolas"/>
                <w:sz w:val="22"/>
              </w:rPr>
              <w:t>Record source type, submitter information, submission reason,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Skill Testing and Validate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SkillTesting inside SkillBackend:</w:t>
              <w:br/>
              <w:br/>
              <w:t>1. Contract Completeness Test</w:t>
              <w:br/>
              <w:t xml:space="preserve">   Check whether the CandidateSkill specifies:</w:t>
              <w:br/>
              <w:t xml:space="preserve">   - required inputs</w:t>
              <w:br/>
              <w:t xml:space="preserve">   - expected outputs</w:t>
              <w:br/>
              <w:t xml:space="preserve">   - dependencies</w:t>
              <w:br/>
              <w:t xml:space="preserve">   - environment assumptions</w:t>
              <w:br/>
              <w:t xml:space="preserve">   - execution steps</w:t>
              <w:br/>
              <w:t xml:space="preserve">   - required tools</w:t>
              <w:br/>
              <w:t xml:space="preserve">   - expected artifacts</w:t>
              <w:br/>
              <w:t xml:space="preserve">   - failure conditions</w:t>
              <w:br/>
              <w:br/>
              <w:t>2. Execution / Smoke Test</w:t>
              <w:br/>
              <w:t xml:space="preserve">   Run the candidate under its declared contract.</w:t>
              <w:br/>
              <w:t xml:space="preserve">   The goal is to verify that the skill is executable, not merely well described.</w:t>
              <w:br/>
              <w:br/>
              <w:t>3. System Test</w:t>
              <w:br/>
              <w:t xml:space="preserve">   If the skill depends on infrastructure such as SLURM, conda,</w:t>
              <w:br/>
              <w:t xml:space="preserve">   environment modules, GPUs, cluster paths, databases, or web APIs,</w:t>
              <w:br/>
              <w:t xml:space="preserve">   test whether those assumptions are valid or explicitly declared.</w:t>
              <w:br/>
              <w:br/>
              <w:t>4. Synthetic-data Test</w:t>
              <w:br/>
              <w:t xml:space="preserve">   When real resources are unavailable, unstable, expensive, private,</w:t>
              <w:br/>
              <w:t xml:space="preserve">   or rate-limited, test the skill on controlled mock inputs.</w:t>
              <w:br/>
              <w:t xml:space="preserve">   This verifies whether the skill consumes the expected inputs,</w:t>
              <w:br/>
              <w:t xml:space="preserve">   respects file and argument interfaces, and produces stable outputs.</w:t>
              <w:br/>
              <w:br/>
              <w:t>5. Utility Comparison</w:t>
              <w:br/>
              <w:t xml:space="preserve">   Compare task execution with and without the skill.</w:t>
              <w:br/>
              <w:t xml:space="preserve">   A skill should be useful as an agent abstraction, not only executable.</w:t>
              <w:br/>
              <w:t xml:space="preserve">   If it does not improve reliability, speed, correctness, or workflow quality,</w:t>
              <w:br/>
              <w:t xml:space="preserve">   it should be revised, merged, or rejected.</w:t>
              <w:br/>
              <w:br/>
              <w:t>6. Human Review / Expert Confirmation</w:t>
              <w:br/>
              <w:t xml:space="preserve">   For scientific skills, human review can validate whether the procedure,</w:t>
              <w:br/>
              <w:t xml:space="preserve">   assumptions, and outputs are scientifically meaningful.</w:t>
              <w:br/>
              <w:br/>
              <w:t>7. Novelty and Redundancy Test</w:t>
              <w:br/>
              <w:t xml:space="preserve">   Check whether the candidate duplicates an existing skill.</w:t>
              <w:br/>
              <w:t xml:space="preserve">   If it is redundant, reject or merge it.</w:t>
              <w:br/>
              <w:t xml:space="preserve">   If it adds new scope, examples, scripts, or better reliability, merge or refine.</w:t>
              <w:br/>
              <w:br/>
              <w:t>8. Repair and Retest</w:t>
              <w:br/>
              <w:t xml:space="preserve">   If a skill fails because of incomplete packaging, wrong dependencies,</w:t>
              <w:br/>
              <w:t xml:space="preserve">   broken examples, or unclear IO contracts, repair it and rerun tests.</w:t>
              <w:br/>
              <w:br/>
              <w:t>9. Acceptance Decision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Accept, merge, attach as resource/example, mark for review, or reject.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MVP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GraphSkillBackend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作为第一版 skill backend。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存储并索引 skill graph。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检索相关 skill nodes、scripts、resources、required tools 和 graph context。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在执行后观察 run trajectories。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In-place update skill graph state。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 update summaries 和 version metadata。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自己决定如何 mining resources、测试 candidate skills、检测 duplicates、插入 nodes、rewire edges、更新 metadata、deprecate obsolete relations，以及 resolve conflicts。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Lab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Lab</w:t>
      </w:r>
      <w:r>
        <w:rPr>
          <w:rFonts w:eastAsia="等线" w:ascii="Arial" w:cs="Arial" w:hAnsi="Arial"/>
          <w:sz w:val="22"/>
        </w:rPr>
        <w:t xml:space="preserve"> 是 EvoLab 的 runtime workspace 和 persistent state container。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Lab: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root_uri: str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Lab 拥有：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EvoLab process 或 project 的 host filesystem root。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Agent-readable 和 agent-writable files。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Subagents 和 tools 产生的 artifacts。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Raw trajectory records。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Runtime logs。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 state snapshots。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Registry files 或 registry metadata。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reports、metrics 和 externally visible state references。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Lab 提供一个共享、持久的位置，用来写入或引用这些结果。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预期的 Lab layout：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lab/</w:t>
              <w:br/>
              <w:t xml:space="preserve">  configs/</w:t>
              <w:br/>
              <w:t xml:space="preserve">  tasks/</w:t>
              <w:br/>
              <w:t xml:space="preserve">    &lt;task_id&gt;/</w:t>
              <w:br/>
              <w:t xml:space="preserve">      state/</w:t>
              <w:br/>
              <w:t xml:space="preserve">      trajectories/</w:t>
              <w:br/>
              <w:t xml:space="preserve">      logs/</w:t>
              <w:br/>
              <w:t xml:space="preserve">      artifacts/</w:t>
              <w:br/>
              <w:t xml:space="preserve">      evolution/</w:t>
              <w:br/>
              <w:t xml:space="preserve">        memory/</w:t>
              <w:br/>
              <w:t xml:space="preserve">        skill/</w:t>
              <w:br/>
              <w:t xml:space="preserve">        llm/</w:t>
              <w:br/>
              <w:t xml:space="preserve">  registries/</w:t>
              <w:br/>
              <w:t xml:space="preserve">    trajectories/</w:t>
              <w:br/>
              <w:t xml:space="preserve">    backend_states/</w:t>
              <w:br/>
              <w:t xml:space="preserve">    artifacts/</w:t>
              <w:br/>
              <w:t xml:space="preserve">  workspaces/</w:t>
              <w:br/>
              <w:t xml:space="preserve">    &lt;task_id&gt;/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files/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Benckmark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BixBench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https://huggingface.co/datasets/futurehouse/BixBench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BioAgent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https://github.com/bioagent-bench/bioagent-bench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AIRS-Bench (AI Research Science Benchmark)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https://arxiv.org/pdf/2602.06855</w:t>
      </w:r>
      <w:r>
        <w:rPr>
          <w:rFonts w:eastAsia="等线" w:ascii="Arial" w:cs="Arial" w:hAnsi="Arial"/>
          <w:sz w:val="22"/>
        </w:rPr>
        <w:t xml:space="preserve"> by </w:t>
      </w:r>
      <w:r>
        <w:rPr>
          <w:rFonts w:eastAsia="等线" w:ascii="Arial" w:cs="Arial" w:hAnsi="Arial"/>
          <w:i w:val="true"/>
          <w:sz w:val="22"/>
        </w:rPr>
        <w:t>FAIR</w:t>
      </w:r>
      <w:r>
        <w:rPr>
          <w:rFonts w:eastAsia="等线" w:ascii="Arial" w:cs="Arial" w:hAnsi="Arial"/>
          <w:sz w:val="22"/>
        </w:rPr>
        <w:t xml:space="preserve"> at </w:t>
      </w:r>
      <w:r>
        <w:rPr>
          <w:rFonts w:eastAsia="等线" w:ascii="Arial" w:cs="Arial" w:hAnsi="Arial"/>
          <w:i w:val="true"/>
          <w:sz w:val="22"/>
        </w:rPr>
        <w:t>Meta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8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如何打榜</w:t>
      </w:r>
      <w:bookmarkEnd w:id="28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Promblem, Dataset, Metric 放在 Lab 里面。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写好 Task config, 其中包含了各个 role 的 system  prompt。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task 反复跑若干次，记录 score 的增长曲线。如此跑完所有 20 个 task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Basic Utils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PromptBuilder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PromptBuilder:</w:t>
              <w:br/>
              <w:t xml:space="preserve">    def build(self, request: PromptBuildRequest) -&gt; list[Message]: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系统有一个 default prompt builder。单个 role 可以覆盖它。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PromptBuilder</w:t>
      </w:r>
      <w:r>
        <w:rPr>
          <w:rFonts w:eastAsia="等线" w:ascii="Arial" w:cs="Arial" w:hAnsi="Arial"/>
          <w:sz w:val="22"/>
        </w:rPr>
        <w:t xml:space="preserve"> 接收：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 context。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task state。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来自 meta-agent 的 subagent role 和 instruction。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bundle。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bundle。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Available tools。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Artifact references。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Runtime metadata。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它为选定的 LLM backend 返回 canonical messages。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TrajectoryRegistry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TrajectoryRegistry:</w:t>
              <w:br/>
              <w:t xml:space="preserve">    def save_run(self, record: RunRecord) -&gt; TrajectoryRef:</w:t>
              <w:br/>
              <w:t xml:space="preserve">        ...</w:t>
              <w:br/>
              <w:br/>
              <w:t xml:space="preserve">    def get(self, ref: TrajectoryRef) -&gt; RunRecord:</w:t>
              <w:br/>
              <w:t xml:space="preserve">        ...</w:t>
              <w:br/>
              <w:br/>
              <w:t xml:space="preserve">    def query(self, filters: TrajectoryQuery) -&gt; list[TrajectoryRef]: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TrajectoryQuery 应该包括多个LLM Call Record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registry 存储 meta-agent runs、subagent runs 和 evolution runs。main runtime 不为训练聚合 trajectories。backend 自己决定读取哪些历史数据。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DispatchDecision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meta-agent 必须输出一个符合 </w:t>
      </w:r>
      <w:r>
        <w:rPr>
          <w:rFonts w:eastAsia="Consolas" w:ascii="Consolas" w:cs="Consolas" w:hAnsi="Consolas"/>
          <w:sz w:val="22"/>
          <w:shd w:fill="EFF0F1"/>
        </w:rPr>
        <w:t>DispatchDecision</w:t>
      </w:r>
      <w:r>
        <w:rPr>
          <w:rFonts w:eastAsia="等线" w:ascii="Arial" w:cs="Arial" w:hAnsi="Arial"/>
          <w:sz w:val="22"/>
        </w:rPr>
        <w:t xml:space="preserve"> schema 的 JSON object。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DispatchDecision:</w:t>
              <w:br/>
              <w:t xml:space="preserve">    action: str  # run_subagent | finish_task | ask_human | abort</w:t>
              <w:br/>
              <w:t xml:space="preserve">    target_role: str | None</w:t>
              <w:br/>
              <w:t xml:space="preserve">    instruction: str | None</w:t>
              <w:br/>
              <w:t xml:space="preserve">    retrieval_query: str | None</w:t>
              <w:br/>
              <w:t xml:space="preserve">    expected_outputs: list[OutputSpec]</w:t>
              <w:br/>
              <w:t xml:space="preserve">    constraints: list[str]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runtime 校验：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可解析。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action</w:t>
      </w:r>
      <w:r>
        <w:rPr>
          <w:rFonts w:eastAsia="等线" w:ascii="Arial" w:cs="Arial" w:hAnsi="Arial"/>
          <w:sz w:val="22"/>
        </w:rPr>
        <w:t xml:space="preserve"> 合法。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action 是 </w:t>
      </w:r>
      <w:r>
        <w:rPr>
          <w:rFonts w:eastAsia="Consolas" w:ascii="Consolas" w:cs="Consolas" w:hAnsi="Consolas"/>
          <w:sz w:val="22"/>
          <w:shd w:fill="EFF0F1"/>
        </w:rPr>
        <w:t>run_subagent</w:t>
      </w:r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Consolas" w:ascii="Consolas" w:cs="Consolas" w:hAnsi="Consolas"/>
          <w:sz w:val="22"/>
          <w:shd w:fill="EFF0F1"/>
        </w:rPr>
        <w:t>target_role</w:t>
      </w:r>
      <w:r>
        <w:rPr>
          <w:rFonts w:eastAsia="等线" w:ascii="Arial" w:cs="Arial" w:hAnsi="Arial"/>
          <w:sz w:val="22"/>
        </w:rPr>
        <w:t xml:space="preserve"> 存在于静态 </w:t>
      </w:r>
      <w:r>
        <w:rPr>
          <w:rFonts w:eastAsia="Consolas" w:ascii="Consolas" w:cs="Consolas" w:hAnsi="Consolas"/>
          <w:sz w:val="22"/>
          <w:shd w:fill="EFF0F1"/>
        </w:rPr>
        <w:t>TaskConfig.roles</w:t>
      </w:r>
      <w:r>
        <w:rPr>
          <w:rFonts w:eastAsia="等线" w:ascii="Arial" w:cs="Arial" w:hAnsi="Arial"/>
          <w:sz w:val="22"/>
        </w:rPr>
        <w:t xml:space="preserve"> 中。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所选 action 的必需字段存在。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非法 decision 会被记录，并根据 task config 进行 retry。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One Config File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第一版使用静态 task configuration 定义可用 roles 和 backend bindings。meta-agent 可以在已配置的 roles 中动态选择，但不能在运行时创建新 role。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task:</w:t>
              <w:br/>
              <w:t xml:space="preserve">  id: task-001</w:t>
              <w:br/>
              <w:t xml:space="preserve">  goal: "Design and run a literature-backed scientific workflow"</w:t>
              <w:br/>
              <w:t xml:space="preserve">  max_dispatch_steps: 20</w:t>
              <w:br/>
              <w:br/>
              <w:t>meta_agent:</w:t>
              <w:br/>
              <w:t xml:space="preserve">  llm_backend:</w:t>
              <w:br/>
              <w:t xml:space="preserve">    backend_id: api_gpt_flagship</w:t>
              <w:br/>
              <w:t xml:space="preserve">    config_ref: configs/meta_agent_llm.yaml</w:t>
              <w:br/>
              <w:t xml:space="preserve">    state_ref: null</w:t>
              <w:br/>
              <w:t xml:space="preserve">  memory_backend:</w:t>
              <w:br/>
              <w:t xml:space="preserve">    backend_id: mem0</w:t>
              <w:br/>
              <w:t xml:space="preserve">    config_ref: configs/meta_memory.yaml</w:t>
              <w:br/>
              <w:t xml:space="preserve">  skill_backend:</w:t>
              <w:br/>
              <w:t xml:space="preserve">    backend_id: graph_skill</w:t>
              <w:br/>
              <w:t xml:space="preserve">    config_ref: configs/meta_skill.yaml</w:t>
              <w:br/>
              <w:t xml:space="preserve">  prompt_builder:</w:t>
              <w:br/>
              <w:t xml:space="preserve">    builder_id: meta_prompt_builder</w:t>
              <w:br/>
              <w:br/>
              <w:t>prompt_builders:</w:t>
              <w:br/>
              <w:t xml:space="preserve">  default:</w:t>
              <w:br/>
              <w:t xml:space="preserve">    builder_id: default_research_agent_prompt_builder</w:t>
              <w:br/>
              <w:t xml:space="preserve">  overrides:</w:t>
              <w:br/>
              <w:t xml:space="preserve">    survey:</w:t>
              <w:br/>
              <w:t xml:space="preserve">      builder_id: survey_prompt_builder</w:t>
              <w:br/>
              <w:br/>
              <w:t>roles:</w:t>
              <w:br/>
              <w:t xml:space="preserve">  survey:</w:t>
              <w:br/>
              <w:t xml:space="preserve">    system_promot:</w:t>
              <w:br/>
              <w:t xml:space="preserve">    llm_backend:</w:t>
              <w:br/>
              <w:t xml:space="preserve">      backend_id: local_trainable_llm</w:t>
              <w:br/>
              <w:t xml:space="preserve">      config_ref: configs/survey_llm.yaml</w:t>
              <w:br/>
              <w:t xml:space="preserve">      state_ref: states/survey_lora_v3</w:t>
              <w:br/>
              <w:t xml:space="preserve">      evolve_enabled: true</w:t>
              <w:br/>
              <w:t xml:space="preserve">    memory_backend:</w:t>
              <w:br/>
              <w:t xml:space="preserve">      backend_id: mem0</w:t>
              <w:br/>
              <w:t xml:space="preserve">      config_ref: configs/survey_memory.yaml</w:t>
              <w:br/>
              <w:t xml:space="preserve">    skill_backend:</w:t>
              <w:br/>
              <w:t xml:space="preserve">      backend_id: graph_skill</w:t>
              <w:br/>
              <w:t xml:space="preserve">      config_ref: configs/survey_skill.yaml</w:t>
              <w:br/>
              <w:t xml:space="preserve">    tools:</w:t>
              <w:br/>
              <w:t xml:space="preserve">      - web_search</w:t>
              <w:br/>
              <w:t xml:space="preserve">      - paper_retriever</w:t>
              <w:br/>
              <w:br/>
              <w:t xml:space="preserve">  write:</w:t>
              <w:br/>
              <w:t xml:space="preserve">    system_promot:</w:t>
              <w:br/>
              <w:t xml:space="preserve">    llm_backend:</w:t>
              <w:br/>
              <w:t xml:space="preserve">      backend_id: api_gpt_flagship</w:t>
              <w:br/>
              <w:t xml:space="preserve">      config_ref: configs/write_llm.yaml</w:t>
              <w:br/>
              <w:t xml:space="preserve">      state_ref: null</w:t>
              <w:br/>
              <w:t xml:space="preserve">      evolve_enabled: false</w:t>
              <w:br/>
              <w:t xml:space="preserve">    memory_backend:</w:t>
              <w:br/>
              <w:t xml:space="preserve">      backend_id: mem0</w:t>
              <w:br/>
              <w:t xml:space="preserve">      config_ref: configs/write_memory.yaml</w:t>
              <w:br/>
              <w:t xml:space="preserve">    skill_backend:</w:t>
              <w:br/>
              <w:t xml:space="preserve">      backend_id: graph_skill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config_ref: configs/write_skill.yaml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原则：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和 backend 解耦。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backend implementation 可以服务多个 roles。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Role-specific behavior 来自 config、state、prompt builder 和 tools。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LLM backends 通常没有 trainable state。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Local trainable LLM backends 可以使用 </w:t>
      </w:r>
      <w:r>
        <w:rPr>
          <w:rFonts w:eastAsia="Consolas" w:ascii="Consolas" w:cs="Consolas" w:hAnsi="Consolas"/>
          <w:sz w:val="22"/>
          <w:shd w:fill="EFF0F1"/>
        </w:rPr>
        <w:t>state_ref</w:t>
      </w:r>
      <w:r>
        <w:rPr>
          <w:rFonts w:eastAsia="等线" w:ascii="Arial" w:cs="Arial" w:hAnsi="Arial"/>
          <w:sz w:val="22"/>
        </w:rPr>
        <w:t xml:space="preserve"> 表示 active LoRA 或 adapter state。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runtime 仍然会在 task 结束后，对每个 subagent run 调用 </w:t>
      </w:r>
      <w:r>
        <w:rPr>
          <w:rFonts w:eastAsia="Consolas" w:ascii="Consolas" w:cs="Consolas" w:hAnsi="Consolas"/>
          <w:sz w:val="22"/>
          <w:shd w:fill="EFF0F1"/>
        </w:rPr>
        <w:t>LLMBackend.evolve(...)</w:t>
      </w:r>
      <w:r>
        <w:rPr>
          <w:rFonts w:eastAsia="等线" w:ascii="Arial" w:cs="Arial" w:hAnsi="Arial"/>
          <w:sz w:val="22"/>
        </w:rPr>
        <w:t>；backend 和 config 决定这次调用是否是 no-op。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 和 skill backends in-place update。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 backend 推荐 promotion 时，LLM backend state 才会被 promoted。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Backend State Registry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state registry 追踪 LLM、memory 和 skill states 的 lineage。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BackendStateRecord:</w:t>
              <w:br/>
              <w:t xml:space="preserve">    state_ref: str</w:t>
              <w:br/>
              <w:t xml:space="preserve">    backend_id: str</w:t>
              <w:br/>
              <w:t xml:space="preserve">    backend_type: str  # llm | memory | skill</w:t>
              <w:br/>
              <w:t xml:space="preserve">    created_at: datetime</w:t>
              <w:br/>
              <w:t xml:space="preserve">    created_from_task_id: str | None</w:t>
              <w:br/>
              <w:t xml:space="preserve">    created_from_run_ref: str | None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parent_state_ref: </w:t>
            </w:r>
            <w:r>
              <w:rPr>
                <w:rFonts w:eastAsia="Consolas" w:ascii="Consolas" w:cs="Consolas" w:hAnsi="Consolas"/>
                <w:sz w:val="22"/>
              </w:rPr>
              <w:t>list[str] # v1只有一个，但是v2可能有lora merge，多父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artifact_refs: list[</w:t>
            </w:r>
            <w:r>
              <w:rPr>
                <w:rFonts w:eastAsia="Consolas" w:ascii="Consolas" w:cs="Consolas" w:hAnsi="Consolas"/>
                <w:sz w:val="22"/>
              </w:rPr>
              <w:t>ArtifactRef</w:t>
            </w:r>
            <w:r>
              <w:rPr>
                <w:rFonts w:eastAsia="Consolas" w:ascii="Consolas" w:cs="Consolas" w:hAnsi="Consolas"/>
                <w:sz w:val="22"/>
              </w:rPr>
              <w:t>]</w:t>
            </w:r>
            <w:r>
              <w:rPr>
                <w:rFonts w:eastAsia="Consolas" w:ascii="Consolas" w:cs="Consolas" w:hAnsi="Consolas"/>
                <w:sz w:val="22"/>
              </w:rPr>
              <w:t xml:space="preserve"> # 用个额外的数据结构寸artifact ref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LLM state promotion，registry 记录：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Previous active state。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active state。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 task 和 trajectory。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report 和 metrics。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写出的 artifacts。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lineage 是 reproducibility 和 rollback 所必需的。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Offline LLM Evolution Flow</w:t>
      </w:r>
      <w:bookmarkEnd w:id="35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Scheduling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V1 采用 </w:t>
      </w:r>
      <w:r>
        <w:rPr>
          <w:rFonts w:eastAsia="等线" w:ascii="Arial" w:cs="Arial" w:hAnsi="Arial"/>
          <w:b w:val="true"/>
          <w:sz w:val="22"/>
        </w:rPr>
        <w:t>inline_sync</w:t>
      </w:r>
      <w:r>
        <w:rPr>
          <w:rFonts w:eastAsia="等线" w:ascii="Arial" w:cs="Arial" w:hAnsi="Arial"/>
          <w:sz w:val="22"/>
        </w:rPr>
        <w:t>：task close 在所有 evolve 完成后才到达终态。期间</w:t>
      </w:r>
    </w:p>
    <w:p>
      <w:p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TaskState.status = "evolving"</w:t>
      </w:r>
      <w:r>
        <w:rPr>
          <w:rFonts w:eastAsia="等线" w:ascii="Arial" w:cs="Arial" w:hAnsi="Arial"/>
          <w:sz w:val="22"/>
        </w:rPr>
        <w:t>。后续版本可改为 inline_async（不阻塞 task close）。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 each SubagentRunRecord in the completed task:</w:t>
              <w:br/>
              <w:t xml:space="preserve">    backend = registry.get_backend(record.llm_backend_id)</w:t>
              <w:br/>
              <w:t xml:space="preserve">    if not backend.capabilities.supports_evolve:</w:t>
              <w:br/>
              <w:t xml:space="preserve">        continue                              # API backend 直接跳过</w:t>
              <w:br/>
              <w:br/>
              <w:t xml:space="preserve">    request = LLMEvolutionRequest(</w:t>
              <w:br/>
              <w:t xml:space="preserve">        mode = BASICS,                        # V1 仅启用 BASICS</w:t>
              <w:br/>
              <w:t xml:space="preserve">        backend_id = backend.id,</w:t>
              <w:br/>
              <w:t xml:space="preserve">        previous_state_ref = record.llm_backend_state_ref,</w:t>
              <w:br/>
              <w:t xml:space="preserve">        artifact_root_uri = lab/tasks/&lt;task_id&gt;/evolution/llm/&lt;evolve_run_ref&gt;/,</w:t>
              <w:br/>
              <w:t xml:space="preserve">        budget = EvolutionBudget(max_wall_clock_s = config.budget_s),</w:t>
              <w:br/>
              <w:t xml:space="preserve">        trajectory_registry = registry,</w:t>
              <w:br/>
              <w:t xml:space="preserve">        trigger_trajectory_ref = record.run_ref,</w:t>
              <w:br/>
              <w:t xml:space="preserve">        lab_signals = lab.collect_signals(at = task_close_time),</w:t>
              <w:br/>
              <w:t xml:space="preserve">        metadata = {},</w:t>
              <w:br/>
              <w:t xml:space="preserve">    )</w:t>
              <w:br/>
              <w:t xml:space="preserve">    result = backend.evolve(request)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promote_or_reject(result, request, record)   # 见下</w:t>
            </w:r>
          </w:p>
        </w:tc>
      </w:tr>
    </w:tbl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Promotion Gate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这部分用于判断是否接受新参数，V1 不开放自定义 PromotionGate。runtime 内置`accept_all` 行为：只要 backend推荐且通过下列 4 条强制校验,无条件 promote。校验由 runtime 强制,backend 不能绕过。之后的v2应该用某种CL方法来判断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promote_or_reject(result, request, record):</w:t>
              <w:br/>
              <w:t xml:space="preserve">    record_runtime = build_evolution_run_record(result, request, record)</w:t>
              <w:br/>
              <w:t xml:space="preserve">    save EvolutionRunRecord(record_runtime)</w:t>
              <w:br/>
              <w:br/>
              <w:t xml:space="preserve">    if not result.recommend_for_promotion:</w:t>
              <w:br/>
              <w:t xml:space="preserve">        return                                # backend 自报告不推荐</w:t>
              <w:br/>
              <w:br/>
              <w:t xml:space="preserve">    # 4 条强制校验:</w:t>
              <w:br/>
              <w:t xml:space="preserve">    errors = []</w:t>
              <w:br/>
              <w:t xml:space="preserve">    if not result.new_state_ref:</w:t>
              <w:br/>
              <w:t xml:space="preserve">        errors.append("new_state_ref is empty")</w:t>
              <w:br/>
              <w:t xml:space="preserve">    if not any(ref.uri.startswith(request.artifact_root_uri)</w:t>
              <w:br/>
              <w:t xml:space="preserve">               for ref in result.artifact_refs):</w:t>
              <w:br/>
              <w:t xml:space="preserve">        errors.append("no artifact under artifact_root_uri")</w:t>
              <w:br/>
              <w:t xml:space="preserve">    if request.previous_state_ref is not None \</w:t>
              <w:br/>
              <w:t xml:space="preserve">       and result.standard_metrics.eval_score_after is None:</w:t>
              <w:br/>
              <w:t xml:space="preserve">        errors.append("eval_score_after missing for non-cold-start evolve")</w:t>
              <w:br/>
              <w:t xml:space="preserve">    if result.lora_role not in expected_roles_for(request.mode):</w:t>
              <w:br/>
              <w:t xml:space="preserve">        errors.append(f"lora_role {result.lora_role} mismatch with mode {request.mode}")</w:t>
              <w:br/>
              <w:br/>
              <w:t xml:space="preserve">    if errors:</w:t>
              <w:br/>
              <w:t xml:space="preserve">        record_runtime.result_status = "not_recommended"</w:t>
              <w:br/>
              <w:t xml:space="preserve">        record_runtime.metadata["validation_errors"] = errors</w:t>
              <w:br/>
              <w:t xml:space="preserve">        return                                # 不 promote, candidate 保留供 debug</w:t>
              <w:br/>
              <w:br/>
              <w:t xml:space="preserve">    BackendStateRegistry.promote(</w:t>
              <w:br/>
              <w:t xml:space="preserve">        backend_id = request.backend_id,</w:t>
              <w:br/>
              <w:t xml:space="preserve">        new_state_ref = result.new_state_ref,</w:t>
              <w:br/>
              <w:t xml:space="preserve">        evolution_run_ref = record_runtime.run_ref,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Consolidation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v1暂时不用。这部分用来跨私域把在DP/FL过后的轨迹训出来的lora给合并，最终consolidate到基模里。先不管这个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各个worker的输入输出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TestJob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runtime应该maintain一个job queue+正在working on的mutex（如果单进程的话），然后TestJob默认加进queue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EvolveJob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metaagent在testjob执行末尾判断是否应该consolidate？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EvolveJob:</w:t>
              <w:br/>
              <w:t xml:space="preserve">    schema_version: str = "v1"</w:t>
              <w:br/>
              <w:t xml:space="preserve">    job_id: str</w:t>
              <w:br/>
              <w:t xml:space="preserve">    request_payload_uri: str               # 指向序列化的 LLMEvolutionRequest.json</w:t>
              <w:br/>
              <w:t xml:space="preserve">    triggered_by_task_id: str</w:t>
              <w:br/>
              <w:t xml:space="preserve">    triggered_by_subagent_run_ref: str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enqueued_at: datetime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Data Contracts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Message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Message:</w:t>
              <w:br/>
              <w:t xml:space="preserve">    role: str  # system | user | assistant | tool</w:t>
              <w:br/>
              <w:t xml:space="preserve">    content: str | list[ContentPart]</w:t>
              <w:br/>
              <w:t xml:space="preserve">    name: str | None</w:t>
              <w:br/>
              <w:t xml:space="preserve">    tool_call_id: str | None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Canonical messages 用于 prompts、LLM responses、tool results、memory updates 和 trajectory recording。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GitRef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某个agent的skill/memory 版本管理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GitRef:</w:t>
              <w:br/>
              <w:t xml:space="preserve">    """指向某个 backend 仓库的 git commit。</w:t>
              <w:br/>
              <w:t xml:space="preserve">    backend 内部用 git 管版本(skill graph / memory store / etc),</w:t>
              <w:br/>
              <w:t xml:space="preserve">    trajectory 只需引用 commit SHA 即可在 V2 训练时精确还原状态。"""</w:t>
              <w:br/>
              <w:t xml:space="preserve">    schema_version: str = "v1"</w:t>
              <w:br/>
              <w:t xml:space="preserve">    repo_uri: str                           # e.g. "file:///lab/registries/skill_graph"</w:t>
              <w:br/>
              <w:t xml:space="preserve">    commit_sha: str                         # full 40-char SHA1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branch: str | None = None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 路径由 backend 实现决定;runtime 不假设具体 layout。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RetrievalRequest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RetrievalRequest:</w:t>
              <w:br/>
              <w:t xml:space="preserve">    query: str | None</w:t>
              <w:br/>
              <w:t xml:space="preserve">    context: RetrievalContext</w:t>
              <w:br/>
              <w:t xml:space="preserve">    scope: BackendScope</w:t>
              <w:br/>
              <w:t xml:space="preserve">    top_k: int | None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query</w:t>
      </w:r>
      <w:r>
        <w:rPr>
          <w:rFonts w:eastAsia="等线" w:ascii="Arial" w:cs="Arial" w:hAnsi="Arial"/>
          <w:sz w:val="22"/>
        </w:rPr>
        <w:t xml:space="preserve"> 可以由 meta-agent 提供。</w:t>
      </w:r>
      <w:r>
        <w:rPr>
          <w:rFonts w:eastAsia="Consolas" w:ascii="Consolas" w:cs="Consolas" w:hAnsi="Consolas"/>
          <w:sz w:val="22"/>
          <w:shd w:fill="EFF0F1"/>
        </w:rPr>
        <w:t>context</w:t>
      </w:r>
      <w:r>
        <w:rPr>
          <w:rFonts w:eastAsia="等线" w:ascii="Arial" w:cs="Arial" w:hAnsi="Arial"/>
          <w:sz w:val="22"/>
        </w:rPr>
        <w:t xml:space="preserve"> 包括 task goal、current role、instruction、artifact references 和 previous summaries。</w:t>
      </w:r>
      <w:r>
        <w:rPr>
          <w:rFonts w:eastAsia="Consolas" w:ascii="Consolas" w:cs="Consolas" w:hAnsi="Consolas"/>
          <w:sz w:val="22"/>
          <w:shd w:fill="EFF0F1"/>
        </w:rPr>
        <w:t>scope</w:t>
      </w:r>
      <w:r>
        <w:rPr>
          <w:rFonts w:eastAsia="等线" w:ascii="Arial" w:cs="Arial" w:hAnsi="Arial"/>
          <w:sz w:val="22"/>
        </w:rPr>
        <w:t xml:space="preserve"> 用于隔离 project、task、user、agent 或 role memory/skill data。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MemoryBundle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MemoryBundle:</w:t>
              <w:br/>
              <w:t xml:space="preserve">    items: list[MemoryItem]</w:t>
              <w:br/>
              <w:t xml:space="preserve">    summary: str | None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SkillBundle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SkillItem:</w:t>
              <w:br/>
              <w:t xml:space="preserve">    skill_id: str</w:t>
              <w:br/>
              <w:t xml:space="preserve">    name: str</w:t>
              <w:br/>
              <w:t xml:space="preserve">    description: str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instruction: str | None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input_schema: dict | None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output_schema: dict | None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scripts: list[ArtifactRef]</w:t>
              <w:br/>
              <w:t xml:space="preserve">    resources: list[ArtifactRef]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required_tools: list[str]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tool_call_templates: list[dict]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capability_tags: list[str]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relations: dict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metadata: dict</w:t>
              <w:br/>
              <w:br/>
              <w:t>class SkillBundle:</w:t>
              <w:br/>
              <w:t xml:space="preserve">    skills: list[SkillItem]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graph_context_summary: str | None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required_tools: list[str]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ToolRegistry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ToolRegistry:</w:t>
              <w:br/>
              <w:t xml:space="preserve">    tools: dict[str, ToolSpec]</w:t>
              <w:br/>
              <w:br/>
              <w:t xml:space="preserve">    def register(self, tool: "BaseTool") -&gt; None:</w:t>
              <w:br/>
              <w:t xml:space="preserve">        """</w:t>
              <w:br/>
              <w:t xml:space="preserve">        Register a tool implementation.</w:t>
              <w:br/>
              <w:t xml:space="preserve">        """</w:t>
              <w:br/>
              <w:t xml:space="preserve">        ...</w:t>
              <w:br/>
              <w:br/>
              <w:t xml:space="preserve">    def get(self, tool_name: str) -&gt; "BaseTool":</w:t>
              <w:br/>
              <w:t xml:space="preserve">        """</w:t>
              <w:br/>
              <w:t xml:space="preserve">        Return the executable tool implementation by name.</w:t>
              <w:br/>
              <w:t xml:space="preserve">        """</w:t>
              <w:br/>
              <w:t xml:space="preserve">        ...</w:t>
              <w:br/>
              <w:br/>
              <w:t xml:space="preserve">    def describe(self, tool_name: str) -&gt; ToolSpec:</w:t>
              <w:br/>
              <w:t xml:space="preserve">        """</w:t>
              <w:br/>
              <w:t xml:space="preserve">        Return the ToolSpec exposed to LLM / runtime.</w:t>
              <w:br/>
              <w:t xml:space="preserve">        """</w:t>
              <w:br/>
              <w:t xml:space="preserve">        ...</w:t>
              <w:br/>
              <w:br/>
              <w:t xml:space="preserve">    def list_tools(self) -&gt; list[ToolSpec]:</w:t>
              <w:br/>
              <w:t xml:space="preserve">        """</w:t>
              <w:br/>
              <w:t xml:space="preserve">        List all registered tools.</w:t>
              <w:br/>
              <w:t xml:space="preserve">        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ToolRegistry</w:t>
      </w:r>
      <w:r>
        <w:rPr>
          <w:rFonts w:eastAsia="等线" w:ascii="Arial" w:cs="Arial" w:hAnsi="Arial"/>
          <w:sz w:val="22"/>
        </w:rPr>
        <w:t xml:space="preserve"> 管理所有可用工具，例如 </w:t>
      </w:r>
      <w:r>
        <w:rPr>
          <w:rFonts w:eastAsia="Consolas" w:ascii="Consolas" w:cs="Consolas" w:hAnsi="Consolas"/>
          <w:sz w:val="22"/>
          <w:shd w:fill="EFF0F1"/>
        </w:rPr>
        <w:t>run_python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run_shell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read_file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write_file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inspect_table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run_r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ToolBundle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ToolBundle:</w:t>
              <w:br/>
              <w:t xml:space="preserve">    tool_specs: list[ToolSpec]</w:t>
              <w:br/>
              <w:t xml:space="preserve">    allowed_tool_names: list[str]</w:t>
              <w:br/>
              <w:t xml:space="preserve">    runtime_policy: dict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表示某次subagent run中真正允许使用的工具集合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ToolSepc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ToolSpec:</w:t>
              <w:br/>
              <w:t xml:space="preserve">    name: str</w:t>
              <w:br/>
              <w:t xml:space="preserve">    description: str</w:t>
              <w:br/>
              <w:t xml:space="preserve">    input_schema: dict</w:t>
              <w:br/>
              <w:t xml:space="preserve">    output_schema: dict | None</w:t>
              <w:br/>
              <w:t xml:space="preserve">    tags: list[str]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ToolSpec</w:t>
      </w:r>
      <w:r>
        <w:rPr>
          <w:rFonts w:eastAsia="等线" w:ascii="Arial" w:cs="Arial" w:hAnsi="Arial"/>
          <w:sz w:val="22"/>
        </w:rPr>
        <w:t xml:space="preserve"> 是暴露给 LLM 或 subagent 的工具说明。它告诉模型这个 tool 能做什么、需要什么参数、会返回什么结果。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ToolCall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ToolCall:</w:t>
              <w:br/>
              <w:t xml:space="preserve">    tool_name: str</w:t>
              <w:br/>
              <w:t xml:space="preserve">    arguments: dict</w:t>
              <w:br/>
              <w:t xml:space="preserve">    call_id: str | None</w:t>
              <w:br/>
              <w:t xml:space="preserve">    step_id: str | None</w:t>
              <w:br/>
              <w:t xml:space="preserve">    source: str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ToolCall</w:t>
      </w:r>
      <w:r>
        <w:rPr>
          <w:rFonts w:eastAsia="等线" w:ascii="Arial" w:cs="Arial" w:hAnsi="Arial"/>
          <w:sz w:val="22"/>
        </w:rPr>
        <w:t xml:space="preserve"> 是 LLM 或 skill procedure 产生的结构化工具调用请求。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ToolResult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ToolResult:</w:t>
              <w:br/>
              <w:t xml:space="preserve">    ok: bool</w:t>
              <w:br/>
              <w:t xml:space="preserve">    observation: str</w:t>
              <w:br/>
              <w:t xml:space="preserve">    artifacts: list[ArtifactRef]</w:t>
              <w:br/>
              <w:t xml:space="preserve">    stdout: str | None</w:t>
              <w:br/>
              <w:t xml:space="preserve">    stderr: str | None</w:t>
              <w:br/>
              <w:t xml:space="preserve">    error: str | None</w:t>
              <w:br/>
              <w:t xml:space="preserve">    metrics: dict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ToolResult</w:t>
      </w:r>
      <w:r>
        <w:rPr>
          <w:rFonts w:eastAsia="等线" w:ascii="Arial" w:cs="Arial" w:hAnsi="Arial"/>
          <w:sz w:val="22"/>
        </w:rPr>
        <w:t xml:space="preserve"> 是 tool 执行后的结果。它不仅包含原始 </w:t>
      </w:r>
      <w:r>
        <w:rPr>
          <w:rFonts w:eastAsia="Consolas" w:ascii="Consolas" w:cs="Consolas" w:hAnsi="Consolas"/>
          <w:sz w:val="22"/>
          <w:shd w:fill="EFF0F1"/>
        </w:rPr>
        <w:t>stdout/stderr</w:t>
      </w:r>
      <w:r>
        <w:rPr>
          <w:rFonts w:eastAsia="等线" w:ascii="Arial" w:cs="Arial" w:hAnsi="Arial"/>
          <w:sz w:val="22"/>
        </w:rPr>
        <w:t xml:space="preserve">，还要包含一个可以返回给 LLM 的 </w:t>
      </w:r>
      <w:r>
        <w:rPr>
          <w:rFonts w:eastAsia="Consolas" w:ascii="Consolas" w:cs="Consolas" w:hAnsi="Consolas"/>
          <w:sz w:val="22"/>
          <w:shd w:fill="EFF0F1"/>
        </w:rPr>
        <w:t>observation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ToolTrace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ToolTrace:</w:t>
              <w:br/>
              <w:t xml:space="preserve">    run_id: str</w:t>
              <w:br/>
              <w:t xml:space="preserve">    step_id: str | None</w:t>
              <w:br/>
              <w:t xml:space="preserve">    call_id: str | None</w:t>
              <w:br/>
              <w:br/>
              <w:t xml:space="preserve">    tool_call: ToolCall</w:t>
              <w:br/>
              <w:t xml:space="preserve">    tool_result: ToolResult</w:t>
              <w:br/>
              <w:br/>
              <w:t xml:space="preserve">    started_at: str</w:t>
              <w:br/>
              <w:t xml:space="preserve">    finished_at: str</w:t>
              <w:br/>
              <w:t xml:space="preserve">    duration_seconds: float</w:t>
              <w:br/>
              <w:br/>
              <w:t xml:space="preserve">    workspace: str</w:t>
              <w:br/>
              <w:t xml:space="preserve">    produced_artifacts: list[ArtifactRef]</w:t>
              <w:br/>
              <w:br/>
              <w:t xml:space="preserve">    status: str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ToolTrace</w:t>
      </w:r>
      <w:r>
        <w:rPr>
          <w:rFonts w:eastAsia="等线" w:ascii="Arial" w:cs="Arial" w:hAnsi="Arial"/>
          <w:sz w:val="22"/>
        </w:rPr>
        <w:t xml:space="preserve"> 是每次 tool call 的完整执行记录。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LLMCallRecord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收集LLM的轨迹，可以用于训练我们自己的开源小模型，或者后续的分析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这个应该由TrajectoryRegistry来统一管理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LLMCallRecord:</w:t>
              <w:br/>
              <w:t xml:space="preserve">    """一次 LLMRuntime 内部对底层 LLM 的 API call。</w:t>
              <w:br/>
              <w:t xml:space="preserve">    粒度比 SubagentRunRecord 细 —— 一次 subagent run 内可能产生 N 次 LLMCallRecord</w:t>
              <w:br/>
              <w:t xml:space="preserve">    (ReAct loop / tool reflection / 重试 等)。</w:t>
              <w:br/>
              <w:t xml:space="preserve">    </w:t>
              <w:br/>
              <w:t xml:space="preserve">    这是 V2 token-level RL / SFT 的最小训练样本单位。"""</w:t>
              <w:br/>
              <w:t xml:space="preserve">    schema_version: str = "v1"</w:t>
              <w:br/>
              <w:br/>
              <w:t xml:space="preserve">    call_ref: str                           # uuid; 全局唯一</w:t>
              <w:br/>
              <w:t xml:space="preserve">    subagent_run_ref: str                   # 反查链, 必填</w:t>
              <w:br/>
              <w:t xml:space="preserve">    call_index_in_run: int                  # 0-indexed, 同一 subagent run 内第几次 call</w:t>
              <w:br/>
              <w:br/>
              <w:t xml:space="preserve">    # I/O</w:t>
              <w:br/>
              <w:t xml:space="preserve">    prompt_messages: list[Message]</w:t>
              <w:br/>
              <w:t xml:space="preserve">    response_message: Message               # raw output (含 tool_call 结构)</w:t>
              <w:br/>
              <w:br/>
              <w:t xml:space="preserve">    # 该 call 触发的 tool 调用(可能 0 个或多个,取决于 LLM 是否决定调 tool)</w:t>
              <w:br/>
              <w:t xml:space="preserve">    tool_calls: list[ToolCallRecord]</w:t>
              <w:br/>
              <w:br/>
              <w:t xml:space="preserve">    # 模型 / 生成参数 —— V2 SFT/RL 训练时必需,V1 不存就丢</w:t>
              <w:br/>
              <w:t xml:space="preserve">    model_id: str                           # provider 报告的具体模型版本</w:t>
              <w:br/>
              <w:t xml:space="preserve">    generation_params: dict                 # temperature, top_p, max_tokens, seed, ...</w:t>
              <w:br/>
              <w:br/>
              <w:t xml:space="preserve">    # 资源</w:t>
              <w:br/>
              <w:t xml:space="preserve">    token_usage: dict                       # prompt_tokens, completion_tokens, total_tokens</w:t>
              <w:br/>
              <w:t xml:space="preserve">    cost_usd: float | None</w:t>
              <w:br/>
              <w:t xml:space="preserve">    latency_ms: int</w:t>
              <w:br/>
              <w:t xml:space="preserve">    started_at: datetime</w:t>
              <w:br/>
              <w:t xml:space="preserve">    finished_at: datetime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SubagentRunRecord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SubagentRunRecord:</w:t>
              <w:br/>
              <w:t xml:space="preserve">    run_ref: str</w:t>
              <w:br/>
              <w:t xml:space="preserve">    task_id: str</w:t>
              <w:br/>
              <w:t xml:space="preserve">    stage_index: int</w:t>
              <w:br/>
              <w:t xml:space="preserve">    role: str</w:t>
              <w:br/>
              <w:t xml:space="preserve">    instruction: str</w:t>
              <w:br/>
              <w:t xml:space="preserve">    retrieval_request: RetrievalRequest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memory_bundle: MemoryBundle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memory_repo_ref: GitRef # NEW: subagent run 开始时 memory backend HEAD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skill_bundle: SkillBundle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skill_repo_ref: GitRef # NEW: subagent run 开始时 skill backend HEAD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prompt_messages: list[Message]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llm_call_refs: list[str] # NEW: 该 run 内产生的 LLMCallRecord refs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llm_backend_id: str</w:t>
              <w:br/>
              <w:t xml:space="preserve">    llm_backend_config_ref: str</w:t>
              <w:br/>
              <w:t xml:space="preserve">    llm_backend_state_ref: str | None</w:t>
              <w:br/>
              <w:t xml:space="preserve">    tool_calls: list[ToolCallRecord]</w:t>
              <w:br/>
              <w:t xml:space="preserve">    output_messages: list[Message]</w:t>
              <w:br/>
              <w:t xml:space="preserve">    artifact_refs: list[ArtifactRef]</w:t>
              <w:br/>
              <w:t xml:space="preserve">    status: str  # succeeded | failed | aborted</w:t>
              <w:br/>
              <w:t xml:space="preserve">    timestamps: dict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stage_index</w:t>
      </w:r>
      <w:r>
        <w:rPr>
          <w:rFonts w:eastAsia="等线" w:ascii="Arial" w:cs="Arial" w:hAnsi="Arial"/>
          <w:sz w:val="22"/>
        </w:rPr>
        <w:t xml:space="preserve"> 是执行顺序，不是固定 DAG stage。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MetaAgentRunRecord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MetaAgentRunRecord:</w:t>
              <w:br/>
              <w:t xml:space="preserve">    run_ref: str</w:t>
              <w:br/>
              <w:t xml:space="preserve">    task_id: str</w:t>
              <w:br/>
              <w:t xml:space="preserve">    dispatch_step: int</w:t>
              <w:br/>
              <w:t xml:space="preserve">    task_state_snapshot_ref: str</w:t>
              <w:br/>
              <w:t xml:space="preserve">    prompt_messages: list[Message]</w:t>
              <w:br/>
              <w:t xml:space="preserve">    raw_response: Message</w:t>
              <w:br/>
              <w:t xml:space="preserve">    parsed_decision: DispatchDecision | None</w:t>
              <w:br/>
              <w:t xml:space="preserve">    validation_errors: list[str]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status: str  # succeeded | retry | failed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EvolutionRunRecord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EvolutionRunRecord:</w:t>
              <w:br/>
              <w:t xml:space="preserve">    task_id: str</w:t>
              <w:br/>
              <w:t xml:space="preserve">    source_run_ref: str</w:t>
              <w:br/>
              <w:t xml:space="preserve">    llm_backend_id: str</w:t>
              <w:br/>
              <w:t xml:space="preserve">    previous_state_ref: str | None</w:t>
              <w:br/>
              <w:t xml:space="preserve">    result_status: str</w:t>
              <w:br/>
              <w:t xml:space="preserve">    new_state_ref: str | None</w:t>
              <w:br/>
              <w:t xml:space="preserve">    recommend_for_promotion: bool</w:t>
              <w:br/>
              <w:t xml:space="preserve">    report_ref: dict | None</w:t>
              <w:br/>
              <w:t xml:space="preserve">    metrics_ref: dict | None</w:t>
              <w:br/>
              <w:t xml:space="preserve">    artifact_refs: list[ArtifactRef]</w:t>
              <w:br/>
              <w:t xml:space="preserve">    </w:t>
              <w:br/>
              <w:t xml:space="preserve">    mode: LLMEvolutionMode # BASICS | CONSOLIDATION</w:t>
              <w:br/>
              <w:br/>
              <w:t xml:space="preserve">    # 时间 &amp; 资源 for profiling</w:t>
              <w:br/>
              <w:t xml:space="preserve">    started_at: datetime</w:t>
              <w:br/>
              <w:t xml:space="preserve">    finished_at: datetime</w:t>
              <w:br/>
              <w:t xml:space="preserve">    wall_clock_s: float</w:t>
              <w:br/>
              <w:br/>
              <w:t xml:space="preserve">    # lineage (V2 LoRA fusion 必需,V1 长度小)</w:t>
              <w:br/>
              <w:t xml:space="preserve">    training_trajectory_refs: list[str]       # backend 实际用到的 trajectory; ≥ 1</w:t>
              <w:br/>
              <w:t xml:space="preserve">    consumed_instance_snapshot_refs: list[str]  # mode=CONSOLIDATION 才非空</w:t>
              <w:br/>
              <w:t xml:space="preserve">    parent_evolution_run_refs: list[str]      # 上游 evolve runs (cold-start = [])</w:t>
              <w:br/>
              <w:t xml:space="preserve">    lora_role: Literal["solver", "skill_distilled", "composed"] | None</w:t>
              <w:br/>
              <w:br/>
              <w:t xml:space="preserve">    # 跨 backend 横比指标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standard_metrics: StandardEvolutionMetrics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ArtifactRef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ArtifactRef:</w:t>
              <w:br/>
              <w:t xml:space="preserve">    uri: str</w:t>
              <w:br/>
              <w:t xml:space="preserve">    type: str  # text | code | dataset | model_adapter | image | paper | log | other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metadata: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大型 artifacts 通过 URI 引用，不直接嵌入 record。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Testing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Unit Tests</w:t>
      </w:r>
      <w:bookmarkEnd w:id="57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校验 </w:t>
      </w:r>
      <w:r>
        <w:rPr>
          <w:rFonts w:eastAsia="Consolas" w:ascii="Consolas" w:cs="Consolas" w:hAnsi="Consolas"/>
          <w:sz w:val="22"/>
          <w:shd w:fill="EFF0F1"/>
        </w:rPr>
        <w:t>DispatchDecision</w:t>
      </w:r>
      <w:r>
        <w:rPr>
          <w:rFonts w:eastAsia="等线" w:ascii="Arial" w:cs="Arial" w:hAnsi="Arial"/>
          <w:sz w:val="22"/>
        </w:rPr>
        <w:t xml:space="preserve"> JSON schema。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 invalid role dispatch 会被拒绝。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 prompt builders 输出 canonical messages。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Consolas" w:ascii="Consolas" w:cs="Consolas" w:hAnsi="Consolas"/>
          <w:sz w:val="22"/>
          <w:shd w:fill="EFF0F1"/>
        </w:rPr>
        <w:t>TrajectoryRegistry</w:t>
      </w:r>
      <w:r>
        <w:rPr>
          <w:rFonts w:eastAsia="等线" w:ascii="Arial" w:cs="Arial" w:hAnsi="Arial"/>
          <w:sz w:val="22"/>
        </w:rPr>
        <w:t xml:space="preserve"> 可以保存并加载 meta-agent、subagent 和 evolution records。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Consolas" w:ascii="Consolas" w:cs="Consolas" w:hAnsi="Consolas"/>
          <w:sz w:val="22"/>
          <w:shd w:fill="EFF0F1"/>
        </w:rPr>
        <w:t>BackendStateRegistry</w:t>
      </w:r>
      <w:r>
        <w:rPr>
          <w:rFonts w:eastAsia="等线" w:ascii="Arial" w:cs="Arial" w:hAnsi="Arial"/>
          <w:sz w:val="22"/>
        </w:rPr>
        <w:t xml:space="preserve"> 记录 lineage 和 active state promotion。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Consolas" w:ascii="Consolas" w:cs="Consolas" w:hAnsi="Consolas"/>
          <w:sz w:val="22"/>
          <w:shd w:fill="EFF0F1"/>
        </w:rPr>
        <w:t>ApiLLMBackend.evolve(...)</w:t>
      </w:r>
      <w:r>
        <w:rPr>
          <w:rFonts w:eastAsia="等线" w:ascii="Arial" w:cs="Arial" w:hAnsi="Arial"/>
          <w:sz w:val="22"/>
        </w:rPr>
        <w:t xml:space="preserve"> 返回 skipped。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Consolas" w:ascii="Consolas" w:cs="Consolas" w:hAnsi="Consolas"/>
          <w:sz w:val="22"/>
          <w:shd w:fill="EFF0F1"/>
        </w:rPr>
        <w:t>Mem0MemoryBackend</w:t>
      </w:r>
      <w:r>
        <w:rPr>
          <w:rFonts w:eastAsia="等线" w:ascii="Arial" w:cs="Arial" w:hAnsi="Arial"/>
          <w:sz w:val="22"/>
        </w:rPr>
        <w:t xml:space="preserve"> 将 search/add calls 映射到 Mem0-compatible calls。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Consolas" w:ascii="Consolas" w:cs="Consolas" w:hAnsi="Consolas"/>
          <w:sz w:val="22"/>
          <w:shd w:fill="EFF0F1"/>
        </w:rPr>
        <w:t>GraphSkillBackend.get(...)</w:t>
      </w:r>
      <w:r>
        <w:rPr>
          <w:rFonts w:eastAsia="等线" w:ascii="Arial" w:cs="Arial" w:hAnsi="Arial"/>
          <w:sz w:val="22"/>
        </w:rPr>
        <w:t xml:space="preserve"> 返回 </w:t>
      </w:r>
      <w:r>
        <w:rPr>
          <w:rFonts w:eastAsia="Consolas" w:ascii="Consolas" w:cs="Consolas" w:hAnsi="Consolas"/>
          <w:sz w:val="22"/>
          <w:shd w:fill="EFF0F1"/>
        </w:rPr>
        <w:t>SkillBundle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Consolas" w:ascii="Consolas" w:cs="Consolas" w:hAnsi="Consolas"/>
          <w:sz w:val="22"/>
          <w:shd w:fill="EFF0F1"/>
        </w:rPr>
        <w:t>GraphSkillBackend.look_at(...)</w:t>
      </w:r>
      <w:r>
        <w:rPr>
          <w:rFonts w:eastAsia="等线" w:ascii="Arial" w:cs="Arial" w:hAnsi="Arial"/>
          <w:sz w:val="22"/>
        </w:rPr>
        <w:t xml:space="preserve"> 记录 update summary 和 graph version change。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Consolas" w:ascii="Consolas" w:cs="Consolas" w:hAnsi="Consolas"/>
          <w:sz w:val="22"/>
          <w:shd w:fill="EFF0F1"/>
        </w:rPr>
        <w:t>LocalTrainableLLMBackend</w:t>
      </w:r>
      <w:r>
        <w:rPr>
          <w:rFonts w:eastAsia="等线" w:ascii="Arial" w:cs="Arial" w:hAnsi="Arial"/>
          <w:sz w:val="22"/>
        </w:rPr>
        <w:t xml:space="preserve"> mock evolve results 在 promoted、not recommended、skipped、failed 场景下产生正确 runtime 行为。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Consolas" w:ascii="Consolas" w:cs="Consolas" w:hAnsi="Consolas"/>
          <w:sz w:val="22"/>
          <w:shd w:fill="EFF0F1"/>
        </w:rPr>
        <w:t>LLMEvolutionRequest(mode=CONSOLIDATION)</w:t>
      </w:r>
      <w:r>
        <w:rPr>
          <w:rFonts w:eastAsia="等线" w:ascii="Arial" w:cs="Arial" w:hAnsi="Arial"/>
          <w:sz w:val="22"/>
        </w:rPr>
        <w:t xml:space="preserve"> 在 V1 被 runtime 入口 fail-fast 拒绝。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4 条强制校验:backend 返回 </w:t>
      </w:r>
      <w:r>
        <w:rPr>
          <w:rFonts w:eastAsia="Consolas" w:ascii="Consolas" w:cs="Consolas" w:hAnsi="Consolas"/>
          <w:sz w:val="22"/>
          <w:shd w:fill="EFF0F1"/>
        </w:rPr>
        <w:t>recommend_for_promotion=True</w:t>
      </w:r>
      <w:r>
        <w:rPr>
          <w:rFonts w:eastAsia="等线" w:ascii="Arial" w:cs="Arial" w:hAnsi="Arial"/>
          <w:sz w:val="22"/>
        </w:rPr>
        <w:t xml:space="preserve"> 但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(a) </w:t>
      </w:r>
      <w:r>
        <w:rPr>
          <w:rFonts w:eastAsia="Consolas" w:ascii="Consolas" w:cs="Consolas" w:hAnsi="Consolas"/>
          <w:sz w:val="22"/>
          <w:shd w:fill="EFF0F1"/>
        </w:rPr>
        <w:t>new_state_ref</w:t>
      </w:r>
      <w:r>
        <w:rPr>
          <w:rFonts w:eastAsia="等线" w:ascii="Arial" w:cs="Arial" w:hAnsi="Arial"/>
          <w:sz w:val="22"/>
        </w:rPr>
        <w:t xml:space="preserve"> 空 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(b) artifact 不在 artifact_root_uri 子树 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(c) 非 cold-start 且 eval_score_after=None 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(d) lora_role 与 mode 不一致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——四种情况下 runtime 强制将 record 改为 </w:t>
      </w:r>
      <w:r>
        <w:rPr>
          <w:rFonts w:eastAsia="Consolas" w:ascii="Consolas" w:cs="Consolas" w:hAnsi="Consolas"/>
          <w:sz w:val="22"/>
          <w:shd w:fill="EFF0F1"/>
        </w:rPr>
        <w:t>not_recommended</w:t>
      </w:r>
      <w:r>
        <w:rPr>
          <w:rFonts w:eastAsia="等线" w:ascii="Arial" w:cs="Arial" w:hAnsi="Arial"/>
          <w:sz w:val="22"/>
        </w:rPr>
        <w:t>,active state 不变。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Consolas" w:ascii="Consolas" w:cs="Consolas" w:hAnsi="Consolas"/>
          <w:sz w:val="22"/>
          <w:shd w:fill="EFF0F1"/>
        </w:rPr>
        <w:t>BackendStateRecord.parent_state_refs</w:t>
      </w:r>
      <w:r>
        <w:rPr>
          <w:rFonts w:eastAsia="等线" w:ascii="Arial" w:cs="Arial" w:hAnsi="Arial"/>
          <w:sz w:val="22"/>
        </w:rPr>
        <w:t xml:space="preserve"> 是 list,V1 长度 ≤ 1。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Consolas" w:ascii="Consolas" w:cs="Consolas" w:hAnsi="Consolas"/>
          <w:sz w:val="22"/>
          <w:shd w:fill="EFF0F1"/>
        </w:rPr>
        <w:t>EvolutionRunRecord.training_trajectory_refs</w:t>
      </w:r>
      <w:r>
        <w:rPr>
          <w:rFonts w:eastAsia="等线" w:ascii="Arial" w:cs="Arial" w:hAnsi="Arial"/>
          <w:sz w:val="22"/>
        </w:rPr>
        <w:t xml:space="preserve"> 为空时 runtime 拒绝注册。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Integration Tests</w:t>
      </w:r>
      <w:bookmarkEnd w:id="58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跑一个 task，其中 meta-agent 至少 dispatch 两个 subagents，然后 finish。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workflow 不依赖固定 DAG。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确认每个 meta-agent 和 subagent run 都被保存到 </w:t>
      </w:r>
      <w:r>
        <w:rPr>
          <w:rFonts w:eastAsia="Consolas" w:ascii="Consolas" w:cs="Consolas" w:hAnsi="Consolas"/>
          <w:sz w:val="22"/>
          <w:shd w:fill="EFF0F1"/>
        </w:rPr>
        <w:t>TrajectoryRegistry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确认每次 subagent run 前都发生 memory 和 skill retrieval。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确认每次 subagent run 后都发生 memory 和 skill update hooks。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task 完成后会调用 offline LLM evolution。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API LLM backend evolution 被 skipped，且不导致 task failure。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local backend promotion 会更新下一个 task 使用的 active state。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Acceptance Criteria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完成时需要满足：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一个静态 config 可以启动一个 meta-agent 和多个可调度 subagent roles。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meta-agent 使用 JSON schema structured output 产生 dispatch decisions。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runtime 根据静态 roles 校验 dispatch decisions。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一个完整 dynamic workflow 可以在没有固定 DAG 的情况下运行。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subagent run 都有独立 raw trajectory record。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 subagent run 前都会调用 </w:t>
      </w:r>
      <w:r>
        <w:rPr>
          <w:rFonts w:eastAsia="Consolas" w:ascii="Consolas" w:cs="Consolas" w:hAnsi="Consolas"/>
          <w:sz w:val="22"/>
          <w:shd w:fill="EFF0F1"/>
        </w:rPr>
        <w:t>MemoryBackend.search(...)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SkillBackend.get(...)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 subagent run 后都会调用 </w:t>
      </w:r>
      <w:r>
        <w:rPr>
          <w:rFonts w:eastAsia="Consolas" w:ascii="Consolas" w:cs="Consolas" w:hAnsi="Consolas"/>
          <w:sz w:val="22"/>
          <w:shd w:fill="EFF0F1"/>
        </w:rPr>
        <w:t>MemoryBackend.add(...)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SkillBackend.look_at(...)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Mem0MemoryBackend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GraphSkillBackend</w:t>
      </w:r>
      <w:r>
        <w:rPr>
          <w:rFonts w:eastAsia="等线" w:ascii="Arial" w:cs="Arial" w:hAnsi="Arial"/>
          <w:sz w:val="22"/>
        </w:rPr>
        <w:t xml:space="preserve"> 作为 MVP backends 可用。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LLM backends 可以实例化 agents，并返回 no-op evolution。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 trainable LLM backends 可以从 offline evolution 产出新的 state reference。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 backend 推荐 promotion 时，runtime 才 promotion 新 LLM state。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Backend state lineage 被记录，以支持 reproducibility 和 rollback。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 LLM、memory 或 skill backend 不需要修改 main runtime。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LLMEvolutionRequest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LabSignals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InstanceSnapshot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EvolutionBudget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StandardEvolutionMetrics</w:t>
      </w:r>
      <w:r>
        <w:rPr>
          <w:rFonts w:eastAsia="等线" w:ascii="Arial" w:cs="Arial" w:hAnsi="Arial"/>
          <w:sz w:val="22"/>
        </w:rPr>
        <w:t xml:space="preserve"> 五个 schema 在 spec 中有完整字段定义,backend实现方仅依赖这些 schema 即可完成 </w:t>
      </w:r>
      <w:r>
        <w:rPr>
          <w:rFonts w:eastAsia="Consolas" w:ascii="Consolas" w:cs="Consolas" w:hAnsi="Consolas"/>
          <w:sz w:val="22"/>
          <w:shd w:fill="EFF0F1"/>
        </w:rPr>
        <w:t>evolve()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runtime 在调用 </w:t>
      </w:r>
      <w:r>
        <w:rPr>
          <w:rFonts w:eastAsia="Consolas" w:ascii="Consolas" w:cs="Consolas" w:hAnsi="Consolas"/>
          <w:sz w:val="22"/>
          <w:shd w:fill="EFF0F1"/>
        </w:rPr>
        <w:t>evolve()</w:t>
      </w:r>
      <w:r>
        <w:rPr>
          <w:rFonts w:eastAsia="等线" w:ascii="Arial" w:cs="Arial" w:hAnsi="Arial"/>
          <w:sz w:val="22"/>
        </w:rPr>
        <w:t xml:space="preserve"> 前必创建 </w:t>
      </w:r>
      <w:r>
        <w:rPr>
          <w:rFonts w:eastAsia="Consolas" w:ascii="Consolas" w:cs="Consolas" w:hAnsi="Consolas"/>
          <w:sz w:val="22"/>
          <w:shd w:fill="EFF0F1"/>
        </w:rPr>
        <w:t>artifact_root_uri</w:t>
      </w:r>
      <w:r>
        <w:rPr>
          <w:rFonts w:eastAsia="等线" w:ascii="Arial" w:cs="Arial" w:hAnsi="Arial"/>
          <w:sz w:val="22"/>
        </w:rPr>
        <w:t xml:space="preserve"> 目录;在 budget 用尽时强制中断 backend 调用并将 result_status 设为 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EvolutionRunRecord</w:t>
      </w:r>
      <w:r>
        <w:rPr>
          <w:rFonts w:eastAsia="等线" w:ascii="Arial" w:cs="Arial" w:hAnsi="Arial"/>
          <w:sz w:val="22"/>
        </w:rPr>
        <w:t xml:space="preserve"> 含完整 lineage(</w:t>
      </w:r>
      <w:r>
        <w:rPr>
          <w:rFonts w:eastAsia="Consolas" w:ascii="Consolas" w:cs="Consolas" w:hAnsi="Consolas"/>
          <w:sz w:val="22"/>
          <w:shd w:fill="EFF0F1"/>
        </w:rPr>
        <w:t>mode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training_trajectory_refs</w:t>
      </w:r>
      <w:r>
        <w:rPr>
          <w:rFonts w:eastAsia="等线" w:ascii="Arial" w:cs="Arial" w:hAnsi="Arial"/>
          <w:sz w:val="22"/>
        </w:rPr>
        <w:t xml:space="preserve"> /</w:t>
      </w:r>
      <w:r>
        <w:rPr>
          <w:rFonts w:eastAsia="Consolas" w:ascii="Consolas" w:cs="Consolas" w:hAnsi="Consolas"/>
          <w:sz w:val="22"/>
          <w:shd w:fill="EFF0F1"/>
        </w:rPr>
        <w:t>consumed_instance_snapshot_refs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parent_evolution_run_refs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lora_role</w:t>
      </w:r>
      <w:r>
        <w:rPr>
          <w:rFonts w:eastAsia="等线" w:ascii="Arial" w:cs="Arial" w:hAnsi="Arial"/>
          <w:sz w:val="22"/>
        </w:rPr>
        <w:t>)。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V1 promotion 行为完全等价于 </w:t>
      </w:r>
      <w:r>
        <w:rPr>
          <w:rFonts w:eastAsia="Consolas" w:ascii="Consolas" w:cs="Consolas" w:hAnsi="Consolas"/>
          <w:sz w:val="22"/>
          <w:shd w:fill="EFF0F1"/>
        </w:rPr>
        <w:t>accept_all</w:t>
      </w:r>
      <w:r>
        <w:rPr>
          <w:rFonts w:eastAsia="等线" w:ascii="Arial" w:cs="Arial" w:hAnsi="Arial"/>
          <w:sz w:val="22"/>
        </w:rPr>
        <w:t xml:space="preserve"> + 4 条强制校验;无自定义 gate hook。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Human-in-the-loop Engineering Implementation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Human communication tools</w:t>
              <w:br/>
              <w:t xml:space="preserve">   Used when a subagent actively asks a human for information, judgment, approval, or review.</w:t>
              <w:br/>
              <w:br/>
              <w:t>2. Human intervention channel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Used when a human actively interrupts or steers a running workflow.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Human Communication Tools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Human communication tools are registered in </w:t>
      </w:r>
      <w:r>
        <w:rPr>
          <w:rFonts w:eastAsia="Consolas" w:ascii="Consolas" w:cs="Consolas" w:hAnsi="Consolas"/>
          <w:sz w:val="22"/>
          <w:shd w:fill="EFF0F1"/>
        </w:rPr>
        <w:t>ToolRegistry</w:t>
      </w:r>
      <w:r>
        <w:rPr>
          <w:rFonts w:eastAsia="等线" w:ascii="Arial" w:cs="Arial" w:hAnsi="Arial"/>
          <w:sz w:val="22"/>
        </w:rPr>
        <w:t xml:space="preserve"> and executed by </w:t>
      </w:r>
      <w:r>
        <w:rPr>
          <w:rFonts w:eastAsia="Consolas" w:ascii="Consolas" w:cs="Consolas" w:hAnsi="Consolas"/>
          <w:sz w:val="22"/>
          <w:shd w:fill="EFF0F1"/>
        </w:rPr>
        <w:t>ToolRuntime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are used when a subagent decides it needs human input.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HumanIOTools:</w:t>
              <w:br/>
              <w:t xml:space="preserve">    def send_feishu_message(self, request: SendFeishuMessageRequest) -&gt; SendFeishuMessageResult:</w:t>
              <w:br/>
              <w:t xml:space="preserve">        ...</w:t>
              <w:br/>
              <w:br/>
              <w:t xml:space="preserve">    def receive_feishu_message(self, request: ReceiveFeishuMessageRequest) -&gt; ReceiveFeishuMessageResult: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Human Intervention Channel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intervention channel is for human-initiated control. It is monitored by </w:t>
      </w:r>
      <w:r>
        <w:rPr>
          <w:rFonts w:eastAsia="Consolas" w:ascii="Consolas" w:cs="Consolas" w:hAnsi="Consolas"/>
          <w:sz w:val="22"/>
          <w:shd w:fill="EFF0F1"/>
        </w:rPr>
        <w:t>MainRuntime</w:t>
      </w:r>
      <w:r>
        <w:rPr>
          <w:rFonts w:eastAsia="等线" w:ascii="Arial" w:cs="Arial" w:hAnsi="Arial"/>
          <w:sz w:val="22"/>
        </w:rPr>
        <w:t>, not by the subagent.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HumanInterventionChannel:</w:t>
              <w:br/>
              <w:t xml:space="preserve">    def poll_intervention(self, request: PollInterventionRequest) -&gt; list[HumanIntervention]:</w:t>
              <w:br/>
              <w:t xml:space="preserve">        ...</w:t>
              <w:br/>
              <w:br/>
              <w:t xml:space="preserve">    def acknowledge_intervention(self, intervention_id: str, status: str) -&gt; None:</w:t>
              <w:br/>
              <w:t xml:space="preserve">        ...</w:t>
              <w:br/>
              <w:br/>
              <w:t xml:space="preserve">    def record_intervention(self, event: HumanEvent) -&gt; None: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Supported intervention types: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pause</w:t>
              <w:br/>
              <w:t xml:space="preserve">  Pause the current workflow.</w:t>
              <w:br/>
              <w:br/>
              <w:t>resume</w:t>
              <w:br/>
              <w:t xml:space="preserve">  Resume a paused workflow.</w:t>
              <w:br/>
              <w:br/>
              <w:t>inject_instruction</w:t>
              <w:br/>
              <w:t xml:space="preserve">  Add a human instruction to the current subagent context.</w:t>
              <w:br/>
              <w:br/>
              <w:t>approve</w:t>
              <w:br/>
              <w:t xml:space="preserve">  Approve a pending dispatch, tool call, artifact, final answer, or skill update.</w:t>
              <w:br/>
              <w:br/>
              <w:t>reject</w:t>
              <w:br/>
              <w:t xml:space="preserve">  Reject a pending dispatch, tool call, artifact, final answer, or skill update.</w:t>
              <w:br/>
              <w:br/>
              <w:t>edit</w:t>
              <w:br/>
              <w:t xml:space="preserve">  Modify an artifact, prompt, plan, file, skill candidate, or workflow step.</w:t>
              <w:br/>
              <w:br/>
              <w:t>modify_policy</w:t>
              <w:br/>
              <w:t xml:space="preserve">  Modify RuntimePolicy for the current run.</w:t>
              <w:br/>
              <w:br/>
              <w:t>abort</w:t>
              <w:br/>
              <w:t xml:space="preserve">  Stop the current run.</w:t>
              <w:br/>
              <w:br/>
              <w:t>handoff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Mark a step as manually completed by a human and return the result.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Runtime Safe Points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MainRuntime</w:t>
      </w:r>
      <w:r>
        <w:rPr>
          <w:rFonts w:eastAsia="等线" w:ascii="Arial" w:cs="Arial" w:hAnsi="Arial"/>
          <w:sz w:val="22"/>
        </w:rPr>
        <w:t xml:space="preserve"> checks </w:t>
      </w:r>
      <w:r>
        <w:rPr>
          <w:rFonts w:eastAsia="Consolas" w:ascii="Consolas" w:cs="Consolas" w:hAnsi="Consolas"/>
          <w:sz w:val="22"/>
          <w:shd w:fill="EFF0F1"/>
        </w:rPr>
        <w:t>HumanInterventionChannel</w:t>
      </w:r>
      <w:r>
        <w:rPr>
          <w:rFonts w:eastAsia="等线" w:ascii="Arial" w:cs="Arial" w:hAnsi="Arial"/>
          <w:sz w:val="22"/>
        </w:rPr>
        <w:t xml:space="preserve"> at safe points only.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 before MetaAgent dispatch</w:t>
              <w:br/>
              <w:t>- after MetaAgent proposes DispatchDecision</w:t>
              <w:br/>
              <w:t>- before starting a subagent</w:t>
              <w:br/>
              <w:t>- before each LLM generation</w:t>
              <w:br/>
              <w:t>- after each LLM action</w:t>
              <w:br/>
              <w:t>- before executing a tool call</w:t>
              <w:br/>
              <w:t>- after receiving a tool result</w:t>
              <w:br/>
              <w:t>- before final answer generation</w:t>
              <w:br/>
            </w:r>
            <w:r>
              <w:rPr>
                <w:rFonts w:eastAsia="Consolas" w:ascii="Consolas" w:cs="Consolas" w:hAnsi="Consolas"/>
                <w:sz w:val="22"/>
              </w:rPr>
              <w:t>- before calling SkillBackend.look_at(...)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Handling Human Interventions</w:t>
      </w:r>
      <w:bookmarkEnd w:id="6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Instruction intervention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Human instruction is appended to the subagent message history.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handle_inject_instruction(intervention, messages):</w:t>
              <w:br/>
              <w:t xml:space="preserve">    messages.append({</w:t>
              <w:br/>
              <w:t xml:space="preserve">        "role": "tool",</w:t>
              <w:br/>
              <w:t xml:space="preserve">        "name": "human_intervention",</w:t>
              <w:br/>
              <w:t xml:space="preserve">        "content": intervention.payload["instruction"],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Policy intervention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Policy interventions update </w:t>
      </w:r>
      <w:r>
        <w:rPr>
          <w:rFonts w:eastAsia="Consolas" w:ascii="Consolas" w:cs="Consolas" w:hAnsi="Consolas"/>
          <w:sz w:val="22"/>
          <w:shd w:fill="EFF0F1"/>
        </w:rPr>
        <w:t>RuntimePolicy</w:t>
      </w:r>
      <w:r>
        <w:rPr>
          <w:rFonts w:eastAsia="等线" w:ascii="Arial" w:cs="Arial" w:hAnsi="Arial"/>
          <w:sz w:val="22"/>
        </w:rPr>
        <w:t>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handle_modify_policy(intervention, runtime_policy):</w:t>
              <w:br/>
              <w:t xml:space="preserve">    patch = intervention.payload["runtime_policy_patch"]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runtime_policy.apply_patch(patch)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Artifact intervention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Artifact interventions update the workspace or artifact registry.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handle_edit_artifact(intervention, workspace, artifact_registry):</w:t>
              <w:br/>
              <w:t xml:space="preserve">    artifact_id = intervention.payload["artifact_id"]</w:t>
              <w:br/>
              <w:t xml:space="preserve">    new_content = intervention.payload["content"]</w:t>
              <w:br/>
              <w:t xml:space="preserve">    workspace.update_artifact(artifact_id, new_content)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artifact_registry.record_edit(artifact_id, intervention.intervention_id)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Logging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All human interactions are normalized into </w:t>
      </w:r>
      <w:r>
        <w:rPr>
          <w:rFonts w:eastAsia="Consolas" w:ascii="Consolas" w:cs="Consolas" w:hAnsi="Consolas"/>
          <w:sz w:val="22"/>
          <w:shd w:fill="EFF0F1"/>
        </w:rPr>
        <w:t>HumanEvent</w:t>
      </w:r>
      <w:r>
        <w:rPr>
          <w:rFonts w:eastAsia="等线" w:ascii="Arial" w:cs="Arial" w:hAnsi="Arial"/>
          <w:sz w:val="22"/>
        </w:rPr>
        <w:t>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HumanEvent:</w:t>
              <w:br/>
              <w:t xml:space="preserve">    event_id: str</w:t>
              <w:br/>
              <w:t xml:space="preserve">    run_id: str</w:t>
              <w:br/>
              <w:t xml:space="preserve">    source: str</w:t>
              <w:br/>
              <w:t xml:space="preserve">    event_type: str       # decision / constraint / review / edit / governance</w:t>
              <w:br/>
              <w:t xml:space="preserve">    mechanism: str        # communication_tool / intervention_channel / approval_gate</w:t>
              <w:br/>
              <w:t xml:space="preserve">    target: str</w:t>
              <w:br/>
              <w:t xml:space="preserve">    payload: dict</w:t>
              <w:br/>
              <w:t xml:space="preserve">    related_action_id: str | None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timestamp: str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9" w:id="69"/>
      <w:r>
        <w:rPr>
          <w:rFonts w:eastAsia="等线" w:ascii="Arial" w:cs="Arial" w:hAnsi="Arial"/>
          <w:b w:val="true"/>
          <w:sz w:val="36"/>
        </w:rPr>
        <w:t>Plan</w:t>
      </w:r>
      <w:bookmarkEnd w:id="6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Daily Plan</w:t>
      </w:r>
      <w:bookmarkEnd w:id="7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Day 1 — 2026-04-29 — Contract Freeze And Skeleton</w:t>
      </w:r>
      <w:bookmarkEnd w:id="71"/>
    </w:p>
    <w:p>
      <w:pPr>
        <w:spacing w:before="120" w:after="120" w:line="288" w:lineRule="auto"/>
        <w:ind w:left="0"/>
        <w:jc w:val="left"/>
      </w:pP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ziyi:</w:t>
      </w:r>
      <w:r>
        <w:rPr>
          <w:rFonts w:eastAsia="等线" w:ascii="Arial" w:cs="Arial" w:hAnsi="Arial"/>
          <w:sz w:val="22"/>
        </w:rPr>
        <w:t xml:space="preserve"> Freeze memory-facing contracts: </w:t>
      </w:r>
      <w:r>
        <w:rPr>
          <w:rFonts w:eastAsia="Consolas" w:ascii="Consolas" w:cs="Consolas" w:hAnsi="Consolas"/>
          <w:sz w:val="22"/>
          <w:shd w:fill="EFF0F1"/>
        </w:rPr>
        <w:t>RetrievalRequest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RetrievalContext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BackendScope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MemoryItem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MemoryBundle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MemoryAddRequest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MemoryUpdateResult</w:t>
      </w:r>
      <w:r>
        <w:rPr>
          <w:rFonts w:eastAsia="等线" w:ascii="Arial" w:cs="Arial" w:hAnsi="Arial"/>
          <w:sz w:val="22"/>
        </w:rPr>
        <w:t>, and Mem0-compatible config shape.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jiayu:</w:t>
      </w:r>
      <w:r>
        <w:rPr>
          <w:rFonts w:eastAsia="等线" w:ascii="Arial" w:cs="Arial" w:hAnsi="Arial"/>
          <w:sz w:val="22"/>
        </w:rPr>
        <w:t xml:space="preserve"> Freeze skill-facing contracts: </w:t>
      </w:r>
      <w:r>
        <w:rPr>
          <w:rFonts w:eastAsia="Consolas" w:ascii="Consolas" w:cs="Consolas" w:hAnsi="Consolas"/>
          <w:sz w:val="22"/>
          <w:shd w:fill="EFF0F1"/>
        </w:rPr>
        <w:t>SkillItem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SkillBundle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SkillObservationRequest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SkillUpdateResult</w:t>
      </w:r>
      <w:r>
        <w:rPr>
          <w:rFonts w:eastAsia="等线" w:ascii="Arial" w:cs="Arial" w:hAnsi="Arial"/>
          <w:sz w:val="22"/>
        </w:rPr>
        <w:t>, skill graph node/edge metadata, update summary format, and required tool aggregation semantics.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liaochang:</w:t>
      </w:r>
      <w:r>
        <w:rPr>
          <w:rFonts w:eastAsia="等线" w:ascii="Arial" w:cs="Arial" w:hAnsi="Arial"/>
          <w:sz w:val="22"/>
        </w:rPr>
        <w:t xml:space="preserve"> Freeze params-facing contracts: </w:t>
      </w:r>
      <w:r>
        <w:rPr>
          <w:rFonts w:eastAsia="Consolas" w:ascii="Consolas" w:cs="Consolas" w:hAnsi="Consolas"/>
          <w:sz w:val="22"/>
          <w:shd w:fill="EFF0F1"/>
        </w:rPr>
        <w:t>LLMBackend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LLMRuntime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LLMInstantiateRequest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LLMEvolutionRequest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LabSignals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InstanceSnapshot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EvolutionBudget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StandardEvolutionMetrics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LLMEvolutionResult</w:t>
      </w:r>
      <w:r>
        <w:rPr>
          <w:rFonts w:eastAsia="等线" w:ascii="Arial" w:cs="Arial" w:hAnsi="Arial"/>
          <w:sz w:val="22"/>
        </w:rPr>
        <w:t>, and promotion result status values.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All:</w:t>
      </w:r>
      <w:r>
        <w:rPr>
          <w:rFonts w:eastAsia="等线" w:ascii="Arial" w:cs="Arial" w:hAnsi="Arial"/>
          <w:sz w:val="22"/>
        </w:rPr>
        <w:t xml:space="preserve"> Create repo skeleton for </w:t>
      </w:r>
      <w:r>
        <w:rPr>
          <w:rFonts w:eastAsia="Consolas" w:ascii="Consolas" w:cs="Consolas" w:hAnsi="Consolas"/>
          <w:sz w:val="22"/>
          <w:shd w:fill="EFF0F1"/>
        </w:rPr>
        <w:t>src/evolab/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tests/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configs/</w:t>
      </w:r>
      <w:r>
        <w:rPr>
          <w:rFonts w:eastAsia="等线" w:ascii="Arial" w:cs="Arial" w:hAnsi="Arial"/>
          <w:sz w:val="22"/>
        </w:rPr>
        <w:t xml:space="preserve">, and </w:t>
      </w:r>
      <w:r>
        <w:rPr>
          <w:rFonts w:eastAsia="Consolas" w:ascii="Consolas" w:cs="Consolas" w:hAnsi="Consolas"/>
          <w:sz w:val="22"/>
          <w:shd w:fill="EFF0F1"/>
        </w:rPr>
        <w:t>lab/</w:t>
      </w:r>
      <w:r>
        <w:rPr>
          <w:rFonts w:eastAsia="等线" w:ascii="Arial" w:cs="Arial" w:hAnsi="Arial"/>
          <w:sz w:val="22"/>
        </w:rPr>
        <w:t xml:space="preserve"> sample layout; agree schema naming, serialization format, datetime/URI conventions, and resolve spec naming mismatches such as </w:t>
      </w:r>
      <w:r>
        <w:rPr>
          <w:rFonts w:eastAsia="Consolas" w:ascii="Consolas" w:cs="Consolas" w:hAnsi="Consolas"/>
          <w:sz w:val="22"/>
          <w:shd w:fill="EFF0F1"/>
        </w:rPr>
        <w:t>parent_state_ref</w:t>
      </w:r>
      <w:r>
        <w:rPr>
          <w:rFonts w:eastAsia="等线" w:ascii="Arial" w:cs="Arial" w:hAnsi="Arial"/>
          <w:sz w:val="22"/>
        </w:rPr>
        <w:t xml:space="preserve"> vs </w:t>
      </w:r>
      <w:r>
        <w:rPr>
          <w:rFonts w:eastAsia="Consolas" w:ascii="Consolas" w:cs="Consolas" w:hAnsi="Consolas"/>
          <w:sz w:val="22"/>
          <w:shd w:fill="EFF0F1"/>
        </w:rPr>
        <w:t>parent_state_refs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Checkpoint:</w:t>
      </w:r>
      <w:r>
        <w:rPr>
          <w:rFonts w:eastAsia="等线" w:ascii="Arial" w:cs="Arial" w:hAnsi="Arial"/>
          <w:sz w:val="22"/>
        </w:rPr>
        <w:t xml:space="preserve"> One contract test imports all shared schemas and validates a minimal task config with one meta-agent and two static roles.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Day 2 — 2026-04-30 — Registries And Mock Backends</w:t>
      </w:r>
      <w:bookmarkEnd w:id="72"/>
    </w:p>
    <w:p>
      <w:pPr>
        <w:spacing w:before="120" w:after="120" w:line="288" w:lineRule="auto"/>
        <w:ind w:left="0"/>
        <w:jc w:val="left"/>
      </w:pP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ziyi:</w:t>
      </w:r>
      <w:r>
        <w:rPr>
          <w:rFonts w:eastAsia="等线" w:ascii="Arial" w:cs="Arial" w:hAnsi="Arial"/>
          <w:sz w:val="22"/>
        </w:rPr>
        <w:t xml:space="preserve"> Implement </w:t>
      </w:r>
      <w:r>
        <w:rPr>
          <w:rFonts w:eastAsia="Consolas" w:ascii="Consolas" w:cs="Consolas" w:hAnsi="Consolas"/>
          <w:sz w:val="22"/>
          <w:shd w:fill="EFF0F1"/>
        </w:rPr>
        <w:t>FakeMemoryBackend.search()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FakeMemoryBackend.add()</w:t>
      </w:r>
      <w:r>
        <w:rPr>
          <w:rFonts w:eastAsia="等线" w:ascii="Arial" w:cs="Arial" w:hAnsi="Arial"/>
          <w:sz w:val="22"/>
        </w:rPr>
        <w:t xml:space="preserve"> with deterministic in-memory results; return </w:t>
      </w:r>
      <w:r>
        <w:rPr>
          <w:rFonts w:eastAsia="Consolas" w:ascii="Consolas" w:cs="Consolas" w:hAnsi="Consolas"/>
          <w:sz w:val="22"/>
          <w:shd w:fill="EFF0F1"/>
        </w:rPr>
        <w:t>memory_repo_ref</w:t>
      </w:r>
      <w:r>
        <w:rPr>
          <w:rFonts w:eastAsia="等线" w:ascii="Arial" w:cs="Arial" w:hAnsi="Arial"/>
          <w:sz w:val="22"/>
        </w:rPr>
        <w:t xml:space="preserve"> at subagent-run start.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jiayu:</w:t>
      </w:r>
      <w:r>
        <w:rPr>
          <w:rFonts w:eastAsia="等线" w:ascii="Arial" w:cs="Arial" w:hAnsi="Arial"/>
          <w:sz w:val="22"/>
        </w:rPr>
        <w:t xml:space="preserve"> Implement </w:t>
      </w:r>
      <w:r>
        <w:rPr>
          <w:rFonts w:eastAsia="Consolas" w:ascii="Consolas" w:cs="Consolas" w:hAnsi="Consolas"/>
          <w:sz w:val="22"/>
          <w:shd w:fill="EFF0F1"/>
        </w:rPr>
        <w:t>FakeSkillBackend.get()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FakeSkillBackend.look_at()</w:t>
      </w:r>
      <w:r>
        <w:rPr>
          <w:rFonts w:eastAsia="等线" w:ascii="Arial" w:cs="Arial" w:hAnsi="Arial"/>
          <w:sz w:val="22"/>
        </w:rPr>
        <w:t xml:space="preserve"> with deterministic graph version refs; return skills, scripts/resources refs, and </w:t>
      </w:r>
      <w:r>
        <w:rPr>
          <w:rFonts w:eastAsia="Consolas" w:ascii="Consolas" w:cs="Consolas" w:hAnsi="Consolas"/>
          <w:sz w:val="22"/>
          <w:shd w:fill="EFF0F1"/>
        </w:rPr>
        <w:t>required_tools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liaochang:</w:t>
      </w:r>
      <w:r>
        <w:rPr>
          <w:rFonts w:eastAsia="等线" w:ascii="Arial" w:cs="Arial" w:hAnsi="Arial"/>
          <w:sz w:val="22"/>
        </w:rPr>
        <w:t xml:space="preserve"> Implement filesystem </w:t>
      </w:r>
      <w:r>
        <w:rPr>
          <w:rFonts w:eastAsia="Consolas" w:ascii="Consolas" w:cs="Consolas" w:hAnsi="Consolas"/>
          <w:sz w:val="22"/>
          <w:shd w:fill="EFF0F1"/>
        </w:rPr>
        <w:t>TrajectoryRegistry.save_run/get/query()</w:t>
      </w:r>
      <w:r>
        <w:rPr>
          <w:rFonts w:eastAsia="等线" w:ascii="Arial" w:cs="Arial" w:hAnsi="Arial"/>
          <w:sz w:val="22"/>
        </w:rPr>
        <w:t xml:space="preserve"> for meta-agent, subagent, LLM call, and evolution run records; implement </w:t>
      </w:r>
      <w:r>
        <w:rPr>
          <w:rFonts w:eastAsia="Consolas" w:ascii="Consolas" w:cs="Consolas" w:hAnsi="Consolas"/>
          <w:sz w:val="22"/>
          <w:shd w:fill="EFF0F1"/>
        </w:rPr>
        <w:t>BackendStateRegistry</w:t>
      </w:r>
      <w:r>
        <w:rPr>
          <w:rFonts w:eastAsia="等线" w:ascii="Arial" w:cs="Arial" w:hAnsi="Arial"/>
          <w:sz w:val="22"/>
        </w:rPr>
        <w:t xml:space="preserve"> active state read/write.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All:</w:t>
      </w:r>
      <w:r>
        <w:rPr>
          <w:rFonts w:eastAsia="等线" w:ascii="Arial" w:cs="Arial" w:hAnsi="Arial"/>
          <w:sz w:val="22"/>
        </w:rPr>
        <w:t xml:space="preserve"> Add serialization round-trip tests for </w:t>
      </w:r>
      <w:r>
        <w:rPr>
          <w:rFonts w:eastAsia="Consolas" w:ascii="Consolas" w:cs="Consolas" w:hAnsi="Consolas"/>
          <w:sz w:val="22"/>
          <w:shd w:fill="EFF0F1"/>
        </w:rPr>
        <w:t>Message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ArtifactRef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GitRef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SubagentRunRecord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MetaAgentRunRecord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EvolutionRunRecord</w:t>
      </w:r>
      <w:r>
        <w:rPr>
          <w:rFonts w:eastAsia="等线" w:ascii="Arial" w:cs="Arial" w:hAnsi="Arial"/>
          <w:sz w:val="22"/>
        </w:rPr>
        <w:t xml:space="preserve">, and </w:t>
      </w:r>
      <w:r>
        <w:rPr>
          <w:rFonts w:eastAsia="Consolas" w:ascii="Consolas" w:cs="Consolas" w:hAnsi="Consolas"/>
          <w:sz w:val="22"/>
          <w:shd w:fill="EFF0F1"/>
        </w:rPr>
        <w:t>BackendStateRecord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pytest</w:t>
      </w:r>
      <w:r>
        <w:rPr>
          <w:rFonts w:eastAsia="等线" w:ascii="Arial" w:cs="Arial" w:hAnsi="Arial"/>
          <w:sz w:val="22"/>
        </w:rPr>
        <w:t xml:space="preserve"> passes for schema import, registry save/load, and fake backend lifecycle calls.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Day 3 — 2026-05-01 — Dynamic Runtime Loop With Fakes</w:t>
      </w:r>
      <w:bookmarkEnd w:id="73"/>
    </w:p>
    <w:p>
      <w:pPr>
        <w:spacing w:before="120" w:after="120" w:line="288" w:lineRule="auto"/>
        <w:ind w:left="0"/>
        <w:jc w:val="left"/>
      </w:pP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ziyi:</w:t>
      </w:r>
      <w:r>
        <w:rPr>
          <w:rFonts w:eastAsia="等线" w:ascii="Arial" w:cs="Arial" w:hAnsi="Arial"/>
          <w:sz w:val="22"/>
        </w:rPr>
        <w:t xml:space="preserve"> Wire pre-run </w:t>
      </w:r>
      <w:r>
        <w:rPr>
          <w:rFonts w:eastAsia="Consolas" w:ascii="Consolas" w:cs="Consolas" w:hAnsi="Consolas"/>
          <w:sz w:val="22"/>
          <w:shd w:fill="EFF0F1"/>
        </w:rPr>
        <w:t>memory_backend.search(request)</w:t>
      </w:r>
      <w:r>
        <w:rPr>
          <w:rFonts w:eastAsia="等线" w:ascii="Arial" w:cs="Arial" w:hAnsi="Arial"/>
          <w:sz w:val="22"/>
        </w:rPr>
        <w:t xml:space="preserve"> and post-run </w:t>
      </w:r>
      <w:r>
        <w:rPr>
          <w:rFonts w:eastAsia="Consolas" w:ascii="Consolas" w:cs="Consolas" w:hAnsi="Consolas"/>
          <w:sz w:val="22"/>
          <w:shd w:fill="EFF0F1"/>
        </w:rPr>
        <w:t>memory_backend.add(request)</w:t>
      </w:r>
      <w:r>
        <w:rPr>
          <w:rFonts w:eastAsia="等线" w:ascii="Arial" w:cs="Arial" w:hAnsi="Arial"/>
          <w:sz w:val="22"/>
        </w:rPr>
        <w:t xml:space="preserve"> into subagent execution; assert empty memory bundle is valid and recorded.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jiayu:</w:t>
      </w:r>
      <w:r>
        <w:rPr>
          <w:rFonts w:eastAsia="等线" w:ascii="Arial" w:cs="Arial" w:hAnsi="Arial"/>
          <w:sz w:val="22"/>
        </w:rPr>
        <w:t xml:space="preserve"> Wire pre-run </w:t>
      </w:r>
      <w:r>
        <w:rPr>
          <w:rFonts w:eastAsia="Consolas" w:ascii="Consolas" w:cs="Consolas" w:hAnsi="Consolas"/>
          <w:sz w:val="22"/>
          <w:shd w:fill="EFF0F1"/>
        </w:rPr>
        <w:t>skill_backend.get(request)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ToolRuntime.prepare(required_tools, allowed_tools, runtime_policy)</w:t>
      </w:r>
      <w:r>
        <w:rPr>
          <w:rFonts w:eastAsia="等线" w:ascii="Arial" w:cs="Arial" w:hAnsi="Arial"/>
          <w:sz w:val="22"/>
        </w:rPr>
        <w:t xml:space="preserve">, and post-run </w:t>
      </w:r>
      <w:r>
        <w:rPr>
          <w:rFonts w:eastAsia="Consolas" w:ascii="Consolas" w:cs="Consolas" w:hAnsi="Consolas"/>
          <w:sz w:val="22"/>
          <w:shd w:fill="EFF0F1"/>
        </w:rPr>
        <w:t>skill_backend.look_at(request)</w:t>
      </w:r>
      <w:r>
        <w:rPr>
          <w:rFonts w:eastAsia="等线" w:ascii="Arial" w:cs="Arial" w:hAnsi="Arial"/>
          <w:sz w:val="22"/>
        </w:rPr>
        <w:t>; reject tools outside role policy.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liaochang:</w:t>
      </w:r>
      <w:r>
        <w:rPr>
          <w:rFonts w:eastAsia="等线" w:ascii="Arial" w:cs="Arial" w:hAnsi="Arial"/>
          <w:sz w:val="22"/>
        </w:rPr>
        <w:t xml:space="preserve"> Implement meta-agent </w:t>
      </w:r>
      <w:r>
        <w:rPr>
          <w:rFonts w:eastAsia="Consolas" w:ascii="Consolas" w:cs="Consolas" w:hAnsi="Consolas"/>
          <w:sz w:val="22"/>
          <w:shd w:fill="EFF0F1"/>
        </w:rPr>
        <w:t>DispatchDecision</w:t>
      </w:r>
      <w:r>
        <w:rPr>
          <w:rFonts w:eastAsia="等线" w:ascii="Arial" w:cs="Arial" w:hAnsi="Arial"/>
          <w:sz w:val="22"/>
        </w:rPr>
        <w:t xml:space="preserve"> JSON parse/validate/retry flow; implement fake </w:t>
      </w:r>
      <w:r>
        <w:rPr>
          <w:rFonts w:eastAsia="Consolas" w:ascii="Consolas" w:cs="Consolas" w:hAnsi="Consolas"/>
          <w:sz w:val="22"/>
          <w:shd w:fill="EFF0F1"/>
        </w:rPr>
        <w:t>LLMRuntime.generate()</w:t>
      </w:r>
      <w:r>
        <w:rPr>
          <w:rFonts w:eastAsia="等线" w:ascii="Arial" w:cs="Arial" w:hAnsi="Arial"/>
          <w:sz w:val="22"/>
        </w:rPr>
        <w:t xml:space="preserve"> subagent loop for </w:t>
      </w:r>
      <w:r>
        <w:rPr>
          <w:rFonts w:eastAsia="Consolas" w:ascii="Consolas" w:cs="Consolas" w:hAnsi="Consolas"/>
          <w:sz w:val="22"/>
          <w:shd w:fill="EFF0F1"/>
        </w:rPr>
        <w:t>tool_call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final_answer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All:</w:t>
      </w:r>
      <w:r>
        <w:rPr>
          <w:rFonts w:eastAsia="等线" w:ascii="Arial" w:cs="Arial" w:hAnsi="Arial"/>
          <w:sz w:val="22"/>
        </w:rPr>
        <w:t xml:space="preserve"> Build a no-fixed-DAG integration test where meta-agent dispatches two subagents and then emits </w:t>
      </w:r>
      <w:r>
        <w:rPr>
          <w:rFonts w:eastAsia="Consolas" w:ascii="Consolas" w:cs="Consolas" w:hAnsi="Consolas"/>
          <w:sz w:val="22"/>
          <w:shd w:fill="EFF0F1"/>
        </w:rPr>
        <w:t>finish_task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Checkpoint:</w:t>
      </w:r>
      <w:r>
        <w:rPr>
          <w:rFonts w:eastAsia="等线" w:ascii="Arial" w:cs="Arial" w:hAnsi="Arial"/>
          <w:sz w:val="22"/>
        </w:rPr>
        <w:t xml:space="preserve"> Integration test proves every subagent run has memory retrieval, skill retrieval, prompt messages, LLM call refs, tool traces when present, output messages, and a saved trajectory.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Day 4 — 2026-05-02 — MVP Backend Implementations</w:t>
      </w:r>
      <w:bookmarkEnd w:id="74"/>
    </w:p>
    <w:p>
      <w:pPr>
        <w:spacing w:before="120" w:after="120" w:line="288" w:lineRule="auto"/>
        <w:ind w:left="0"/>
        <w:jc w:val="left"/>
      </w:pP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ziyi:</w:t>
      </w:r>
      <w:r>
        <w:rPr>
          <w:rFonts w:eastAsia="等线" w:ascii="Arial" w:cs="Arial" w:hAnsi="Arial"/>
          <w:sz w:val="22"/>
        </w:rPr>
        <w:t xml:space="preserve"> Implement </w:t>
      </w:r>
      <w:r>
        <w:rPr>
          <w:rFonts w:eastAsia="Consolas" w:ascii="Consolas" w:cs="Consolas" w:hAnsi="Consolas"/>
          <w:sz w:val="22"/>
          <w:shd w:fill="EFF0F1"/>
        </w:rPr>
        <w:t>Mem0MemoryBackend</w:t>
      </w:r>
      <w:r>
        <w:rPr>
          <w:rFonts w:eastAsia="等线" w:ascii="Arial" w:cs="Arial" w:hAnsi="Arial"/>
          <w:sz w:val="22"/>
        </w:rPr>
        <w:t xml:space="preserve"> adapter around </w:t>
      </w:r>
      <w:r>
        <w:rPr>
          <w:rFonts w:eastAsia="Consolas" w:ascii="Consolas" w:cs="Consolas" w:hAnsi="Consolas"/>
          <w:sz w:val="22"/>
          <w:shd w:fill="EFF0F1"/>
        </w:rPr>
        <w:t>Memory().search(query, filters={...})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Memory().add(messages, user_id=...)</w:t>
      </w:r>
      <w:r>
        <w:rPr>
          <w:rFonts w:eastAsia="等线" w:ascii="Arial" w:cs="Arial" w:hAnsi="Arial"/>
          <w:sz w:val="22"/>
        </w:rPr>
        <w:t>; map EvoLab scopes to Mem0 filters/user IDs.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jiayu:</w:t>
      </w:r>
      <w:r>
        <w:rPr>
          <w:rFonts w:eastAsia="等线" w:ascii="Arial" w:cs="Arial" w:hAnsi="Arial"/>
          <w:sz w:val="22"/>
        </w:rPr>
        <w:t xml:space="preserve"> Implement </w:t>
      </w:r>
      <w:r>
        <w:rPr>
          <w:rFonts w:eastAsia="Consolas" w:ascii="Consolas" w:cs="Consolas" w:hAnsi="Consolas"/>
          <w:sz w:val="22"/>
          <w:shd w:fill="EFF0F1"/>
        </w:rPr>
        <w:t>GraphSkillBackend</w:t>
      </w:r>
      <w:r>
        <w:rPr>
          <w:rFonts w:eastAsia="等线" w:ascii="Arial" w:cs="Arial" w:hAnsi="Arial"/>
          <w:sz w:val="22"/>
        </w:rPr>
        <w:t xml:space="preserve"> storage and retrieval with persistent graph state, capability tags, required tools, graph context summary, duplicate check, and update summary writes.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liaochang:</w:t>
      </w:r>
      <w:r>
        <w:rPr>
          <w:rFonts w:eastAsia="等线" w:ascii="Arial" w:cs="Arial" w:hAnsi="Arial"/>
          <w:sz w:val="22"/>
        </w:rPr>
        <w:t xml:space="preserve"> Implement </w:t>
      </w:r>
      <w:r>
        <w:rPr>
          <w:rFonts w:eastAsia="Consolas" w:ascii="Consolas" w:cs="Consolas" w:hAnsi="Consolas"/>
          <w:sz w:val="22"/>
          <w:shd w:fill="EFF0F1"/>
        </w:rPr>
        <w:t>ApiLLMBackend.instantiate()</w:t>
      </w:r>
      <w:r>
        <w:rPr>
          <w:rFonts w:eastAsia="等线" w:ascii="Arial" w:cs="Arial" w:hAnsi="Arial"/>
          <w:sz w:val="22"/>
        </w:rPr>
        <w:t xml:space="preserve"> with provider/model/generation config and structured output support; implement </w:t>
      </w:r>
      <w:r>
        <w:rPr>
          <w:rFonts w:eastAsia="Consolas" w:ascii="Consolas" w:cs="Consolas" w:hAnsi="Consolas"/>
          <w:sz w:val="22"/>
          <w:shd w:fill="EFF0F1"/>
        </w:rPr>
        <w:t>ApiLLMBackend.evolve()</w:t>
      </w:r>
      <w:r>
        <w:rPr>
          <w:rFonts w:eastAsia="等线" w:ascii="Arial" w:cs="Arial" w:hAnsi="Arial"/>
          <w:sz w:val="22"/>
        </w:rPr>
        <w:t xml:space="preserve"> returning </w:t>
      </w:r>
      <w:r>
        <w:rPr>
          <w:rFonts w:eastAsia="Consolas" w:ascii="Consolas" w:cs="Consolas" w:hAnsi="Consolas"/>
          <w:sz w:val="22"/>
          <w:shd w:fill="EFF0F1"/>
        </w:rPr>
        <w:t>status="skipped"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All:</w:t>
      </w:r>
      <w:r>
        <w:rPr>
          <w:rFonts w:eastAsia="等线" w:ascii="Arial" w:cs="Arial" w:hAnsi="Arial"/>
          <w:sz w:val="22"/>
        </w:rPr>
        <w:t xml:space="preserve"> Replace fake backends with MVP backends in a sample config while keeping fakes available for deterministic tests.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Checkpoint:</w:t>
      </w:r>
      <w:r>
        <w:rPr>
          <w:rFonts w:eastAsia="等线" w:ascii="Arial" w:cs="Arial" w:hAnsi="Arial"/>
          <w:sz w:val="22"/>
        </w:rPr>
        <w:t xml:space="preserve"> Unit tests cover Mem0 call mapping, GraphSkillBackend retrieval/update, API LLM skipped evolution, and dispatch invalid-role rejection.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Day 5 — 2026-05-03 — Offline Evolution And State Lineage</w:t>
      </w:r>
      <w:bookmarkEnd w:id="75"/>
    </w:p>
    <w:p>
      <w:pPr>
        <w:spacing w:before="120" w:after="120" w:line="288" w:lineRule="auto"/>
        <w:ind w:left="0"/>
        <w:jc w:val="left"/>
      </w:pP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ziyi:</w:t>
      </w:r>
      <w:r>
        <w:rPr>
          <w:rFonts w:eastAsia="等线" w:ascii="Arial" w:cs="Arial" w:hAnsi="Arial"/>
          <w:sz w:val="22"/>
        </w:rPr>
        <w:t xml:space="preserve"> Record memory update artifacts under </w:t>
      </w:r>
      <w:r>
        <w:rPr>
          <w:rFonts w:eastAsia="Consolas" w:ascii="Consolas" w:cs="Consolas" w:hAnsi="Consolas"/>
          <w:sz w:val="22"/>
          <w:shd w:fill="EFF0F1"/>
        </w:rPr>
        <w:t>lab/tasks/&lt;task_id&gt;/evolution/memory/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Consolas" w:ascii="Consolas" w:cs="Consolas" w:hAnsi="Consolas"/>
          <w:sz w:val="22"/>
          <w:shd w:fill="EFF0F1"/>
        </w:rPr>
        <w:t>lab/tasks/&lt;task_id&gt;/artifacts/</w:t>
      </w:r>
      <w:r>
        <w:rPr>
          <w:rFonts w:eastAsia="等线" w:ascii="Arial" w:cs="Arial" w:hAnsi="Arial"/>
          <w:sz w:val="22"/>
        </w:rPr>
        <w:t xml:space="preserve">; ensure memory state refs are tracked in </w:t>
      </w:r>
      <w:r>
        <w:rPr>
          <w:rFonts w:eastAsia="Consolas" w:ascii="Consolas" w:cs="Consolas" w:hAnsi="Consolas"/>
          <w:sz w:val="22"/>
          <w:shd w:fill="EFF0F1"/>
        </w:rPr>
        <w:t>BackendStateRegistry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jiayu:</w:t>
      </w:r>
      <w:r>
        <w:rPr>
          <w:rFonts w:eastAsia="等线" w:ascii="Arial" w:cs="Arial" w:hAnsi="Arial"/>
          <w:sz w:val="22"/>
        </w:rPr>
        <w:t xml:space="preserve"> Record skill graph update artifacts, graph commit refs, update summary, and skill state refs; ensure </w:t>
      </w:r>
      <w:r>
        <w:rPr>
          <w:rFonts w:eastAsia="Consolas" w:ascii="Consolas" w:cs="Consolas" w:hAnsi="Consolas"/>
          <w:sz w:val="22"/>
          <w:shd w:fill="EFF0F1"/>
        </w:rPr>
        <w:t>SkillBackend.look_at()</w:t>
      </w:r>
      <w:r>
        <w:rPr>
          <w:rFonts w:eastAsia="等线" w:ascii="Arial" w:cs="Arial" w:hAnsi="Arial"/>
          <w:sz w:val="22"/>
        </w:rPr>
        <w:t xml:space="preserve"> writes version metadata for every in-place change.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liaochang:</w:t>
      </w:r>
      <w:r>
        <w:rPr>
          <w:rFonts w:eastAsia="等线" w:ascii="Arial" w:cs="Arial" w:hAnsi="Arial"/>
          <w:sz w:val="22"/>
        </w:rPr>
        <w:t xml:space="preserve"> Implement task-close offline LLM evolution loop: create </w:t>
      </w:r>
      <w:r>
        <w:rPr>
          <w:rFonts w:eastAsia="Consolas" w:ascii="Consolas" w:cs="Consolas" w:hAnsi="Consolas"/>
          <w:sz w:val="22"/>
          <w:shd w:fill="EFF0F1"/>
        </w:rPr>
        <w:t>artifact_root_uri</w:t>
      </w:r>
      <w:r>
        <w:rPr>
          <w:rFonts w:eastAsia="等线" w:ascii="Arial" w:cs="Arial" w:hAnsi="Arial"/>
          <w:sz w:val="22"/>
        </w:rPr>
        <w:t xml:space="preserve">, build </w:t>
      </w:r>
      <w:r>
        <w:rPr>
          <w:rFonts w:eastAsia="Consolas" w:ascii="Consolas" w:cs="Consolas" w:hAnsi="Consolas"/>
          <w:sz w:val="22"/>
          <w:shd w:fill="EFF0F1"/>
        </w:rPr>
        <w:t>LLMEvolutionRequest(mode=BASICS)</w:t>
      </w:r>
      <w:r>
        <w:rPr>
          <w:rFonts w:eastAsia="等线" w:ascii="Arial" w:cs="Arial" w:hAnsi="Arial"/>
          <w:sz w:val="22"/>
        </w:rPr>
        <w:t xml:space="preserve">, enforce </w:t>
      </w:r>
      <w:r>
        <w:rPr>
          <w:rFonts w:eastAsia="Consolas" w:ascii="Consolas" w:cs="Consolas" w:hAnsi="Consolas"/>
          <w:sz w:val="22"/>
          <w:shd w:fill="EFF0F1"/>
        </w:rPr>
        <w:t>EvolutionBudget</w:t>
      </w:r>
      <w:r>
        <w:rPr>
          <w:rFonts w:eastAsia="等线" w:ascii="Arial" w:cs="Arial" w:hAnsi="Arial"/>
          <w:sz w:val="22"/>
        </w:rPr>
        <w:t xml:space="preserve">, save </w:t>
      </w:r>
      <w:r>
        <w:rPr>
          <w:rFonts w:eastAsia="Consolas" w:ascii="Consolas" w:cs="Consolas" w:hAnsi="Consolas"/>
          <w:sz w:val="22"/>
          <w:shd w:fill="EFF0F1"/>
        </w:rPr>
        <w:t>EvolutionRunRecord</w:t>
      </w:r>
      <w:r>
        <w:rPr>
          <w:rFonts w:eastAsia="等线" w:ascii="Arial" w:cs="Arial" w:hAnsi="Arial"/>
          <w:sz w:val="22"/>
        </w:rPr>
        <w:t xml:space="preserve">, and call </w:t>
      </w:r>
      <w:r>
        <w:rPr>
          <w:rFonts w:eastAsia="Consolas" w:ascii="Consolas" w:cs="Consolas" w:hAnsi="Consolas"/>
          <w:sz w:val="22"/>
          <w:shd w:fill="EFF0F1"/>
        </w:rPr>
        <w:t>promote_or_reject()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All:</w:t>
      </w:r>
      <w:r>
        <w:rPr>
          <w:rFonts w:eastAsia="等线" w:ascii="Arial" w:cs="Arial" w:hAnsi="Arial"/>
          <w:sz w:val="22"/>
        </w:rPr>
        <w:t xml:space="preserve"> Define artifact URI conventions so backend-written reports, metrics, model adapters, memory summaries, and skill graph diffs are reproducible from Lab.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Checkpoint:</w:t>
      </w:r>
      <w:r>
        <w:rPr>
          <w:rFonts w:eastAsia="等线" w:ascii="Arial" w:cs="Arial" w:hAnsi="Arial"/>
          <w:sz w:val="22"/>
        </w:rPr>
        <w:t xml:space="preserve"> Tests pass for promoted, not recommended, skipped, and failed evolution results.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Day 6 — 2026-05-04 — Config, Prompt Build, And End-To-End Close</w:t>
      </w:r>
      <w:bookmarkEnd w:id="76"/>
    </w:p>
    <w:p>
      <w:pPr>
        <w:spacing w:before="120" w:after="120" w:line="288" w:lineRule="auto"/>
        <w:ind w:left="0"/>
        <w:jc w:val="left"/>
      </w:pP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ziyi:</w:t>
      </w:r>
      <w:r>
        <w:rPr>
          <w:rFonts w:eastAsia="等线" w:ascii="Arial" w:cs="Arial" w:hAnsi="Arial"/>
          <w:sz w:val="22"/>
        </w:rPr>
        <w:t xml:space="preserve"> Add task YAML examples for meta-agent and role-specific memory backend bindings; verify project/task/user/agent/role scope isolation in retrieval and update requests.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jiayu:</w:t>
      </w:r>
      <w:r>
        <w:rPr>
          <w:rFonts w:eastAsia="等线" w:ascii="Arial" w:cs="Arial" w:hAnsi="Arial"/>
          <w:sz w:val="22"/>
        </w:rPr>
        <w:t xml:space="preserve"> Add seed skill graph examples and tool registry entries for </w:t>
      </w:r>
      <w:r>
        <w:rPr>
          <w:rFonts w:eastAsia="Consolas" w:ascii="Consolas" w:cs="Consolas" w:hAnsi="Consolas"/>
          <w:sz w:val="22"/>
          <w:shd w:fill="EFF0F1"/>
        </w:rPr>
        <w:t>run_python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run_shell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read_file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write_file</w:t>
      </w:r>
      <w:r>
        <w:rPr>
          <w:rFonts w:eastAsia="等线" w:ascii="Arial" w:cs="Arial" w:hAnsi="Arial"/>
          <w:sz w:val="22"/>
        </w:rPr>
        <w:t>, and one domain retrieval tool; expose skill context in prompt builder.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liaochang:</w:t>
      </w:r>
      <w:r>
        <w:rPr>
          <w:rFonts w:eastAsia="等线" w:ascii="Arial" w:cs="Arial" w:hAnsi="Arial"/>
          <w:sz w:val="22"/>
        </w:rPr>
        <w:t xml:space="preserve"> Add local trainable backend mock that can emit a valid </w:t>
      </w:r>
      <w:r>
        <w:rPr>
          <w:rFonts w:eastAsia="Consolas" w:ascii="Consolas" w:cs="Consolas" w:hAnsi="Consolas"/>
          <w:sz w:val="22"/>
          <w:shd w:fill="EFF0F1"/>
        </w:rPr>
        <w:t>new_state_ref</w:t>
      </w:r>
      <w:r>
        <w:rPr>
          <w:rFonts w:eastAsia="等线" w:ascii="Arial" w:cs="Arial" w:hAnsi="Arial"/>
          <w:sz w:val="22"/>
        </w:rPr>
        <w:t xml:space="preserve"> and metrics; update task close flow to set </w:t>
      </w:r>
      <w:r>
        <w:rPr>
          <w:rFonts w:eastAsia="Consolas" w:ascii="Consolas" w:cs="Consolas" w:hAnsi="Consolas"/>
          <w:sz w:val="22"/>
          <w:shd w:fill="EFF0F1"/>
        </w:rPr>
        <w:t>TaskState.status="evolving"</w:t>
      </w:r>
      <w:r>
        <w:rPr>
          <w:rFonts w:eastAsia="等线" w:ascii="Arial" w:cs="Arial" w:hAnsi="Arial"/>
          <w:sz w:val="22"/>
        </w:rPr>
        <w:t xml:space="preserve"> until all evolve calls finish.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All:</w:t>
      </w:r>
      <w:r>
        <w:rPr>
          <w:rFonts w:eastAsia="等线" w:ascii="Arial" w:cs="Arial" w:hAnsi="Arial"/>
          <w:sz w:val="22"/>
        </w:rPr>
        <w:t xml:space="preserve"> Run a complete task from static config: meta-agent dispatches at least two roles, subagents run with tools, task finishes, offline evolution runs, and next task sees promoted active state when valid.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Checkpoint:</w:t>
      </w:r>
      <w:r>
        <w:rPr>
          <w:rFonts w:eastAsia="等线" w:ascii="Arial" w:cs="Arial" w:hAnsi="Arial"/>
          <w:sz w:val="22"/>
        </w:rPr>
        <w:t xml:space="preserve"> Integration test covers acceptance criteria 1-13 from the spec.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Day 7 — 2026-05-05 — Negative Tests And Runtime Guards</w:t>
      </w:r>
      <w:bookmarkEnd w:id="77"/>
    </w:p>
    <w:p>
      <w:pPr>
        <w:spacing w:before="120" w:after="120" w:line="288" w:lineRule="auto"/>
        <w:ind w:left="0"/>
        <w:jc w:val="left"/>
      </w:pP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ziyi:</w:t>
      </w:r>
      <w:r>
        <w:rPr>
          <w:rFonts w:eastAsia="等线" w:ascii="Arial" w:cs="Arial" w:hAnsi="Arial"/>
          <w:sz w:val="22"/>
        </w:rPr>
        <w:t xml:space="preserve"> Add tests for Mem0 empty results, malformed filters, add failure, version ref absence, and memory backend failure handling without corrupting saved trajectories.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jiayu:</w:t>
      </w:r>
      <w:r>
        <w:rPr>
          <w:rFonts w:eastAsia="等线" w:ascii="Arial" w:cs="Arial" w:hAnsi="Arial"/>
          <w:sz w:val="22"/>
        </w:rPr>
        <w:t xml:space="preserve"> Add tests for duplicate skill candidates, missing </w:t>
      </w:r>
      <w:r>
        <w:rPr>
          <w:rFonts w:eastAsia="Consolas" w:ascii="Consolas" w:cs="Consolas" w:hAnsi="Consolas"/>
          <w:sz w:val="22"/>
          <w:shd w:fill="EFF0F1"/>
        </w:rPr>
        <w:t>required_tools</w:t>
      </w:r>
      <w:r>
        <w:rPr>
          <w:rFonts w:eastAsia="等线" w:ascii="Arial" w:cs="Arial" w:hAnsi="Arial"/>
          <w:sz w:val="22"/>
        </w:rPr>
        <w:t>, invalid tool calls, tool policy rejection, graph version change, and update summary persistence.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liaochang:</w:t>
      </w:r>
      <w:r>
        <w:rPr>
          <w:rFonts w:eastAsia="等线" w:ascii="Arial" w:cs="Arial" w:hAnsi="Arial"/>
          <w:sz w:val="22"/>
        </w:rPr>
        <w:t xml:space="preserve"> Add tests for the 4 promotion guard failures: empty </w:t>
      </w:r>
      <w:r>
        <w:rPr>
          <w:rFonts w:eastAsia="Consolas" w:ascii="Consolas" w:cs="Consolas" w:hAnsi="Consolas"/>
          <w:sz w:val="22"/>
          <w:shd w:fill="EFF0F1"/>
        </w:rPr>
        <w:t>new_state_ref</w:t>
      </w:r>
      <w:r>
        <w:rPr>
          <w:rFonts w:eastAsia="等线" w:ascii="Arial" w:cs="Arial" w:hAnsi="Arial"/>
          <w:sz w:val="22"/>
        </w:rPr>
        <w:t xml:space="preserve">, artifact outside </w:t>
      </w:r>
      <w:r>
        <w:rPr>
          <w:rFonts w:eastAsia="Consolas" w:ascii="Consolas" w:cs="Consolas" w:hAnsi="Consolas"/>
          <w:sz w:val="22"/>
          <w:shd w:fill="EFF0F1"/>
        </w:rPr>
        <w:t>artifact_root_uri</w:t>
      </w:r>
      <w:r>
        <w:rPr>
          <w:rFonts w:eastAsia="等线" w:ascii="Arial" w:cs="Arial" w:hAnsi="Arial"/>
          <w:sz w:val="22"/>
        </w:rPr>
        <w:t xml:space="preserve">, missing </w:t>
      </w:r>
      <w:r>
        <w:rPr>
          <w:rFonts w:eastAsia="Consolas" w:ascii="Consolas" w:cs="Consolas" w:hAnsi="Consolas"/>
          <w:sz w:val="22"/>
          <w:shd w:fill="EFF0F1"/>
        </w:rPr>
        <w:t>eval_score_after</w:t>
      </w:r>
      <w:r>
        <w:rPr>
          <w:rFonts w:eastAsia="等线" w:ascii="Arial" w:cs="Arial" w:hAnsi="Arial"/>
          <w:sz w:val="22"/>
        </w:rPr>
        <w:t xml:space="preserve"> for non-cold-start, and </w:t>
      </w:r>
      <w:r>
        <w:rPr>
          <w:rFonts w:eastAsia="Consolas" w:ascii="Consolas" w:cs="Consolas" w:hAnsi="Consolas"/>
          <w:sz w:val="22"/>
          <w:shd w:fill="EFF0F1"/>
        </w:rPr>
        <w:t>lora_role</w:t>
      </w:r>
      <w:r>
        <w:rPr>
          <w:rFonts w:eastAsia="等线" w:ascii="Arial" w:cs="Arial" w:hAnsi="Arial"/>
          <w:sz w:val="22"/>
        </w:rPr>
        <w:t xml:space="preserve"> mismatch with mode.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All:</w:t>
      </w:r>
      <w:r>
        <w:rPr>
          <w:rFonts w:eastAsia="等线" w:ascii="Arial" w:cs="Arial" w:hAnsi="Arial"/>
          <w:sz w:val="22"/>
        </w:rPr>
        <w:t xml:space="preserve"> Add fail-fast tests for </w:t>
      </w:r>
      <w:r>
        <w:rPr>
          <w:rFonts w:eastAsia="Consolas" w:ascii="Consolas" w:cs="Consolas" w:hAnsi="Consolas"/>
          <w:sz w:val="22"/>
          <w:shd w:fill="EFF0F1"/>
        </w:rPr>
        <w:t>LLMEvolutionRequest(mode=CONSOLIDATION)</w:t>
      </w:r>
      <w:r>
        <w:rPr>
          <w:rFonts w:eastAsia="等线" w:ascii="Arial" w:cs="Arial" w:hAnsi="Arial"/>
          <w:sz w:val="22"/>
        </w:rPr>
        <w:t xml:space="preserve"> in V1, </w:t>
      </w:r>
      <w:r>
        <w:rPr>
          <w:rFonts w:eastAsia="Consolas" w:ascii="Consolas" w:cs="Consolas" w:hAnsi="Consolas"/>
          <w:sz w:val="22"/>
          <w:shd w:fill="EFF0F1"/>
        </w:rPr>
        <w:t>training_trajectory_refs=[]</w:t>
      </w:r>
      <w:r>
        <w:rPr>
          <w:rFonts w:eastAsia="等线" w:ascii="Arial" w:cs="Arial" w:hAnsi="Arial"/>
          <w:sz w:val="22"/>
        </w:rPr>
        <w:t xml:space="preserve">, and </w:t>
      </w:r>
      <w:r>
        <w:rPr>
          <w:rFonts w:eastAsia="Consolas" w:ascii="Consolas" w:cs="Consolas" w:hAnsi="Consolas"/>
          <w:sz w:val="22"/>
          <w:shd w:fill="EFF0F1"/>
        </w:rPr>
        <w:t>BackendStateRecord.parent_state_ref</w:t>
      </w:r>
      <w:r>
        <w:rPr>
          <w:rFonts w:eastAsia="等线" w:ascii="Arial" w:cs="Arial" w:hAnsi="Arial"/>
          <w:sz w:val="22"/>
        </w:rPr>
        <w:t xml:space="preserve"> not being a list.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Checkpoint:</w:t>
      </w:r>
      <w:r>
        <w:rPr>
          <w:rFonts w:eastAsia="等线" w:ascii="Arial" w:cs="Arial" w:hAnsi="Arial"/>
          <w:sz w:val="22"/>
        </w:rPr>
        <w:t xml:space="preserve"> Runtime rejects invalid evolution/promotion states while preserving candidate artifacts for debugging.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Day 8 — 2026-05-06 — Observability, Lab Layout, And Reproducibility</w:t>
      </w:r>
      <w:bookmarkEnd w:id="78"/>
    </w:p>
    <w:p>
      <w:pPr>
        <w:spacing w:before="120" w:after="120" w:line="288" w:lineRule="auto"/>
        <w:ind w:left="0"/>
        <w:jc w:val="left"/>
      </w:pP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ziyi:</w:t>
      </w:r>
      <w:r>
        <w:rPr>
          <w:rFonts w:eastAsia="等线" w:ascii="Arial" w:cs="Arial" w:hAnsi="Arial"/>
          <w:sz w:val="22"/>
        </w:rPr>
        <w:t xml:space="preserve"> Finalize memory Lab paths, memory update logs, memory repo refs in </w:t>
      </w:r>
      <w:r>
        <w:rPr>
          <w:rFonts w:eastAsia="Consolas" w:ascii="Consolas" w:cs="Consolas" w:hAnsi="Consolas"/>
          <w:sz w:val="22"/>
          <w:shd w:fill="EFF0F1"/>
        </w:rPr>
        <w:t>SubagentRunRecord</w:t>
      </w:r>
      <w:r>
        <w:rPr>
          <w:rFonts w:eastAsia="等线" w:ascii="Arial" w:cs="Arial" w:hAnsi="Arial"/>
          <w:sz w:val="22"/>
        </w:rPr>
        <w:t>, and replay docs for reproducing a memory retrieval/update from saved state.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jiayu:</w:t>
      </w:r>
      <w:r>
        <w:rPr>
          <w:rFonts w:eastAsia="等线" w:ascii="Arial" w:cs="Arial" w:hAnsi="Arial"/>
          <w:sz w:val="22"/>
        </w:rPr>
        <w:t xml:space="preserve"> Finalize </w:t>
      </w:r>
      <w:r>
        <w:rPr>
          <w:rFonts w:eastAsia="Consolas" w:ascii="Consolas" w:cs="Consolas" w:hAnsi="Consolas"/>
          <w:sz w:val="22"/>
          <w:shd w:fill="EFF0F1"/>
        </w:rPr>
        <w:t>ToolTraceLogger</w:t>
      </w:r>
      <w:r>
        <w:rPr>
          <w:rFonts w:eastAsia="等线" w:ascii="Arial" w:cs="Arial" w:hAnsi="Arial"/>
          <w:sz w:val="22"/>
        </w:rPr>
        <w:t>, artifact registration from tools, skill graph context summaries, skill update reports, and replay docs for reproducing a skill retrieval/update from saved graph refs.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liaochang:</w:t>
      </w:r>
      <w:r>
        <w:rPr>
          <w:rFonts w:eastAsia="等线" w:ascii="Arial" w:cs="Arial" w:hAnsi="Arial"/>
          <w:sz w:val="22"/>
        </w:rPr>
        <w:t xml:space="preserve"> Finalize </w:t>
      </w:r>
      <w:r>
        <w:rPr>
          <w:rFonts w:eastAsia="Consolas" w:ascii="Consolas" w:cs="Consolas" w:hAnsi="Consolas"/>
          <w:sz w:val="22"/>
          <w:shd w:fill="EFF0F1"/>
        </w:rPr>
        <w:t>LLMCallRecord</w:t>
      </w:r>
      <w:r>
        <w:rPr>
          <w:rFonts w:eastAsia="等线" w:ascii="Arial" w:cs="Arial" w:hAnsi="Arial"/>
          <w:sz w:val="22"/>
        </w:rPr>
        <w:t xml:space="preserve"> capture for prompt messages, raw response, tool calls, generation params, token usage, cost, latency, and meta-agent raw trajectory records.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All:</w:t>
      </w:r>
      <w:r>
        <w:rPr>
          <w:rFonts w:eastAsia="等线" w:ascii="Arial" w:cs="Arial" w:hAnsi="Arial"/>
          <w:sz w:val="22"/>
        </w:rPr>
        <w:t xml:space="preserve"> Add a clean-lab replay test that loads saved registries and verifies task state, backend state lineage, and artifact refs resolve without hidden process memory.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Checkpoint:</w:t>
      </w:r>
      <w:r>
        <w:rPr>
          <w:rFonts w:eastAsia="等线" w:ascii="Arial" w:cs="Arial" w:hAnsi="Arial"/>
          <w:sz w:val="22"/>
        </w:rPr>
        <w:t xml:space="preserve"> Lab directory matches the spec layout and all run records contain enough lineage for reproducibility and rollback.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Day 9 — 2026-05-07 — Hardening, Docs, And Demo Scenario</w:t>
      </w:r>
      <w:bookmarkEnd w:id="79"/>
    </w:p>
    <w:p>
      <w:pPr>
        <w:spacing w:before="120" w:after="120" w:line="288" w:lineRule="auto"/>
        <w:ind w:left="0"/>
        <w:jc w:val="left"/>
      </w:pP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ziyi:</w:t>
      </w:r>
      <w:r>
        <w:rPr>
          <w:rFonts w:eastAsia="等线" w:ascii="Arial" w:cs="Arial" w:hAnsi="Arial"/>
          <w:sz w:val="22"/>
        </w:rPr>
        <w:t xml:space="preserve"> Write memory backend README: config fields, scope mapping, Mem0 credentials, fake backend use, known V1 limits, and acceptance-test commands.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jiayu:</w:t>
      </w:r>
      <w:r>
        <w:rPr>
          <w:rFonts w:eastAsia="等线" w:ascii="Arial" w:cs="Arial" w:hAnsi="Arial"/>
          <w:sz w:val="22"/>
        </w:rPr>
        <w:t xml:space="preserve"> Write skill backend README: graph schema, seed nodes, retrieval behavior, update behavior, required tool policy, and acceptance-test commands.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liaochang:</w:t>
      </w:r>
      <w:r>
        <w:rPr>
          <w:rFonts w:eastAsia="等线" w:ascii="Arial" w:cs="Arial" w:hAnsi="Arial"/>
          <w:sz w:val="22"/>
        </w:rPr>
        <w:t xml:space="preserve"> Write params backend README: API backend config, local trainable mock, evolution artifacts, metrics contract, promotion gate, and acceptance-test commands.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All:</w:t>
      </w:r>
      <w:r>
        <w:rPr>
          <w:rFonts w:eastAsia="等线" w:ascii="Arial" w:cs="Arial" w:hAnsi="Arial"/>
          <w:sz w:val="22"/>
        </w:rPr>
        <w:t xml:space="preserve"> Create one demo config and one demo task that exercise memory search/add, skill get/look_at, tool execution, API skipped evolution, local mock promotion, and backend state lineage.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Checkpoint:</w:t>
      </w:r>
      <w:r>
        <w:rPr>
          <w:rFonts w:eastAsia="等线" w:ascii="Arial" w:cs="Arial" w:hAnsi="Arial"/>
          <w:sz w:val="22"/>
        </w:rPr>
        <w:t xml:space="preserve"> Full suite passes in a fresh clone/lab; demo run output can be inspected without reading source code.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Day 10 — 2026-05-08 — Release Candidate And Sign-Off</w:t>
      </w:r>
      <w:bookmarkEnd w:id="80"/>
    </w:p>
    <w:p>
      <w:pPr>
        <w:spacing w:before="120" w:after="120" w:line="288" w:lineRule="auto"/>
        <w:ind w:left="0"/>
        <w:jc w:val="left"/>
      </w:pP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ziyi:</w:t>
      </w:r>
      <w:r>
        <w:rPr>
          <w:rFonts w:eastAsia="等线" w:ascii="Arial" w:cs="Arial" w:hAnsi="Arial"/>
          <w:sz w:val="22"/>
        </w:rPr>
        <w:t xml:space="preserve"> Freeze Memory MVP, close memory acceptance criteria, verify Mem0 adapter tests, verify memory lineage/replay docs, and sign off memory path.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jiayu:</w:t>
      </w:r>
      <w:r>
        <w:rPr>
          <w:rFonts w:eastAsia="等线" w:ascii="Arial" w:cs="Arial" w:hAnsi="Arial"/>
          <w:sz w:val="22"/>
        </w:rPr>
        <w:t xml:space="preserve"> Freeze Skill MVP, close skill acceptance criteria, verify graph backend/tool runtime tests, verify skill lineage/replay docs, and sign off skill path.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liaochang:</w:t>
      </w:r>
      <w:r>
        <w:rPr>
          <w:rFonts w:eastAsia="等线" w:ascii="Arial" w:cs="Arial" w:hAnsi="Arial"/>
          <w:sz w:val="22"/>
        </w:rPr>
        <w:t xml:space="preserve"> Freeze Params MVP, close LLM/evolution/promotion acceptance criteria, verify local/API backend tests, verify backend state rollback docs, and sign off params path.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All:</w:t>
      </w:r>
      <w:r>
        <w:rPr>
          <w:rFonts w:eastAsia="等线" w:ascii="Arial" w:cs="Arial" w:hAnsi="Arial"/>
          <w:sz w:val="22"/>
        </w:rPr>
        <w:t xml:space="preserve"> Run release checklist: formatting, linting, unit tests, integration tests, clean-lab demo, config validation, spec acceptance criteria 1-17 traceability, and final known-issues note.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Checkpoint:</w:t>
      </w:r>
      <w:r>
        <w:rPr>
          <w:rFonts w:eastAsia="等线" w:ascii="Arial" w:cs="Arial" w:hAnsi="Arial"/>
          <w:sz w:val="22"/>
        </w:rPr>
        <w:t xml:space="preserve"> Tag or mark release candidate only if acceptance criteria 1-17 are either implemented and tested or explicitly documented as out of scope with owner approval.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2208">
    <w:lvl>
      <w:numFmt w:val="bullet"/>
      <w:suff w:val="tab"/>
      <w:lvlText w:val="•"/>
      <w:rPr>
        <w:color w:val="3370ff"/>
      </w:rPr>
    </w:lvl>
  </w:abstractNum>
  <w:abstractNum w:abstractNumId="722209">
    <w:lvl>
      <w:numFmt w:val="bullet"/>
      <w:suff w:val="tab"/>
      <w:lvlText w:val="•"/>
      <w:rPr>
        <w:color w:val="3370ff"/>
      </w:rPr>
    </w:lvl>
  </w:abstractNum>
  <w:abstractNum w:abstractNumId="722210">
    <w:lvl>
      <w:numFmt w:val="bullet"/>
      <w:suff w:val="tab"/>
      <w:lvlText w:val="•"/>
      <w:rPr>
        <w:color w:val="3370ff"/>
      </w:rPr>
    </w:lvl>
  </w:abstractNum>
  <w:abstractNum w:abstractNumId="722211">
    <w:lvl>
      <w:numFmt w:val="bullet"/>
      <w:suff w:val="tab"/>
      <w:lvlText w:val="•"/>
      <w:rPr>
        <w:color w:val="3370ff"/>
      </w:rPr>
    </w:lvl>
  </w:abstractNum>
  <w:abstractNum w:abstractNumId="722212">
    <w:lvl>
      <w:numFmt w:val="bullet"/>
      <w:suff w:val="tab"/>
      <w:lvlText w:val="•"/>
      <w:rPr>
        <w:color w:val="3370ff"/>
      </w:rPr>
    </w:lvl>
  </w:abstractNum>
  <w:abstractNum w:abstractNumId="722213">
    <w:lvl>
      <w:numFmt w:val="bullet"/>
      <w:suff w:val="tab"/>
      <w:lvlText w:val="￮"/>
      <w:rPr>
        <w:color w:val="3370ff"/>
      </w:rPr>
    </w:lvl>
  </w:abstractNum>
  <w:abstractNum w:abstractNumId="722214">
    <w:lvl>
      <w:numFmt w:val="bullet"/>
      <w:suff w:val="tab"/>
      <w:lvlText w:val="￮"/>
      <w:rPr>
        <w:color w:val="3370ff"/>
      </w:rPr>
    </w:lvl>
  </w:abstractNum>
  <w:abstractNum w:abstractNumId="722215">
    <w:lvl>
      <w:numFmt w:val="bullet"/>
      <w:suff w:val="tab"/>
      <w:lvlText w:val="▪"/>
      <w:rPr>
        <w:color w:val="3370ff"/>
        <w:sz w:val="11"/>
      </w:rPr>
    </w:lvl>
  </w:abstractNum>
  <w:abstractNum w:abstractNumId="722216">
    <w:lvl>
      <w:numFmt w:val="bullet"/>
      <w:suff w:val="tab"/>
      <w:lvlText w:val="•"/>
      <w:rPr>
        <w:color w:val="3370ff"/>
      </w:rPr>
    </w:lvl>
  </w:abstractNum>
  <w:abstractNum w:abstractNumId="722217">
    <w:lvl>
      <w:numFmt w:val="bullet"/>
      <w:suff w:val="tab"/>
      <w:lvlText w:val="•"/>
      <w:rPr>
        <w:color w:val="3370ff"/>
      </w:rPr>
    </w:lvl>
  </w:abstractNum>
  <w:abstractNum w:abstractNumId="722218">
    <w:lvl>
      <w:numFmt w:val="bullet"/>
      <w:suff w:val="tab"/>
      <w:lvlText w:val="•"/>
      <w:rPr>
        <w:color w:val="3370ff"/>
      </w:rPr>
    </w:lvl>
  </w:abstractNum>
  <w:abstractNum w:abstractNumId="722219">
    <w:lvl>
      <w:numFmt w:val="bullet"/>
      <w:suff w:val="tab"/>
      <w:lvlText w:val="▪"/>
      <w:rPr>
        <w:color w:val="3370ff"/>
        <w:sz w:val="11"/>
      </w:rPr>
    </w:lvl>
  </w:abstractNum>
  <w:abstractNum w:abstractNumId="722220">
    <w:lvl>
      <w:numFmt w:val="bullet"/>
      <w:suff w:val="tab"/>
      <w:lvlText w:val="▪"/>
      <w:rPr>
        <w:color w:val="3370ff"/>
        <w:sz w:val="11"/>
      </w:rPr>
    </w:lvl>
  </w:abstractNum>
  <w:abstractNum w:abstractNumId="722221">
    <w:lvl>
      <w:numFmt w:val="bullet"/>
      <w:suff w:val="tab"/>
      <w:lvlText w:val="•"/>
      <w:rPr>
        <w:color w:val="3370ff"/>
      </w:rPr>
    </w:lvl>
  </w:abstractNum>
  <w:abstractNum w:abstractNumId="722222">
    <w:lvl>
      <w:numFmt w:val="bullet"/>
      <w:suff w:val="tab"/>
      <w:lvlText w:val="•"/>
      <w:rPr>
        <w:color w:val="3370ff"/>
      </w:rPr>
    </w:lvl>
  </w:abstractNum>
  <w:abstractNum w:abstractNumId="722223">
    <w:lvl>
      <w:numFmt w:val="bullet"/>
      <w:suff w:val="tab"/>
      <w:lvlText w:val="•"/>
      <w:rPr>
        <w:color w:val="3370ff"/>
      </w:rPr>
    </w:lvl>
  </w:abstractNum>
  <w:abstractNum w:abstractNumId="722224">
    <w:lvl>
      <w:numFmt w:val="bullet"/>
      <w:suff w:val="tab"/>
      <w:lvlText w:val="•"/>
      <w:rPr>
        <w:color w:val="3370ff"/>
      </w:rPr>
    </w:lvl>
  </w:abstractNum>
  <w:abstractNum w:abstractNumId="722225">
    <w:lvl>
      <w:numFmt w:val="bullet"/>
      <w:suff w:val="tab"/>
      <w:lvlText w:val="•"/>
      <w:rPr>
        <w:color w:val="3370ff"/>
      </w:rPr>
    </w:lvl>
  </w:abstractNum>
  <w:abstractNum w:abstractNumId="722226">
    <w:lvl>
      <w:numFmt w:val="bullet"/>
      <w:suff w:val="tab"/>
      <w:lvlText w:val="•"/>
      <w:rPr>
        <w:color w:val="3370ff"/>
      </w:rPr>
    </w:lvl>
  </w:abstractNum>
  <w:abstractNum w:abstractNumId="722227">
    <w:lvl>
      <w:numFmt w:val="bullet"/>
      <w:suff w:val="tab"/>
      <w:lvlText w:val="•"/>
      <w:rPr>
        <w:color w:val="3370ff"/>
      </w:rPr>
    </w:lvl>
  </w:abstractNum>
  <w:abstractNum w:abstractNumId="722228">
    <w:lvl>
      <w:numFmt w:val="bullet"/>
      <w:suff w:val="tab"/>
      <w:lvlText w:val="•"/>
      <w:rPr>
        <w:color w:val="3370ff"/>
      </w:rPr>
    </w:lvl>
  </w:abstractNum>
  <w:abstractNum w:abstractNumId="722229">
    <w:lvl>
      <w:numFmt w:val="bullet"/>
      <w:suff w:val="tab"/>
      <w:lvlText w:val="•"/>
      <w:rPr>
        <w:color w:val="3370ff"/>
      </w:rPr>
    </w:lvl>
  </w:abstractNum>
  <w:abstractNum w:abstractNumId="722230">
    <w:lvl>
      <w:numFmt w:val="bullet"/>
      <w:suff w:val="tab"/>
      <w:lvlText w:val="•"/>
      <w:rPr>
        <w:color w:val="3370ff"/>
      </w:rPr>
    </w:lvl>
  </w:abstractNum>
  <w:abstractNum w:abstractNumId="722231">
    <w:lvl>
      <w:numFmt w:val="bullet"/>
      <w:suff w:val="tab"/>
      <w:lvlText w:val="•"/>
      <w:rPr>
        <w:color w:val="3370ff"/>
      </w:rPr>
    </w:lvl>
  </w:abstractNum>
  <w:abstractNum w:abstractNumId="722232">
    <w:lvl>
      <w:numFmt w:val="bullet"/>
      <w:suff w:val="tab"/>
      <w:lvlText w:val="•"/>
      <w:rPr>
        <w:color w:val="3370ff"/>
      </w:rPr>
    </w:lvl>
  </w:abstractNum>
  <w:abstractNum w:abstractNumId="722233">
    <w:lvl>
      <w:numFmt w:val="bullet"/>
      <w:suff w:val="tab"/>
      <w:lvlText w:val="•"/>
      <w:rPr>
        <w:color w:val="3370ff"/>
      </w:rPr>
    </w:lvl>
  </w:abstractNum>
  <w:abstractNum w:abstractNumId="722234">
    <w:lvl>
      <w:numFmt w:val="bullet"/>
      <w:suff w:val="tab"/>
      <w:lvlText w:val="•"/>
      <w:rPr>
        <w:color w:val="3370ff"/>
      </w:rPr>
    </w:lvl>
  </w:abstractNum>
  <w:abstractNum w:abstractNumId="722235">
    <w:lvl>
      <w:numFmt w:val="bullet"/>
      <w:suff w:val="tab"/>
      <w:lvlText w:val="•"/>
      <w:rPr>
        <w:color w:val="3370ff"/>
      </w:rPr>
    </w:lvl>
  </w:abstractNum>
  <w:abstractNum w:abstractNumId="722236">
    <w:lvl>
      <w:numFmt w:val="bullet"/>
      <w:suff w:val="tab"/>
      <w:lvlText w:val="￮"/>
      <w:rPr>
        <w:color w:val="3370ff"/>
      </w:rPr>
    </w:lvl>
  </w:abstractNum>
  <w:abstractNum w:abstractNumId="722237">
    <w:lvl>
      <w:numFmt w:val="bullet"/>
      <w:suff w:val="tab"/>
      <w:lvlText w:val="￮"/>
      <w:rPr>
        <w:color w:val="3370ff"/>
      </w:rPr>
    </w:lvl>
  </w:abstractNum>
  <w:abstractNum w:abstractNumId="722238">
    <w:lvl>
      <w:numFmt w:val="bullet"/>
      <w:suff w:val="tab"/>
      <w:lvlText w:val="•"/>
      <w:rPr>
        <w:color w:val="3370ff"/>
      </w:rPr>
    </w:lvl>
  </w:abstractNum>
  <w:abstractNum w:abstractNumId="722239">
    <w:lvl>
      <w:numFmt w:val="bullet"/>
      <w:suff w:val="tab"/>
      <w:lvlText w:val="•"/>
      <w:rPr>
        <w:color w:val="3370ff"/>
      </w:rPr>
    </w:lvl>
  </w:abstractNum>
  <w:abstractNum w:abstractNumId="722240">
    <w:lvl>
      <w:numFmt w:val="bullet"/>
      <w:suff w:val="tab"/>
      <w:lvlText w:val="•"/>
      <w:rPr>
        <w:color w:val="3370ff"/>
      </w:rPr>
    </w:lvl>
  </w:abstractNum>
  <w:abstractNum w:abstractNumId="722241">
    <w:lvl>
      <w:numFmt w:val="bullet"/>
      <w:suff w:val="tab"/>
      <w:lvlText w:val="￮"/>
      <w:rPr>
        <w:color w:val="3370ff"/>
      </w:rPr>
    </w:lvl>
  </w:abstractNum>
  <w:abstractNum w:abstractNumId="722242">
    <w:lvl>
      <w:numFmt w:val="bullet"/>
      <w:suff w:val="tab"/>
      <w:lvlText w:val="•"/>
      <w:rPr>
        <w:color w:val="3370ff"/>
      </w:rPr>
    </w:lvl>
  </w:abstractNum>
  <w:abstractNum w:abstractNumId="722243">
    <w:lvl>
      <w:numFmt w:val="bullet"/>
      <w:suff w:val="tab"/>
      <w:lvlText w:val="•"/>
      <w:rPr>
        <w:color w:val="3370ff"/>
      </w:rPr>
    </w:lvl>
  </w:abstractNum>
  <w:abstractNum w:abstractNumId="722244">
    <w:lvl>
      <w:numFmt w:val="bullet"/>
      <w:suff w:val="tab"/>
      <w:lvlText w:val="•"/>
      <w:rPr>
        <w:color w:val="3370ff"/>
      </w:rPr>
    </w:lvl>
  </w:abstractNum>
  <w:abstractNum w:abstractNumId="722245">
    <w:lvl>
      <w:numFmt w:val="bullet"/>
      <w:suff w:val="tab"/>
      <w:lvlText w:val="•"/>
      <w:rPr>
        <w:color w:val="3370ff"/>
      </w:rPr>
    </w:lvl>
  </w:abstractNum>
  <w:abstractNum w:abstractNumId="722246">
    <w:lvl>
      <w:numFmt w:val="bullet"/>
      <w:suff w:val="tab"/>
      <w:lvlText w:val="•"/>
      <w:rPr>
        <w:color w:val="3370ff"/>
      </w:rPr>
    </w:lvl>
  </w:abstractNum>
  <w:abstractNum w:abstractNumId="722247">
    <w:lvl>
      <w:numFmt w:val="bullet"/>
      <w:suff w:val="tab"/>
      <w:lvlText w:val="•"/>
      <w:rPr>
        <w:color w:val="3370ff"/>
      </w:rPr>
    </w:lvl>
  </w:abstractNum>
  <w:abstractNum w:abstractNumId="722248">
    <w:lvl>
      <w:numFmt w:val="bullet"/>
      <w:suff w:val="tab"/>
      <w:lvlText w:val="•"/>
      <w:rPr>
        <w:color w:val="3370ff"/>
      </w:rPr>
    </w:lvl>
  </w:abstractNum>
  <w:abstractNum w:abstractNumId="722249">
    <w:lvl>
      <w:numFmt w:val="bullet"/>
      <w:suff w:val="tab"/>
      <w:lvlText w:val="•"/>
      <w:rPr>
        <w:color w:val="3370ff"/>
      </w:rPr>
    </w:lvl>
  </w:abstractNum>
  <w:abstractNum w:abstractNumId="722250">
    <w:lvl>
      <w:numFmt w:val="bullet"/>
      <w:suff w:val="tab"/>
      <w:lvlText w:val="•"/>
      <w:rPr>
        <w:color w:val="3370ff"/>
      </w:rPr>
    </w:lvl>
  </w:abstractNum>
  <w:abstractNum w:abstractNumId="722251">
    <w:lvl>
      <w:numFmt w:val="bullet"/>
      <w:suff w:val="tab"/>
      <w:lvlText w:val="•"/>
      <w:rPr>
        <w:color w:val="3370ff"/>
      </w:rPr>
    </w:lvl>
  </w:abstractNum>
  <w:abstractNum w:abstractNumId="722252">
    <w:lvl>
      <w:numFmt w:val="bullet"/>
      <w:suff w:val="tab"/>
      <w:lvlText w:val="•"/>
      <w:rPr>
        <w:color w:val="3370ff"/>
      </w:rPr>
    </w:lvl>
  </w:abstractNum>
  <w:abstractNum w:abstractNumId="722253">
    <w:lvl>
      <w:numFmt w:val="bullet"/>
      <w:suff w:val="tab"/>
      <w:lvlText w:val="•"/>
      <w:rPr>
        <w:color w:val="3370ff"/>
      </w:rPr>
    </w:lvl>
  </w:abstractNum>
  <w:abstractNum w:abstractNumId="722254">
    <w:lvl>
      <w:numFmt w:val="bullet"/>
      <w:suff w:val="tab"/>
      <w:lvlText w:val="•"/>
      <w:rPr>
        <w:color w:val="3370ff"/>
      </w:rPr>
    </w:lvl>
  </w:abstractNum>
  <w:abstractNum w:abstractNumId="722255">
    <w:lvl>
      <w:numFmt w:val="bullet"/>
      <w:suff w:val="tab"/>
      <w:lvlText w:val="•"/>
      <w:rPr>
        <w:color w:val="3370ff"/>
      </w:rPr>
    </w:lvl>
  </w:abstractNum>
  <w:abstractNum w:abstractNumId="722256">
    <w:lvl>
      <w:numFmt w:val="bullet"/>
      <w:suff w:val="tab"/>
      <w:lvlText w:val="•"/>
      <w:rPr>
        <w:color w:val="3370ff"/>
      </w:rPr>
    </w:lvl>
  </w:abstractNum>
  <w:abstractNum w:abstractNumId="722257">
    <w:lvl>
      <w:numFmt w:val="bullet"/>
      <w:suff w:val="tab"/>
      <w:lvlText w:val="•"/>
      <w:rPr>
        <w:color w:val="3370ff"/>
      </w:rPr>
    </w:lvl>
  </w:abstractNum>
  <w:abstractNum w:abstractNumId="722258">
    <w:lvl>
      <w:numFmt w:val="bullet"/>
      <w:suff w:val="tab"/>
      <w:lvlText w:val="•"/>
      <w:rPr>
        <w:color w:val="3370ff"/>
      </w:rPr>
    </w:lvl>
  </w:abstractNum>
  <w:abstractNum w:abstractNumId="722259">
    <w:lvl>
      <w:numFmt w:val="bullet"/>
      <w:suff w:val="tab"/>
      <w:lvlText w:val="•"/>
      <w:rPr>
        <w:color w:val="3370ff"/>
      </w:rPr>
    </w:lvl>
  </w:abstractNum>
  <w:abstractNum w:abstractNumId="722260">
    <w:lvl>
      <w:numFmt w:val="bullet"/>
      <w:suff w:val="tab"/>
      <w:lvlText w:val="•"/>
      <w:rPr>
        <w:color w:val="3370ff"/>
      </w:rPr>
    </w:lvl>
  </w:abstractNum>
  <w:abstractNum w:abstractNumId="722261">
    <w:lvl>
      <w:numFmt w:val="bullet"/>
      <w:suff w:val="tab"/>
      <w:lvlText w:val="•"/>
      <w:rPr>
        <w:color w:val="3370ff"/>
      </w:rPr>
    </w:lvl>
  </w:abstractNum>
  <w:abstractNum w:abstractNumId="722262">
    <w:lvl>
      <w:numFmt w:val="bullet"/>
      <w:suff w:val="tab"/>
      <w:lvlText w:val="•"/>
      <w:rPr>
        <w:color w:val="3370ff"/>
      </w:rPr>
    </w:lvl>
  </w:abstractNum>
  <w:abstractNum w:abstractNumId="722263">
    <w:lvl>
      <w:numFmt w:val="bullet"/>
      <w:suff w:val="tab"/>
      <w:lvlText w:val="•"/>
      <w:rPr>
        <w:color w:val="3370ff"/>
      </w:rPr>
    </w:lvl>
  </w:abstractNum>
  <w:abstractNum w:abstractNumId="722264">
    <w:lvl>
      <w:numFmt w:val="bullet"/>
      <w:suff w:val="tab"/>
      <w:lvlText w:val="•"/>
      <w:rPr>
        <w:color w:val="3370ff"/>
      </w:rPr>
    </w:lvl>
  </w:abstractNum>
  <w:abstractNum w:abstractNumId="722265">
    <w:lvl>
      <w:numFmt w:val="bullet"/>
      <w:suff w:val="tab"/>
      <w:lvlText w:val="•"/>
      <w:rPr>
        <w:color w:val="3370ff"/>
      </w:rPr>
    </w:lvl>
  </w:abstractNum>
  <w:abstractNum w:abstractNumId="722266">
    <w:lvl>
      <w:numFmt w:val="bullet"/>
      <w:suff w:val="tab"/>
      <w:lvlText w:val="•"/>
      <w:rPr>
        <w:color w:val="3370ff"/>
      </w:rPr>
    </w:lvl>
  </w:abstractNum>
  <w:abstractNum w:abstractNumId="722267">
    <w:lvl>
      <w:numFmt w:val="bullet"/>
      <w:suff w:val="tab"/>
      <w:lvlText w:val="•"/>
      <w:rPr>
        <w:color w:val="3370ff"/>
      </w:rPr>
    </w:lvl>
  </w:abstractNum>
  <w:abstractNum w:abstractNumId="722268">
    <w:lvl>
      <w:numFmt w:val="bullet"/>
      <w:suff w:val="tab"/>
      <w:lvlText w:val="•"/>
      <w:rPr>
        <w:color w:val="3370ff"/>
      </w:rPr>
    </w:lvl>
  </w:abstractNum>
  <w:abstractNum w:abstractNumId="722269">
    <w:lvl>
      <w:numFmt w:val="bullet"/>
      <w:suff w:val="tab"/>
      <w:lvlText w:val="•"/>
      <w:rPr>
        <w:color w:val="3370ff"/>
      </w:rPr>
    </w:lvl>
  </w:abstractNum>
  <w:abstractNum w:abstractNumId="722270">
    <w:lvl>
      <w:numFmt w:val="bullet"/>
      <w:suff w:val="tab"/>
      <w:lvlText w:val="•"/>
      <w:rPr>
        <w:color w:val="3370ff"/>
      </w:rPr>
    </w:lvl>
  </w:abstractNum>
  <w:abstractNum w:abstractNumId="722271">
    <w:lvl>
      <w:numFmt w:val="bullet"/>
      <w:suff w:val="tab"/>
      <w:lvlText w:val="•"/>
      <w:rPr>
        <w:color w:val="3370ff"/>
      </w:rPr>
    </w:lvl>
  </w:abstractNum>
  <w:abstractNum w:abstractNumId="722272">
    <w:lvl>
      <w:numFmt w:val="bullet"/>
      <w:suff w:val="tab"/>
      <w:lvlText w:val="•"/>
      <w:rPr>
        <w:color w:val="3370ff"/>
      </w:rPr>
    </w:lvl>
  </w:abstractNum>
  <w:abstractNum w:abstractNumId="722273">
    <w:lvl>
      <w:numFmt w:val="bullet"/>
      <w:suff w:val="tab"/>
      <w:lvlText w:val="•"/>
      <w:rPr>
        <w:color w:val="3370ff"/>
      </w:rPr>
    </w:lvl>
  </w:abstractNum>
  <w:abstractNum w:abstractNumId="722274">
    <w:lvl>
      <w:numFmt w:val="bullet"/>
      <w:suff w:val="tab"/>
      <w:lvlText w:val="•"/>
      <w:rPr>
        <w:color w:val="3370ff"/>
      </w:rPr>
    </w:lvl>
  </w:abstractNum>
  <w:abstractNum w:abstractNumId="722275">
    <w:lvl>
      <w:numFmt w:val="bullet"/>
      <w:suff w:val="tab"/>
      <w:lvlText w:val="•"/>
      <w:rPr>
        <w:color w:val="3370ff"/>
      </w:rPr>
    </w:lvl>
  </w:abstractNum>
  <w:abstractNum w:abstractNumId="722276">
    <w:lvl>
      <w:numFmt w:val="bullet"/>
      <w:suff w:val="tab"/>
      <w:lvlText w:val="•"/>
      <w:rPr>
        <w:color w:val="3370ff"/>
      </w:rPr>
    </w:lvl>
  </w:abstractNum>
  <w:abstractNum w:abstractNumId="722277">
    <w:lvl>
      <w:numFmt w:val="bullet"/>
      <w:suff w:val="tab"/>
      <w:lvlText w:val="•"/>
      <w:rPr>
        <w:color w:val="3370ff"/>
      </w:rPr>
    </w:lvl>
  </w:abstractNum>
  <w:abstractNum w:abstractNumId="722278">
    <w:lvl>
      <w:numFmt w:val="bullet"/>
      <w:suff w:val="tab"/>
      <w:lvlText w:val="•"/>
      <w:rPr>
        <w:color w:val="3370ff"/>
      </w:rPr>
    </w:lvl>
  </w:abstractNum>
  <w:abstractNum w:abstractNumId="722279">
    <w:lvl>
      <w:numFmt w:val="bullet"/>
      <w:suff w:val="tab"/>
      <w:lvlText w:val="•"/>
      <w:rPr>
        <w:color w:val="3370ff"/>
      </w:rPr>
    </w:lvl>
  </w:abstractNum>
  <w:abstractNum w:abstractNumId="722280">
    <w:lvl>
      <w:numFmt w:val="bullet"/>
      <w:suff w:val="tab"/>
      <w:lvlText w:val="•"/>
      <w:rPr>
        <w:color w:val="3370ff"/>
      </w:rPr>
    </w:lvl>
  </w:abstractNum>
  <w:abstractNum w:abstractNumId="722281">
    <w:lvl>
      <w:numFmt w:val="bullet"/>
      <w:suff w:val="tab"/>
      <w:lvlText w:val="•"/>
      <w:rPr>
        <w:color w:val="3370ff"/>
      </w:rPr>
    </w:lvl>
  </w:abstractNum>
  <w:abstractNum w:abstractNumId="722282">
    <w:lvl>
      <w:numFmt w:val="bullet"/>
      <w:suff w:val="tab"/>
      <w:lvlText w:val="•"/>
      <w:rPr>
        <w:color w:val="3370ff"/>
      </w:rPr>
    </w:lvl>
  </w:abstractNum>
  <w:abstractNum w:abstractNumId="722283">
    <w:lvl>
      <w:numFmt w:val="bullet"/>
      <w:suff w:val="tab"/>
      <w:lvlText w:val="•"/>
      <w:rPr>
        <w:color w:val="3370ff"/>
      </w:rPr>
    </w:lvl>
  </w:abstractNum>
  <w:abstractNum w:abstractNumId="722284">
    <w:lvl>
      <w:numFmt w:val="bullet"/>
      <w:suff w:val="tab"/>
      <w:lvlText w:val="•"/>
      <w:rPr>
        <w:color w:val="3370ff"/>
      </w:rPr>
    </w:lvl>
  </w:abstractNum>
  <w:abstractNum w:abstractNumId="722285">
    <w:lvl>
      <w:numFmt w:val="bullet"/>
      <w:suff w:val="tab"/>
      <w:lvlText w:val="•"/>
      <w:rPr>
        <w:color w:val="3370ff"/>
      </w:rPr>
    </w:lvl>
  </w:abstractNum>
  <w:abstractNum w:abstractNumId="722286">
    <w:lvl>
      <w:numFmt w:val="bullet"/>
      <w:suff w:val="tab"/>
      <w:lvlText w:val="•"/>
      <w:rPr>
        <w:color w:val="3370ff"/>
      </w:rPr>
    </w:lvl>
  </w:abstractNum>
  <w:abstractNum w:abstractNumId="722287">
    <w:lvl>
      <w:numFmt w:val="bullet"/>
      <w:suff w:val="tab"/>
      <w:lvlText w:val="•"/>
      <w:rPr>
        <w:color w:val="3370ff"/>
      </w:rPr>
    </w:lvl>
  </w:abstractNum>
  <w:abstractNum w:abstractNumId="722288">
    <w:lvl>
      <w:numFmt w:val="bullet"/>
      <w:suff w:val="tab"/>
      <w:lvlText w:val="•"/>
      <w:rPr>
        <w:color w:val="3370ff"/>
      </w:rPr>
    </w:lvl>
  </w:abstractNum>
  <w:abstractNum w:abstractNumId="722289">
    <w:lvl>
      <w:numFmt w:val="bullet"/>
      <w:suff w:val="tab"/>
      <w:lvlText w:val="•"/>
      <w:rPr>
        <w:color w:val="3370ff"/>
      </w:rPr>
    </w:lvl>
  </w:abstractNum>
  <w:abstractNum w:abstractNumId="722290">
    <w:lvl>
      <w:numFmt w:val="bullet"/>
      <w:suff w:val="tab"/>
      <w:lvlText w:val="•"/>
      <w:rPr>
        <w:color w:val="3370ff"/>
      </w:rPr>
    </w:lvl>
  </w:abstractNum>
  <w:abstractNum w:abstractNumId="722291">
    <w:lvl>
      <w:numFmt w:val="bullet"/>
      <w:suff w:val="tab"/>
      <w:lvlText w:val="•"/>
      <w:rPr>
        <w:color w:val="3370ff"/>
      </w:rPr>
    </w:lvl>
  </w:abstractNum>
  <w:abstractNum w:abstractNumId="722292">
    <w:lvl>
      <w:numFmt w:val="bullet"/>
      <w:suff w:val="tab"/>
      <w:lvlText w:val="•"/>
      <w:rPr>
        <w:color w:val="3370ff"/>
      </w:rPr>
    </w:lvl>
  </w:abstractNum>
  <w:abstractNum w:abstractNumId="722293">
    <w:lvl>
      <w:numFmt w:val="bullet"/>
      <w:suff w:val="tab"/>
      <w:lvlText w:val="•"/>
      <w:rPr>
        <w:color w:val="3370ff"/>
      </w:rPr>
    </w:lvl>
  </w:abstractNum>
  <w:abstractNum w:abstractNumId="722294">
    <w:lvl>
      <w:numFmt w:val="bullet"/>
      <w:suff w:val="tab"/>
      <w:lvlText w:val="•"/>
      <w:rPr>
        <w:color w:val="3370ff"/>
      </w:rPr>
    </w:lvl>
  </w:abstractNum>
  <w:abstractNum w:abstractNumId="722295">
    <w:lvl>
      <w:start w:val="1"/>
      <w:numFmt w:val="decimal"/>
      <w:suff w:val="tab"/>
      <w:lvlText w:val="%1."/>
      <w:rPr>
        <w:color w:val="3370ff"/>
      </w:rPr>
    </w:lvl>
  </w:abstractNum>
  <w:abstractNum w:abstractNumId="722296">
    <w:lvl>
      <w:start w:val="2"/>
      <w:numFmt w:val="decimal"/>
      <w:suff w:val="tab"/>
      <w:lvlText w:val="%1."/>
      <w:rPr>
        <w:color w:val="3370ff"/>
      </w:rPr>
    </w:lvl>
  </w:abstractNum>
  <w:abstractNum w:abstractNumId="722297">
    <w:lvl>
      <w:start w:val="3"/>
      <w:numFmt w:val="decimal"/>
      <w:suff w:val="tab"/>
      <w:lvlText w:val="%1."/>
      <w:rPr>
        <w:color w:val="3370ff"/>
      </w:rPr>
    </w:lvl>
  </w:abstractNum>
  <w:abstractNum w:abstractNumId="722298">
    <w:lvl>
      <w:numFmt w:val="bullet"/>
      <w:suff w:val="tab"/>
      <w:lvlText w:val="•"/>
      <w:rPr>
        <w:color w:val="3370ff"/>
      </w:rPr>
    </w:lvl>
  </w:abstractNum>
  <w:abstractNum w:abstractNumId="722299">
    <w:lvl>
      <w:numFmt w:val="bullet"/>
      <w:suff w:val="tab"/>
      <w:lvlText w:val="•"/>
      <w:rPr>
        <w:color w:val="3370ff"/>
      </w:rPr>
    </w:lvl>
  </w:abstractNum>
  <w:abstractNum w:abstractNumId="722300">
    <w:lvl>
      <w:numFmt w:val="bullet"/>
      <w:suff w:val="tab"/>
      <w:lvlText w:val="•"/>
      <w:rPr>
        <w:color w:val="3370ff"/>
      </w:rPr>
    </w:lvl>
  </w:abstractNum>
  <w:abstractNum w:abstractNumId="722301">
    <w:lvl>
      <w:numFmt w:val="bullet"/>
      <w:suff w:val="tab"/>
      <w:lvlText w:val="•"/>
      <w:rPr>
        <w:color w:val="3370ff"/>
      </w:rPr>
    </w:lvl>
  </w:abstractNum>
  <w:abstractNum w:abstractNumId="722302">
    <w:lvl>
      <w:numFmt w:val="bullet"/>
      <w:suff w:val="tab"/>
      <w:lvlText w:val="•"/>
      <w:rPr>
        <w:color w:val="3370ff"/>
      </w:rPr>
    </w:lvl>
  </w:abstractNum>
  <w:abstractNum w:abstractNumId="722303">
    <w:lvl>
      <w:numFmt w:val="bullet"/>
      <w:suff w:val="tab"/>
      <w:lvlText w:val="•"/>
      <w:rPr>
        <w:color w:val="3370ff"/>
      </w:rPr>
    </w:lvl>
  </w:abstractNum>
  <w:abstractNum w:abstractNumId="722304">
    <w:lvl>
      <w:numFmt w:val="bullet"/>
      <w:suff w:val="tab"/>
      <w:lvlText w:val="•"/>
      <w:rPr>
        <w:color w:val="3370ff"/>
      </w:rPr>
    </w:lvl>
  </w:abstractNum>
  <w:abstractNum w:abstractNumId="722305">
    <w:lvl>
      <w:numFmt w:val="bullet"/>
      <w:suff w:val="tab"/>
      <w:lvlText w:val="•"/>
      <w:rPr>
        <w:color w:val="3370ff"/>
      </w:rPr>
    </w:lvl>
  </w:abstractNum>
  <w:abstractNum w:abstractNumId="722306">
    <w:lvl>
      <w:numFmt w:val="bullet"/>
      <w:suff w:val="tab"/>
      <w:lvlText w:val="•"/>
      <w:rPr>
        <w:color w:val="3370ff"/>
      </w:rPr>
    </w:lvl>
  </w:abstractNum>
  <w:abstractNum w:abstractNumId="722307">
    <w:lvl>
      <w:numFmt w:val="bullet"/>
      <w:suff w:val="tab"/>
      <w:lvlText w:val="•"/>
      <w:rPr>
        <w:color w:val="3370ff"/>
      </w:rPr>
    </w:lvl>
  </w:abstractNum>
  <w:abstractNum w:abstractNumId="722308">
    <w:lvl>
      <w:numFmt w:val="bullet"/>
      <w:suff w:val="tab"/>
      <w:lvlText w:val="•"/>
      <w:rPr>
        <w:color w:val="3370ff"/>
      </w:rPr>
    </w:lvl>
  </w:abstractNum>
  <w:abstractNum w:abstractNumId="722309">
    <w:lvl>
      <w:numFmt w:val="bullet"/>
      <w:suff w:val="tab"/>
      <w:lvlText w:val="•"/>
      <w:rPr>
        <w:color w:val="3370ff"/>
      </w:rPr>
    </w:lvl>
  </w:abstractNum>
  <w:abstractNum w:abstractNumId="722310">
    <w:lvl>
      <w:numFmt w:val="bullet"/>
      <w:suff w:val="tab"/>
      <w:lvlText w:val="•"/>
      <w:rPr>
        <w:color w:val="3370ff"/>
      </w:rPr>
    </w:lvl>
  </w:abstractNum>
  <w:abstractNum w:abstractNumId="722311">
    <w:lvl>
      <w:numFmt w:val="bullet"/>
      <w:suff w:val="tab"/>
      <w:lvlText w:val="•"/>
      <w:rPr>
        <w:color w:val="3370ff"/>
      </w:rPr>
    </w:lvl>
  </w:abstractNum>
  <w:abstractNum w:abstractNumId="722312">
    <w:lvl>
      <w:numFmt w:val="bullet"/>
      <w:suff w:val="tab"/>
      <w:lvlText w:val="•"/>
      <w:rPr>
        <w:color w:val="3370ff"/>
      </w:rPr>
    </w:lvl>
  </w:abstractNum>
  <w:abstractNum w:abstractNumId="722313">
    <w:lvl>
      <w:numFmt w:val="bullet"/>
      <w:suff w:val="tab"/>
      <w:lvlText w:val="•"/>
      <w:rPr>
        <w:color w:val="3370ff"/>
      </w:rPr>
    </w:lvl>
  </w:abstractNum>
  <w:abstractNum w:abstractNumId="722314">
    <w:lvl>
      <w:numFmt w:val="bullet"/>
      <w:suff w:val="tab"/>
      <w:lvlText w:val="•"/>
      <w:rPr>
        <w:color w:val="3370ff"/>
      </w:rPr>
    </w:lvl>
  </w:abstractNum>
  <w:abstractNum w:abstractNumId="722315">
    <w:lvl>
      <w:numFmt w:val="bullet"/>
      <w:suff w:val="tab"/>
      <w:lvlText w:val="•"/>
      <w:rPr>
        <w:color w:val="3370ff"/>
      </w:rPr>
    </w:lvl>
  </w:abstractNum>
  <w:abstractNum w:abstractNumId="722316">
    <w:lvl>
      <w:numFmt w:val="bullet"/>
      <w:suff w:val="tab"/>
      <w:lvlText w:val="•"/>
      <w:rPr>
        <w:color w:val="3370ff"/>
      </w:rPr>
    </w:lvl>
  </w:abstractNum>
  <w:abstractNum w:abstractNumId="722317">
    <w:lvl>
      <w:numFmt w:val="bullet"/>
      <w:suff w:val="tab"/>
      <w:lvlText w:val="•"/>
      <w:rPr>
        <w:color w:val="3370ff"/>
      </w:rPr>
    </w:lvl>
  </w:abstractNum>
  <w:abstractNum w:abstractNumId="722318">
    <w:lvl>
      <w:numFmt w:val="bullet"/>
      <w:suff w:val="tab"/>
      <w:lvlText w:val="•"/>
      <w:rPr>
        <w:color w:val="3370ff"/>
      </w:rPr>
    </w:lvl>
  </w:abstractNum>
  <w:abstractNum w:abstractNumId="722319">
    <w:lvl>
      <w:numFmt w:val="bullet"/>
      <w:suff w:val="tab"/>
      <w:lvlText w:val="•"/>
      <w:rPr>
        <w:color w:val="3370ff"/>
      </w:rPr>
    </w:lvl>
  </w:abstractNum>
  <w:abstractNum w:abstractNumId="722320">
    <w:lvl>
      <w:numFmt w:val="bullet"/>
      <w:suff w:val="tab"/>
      <w:lvlText w:val="•"/>
      <w:rPr>
        <w:color w:val="3370ff"/>
      </w:rPr>
    </w:lvl>
  </w:abstractNum>
  <w:abstractNum w:abstractNumId="722321">
    <w:lvl>
      <w:numFmt w:val="bullet"/>
      <w:suff w:val="tab"/>
      <w:lvlText w:val="•"/>
      <w:rPr>
        <w:color w:val="3370ff"/>
      </w:rPr>
    </w:lvl>
  </w:abstractNum>
  <w:abstractNum w:abstractNumId="722322">
    <w:lvl>
      <w:numFmt w:val="bullet"/>
      <w:suff w:val="tab"/>
      <w:lvlText w:val="•"/>
      <w:rPr>
        <w:color w:val="3370ff"/>
      </w:rPr>
    </w:lvl>
  </w:abstractNum>
  <w:abstractNum w:abstractNumId="722323">
    <w:lvl>
      <w:start w:val="1"/>
      <w:numFmt w:val="decimal"/>
      <w:suff w:val="tab"/>
      <w:lvlText w:val="%1."/>
      <w:rPr>
        <w:color w:val="3370ff"/>
      </w:rPr>
    </w:lvl>
  </w:abstractNum>
  <w:abstractNum w:abstractNumId="722324">
    <w:lvl>
      <w:start w:val="2"/>
      <w:numFmt w:val="decimal"/>
      <w:suff w:val="tab"/>
      <w:lvlText w:val="%1."/>
      <w:rPr>
        <w:color w:val="3370ff"/>
      </w:rPr>
    </w:lvl>
  </w:abstractNum>
  <w:abstractNum w:abstractNumId="722325">
    <w:lvl>
      <w:start w:val="3"/>
      <w:numFmt w:val="decimal"/>
      <w:suff w:val="tab"/>
      <w:lvlText w:val="%1."/>
      <w:rPr>
        <w:color w:val="3370ff"/>
      </w:rPr>
    </w:lvl>
  </w:abstractNum>
  <w:abstractNum w:abstractNumId="722326">
    <w:lvl>
      <w:numFmt w:val="bullet"/>
      <w:suff w:val="tab"/>
      <w:lvlText w:val="•"/>
      <w:rPr>
        <w:color w:val="3370ff"/>
      </w:rPr>
    </w:lvl>
  </w:abstractNum>
  <w:abstractNum w:abstractNumId="722327">
    <w:lvl>
      <w:numFmt w:val="bullet"/>
      <w:suff w:val="tab"/>
      <w:lvlText w:val="•"/>
      <w:rPr>
        <w:color w:val="3370ff"/>
      </w:rPr>
    </w:lvl>
  </w:abstractNum>
  <w:abstractNum w:abstractNumId="722328">
    <w:lvl>
      <w:numFmt w:val="bullet"/>
      <w:suff w:val="tab"/>
      <w:lvlText w:val="•"/>
      <w:rPr>
        <w:color w:val="3370ff"/>
      </w:rPr>
    </w:lvl>
  </w:abstractNum>
  <w:abstractNum w:abstractNumId="722329">
    <w:lvl>
      <w:numFmt w:val="bullet"/>
      <w:suff w:val="tab"/>
      <w:lvlText w:val="•"/>
      <w:rPr>
        <w:color w:val="3370ff"/>
      </w:rPr>
    </w:lvl>
  </w:abstractNum>
  <w:abstractNum w:abstractNumId="722330">
    <w:lvl>
      <w:numFmt w:val="bullet"/>
      <w:suff w:val="tab"/>
      <w:lvlText w:val="•"/>
      <w:rPr>
        <w:color w:val="3370ff"/>
      </w:rPr>
    </w:lvl>
  </w:abstractNum>
  <w:abstractNum w:abstractNumId="722331">
    <w:lvl>
      <w:numFmt w:val="bullet"/>
      <w:suff w:val="tab"/>
      <w:lvlText w:val="•"/>
      <w:rPr>
        <w:color w:val="3370ff"/>
      </w:rPr>
    </w:lvl>
  </w:abstractNum>
  <w:abstractNum w:abstractNumId="722332">
    <w:lvl>
      <w:numFmt w:val="bullet"/>
      <w:suff w:val="tab"/>
      <w:lvlText w:val="•"/>
      <w:rPr>
        <w:color w:val="3370ff"/>
      </w:rPr>
    </w:lvl>
  </w:abstractNum>
  <w:abstractNum w:abstractNumId="722333">
    <w:lvl>
      <w:numFmt w:val="bullet"/>
      <w:suff w:val="tab"/>
      <w:lvlText w:val="•"/>
      <w:rPr>
        <w:color w:val="3370ff"/>
      </w:rPr>
    </w:lvl>
  </w:abstractNum>
  <w:abstractNum w:abstractNumId="722334">
    <w:lvl>
      <w:numFmt w:val="bullet"/>
      <w:suff w:val="tab"/>
      <w:lvlText w:val="•"/>
      <w:rPr>
        <w:color w:val="3370ff"/>
      </w:rPr>
    </w:lvl>
  </w:abstractNum>
  <w:abstractNum w:abstractNumId="722335">
    <w:lvl>
      <w:numFmt w:val="bullet"/>
      <w:suff w:val="tab"/>
      <w:lvlText w:val="•"/>
      <w:rPr>
        <w:color w:val="3370ff"/>
      </w:rPr>
    </w:lvl>
  </w:abstractNum>
  <w:abstractNum w:abstractNumId="722336">
    <w:lvl>
      <w:numFmt w:val="bullet"/>
      <w:suff w:val="tab"/>
      <w:lvlText w:val="•"/>
      <w:rPr>
        <w:color w:val="3370ff"/>
      </w:rPr>
    </w:lvl>
  </w:abstractNum>
  <w:abstractNum w:abstractNumId="722337">
    <w:lvl>
      <w:numFmt w:val="bullet"/>
      <w:suff w:val="tab"/>
      <w:lvlText w:val="•"/>
      <w:rPr>
        <w:color w:val="3370ff"/>
      </w:rPr>
    </w:lvl>
  </w:abstractNum>
  <w:abstractNum w:abstractNumId="722338">
    <w:lvl>
      <w:numFmt w:val="bullet"/>
      <w:suff w:val="tab"/>
      <w:lvlText w:val="￮"/>
      <w:rPr>
        <w:color w:val="3370ff"/>
      </w:rPr>
    </w:lvl>
  </w:abstractNum>
  <w:abstractNum w:abstractNumId="722339">
    <w:lvl>
      <w:numFmt w:val="bullet"/>
      <w:suff w:val="tab"/>
      <w:lvlText w:val="￮"/>
      <w:rPr>
        <w:color w:val="3370ff"/>
      </w:rPr>
    </w:lvl>
  </w:abstractNum>
  <w:abstractNum w:abstractNumId="722340">
    <w:lvl>
      <w:numFmt w:val="bullet"/>
      <w:suff w:val="tab"/>
      <w:lvlText w:val="￮"/>
      <w:rPr>
        <w:color w:val="3370ff"/>
      </w:rPr>
    </w:lvl>
  </w:abstractNum>
  <w:abstractNum w:abstractNumId="722341">
    <w:lvl>
      <w:numFmt w:val="bullet"/>
      <w:suff w:val="tab"/>
      <w:lvlText w:val="￮"/>
      <w:rPr>
        <w:color w:val="3370ff"/>
      </w:rPr>
    </w:lvl>
  </w:abstractNum>
  <w:abstractNum w:abstractNumId="722342">
    <w:lvl>
      <w:numFmt w:val="bullet"/>
      <w:suff w:val="tab"/>
      <w:lvlText w:val="•"/>
      <w:rPr>
        <w:color w:val="3370ff"/>
      </w:rPr>
    </w:lvl>
  </w:abstractNum>
  <w:abstractNum w:abstractNumId="722343">
    <w:lvl>
      <w:numFmt w:val="bullet"/>
      <w:suff w:val="tab"/>
      <w:lvlText w:val="•"/>
      <w:rPr>
        <w:color w:val="3370ff"/>
      </w:rPr>
    </w:lvl>
  </w:abstractNum>
  <w:abstractNum w:abstractNumId="722344">
    <w:lvl>
      <w:numFmt w:val="bullet"/>
      <w:suff w:val="tab"/>
      <w:lvlText w:val="•"/>
      <w:rPr>
        <w:color w:val="3370ff"/>
      </w:rPr>
    </w:lvl>
  </w:abstractNum>
  <w:abstractNum w:abstractNumId="722345">
    <w:lvl>
      <w:numFmt w:val="bullet"/>
      <w:suff w:val="tab"/>
      <w:lvlText w:val="•"/>
      <w:rPr>
        <w:color w:val="3370ff"/>
      </w:rPr>
    </w:lvl>
  </w:abstractNum>
  <w:abstractNum w:abstractNumId="722346">
    <w:lvl>
      <w:numFmt w:val="bullet"/>
      <w:suff w:val="tab"/>
      <w:lvlText w:val="•"/>
      <w:rPr>
        <w:color w:val="3370ff"/>
      </w:rPr>
    </w:lvl>
  </w:abstractNum>
  <w:abstractNum w:abstractNumId="722347">
    <w:lvl>
      <w:numFmt w:val="bullet"/>
      <w:suff w:val="tab"/>
      <w:lvlText w:val="•"/>
      <w:rPr>
        <w:color w:val="3370ff"/>
      </w:rPr>
    </w:lvl>
  </w:abstractNum>
  <w:abstractNum w:abstractNumId="722348">
    <w:lvl>
      <w:numFmt w:val="bullet"/>
      <w:suff w:val="tab"/>
      <w:lvlText w:val="•"/>
      <w:rPr>
        <w:color w:val="3370ff"/>
      </w:rPr>
    </w:lvl>
  </w:abstractNum>
  <w:abstractNum w:abstractNumId="722349">
    <w:lvl>
      <w:numFmt w:val="bullet"/>
      <w:suff w:val="tab"/>
      <w:lvlText w:val="•"/>
      <w:rPr>
        <w:color w:val="3370ff"/>
      </w:rPr>
    </w:lvl>
  </w:abstractNum>
  <w:abstractNum w:abstractNumId="722350">
    <w:lvl>
      <w:numFmt w:val="bullet"/>
      <w:suff w:val="tab"/>
      <w:lvlText w:val="•"/>
      <w:rPr>
        <w:color w:val="3370ff"/>
      </w:rPr>
    </w:lvl>
  </w:abstractNum>
  <w:abstractNum w:abstractNumId="722351">
    <w:lvl>
      <w:numFmt w:val="bullet"/>
      <w:suff w:val="tab"/>
      <w:lvlText w:val="•"/>
      <w:rPr>
        <w:color w:val="3370ff"/>
      </w:rPr>
    </w:lvl>
  </w:abstractNum>
  <w:abstractNum w:abstractNumId="722352">
    <w:lvl>
      <w:start w:val="1"/>
      <w:numFmt w:val="decimal"/>
      <w:suff w:val="tab"/>
      <w:lvlText w:val="%1."/>
      <w:rPr>
        <w:color w:val="3370ff"/>
      </w:rPr>
    </w:lvl>
  </w:abstractNum>
  <w:abstractNum w:abstractNumId="722353">
    <w:lvl>
      <w:start w:val="2"/>
      <w:numFmt w:val="decimal"/>
      <w:suff w:val="tab"/>
      <w:lvlText w:val="%1."/>
      <w:rPr>
        <w:color w:val="3370ff"/>
      </w:rPr>
    </w:lvl>
  </w:abstractNum>
  <w:abstractNum w:abstractNumId="722354">
    <w:lvl>
      <w:start w:val="3"/>
      <w:numFmt w:val="decimal"/>
      <w:suff w:val="tab"/>
      <w:lvlText w:val="%1."/>
      <w:rPr>
        <w:color w:val="3370ff"/>
      </w:rPr>
    </w:lvl>
  </w:abstractNum>
  <w:abstractNum w:abstractNumId="722355">
    <w:lvl>
      <w:start w:val="4"/>
      <w:numFmt w:val="decimal"/>
      <w:suff w:val="tab"/>
      <w:lvlText w:val="%1."/>
      <w:rPr>
        <w:color w:val="3370ff"/>
      </w:rPr>
    </w:lvl>
  </w:abstractNum>
  <w:abstractNum w:abstractNumId="722356">
    <w:lvl>
      <w:start w:val="5"/>
      <w:numFmt w:val="decimal"/>
      <w:suff w:val="tab"/>
      <w:lvlText w:val="%1."/>
      <w:rPr>
        <w:color w:val="3370ff"/>
      </w:rPr>
    </w:lvl>
  </w:abstractNum>
  <w:abstractNum w:abstractNumId="722357">
    <w:lvl>
      <w:start w:val="6"/>
      <w:numFmt w:val="decimal"/>
      <w:suff w:val="tab"/>
      <w:lvlText w:val="%1."/>
      <w:rPr>
        <w:color w:val="3370ff"/>
      </w:rPr>
    </w:lvl>
  </w:abstractNum>
  <w:abstractNum w:abstractNumId="722358">
    <w:lvl>
      <w:start w:val="7"/>
      <w:numFmt w:val="decimal"/>
      <w:suff w:val="tab"/>
      <w:lvlText w:val="%1."/>
      <w:rPr>
        <w:color w:val="3370ff"/>
      </w:rPr>
    </w:lvl>
  </w:abstractNum>
  <w:abstractNum w:abstractNumId="722359">
    <w:lvl>
      <w:start w:val="8"/>
      <w:numFmt w:val="decimal"/>
      <w:suff w:val="tab"/>
      <w:lvlText w:val="%1."/>
      <w:rPr>
        <w:color w:val="3370ff"/>
      </w:rPr>
    </w:lvl>
  </w:abstractNum>
  <w:abstractNum w:abstractNumId="722360">
    <w:lvl>
      <w:start w:val="9"/>
      <w:numFmt w:val="decimal"/>
      <w:suff w:val="tab"/>
      <w:lvlText w:val="%1."/>
      <w:rPr>
        <w:color w:val="3370ff"/>
      </w:rPr>
    </w:lvl>
  </w:abstractNum>
  <w:abstractNum w:abstractNumId="722361">
    <w:lvl>
      <w:start w:val="10"/>
      <w:numFmt w:val="decimal"/>
      <w:suff w:val="tab"/>
      <w:lvlText w:val="%1."/>
      <w:rPr>
        <w:color w:val="3370ff"/>
      </w:rPr>
    </w:lvl>
  </w:abstractNum>
  <w:abstractNum w:abstractNumId="722362">
    <w:lvl>
      <w:start w:val="11"/>
      <w:numFmt w:val="decimal"/>
      <w:suff w:val="tab"/>
      <w:lvlText w:val="%1."/>
      <w:rPr>
        <w:color w:val="3370ff"/>
      </w:rPr>
    </w:lvl>
  </w:abstractNum>
  <w:abstractNum w:abstractNumId="722363">
    <w:lvl>
      <w:start w:val="12"/>
      <w:numFmt w:val="decimal"/>
      <w:suff w:val="tab"/>
      <w:lvlText w:val="%1."/>
      <w:rPr>
        <w:color w:val="3370ff"/>
      </w:rPr>
    </w:lvl>
  </w:abstractNum>
  <w:abstractNum w:abstractNumId="722364">
    <w:lvl>
      <w:start w:val="13"/>
      <w:numFmt w:val="decimal"/>
      <w:suff w:val="tab"/>
      <w:lvlText w:val="%1."/>
      <w:rPr>
        <w:color w:val="3370ff"/>
      </w:rPr>
    </w:lvl>
  </w:abstractNum>
  <w:abstractNum w:abstractNumId="722365">
    <w:lvl>
      <w:start w:val="14"/>
      <w:numFmt w:val="decimal"/>
      <w:suff w:val="tab"/>
      <w:lvlText w:val="%1."/>
      <w:rPr>
        <w:color w:val="3370ff"/>
      </w:rPr>
    </w:lvl>
  </w:abstractNum>
  <w:abstractNum w:abstractNumId="722366">
    <w:lvl>
      <w:start w:val="15"/>
      <w:numFmt w:val="decimal"/>
      <w:suff w:val="tab"/>
      <w:lvlText w:val="%1."/>
      <w:rPr>
        <w:color w:val="3370ff"/>
      </w:rPr>
    </w:lvl>
  </w:abstractNum>
  <w:abstractNum w:abstractNumId="722367">
    <w:lvl>
      <w:start w:val="16"/>
      <w:numFmt w:val="decimal"/>
      <w:suff w:val="tab"/>
      <w:lvlText w:val="%1."/>
      <w:rPr>
        <w:color w:val="3370ff"/>
      </w:rPr>
    </w:lvl>
  </w:abstractNum>
  <w:abstractNum w:abstractNumId="722368">
    <w:lvl>
      <w:start w:val="17"/>
      <w:numFmt w:val="decimal"/>
      <w:suff w:val="tab"/>
      <w:lvlText w:val="%1."/>
      <w:rPr>
        <w:color w:val="3370ff"/>
      </w:rPr>
    </w:lvl>
  </w:abstractNum>
  <w:abstractNum w:abstractNumId="722369">
    <w:lvl>
      <w:numFmt w:val="bullet"/>
      <w:suff w:val="space"/>
      <w:lvlText w:val="□"/>
    </w:lvl>
  </w:abstractNum>
  <w:abstractNum w:abstractNumId="722370">
    <w:lvl>
      <w:numFmt w:val="bullet"/>
      <w:suff w:val="space"/>
      <w:lvlText w:val="□"/>
    </w:lvl>
  </w:abstractNum>
  <w:abstractNum w:abstractNumId="722371">
    <w:lvl>
      <w:numFmt w:val="bullet"/>
      <w:suff w:val="space"/>
      <w:lvlText w:val="□"/>
    </w:lvl>
  </w:abstractNum>
  <w:abstractNum w:abstractNumId="722372">
    <w:lvl>
      <w:numFmt w:val="bullet"/>
      <w:suff w:val="space"/>
      <w:lvlText w:val="□"/>
    </w:lvl>
  </w:abstractNum>
  <w:abstractNum w:abstractNumId="722373">
    <w:lvl>
      <w:numFmt w:val="bullet"/>
      <w:suff w:val="space"/>
      <w:lvlText w:val="□"/>
    </w:lvl>
  </w:abstractNum>
  <w:abstractNum w:abstractNumId="722374">
    <w:lvl>
      <w:numFmt w:val="bullet"/>
      <w:suff w:val="space"/>
      <w:lvlText w:val="□"/>
    </w:lvl>
  </w:abstractNum>
  <w:abstractNum w:abstractNumId="722375">
    <w:lvl>
      <w:numFmt w:val="bullet"/>
      <w:suff w:val="space"/>
      <w:lvlText w:val="□"/>
    </w:lvl>
  </w:abstractNum>
  <w:abstractNum w:abstractNumId="722376">
    <w:lvl>
      <w:numFmt w:val="bullet"/>
      <w:suff w:val="space"/>
      <w:lvlText w:val="□"/>
    </w:lvl>
  </w:abstractNum>
  <w:abstractNum w:abstractNumId="722377">
    <w:lvl>
      <w:numFmt w:val="bullet"/>
      <w:suff w:val="space"/>
      <w:lvlText w:val="□"/>
    </w:lvl>
  </w:abstractNum>
  <w:abstractNum w:abstractNumId="722378">
    <w:lvl>
      <w:numFmt w:val="bullet"/>
      <w:suff w:val="space"/>
      <w:lvlText w:val="□"/>
    </w:lvl>
  </w:abstractNum>
  <w:abstractNum w:abstractNumId="722379">
    <w:lvl>
      <w:numFmt w:val="bullet"/>
      <w:suff w:val="space"/>
      <w:lvlText w:val="□"/>
    </w:lvl>
  </w:abstractNum>
  <w:abstractNum w:abstractNumId="722380">
    <w:lvl>
      <w:numFmt w:val="bullet"/>
      <w:suff w:val="space"/>
      <w:lvlText w:val="□"/>
    </w:lvl>
  </w:abstractNum>
  <w:abstractNum w:abstractNumId="722381">
    <w:lvl>
      <w:numFmt w:val="bullet"/>
      <w:suff w:val="space"/>
      <w:lvlText w:val="□"/>
    </w:lvl>
  </w:abstractNum>
  <w:abstractNum w:abstractNumId="722382">
    <w:lvl>
      <w:numFmt w:val="bullet"/>
      <w:suff w:val="space"/>
      <w:lvlText w:val="□"/>
    </w:lvl>
  </w:abstractNum>
  <w:abstractNum w:abstractNumId="722383">
    <w:lvl>
      <w:numFmt w:val="bullet"/>
      <w:suff w:val="space"/>
      <w:lvlText w:val="□"/>
    </w:lvl>
  </w:abstractNum>
  <w:abstractNum w:abstractNumId="722384">
    <w:lvl>
      <w:numFmt w:val="bullet"/>
      <w:suff w:val="space"/>
      <w:lvlText w:val="□"/>
    </w:lvl>
  </w:abstractNum>
  <w:abstractNum w:abstractNumId="722385">
    <w:lvl>
      <w:numFmt w:val="bullet"/>
      <w:suff w:val="space"/>
      <w:lvlText w:val="□"/>
    </w:lvl>
  </w:abstractNum>
  <w:abstractNum w:abstractNumId="722386">
    <w:lvl>
      <w:numFmt w:val="bullet"/>
      <w:suff w:val="space"/>
      <w:lvlText w:val="□"/>
    </w:lvl>
  </w:abstractNum>
  <w:abstractNum w:abstractNumId="722387">
    <w:lvl>
      <w:numFmt w:val="bullet"/>
      <w:suff w:val="space"/>
      <w:lvlText w:val="□"/>
    </w:lvl>
  </w:abstractNum>
  <w:abstractNum w:abstractNumId="722388">
    <w:lvl>
      <w:numFmt w:val="bullet"/>
      <w:suff w:val="space"/>
      <w:lvlText w:val="□"/>
    </w:lvl>
  </w:abstractNum>
  <w:abstractNum w:abstractNumId="722389">
    <w:lvl>
      <w:numFmt w:val="bullet"/>
      <w:suff w:val="space"/>
      <w:lvlText w:val="□"/>
    </w:lvl>
  </w:abstractNum>
  <w:abstractNum w:abstractNumId="722390">
    <w:lvl>
      <w:numFmt w:val="bullet"/>
      <w:suff w:val="space"/>
      <w:lvlText w:val="□"/>
    </w:lvl>
  </w:abstractNum>
  <w:abstractNum w:abstractNumId="722391">
    <w:lvl>
      <w:numFmt w:val="bullet"/>
      <w:suff w:val="space"/>
      <w:lvlText w:val="□"/>
    </w:lvl>
  </w:abstractNum>
  <w:abstractNum w:abstractNumId="722392">
    <w:lvl>
      <w:numFmt w:val="bullet"/>
      <w:suff w:val="space"/>
      <w:lvlText w:val="□"/>
    </w:lvl>
  </w:abstractNum>
  <w:abstractNum w:abstractNumId="722393">
    <w:lvl>
      <w:numFmt w:val="bullet"/>
      <w:suff w:val="space"/>
      <w:lvlText w:val="□"/>
    </w:lvl>
  </w:abstractNum>
  <w:abstractNum w:abstractNumId="722394">
    <w:lvl>
      <w:numFmt w:val="bullet"/>
      <w:suff w:val="space"/>
      <w:lvlText w:val="□"/>
    </w:lvl>
  </w:abstractNum>
  <w:abstractNum w:abstractNumId="722395">
    <w:lvl>
      <w:numFmt w:val="bullet"/>
      <w:suff w:val="space"/>
      <w:lvlText w:val="□"/>
    </w:lvl>
  </w:abstractNum>
  <w:abstractNum w:abstractNumId="722396">
    <w:lvl>
      <w:numFmt w:val="bullet"/>
      <w:suff w:val="space"/>
      <w:lvlText w:val="□"/>
    </w:lvl>
  </w:abstractNum>
  <w:abstractNum w:abstractNumId="722397">
    <w:lvl>
      <w:numFmt w:val="bullet"/>
      <w:suff w:val="space"/>
      <w:lvlText w:val="□"/>
    </w:lvl>
  </w:abstractNum>
  <w:abstractNum w:abstractNumId="722398">
    <w:lvl>
      <w:numFmt w:val="bullet"/>
      <w:suff w:val="space"/>
      <w:lvlText w:val="□"/>
    </w:lvl>
  </w:abstractNum>
  <w:abstractNum w:abstractNumId="722399">
    <w:lvl>
      <w:numFmt w:val="bullet"/>
      <w:suff w:val="space"/>
      <w:lvlText w:val="□"/>
    </w:lvl>
  </w:abstractNum>
  <w:abstractNum w:abstractNumId="722400">
    <w:lvl>
      <w:numFmt w:val="bullet"/>
      <w:suff w:val="space"/>
      <w:lvlText w:val="□"/>
    </w:lvl>
  </w:abstractNum>
  <w:abstractNum w:abstractNumId="722401">
    <w:lvl>
      <w:numFmt w:val="bullet"/>
      <w:suff w:val="space"/>
      <w:lvlText w:val="□"/>
    </w:lvl>
  </w:abstractNum>
  <w:abstractNum w:abstractNumId="722402">
    <w:lvl>
      <w:numFmt w:val="bullet"/>
      <w:suff w:val="space"/>
      <w:lvlText w:val="□"/>
    </w:lvl>
  </w:abstractNum>
  <w:abstractNum w:abstractNumId="722403">
    <w:lvl>
      <w:numFmt w:val="bullet"/>
      <w:suff w:val="space"/>
      <w:lvlText w:val="□"/>
    </w:lvl>
  </w:abstractNum>
  <w:abstractNum w:abstractNumId="722404">
    <w:lvl>
      <w:numFmt w:val="bullet"/>
      <w:suff w:val="space"/>
      <w:lvlText w:val="□"/>
    </w:lvl>
  </w:abstractNum>
  <w:abstractNum w:abstractNumId="722405">
    <w:lvl>
      <w:numFmt w:val="bullet"/>
      <w:suff w:val="space"/>
      <w:lvlText w:val="□"/>
    </w:lvl>
  </w:abstractNum>
  <w:abstractNum w:abstractNumId="722406">
    <w:lvl>
      <w:numFmt w:val="bullet"/>
      <w:suff w:val="space"/>
      <w:lvlText w:val="□"/>
    </w:lvl>
  </w:abstractNum>
  <w:abstractNum w:abstractNumId="722407">
    <w:lvl>
      <w:numFmt w:val="bullet"/>
      <w:suff w:val="space"/>
      <w:lvlText w:val="□"/>
    </w:lvl>
  </w:abstractNum>
  <w:abstractNum w:abstractNumId="722408">
    <w:lvl>
      <w:numFmt w:val="bullet"/>
      <w:suff w:val="space"/>
      <w:lvlText w:val="□"/>
    </w:lvl>
  </w:abstractNum>
  <w:abstractNum w:abstractNumId="722409">
    <w:lvl>
      <w:numFmt w:val="bullet"/>
      <w:suff w:val="space"/>
      <w:lvlText w:val="□"/>
    </w:lvl>
  </w:abstractNum>
  <w:abstractNum w:abstractNumId="722410">
    <w:lvl>
      <w:numFmt w:val="bullet"/>
      <w:suff w:val="space"/>
      <w:lvlText w:val="□"/>
    </w:lvl>
  </w:abstractNum>
  <w:abstractNum w:abstractNumId="722411">
    <w:lvl>
      <w:numFmt w:val="bullet"/>
      <w:suff w:val="space"/>
      <w:lvlText w:val="□"/>
    </w:lvl>
  </w:abstractNum>
  <w:abstractNum w:abstractNumId="722412">
    <w:lvl>
      <w:numFmt w:val="bullet"/>
      <w:suff w:val="space"/>
      <w:lvlText w:val="□"/>
    </w:lvl>
  </w:abstractNum>
  <w:abstractNum w:abstractNumId="722413">
    <w:lvl>
      <w:numFmt w:val="bullet"/>
      <w:suff w:val="space"/>
      <w:lvlText w:val="□"/>
    </w:lvl>
  </w:abstractNum>
  <w:abstractNum w:abstractNumId="722414">
    <w:lvl>
      <w:numFmt w:val="bullet"/>
      <w:suff w:val="space"/>
      <w:lvlText w:val="□"/>
    </w:lvl>
  </w:abstractNum>
  <w:abstractNum w:abstractNumId="722415">
    <w:lvl>
      <w:numFmt w:val="bullet"/>
      <w:suff w:val="space"/>
      <w:lvlText w:val="□"/>
    </w:lvl>
  </w:abstractNum>
  <w:abstractNum w:abstractNumId="722416">
    <w:lvl>
      <w:numFmt w:val="bullet"/>
      <w:suff w:val="space"/>
      <w:lvlText w:val="□"/>
    </w:lvl>
  </w:abstractNum>
  <w:abstractNum w:abstractNumId="722417">
    <w:lvl>
      <w:numFmt w:val="bullet"/>
      <w:suff w:val="space"/>
      <w:lvlText w:val="□"/>
    </w:lvl>
  </w:abstractNum>
  <w:abstractNum w:abstractNumId="722418">
    <w:lvl>
      <w:numFmt w:val="bullet"/>
      <w:suff w:val="space"/>
      <w:lvlText w:val="□"/>
    </w:lvl>
  </w:abstractNum>
  <w:num w:numId="1">
    <w:abstractNumId w:val="722208"/>
  </w:num>
  <w:num w:numId="2">
    <w:abstractNumId w:val="722209"/>
  </w:num>
  <w:num w:numId="3">
    <w:abstractNumId w:val="722210"/>
  </w:num>
  <w:num w:numId="4">
    <w:abstractNumId w:val="722211"/>
  </w:num>
  <w:num w:numId="5">
    <w:abstractNumId w:val="722212"/>
  </w:num>
  <w:num w:numId="6">
    <w:abstractNumId w:val="722213"/>
  </w:num>
  <w:num w:numId="7">
    <w:abstractNumId w:val="722214"/>
  </w:num>
  <w:num w:numId="8">
    <w:abstractNumId w:val="722215"/>
  </w:num>
  <w:num w:numId="9">
    <w:abstractNumId w:val="722216"/>
  </w:num>
  <w:num w:numId="10">
    <w:abstractNumId w:val="722217"/>
  </w:num>
  <w:num w:numId="11">
    <w:abstractNumId w:val="722218"/>
  </w:num>
  <w:num w:numId="12">
    <w:abstractNumId w:val="722219"/>
  </w:num>
  <w:num w:numId="13">
    <w:abstractNumId w:val="722220"/>
  </w:num>
  <w:num w:numId="14">
    <w:abstractNumId w:val="722221"/>
  </w:num>
  <w:num w:numId="15">
    <w:abstractNumId w:val="722222"/>
  </w:num>
  <w:num w:numId="16">
    <w:abstractNumId w:val="722223"/>
  </w:num>
  <w:num w:numId="17">
    <w:abstractNumId w:val="722224"/>
  </w:num>
  <w:num w:numId="18">
    <w:abstractNumId w:val="722225"/>
  </w:num>
  <w:num w:numId="19">
    <w:abstractNumId w:val="722226"/>
  </w:num>
  <w:num w:numId="20">
    <w:abstractNumId w:val="722227"/>
  </w:num>
  <w:num w:numId="21">
    <w:abstractNumId w:val="722228"/>
  </w:num>
  <w:num w:numId="22">
    <w:abstractNumId w:val="722229"/>
  </w:num>
  <w:num w:numId="23">
    <w:abstractNumId w:val="722230"/>
  </w:num>
  <w:num w:numId="24">
    <w:abstractNumId w:val="722231"/>
  </w:num>
  <w:num w:numId="25">
    <w:abstractNumId w:val="722232"/>
  </w:num>
  <w:num w:numId="26">
    <w:abstractNumId w:val="722233"/>
  </w:num>
  <w:num w:numId="27">
    <w:abstractNumId w:val="722234"/>
  </w:num>
  <w:num w:numId="28">
    <w:abstractNumId w:val="722235"/>
  </w:num>
  <w:num w:numId="29">
    <w:abstractNumId w:val="722236"/>
  </w:num>
  <w:num w:numId="30">
    <w:abstractNumId w:val="722237"/>
  </w:num>
  <w:num w:numId="31">
    <w:abstractNumId w:val="722238"/>
  </w:num>
  <w:num w:numId="32">
    <w:abstractNumId w:val="722239"/>
  </w:num>
  <w:num w:numId="33">
    <w:abstractNumId w:val="722240"/>
  </w:num>
  <w:num w:numId="34">
    <w:abstractNumId w:val="722241"/>
  </w:num>
  <w:num w:numId="35">
    <w:abstractNumId w:val="722242"/>
  </w:num>
  <w:num w:numId="36">
    <w:abstractNumId w:val="722243"/>
  </w:num>
  <w:num w:numId="37">
    <w:abstractNumId w:val="722244"/>
  </w:num>
  <w:num w:numId="38">
    <w:abstractNumId w:val="722245"/>
  </w:num>
  <w:num w:numId="39">
    <w:abstractNumId w:val="722246"/>
  </w:num>
  <w:num w:numId="40">
    <w:abstractNumId w:val="722247"/>
  </w:num>
  <w:num w:numId="41">
    <w:abstractNumId w:val="722248"/>
  </w:num>
  <w:num w:numId="42">
    <w:abstractNumId w:val="722249"/>
  </w:num>
  <w:num w:numId="43">
    <w:abstractNumId w:val="722250"/>
  </w:num>
  <w:num w:numId="44">
    <w:abstractNumId w:val="722251"/>
  </w:num>
  <w:num w:numId="45">
    <w:abstractNumId w:val="722252"/>
  </w:num>
  <w:num w:numId="46">
    <w:abstractNumId w:val="722253"/>
  </w:num>
  <w:num w:numId="47">
    <w:abstractNumId w:val="722254"/>
  </w:num>
  <w:num w:numId="48">
    <w:abstractNumId w:val="722255"/>
  </w:num>
  <w:num w:numId="49">
    <w:abstractNumId w:val="722256"/>
  </w:num>
  <w:num w:numId="50">
    <w:abstractNumId w:val="722257"/>
  </w:num>
  <w:num w:numId="51">
    <w:abstractNumId w:val="722258"/>
  </w:num>
  <w:num w:numId="52">
    <w:abstractNumId w:val="722259"/>
  </w:num>
  <w:num w:numId="53">
    <w:abstractNumId w:val="722260"/>
  </w:num>
  <w:num w:numId="54">
    <w:abstractNumId w:val="722261"/>
  </w:num>
  <w:num w:numId="55">
    <w:abstractNumId w:val="722262"/>
  </w:num>
  <w:num w:numId="56">
    <w:abstractNumId w:val="722263"/>
  </w:num>
  <w:num w:numId="57">
    <w:abstractNumId w:val="722264"/>
  </w:num>
  <w:num w:numId="58">
    <w:abstractNumId w:val="722265"/>
  </w:num>
  <w:num w:numId="59">
    <w:abstractNumId w:val="722266"/>
  </w:num>
  <w:num w:numId="60">
    <w:abstractNumId w:val="722267"/>
  </w:num>
  <w:num w:numId="61">
    <w:abstractNumId w:val="722268"/>
  </w:num>
  <w:num w:numId="62">
    <w:abstractNumId w:val="722269"/>
  </w:num>
  <w:num w:numId="63">
    <w:abstractNumId w:val="722270"/>
  </w:num>
  <w:num w:numId="64">
    <w:abstractNumId w:val="722271"/>
  </w:num>
  <w:num w:numId="65">
    <w:abstractNumId w:val="722272"/>
  </w:num>
  <w:num w:numId="66">
    <w:abstractNumId w:val="722273"/>
  </w:num>
  <w:num w:numId="67">
    <w:abstractNumId w:val="722274"/>
  </w:num>
  <w:num w:numId="68">
    <w:abstractNumId w:val="722275"/>
  </w:num>
  <w:num w:numId="69">
    <w:abstractNumId w:val="722276"/>
  </w:num>
  <w:num w:numId="70">
    <w:abstractNumId w:val="722277"/>
  </w:num>
  <w:num w:numId="71">
    <w:abstractNumId w:val="722278"/>
  </w:num>
  <w:num w:numId="72">
    <w:abstractNumId w:val="722279"/>
  </w:num>
  <w:num w:numId="73">
    <w:abstractNumId w:val="722280"/>
  </w:num>
  <w:num w:numId="74">
    <w:abstractNumId w:val="722281"/>
  </w:num>
  <w:num w:numId="75">
    <w:abstractNumId w:val="722282"/>
  </w:num>
  <w:num w:numId="76">
    <w:abstractNumId w:val="722283"/>
  </w:num>
  <w:num w:numId="77">
    <w:abstractNumId w:val="722284"/>
  </w:num>
  <w:num w:numId="78">
    <w:abstractNumId w:val="722285"/>
  </w:num>
  <w:num w:numId="79">
    <w:abstractNumId w:val="722286"/>
  </w:num>
  <w:num w:numId="80">
    <w:abstractNumId w:val="722287"/>
  </w:num>
  <w:num w:numId="81">
    <w:abstractNumId w:val="722288"/>
  </w:num>
  <w:num w:numId="82">
    <w:abstractNumId w:val="722289"/>
  </w:num>
  <w:num w:numId="83">
    <w:abstractNumId w:val="722290"/>
  </w:num>
  <w:num w:numId="84">
    <w:abstractNumId w:val="722291"/>
  </w:num>
  <w:num w:numId="85">
    <w:abstractNumId w:val="722292"/>
  </w:num>
  <w:num w:numId="86">
    <w:abstractNumId w:val="722293"/>
  </w:num>
  <w:num w:numId="87">
    <w:abstractNumId w:val="722294"/>
  </w:num>
  <w:num w:numId="88">
    <w:abstractNumId w:val="722295"/>
  </w:num>
  <w:num w:numId="89">
    <w:abstractNumId w:val="722296"/>
  </w:num>
  <w:num w:numId="90">
    <w:abstractNumId w:val="722297"/>
  </w:num>
  <w:num w:numId="91">
    <w:abstractNumId w:val="722298"/>
  </w:num>
  <w:num w:numId="92">
    <w:abstractNumId w:val="722299"/>
  </w:num>
  <w:num w:numId="93">
    <w:abstractNumId w:val="722300"/>
  </w:num>
  <w:num w:numId="94">
    <w:abstractNumId w:val="722301"/>
  </w:num>
  <w:num w:numId="95">
    <w:abstractNumId w:val="722302"/>
  </w:num>
  <w:num w:numId="96">
    <w:abstractNumId w:val="722303"/>
  </w:num>
  <w:num w:numId="97">
    <w:abstractNumId w:val="722304"/>
  </w:num>
  <w:num w:numId="98">
    <w:abstractNumId w:val="722305"/>
  </w:num>
  <w:num w:numId="99">
    <w:abstractNumId w:val="722306"/>
  </w:num>
  <w:num w:numId="100">
    <w:abstractNumId w:val="722307"/>
  </w:num>
  <w:num w:numId="101">
    <w:abstractNumId w:val="722308"/>
  </w:num>
  <w:num w:numId="102">
    <w:abstractNumId w:val="722309"/>
  </w:num>
  <w:num w:numId="103">
    <w:abstractNumId w:val="722310"/>
  </w:num>
  <w:num w:numId="104">
    <w:abstractNumId w:val="722311"/>
  </w:num>
  <w:num w:numId="105">
    <w:abstractNumId w:val="722312"/>
  </w:num>
  <w:num w:numId="106">
    <w:abstractNumId w:val="722313"/>
  </w:num>
  <w:num w:numId="107">
    <w:abstractNumId w:val="722314"/>
  </w:num>
  <w:num w:numId="108">
    <w:abstractNumId w:val="722315"/>
  </w:num>
  <w:num w:numId="109">
    <w:abstractNumId w:val="722316"/>
  </w:num>
  <w:num w:numId="110">
    <w:abstractNumId w:val="722317"/>
  </w:num>
  <w:num w:numId="111">
    <w:abstractNumId w:val="722318"/>
  </w:num>
  <w:num w:numId="112">
    <w:abstractNumId w:val="722319"/>
  </w:num>
  <w:num w:numId="113">
    <w:abstractNumId w:val="722320"/>
  </w:num>
  <w:num w:numId="114">
    <w:abstractNumId w:val="722321"/>
  </w:num>
  <w:num w:numId="115">
    <w:abstractNumId w:val="722322"/>
  </w:num>
  <w:num w:numId="116">
    <w:abstractNumId w:val="722323"/>
  </w:num>
  <w:num w:numId="117">
    <w:abstractNumId w:val="722324"/>
  </w:num>
  <w:num w:numId="118">
    <w:abstractNumId w:val="722325"/>
  </w:num>
  <w:num w:numId="119">
    <w:abstractNumId w:val="722326"/>
  </w:num>
  <w:num w:numId="120">
    <w:abstractNumId w:val="722327"/>
  </w:num>
  <w:num w:numId="121">
    <w:abstractNumId w:val="722328"/>
  </w:num>
  <w:num w:numId="122">
    <w:abstractNumId w:val="722329"/>
  </w:num>
  <w:num w:numId="123">
    <w:abstractNumId w:val="722330"/>
  </w:num>
  <w:num w:numId="124">
    <w:abstractNumId w:val="722331"/>
  </w:num>
  <w:num w:numId="125">
    <w:abstractNumId w:val="722332"/>
  </w:num>
  <w:num w:numId="126">
    <w:abstractNumId w:val="722333"/>
  </w:num>
  <w:num w:numId="127">
    <w:abstractNumId w:val="722334"/>
  </w:num>
  <w:num w:numId="128">
    <w:abstractNumId w:val="722335"/>
  </w:num>
  <w:num w:numId="129">
    <w:abstractNumId w:val="722336"/>
  </w:num>
  <w:num w:numId="130">
    <w:abstractNumId w:val="722337"/>
  </w:num>
  <w:num w:numId="131">
    <w:abstractNumId w:val="722338"/>
  </w:num>
  <w:num w:numId="132">
    <w:abstractNumId w:val="722339"/>
  </w:num>
  <w:num w:numId="133">
    <w:abstractNumId w:val="722340"/>
  </w:num>
  <w:num w:numId="134">
    <w:abstractNumId w:val="722341"/>
  </w:num>
  <w:num w:numId="135">
    <w:abstractNumId w:val="722342"/>
  </w:num>
  <w:num w:numId="136">
    <w:abstractNumId w:val="722343"/>
  </w:num>
  <w:num w:numId="137">
    <w:abstractNumId w:val="722344"/>
  </w:num>
  <w:num w:numId="138">
    <w:abstractNumId w:val="722345"/>
  </w:num>
  <w:num w:numId="139">
    <w:abstractNumId w:val="722346"/>
  </w:num>
  <w:num w:numId="140">
    <w:abstractNumId w:val="722347"/>
  </w:num>
  <w:num w:numId="141">
    <w:abstractNumId w:val="722348"/>
  </w:num>
  <w:num w:numId="142">
    <w:abstractNumId w:val="722349"/>
  </w:num>
  <w:num w:numId="143">
    <w:abstractNumId w:val="722350"/>
  </w:num>
  <w:num w:numId="144">
    <w:abstractNumId w:val="722351"/>
  </w:num>
  <w:num w:numId="145">
    <w:abstractNumId w:val="722352"/>
  </w:num>
  <w:num w:numId="146">
    <w:abstractNumId w:val="722353"/>
  </w:num>
  <w:num w:numId="147">
    <w:abstractNumId w:val="722354"/>
  </w:num>
  <w:num w:numId="148">
    <w:abstractNumId w:val="722355"/>
  </w:num>
  <w:num w:numId="149">
    <w:abstractNumId w:val="722356"/>
  </w:num>
  <w:num w:numId="150">
    <w:abstractNumId w:val="722357"/>
  </w:num>
  <w:num w:numId="151">
    <w:abstractNumId w:val="722358"/>
  </w:num>
  <w:num w:numId="152">
    <w:abstractNumId w:val="722359"/>
  </w:num>
  <w:num w:numId="153">
    <w:abstractNumId w:val="722360"/>
  </w:num>
  <w:num w:numId="154">
    <w:abstractNumId w:val="722361"/>
  </w:num>
  <w:num w:numId="155">
    <w:abstractNumId w:val="722362"/>
  </w:num>
  <w:num w:numId="156">
    <w:abstractNumId w:val="722363"/>
  </w:num>
  <w:num w:numId="157">
    <w:abstractNumId w:val="722364"/>
  </w:num>
  <w:num w:numId="158">
    <w:abstractNumId w:val="722365"/>
  </w:num>
  <w:num w:numId="159">
    <w:abstractNumId w:val="722366"/>
  </w:num>
  <w:num w:numId="160">
    <w:abstractNumId w:val="722367"/>
  </w:num>
  <w:num w:numId="161">
    <w:abstractNumId w:val="722368"/>
  </w:num>
  <w:num w:numId="162">
    <w:abstractNumId w:val="722369"/>
  </w:num>
  <w:num w:numId="163">
    <w:abstractNumId w:val="722370"/>
  </w:num>
  <w:num w:numId="164">
    <w:abstractNumId w:val="722371"/>
  </w:num>
  <w:num w:numId="165">
    <w:abstractNumId w:val="722372"/>
  </w:num>
  <w:num w:numId="166">
    <w:abstractNumId w:val="722373"/>
  </w:num>
  <w:num w:numId="167">
    <w:abstractNumId w:val="722374"/>
  </w:num>
  <w:num w:numId="168">
    <w:abstractNumId w:val="722375"/>
  </w:num>
  <w:num w:numId="169">
    <w:abstractNumId w:val="722376"/>
  </w:num>
  <w:num w:numId="170">
    <w:abstractNumId w:val="722377"/>
  </w:num>
  <w:num w:numId="171">
    <w:abstractNumId w:val="722378"/>
  </w:num>
  <w:num w:numId="172">
    <w:abstractNumId w:val="722379"/>
  </w:num>
  <w:num w:numId="173">
    <w:abstractNumId w:val="722380"/>
  </w:num>
  <w:num w:numId="174">
    <w:abstractNumId w:val="722381"/>
  </w:num>
  <w:num w:numId="175">
    <w:abstractNumId w:val="722382"/>
  </w:num>
  <w:num w:numId="176">
    <w:abstractNumId w:val="722383"/>
  </w:num>
  <w:num w:numId="177">
    <w:abstractNumId w:val="722384"/>
  </w:num>
  <w:num w:numId="178">
    <w:abstractNumId w:val="722385"/>
  </w:num>
  <w:num w:numId="179">
    <w:abstractNumId w:val="722386"/>
  </w:num>
  <w:num w:numId="180">
    <w:abstractNumId w:val="722387"/>
  </w:num>
  <w:num w:numId="181">
    <w:abstractNumId w:val="722388"/>
  </w:num>
  <w:num w:numId="182">
    <w:abstractNumId w:val="722389"/>
  </w:num>
  <w:num w:numId="183">
    <w:abstractNumId w:val="722390"/>
  </w:num>
  <w:num w:numId="184">
    <w:abstractNumId w:val="722391"/>
  </w:num>
  <w:num w:numId="185">
    <w:abstractNumId w:val="722392"/>
  </w:num>
  <w:num w:numId="186">
    <w:abstractNumId w:val="722393"/>
  </w:num>
  <w:num w:numId="187">
    <w:abstractNumId w:val="722394"/>
  </w:num>
  <w:num w:numId="188">
    <w:abstractNumId w:val="722395"/>
  </w:num>
  <w:num w:numId="189">
    <w:abstractNumId w:val="722396"/>
  </w:num>
  <w:num w:numId="190">
    <w:abstractNumId w:val="722397"/>
  </w:num>
  <w:num w:numId="191">
    <w:abstractNumId w:val="722398"/>
  </w:num>
  <w:num w:numId="192">
    <w:abstractNumId w:val="722399"/>
  </w:num>
  <w:num w:numId="193">
    <w:abstractNumId w:val="722400"/>
  </w:num>
  <w:num w:numId="194">
    <w:abstractNumId w:val="722401"/>
  </w:num>
  <w:num w:numId="195">
    <w:abstractNumId w:val="722402"/>
  </w:num>
  <w:num w:numId="196">
    <w:abstractNumId w:val="722403"/>
  </w:num>
  <w:num w:numId="197">
    <w:abstractNumId w:val="722404"/>
  </w:num>
  <w:num w:numId="198">
    <w:abstractNumId w:val="722405"/>
  </w:num>
  <w:num w:numId="199">
    <w:abstractNumId w:val="722406"/>
  </w:num>
  <w:num w:numId="200">
    <w:abstractNumId w:val="722407"/>
  </w:num>
  <w:num w:numId="201">
    <w:abstractNumId w:val="722408"/>
  </w:num>
  <w:num w:numId="202">
    <w:abstractNumId w:val="722409"/>
  </w:num>
  <w:num w:numId="203">
    <w:abstractNumId w:val="722410"/>
  </w:num>
  <w:num w:numId="204">
    <w:abstractNumId w:val="722411"/>
  </w:num>
  <w:num w:numId="205">
    <w:abstractNumId w:val="722412"/>
  </w:num>
  <w:num w:numId="206">
    <w:abstractNumId w:val="722413"/>
  </w:num>
  <w:num w:numId="207">
    <w:abstractNumId w:val="722414"/>
  </w:num>
  <w:num w:numId="208">
    <w:abstractNumId w:val="722415"/>
  </w:num>
  <w:num w:numId="209">
    <w:abstractNumId w:val="722416"/>
  </w:num>
  <w:num w:numId="210">
    <w:abstractNumId w:val="722417"/>
  </w:num>
  <w:num w:numId="211">
    <w:abstractNumId w:val="7224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complife-lab.feishu.cn/wiki/VdUHwSovQiLAx7kQQf6cBpH4nlc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2026-05-03T04:14:27Z</dcterms:created>
  <dc:creator>Apache POI</dc:creator>
</cp:coreProperties>
</file>