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5D" w:rsidRPr="00EC7599" w:rsidRDefault="00E41C5D" w:rsidP="00EC7599">
      <w:pPr>
        <w:spacing w:line="600" w:lineRule="exact"/>
        <w:jc w:val="center"/>
        <w:rPr>
          <w:rFonts w:ascii="华文中宋" w:eastAsia="华文中宋" w:hAnsi="华文中宋" w:cs="Times New Roman"/>
          <w:b/>
          <w:bCs/>
          <w:sz w:val="36"/>
          <w:szCs w:val="36"/>
        </w:rPr>
      </w:pPr>
      <w:r w:rsidRPr="00EC7599">
        <w:rPr>
          <w:rFonts w:ascii="华文中宋" w:eastAsia="华文中宋" w:hAnsi="华文中宋" w:cs="华文中宋" w:hint="eastAsia"/>
          <w:b/>
          <w:bCs/>
          <w:sz w:val="36"/>
          <w:szCs w:val="36"/>
        </w:rPr>
        <w:t>冯正霖局长在民航局空管局调研讲话提纲</w:t>
      </w:r>
    </w:p>
    <w:p w:rsidR="00E41C5D" w:rsidRPr="00EC7599" w:rsidRDefault="00E41C5D" w:rsidP="00EC7599">
      <w:pPr>
        <w:spacing w:line="600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EC7599">
        <w:rPr>
          <w:rFonts w:ascii="Times New Roman" w:eastAsia="楷体_GB2312" w:hAnsi="Times New Roman" w:cs="楷体_GB2312" w:hint="eastAsia"/>
          <w:sz w:val="32"/>
          <w:szCs w:val="32"/>
        </w:rPr>
        <w:t>（</w:t>
      </w:r>
      <w:r w:rsidRPr="00EC7599">
        <w:rPr>
          <w:rFonts w:ascii="Times New Roman" w:eastAsia="楷体_GB2312" w:hAnsi="Times New Roman" w:cs="Times New Roman"/>
          <w:sz w:val="32"/>
          <w:szCs w:val="32"/>
        </w:rPr>
        <w:t>2016</w:t>
      </w:r>
      <w:r w:rsidRPr="00EC7599">
        <w:rPr>
          <w:rFonts w:ascii="Times New Roman" w:eastAsia="楷体_GB2312" w:hAnsi="Times New Roman" w:cs="楷体_GB2312" w:hint="eastAsia"/>
          <w:sz w:val="32"/>
          <w:szCs w:val="32"/>
        </w:rPr>
        <w:t>年</w:t>
      </w:r>
      <w:r w:rsidRPr="00EC7599">
        <w:rPr>
          <w:rFonts w:ascii="Times New Roman" w:eastAsia="楷体_GB2312" w:hAnsi="Times New Roman" w:cs="Times New Roman"/>
          <w:sz w:val="32"/>
          <w:szCs w:val="32"/>
        </w:rPr>
        <w:t>10</w:t>
      </w:r>
      <w:r w:rsidRPr="00EC7599">
        <w:rPr>
          <w:rFonts w:ascii="Times New Roman" w:eastAsia="楷体_GB2312" w:hAnsi="Times New Roman" w:cs="楷体_GB2312" w:hint="eastAsia"/>
          <w:sz w:val="32"/>
          <w:szCs w:val="32"/>
        </w:rPr>
        <w:t>月</w:t>
      </w:r>
      <w:r w:rsidRPr="00EC7599">
        <w:rPr>
          <w:rFonts w:ascii="Times New Roman" w:eastAsia="楷体_GB2312" w:hAnsi="Times New Roman" w:cs="Times New Roman"/>
          <w:sz w:val="32"/>
          <w:szCs w:val="32"/>
        </w:rPr>
        <w:t>18</w:t>
      </w:r>
      <w:r w:rsidRPr="00EC7599">
        <w:rPr>
          <w:rFonts w:ascii="Times New Roman" w:eastAsia="楷体_GB2312" w:hAnsi="Times New Roman" w:cs="楷体_GB2312" w:hint="eastAsia"/>
          <w:sz w:val="32"/>
          <w:szCs w:val="32"/>
        </w:rPr>
        <w:t>日）</w:t>
      </w:r>
    </w:p>
    <w:p w:rsidR="00E41C5D" w:rsidRPr="00EC7599" w:rsidRDefault="00E41C5D" w:rsidP="00EC7599">
      <w:pPr>
        <w:spacing w:line="600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proofErr w:type="gramStart"/>
      <w:r w:rsidRPr="00EC7599">
        <w:rPr>
          <w:rFonts w:ascii="Times New Roman" w:eastAsia="楷体_GB2312" w:hAnsi="Times New Roman" w:cs="楷体_GB2312" w:hint="eastAsia"/>
          <w:sz w:val="32"/>
          <w:szCs w:val="32"/>
        </w:rPr>
        <w:t>冯</w:t>
      </w:r>
      <w:proofErr w:type="gramEnd"/>
      <w:r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EC7599">
        <w:rPr>
          <w:rFonts w:ascii="Times New Roman" w:eastAsia="楷体_GB2312" w:hAnsi="Times New Roman" w:cs="楷体_GB2312" w:hint="eastAsia"/>
          <w:sz w:val="32"/>
          <w:szCs w:val="32"/>
        </w:rPr>
        <w:t>正</w:t>
      </w:r>
      <w:r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proofErr w:type="gramStart"/>
      <w:r w:rsidRPr="00EC7599">
        <w:rPr>
          <w:rFonts w:ascii="Times New Roman" w:eastAsia="楷体_GB2312" w:hAnsi="Times New Roman" w:cs="楷体_GB2312" w:hint="eastAsia"/>
          <w:sz w:val="32"/>
          <w:szCs w:val="32"/>
        </w:rPr>
        <w:t>霖</w:t>
      </w:r>
      <w:proofErr w:type="gramEnd"/>
    </w:p>
    <w:p w:rsidR="00E41C5D" w:rsidRDefault="00E41C5D" w:rsidP="003D3F54">
      <w:pPr>
        <w:spacing w:line="600" w:lineRule="exact"/>
        <w:rPr>
          <w:rFonts w:ascii="Times New Roman" w:eastAsia="仿宋_GB2312" w:hAnsi="Times New Roman" w:cs="Times New Roman"/>
          <w:sz w:val="36"/>
          <w:szCs w:val="36"/>
        </w:rPr>
      </w:pPr>
    </w:p>
    <w:p w:rsidR="00E41C5D" w:rsidRDefault="00E41C5D" w:rsidP="003D3F54">
      <w:pPr>
        <w:spacing w:line="600" w:lineRule="exact"/>
        <w:rPr>
          <w:rFonts w:ascii="Times New Roman" w:eastAsia="仿宋_GB2312" w:hAnsi="Times New Roman" w:cs="Times New Roman"/>
          <w:sz w:val="36"/>
          <w:szCs w:val="36"/>
        </w:rPr>
      </w:pPr>
      <w:r>
        <w:rPr>
          <w:rFonts w:ascii="Times New Roman" w:eastAsia="仿宋_GB2312" w:hAnsi="Times New Roman" w:cs="仿宋_GB2312" w:hint="eastAsia"/>
          <w:sz w:val="36"/>
          <w:szCs w:val="36"/>
        </w:rPr>
        <w:t>同志们：</w:t>
      </w:r>
    </w:p>
    <w:p w:rsidR="00E41C5D" w:rsidRDefault="00E41C5D" w:rsidP="00140CB2">
      <w:pPr>
        <w:spacing w:line="600" w:lineRule="exact"/>
        <w:ind w:firstLineChars="200" w:firstLine="720"/>
        <w:rPr>
          <w:rFonts w:ascii="Times New Roman" w:eastAsia="仿宋_GB2312" w:hAnsi="Times New Roman" w:cs="Times New Roman"/>
          <w:sz w:val="36"/>
          <w:szCs w:val="36"/>
        </w:rPr>
      </w:pPr>
      <w:r w:rsidRPr="003D3F54">
        <w:rPr>
          <w:rFonts w:ascii="Times New Roman" w:eastAsia="仿宋_GB2312" w:hAnsi="Times New Roman" w:cs="仿宋_GB2312" w:hint="eastAsia"/>
          <w:sz w:val="36"/>
          <w:szCs w:val="36"/>
        </w:rPr>
        <w:t>在“</w:t>
      </w:r>
      <w:r w:rsidRPr="003D3F54">
        <w:rPr>
          <w:rFonts w:ascii="Times New Roman" w:eastAsia="仿宋_GB2312" w:hAnsi="Times New Roman" w:cs="Times New Roman"/>
          <w:sz w:val="36"/>
          <w:szCs w:val="36"/>
        </w:rPr>
        <w:t>10.11</w:t>
      </w:r>
      <w:r w:rsidRPr="003D3F54">
        <w:rPr>
          <w:rFonts w:ascii="Times New Roman" w:eastAsia="仿宋_GB2312" w:hAnsi="Times New Roman" w:cs="仿宋_GB2312" w:hint="eastAsia"/>
          <w:sz w:val="36"/>
          <w:szCs w:val="36"/>
        </w:rPr>
        <w:t>”事件发生以后，民航局党组高度重视，第一时间</w:t>
      </w:r>
      <w:r>
        <w:rPr>
          <w:rFonts w:ascii="Times New Roman" w:eastAsia="仿宋_GB2312" w:hAnsi="Times New Roman" w:cs="仿宋_GB2312" w:hint="eastAsia"/>
          <w:sz w:val="36"/>
          <w:szCs w:val="36"/>
        </w:rPr>
        <w:t>启动</w:t>
      </w:r>
      <w:r w:rsidRPr="003D3F54">
        <w:rPr>
          <w:rFonts w:ascii="Times New Roman" w:eastAsia="仿宋_GB2312" w:hAnsi="Times New Roman" w:cs="仿宋_GB2312" w:hint="eastAsia"/>
          <w:sz w:val="36"/>
          <w:szCs w:val="36"/>
        </w:rPr>
        <w:t>应急</w:t>
      </w:r>
      <w:r>
        <w:rPr>
          <w:rFonts w:ascii="Times New Roman" w:eastAsia="仿宋_GB2312" w:hAnsi="Times New Roman" w:cs="仿宋_GB2312" w:hint="eastAsia"/>
          <w:sz w:val="36"/>
          <w:szCs w:val="36"/>
        </w:rPr>
        <w:t>工作</w:t>
      </w:r>
      <w:r w:rsidRPr="003D3F54">
        <w:rPr>
          <w:rFonts w:ascii="Times New Roman" w:eastAsia="仿宋_GB2312" w:hAnsi="Times New Roman" w:cs="仿宋_GB2312" w:hint="eastAsia"/>
          <w:sz w:val="36"/>
          <w:szCs w:val="36"/>
        </w:rPr>
        <w:t>，派出调查组赶赴现场进行调查取证，从目前</w:t>
      </w:r>
      <w:r>
        <w:rPr>
          <w:rFonts w:ascii="Times New Roman" w:eastAsia="仿宋_GB2312" w:hAnsi="Times New Roman" w:cs="仿宋_GB2312" w:hint="eastAsia"/>
          <w:sz w:val="36"/>
          <w:szCs w:val="36"/>
        </w:rPr>
        <w:t>情况看，整个事件的处理基本可控，事件发生后，空管局党委采取的措施是正确的，认识的到位的，效果是明显的，刚才从大家的发言中也能够看出，班子的认识是一致的。应该说，这次事件是不是突然爆发的，而是一系列潜在因素不断积累的结果。我在今年</w:t>
      </w:r>
      <w:r>
        <w:rPr>
          <w:rFonts w:ascii="Times New Roman" w:eastAsia="仿宋_GB2312" w:hAnsi="Times New Roman" w:cs="Times New Roman"/>
          <w:sz w:val="36"/>
          <w:szCs w:val="36"/>
        </w:rPr>
        <w:t>9</w:t>
      </w:r>
      <w:r>
        <w:rPr>
          <w:rFonts w:ascii="Times New Roman" w:eastAsia="仿宋_GB2312" w:hAnsi="Times New Roman" w:cs="仿宋_GB2312" w:hint="eastAsia"/>
          <w:sz w:val="36"/>
          <w:szCs w:val="36"/>
        </w:rPr>
        <w:t>月民航安全形势分析会上专门就空管安全强调了三个问题，引起了全民航广泛关注，也在得到了空管局党委高度重视，然而就在着手整顿阶段发生了更为严重的事故征候，万幸“捡”回了两架飞机，“挽”回了</w:t>
      </w:r>
      <w:r>
        <w:rPr>
          <w:rFonts w:ascii="Times New Roman" w:eastAsia="仿宋_GB2312" w:hAnsi="Times New Roman" w:cs="Times New Roman"/>
          <w:sz w:val="36"/>
          <w:szCs w:val="36"/>
        </w:rPr>
        <w:t>400</w:t>
      </w:r>
      <w:r>
        <w:rPr>
          <w:rFonts w:ascii="Times New Roman" w:eastAsia="仿宋_GB2312" w:hAnsi="Times New Roman" w:cs="仿宋_GB2312" w:hint="eastAsia"/>
          <w:sz w:val="36"/>
          <w:szCs w:val="36"/>
        </w:rPr>
        <w:t>多条生命，如果真的发生事故，我们就不是坐在这里谈心了，因此我要求这起事件按照发生事故来进行处理。这起事件也引起习近平总书记的高度关注，他口头指示：</w:t>
      </w:r>
      <w:r w:rsidRPr="008647F3">
        <w:rPr>
          <w:rFonts w:ascii="黑体" w:eastAsia="黑体" w:hAnsi="Times New Roman" w:cs="黑体" w:hint="eastAsia"/>
          <w:sz w:val="36"/>
          <w:szCs w:val="36"/>
        </w:rPr>
        <w:t>“民航安全问题要严格管理</w:t>
      </w:r>
      <w:r>
        <w:rPr>
          <w:rFonts w:ascii="黑体" w:eastAsia="黑体" w:hAnsi="Times New Roman" w:cs="黑体" w:hint="eastAsia"/>
          <w:sz w:val="36"/>
          <w:szCs w:val="36"/>
        </w:rPr>
        <w:t>，</w:t>
      </w:r>
      <w:r w:rsidRPr="008647F3">
        <w:rPr>
          <w:rFonts w:ascii="黑体" w:eastAsia="黑体" w:hAnsi="Times New Roman" w:cs="黑体" w:hint="eastAsia"/>
          <w:sz w:val="36"/>
          <w:szCs w:val="36"/>
        </w:rPr>
        <w:t>零容忍。”</w:t>
      </w:r>
      <w:r>
        <w:rPr>
          <w:rFonts w:ascii="Times New Roman" w:eastAsia="仿宋_GB2312" w:hAnsi="Times New Roman" w:cs="仿宋_GB2312" w:hint="eastAsia"/>
          <w:sz w:val="36"/>
          <w:szCs w:val="36"/>
        </w:rPr>
        <w:t>空管局党委必须深刻认识事件的严重性，按照习总书记的指示精神，对后续事件的处理做到严格管理、零容忍，对待干部处理要按照干部管理权限处</w:t>
      </w:r>
      <w:r>
        <w:rPr>
          <w:rFonts w:ascii="Times New Roman" w:eastAsia="仿宋_GB2312" w:hAnsi="Times New Roman" w:cs="仿宋_GB2312" w:hint="eastAsia"/>
          <w:sz w:val="36"/>
          <w:szCs w:val="36"/>
        </w:rPr>
        <w:lastRenderedPageBreak/>
        <w:t>理并报民航局党组。下面，结合当前形势我谈</w:t>
      </w:r>
      <w:r>
        <w:rPr>
          <w:rFonts w:ascii="Times New Roman" w:eastAsia="仿宋_GB2312" w:hAnsi="Times New Roman" w:cs="Times New Roman"/>
          <w:sz w:val="36"/>
          <w:szCs w:val="36"/>
        </w:rPr>
        <w:t>4</w:t>
      </w:r>
      <w:r>
        <w:rPr>
          <w:rFonts w:ascii="Times New Roman" w:eastAsia="仿宋_GB2312" w:hAnsi="Times New Roman" w:cs="仿宋_GB2312" w:hint="eastAsia"/>
          <w:sz w:val="36"/>
          <w:szCs w:val="36"/>
        </w:rPr>
        <w:t>点意见：</w:t>
      </w:r>
    </w:p>
    <w:p w:rsidR="00E41C5D" w:rsidRPr="00EC7599" w:rsidRDefault="00E41C5D" w:rsidP="00140CB2">
      <w:pPr>
        <w:spacing w:line="600" w:lineRule="exact"/>
        <w:ind w:firstLineChars="200" w:firstLine="720"/>
        <w:rPr>
          <w:rFonts w:ascii="Times New Roman" w:eastAsia="仿宋_GB2312" w:hAnsi="Times New Roman" w:cs="Times New Roman"/>
          <w:sz w:val="36"/>
          <w:szCs w:val="36"/>
        </w:rPr>
      </w:pPr>
      <w:r w:rsidRPr="00EC7599">
        <w:rPr>
          <w:rFonts w:ascii="Times New Roman" w:eastAsia="黑体" w:hAnsi="Times New Roman" w:cs="黑体" w:hint="eastAsia"/>
          <w:sz w:val="36"/>
          <w:szCs w:val="36"/>
        </w:rPr>
        <w:t>一</w:t>
      </w:r>
      <w:r>
        <w:rPr>
          <w:rFonts w:ascii="Times New Roman" w:eastAsia="黑体" w:hAnsi="Times New Roman" w:cs="黑体" w:hint="eastAsia"/>
          <w:sz w:val="36"/>
          <w:szCs w:val="36"/>
        </w:rPr>
        <w:t>、</w:t>
      </w:r>
      <w:r w:rsidRPr="00EC7599">
        <w:rPr>
          <w:rFonts w:ascii="Times New Roman" w:eastAsia="黑体" w:hAnsi="Times New Roman" w:cs="黑体" w:hint="eastAsia"/>
          <w:sz w:val="36"/>
          <w:szCs w:val="36"/>
        </w:rPr>
        <w:t>要坚定信心、稳定队伍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。不能因为发生此次虹桥机场跑道侵入事件，就否定空管系统广大干部职工以往的工作成绩。我始终认为，空管系统按照民航局党组工作部署，按照坚持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“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飞行安全、廉政安全、真情服务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”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三条底线的</w:t>
      </w:r>
      <w:r>
        <w:rPr>
          <w:rFonts w:ascii="Times New Roman" w:eastAsia="仿宋_GB2312" w:hAnsi="Times New Roman" w:cs="仿宋_GB2312" w:hint="eastAsia"/>
          <w:sz w:val="36"/>
          <w:szCs w:val="36"/>
        </w:rPr>
        <w:t>总体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要求，在</w:t>
      </w:r>
      <w:r>
        <w:rPr>
          <w:rFonts w:ascii="Times New Roman" w:eastAsia="仿宋_GB2312" w:hAnsi="Times New Roman" w:cs="仿宋_GB2312" w:hint="eastAsia"/>
          <w:sz w:val="36"/>
          <w:szCs w:val="36"/>
        </w:rPr>
        <w:t>空管安全、发展、服务等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方面做出了大量富有成效的工作。特别是在飞行安全、空域管理秩序，军民融合发展、国家重大活动保障、重大国际外交活动中都发挥了功不可没的作用，有着</w:t>
      </w:r>
      <w:r>
        <w:rPr>
          <w:rFonts w:ascii="Times New Roman" w:eastAsia="仿宋_GB2312" w:hAnsi="Times New Roman" w:cs="仿宋_GB2312" w:hint="eastAsia"/>
          <w:sz w:val="36"/>
          <w:szCs w:val="36"/>
        </w:rPr>
        <w:t>扎实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的工作基础，也有着</w:t>
      </w:r>
      <w:r>
        <w:rPr>
          <w:rFonts w:ascii="Times New Roman" w:eastAsia="仿宋_GB2312" w:hAnsi="Times New Roman" w:cs="仿宋_GB2312" w:hint="eastAsia"/>
          <w:sz w:val="36"/>
          <w:szCs w:val="36"/>
        </w:rPr>
        <w:t>良好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的忠诚担当的政治品质。特别是在今年包括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G20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在内的一系列重大</w:t>
      </w:r>
      <w:r>
        <w:rPr>
          <w:rFonts w:ascii="Times New Roman" w:eastAsia="仿宋_GB2312" w:hAnsi="Times New Roman" w:cs="仿宋_GB2312" w:hint="eastAsia"/>
          <w:sz w:val="36"/>
          <w:szCs w:val="36"/>
        </w:rPr>
        <w:t>保障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活动中，作为民航</w:t>
      </w:r>
      <w:r>
        <w:rPr>
          <w:rFonts w:ascii="Times New Roman" w:eastAsia="仿宋_GB2312" w:hAnsi="Times New Roman" w:cs="仿宋_GB2312" w:hint="eastAsia"/>
          <w:sz w:val="36"/>
          <w:szCs w:val="36"/>
        </w:rPr>
        <w:t>的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运行中枢</w:t>
      </w:r>
      <w:r>
        <w:rPr>
          <w:rFonts w:ascii="Times New Roman" w:eastAsia="仿宋_GB2312" w:hAnsi="Times New Roman" w:cs="仿宋_GB2312" w:hint="eastAsia"/>
          <w:sz w:val="36"/>
          <w:szCs w:val="36"/>
        </w:rPr>
        <w:t>，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空管系统所发挥的作用，给予的支持，为全国民航</w:t>
      </w:r>
      <w:r>
        <w:rPr>
          <w:rFonts w:ascii="Times New Roman" w:eastAsia="仿宋_GB2312" w:hAnsi="Times New Roman" w:cs="仿宋_GB2312" w:hint="eastAsia"/>
          <w:sz w:val="36"/>
          <w:szCs w:val="36"/>
        </w:rPr>
        <w:t>在峰会期间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守好安全底线做出了突出贡献；在南海三个岛礁试飞保障工作，空管系统高度重视、精心部署，做出的工作也是有目共睹；在</w:t>
      </w:r>
      <w:r>
        <w:rPr>
          <w:rFonts w:ascii="Times New Roman" w:eastAsia="仿宋_GB2312" w:hAnsi="Times New Roman" w:cs="仿宋_GB2312" w:hint="eastAsia"/>
          <w:sz w:val="36"/>
          <w:szCs w:val="36"/>
        </w:rPr>
        <w:t>与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港澳台民航部门</w:t>
      </w:r>
      <w:r>
        <w:rPr>
          <w:rFonts w:ascii="Times New Roman" w:eastAsia="仿宋_GB2312" w:hAnsi="Times New Roman" w:cs="仿宋_GB2312" w:hint="eastAsia"/>
          <w:sz w:val="36"/>
          <w:szCs w:val="36"/>
        </w:rPr>
        <w:t>沟通协调工作中，为实现两岸三地空域资源优化配置和均衡发展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发挥了重要作用</w:t>
      </w:r>
      <w:r>
        <w:rPr>
          <w:rFonts w:ascii="Times New Roman" w:eastAsia="仿宋_GB2312" w:hAnsi="Times New Roman" w:cs="仿宋_GB2312" w:hint="eastAsia"/>
          <w:sz w:val="36"/>
          <w:szCs w:val="36"/>
        </w:rPr>
        <w:t>；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在此次国际民航组织三十九次大会上，空管系统</w:t>
      </w:r>
      <w:r>
        <w:rPr>
          <w:rFonts w:ascii="Times New Roman" w:eastAsia="仿宋_GB2312" w:hAnsi="Times New Roman" w:cs="仿宋_GB2312" w:hint="eastAsia"/>
          <w:sz w:val="36"/>
          <w:szCs w:val="36"/>
        </w:rPr>
        <w:t>主动作为、积极参与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，</w:t>
      </w:r>
      <w:r>
        <w:rPr>
          <w:rFonts w:ascii="Times New Roman" w:eastAsia="仿宋_GB2312" w:hAnsi="Times New Roman" w:cs="仿宋_GB2312" w:hint="eastAsia"/>
          <w:sz w:val="36"/>
          <w:szCs w:val="36"/>
        </w:rPr>
        <w:t>充分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展现了空管系统在国际民航</w:t>
      </w:r>
      <w:r>
        <w:rPr>
          <w:rFonts w:ascii="Times New Roman" w:eastAsia="仿宋_GB2312" w:hAnsi="Times New Roman" w:cs="仿宋_GB2312" w:hint="eastAsia"/>
          <w:sz w:val="36"/>
          <w:szCs w:val="36"/>
        </w:rPr>
        <w:t>舞台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中的话语权。因此，空中交通管理工作所取得的成绩不能因为一次事件，或者一次严重事故征候就让我们失去信心。改革开放三十多年来，在民航领域，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lastRenderedPageBreak/>
        <w:t>特别是空中交通管理工作中取得了突飞猛进的发展，为我们国家从民航大国走向民航强国奠定了坚实的基础。应该说，没有这样一支队伍就没有中国民航今天的发展规模、技术能力和发展水平，也不会取得今天</w:t>
      </w:r>
      <w:r>
        <w:rPr>
          <w:rFonts w:ascii="Times New Roman" w:eastAsia="仿宋_GB2312" w:hAnsi="Times New Roman" w:cs="仿宋_GB2312" w:hint="eastAsia"/>
          <w:sz w:val="36"/>
          <w:szCs w:val="36"/>
        </w:rPr>
        <w:t>这样举世瞩目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的发展成果。因此，我们要充分认识到空管系统所</w:t>
      </w:r>
      <w:r>
        <w:rPr>
          <w:rFonts w:ascii="Times New Roman" w:eastAsia="仿宋_GB2312" w:hAnsi="Times New Roman" w:cs="仿宋_GB2312" w:hint="eastAsia"/>
          <w:sz w:val="36"/>
          <w:szCs w:val="36"/>
        </w:rPr>
        <w:t>具备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的良好的、牢靠的发展基础，也要充分看到我们发展到今天所具备的良好的技术装备水平，更要看到空管系统广大干部职工的责任意识、大局意识和忠诚担当的政治品格。如果认识不到这一点，单凭一次事件就使我们对空管工</w:t>
      </w:r>
      <w:proofErr w:type="gramStart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作失去</w:t>
      </w:r>
      <w:proofErr w:type="gramEnd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信心，</w:t>
      </w:r>
      <w:r>
        <w:rPr>
          <w:rFonts w:ascii="Times New Roman" w:eastAsia="仿宋_GB2312" w:hAnsi="Times New Roman" w:cs="仿宋_GB2312" w:hint="eastAsia"/>
          <w:sz w:val="36"/>
          <w:szCs w:val="36"/>
        </w:rPr>
        <w:t>是不公正的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。所以，我很赞赏进军局长刚才关于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“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稳定压倒一切、信心比黄金重要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”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的说法。在这个时候，稳定很重要，信心也很重要。</w:t>
      </w:r>
      <w:r>
        <w:rPr>
          <w:rFonts w:ascii="Times New Roman" w:eastAsia="仿宋_GB2312" w:hAnsi="Times New Roman" w:cs="仿宋_GB2312" w:hint="eastAsia"/>
          <w:sz w:val="36"/>
          <w:szCs w:val="36"/>
        </w:rPr>
        <w:t>正所谓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“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人无完人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”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，没有不出问题的工作，特别是</w:t>
      </w:r>
      <w:r>
        <w:rPr>
          <w:rFonts w:ascii="Times New Roman" w:eastAsia="仿宋_GB2312" w:hAnsi="Times New Roman" w:cs="仿宋_GB2312" w:hint="eastAsia"/>
          <w:sz w:val="36"/>
          <w:szCs w:val="36"/>
        </w:rPr>
        <w:t>在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当前，面对中国民航的持续快速发展，各类矛盾问题集中显现，</w:t>
      </w:r>
      <w:r>
        <w:rPr>
          <w:rFonts w:ascii="Times New Roman" w:eastAsia="仿宋_GB2312" w:hAnsi="Times New Roman" w:cs="仿宋_GB2312" w:hint="eastAsia"/>
          <w:sz w:val="36"/>
          <w:szCs w:val="36"/>
        </w:rPr>
        <w:t>我们必须客观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看待</w:t>
      </w:r>
      <w:r>
        <w:rPr>
          <w:rFonts w:ascii="Times New Roman" w:eastAsia="仿宋_GB2312" w:hAnsi="Times New Roman" w:cs="仿宋_GB2312" w:hint="eastAsia"/>
          <w:sz w:val="36"/>
          <w:szCs w:val="36"/>
        </w:rPr>
        <w:t>并勇于面对，承担好民航强国建设的历史责任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。</w:t>
      </w:r>
      <w:r>
        <w:rPr>
          <w:rFonts w:ascii="Times New Roman" w:eastAsia="仿宋_GB2312" w:hAnsi="Times New Roman" w:cs="仿宋_GB2312" w:hint="eastAsia"/>
          <w:sz w:val="36"/>
          <w:szCs w:val="36"/>
        </w:rPr>
        <w:t>总的来说，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空管系统还是一支信得过的队伍、能打硬仗的队伍</w:t>
      </w:r>
      <w:r>
        <w:rPr>
          <w:rFonts w:ascii="Times New Roman" w:eastAsia="仿宋_GB2312" w:hAnsi="Times New Roman" w:cs="仿宋_GB2312" w:hint="eastAsia"/>
          <w:sz w:val="36"/>
          <w:szCs w:val="36"/>
        </w:rPr>
        <w:t>、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在关键时期能够</w:t>
      </w:r>
      <w:r>
        <w:rPr>
          <w:rFonts w:ascii="Times New Roman" w:eastAsia="仿宋_GB2312" w:hAnsi="Times New Roman" w:cs="仿宋_GB2312" w:hint="eastAsia"/>
          <w:sz w:val="36"/>
          <w:szCs w:val="36"/>
        </w:rPr>
        <w:t>挺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得起来的队伍。</w:t>
      </w:r>
      <w:r>
        <w:rPr>
          <w:rFonts w:ascii="Times New Roman" w:eastAsia="仿宋_GB2312" w:hAnsi="Times New Roman" w:cs="仿宋_GB2312" w:hint="eastAsia"/>
          <w:sz w:val="36"/>
          <w:szCs w:val="36"/>
        </w:rPr>
        <w:t>民航局党组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是信任这支队伍的</w:t>
      </w:r>
      <w:r>
        <w:rPr>
          <w:rFonts w:ascii="Times New Roman" w:eastAsia="仿宋_GB2312" w:hAnsi="Times New Roman" w:cs="仿宋_GB2312" w:hint="eastAsia"/>
          <w:sz w:val="36"/>
          <w:szCs w:val="36"/>
        </w:rPr>
        <w:t>。也希望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空管局党委</w:t>
      </w:r>
      <w:r>
        <w:rPr>
          <w:rFonts w:ascii="Times New Roman" w:eastAsia="仿宋_GB2312" w:hAnsi="Times New Roman" w:cs="仿宋_GB2312" w:hint="eastAsia"/>
          <w:sz w:val="36"/>
          <w:szCs w:val="36"/>
        </w:rPr>
        <w:t>以此次事件为契机，进一步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激发</w:t>
      </w:r>
      <w:r>
        <w:rPr>
          <w:rFonts w:ascii="Times New Roman" w:eastAsia="仿宋_GB2312" w:hAnsi="Times New Roman" w:cs="仿宋_GB2312" w:hint="eastAsia"/>
          <w:sz w:val="36"/>
          <w:szCs w:val="36"/>
        </w:rPr>
        <w:t>全系统干部职工，特别是一线管制人员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的信心，</w:t>
      </w:r>
      <w:r>
        <w:rPr>
          <w:rFonts w:ascii="Times New Roman" w:eastAsia="仿宋_GB2312" w:hAnsi="Times New Roman" w:cs="仿宋_GB2312" w:hint="eastAsia"/>
          <w:sz w:val="36"/>
          <w:szCs w:val="36"/>
        </w:rPr>
        <w:t>团结带领广大干部职工迎难而上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，进一步</w:t>
      </w:r>
      <w:proofErr w:type="gramStart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打牢空管安全</w:t>
      </w:r>
      <w:proofErr w:type="gramEnd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发展的基础，以零容忍的态度处理好安全</w:t>
      </w:r>
      <w:r>
        <w:rPr>
          <w:rFonts w:ascii="Times New Roman" w:eastAsia="仿宋_GB2312" w:hAnsi="Times New Roman" w:cs="仿宋_GB2312" w:hint="eastAsia"/>
          <w:sz w:val="36"/>
          <w:szCs w:val="36"/>
        </w:rPr>
        <w:t>问题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，以零起点的态度站在新的发展阶段继续前行。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lastRenderedPageBreak/>
        <w:t>看我们空管局党委有没有战斗力、凝聚力，就看这个时候能不能把队伍凝聚起来，挺起胸膛继续前进。因此一定要看到我们的成绩和战斗力，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 xml:space="preserve"> </w:t>
      </w:r>
    </w:p>
    <w:p w:rsidR="00E41C5D" w:rsidRPr="00EC7599" w:rsidRDefault="00E41C5D" w:rsidP="00140CB2">
      <w:pPr>
        <w:spacing w:line="600" w:lineRule="exact"/>
        <w:ind w:firstLineChars="200" w:firstLine="720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黑体" w:hint="eastAsia"/>
          <w:sz w:val="36"/>
          <w:szCs w:val="36"/>
        </w:rPr>
        <w:t>二、</w:t>
      </w:r>
      <w:r w:rsidRPr="00EC7599">
        <w:rPr>
          <w:rFonts w:ascii="Times New Roman" w:eastAsia="黑体" w:hAnsi="Times New Roman" w:cs="黑体" w:hint="eastAsia"/>
          <w:sz w:val="36"/>
          <w:szCs w:val="36"/>
        </w:rPr>
        <w:t>要痛定思痛</w:t>
      </w:r>
      <w:r>
        <w:rPr>
          <w:rFonts w:ascii="Times New Roman" w:eastAsia="黑体" w:hAnsi="Times New Roman" w:cs="黑体" w:hint="eastAsia"/>
          <w:sz w:val="36"/>
          <w:szCs w:val="36"/>
        </w:rPr>
        <w:t>、</w:t>
      </w:r>
      <w:r w:rsidRPr="00EC7599">
        <w:rPr>
          <w:rFonts w:ascii="Times New Roman" w:eastAsia="黑体" w:hAnsi="Times New Roman" w:cs="黑体" w:hint="eastAsia"/>
          <w:sz w:val="36"/>
          <w:szCs w:val="36"/>
        </w:rPr>
        <w:t>转化危机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。在充分坚定信心、稳定队伍的工作基础上，我们不能忽视、轻视，甚至无视存在的问题，一定要做到心中有数，对自身存在的问题一定要清楚，包括队伍中存在</w:t>
      </w:r>
      <w:r>
        <w:rPr>
          <w:rFonts w:ascii="Times New Roman" w:eastAsia="仿宋_GB2312" w:hAnsi="Times New Roman" w:cs="仿宋_GB2312" w:hint="eastAsia"/>
          <w:sz w:val="36"/>
          <w:szCs w:val="36"/>
        </w:rPr>
        <w:t>“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骄</w:t>
      </w:r>
      <w:r>
        <w:rPr>
          <w:rFonts w:ascii="Times New Roman" w:eastAsia="仿宋_GB2312" w:hAnsi="Times New Roman" w:cs="仿宋_GB2312" w:hint="eastAsia"/>
          <w:sz w:val="36"/>
          <w:szCs w:val="36"/>
        </w:rPr>
        <w:t>、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娇</w:t>
      </w:r>
      <w:r>
        <w:rPr>
          <w:rFonts w:ascii="Times New Roman" w:eastAsia="仿宋_GB2312" w:hAnsi="Times New Roman" w:cs="仿宋_GB2312" w:hint="eastAsia"/>
          <w:sz w:val="36"/>
          <w:szCs w:val="36"/>
        </w:rPr>
        <w:t>”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二气。某种程度上讲，空管这份职业有一种天生的优越感，这种感觉是工作性质带来的，只有人求我、罕有我求人，在塔台上指挥运行，存在职业自豪感，容易转化为</w:t>
      </w:r>
      <w:r>
        <w:rPr>
          <w:rFonts w:ascii="Times New Roman" w:eastAsia="仿宋_GB2312" w:hAnsi="Times New Roman" w:cs="仿宋_GB2312" w:hint="eastAsia"/>
          <w:sz w:val="36"/>
          <w:szCs w:val="36"/>
        </w:rPr>
        <w:t>“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骄</w:t>
      </w:r>
      <w:r>
        <w:rPr>
          <w:rFonts w:ascii="Times New Roman" w:eastAsia="仿宋_GB2312" w:hAnsi="Times New Roman" w:cs="仿宋_GB2312" w:hint="eastAsia"/>
          <w:sz w:val="36"/>
          <w:szCs w:val="36"/>
        </w:rPr>
        <w:t>、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娇</w:t>
      </w:r>
      <w:r>
        <w:rPr>
          <w:rFonts w:ascii="Times New Roman" w:eastAsia="仿宋_GB2312" w:hAnsi="Times New Roman" w:cs="仿宋_GB2312" w:hint="eastAsia"/>
          <w:sz w:val="36"/>
          <w:szCs w:val="36"/>
        </w:rPr>
        <w:t>”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二气，别人说不得，也听不进去别人说。这次事件发生之后，全社会铺天盖地都在谈论，包括民航内部、空管内部也在说。不管别人怎么说，我们要有定力，要从各种说法中去思考问题到底出在哪，要找准痛源，有针对性的进行诊察。同时，要从问题的细节中寻找答案。民航之所有拥有相对完善的制度规章体系，很多都是用血的经验教训换来的。这次查找问题的过程中，也要看看问题背后的漏洞到底在哪，可以酿成严重事故征候的环节在哪，不能处理几个人、批评批评就完了。刚才马兵同志提到的事件分析，其中很多都是细节的问题，一定要把这些细节都抓住，把制度的执行力抓到位。制度执行不到位，是出现问题的第一原因。我举个例子，为什么专机飞行能保证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lastRenderedPageBreak/>
        <w:t>绝对安全？一次专机任务执行前，一共要开六次会议，从中央到机组到安全警卫，这六个会是不变的。全体人员全程全身心的盯着飞行任务，一个细节</w:t>
      </w:r>
      <w:r>
        <w:rPr>
          <w:rFonts w:ascii="Times New Roman" w:eastAsia="仿宋_GB2312" w:hAnsi="Times New Roman" w:cs="仿宋_GB2312" w:hint="eastAsia"/>
          <w:sz w:val="36"/>
          <w:szCs w:val="36"/>
        </w:rPr>
        <w:t>、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一个细节的扣，比普通航班做得要更细，所以专机任务是绝对的安全。我经常说，无论发生什么情况，假如与安全有冲突，那我们宁可慢一点，因为安全是不可触碰的底线。所以这次事件处理，不要就事论事，一定要从事件背后的原因去挖，分析如何防止再次发生类似的事件。不能因为这次发生在虹桥机场，就只让上海的空管部门去纠察，而是全行业、全系统要共同关注。下发通报时，也要一个问题</w:t>
      </w:r>
      <w:r>
        <w:rPr>
          <w:rFonts w:ascii="Times New Roman" w:eastAsia="仿宋_GB2312" w:hAnsi="Times New Roman" w:cs="仿宋_GB2312" w:hint="eastAsia"/>
          <w:sz w:val="36"/>
          <w:szCs w:val="36"/>
        </w:rPr>
        <w:t>、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一个问题去通报，要让基层同志都看到，问题发生在那里，切实感受到冲击和教育。往往一个通报出去，大家更多在关注给谁处分了，给谁吊销执照了，这只是责任追究的问题。根本问题是要警醒在职者、在岗者不要再犯这样的错误，指出问题出现在哪，哪些环节能避免发生这些的事，这是我们应该去做的。所以这次事件在处理时，我主张更多要关注关键节点，一个节点就可以发一个通报，否则，完整的、大而全的通报，可能让我们真正需要纠正、需要关注的问题被忽视了。比如塔台指挥交接班上，到底出现了什么问题，针对这个问题就可以单独下发一个通报。一定要痛定思痛，而不是一文了之。转化危机核心也在这。这次事件，没有造成特别严重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lastRenderedPageBreak/>
        <w:t>的后果，完全可以在行业内处理解决，本来不应该在社会舆论上引起轩然大波，然而却成了社会焦点、新闻热点，影响的是民航的发展环境。民航一直是讲纪律的，但这种问题上这么多人热心于当记者，去发各种消息，结果被社会当成笑话看，被领导当成问题看，导致我们处理问题更复杂。这边还正在调查，那边的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“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专家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”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就进行各种分析。连现场都没去过，看了网上的通报就能判断出这么完整的原因？有人在借此炒作。当前，一定要想方设法尽快转化危机，方式就是严谨科学的处理好这次事件，同时有序的发布处理结果。要让全社会知道，在重大安全事件处理上民航是有制度的，会依法依规按程序进行，而且绝不护短，是谁的问题就是谁的问题。</w:t>
      </w:r>
      <w:proofErr w:type="gramStart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请空管党委</w:t>
      </w:r>
      <w:proofErr w:type="gramEnd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跳出事件处理</w:t>
      </w:r>
      <w:proofErr w:type="gramStart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本身认真</w:t>
      </w:r>
      <w:proofErr w:type="gramEnd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思考，化危机为转机，通过这次事件的处理，</w:t>
      </w:r>
      <w:proofErr w:type="gramStart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转化成抓安全</w:t>
      </w:r>
      <w:proofErr w:type="gramEnd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的新起点，抓民航安全科学发展的新起点。</w:t>
      </w:r>
    </w:p>
    <w:p w:rsidR="00E41C5D" w:rsidRDefault="00E41C5D" w:rsidP="00140CB2">
      <w:pPr>
        <w:spacing w:line="600" w:lineRule="exact"/>
        <w:ind w:firstLineChars="200" w:firstLine="720"/>
        <w:rPr>
          <w:rFonts w:ascii="Times New Roman" w:eastAsia="仿宋_GB2312" w:hAnsi="Times New Roman" w:cs="Times New Roman"/>
          <w:sz w:val="36"/>
          <w:szCs w:val="36"/>
        </w:rPr>
      </w:pPr>
      <w:r>
        <w:rPr>
          <w:rFonts w:ascii="Times New Roman" w:eastAsia="黑体" w:hAnsi="Times New Roman" w:cs="黑体" w:hint="eastAsia"/>
          <w:sz w:val="36"/>
          <w:szCs w:val="36"/>
        </w:rPr>
        <w:t>三、</w:t>
      </w:r>
      <w:r w:rsidRPr="00EC7599">
        <w:rPr>
          <w:rFonts w:ascii="Times New Roman" w:eastAsia="黑体" w:hAnsi="Times New Roman" w:cs="黑体" w:hint="eastAsia"/>
          <w:sz w:val="36"/>
          <w:szCs w:val="36"/>
        </w:rPr>
        <w:t>要履行职责</w:t>
      </w:r>
      <w:r>
        <w:rPr>
          <w:rFonts w:ascii="Times New Roman" w:eastAsia="黑体" w:hAnsi="Times New Roman" w:cs="黑体" w:hint="eastAsia"/>
          <w:sz w:val="36"/>
          <w:szCs w:val="36"/>
        </w:rPr>
        <w:t>、</w:t>
      </w:r>
      <w:r w:rsidRPr="00EC7599">
        <w:rPr>
          <w:rFonts w:ascii="Times New Roman" w:eastAsia="黑体" w:hAnsi="Times New Roman" w:cs="黑体" w:hint="eastAsia"/>
          <w:sz w:val="36"/>
          <w:szCs w:val="36"/>
        </w:rPr>
        <w:t>齐抓共管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。安全问题是民航系统讲的最多、最严的问题，但也是执行起来最困难的问题。有些系统的安全问题是以偶发事件，或者是以过程计的，但民航安全事件是以秒计的，从时间概念的角度看，民航事故的发生是瞬间的事，要把瞬间可能发生的事故予以避免，就只能反映在我们的日常工作中，就是要将制度变成习惯、变成自觉，要依靠管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lastRenderedPageBreak/>
        <w:t>制员在工作岗位上的自觉意识，而非仅仅是刚性的制度约束，要强调人的自觉性，融入日常行动和每一个细节，培训要在将制度要求转化成习惯上下功夫，而非仅仅的教育。在事件处理上，一是要坚持党政同责。特别是在当前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“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两学一做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”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学习教育开展中，要将事件处理与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“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两学一做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”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结合起来，反思党组织如何加强思想政治工作，党员如何在岗位上真正发挥先锋模范作用。一个合格的共产党员，在岗位上不仅要履行好职责、坚守好岗位，更重要的是影响和带动身边的同志，共同做好工作。二是要将事件处理与党建工作结合起来。反思党员在工作中有没有发挥模范作用的关键不是讲，而是做，做在岗位上、做在职责上。此外，从空管队伍建设上讲，主流是好的，是信得过的，但不排除有个别人不称职、思想境界不高，甚至是达不到合格共产党员标准，他们带来的不安全隐患、消极因素不容忽视。三是要</w:t>
      </w:r>
      <w:proofErr w:type="gramStart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践行</w:t>
      </w:r>
      <w:proofErr w:type="gramEnd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当代民航精神。要教育干部职工，对照当代民航精神查找差距。如果一个单位一味的追求待遇、薪酬，没有精神追求，不讲求精神境界，一定会物极必反。我们现在天天讲中国足球，个个薪酬百万，中国女足什么薪酬水平，有时甚至连训练费都没有，但两者在赛场上的表现却截然不同，人们所赞赏的是女足的精神，鄙夷的是男足高薪下的腐败、不作为。技术上是水平差距，但更多的不是说高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lastRenderedPageBreak/>
        <w:t>薪就能解决的。从我调研的情况看，空管工作的条件大大改善，有的空管中心建的可以和发达国家相比，但我们这么好的物质条件、培训条件，是否与我们的培训质量相匹配，这就要我们反思我们缺什么。延安窑洞里抗日军政大学，培养出一流的高级将领，我们一流的空管中心是否又培养出了一流的管制员呢？这不是物质待遇就能解决的问题，还在于精神追求、事业追求。从这角度讲，在空管系统加强党风廉政建设取得明显进展的同时，加强职业道德教育、加强爱岗敬业的奉献精神的教育是重中之重。首先要让我们空管的同志有一种职业的精神、事业的精神，而不是讲薪酬不行、待遇不行，我们党组织在培养年轻干部队伍上要下大力气，一定要解决好理想信念问题。我们空管队伍年轻，平均二十多岁，都在价值观、世界观、人生观形成中，如果党组织在培养上不注重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“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三观</w:t>
      </w:r>
      <w:r w:rsidRPr="00EC7599">
        <w:rPr>
          <w:rFonts w:ascii="Times New Roman" w:eastAsia="仿宋_GB2312" w:hAnsi="Times New Roman" w:cs="Times New Roman"/>
          <w:sz w:val="36"/>
          <w:szCs w:val="36"/>
        </w:rPr>
        <w:t>”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培养，而一味只讲求金钱、待遇，全系统围绕铜钱思考问题时，我们行业的发展就会缺少精神支柱。所以空管系统党委，一定要以当代民航精神为支柱，来开展我们的思想政治工作。我们工会也一样，要围绕当代民航精神，开展积极向上的职工活动，形成一种正能量，引导我们的职工热爱我们的职业，看到空管发展对民航的重要性，要有职业尊严和自豪感。追求薪酬待遇，越追求越没精神，因为追求永无止境；越追求</w:t>
      </w:r>
      <w:r w:rsidRPr="00EC7599">
        <w:rPr>
          <w:rFonts w:ascii="Times New Roman" w:eastAsia="仿宋_GB2312" w:hAnsi="Times New Roman" w:cs="仿宋_GB2312" w:hint="eastAsia"/>
          <w:sz w:val="36"/>
          <w:szCs w:val="36"/>
        </w:rPr>
        <w:lastRenderedPageBreak/>
        <w:t>越低迷，因为没有上进心。所以借此次事件，要在落实党政同责、一岗双责，在正确引导和加强空管系统干部职工队伍的建设上下功夫，解决好价值观问题，真正的在空管系统弘扬和</w:t>
      </w:r>
      <w:proofErr w:type="gramStart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践行</w:t>
      </w:r>
      <w:proofErr w:type="gramEnd"/>
      <w:r w:rsidRPr="00EC7599">
        <w:rPr>
          <w:rFonts w:ascii="Times New Roman" w:eastAsia="仿宋_GB2312" w:hAnsi="Times New Roman" w:cs="仿宋_GB2312" w:hint="eastAsia"/>
          <w:sz w:val="36"/>
          <w:szCs w:val="36"/>
        </w:rPr>
        <w:t>好当代民航精神。</w:t>
      </w:r>
    </w:p>
    <w:p w:rsidR="00E41C5D" w:rsidRPr="006261B1" w:rsidRDefault="00E41C5D" w:rsidP="00140CB2">
      <w:pPr>
        <w:spacing w:line="600" w:lineRule="exact"/>
        <w:ind w:firstLineChars="200" w:firstLine="720"/>
        <w:rPr>
          <w:rFonts w:ascii="Times New Roman" w:eastAsia="仿宋_GB2312" w:hAnsi="Times New Roman" w:cs="Times New Roman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四、</w:t>
      </w:r>
      <w:r w:rsidRPr="006261B1">
        <w:rPr>
          <w:rFonts w:ascii="黑体" w:eastAsia="黑体" w:hAnsi="黑体" w:cs="黑体" w:hint="eastAsia"/>
          <w:sz w:val="36"/>
          <w:szCs w:val="36"/>
        </w:rPr>
        <w:t>要改革创新、科学发展</w:t>
      </w:r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。解决空</w:t>
      </w:r>
      <w:proofErr w:type="gramStart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管当前</w:t>
      </w:r>
      <w:proofErr w:type="gramEnd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存在的问题，最根本的切入点还是要由改革、创新来推动，我也看到空管已经拿出了改革方案、成立改革领导小组，最后报民航局党组审批。应该说空管系统的改革任务很重，当然空管系统的改革是看得见、摸得着、可以见到实效的。空管系统的改革要适应民航快速发展的趋势。我也听到大家谈到的问题</w:t>
      </w:r>
      <w:r w:rsidRPr="006261B1">
        <w:rPr>
          <w:rFonts w:ascii="Times New Roman" w:eastAsia="仿宋_GB2312" w:hAnsi="Times New Roman" w:cs="Times New Roman"/>
          <w:sz w:val="36"/>
          <w:szCs w:val="36"/>
        </w:rPr>
        <w:t>——</w:t>
      </w:r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民航发展太快了，空</w:t>
      </w:r>
      <w:proofErr w:type="gramStart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管现在</w:t>
      </w:r>
      <w:proofErr w:type="gramEnd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的支持保障能力确实跟不上，那就给我们提出了一个问题，是以空管的支持保障能力来制定民航发展政策，还是以我们潜在优势的发挥和民航发展能够相互呼应、共同发展。如果说看空管的保障能力来看民航发展的规模和速度，我们自己都会没有动力。民航面临着快速发展的迫切需要，空管在民航体系中又起着先行作用。在国家三大战略中民航是战略产业，</w:t>
      </w:r>
      <w:proofErr w:type="gramStart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当空管</w:t>
      </w:r>
      <w:proofErr w:type="gramEnd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系统支撑保障能力不能满足战略产业发展需要，空管需要思改进、思考怎样能够尽快提高自身保障能力，努力查找自身短板，是人才问题、技术问题、体制机制问题还是其他问题，要以改革思路来适应推动民航业的快速发展。不能让空管成为民航</w:t>
      </w:r>
      <w:r w:rsidRPr="006261B1">
        <w:rPr>
          <w:rFonts w:ascii="Times New Roman" w:eastAsia="仿宋_GB2312" w:hAnsi="Times New Roman" w:cs="仿宋_GB2312" w:hint="eastAsia"/>
          <w:sz w:val="36"/>
          <w:szCs w:val="36"/>
        </w:rPr>
        <w:lastRenderedPageBreak/>
        <w:t>发展的制约点，是相互促进的关系。作为空管系统，要积极适应、主动作为适应民航快速发展的动力，来加快空管系统的改革。当发展的矛盾都聚焦在因为空管发展滞后问题上，空管将很被动，就会被淘汰。民航局党组在把握平衡点，既要看空管的保障能力，也要看民航发展的速度和规模，当然这种平衡发展是波浪式推动发展，而不是静态的以空</w:t>
      </w:r>
      <w:proofErr w:type="gramStart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管保障</w:t>
      </w:r>
      <w:proofErr w:type="gramEnd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能力而定论。恰恰相反，空管通过改革，通过技术创新深挖潜力，要朝这个方向走。作为空管系统，为国家经济发展、为民航快速发展主动作为的基础上来看空管发展，要盯着目标，要盯着“十三五”规划对民航发展要求、对运输量的要求，在这个目标下空</w:t>
      </w:r>
      <w:proofErr w:type="gramStart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管应该</w:t>
      </w:r>
      <w:proofErr w:type="gramEnd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有什么样的能力，空管的能力建设要逐年体现在空管的发展规划中，这也是空管发展的动力。在全面建设小康社会的路上，没有哪个行业可以无压力的工作，都是面临着挑战、动力和压力。这一代人之所以这么辛勤的付出，也是为了建设更加强大国家，也是为了实现民航强国战略目标。改革的过程，建设的过程，一定是痛苦的，一定是奋斗的，需要有人去前仆后继、无私奉献。空管系统的管制员是一个高风险、</w:t>
      </w:r>
      <w:proofErr w:type="gramStart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高责任</w:t>
      </w:r>
      <w:proofErr w:type="gramEnd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的岗位，空管改革的切入点应该从进一步提高一线管制员的工资待遇做起，要按照责任大小拉开工资的差距，让管制员感觉到职业的特殊性和公平待遇，遏制住管制</w:t>
      </w:r>
      <w:proofErr w:type="gramStart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员持续</w:t>
      </w:r>
      <w:proofErr w:type="gramEnd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lastRenderedPageBreak/>
        <w:t>流失的态势。其次，空管系统改革体制机制问题，也要从我们的国情出发进一步理清思路和方向。从刚才的表态中，空管局党委主动承担责任，具有大局意识</w:t>
      </w:r>
      <w:proofErr w:type="gramStart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和当担意识</w:t>
      </w:r>
      <w:proofErr w:type="gramEnd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，对这件事情的处理，还是依法依规按程序来办，属于空管局党委管理的你们要根据调查结论拿出具体意见，还是要</w:t>
      </w:r>
      <w:proofErr w:type="gramStart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秉</w:t>
      </w:r>
      <w:proofErr w:type="gramEnd"/>
      <w:r w:rsidRPr="006261B1">
        <w:rPr>
          <w:rFonts w:ascii="Times New Roman" w:eastAsia="仿宋_GB2312" w:hAnsi="Times New Roman" w:cs="仿宋_GB2312" w:hint="eastAsia"/>
          <w:sz w:val="36"/>
          <w:szCs w:val="36"/>
        </w:rPr>
        <w:t>着惩前毖后、治病救人、警醒警示、以绝后患的原则，争取把这件事情成为我们做好安全工作的零起点。我相信，空管局一定会为民航快速发展做出新的贡献。</w:t>
      </w:r>
    </w:p>
    <w:p w:rsidR="00E41C5D" w:rsidRPr="006261B1" w:rsidRDefault="00140CB2" w:rsidP="00140CB2">
      <w:pPr>
        <w:spacing w:line="600" w:lineRule="exact"/>
        <w:ind w:firstLineChars="200" w:firstLine="720"/>
        <w:rPr>
          <w:rFonts w:ascii="Times New Roman" w:eastAsia="仿宋_GB2312" w:hAnsi="Times New Roman" w:cs="Times New Roman"/>
          <w:sz w:val="36"/>
          <w:szCs w:val="36"/>
        </w:rPr>
      </w:pPr>
      <w:r>
        <w:rPr>
          <w:rFonts w:ascii="Times New Roman" w:eastAsia="仿宋_GB2312" w:hAnsi="Times New Roman" w:cs="Times New Roman" w:hint="eastAsia"/>
          <w:sz w:val="36"/>
          <w:szCs w:val="36"/>
        </w:rPr>
        <w:t>谢谢大家！</w:t>
      </w:r>
      <w:bookmarkStart w:id="0" w:name="_GoBack"/>
      <w:bookmarkEnd w:id="0"/>
    </w:p>
    <w:p w:rsidR="00E41C5D" w:rsidRPr="00EC7599" w:rsidRDefault="00E41C5D" w:rsidP="0053001C">
      <w:pPr>
        <w:spacing w:line="600" w:lineRule="exact"/>
        <w:ind w:firstLineChars="200" w:firstLine="720"/>
        <w:rPr>
          <w:rFonts w:ascii="Times New Roman" w:eastAsia="仿宋_GB2312" w:hAnsi="Times New Roman" w:cs="Times New Roman"/>
          <w:sz w:val="36"/>
          <w:szCs w:val="36"/>
        </w:rPr>
      </w:pPr>
    </w:p>
    <w:sectPr w:rsidR="00E41C5D" w:rsidRPr="00EC7599" w:rsidSect="00614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0297"/>
    <w:rsid w:val="00002063"/>
    <w:rsid w:val="00004B5A"/>
    <w:rsid w:val="0002117B"/>
    <w:rsid w:val="00031D2D"/>
    <w:rsid w:val="000326E9"/>
    <w:rsid w:val="00044960"/>
    <w:rsid w:val="000520A7"/>
    <w:rsid w:val="00055508"/>
    <w:rsid w:val="00062081"/>
    <w:rsid w:val="000654F7"/>
    <w:rsid w:val="00065698"/>
    <w:rsid w:val="000664D2"/>
    <w:rsid w:val="000767E0"/>
    <w:rsid w:val="00076EF4"/>
    <w:rsid w:val="0008403F"/>
    <w:rsid w:val="0008624D"/>
    <w:rsid w:val="000863C7"/>
    <w:rsid w:val="00086977"/>
    <w:rsid w:val="00091F00"/>
    <w:rsid w:val="00093721"/>
    <w:rsid w:val="000A331C"/>
    <w:rsid w:val="000B0460"/>
    <w:rsid w:val="000B17EB"/>
    <w:rsid w:val="000B5F8B"/>
    <w:rsid w:val="000C3578"/>
    <w:rsid w:val="000C5F30"/>
    <w:rsid w:val="000C624B"/>
    <w:rsid w:val="000E3CFE"/>
    <w:rsid w:val="000E411F"/>
    <w:rsid w:val="000F292C"/>
    <w:rsid w:val="000F43BD"/>
    <w:rsid w:val="000F55B4"/>
    <w:rsid w:val="00101AD6"/>
    <w:rsid w:val="00102B75"/>
    <w:rsid w:val="00104B80"/>
    <w:rsid w:val="00106E83"/>
    <w:rsid w:val="00116C3F"/>
    <w:rsid w:val="0012259D"/>
    <w:rsid w:val="001252C0"/>
    <w:rsid w:val="00132482"/>
    <w:rsid w:val="00136839"/>
    <w:rsid w:val="001406AD"/>
    <w:rsid w:val="00140CB2"/>
    <w:rsid w:val="00170E9E"/>
    <w:rsid w:val="00171322"/>
    <w:rsid w:val="00182246"/>
    <w:rsid w:val="00185012"/>
    <w:rsid w:val="001973A5"/>
    <w:rsid w:val="001A0E07"/>
    <w:rsid w:val="001A4C60"/>
    <w:rsid w:val="001B1FE9"/>
    <w:rsid w:val="001B6DE5"/>
    <w:rsid w:val="001C0106"/>
    <w:rsid w:val="001C3B84"/>
    <w:rsid w:val="001C7A95"/>
    <w:rsid w:val="001C7D6D"/>
    <w:rsid w:val="001D0C30"/>
    <w:rsid w:val="001D49D2"/>
    <w:rsid w:val="001D790F"/>
    <w:rsid w:val="001E0803"/>
    <w:rsid w:val="001F2AF8"/>
    <w:rsid w:val="001F2C72"/>
    <w:rsid w:val="001F40BD"/>
    <w:rsid w:val="001F58D8"/>
    <w:rsid w:val="001F68F3"/>
    <w:rsid w:val="00205791"/>
    <w:rsid w:val="00206FAF"/>
    <w:rsid w:val="0020720D"/>
    <w:rsid w:val="0021023D"/>
    <w:rsid w:val="002124B9"/>
    <w:rsid w:val="0021425F"/>
    <w:rsid w:val="00214571"/>
    <w:rsid w:val="00214CDC"/>
    <w:rsid w:val="00215036"/>
    <w:rsid w:val="00215AEC"/>
    <w:rsid w:val="002217F4"/>
    <w:rsid w:val="00230A42"/>
    <w:rsid w:val="00231208"/>
    <w:rsid w:val="002358E1"/>
    <w:rsid w:val="00240881"/>
    <w:rsid w:val="002452B2"/>
    <w:rsid w:val="00246A9A"/>
    <w:rsid w:val="00253A37"/>
    <w:rsid w:val="002550A7"/>
    <w:rsid w:val="00266774"/>
    <w:rsid w:val="00270297"/>
    <w:rsid w:val="00272DCC"/>
    <w:rsid w:val="00277505"/>
    <w:rsid w:val="0028568E"/>
    <w:rsid w:val="002A60B4"/>
    <w:rsid w:val="002B42B9"/>
    <w:rsid w:val="002B566C"/>
    <w:rsid w:val="002B66CF"/>
    <w:rsid w:val="002B6807"/>
    <w:rsid w:val="002C30D2"/>
    <w:rsid w:val="002C5EAA"/>
    <w:rsid w:val="002C6DE7"/>
    <w:rsid w:val="002D074C"/>
    <w:rsid w:val="002D2D5F"/>
    <w:rsid w:val="002D5CB7"/>
    <w:rsid w:val="002D65B8"/>
    <w:rsid w:val="002E35C4"/>
    <w:rsid w:val="002E74A1"/>
    <w:rsid w:val="002F25B3"/>
    <w:rsid w:val="002F45E5"/>
    <w:rsid w:val="002F4AF6"/>
    <w:rsid w:val="00327B30"/>
    <w:rsid w:val="00334F57"/>
    <w:rsid w:val="003411E7"/>
    <w:rsid w:val="00345061"/>
    <w:rsid w:val="0034689F"/>
    <w:rsid w:val="003503C9"/>
    <w:rsid w:val="003554AA"/>
    <w:rsid w:val="00371E49"/>
    <w:rsid w:val="0037396B"/>
    <w:rsid w:val="00381DD7"/>
    <w:rsid w:val="00383274"/>
    <w:rsid w:val="0038562F"/>
    <w:rsid w:val="00395704"/>
    <w:rsid w:val="003A3264"/>
    <w:rsid w:val="003A512A"/>
    <w:rsid w:val="003A5A73"/>
    <w:rsid w:val="003B10E0"/>
    <w:rsid w:val="003C2FC8"/>
    <w:rsid w:val="003D3F54"/>
    <w:rsid w:val="003D554E"/>
    <w:rsid w:val="003E2DF9"/>
    <w:rsid w:val="003E342A"/>
    <w:rsid w:val="003F2490"/>
    <w:rsid w:val="00404854"/>
    <w:rsid w:val="00404A63"/>
    <w:rsid w:val="00407917"/>
    <w:rsid w:val="00411558"/>
    <w:rsid w:val="004139D7"/>
    <w:rsid w:val="00415BA5"/>
    <w:rsid w:val="0042706C"/>
    <w:rsid w:val="00435796"/>
    <w:rsid w:val="00436C18"/>
    <w:rsid w:val="00441519"/>
    <w:rsid w:val="00445959"/>
    <w:rsid w:val="004532F5"/>
    <w:rsid w:val="0045474B"/>
    <w:rsid w:val="00454B52"/>
    <w:rsid w:val="00472640"/>
    <w:rsid w:val="00473EEC"/>
    <w:rsid w:val="0047503A"/>
    <w:rsid w:val="0047530C"/>
    <w:rsid w:val="0048386C"/>
    <w:rsid w:val="00485D4A"/>
    <w:rsid w:val="00486D0B"/>
    <w:rsid w:val="00487AD9"/>
    <w:rsid w:val="00494C6E"/>
    <w:rsid w:val="004A0D78"/>
    <w:rsid w:val="004B0CB0"/>
    <w:rsid w:val="004B0E80"/>
    <w:rsid w:val="004B2399"/>
    <w:rsid w:val="004B271A"/>
    <w:rsid w:val="004B54E2"/>
    <w:rsid w:val="004B581D"/>
    <w:rsid w:val="004C07AF"/>
    <w:rsid w:val="004D3620"/>
    <w:rsid w:val="004D4865"/>
    <w:rsid w:val="004D5190"/>
    <w:rsid w:val="004E173D"/>
    <w:rsid w:val="004E28E1"/>
    <w:rsid w:val="004E3047"/>
    <w:rsid w:val="004E3BD4"/>
    <w:rsid w:val="004E49AC"/>
    <w:rsid w:val="004E5ACC"/>
    <w:rsid w:val="004E686D"/>
    <w:rsid w:val="004F0136"/>
    <w:rsid w:val="004F3130"/>
    <w:rsid w:val="0050056F"/>
    <w:rsid w:val="00501FDE"/>
    <w:rsid w:val="00504C6D"/>
    <w:rsid w:val="0051273C"/>
    <w:rsid w:val="00522BB1"/>
    <w:rsid w:val="00523C04"/>
    <w:rsid w:val="0053001C"/>
    <w:rsid w:val="00531DAA"/>
    <w:rsid w:val="00540127"/>
    <w:rsid w:val="005432D9"/>
    <w:rsid w:val="005549EF"/>
    <w:rsid w:val="005568F2"/>
    <w:rsid w:val="00567D95"/>
    <w:rsid w:val="00571CF0"/>
    <w:rsid w:val="00572C3B"/>
    <w:rsid w:val="00574EA5"/>
    <w:rsid w:val="00576C09"/>
    <w:rsid w:val="005833AC"/>
    <w:rsid w:val="005840C4"/>
    <w:rsid w:val="00586448"/>
    <w:rsid w:val="00586510"/>
    <w:rsid w:val="0058718E"/>
    <w:rsid w:val="00592934"/>
    <w:rsid w:val="005B79B6"/>
    <w:rsid w:val="005C2DEA"/>
    <w:rsid w:val="005C75BB"/>
    <w:rsid w:val="005D00C2"/>
    <w:rsid w:val="005D23BB"/>
    <w:rsid w:val="005D42B9"/>
    <w:rsid w:val="005D4873"/>
    <w:rsid w:val="005E4658"/>
    <w:rsid w:val="005F1CA6"/>
    <w:rsid w:val="005F4204"/>
    <w:rsid w:val="00601B0D"/>
    <w:rsid w:val="00611757"/>
    <w:rsid w:val="00614A4B"/>
    <w:rsid w:val="0061708F"/>
    <w:rsid w:val="00625A54"/>
    <w:rsid w:val="006261B1"/>
    <w:rsid w:val="00635E2E"/>
    <w:rsid w:val="006370EF"/>
    <w:rsid w:val="006372C9"/>
    <w:rsid w:val="00640E92"/>
    <w:rsid w:val="00644A96"/>
    <w:rsid w:val="006458A6"/>
    <w:rsid w:val="00653C1D"/>
    <w:rsid w:val="006647FD"/>
    <w:rsid w:val="0066751E"/>
    <w:rsid w:val="00671D0A"/>
    <w:rsid w:val="00691CBE"/>
    <w:rsid w:val="00691E76"/>
    <w:rsid w:val="00694E92"/>
    <w:rsid w:val="00696CF0"/>
    <w:rsid w:val="006A4BFA"/>
    <w:rsid w:val="006A52B1"/>
    <w:rsid w:val="006A6C29"/>
    <w:rsid w:val="006A6CAC"/>
    <w:rsid w:val="006B485A"/>
    <w:rsid w:val="006B6629"/>
    <w:rsid w:val="006C1575"/>
    <w:rsid w:val="006C27BA"/>
    <w:rsid w:val="006C7394"/>
    <w:rsid w:val="006C77AC"/>
    <w:rsid w:val="006D48DD"/>
    <w:rsid w:val="006E405E"/>
    <w:rsid w:val="006F3FFE"/>
    <w:rsid w:val="006F4813"/>
    <w:rsid w:val="006F4C31"/>
    <w:rsid w:val="007057C9"/>
    <w:rsid w:val="00705CB6"/>
    <w:rsid w:val="007072D6"/>
    <w:rsid w:val="00707948"/>
    <w:rsid w:val="00712CB5"/>
    <w:rsid w:val="00713F2F"/>
    <w:rsid w:val="007144A3"/>
    <w:rsid w:val="00714EB2"/>
    <w:rsid w:val="00727FBE"/>
    <w:rsid w:val="00731C6D"/>
    <w:rsid w:val="007575E1"/>
    <w:rsid w:val="00763846"/>
    <w:rsid w:val="00773427"/>
    <w:rsid w:val="00780D5B"/>
    <w:rsid w:val="007819C2"/>
    <w:rsid w:val="007842C3"/>
    <w:rsid w:val="00784BF6"/>
    <w:rsid w:val="00784EE7"/>
    <w:rsid w:val="0079077F"/>
    <w:rsid w:val="0079141B"/>
    <w:rsid w:val="00791F43"/>
    <w:rsid w:val="007A3C73"/>
    <w:rsid w:val="007A529A"/>
    <w:rsid w:val="007A5FAD"/>
    <w:rsid w:val="007A6EE5"/>
    <w:rsid w:val="007B774A"/>
    <w:rsid w:val="007C1242"/>
    <w:rsid w:val="007C17B4"/>
    <w:rsid w:val="007C7F95"/>
    <w:rsid w:val="007D0E4C"/>
    <w:rsid w:val="007D487E"/>
    <w:rsid w:val="007D7476"/>
    <w:rsid w:val="007D7EA1"/>
    <w:rsid w:val="007E2329"/>
    <w:rsid w:val="007F1061"/>
    <w:rsid w:val="007F2A3F"/>
    <w:rsid w:val="007F476E"/>
    <w:rsid w:val="007F6474"/>
    <w:rsid w:val="007F7B48"/>
    <w:rsid w:val="00802370"/>
    <w:rsid w:val="00803056"/>
    <w:rsid w:val="008049F1"/>
    <w:rsid w:val="00805346"/>
    <w:rsid w:val="0080564B"/>
    <w:rsid w:val="00813471"/>
    <w:rsid w:val="008237AA"/>
    <w:rsid w:val="00833705"/>
    <w:rsid w:val="00837333"/>
    <w:rsid w:val="00841E50"/>
    <w:rsid w:val="008448FF"/>
    <w:rsid w:val="008527EF"/>
    <w:rsid w:val="008647F3"/>
    <w:rsid w:val="0087242C"/>
    <w:rsid w:val="0087507B"/>
    <w:rsid w:val="00881DE6"/>
    <w:rsid w:val="00882690"/>
    <w:rsid w:val="008908CC"/>
    <w:rsid w:val="00895DF4"/>
    <w:rsid w:val="008B3D71"/>
    <w:rsid w:val="008B583A"/>
    <w:rsid w:val="008B593D"/>
    <w:rsid w:val="008C35C4"/>
    <w:rsid w:val="008C7272"/>
    <w:rsid w:val="008D1ED4"/>
    <w:rsid w:val="008E55BB"/>
    <w:rsid w:val="0091374D"/>
    <w:rsid w:val="00914C28"/>
    <w:rsid w:val="009157C6"/>
    <w:rsid w:val="009163B9"/>
    <w:rsid w:val="00924715"/>
    <w:rsid w:val="00926270"/>
    <w:rsid w:val="0093237D"/>
    <w:rsid w:val="00934978"/>
    <w:rsid w:val="00941660"/>
    <w:rsid w:val="009421AB"/>
    <w:rsid w:val="00943C60"/>
    <w:rsid w:val="00944E6D"/>
    <w:rsid w:val="009468E7"/>
    <w:rsid w:val="00953AA9"/>
    <w:rsid w:val="00953C59"/>
    <w:rsid w:val="009560DF"/>
    <w:rsid w:val="00956600"/>
    <w:rsid w:val="00967B45"/>
    <w:rsid w:val="00972577"/>
    <w:rsid w:val="0097300F"/>
    <w:rsid w:val="00973A12"/>
    <w:rsid w:val="00983357"/>
    <w:rsid w:val="00983366"/>
    <w:rsid w:val="00986B03"/>
    <w:rsid w:val="00986DB5"/>
    <w:rsid w:val="00990D0D"/>
    <w:rsid w:val="0099669D"/>
    <w:rsid w:val="009A75FE"/>
    <w:rsid w:val="009A7E88"/>
    <w:rsid w:val="009B5C3B"/>
    <w:rsid w:val="009B6AFC"/>
    <w:rsid w:val="009B6D8A"/>
    <w:rsid w:val="009C1488"/>
    <w:rsid w:val="009C6B0B"/>
    <w:rsid w:val="009D0A9E"/>
    <w:rsid w:val="009D347C"/>
    <w:rsid w:val="009D785D"/>
    <w:rsid w:val="009E5E2E"/>
    <w:rsid w:val="009F44EA"/>
    <w:rsid w:val="009F7DF4"/>
    <w:rsid w:val="00A014AE"/>
    <w:rsid w:val="00A0186A"/>
    <w:rsid w:val="00A0662F"/>
    <w:rsid w:val="00A103B4"/>
    <w:rsid w:val="00A1401C"/>
    <w:rsid w:val="00A21AA3"/>
    <w:rsid w:val="00A244F1"/>
    <w:rsid w:val="00A27438"/>
    <w:rsid w:val="00A3306A"/>
    <w:rsid w:val="00A3407D"/>
    <w:rsid w:val="00A370C5"/>
    <w:rsid w:val="00A37A55"/>
    <w:rsid w:val="00A44AEE"/>
    <w:rsid w:val="00A45FF6"/>
    <w:rsid w:val="00A46F5F"/>
    <w:rsid w:val="00A60AB7"/>
    <w:rsid w:val="00A63821"/>
    <w:rsid w:val="00A756CD"/>
    <w:rsid w:val="00A85065"/>
    <w:rsid w:val="00A85B9C"/>
    <w:rsid w:val="00A92B9F"/>
    <w:rsid w:val="00A97AE6"/>
    <w:rsid w:val="00AA07D2"/>
    <w:rsid w:val="00AA4FB6"/>
    <w:rsid w:val="00AC72FE"/>
    <w:rsid w:val="00AE3DF8"/>
    <w:rsid w:val="00AE6BED"/>
    <w:rsid w:val="00AF1ABD"/>
    <w:rsid w:val="00AF4221"/>
    <w:rsid w:val="00AF5A95"/>
    <w:rsid w:val="00AF6EFA"/>
    <w:rsid w:val="00B02F25"/>
    <w:rsid w:val="00B045D9"/>
    <w:rsid w:val="00B04DF6"/>
    <w:rsid w:val="00B102AC"/>
    <w:rsid w:val="00B24018"/>
    <w:rsid w:val="00B40E33"/>
    <w:rsid w:val="00B50770"/>
    <w:rsid w:val="00B51752"/>
    <w:rsid w:val="00B5274C"/>
    <w:rsid w:val="00B52C54"/>
    <w:rsid w:val="00B53CF0"/>
    <w:rsid w:val="00B60343"/>
    <w:rsid w:val="00B646A6"/>
    <w:rsid w:val="00B67391"/>
    <w:rsid w:val="00B7297E"/>
    <w:rsid w:val="00B742B1"/>
    <w:rsid w:val="00B7637E"/>
    <w:rsid w:val="00B91E92"/>
    <w:rsid w:val="00B94D95"/>
    <w:rsid w:val="00BA2643"/>
    <w:rsid w:val="00BA3847"/>
    <w:rsid w:val="00BA5DB8"/>
    <w:rsid w:val="00BD44EF"/>
    <w:rsid w:val="00BD45DF"/>
    <w:rsid w:val="00BD4F35"/>
    <w:rsid w:val="00BD6119"/>
    <w:rsid w:val="00BE667F"/>
    <w:rsid w:val="00BF2310"/>
    <w:rsid w:val="00BF25AD"/>
    <w:rsid w:val="00C065F7"/>
    <w:rsid w:val="00C066E3"/>
    <w:rsid w:val="00C1019B"/>
    <w:rsid w:val="00C254BE"/>
    <w:rsid w:val="00C300A5"/>
    <w:rsid w:val="00C3195F"/>
    <w:rsid w:val="00C410EB"/>
    <w:rsid w:val="00C415A5"/>
    <w:rsid w:val="00C440DF"/>
    <w:rsid w:val="00C477E9"/>
    <w:rsid w:val="00C52044"/>
    <w:rsid w:val="00C52E9D"/>
    <w:rsid w:val="00C57285"/>
    <w:rsid w:val="00C63424"/>
    <w:rsid w:val="00C640F5"/>
    <w:rsid w:val="00C67947"/>
    <w:rsid w:val="00C706EB"/>
    <w:rsid w:val="00C72D8A"/>
    <w:rsid w:val="00C76BFB"/>
    <w:rsid w:val="00C829A9"/>
    <w:rsid w:val="00C82A5F"/>
    <w:rsid w:val="00C927C7"/>
    <w:rsid w:val="00C94FB0"/>
    <w:rsid w:val="00C97011"/>
    <w:rsid w:val="00CA3766"/>
    <w:rsid w:val="00CB1662"/>
    <w:rsid w:val="00CB25FC"/>
    <w:rsid w:val="00CB4977"/>
    <w:rsid w:val="00CB601A"/>
    <w:rsid w:val="00CC457A"/>
    <w:rsid w:val="00CD152E"/>
    <w:rsid w:val="00CD20C6"/>
    <w:rsid w:val="00CD37FF"/>
    <w:rsid w:val="00CD4E3C"/>
    <w:rsid w:val="00D04692"/>
    <w:rsid w:val="00D37507"/>
    <w:rsid w:val="00D421E7"/>
    <w:rsid w:val="00D42605"/>
    <w:rsid w:val="00D4597E"/>
    <w:rsid w:val="00D575C7"/>
    <w:rsid w:val="00D6122D"/>
    <w:rsid w:val="00D6422A"/>
    <w:rsid w:val="00D6464A"/>
    <w:rsid w:val="00D6786D"/>
    <w:rsid w:val="00D743F8"/>
    <w:rsid w:val="00D779C5"/>
    <w:rsid w:val="00D84A9A"/>
    <w:rsid w:val="00D85901"/>
    <w:rsid w:val="00D872B4"/>
    <w:rsid w:val="00D875FE"/>
    <w:rsid w:val="00D92951"/>
    <w:rsid w:val="00DA2302"/>
    <w:rsid w:val="00DA437F"/>
    <w:rsid w:val="00DA5B2E"/>
    <w:rsid w:val="00DA610A"/>
    <w:rsid w:val="00DB08A4"/>
    <w:rsid w:val="00DD0127"/>
    <w:rsid w:val="00DD2B49"/>
    <w:rsid w:val="00DD30A9"/>
    <w:rsid w:val="00DD448A"/>
    <w:rsid w:val="00DF1297"/>
    <w:rsid w:val="00DF5634"/>
    <w:rsid w:val="00E06491"/>
    <w:rsid w:val="00E1697D"/>
    <w:rsid w:val="00E21264"/>
    <w:rsid w:val="00E30387"/>
    <w:rsid w:val="00E30C0A"/>
    <w:rsid w:val="00E364B0"/>
    <w:rsid w:val="00E3790C"/>
    <w:rsid w:val="00E41C5D"/>
    <w:rsid w:val="00E41D8F"/>
    <w:rsid w:val="00E44D8E"/>
    <w:rsid w:val="00E534E5"/>
    <w:rsid w:val="00E55135"/>
    <w:rsid w:val="00E6139F"/>
    <w:rsid w:val="00E63949"/>
    <w:rsid w:val="00E65F89"/>
    <w:rsid w:val="00E66508"/>
    <w:rsid w:val="00E72900"/>
    <w:rsid w:val="00E74F65"/>
    <w:rsid w:val="00E8107E"/>
    <w:rsid w:val="00E82E62"/>
    <w:rsid w:val="00E83FD1"/>
    <w:rsid w:val="00E9262B"/>
    <w:rsid w:val="00EA663B"/>
    <w:rsid w:val="00EA7F34"/>
    <w:rsid w:val="00EB1529"/>
    <w:rsid w:val="00EB64CC"/>
    <w:rsid w:val="00EC7599"/>
    <w:rsid w:val="00ED1A86"/>
    <w:rsid w:val="00EE1F6B"/>
    <w:rsid w:val="00EE3031"/>
    <w:rsid w:val="00EF1469"/>
    <w:rsid w:val="00EF1F09"/>
    <w:rsid w:val="00EF6B9D"/>
    <w:rsid w:val="00F041B9"/>
    <w:rsid w:val="00F07DFE"/>
    <w:rsid w:val="00F12351"/>
    <w:rsid w:val="00F12807"/>
    <w:rsid w:val="00F23656"/>
    <w:rsid w:val="00F241CA"/>
    <w:rsid w:val="00F34349"/>
    <w:rsid w:val="00F42B89"/>
    <w:rsid w:val="00F42BEF"/>
    <w:rsid w:val="00F47E69"/>
    <w:rsid w:val="00F57B4B"/>
    <w:rsid w:val="00F639F2"/>
    <w:rsid w:val="00F71727"/>
    <w:rsid w:val="00F761FB"/>
    <w:rsid w:val="00F841FE"/>
    <w:rsid w:val="00F916F5"/>
    <w:rsid w:val="00F922F1"/>
    <w:rsid w:val="00F92344"/>
    <w:rsid w:val="00F92588"/>
    <w:rsid w:val="00F94D22"/>
    <w:rsid w:val="00FA01A3"/>
    <w:rsid w:val="00FA5BD3"/>
    <w:rsid w:val="00FA646C"/>
    <w:rsid w:val="00FB4638"/>
    <w:rsid w:val="00FC4467"/>
    <w:rsid w:val="00FC4711"/>
    <w:rsid w:val="00FC51E0"/>
    <w:rsid w:val="00FC7D91"/>
    <w:rsid w:val="00FD5919"/>
    <w:rsid w:val="00FE430E"/>
    <w:rsid w:val="00FE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A4B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C75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8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807</Words>
  <Characters>4600</Characters>
  <Application>Microsoft Office Word</Application>
  <DocSecurity>0</DocSecurity>
  <Lines>38</Lines>
  <Paragraphs>10</Paragraphs>
  <ScaleCrop>false</ScaleCrop>
  <Company>www.ftpdown.com</Company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陈早:局领导秘书</dc:creator>
  <cp:keywords/>
  <dc:description/>
  <cp:lastModifiedBy>陈早:</cp:lastModifiedBy>
  <cp:revision>30</cp:revision>
  <dcterms:created xsi:type="dcterms:W3CDTF">2016-10-18T06:04:00Z</dcterms:created>
  <dcterms:modified xsi:type="dcterms:W3CDTF">2016-10-19T00:07:00Z</dcterms:modified>
</cp:coreProperties>
</file>