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Вывод по нише: Makeup Organizer — Amazon US</w:t>
      </w:r>
    </w:p>
    <w:p>
      <w:r>
        <w:rPr>
          <w:b w:val="0"/>
          <w:color w:val="666666"/>
        </w:rPr>
        <w:t>Маркет: amazon.com (US)  ·  Источник: Keepa Product Finder (50 ASIN)  ·  Дата: 2026-06-26</w:t>
      </w:r>
    </w:p>
    <w:p>
      <w:r>
        <w:rPr>
          <w:b/>
          <w:color w:val="B00000"/>
        </w:rPr>
        <w:t>Спрос большой, экономика рабочая, но вход — только через дифференциацию. Лобовая копия обречена.</w:t>
      </w:r>
    </w:p>
    <w:p>
      <w:pPr>
        <w:pStyle w:val="Heading1"/>
      </w:pPr>
      <w:r>
        <w:t>Факты</w:t>
      </w:r>
    </w:p>
    <w:p>
      <w:pPr>
        <w:pStyle w:val="ListBullet"/>
      </w:pPr>
      <w:r>
        <w:t>Объём есть: лидер Vtopmart (B08KXKVT4K) — 20 000 шт/мес, ещё 2–3 листинга по 8–10k. Рейтинги 4.4–4.8.</w:t>
      </w:r>
    </w:p>
    <w:p>
      <w:pPr>
        <w:pStyle w:val="ListBullet"/>
      </w:pPr>
      <w:r>
        <w:t>Маржа здоровая: при цене ~$20 Amazon забирает ~$10.5 (FBA $7.5 + referral 15%), COGS с Alibaba $1.8–4 → валовая 40–55%.</w:t>
      </w:r>
    </w:p>
    <w:p>
      <w:pPr>
        <w:pStyle w:val="ListBullet"/>
      </w:pPr>
      <w:r>
        <w:t>Барьер №1 — стена отзывов: Vtopmart 48 506, WOWBOX 14 279. Именно это, а не цена, убивает новичков-копий.</w:t>
      </w:r>
    </w:p>
    <w:p>
      <w:pPr>
        <w:pStyle w:val="Heading1"/>
      </w:pPr>
      <w:r>
        <w:t>Главное — что доказал рынок</w:t>
      </w:r>
    </w:p>
    <w:p>
      <w:r>
        <w:rPr>
          <w:b w:val="0"/>
        </w:rPr>
        <w:t>Новичок A-LuGei (B0FD34T1NB) за &lt;1 год вышел на 8 000 продаж/мес при ВСЕГО 3 980 отзывах — за счёт УТП: 5 размеров вместо 4, «177 items», military-grade framing. Значит, пробиться можно — но не «ещё одним прозрачным 25-pc сетом».</w:t>
      </w:r>
    </w:p>
    <w:p>
      <w:pPr>
        <w:pStyle w:val="Heading1"/>
      </w:pPr>
      <w:r>
        <w:t>Что делать</w:t>
      </w:r>
    </w:p>
    <w:p>
      <w:pPr>
        <w:pStyle w:val="ListNumber"/>
      </w:pPr>
      <w:r>
        <w:t>Дифференцировать формат: 28+ шт., 5 размеров, чёткое «организует N предметов».</w:t>
      </w:r>
    </w:p>
    <w:p>
      <w:pPr>
        <w:pStyle w:val="ListNumber"/>
      </w:pPr>
      <w:r>
        <w:t>Зайти в под-нишу вращающихся desk-органайзеров (SKYDUE, 4.8★) — review-moat в ~8× ниже (5.7k vs 48k), вес 290 г → FBA лишь $5.52, выше маржа.</w:t>
      </w:r>
    </w:p>
    <w:p>
      <w:pPr>
        <w:pStyle w:val="ListNumber"/>
      </w:pPr>
      <w:r>
        <w:t>Ось цвет/материал: тонированный/матовый акрил, бамбук-комбо — конкуренты множат SKU по цвету, премиум-сегмент пуст.</w:t>
      </w:r>
    </w:p>
    <w:p>
      <w:pPr>
        <w:pStyle w:val="ListNumber"/>
      </w:pPr>
      <w:r>
        <w:t>НЕ входить в Akro-Mils (craft-кабинеты): тяжёлые, FBA $14–17, реселл-ценовые войны.</w:t>
      </w:r>
    </w:p>
    <w:p>
      <w:pPr>
        <w:pStyle w:val="Heading1"/>
      </w:pPr>
      <w:r>
        <w:t>Рекомендация к запуску</w:t>
      </w:r>
    </w:p>
    <w:p>
      <w:r>
        <w:rPr>
          <w:b w:val="0"/>
        </w:rPr>
        <w:t>Тонированный drawer-сет 5 размеров, $14.99–17.99, вес &lt;900 г, + опционально вращающийся desk-компаньон под кисти. Поставщики — по 10 ключам Alibaba из отчёта (FOB ≈ $1.80/комплект, MOQ 100–200).</w:t>
      </w:r>
    </w:p>
    <w:p>
      <w:r>
        <w:rPr>
          <w:b/>
          <w:color w:val="1F4E79"/>
          <w:sz w:val="24"/>
        </w:rPr>
        <w:t>Вердикт ниши: WATCH → BUY при наличии явного УТП. Без дифференциации — SKIP.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