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Топ-10 товаров для запуска Private Label на Amazon.de в 2026 году</w:t>
      </w:r>
    </w:p>
    <w:p>
      <w:r>
        <w:rPr>
          <w:b w:val="0"/>
          <w:i/>
        </w:rPr>
        <w:t>Сегмент цены ~50 EUR · рейтинг ≥ 4.2 · модель White/Private Label · производство в Китае · продажа через FBA в Германии</w:t>
      </w:r>
    </w:p>
    <w:p>
      <w:r>
        <w:rPr>
          <w:b w:val="0"/>
          <w:i/>
        </w:rPr>
        <w:t>Источник данных: Keepa API (Product Finder, история цен/рангов/отзывов, оценка продаж «куплено за месяц»). Дата анализа: 11.06.2026. Проанализировано 100 ASIN в двух выборках по Amazon.de; к финалу допущены товары без электроники, косметики и продукции, употребляемой внутрь.</w:t>
      </w:r>
    </w:p>
    <w:p>
      <w:pPr>
        <w:pStyle w:val="Heading1"/>
      </w:pPr>
      <w:r>
        <w:t>1. Постановка задачи и методология отбора</w:t>
      </w:r>
    </w:p>
    <w:p>
      <w:r>
        <w:rPr>
          <w:b w:val="0"/>
          <w:i w:val="0"/>
        </w:rPr>
        <w:t>Задача: найти товары для выхода на Amazon Германия в 2026 году под собственной торговой маркой (White/Private Label) с производством в Китае. Розничная цена — около 50 EUR, рейтинг ниши — от 4.2 (в финальной подборке 8 из 10 товаров имеют 4.4–4.8, что соответствует ≥90% позитивных отзывов: у Keepa/Amazon нет прямого фильтра «% позитивных», рейтинг ≥4.5 — общепринятый прокси этого порога).</w:t>
      </w:r>
    </w:p>
    <w:p>
      <w:r>
        <w:rPr>
          <w:b/>
          <w:i w:val="0"/>
        </w:rPr>
        <w:t>Фильтры Keepa Product Finder:</w:t>
      </w:r>
    </w:p>
    <w:p>
      <w:pPr>
        <w:pStyle w:val="ListBullet"/>
      </w:pPr>
      <w:r>
        <w:t>Цена New: 42–58 EUR (коридор вокруг РРЦ 50 EUR).</w:t>
      </w:r>
    </w:p>
    <w:p>
      <w:pPr>
        <w:pStyle w:val="ListBullet"/>
      </w:pPr>
      <w:r>
        <w:t>Рейтинг: ≥ 4.2; отзывов: ≥ 300 (подтверждённый, а не случайный спрос).</w:t>
      </w:r>
    </w:p>
    <w:p>
      <w:pPr>
        <w:pStyle w:val="ListBullet"/>
      </w:pPr>
      <w:r>
        <w:t>Продажи: ≥ 300–500 шт./мес по оценке Amazon «куплено за месяц».</w:t>
      </w:r>
    </w:p>
    <w:p>
      <w:pPr>
        <w:pStyle w:val="ListBullet"/>
      </w:pPr>
      <w:r>
        <w:t>Конкуренция: ≤ 10 офертов в карточке (признак PL-ниши, а не оптовой перепродажи бренда).</w:t>
      </w:r>
    </w:p>
    <w:p>
      <w:pPr>
        <w:pStyle w:val="ListBullet"/>
      </w:pPr>
      <w:r>
        <w:t>Категории: «Küche, Haushalt &amp; Wohnen» (дом/кухня/хозтовары) + общая выборка по DE.</w:t>
      </w:r>
    </w:p>
    <w:p>
      <w:r>
        <w:rPr>
          <w:b/>
          <w:i w:val="0"/>
        </w:rPr>
        <w:t>Жёсткие исключения (требование заказчика — без сертификационно-тяжёлых групп):</w:t>
      </w:r>
    </w:p>
    <w:p>
      <w:pPr>
        <w:pStyle w:val="ListBullet"/>
      </w:pPr>
      <w:r>
        <w:t>Электроника и всё, что содержит батареи, моторы, вилку, USB — CE/RoHS/WEEE/EMC. Отсеяно 17+13 ASIN (SanDisk, Bosch, Einhell, аэрофритюрницы, отпариватели и т.д.).</w:t>
      </w:r>
    </w:p>
    <w:p>
      <w:pPr>
        <w:pStyle w:val="ListBullet"/>
      </w:pPr>
      <w:r>
        <w:t>Косметика и средства, наносимые на тело — Cosmetic Regulation 1223/2009.</w:t>
      </w:r>
    </w:p>
    <w:p>
      <w:pPr>
        <w:pStyle w:val="ListBullet"/>
      </w:pPr>
      <w:r>
        <w:t>Всё, что употребляется внутрь (БАД, протеин, коллаген, корм) — Novel Food/LFGB-пищевая. Отсеяно 10 ASIN.</w:t>
      </w:r>
    </w:p>
    <w:p>
      <w:pPr>
        <w:pStyle w:val="ListBullet"/>
      </w:pPr>
      <w:r>
        <w:t>Бытовая химия, масла, удобрения, инсектициды — REACH/ADR/Biozid. Отсеяно 6 ASIN.</w:t>
      </w:r>
    </w:p>
    <w:p>
      <w:pPr>
        <w:pStyle w:val="ListBullet"/>
      </w:pPr>
      <w:r>
        <w:t>Известные бренды (Pampers, WMF, Leifheit, Philips, Stanley...) — не воспроизводимы под PL, это арбитраж/опт, что исключено условиями. Отсеяно 25+ ASIN.</w:t>
      </w:r>
    </w:p>
    <w:p>
      <w:r>
        <w:rPr>
          <w:b w:val="0"/>
          <w:i w:val="0"/>
        </w:rPr>
        <w:t>Итог воронки: 100 ASIN → 32 прошли запреты → 15 уникальных ниш → топ-10 после оценки экономики (на этапе экономики дополнительно отсеяны: напольное зеркало 160 см — маржа ~5% из-за негабарита и боя; гантели — прямой конкурент Amazon Basics и тяжёлый фрахт; картонные коробки для переезда — возить картон из Китая нерентабельно, ниша под локальное производство).</w:t>
      </w:r>
    </w:p>
    <w:p>
      <w:pPr>
        <w:pStyle w:val="Heading1"/>
      </w:pPr>
      <w:r>
        <w:t>2. Обоснование выбора: почему именно эти 10 товаров</w:t>
      </w:r>
    </w:p>
    <w:p>
      <w:r>
        <w:rPr>
          <w:b w:val="0"/>
          <w:i w:val="0"/>
        </w:rPr>
        <w:t>Каждый финалист удовлетворяет четырём проверяемым по данным Keepa признакам жизнеспособной PL-ниши:</w:t>
      </w:r>
    </w:p>
    <w:p>
      <w:pPr>
        <w:pStyle w:val="ListBullet"/>
      </w:pPr>
      <w:r>
        <w:t>1. Нишей уже владеет no-name / китайский PL-бренд (GLACIER FRESH, Thiru, SONGMICS, JOYMOOP, ComSaf, Elegear...). Это прямое доказательство, что покупатель в этой категории не выбирает по бренду — новый лейбл может занять место конкурента. Там, где стоят Philips или WMF, PL не работает — такие ниши отсеяны.</w:t>
      </w:r>
    </w:p>
    <w:p>
      <w:pPr>
        <w:pStyle w:val="ListBullet"/>
      </w:pPr>
      <w:r>
        <w:t>2. Подтверждённая ликвидность: 300–2000 продаж/мес по оценке Amazon + 6–16 падений sales rank за 30 дней (каждое падение = фактические заказы). Это не «перспективные» товары, а товары с деньгами в нише прямо сейчас.</w:t>
      </w:r>
    </w:p>
    <w:p>
      <w:pPr>
        <w:pStyle w:val="ListBullet"/>
      </w:pPr>
      <w:r>
        <w:t>3. Низкий «отзывный ров» у 7 из 10 ниш: 400–1900 отзывов у лидера. Новый листинг с 100–200 отзывами уже конкурентоспособен через 3–4 месяца. Для сравнения: в массовых нишах (швабры, одеяла) ров 20–50 тыс. — они включены только как WATCH.</w:t>
      </w:r>
    </w:p>
    <w:p>
      <w:pPr>
        <w:pStyle w:val="ListBullet"/>
      </w:pPr>
      <w:r>
        <w:t>4. Простая товарная механика: текстиль, пластик, металл, стекло — без электроники. Максимум обязательств: LFGB-тест для контакта с пищей (1,5–2,5 тыс. EUR разово) и OEKO-TEX для текстиля (~0,5–1 тыс. EUR). Это лабораторные испытания, а не режим сертификации типа CE-электроники.</w:t>
      </w:r>
    </w:p>
    <w:p>
      <w:r>
        <w:rPr>
          <w:b w:val="0"/>
          <w:i w:val="0"/>
        </w:rPr>
        <w:t>Дополнительно учтены: стабильность цены (волатильность ≤0.3 у 7 из 10 — конкурент не демпингует), 1–3 оферты в карточке (нет ценовой войны), плотность стоимости товара (€/кг и €/м³ фрахта из Китая).</w:t>
      </w:r>
    </w:p>
    <w:p>
      <w:r>
        <w:rPr>
          <w:b/>
          <w:i w:val="0"/>
        </w:rPr>
        <w:t>Обязательное для всех 10 товаров: с 13.12.2024 действует EU GPSR (Regulation 2023/988) — нужен «ответственный представитель в ЕС» (Responsible Person, ~200–400 EUR/год через сервисы) и адрес на упаковке. Также регистрация упаковки в LUCID/Verpackungsgesetz (~100–300 EUR/год) и EPR-текстиль для одеял. Это административные, а не испытательные барьеры — одинаковы для любого товара в Германии.</w:t>
      </w:r>
    </w:p>
    <w:p>
      <w:pPr>
        <w:pStyle w:val="Heading1"/>
      </w:pPr>
      <w:r>
        <w:t>3. Топ-10: метрики Keepa (Amazon.de, 11.06.2026)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ASIN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Товар (ниша)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Бренд-конкурент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Цена €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Рейт.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Отзывы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Прод./мес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Падений ранга/30д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Оферт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Волат.</w:t>
            </w:r>
          </w:p>
        </w:tc>
        <w:tc>
          <w:tcPr>
            <w:tcW w:type="dxa" w:w="720"/>
          </w:tcPr>
          <w:p>
            <w:r>
              <w:rPr>
                <w:b/>
                <w:sz w:val="17"/>
              </w:rPr>
              <w:t>Вердикт</w:t>
            </w:r>
          </w:p>
        </w:tc>
      </w:tr>
      <w:tr>
        <w:tc>
          <w:tcPr>
            <w:tcW w:type="dxa" w:w="72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B0G1438SF7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Фильтр для воды, совместимый с кофемашинами Jura (6 шт.)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GLACIER FRESH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44.99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4.7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1 177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1 000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0.28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BUY</w:t>
            </w:r>
          </w:p>
        </w:tc>
      </w:tr>
      <w:tr>
        <w:tc>
          <w:tcPr>
            <w:tcW w:type="dxa" w:w="72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B0CSZ1KZZB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Машинка для удаления косточек из вишни (Kirschentkerner)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Thiru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45.99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4.5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433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500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0.31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BUY</w:t>
            </w:r>
          </w:p>
        </w:tc>
      </w:tr>
      <w:tr>
        <w:tc>
          <w:tcPr>
            <w:tcW w:type="dxa" w:w="72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B0CX5K1K2D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Магнитная москитная сетка на окно, обрезаемая (Magic Click)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EASYmaxx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45.99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4.2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649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1 000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0.61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BUY</w:t>
            </w:r>
          </w:p>
        </w:tc>
      </w:tr>
      <w:tr>
        <w:tc>
          <w:tcPr>
            <w:tcW w:type="dxa" w:w="72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B0DTPH75V8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Система раздельного сбора мусора под мойку, 2×15 л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SONGMICS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48.99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4.8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620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300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0.21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BUY</w:t>
            </w:r>
          </w:p>
        </w:tc>
      </w:tr>
      <w:tr>
        <w:tc>
          <w:tcPr>
            <w:tcW w:type="dxa" w:w="72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B0CKJ6P2SL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Сковорода 28 см, литой алюминий, антипригарная, индукция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ZWIEGER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54.99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4.5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1 884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900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0.37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BUY</w:t>
            </w:r>
          </w:p>
        </w:tc>
      </w:tr>
      <w:tr>
        <w:tc>
          <w:tcPr>
            <w:tcW w:type="dxa" w:w="72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B07QJ132TD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Охлаждающее одеяло 150×200 (Arc-Chill, «холодные» волокна)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Elegear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45.99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4.3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2 902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700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0.28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BUY</w:t>
            </w:r>
          </w:p>
        </w:tc>
      </w:tr>
      <w:tr>
        <w:tc>
          <w:tcPr>
            <w:tcW w:type="dxa" w:w="72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B0FDR5CSKZ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Ящики для хранения с крышкой 4×80 л, штабелируемые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ATHLON TOOLS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55.90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4.4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474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700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0.11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BUY/WATCH</w:t>
            </w:r>
          </w:p>
        </w:tc>
      </w:tr>
      <w:tr>
        <w:tc>
          <w:tcPr>
            <w:tcW w:type="dxa" w:w="72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B0G2BSQGG1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Набор стеклянных банок для хранения с крышками, 12 шт.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ComSaf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49.99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4.6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489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300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0.16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WATCH</w:t>
            </w:r>
          </w:p>
        </w:tc>
      </w:tr>
      <w:tr>
        <w:tc>
          <w:tcPr>
            <w:tcW w:type="dxa" w:w="72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B091F1RPHD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Набор швабра + ведро с отжимом (плоская швабра)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JOYMOOP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42.49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4.3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52 536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2 000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0.27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WATCH</w:t>
            </w:r>
          </w:p>
        </w:tc>
      </w:tr>
      <w:tr>
        <w:tc>
          <w:tcPr>
            <w:tcW w:type="dxa" w:w="72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B07PG2SQXX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Одеяло «4 сезона» 135×200 (две пристёгивающиеся секции)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Siebenschläfer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45.86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4.8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28 253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700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WATCH</w:t>
            </w:r>
          </w:p>
        </w:tc>
      </w:tr>
    </w:tbl>
    <w:p>
      <w:r>
        <w:rPr>
          <w:b w:val="0"/>
          <w:i/>
        </w:rPr>
        <w:t>«Падений ранга/30д» — количество резких улучшений sales rank за месяц: каждый случай = всплеск фактических заказов; стабильные 6–16 падений в месяц подтверждают регулярный сбыт. «Оферт» — продавцов в карточке: 1–3 означает отсутствие ценовой войны.</w:t>
      </w:r>
    </w:p>
    <w:p>
      <w:pPr>
        <w:pStyle w:val="Heading1"/>
      </w:pPr>
      <w:r>
        <w:t>4. Рентабельность: экономика юнита (оценка)</w:t>
      </w:r>
    </w:p>
    <w:p>
      <w:r>
        <w:rPr>
          <w:b w:val="0"/>
          <w:i w:val="0"/>
        </w:rPr>
        <w:t>Модель на 1 проданную единицу при цене конкурента: НДС Германии 19% (изъят из цены); комиссия Amazon 15% от цены; тариф FBA по габаритному классу (Германия, 2025/26); закупка с фрахтом = EXW-цена фабрики (Alibaba, типовые котировки категории) + морской фрахт + пошлина 0–6,5%; реклама PPC ≈ 10% от цены на этапе запуска. Закупочные цены — экспертная оценка по категории до запроса котировок; перед заказом обязательна проверка по 3–5 фабрикам (Alibaba/1688) и образцы.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7"/>
              </w:rPr>
              <w:t>Товар</w:t>
            </w:r>
          </w:p>
        </w:tc>
        <w:tc>
          <w:tcPr>
            <w:tcW w:type="dxa" w:w="864"/>
          </w:tcPr>
          <w:p>
            <w:r>
              <w:rPr>
                <w:b/>
                <w:sz w:val="17"/>
              </w:rPr>
              <w:t>Цена €</w:t>
            </w:r>
          </w:p>
        </w:tc>
        <w:tc>
          <w:tcPr>
            <w:tcW w:type="dxa" w:w="864"/>
          </w:tcPr>
          <w:p>
            <w:r>
              <w:rPr>
                <w:b/>
                <w:sz w:val="17"/>
              </w:rPr>
              <w:t>Закупка+фрахт €</w:t>
            </w:r>
          </w:p>
        </w:tc>
        <w:tc>
          <w:tcPr>
            <w:tcW w:type="dxa" w:w="864"/>
          </w:tcPr>
          <w:p>
            <w:r>
              <w:rPr>
                <w:b/>
                <w:sz w:val="17"/>
              </w:rPr>
              <w:t>FBA €</w:t>
            </w:r>
          </w:p>
        </w:tc>
        <w:tc>
          <w:tcPr>
            <w:tcW w:type="dxa" w:w="864"/>
          </w:tcPr>
          <w:p>
            <w:r>
              <w:rPr>
                <w:b/>
                <w:sz w:val="17"/>
              </w:rPr>
              <w:t>НДС €</w:t>
            </w:r>
          </w:p>
        </w:tc>
        <w:tc>
          <w:tcPr>
            <w:tcW w:type="dxa" w:w="864"/>
          </w:tcPr>
          <w:p>
            <w:r>
              <w:rPr>
                <w:b/>
                <w:sz w:val="17"/>
              </w:rPr>
              <w:t>Комиссия €</w:t>
            </w:r>
          </w:p>
        </w:tc>
        <w:tc>
          <w:tcPr>
            <w:tcW w:type="dxa" w:w="864"/>
          </w:tcPr>
          <w:p>
            <w:r>
              <w:rPr>
                <w:b/>
                <w:sz w:val="17"/>
              </w:rPr>
              <w:t>PPC €</w:t>
            </w:r>
          </w:p>
        </w:tc>
        <w:tc>
          <w:tcPr>
            <w:tcW w:type="dxa" w:w="864"/>
          </w:tcPr>
          <w:p>
            <w:r>
              <w:rPr>
                <w:b/>
                <w:sz w:val="17"/>
              </w:rPr>
              <w:t>Прибыль/шт €</w:t>
            </w:r>
          </w:p>
        </w:tc>
        <w:tc>
          <w:tcPr>
            <w:tcW w:type="dxa" w:w="864"/>
          </w:tcPr>
          <w:p>
            <w:r>
              <w:rPr>
                <w:b/>
                <w:sz w:val="17"/>
              </w:rPr>
              <w:t>Маржа</w:t>
            </w:r>
          </w:p>
        </w:tc>
        <w:tc>
          <w:tcPr>
            <w:tcW w:type="dxa" w:w="864"/>
          </w:tcPr>
          <w:p>
            <w:r>
              <w:rPr>
                <w:b/>
                <w:sz w:val="17"/>
              </w:rPr>
              <w:t>Объём ниши €/мес*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Фильтр для воды, совместимый с кофемашинам…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44.99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7.00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4.00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7.18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6.75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4.50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15.56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35%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15 558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Машинка для удаления косточек из вишни (Ki…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45.99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6.00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5.00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7.34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6.90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4.60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16.15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35%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8 074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Магнитная москитная сетка на окно, обрезае…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45.99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4.00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3.90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7.34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6.90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4.60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19.25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42%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19 249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Система раздельного сбора мусора под мойку…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48.99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11.00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7.50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7.82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7.35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4.90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10.42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21%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3 126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Сковорода 28 см, литой алюминий, антиприга…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54.99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12.00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6.50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8.78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8.25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5.50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13.96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25%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12 565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Охлаждающее одеяло 150×200 (Arc-Chill, «хо…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45.99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9.00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5.50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7.34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6.90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4.60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12.65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28%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8 854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Ящики для хранения с крышкой 4×80 л, штабе…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55.90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14.00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9.50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8.93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8.38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5.59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9.50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17%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6 650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Набор стеклянных банок для хранения с крыш…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49.99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13.00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7.50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7.98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7.50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5.00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8.01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16%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2 403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Набор швабра + ведро с отжимом (плоская шв…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42.49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10.00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7.50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6.78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6.37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4.25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7.58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18%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15 165</w:t>
            </w:r>
          </w:p>
        </w:tc>
      </w:tr>
      <w:tr>
        <w:tc>
          <w:tcPr>
            <w:tcW w:type="dxa" w:w="864"/>
          </w:tcPr>
          <w:p>
            <w:r>
              <w:rPr>
                <w:sz w:val="17"/>
              </w:rPr>
              <w:t>Одеяло «4 сезона» 135×200 (две пристёгиваю…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45.86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9.00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6.00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7.32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6.88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4.59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12.07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26%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8 448</w:t>
            </w:r>
          </w:p>
        </w:tc>
      </w:tr>
    </w:tbl>
    <w:p>
      <w:r>
        <w:rPr>
          <w:b w:val="0"/>
          <w:i/>
        </w:rPr>
        <w:t>* «Объём ниши €/мес» = прибыль/шт × текущие продажи лидера ниши — потолок ниши, а не план продаж. Реалистичная цель нового листинга — 15–30% объёма лидера к 6-му месяцу.</w:t>
      </w:r>
    </w:p>
    <w:p>
      <w:r>
        <w:rPr>
          <w:b/>
          <w:i w:val="0"/>
        </w:rPr>
        <w:t>Выводы по экономике:</w:t>
      </w:r>
    </w:p>
    <w:p>
      <w:pPr>
        <w:pStyle w:val="ListBullet"/>
      </w:pPr>
      <w:r>
        <w:t>Лучшая удельная маржа — лёгкие компактные товары с высокой плотностью стоимости: москитная сетка (~42%), фильтры для кофемашин (~35%), косточкоудалитель (~35%). Именно они рекомендованы для первого запуска.</w:t>
      </w:r>
    </w:p>
    <w:p>
      <w:pPr>
        <w:pStyle w:val="ListBullet"/>
      </w:pPr>
      <w:r>
        <w:t>Фильтры — единственный расходник в подборке: повторная покупка каждые 1–2 месяца даёт LTV выше цены первой продажи и устойчивость к PPC-затратам.</w:t>
      </w:r>
    </w:p>
    <w:p>
      <w:pPr>
        <w:pStyle w:val="ListBullet"/>
      </w:pPr>
      <w:r>
        <w:t>Средняя зона (17–27%): мусорная система, сковорода, охлаждающее одеяло, ящики — рабочие ниши второй волны.</w:t>
      </w:r>
    </w:p>
    <w:p>
      <w:pPr>
        <w:pStyle w:val="ListBullet"/>
      </w:pPr>
      <w:r>
        <w:t>Нижняя зона (16–18%): стекло (бой, вес) и швабра (объёмный фрахт, ров отзывов) — только при сильной дифференциации.</w:t>
      </w:r>
    </w:p>
    <w:p>
      <w:pPr>
        <w:pStyle w:val="ListBullet"/>
      </w:pPr>
      <w:r>
        <w:t>Оборачиваемость капитала: при первой партии 300–500 шт. и темпе ниши 300–1000 шт./мес цикл склада 1–3 месяца — 2–4 оборота капитала в год уже на старте.</w:t>
      </w:r>
    </w:p>
    <w:p>
      <w:pPr>
        <w:pStyle w:val="Heading1"/>
      </w:pPr>
      <w:r>
        <w:t>5. Карточки товаров: ликвидность и риски</w:t>
      </w:r>
    </w:p>
    <w:p>
      <w:pPr>
        <w:pStyle w:val="Heading2"/>
      </w:pPr>
      <w:r>
        <w:t>1. Фильтр для воды, совместимый с кофемашинами Jura (6 шт.) — BUY</w:t>
      </w:r>
    </w:p>
    <w:p>
      <w:r>
        <w:rPr>
          <w:b w:val="0"/>
          <w:i w:val="0"/>
        </w:rPr>
        <w:t>Эталонный ASIN: B0G1438SF7 (GLACIER FRESH) · 44.99 € · рейтинг 4.7 · 1 177 отзывов · ~1 000 прод./мес · 1 оферт(ы) · волатильность цены 0.28</w:t>
      </w:r>
    </w:p>
    <w:p>
      <w:r>
        <w:rPr>
          <w:b w:val="0"/>
          <w:i w:val="0"/>
        </w:rPr>
        <w:t>Ликвидность: Расходник с повторной покупкой каждые 1–2 мес. — встроенный возврат клиента. 1000 шт./мес у листинга с 1 офертой и всего 1,2 тыс. отзывов: ниша молодая, ров низкий. Внимание: юридически корректно писать «совместимый с Jura», не используя логотип.</w:t>
      </w:r>
    </w:p>
    <w:p>
      <w:r>
        <w:rPr>
          <w:b w:val="0"/>
          <w:i w:val="0"/>
        </w:rPr>
        <w:t>Экономика: прибыль ≈ 15.56 €/шт (маржа ≈ 35%). лёгкий компактный товар; LFGB-тест (контакт с питьевой водой) ~1,5–2,5 тыс.€ разово.</w:t>
      </w:r>
    </w:p>
    <w:p>
      <w:pPr>
        <w:pStyle w:val="Heading2"/>
      </w:pPr>
      <w:r>
        <w:t>2. Машинка для удаления косточек из вишни (Kirschentkerner) — BUY</w:t>
      </w:r>
    </w:p>
    <w:p>
      <w:r>
        <w:rPr>
          <w:b w:val="0"/>
          <w:i w:val="0"/>
        </w:rPr>
        <w:t>Эталонный ASIN: B0CSZ1KZZB (Thiru) · 45.99 € · рейтинг 4.5 · 433 отзывов · ~500 прод./мес · 1 оферт(ы) · волатильность цены 0.31</w:t>
      </w:r>
    </w:p>
    <w:p>
      <w:r>
        <w:rPr>
          <w:b w:val="0"/>
          <w:i w:val="0"/>
        </w:rPr>
        <w:t>Ликвидность: Низший барьер входа во всей выборке: 433 отзыва, 1 продавец, 16 падений ранга за 30 дней (товар продаётся ежедневно). Сезонность: пик июнь–август (сезон вишни) — завоз к маю.</w:t>
      </w:r>
    </w:p>
    <w:p>
      <w:r>
        <w:rPr>
          <w:b w:val="0"/>
          <w:i w:val="0"/>
        </w:rPr>
        <w:t>Экономика: прибыль ≈ 16.15 €/шт (маржа ≈ 35%). механика без электрики; LFGB-тест (контакт с пищей).</w:t>
      </w:r>
    </w:p>
    <w:p>
      <w:pPr>
        <w:pStyle w:val="Heading2"/>
      </w:pPr>
      <w:r>
        <w:t>3. Магнитная москитная сетка на окно, обрезаемая (Magic Click) — BUY</w:t>
      </w:r>
    </w:p>
    <w:p>
      <w:r>
        <w:rPr>
          <w:b w:val="0"/>
          <w:i w:val="0"/>
        </w:rPr>
        <w:t>Эталонный ASIN: B0CX5K1K2D (EASYmaxx) · 45.99 € · рейтинг 4.2 · 649 отзывов · ~1 000 прод./мес · 3 оферт(ы) · волатильность цены 0.61</w:t>
      </w:r>
    </w:p>
    <w:p>
      <w:r>
        <w:rPr>
          <w:b w:val="0"/>
          <w:i w:val="0"/>
        </w:rPr>
        <w:t>Ликвидность: 1000 шт./мес при 649 отзывах — спрос есть, ров минимален. Сезонность апрель–сентябрь, волатильность цены 0.61 — закладывать диапазон 39–50 €. Лучшая удельная маржа в подборке.</w:t>
      </w:r>
    </w:p>
    <w:p>
      <w:r>
        <w:rPr>
          <w:b w:val="0"/>
          <w:i w:val="0"/>
        </w:rPr>
        <w:t>Экономика: прибыль ≈ 19.25 €/шт (маржа ≈ 42%). ткань+магнитная лента, очень лёгкий; сертификация не требуется.</w:t>
      </w:r>
    </w:p>
    <w:p>
      <w:pPr>
        <w:pStyle w:val="Heading2"/>
      </w:pPr>
      <w:r>
        <w:t>4. Система раздельного сбора мусора под мойку, 2×15 л — BUY</w:t>
      </w:r>
    </w:p>
    <w:p>
      <w:r>
        <w:rPr>
          <w:b w:val="0"/>
          <w:i w:val="0"/>
        </w:rPr>
        <w:t>Эталонный ASIN: B0DTPH75V8 (SONGMICS) · 48.99 € · рейтинг 4.8 · 620 отзывов · ~300 прод./мес · 2 оферт(ы) · волатильность цены 0.21</w:t>
      </w:r>
    </w:p>
    <w:p>
      <w:r>
        <w:rPr>
          <w:b w:val="0"/>
          <w:i w:val="0"/>
        </w:rPr>
        <w:t>Ликвидность: Рейтинг 4.8 при 620 отзывах — свежая, довольная аудитория. Круглогодичный спрос (Mülltrennung — национальная тема в DE). Сам SONGMICS — китайский PL-бренд: концепция воспроизводима 1-в-1.</w:t>
      </w:r>
    </w:p>
    <w:p>
      <w:r>
        <w:rPr>
          <w:b w:val="0"/>
          <w:i w:val="0"/>
        </w:rPr>
        <w:t>Экономика: прибыль ≈ 10.42 €/шт (маржа ≈ 21%). пластик+металл, среднегабарит; сертификация не требуется.</w:t>
      </w:r>
    </w:p>
    <w:p>
      <w:pPr>
        <w:pStyle w:val="Heading2"/>
      </w:pPr>
      <w:r>
        <w:t>5. Сковорода 28 см, литой алюминий, антипригарная, индукция — BUY</w:t>
      </w:r>
    </w:p>
    <w:p>
      <w:r>
        <w:rPr>
          <w:b w:val="0"/>
          <w:i w:val="0"/>
        </w:rPr>
        <w:t>Эталонный ASIN: B0CKJ6P2SL (ZWIEGER) · 54.99 € · рейтинг 4.5 · 1 884 отзывов · ~900 прод./мес · 2 оферт(ы) · волатильность цены 0.37</w:t>
      </w:r>
    </w:p>
    <w:p>
      <w:r>
        <w:rPr>
          <w:b w:val="0"/>
          <w:i w:val="0"/>
        </w:rPr>
        <w:t>Ликвидность: 900 шт./мес у no-name бренда — классическая PL-ниша. Круглогодично. Ров 1,9 тыс. отзывов — преодолим. Семейство листингов (24 см, керамика) позволяет линейку.</w:t>
      </w:r>
    </w:p>
    <w:p>
      <w:r>
        <w:rPr>
          <w:b w:val="0"/>
          <w:i w:val="0"/>
        </w:rPr>
        <w:t>Экономика: прибыль ≈ 13.96 €/шт (маржа ≈ 25%). литой алюминий ~1,5 кг; LFGB-тест покрытия.</w:t>
      </w:r>
    </w:p>
    <w:p>
      <w:pPr>
        <w:pStyle w:val="Heading2"/>
      </w:pPr>
      <w:r>
        <w:t>6. Охлаждающее одеяло 150×200 (Arc-Chill, «холодные» волокна) — BUY</w:t>
      </w:r>
    </w:p>
    <w:p>
      <w:r>
        <w:rPr>
          <w:b w:val="0"/>
          <w:i w:val="0"/>
        </w:rPr>
        <w:t>Эталонный ASIN: B07QJ132TD (Elegear) · 45.99 € · рейтинг 4.3 · 2 902 отзывов · ~700 прод./мес · 2 оферт(ы) · волатильность цены 0.28</w:t>
      </w:r>
    </w:p>
    <w:p>
      <w:r>
        <w:rPr>
          <w:b w:val="0"/>
          <w:i w:val="0"/>
        </w:rPr>
        <w:t>Ликвидность: 700 шт./мес, 14 падений ранга/30д. Рейтинг конкурента 4.3 — есть что улучшать (ткань, швы) и выигрывать качеством. Сезонность: май–август.</w:t>
      </w:r>
    </w:p>
    <w:p>
      <w:r>
        <w:rPr>
          <w:b w:val="0"/>
          <w:i w:val="0"/>
        </w:rPr>
        <w:t>Экономика: прибыль ≈ 12.65 €/шт (маржа ≈ 28%). текстиль; OEKO-TEX Standard 100 желателен (~0,5–1 тыс.€).</w:t>
      </w:r>
    </w:p>
    <w:p>
      <w:pPr>
        <w:pStyle w:val="Heading2"/>
      </w:pPr>
      <w:r>
        <w:t>7. Ящики для хранения с крышкой 4×80 л, штабелируемые — BUY/WATCH</w:t>
      </w:r>
    </w:p>
    <w:p>
      <w:r>
        <w:rPr>
          <w:b w:val="0"/>
          <w:i w:val="0"/>
        </w:rPr>
        <w:t>Эталонный ASIN: B0FDR5CSKZ (ATHLON TOOLS) · 55.90 € · рейтинг 4.4 · 474 отзывов · ~700 прод./мес · 1 оферт(ы) · волатильность цены 0.11</w:t>
      </w:r>
    </w:p>
    <w:p>
      <w:r>
        <w:rPr>
          <w:b w:val="0"/>
          <w:i w:val="0"/>
        </w:rPr>
        <w:t>Ликвидность: 700 шт./мес при 474 отзывах и самой стабильной цене (vol 0.11). Круглогодично + пики (переезды, осень). Минус — объёмный фрахт съедает маржу.</w:t>
      </w:r>
    </w:p>
    <w:p>
      <w:r>
        <w:rPr>
          <w:b w:val="0"/>
          <w:i w:val="0"/>
        </w:rPr>
        <w:t>Экономика: прибыль ≈ 9.50 €/шт (маржа ≈ 17%). крупногабарит, но ящики вкладываются друг в друга при фрахте.</w:t>
      </w:r>
    </w:p>
    <w:p>
      <w:pPr>
        <w:pStyle w:val="Heading2"/>
      </w:pPr>
      <w:r>
        <w:t>8. Набор стеклянных банок для хранения с крышками, 12 шт. — WATCH</w:t>
      </w:r>
    </w:p>
    <w:p>
      <w:r>
        <w:rPr>
          <w:b w:val="0"/>
          <w:i w:val="0"/>
        </w:rPr>
        <w:t>Эталонный ASIN: B0G2BSQGG1 (ComSaf) · 49.99 € · рейтинг 4.6 · 489 отзывов · ~300 прод./мес · 1 оферт(ы) · волатильность цены 0.16</w:t>
      </w:r>
    </w:p>
    <w:p>
      <w:r>
        <w:rPr>
          <w:b w:val="0"/>
          <w:i w:val="0"/>
        </w:rPr>
        <w:t>Ликвидность: Спрос скромнее (300/мес), но 11 падений ранга/30д и стабильная цена. Риск — бой стекла в логистике (закладывать 5%) и вес. Запуск вторым товаром, не первым.</w:t>
      </w:r>
    </w:p>
    <w:p>
      <w:r>
        <w:rPr>
          <w:b w:val="0"/>
          <w:i w:val="0"/>
        </w:rPr>
        <w:t>Экономика: прибыль ≈ 8.01 €/шт (маржа ≈ 16%). стекло ~10 кг; +резерв на бой 5%; LFGB-тест.</w:t>
      </w:r>
    </w:p>
    <w:p>
      <w:pPr>
        <w:pStyle w:val="Heading2"/>
      </w:pPr>
      <w:r>
        <w:t>9. Набор швабра + ведро с отжимом (плоская швабра) — WATCH</w:t>
      </w:r>
    </w:p>
    <w:p>
      <w:r>
        <w:rPr>
          <w:b w:val="0"/>
          <w:i w:val="0"/>
        </w:rPr>
        <w:t>Эталонный ASIN: B091F1RPHD (JOYMOOP) · 42.49 € · рейтинг 4.3 · 52 536 отзывов · ~2 000 прод./мес · 1 оферт(ы) · волатильность цены 0.27</w:t>
      </w:r>
    </w:p>
    <w:p>
      <w:r>
        <w:rPr>
          <w:b w:val="0"/>
          <w:i w:val="0"/>
        </w:rPr>
        <w:t>Ликвидность: Самая ликвидная ниша подборки (2000 шт./мес), доминирует китайский no-name — PL доказанно работает. Но ров 52 тыс. отзывов (родительский листинг) и низкая маржа: вход только с улучшением (двойной отжим, сменные насадки).</w:t>
      </w:r>
    </w:p>
    <w:p>
      <w:r>
        <w:rPr>
          <w:b w:val="0"/>
          <w:i w:val="0"/>
        </w:rPr>
        <w:t>Экономика: прибыль ≈ 7.58 €/шт (маржа ≈ 18%). ведро = объёмный фрахт; сертификация не требуется.</w:t>
      </w:r>
    </w:p>
    <w:p>
      <w:pPr>
        <w:pStyle w:val="Heading2"/>
      </w:pPr>
      <w:r>
        <w:t>10. Одеяло «4 сезона» 135×200 (две пристёгивающиеся секции) — WATCH</w:t>
      </w:r>
    </w:p>
    <w:p>
      <w:r>
        <w:rPr>
          <w:b w:val="0"/>
          <w:i w:val="0"/>
        </w:rPr>
        <w:t>Эталонный ASIN: B07PG2SQXX (Siebenschläfer) · 45.86 € · рейтинг 4.8 · 28 253 отзывов · ~700 прод./мес · 1 оферт(ы) · волатильность цены 0.25</w:t>
      </w:r>
    </w:p>
    <w:p>
      <w:r>
        <w:rPr>
          <w:b w:val="0"/>
          <w:i w:val="0"/>
        </w:rPr>
        <w:t>Ликвидность: 700 шт./мес, рейтинг 4.8, OEKO-TEX достаточно. Ров 28 тыс. отзывов — вход через дифференциацию (вес наполнителя, чехол). Текстиль — самый простой в производстве сегмент Китая.</w:t>
      </w:r>
    </w:p>
    <w:p>
      <w:r>
        <w:rPr>
          <w:b w:val="0"/>
          <w:i w:val="0"/>
        </w:rPr>
        <w:t>Экономика: прибыль ≈ 12.07 €/шт (маржа ≈ 26%). текстиль; OEKO-TEX; вход только через дифференциацию (ров 28 тыс. отзывов).</w:t>
      </w:r>
    </w:p>
    <w:p>
      <w:pPr>
        <w:pStyle w:val="Heading1"/>
      </w:pPr>
      <w:r>
        <w:t>6. Приложение: первичная выборка ~50 USD/EUR (до PL-фильтров)</w:t>
      </w:r>
    </w:p>
    <w:p>
      <w:r>
        <w:rPr>
          <w:b w:val="0"/>
          <w:i w:val="0"/>
        </w:rPr>
        <w:t>Первый этап анализа (без PL-ограничений) показал структуру сегмента ~50 €/$: лучшие по обороту товары Amazon.de и Amazon.com в этом ценовом коридоре — брендовые (Nespresso, Pampers, Amazon Basics, Castrol, SanDisk, Bosch). Для PL они непригодны (закрытые бренды / собственные марки Amazon / электроника / «внутрь»), но дают картину спроса. Файлы XLSX с полными метриками: DE_top10_50EUR_2026 и US_top10_50USD_2026 (переданы ранее).</w:t>
      </w:r>
    </w:p>
    <w:p>
      <w:r>
        <w:rPr>
          <w:b/>
          <w:i w:val="0"/>
        </w:rPr>
        <w:t>Amazon.de, топ по обороту в коридоре 42–58 € (брендовый сегмент):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  <w:t>ASIN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Товар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€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Рейт.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Прод./мес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Причина непригодности для PL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B071P67LCY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Wehle Sports коллаген 1 кг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44.99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10 000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употребляется внутрь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B0C813PVBZ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Castrol EDGE 5W-30, 5 л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47.99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4.8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7 000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бренд, химия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B09X7FXHVJ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SanDisk Extreme PRO 128 GB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43.99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4.8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5 000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электроника, бренд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B07NJ727HW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Einhell Akku 18V 2×4Ah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52.98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5 000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электроника (АКБ), бренд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B08HQHW4LS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Bosch EasyPump насос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54.79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5 000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электроника, бренд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B0BLW52TM3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Pampers Premium р.5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45.47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5 000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бренд, гигиена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B075SF7D67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Liqui Moly 5W-30, 5 л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43.98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4.8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4 000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бренд, химия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B0C74KWCBN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Turbogrün удобрение 20 кг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52.99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3 000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химия (удобрение)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B091F1RPHD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JOYMOOP швабра+ведро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42.49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4.3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2 000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ПРИГОДЕН → вошёл в топ-10 PL</w:t>
            </w:r>
          </w:p>
        </w:tc>
      </w:tr>
    </w:tbl>
    <w:p>
      <w:r>
        <w:rPr>
          <w:b w:val="0"/>
          <w:i w:val="0"/>
        </w:rPr>
        <w:t>Amazon.com (US), топ по обороту в коридоре 42–58 $: Nespresso (до 100 тыс. прод./мес), Amazon Basics бумага, Pampers, фильтры Simply. Сегмент почти полностью закрыт мегабрендами; единственная PL-пригодная ниша — сменные воздушные фильтры HVAC (B09RHLZ94M, 4.7, ~2 000/мес, 1 оферта). Для старта рекомендован рынок DE: в US-сегменте ~50$ доминирование брендов на порядок жёстче.</w:t>
      </w:r>
    </w:p>
    <w:p>
      <w:pPr>
        <w:pStyle w:val="Heading1"/>
      </w:pPr>
      <w:r>
        <w:t>7. Рекомендованный порядок запуска</w:t>
      </w:r>
    </w:p>
    <w:p>
      <w:pPr>
        <w:pStyle w:val="ListBullet"/>
      </w:pPr>
      <w:r>
        <w:t>Волна 1 (старт): фильтры для кофемашин + косточкоудалитель (к маю, под сезон) + москитная сетка (к апрелю). Все три — лёгкие, компактные, маржа 35–42%, суммарная первая закупка ~8–12 тыс. EUR на 3 SKU по 300–400 шт.</w:t>
      </w:r>
    </w:p>
    <w:p>
      <w:pPr>
        <w:pStyle w:val="ListBullet"/>
      </w:pPr>
      <w:r>
        <w:t>Волна 2 (месяцы 4–8): система раздельного мусора, сковорода, охлаждающее одеяло — после первых оборотов капитала.</w:t>
      </w:r>
    </w:p>
    <w:p>
      <w:pPr>
        <w:pStyle w:val="ListBullet"/>
      </w:pPr>
      <w:r>
        <w:t>WATCH-ниши (ящики, стекло, швабра, одеяло 4 сезона) — пересмотреть после котировок фабрик: их экономика чувствительна к фрахту.</w:t>
      </w:r>
    </w:p>
    <w:p>
      <w:pPr>
        <w:pStyle w:val="ListBullet"/>
      </w:pPr>
      <w:r>
        <w:t>Перед заказом: котировки 3–5 фабрик (Alibaba/1688) + образцы; LFGB/OEKO-TEX тесты партии; EU Responsible Person (GPSR); регистрация LUCID; регистрация торговой марки в DPMA/EUIPO + Amazon Brand Registry.</w:t>
      </w:r>
    </w:p>
    <w:p>
      <w:pPr>
        <w:pStyle w:val="ListBullet"/>
      </w:pPr>
      <w:r>
        <w:t>Валидация ниш повторным замером Keepa за 2–4 недели до размещения заказа (сезонность и приход новых конкурентов).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