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067" w:rsidRPr="00CA1A0C" w:rsidRDefault="00D14067" w:rsidP="00D14067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D14067" w:rsidRPr="00CA1A0C" w:rsidRDefault="00D14067" w:rsidP="00D14067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14067" w:rsidRPr="00CA1A0C" w:rsidRDefault="00D14067" w:rsidP="00D14067">
      <w:pPr>
        <w:spacing w:after="160" w:line="240" w:lineRule="auto"/>
        <w:ind w:left="5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«</w:t>
      </w:r>
      <w:r w:rsidRPr="00CA1A0C">
        <w:rPr>
          <w:rFonts w:ascii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D14067" w:rsidRPr="00CA1A0C" w:rsidRDefault="00D14067" w:rsidP="00D14067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D14067" w:rsidRPr="00CA1A0C" w:rsidRDefault="00D14067" w:rsidP="00D14067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:rsidR="00D14067" w:rsidRPr="00CA1A0C" w:rsidRDefault="00D14067" w:rsidP="00D14067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:rsidR="00D14067" w:rsidRPr="00CA1A0C" w:rsidRDefault="00D14067" w:rsidP="00D14067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:rsidR="00D14067" w:rsidRPr="00CA1A0C" w:rsidRDefault="00D14067" w:rsidP="00D14067">
      <w:pPr>
        <w:spacing w:after="160" w:line="240" w:lineRule="auto"/>
        <w:ind w:left="5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A0C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D14067" w:rsidRPr="00CA1A0C" w:rsidRDefault="00D14067" w:rsidP="00D14067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Дисциплина: «Информатика»</w:t>
      </w:r>
    </w:p>
    <w:p w:rsidR="000373FF" w:rsidRPr="000373FF" w:rsidRDefault="00D14067" w:rsidP="000373FF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Тема: Лабораторная работа №</w:t>
      </w:r>
      <w:r w:rsidR="000373FF" w:rsidRPr="000373FF">
        <w:rPr>
          <w:rFonts w:ascii="Times New Roman" w:hAnsi="Times New Roman" w:cs="Times New Roman"/>
          <w:sz w:val="28"/>
          <w:szCs w:val="28"/>
        </w:rPr>
        <w:t>9</w:t>
      </w:r>
    </w:p>
    <w:p w:rsidR="00D14067" w:rsidRPr="00CA1A0C" w:rsidRDefault="00D14067" w:rsidP="00D14067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"</w:t>
      </w:r>
      <w:r w:rsidR="000373FF">
        <w:rPr>
          <w:rFonts w:ascii="Times New Roman" w:hAnsi="Times New Roman" w:cs="Times New Roman"/>
          <w:sz w:val="28"/>
          <w:szCs w:val="28"/>
        </w:rPr>
        <w:t>Обработка исключительных ситуаций</w:t>
      </w:r>
      <w:r w:rsidRPr="00CA1A0C">
        <w:rPr>
          <w:rFonts w:ascii="Times New Roman" w:hAnsi="Times New Roman" w:cs="Times New Roman"/>
          <w:sz w:val="28"/>
          <w:szCs w:val="28"/>
        </w:rPr>
        <w:t>"</w:t>
      </w:r>
    </w:p>
    <w:p w:rsidR="00D14067" w:rsidRPr="00CA1A0C" w:rsidRDefault="00D14067" w:rsidP="00D14067">
      <w:pPr>
        <w:spacing w:after="160" w:line="240" w:lineRule="auto"/>
        <w:ind w:left="566"/>
        <w:jc w:val="center"/>
        <w:rPr>
          <w:rFonts w:ascii="Times New Roman" w:eastAsia="Helvetica Neue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Семестр 2</w:t>
      </w:r>
    </w:p>
    <w:p w:rsidR="00D14067" w:rsidRPr="00CA1A0C" w:rsidRDefault="00D14067" w:rsidP="00D14067">
      <w:pPr>
        <w:spacing w:after="160" w:line="240" w:lineRule="auto"/>
        <w:ind w:left="566"/>
        <w:jc w:val="both"/>
        <w:rPr>
          <w:rFonts w:ascii="Times New Roman" w:eastAsia="Helvetica Neue" w:hAnsi="Times New Roman" w:cs="Times New Roman"/>
          <w:sz w:val="28"/>
          <w:szCs w:val="28"/>
        </w:rPr>
      </w:pPr>
    </w:p>
    <w:p w:rsidR="00D14067" w:rsidRPr="00CA1A0C" w:rsidRDefault="00D14067" w:rsidP="00D1406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</w:p>
    <w:p w:rsidR="00D14067" w:rsidRPr="00CA1A0C" w:rsidRDefault="00D14067" w:rsidP="00D14067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Выполнил работу</w:t>
      </w:r>
    </w:p>
    <w:p w:rsidR="00D14067" w:rsidRPr="00CA1A0C" w:rsidRDefault="00D14067" w:rsidP="00D14067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Студент групп РИС-22-2Б</w:t>
      </w:r>
    </w:p>
    <w:p w:rsidR="00D14067" w:rsidRPr="002B69C4" w:rsidRDefault="00336A8C" w:rsidP="00D14067">
      <w:pPr>
        <w:spacing w:line="240" w:lineRule="auto"/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Третьяков Н. А.</w:t>
      </w:r>
    </w:p>
    <w:p w:rsidR="00D14067" w:rsidRPr="00CA1A0C" w:rsidRDefault="00D14067" w:rsidP="00D14067">
      <w:pPr>
        <w:spacing w:line="240" w:lineRule="auto"/>
        <w:ind w:left="4536" w:firstLine="567"/>
        <w:rPr>
          <w:rFonts w:ascii="Times New Roman" w:hAnsi="Times New Roman" w:cs="Times New Roman"/>
          <w:sz w:val="28"/>
          <w:szCs w:val="28"/>
        </w:rPr>
      </w:pPr>
    </w:p>
    <w:p w:rsidR="00D14067" w:rsidRPr="00CA1A0C" w:rsidRDefault="00D14067" w:rsidP="00D14067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Проверил</w:t>
      </w:r>
    </w:p>
    <w:p w:rsidR="00D14067" w:rsidRPr="00CA1A0C" w:rsidRDefault="00D14067" w:rsidP="00D14067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D14067" w:rsidRPr="00CA1A0C" w:rsidRDefault="00D14067" w:rsidP="00D14067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Полякова О.А. </w:t>
      </w:r>
    </w:p>
    <w:p w:rsidR="00D14067" w:rsidRPr="00CA1A0C" w:rsidRDefault="00D14067" w:rsidP="00D14067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:rsidR="00D14067" w:rsidRPr="00CA1A0C" w:rsidRDefault="00D14067" w:rsidP="00D14067">
      <w:pPr>
        <w:spacing w:after="1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14067" w:rsidRPr="00CA1A0C" w:rsidRDefault="00D14067" w:rsidP="00D14067">
      <w:pPr>
        <w:spacing w:after="1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14067" w:rsidRPr="00CA1A0C" w:rsidRDefault="00D14067" w:rsidP="00D14067">
      <w:pPr>
        <w:spacing w:after="1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14067" w:rsidRDefault="00D14067" w:rsidP="00D14067">
      <w:pPr>
        <w:spacing w:after="16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D14067" w:rsidRDefault="00D14067" w:rsidP="00D14067">
      <w:pPr>
        <w:spacing w:after="16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D14067" w:rsidRPr="00CA1A0C" w:rsidRDefault="00D14067" w:rsidP="00D14067">
      <w:pPr>
        <w:spacing w:after="16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Г. Пермь-2023</w:t>
      </w:r>
    </w:p>
    <w:p w:rsidR="00D14067" w:rsidRPr="00CA1A0C" w:rsidRDefault="00D14067" w:rsidP="00D140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A0C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D14067" w:rsidRPr="00CA1A0C" w:rsidRDefault="00D14067" w:rsidP="00D14067">
      <w:pPr>
        <w:pStyle w:val="a3"/>
        <w:numPr>
          <w:ilvl w:val="0"/>
          <w:numId w:val="1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Реализовать класс, перегрузить для него операции, указанные в варианте.</w:t>
      </w:r>
    </w:p>
    <w:p w:rsidR="00D14067" w:rsidRPr="00CA1A0C" w:rsidRDefault="00D14067" w:rsidP="00D14067">
      <w:pPr>
        <w:pStyle w:val="a3"/>
        <w:numPr>
          <w:ilvl w:val="0"/>
          <w:numId w:val="1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Определить исключительные ситуации.</w:t>
      </w:r>
    </w:p>
    <w:p w:rsidR="00D14067" w:rsidRPr="00CA1A0C" w:rsidRDefault="00D14067" w:rsidP="00D14067">
      <w:pPr>
        <w:pStyle w:val="a3"/>
        <w:numPr>
          <w:ilvl w:val="0"/>
          <w:numId w:val="1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Предусмотреть генерацию исключительных ситуаций.</w:t>
      </w:r>
    </w:p>
    <w:p w:rsidR="00D14067" w:rsidRPr="00CA1A0C" w:rsidRDefault="00D14067" w:rsidP="00D1406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336A8C">
        <w:rPr>
          <w:rFonts w:ascii="Times New Roman" w:hAnsi="Times New Roman" w:cs="Times New Roman"/>
          <w:sz w:val="28"/>
          <w:szCs w:val="28"/>
        </w:rPr>
        <w:t>10</w:t>
      </w:r>
    </w:p>
    <w:p w:rsidR="00D14067" w:rsidRPr="00CA1A0C" w:rsidRDefault="00D14067" w:rsidP="00D140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Класс-контейнер </w:t>
      </w:r>
      <w:r w:rsidR="00336A8C">
        <w:rPr>
          <w:rFonts w:ascii="Times New Roman" w:hAnsi="Times New Roman" w:cs="Times New Roman"/>
          <w:sz w:val="28"/>
          <w:szCs w:val="28"/>
        </w:rPr>
        <w:t>Множество со</w:t>
      </w:r>
      <w:r w:rsidRPr="00CA1A0C">
        <w:rPr>
          <w:rFonts w:ascii="Times New Roman" w:hAnsi="Times New Roman" w:cs="Times New Roman"/>
          <w:sz w:val="28"/>
          <w:szCs w:val="28"/>
        </w:rPr>
        <w:t xml:space="preserve"> значениями типа </w:t>
      </w:r>
      <w:proofErr w:type="spellStart"/>
      <w:r w:rsidRPr="00CA1A0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>.</w:t>
      </w:r>
    </w:p>
    <w:p w:rsidR="00D14067" w:rsidRPr="00CA1A0C" w:rsidRDefault="00D14067" w:rsidP="00D140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Реализовать операции: </w:t>
      </w:r>
    </w:p>
    <w:p w:rsidR="00D14067" w:rsidRPr="00CA1A0C" w:rsidRDefault="00D14067" w:rsidP="00D140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[] – доступ по индексу;</w:t>
      </w:r>
    </w:p>
    <w:p w:rsidR="00D14067" w:rsidRDefault="00D14067" w:rsidP="00D140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(</w:t>
      </w:r>
      <w:r w:rsidR="00336A8C">
        <w:rPr>
          <w:rFonts w:ascii="Times New Roman" w:hAnsi="Times New Roman" w:cs="Times New Roman"/>
          <w:sz w:val="28"/>
          <w:szCs w:val="28"/>
        </w:rPr>
        <w:t>) – определение размера списка;</w:t>
      </w:r>
    </w:p>
    <w:p w:rsidR="00336A8C" w:rsidRDefault="00336A8C" w:rsidP="00D140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- разность множеств</w:t>
      </w:r>
    </w:p>
    <w:p w:rsidR="000373FF" w:rsidRDefault="00336A8C" w:rsidP="000373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 - удаление элемента из множества</w:t>
      </w:r>
    </w:p>
    <w:p w:rsidR="000373FF" w:rsidRDefault="000373FF" w:rsidP="000373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будет настроено три вида вывода ошибок</w:t>
      </w:r>
    </w:p>
    <w:p w:rsidR="000373FF" w:rsidRDefault="000373FF" w:rsidP="000373FF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индекса если ищется элемент, который не существует в множестве под данный блок выделено две обработки исключительной ситуации один если индекс меньше нуля, а второй индекс больше чем количество элементов в множестве</w:t>
      </w:r>
    </w:p>
    <w:p w:rsidR="00284E58" w:rsidRDefault="000373FF" w:rsidP="000373FF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Третей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исключение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связанное с тем что множество пусто</w:t>
      </w:r>
    </w:p>
    <w:p w:rsidR="00284E58" w:rsidRDefault="00284E58" w:rsidP="00284E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84E58" w:rsidRDefault="00284E58" w:rsidP="00284E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84E58" w:rsidRDefault="00284E58" w:rsidP="00284E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84E58" w:rsidRDefault="00284E58" w:rsidP="00284E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84E58" w:rsidRDefault="00284E58" w:rsidP="00284E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84E58" w:rsidRDefault="00284E58" w:rsidP="00284E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84E58" w:rsidRDefault="00284E58" w:rsidP="00284E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84E58" w:rsidRDefault="00284E58" w:rsidP="00284E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84E58" w:rsidRDefault="00284E58" w:rsidP="00284E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84E58" w:rsidRDefault="00284E58" w:rsidP="00284E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84E58" w:rsidRDefault="00284E58" w:rsidP="00284E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84E58" w:rsidRPr="00284E58" w:rsidRDefault="00284E58" w:rsidP="00284E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84E58" w:rsidRPr="00284E58" w:rsidRDefault="00284E58" w:rsidP="00284E58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284E58">
        <w:rPr>
          <w:rFonts w:ascii="Times New Roman" w:hAnsi="Times New Roman" w:cs="Times New Roman"/>
          <w:b/>
          <w:bCs/>
          <w:sz w:val="28"/>
          <w:szCs w:val="24"/>
        </w:rPr>
        <w:lastRenderedPageBreak/>
        <w:t>Код</w:t>
      </w:r>
      <w:r w:rsidRPr="00284E58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r w:rsidRPr="00284E58">
        <w:rPr>
          <w:rFonts w:ascii="Times New Roman" w:hAnsi="Times New Roman" w:cs="Times New Roman"/>
          <w:b/>
          <w:bCs/>
          <w:sz w:val="28"/>
          <w:szCs w:val="24"/>
        </w:rPr>
        <w:t>программы</w:t>
      </w:r>
    </w:p>
    <w:p w:rsidR="00284E58" w:rsidRPr="00284E58" w:rsidRDefault="00284E58" w:rsidP="00284E58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E58">
        <w:rPr>
          <w:rFonts w:ascii="Times New Roman" w:hAnsi="Times New Roman" w:cs="Times New Roman"/>
          <w:sz w:val="24"/>
          <w:szCs w:val="24"/>
          <w:lang w:val="en-US"/>
        </w:rPr>
        <w:t>Main.cpp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84E5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84E5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84E58">
        <w:rPr>
          <w:rFonts w:ascii="Cascadia Mono" w:hAnsi="Cascadia Mono" w:cs="Cascadia Mono"/>
          <w:color w:val="A31515"/>
          <w:sz w:val="19"/>
          <w:szCs w:val="19"/>
          <w:lang w:val="en-US"/>
        </w:rPr>
        <w:t>Error.h</w:t>
      </w:r>
      <w:proofErr w:type="spellEnd"/>
      <w:r w:rsidRPr="00284E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84E58">
        <w:rPr>
          <w:rFonts w:ascii="Cascadia Mono" w:hAnsi="Cascadia Mono" w:cs="Cascadia Mono"/>
          <w:color w:val="A31515"/>
          <w:sz w:val="19"/>
          <w:szCs w:val="19"/>
          <w:lang w:val="en-US"/>
        </w:rPr>
        <w:t>Plenty.h</w:t>
      </w:r>
      <w:proofErr w:type="spellEnd"/>
      <w:r w:rsidRPr="00284E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x(</w:t>
      </w:r>
      <w:proofErr w:type="gram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84E58">
        <w:rPr>
          <w:rFonts w:ascii="Cascadia Mono" w:hAnsi="Cascadia Mono" w:cs="Cascadia Mono"/>
          <w:color w:val="A31515"/>
          <w:sz w:val="19"/>
          <w:szCs w:val="19"/>
          <w:lang w:val="en-US"/>
        </w:rPr>
        <w:t>Nomer</w:t>
      </w:r>
      <w:proofErr w:type="spellEnd"/>
      <w:r w:rsidRPr="00284E58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</w:t>
      </w:r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--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x;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--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x;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--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x;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e.what</w:t>
      </w:r>
      <w:proofErr w:type="spellEnd"/>
      <w:proofErr w:type="gram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84E58" w:rsidRPr="00284E58" w:rsidRDefault="00284E58" w:rsidP="00284E58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4E58" w:rsidRPr="00284E58" w:rsidRDefault="00284E58" w:rsidP="00284E58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4E58">
        <w:rPr>
          <w:rFonts w:ascii="Times New Roman" w:hAnsi="Times New Roman" w:cs="Times New Roman"/>
          <w:sz w:val="24"/>
          <w:szCs w:val="24"/>
          <w:lang w:val="en-US"/>
        </w:rPr>
        <w:t>Plenty.h</w:t>
      </w:r>
      <w:proofErr w:type="spellEnd"/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84E5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84E5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* beg;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Plenty(</w:t>
      </w:r>
      <w:proofErr w:type="gram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) { size = 0; beg = 0; };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Plenty(</w:t>
      </w:r>
      <w:proofErr w:type="spellStart"/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[]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4E5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4E5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4E5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proofErr w:type="gramStart"/>
      <w:r w:rsidRPr="00284E58">
        <w:rPr>
          <w:rFonts w:ascii="Cascadia Mono" w:hAnsi="Cascadia Mono" w:cs="Cascadia Mono"/>
          <w:color w:val="000000"/>
          <w:sz w:val="19"/>
          <w:szCs w:val="19"/>
        </w:rPr>
        <w:t>Plenty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84E58"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 w:rsidRPr="00284E58"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 w:rsidRPr="00284E58">
        <w:rPr>
          <w:rFonts w:ascii="Cascadia Mono" w:hAnsi="Cascadia Mono" w:cs="Cascadia Mono"/>
          <w:color w:val="0000FF"/>
          <w:sz w:val="19"/>
          <w:szCs w:val="19"/>
        </w:rPr>
        <w:t>[]</w:t>
      </w:r>
      <w:r w:rsidRPr="00284E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</w:rPr>
        <w:t>beg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:rsidR="00284E58" w:rsidRPr="00284E58" w:rsidRDefault="00284E58" w:rsidP="00284E58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84E58" w:rsidRPr="00284E58" w:rsidRDefault="00284E58" w:rsidP="00284E58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E58">
        <w:rPr>
          <w:rFonts w:ascii="Times New Roman" w:hAnsi="Times New Roman" w:cs="Times New Roman"/>
          <w:sz w:val="24"/>
          <w:szCs w:val="24"/>
          <w:lang w:val="en-US"/>
        </w:rPr>
        <w:t>Plenty.cpp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84E5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84E5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84E58">
        <w:rPr>
          <w:rFonts w:ascii="Cascadia Mono" w:hAnsi="Cascadia Mono" w:cs="Cascadia Mono"/>
          <w:color w:val="A31515"/>
          <w:sz w:val="19"/>
          <w:szCs w:val="19"/>
          <w:lang w:val="en-US"/>
        </w:rPr>
        <w:t>Plenty.h</w:t>
      </w:r>
      <w:proofErr w:type="spellEnd"/>
      <w:r w:rsidRPr="00284E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84E58">
        <w:rPr>
          <w:rFonts w:ascii="Cascadia Mono" w:hAnsi="Cascadia Mono" w:cs="Cascadia Mono"/>
          <w:color w:val="A31515"/>
          <w:sz w:val="19"/>
          <w:szCs w:val="19"/>
          <w:lang w:val="en-US"/>
        </w:rPr>
        <w:t>Error.h</w:t>
      </w:r>
      <w:proofErr w:type="spellEnd"/>
      <w:r w:rsidRPr="00284E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Plenty(</w:t>
      </w:r>
      <w:proofErr w:type="spellStart"/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284E58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4E5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IndexError1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I1;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IndexError2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I2;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4E5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</w:t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I1;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4E5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size) </w:t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I2;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beg[</w:t>
      </w:r>
      <w:proofErr w:type="spellStart"/>
      <w:r w:rsidRPr="00284E5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EmptySizeError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Es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== 0) </w:t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Es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== 1)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 = 0;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temp(size);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temp.beg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4E58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&gt; </w:t>
      </w:r>
      <w:proofErr w:type="spellStart"/>
      <w:proofErr w:type="gramStart"/>
      <w:r w:rsidRPr="00284E58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84E58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] = beg[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proofErr w:type="spellStart"/>
      <w:r w:rsidRPr="00284E58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.beg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] = beg[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proofErr w:type="spellStart"/>
      <w:r w:rsidRPr="00284E58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.beg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84E58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 w:rsidRPr="00284E58"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4E5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4E58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84E58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r w:rsidRPr="00284E5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A31515"/>
          <w:sz w:val="19"/>
          <w:szCs w:val="19"/>
          <w:lang w:val="en-US"/>
        </w:rPr>
        <w:t>"Empty\n"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84E58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4E58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.beg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4E5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4E58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84E58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4E58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.beg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4E58" w:rsidRPr="00284E58" w:rsidRDefault="00284E58" w:rsidP="00284E58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84E58" w:rsidRPr="00284E58" w:rsidRDefault="00284E58" w:rsidP="00284E58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4E58">
        <w:rPr>
          <w:rFonts w:ascii="Times New Roman" w:hAnsi="Times New Roman" w:cs="Times New Roman"/>
          <w:sz w:val="24"/>
          <w:szCs w:val="24"/>
          <w:lang w:val="en-US"/>
        </w:rPr>
        <w:t>Error.h</w:t>
      </w:r>
      <w:proofErr w:type="spellEnd"/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84E5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84E5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what(</w:t>
      </w:r>
      <w:proofErr w:type="gram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IndexError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IndexError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A31515"/>
          <w:sz w:val="19"/>
          <w:szCs w:val="19"/>
          <w:lang w:val="en-US"/>
        </w:rPr>
        <w:t>"Index Error\n"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what(</w:t>
      </w:r>
      <w:proofErr w:type="gram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SizeError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SizeError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A31515"/>
          <w:sz w:val="19"/>
          <w:szCs w:val="19"/>
          <w:lang w:val="en-US"/>
        </w:rPr>
        <w:t>"size error\n"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what(</w:t>
      </w:r>
      <w:proofErr w:type="gram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EmptySizeError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SizeError</w:t>
      </w:r>
      <w:proofErr w:type="spellEnd"/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EmptySizeError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SizeError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</w:t>
      </w:r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A31515"/>
          <w:sz w:val="19"/>
          <w:szCs w:val="19"/>
          <w:lang w:val="en-US"/>
        </w:rPr>
        <w:t>"Vector is empty\n"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what(</w:t>
      </w:r>
      <w:proofErr w:type="gram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_; };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IndexError</w:t>
      </w:r>
      <w:proofErr w:type="gramStart"/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IndexError</w:t>
      </w:r>
      <w:proofErr w:type="spellEnd"/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IndexError1() </w:t>
      </w:r>
      <w:proofErr w:type="gram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IndexError</w:t>
      </w:r>
      <w:proofErr w:type="spellEnd"/>
      <w:proofErr w:type="gram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</w:t>
      </w:r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A31515"/>
          <w:sz w:val="19"/>
          <w:szCs w:val="19"/>
          <w:lang w:val="en-US"/>
        </w:rPr>
        <w:t>"index &lt; 0\n"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what(</w:t>
      </w:r>
      <w:proofErr w:type="gram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_; };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IndexError</w:t>
      </w:r>
      <w:proofErr w:type="gramStart"/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2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IndexError</w:t>
      </w:r>
      <w:proofErr w:type="spellEnd"/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IndexError2() </w:t>
      </w:r>
      <w:proofErr w:type="gram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284E58">
        <w:rPr>
          <w:rFonts w:ascii="Cascadia Mono" w:hAnsi="Cascadia Mono" w:cs="Cascadia Mono"/>
          <w:color w:val="2B91AF"/>
          <w:sz w:val="19"/>
          <w:szCs w:val="19"/>
          <w:lang w:val="en-US"/>
        </w:rPr>
        <w:t>IndexError</w:t>
      </w:r>
      <w:proofErr w:type="spellEnd"/>
      <w:proofErr w:type="gram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</w:t>
      </w:r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A31515"/>
          <w:sz w:val="19"/>
          <w:szCs w:val="19"/>
          <w:lang w:val="en-US"/>
        </w:rPr>
        <w:t>"index&gt;size\n"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284E58" w:rsidRPr="00284E58" w:rsidRDefault="00284E58" w:rsidP="00284E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what(</w:t>
      </w:r>
      <w:proofErr w:type="gram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4E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284E58">
        <w:rPr>
          <w:rFonts w:ascii="Cascadia Mono" w:hAnsi="Cascadia Mono" w:cs="Cascadia Mono"/>
          <w:color w:val="000000"/>
          <w:sz w:val="19"/>
          <w:szCs w:val="19"/>
          <w:lang w:val="en-US"/>
        </w:rPr>
        <w:t>_; };</w:t>
      </w:r>
    </w:p>
    <w:p w:rsidR="00284E58" w:rsidRPr="00284E58" w:rsidRDefault="00284E58" w:rsidP="00284E58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E58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A1FFA" w:rsidRDefault="00DA1FFA" w:rsidP="00DA1FFA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</w:t>
      </w:r>
    </w:p>
    <w:p w:rsidR="00D14067" w:rsidRPr="00284E58" w:rsidRDefault="00DA1FFA" w:rsidP="00DA1FFA">
      <w:pPr>
        <w:spacing w:after="0" w:line="360" w:lineRule="auto"/>
        <w:ind w:left="-141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38FC903" wp14:editId="48982199">
            <wp:extent cx="7252855" cy="4875036"/>
            <wp:effectExtent l="0" t="0" r="571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71451" cy="4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D14067" w:rsidRPr="00284E58">
        <w:rPr>
          <w:rFonts w:ascii="Times New Roman" w:hAnsi="Times New Roman" w:cs="Times New Roman"/>
          <w:sz w:val="28"/>
          <w:szCs w:val="28"/>
        </w:rPr>
        <w:br w:type="page"/>
      </w:r>
    </w:p>
    <w:p w:rsidR="00D14067" w:rsidRPr="00CA1A0C" w:rsidRDefault="00D14067" w:rsidP="00D1406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1A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:rsidR="00D14067" w:rsidRDefault="00D14067" w:rsidP="00D140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Была разработана программа, которая расширяет 6 лабораторную работу. Дополнениями представляется генерация исключительных ситуаций для методов класса и методов итератора. Данные исключительные ситуации в основном предост</w:t>
      </w:r>
      <w:r w:rsidR="00284E58">
        <w:rPr>
          <w:rFonts w:ascii="Times New Roman" w:hAnsi="Times New Roman" w:cs="Times New Roman"/>
          <w:sz w:val="28"/>
          <w:szCs w:val="28"/>
        </w:rPr>
        <w:t>ерегают выход за границы списка</w:t>
      </w:r>
      <w:r w:rsidR="00284E58" w:rsidRPr="00CA1A0C">
        <w:rPr>
          <w:rFonts w:ascii="Times New Roman" w:hAnsi="Times New Roman" w:cs="Times New Roman"/>
          <w:sz w:val="28"/>
          <w:szCs w:val="28"/>
        </w:rPr>
        <w:t>, следовательно</w:t>
      </w:r>
      <w:r w:rsidRPr="00CA1A0C">
        <w:rPr>
          <w:rFonts w:ascii="Times New Roman" w:hAnsi="Times New Roman" w:cs="Times New Roman"/>
          <w:sz w:val="28"/>
          <w:szCs w:val="28"/>
        </w:rPr>
        <w:t xml:space="preserve">, упреждает утечку данных. В добавок был разработан свой класс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. Для этого добавлены поля код ошибки и строка с описанием ошибок, а также </w:t>
      </w:r>
      <w:r w:rsidR="00284E58" w:rsidRPr="00CA1A0C">
        <w:rPr>
          <w:rFonts w:ascii="Times New Roman" w:hAnsi="Times New Roman" w:cs="Times New Roman"/>
          <w:sz w:val="28"/>
          <w:szCs w:val="28"/>
        </w:rPr>
        <w:t>методы,</w:t>
      </w:r>
      <w:r w:rsidRPr="00CA1A0C">
        <w:rPr>
          <w:rFonts w:ascii="Times New Roman" w:hAnsi="Times New Roman" w:cs="Times New Roman"/>
          <w:sz w:val="28"/>
          <w:szCs w:val="28"/>
        </w:rPr>
        <w:t xml:space="preserve"> возвращающие код ошибки и метод возвращающий документацию.</w:t>
      </w:r>
    </w:p>
    <w:p w:rsidR="00D14067" w:rsidRPr="00CA1A0C" w:rsidRDefault="00D14067" w:rsidP="00D140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14067" w:rsidRPr="00CC4636" w:rsidRDefault="00D14067" w:rsidP="00D1406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1A0C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:rsidR="00D14067" w:rsidRPr="00CA1A0C" w:rsidRDefault="00D14067" w:rsidP="00D14067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1 Что представляет собой исключение </w:t>
      </w:r>
      <w:proofErr w:type="gramStart"/>
      <w:r w:rsidRPr="00CA1A0C">
        <w:rPr>
          <w:rFonts w:ascii="Times New Roman" w:hAnsi="Times New Roman" w:cs="Times New Roman"/>
          <w:sz w:val="28"/>
          <w:szCs w:val="28"/>
        </w:rPr>
        <w:t>в С</w:t>
      </w:r>
      <w:proofErr w:type="gramEnd"/>
      <w:r w:rsidRPr="00CA1A0C">
        <w:rPr>
          <w:rFonts w:ascii="Times New Roman" w:hAnsi="Times New Roman" w:cs="Times New Roman"/>
          <w:sz w:val="28"/>
          <w:szCs w:val="28"/>
        </w:rPr>
        <w:t>++?</w:t>
      </w:r>
    </w:p>
    <w:p w:rsidR="00D14067" w:rsidRPr="00CA1A0C" w:rsidRDefault="00D14067" w:rsidP="00D140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A1A0C">
        <w:rPr>
          <w:rFonts w:ascii="Times New Roman" w:hAnsi="Times New Roman" w:cs="Times New Roman"/>
          <w:sz w:val="28"/>
          <w:szCs w:val="28"/>
        </w:rPr>
        <w:t>В С</w:t>
      </w:r>
      <w:proofErr w:type="gramEnd"/>
      <w:r w:rsidRPr="00CA1A0C">
        <w:rPr>
          <w:rFonts w:ascii="Times New Roman" w:hAnsi="Times New Roman" w:cs="Times New Roman"/>
          <w:sz w:val="28"/>
          <w:szCs w:val="28"/>
        </w:rPr>
        <w:t>++ исключение – это объект, который система должна генерировать при возникновении исключительной ситуации. Генерация такого объекта и создает исключительную ситуацию.</w:t>
      </w:r>
    </w:p>
    <w:p w:rsidR="00D14067" w:rsidRPr="00CA1A0C" w:rsidRDefault="00D14067" w:rsidP="00D14067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На какие части исключения позволяют разделить вычислительный процесс? Достоинства такого подхода?</w:t>
      </w:r>
    </w:p>
    <w:p w:rsidR="00D14067" w:rsidRPr="00CA1A0C" w:rsidRDefault="00D14067" w:rsidP="00D140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Исключения позволяют разделить вычислительный процесс на 2 части: </w:t>
      </w:r>
    </w:p>
    <w:p w:rsidR="00D14067" w:rsidRPr="00CA1A0C" w:rsidRDefault="00D14067" w:rsidP="00D14067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Обнаружение аварийной ситуации (неизвестно как обрабатывать); </w:t>
      </w:r>
    </w:p>
    <w:p w:rsidR="00D14067" w:rsidRPr="00CA1A0C" w:rsidRDefault="00D14067" w:rsidP="00D14067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Обработка аварийной ситуации (неизвестно, где она возникла).</w:t>
      </w:r>
    </w:p>
    <w:p w:rsidR="00D14067" w:rsidRPr="00CA1A0C" w:rsidRDefault="00D14067" w:rsidP="00D140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Достоинства такого подхода:</w:t>
      </w:r>
    </w:p>
    <w:p w:rsidR="00D14067" w:rsidRPr="00CA1A0C" w:rsidRDefault="00D14067" w:rsidP="00D14067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Удобно использовать в программе, которая состоит из нескольких модулей; </w:t>
      </w:r>
    </w:p>
    <w:p w:rsidR="00D14067" w:rsidRPr="00CA1A0C" w:rsidRDefault="00D14067" w:rsidP="00D14067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Не требуется возвращать значение в вызывающую функцию.</w:t>
      </w:r>
    </w:p>
    <w:p w:rsidR="00D14067" w:rsidRPr="00CA1A0C" w:rsidRDefault="00D14067" w:rsidP="00D140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lastRenderedPageBreak/>
        <w:t>Общая схема:</w:t>
      </w:r>
      <w:r w:rsidRPr="00CA1A0C">
        <w:rPr>
          <w:rFonts w:ascii="Times New Roman" w:hAnsi="Times New Roman" w:cs="Times New Roman"/>
          <w:sz w:val="28"/>
          <w:szCs w:val="28"/>
        </w:rPr>
        <w:br/>
      </w:r>
      <w:r w:rsidRPr="00CA1A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7C58A7" wp14:editId="2F61C8ED">
            <wp:extent cx="5734050" cy="1533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067" w:rsidRPr="00CA1A0C" w:rsidRDefault="00D14067" w:rsidP="00D14067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Какой оператор используется для генерации исключительной ситуации? </w:t>
      </w:r>
    </w:p>
    <w:p w:rsidR="00D14067" w:rsidRPr="00CA1A0C" w:rsidRDefault="00D14067" w:rsidP="00D140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Исключение генерируется оператором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&lt;выражение&gt;, где &lt;выражение&gt; -</w:t>
      </w:r>
    </w:p>
    <w:p w:rsidR="00D14067" w:rsidRPr="00CA1A0C" w:rsidRDefault="00D14067" w:rsidP="00D14067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либо константа,</w:t>
      </w:r>
    </w:p>
    <w:p w:rsidR="00D14067" w:rsidRPr="00CA1A0C" w:rsidRDefault="00D14067" w:rsidP="00D14067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либо переменная некоторого типа,</w:t>
      </w:r>
    </w:p>
    <w:p w:rsidR="00D14067" w:rsidRPr="00CA1A0C" w:rsidRDefault="00D14067" w:rsidP="00D14067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либо выражение некоторого типа.</w:t>
      </w:r>
    </w:p>
    <w:p w:rsidR="00D14067" w:rsidRPr="00CA1A0C" w:rsidRDefault="00D14067" w:rsidP="00D140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Тип объекта-исключения </w:t>
      </w:r>
      <w:proofErr w:type="gramStart"/>
      <w:r w:rsidRPr="00CA1A0C">
        <w:rPr>
          <w:rFonts w:ascii="Times New Roman" w:hAnsi="Times New Roman" w:cs="Times New Roman"/>
          <w:sz w:val="28"/>
          <w:szCs w:val="28"/>
        </w:rPr>
        <w:t>может быть</w:t>
      </w:r>
      <w:proofErr w:type="gramEnd"/>
      <w:r w:rsidRPr="00CA1A0C">
        <w:rPr>
          <w:rFonts w:ascii="Times New Roman" w:hAnsi="Times New Roman" w:cs="Times New Roman"/>
          <w:sz w:val="28"/>
          <w:szCs w:val="28"/>
        </w:rPr>
        <w:t xml:space="preserve"> как встроенным, так и определяемым пользователем. Для представления исключений часто используют пустой класс: </w:t>
      </w:r>
    </w:p>
    <w:p w:rsidR="00D14067" w:rsidRPr="00CA1A0C" w:rsidRDefault="00D14067" w:rsidP="00D140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ZeroDevide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D14067" w:rsidRPr="00CA1A0C" w:rsidRDefault="00D14067" w:rsidP="00D140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Генерация исключения будет выглядеть:</w:t>
      </w:r>
    </w:p>
    <w:p w:rsidR="00D14067" w:rsidRPr="00CA1A0C" w:rsidRDefault="00D14067" w:rsidP="00D140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throw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ZeroDevide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);//вызывается конструктор без параметров </w:t>
      </w:r>
    </w:p>
    <w:p w:rsidR="00D14067" w:rsidRPr="00CA1A0C" w:rsidRDefault="00D14067" w:rsidP="00D140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A1A0C">
        <w:rPr>
          <w:rFonts w:ascii="Times New Roman" w:hAnsi="Times New Roman" w:cs="Times New Roman"/>
          <w:color w:val="000000"/>
          <w:sz w:val="28"/>
          <w:szCs w:val="28"/>
        </w:rPr>
        <w:t>или</w:t>
      </w:r>
    </w:p>
    <w:p w:rsidR="00D14067" w:rsidRPr="00CA1A0C" w:rsidRDefault="00D14067" w:rsidP="00D140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throw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ZeroDevide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14067" w:rsidRPr="00CA1A0C" w:rsidRDefault="00D14067" w:rsidP="00D140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14067" w:rsidRPr="00CA1A0C" w:rsidRDefault="00D14067" w:rsidP="00D14067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Что представляет собой контролируемый блок? Для чего он нужен?</w:t>
      </w:r>
    </w:p>
    <w:p w:rsidR="00D14067" w:rsidRPr="00CA1A0C" w:rsidRDefault="00D14067" w:rsidP="00D140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Проверка возникновения исключения делается с помощью оператора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, с которым неразрывно связаны одна или несколько блоков обработки исключений —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. Оператор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объявляет в любом месте программы контролируемый блок, который имеет следующий вид:</w:t>
      </w:r>
    </w:p>
    <w:p w:rsidR="00D14067" w:rsidRPr="00CA1A0C" w:rsidRDefault="00D14067" w:rsidP="00D14067">
      <w:pPr>
        <w:spacing w:line="360" w:lineRule="auto"/>
        <w:rPr>
          <w:rFonts w:ascii="Times New Roman" w:eastAsia="Consolas" w:hAnsi="Times New Roman" w:cs="Times New Roman"/>
          <w:color w:val="008000"/>
          <w:sz w:val="28"/>
          <w:szCs w:val="28"/>
        </w:rPr>
      </w:pPr>
      <w:proofErr w:type="spellStart"/>
      <w:r w:rsidRPr="00CA1A0C">
        <w:rPr>
          <w:rFonts w:ascii="Times New Roman" w:eastAsia="Consolas" w:hAnsi="Times New Roman" w:cs="Times New Roman"/>
          <w:color w:val="0000FF"/>
          <w:sz w:val="28"/>
          <w:szCs w:val="28"/>
        </w:rPr>
        <w:t>try</w:t>
      </w:r>
      <w:proofErr w:type="spellEnd"/>
      <w:r w:rsidRPr="00CA1A0C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gramStart"/>
      <w:r w:rsidRPr="00CA1A0C">
        <w:rPr>
          <w:rFonts w:ascii="Times New Roman" w:eastAsia="Consolas" w:hAnsi="Times New Roman" w:cs="Times New Roman"/>
          <w:color w:val="008000"/>
          <w:sz w:val="28"/>
          <w:szCs w:val="28"/>
        </w:rPr>
        <w:t>{</w:t>
      </w:r>
      <w:r w:rsidRPr="00CA1A0C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CA1A0C">
        <w:rPr>
          <w:rFonts w:ascii="Times New Roman" w:eastAsia="Consolas" w:hAnsi="Times New Roman" w:cs="Times New Roman"/>
          <w:i/>
          <w:color w:val="FF0000"/>
          <w:sz w:val="28"/>
          <w:szCs w:val="28"/>
        </w:rPr>
        <w:t>/</w:t>
      </w:r>
      <w:proofErr w:type="gramEnd"/>
      <w:r w:rsidRPr="00CA1A0C">
        <w:rPr>
          <w:rFonts w:ascii="Times New Roman" w:eastAsia="Consolas" w:hAnsi="Times New Roman" w:cs="Times New Roman"/>
          <w:i/>
          <w:color w:val="FF0000"/>
          <w:sz w:val="28"/>
          <w:szCs w:val="28"/>
        </w:rPr>
        <w:t>* контролируемый блок */</w:t>
      </w:r>
      <w:r w:rsidRPr="00CA1A0C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CA1A0C">
        <w:rPr>
          <w:rFonts w:ascii="Times New Roman" w:eastAsia="Consolas" w:hAnsi="Times New Roman" w:cs="Times New Roman"/>
          <w:color w:val="008000"/>
          <w:sz w:val="28"/>
          <w:szCs w:val="28"/>
        </w:rPr>
        <w:t>}</w:t>
      </w:r>
    </w:p>
    <w:p w:rsidR="00D14067" w:rsidRPr="00CA1A0C" w:rsidRDefault="00D14067" w:rsidP="00D140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lastRenderedPageBreak/>
        <w:t>Контролируемый блок, помимо функции контроля, обладает функциями обычного блока: все переменные, объявленные внутри него, являются локальными в этом блоке и не видны вне его.</w:t>
      </w:r>
    </w:p>
    <w:p w:rsidR="00D14067" w:rsidRPr="00CA1A0C" w:rsidRDefault="00D14067" w:rsidP="00D14067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Что представляет собой секция-ловушка? Для чего она нужна?</w:t>
      </w:r>
    </w:p>
    <w:p w:rsidR="00D14067" w:rsidRPr="00CA1A0C" w:rsidRDefault="00D14067" w:rsidP="00D140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После блока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обязательно прописывается один или несколько блоков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. Блок кода после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предложения является обработчиком исключений. Это обработчик, который перехватывает исключение, которое возникает, если типы в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выражениях и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совместимы. Форма записи секции-ловушки следующая:</w:t>
      </w:r>
    </w:p>
    <w:p w:rsidR="00D14067" w:rsidRPr="00CA1A0C" w:rsidRDefault="00D14067" w:rsidP="00D14067">
      <w:pPr>
        <w:spacing w:line="360" w:lineRule="auto"/>
        <w:rPr>
          <w:rFonts w:ascii="Times New Roman" w:hAnsi="Times New Roman" w:cs="Times New Roman"/>
          <w:color w:val="008000"/>
          <w:sz w:val="28"/>
          <w:szCs w:val="28"/>
          <w:shd w:val="clear" w:color="auto" w:fill="F6F6F6"/>
        </w:rPr>
      </w:pPr>
      <w:proofErr w:type="spellStart"/>
      <w:r w:rsidRPr="00CA1A0C"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6F6F6"/>
        </w:rPr>
        <w:t>catch</w:t>
      </w:r>
      <w:proofErr w:type="spellEnd"/>
      <w:r w:rsidRPr="00CA1A0C">
        <w:rPr>
          <w:rFonts w:ascii="Times New Roman" w:eastAsia="Consolas" w:hAnsi="Times New Roman" w:cs="Times New Roman"/>
          <w:sz w:val="28"/>
          <w:szCs w:val="28"/>
          <w:shd w:val="clear" w:color="auto" w:fill="F6F6F6"/>
        </w:rPr>
        <w:t xml:space="preserve"> </w:t>
      </w:r>
      <w:r w:rsidRPr="00CA1A0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6F6F6"/>
        </w:rPr>
        <w:t>(</w:t>
      </w:r>
      <w:proofErr w:type="spellStart"/>
      <w:r w:rsidRPr="00CA1A0C">
        <w:rPr>
          <w:rFonts w:ascii="Times New Roman" w:eastAsia="Consolas" w:hAnsi="Times New Roman" w:cs="Times New Roman"/>
          <w:sz w:val="28"/>
          <w:szCs w:val="28"/>
          <w:shd w:val="clear" w:color="auto" w:fill="F6F6F6"/>
        </w:rPr>
        <w:t>спецификация_параметра_исключения</w:t>
      </w:r>
      <w:proofErr w:type="spellEnd"/>
      <w:r w:rsidRPr="00CA1A0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6F6F6"/>
        </w:rPr>
        <w:t>)</w:t>
      </w:r>
      <w:r w:rsidRPr="00CA1A0C">
        <w:rPr>
          <w:rFonts w:ascii="Times New Roman" w:eastAsia="Consolas" w:hAnsi="Times New Roman" w:cs="Times New Roman"/>
          <w:sz w:val="28"/>
          <w:szCs w:val="28"/>
          <w:shd w:val="clear" w:color="auto" w:fill="F6F6F6"/>
        </w:rPr>
        <w:t xml:space="preserve"> </w:t>
      </w:r>
      <w:proofErr w:type="gramStart"/>
      <w:r w:rsidRPr="00CA1A0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6F6F6"/>
        </w:rPr>
        <w:t>{</w:t>
      </w:r>
      <w:r w:rsidRPr="00CA1A0C">
        <w:rPr>
          <w:rFonts w:ascii="Times New Roman" w:eastAsia="Consolas" w:hAnsi="Times New Roman" w:cs="Times New Roman"/>
          <w:sz w:val="28"/>
          <w:szCs w:val="28"/>
          <w:shd w:val="clear" w:color="auto" w:fill="F6F6F6"/>
        </w:rPr>
        <w:t xml:space="preserve"> </w:t>
      </w:r>
      <w:r w:rsidRPr="00CA1A0C">
        <w:rPr>
          <w:rFonts w:ascii="Times New Roman" w:eastAsia="Consolas" w:hAnsi="Times New Roman" w:cs="Times New Roman"/>
          <w:i/>
          <w:color w:val="FF0000"/>
          <w:sz w:val="28"/>
          <w:szCs w:val="28"/>
          <w:shd w:val="clear" w:color="auto" w:fill="F6F6F6"/>
        </w:rPr>
        <w:t>/</w:t>
      </w:r>
      <w:proofErr w:type="gramEnd"/>
      <w:r w:rsidRPr="00CA1A0C">
        <w:rPr>
          <w:rFonts w:ascii="Times New Roman" w:eastAsia="Consolas" w:hAnsi="Times New Roman" w:cs="Times New Roman"/>
          <w:i/>
          <w:color w:val="FF0000"/>
          <w:sz w:val="28"/>
          <w:szCs w:val="28"/>
          <w:shd w:val="clear" w:color="auto" w:fill="F6F6F6"/>
        </w:rPr>
        <w:t>* блок обработки */</w:t>
      </w:r>
      <w:r w:rsidRPr="00CA1A0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6F6F6"/>
        </w:rPr>
        <w:t>}</w:t>
      </w:r>
    </w:p>
    <w:p w:rsidR="00D14067" w:rsidRPr="00CA1A0C" w:rsidRDefault="00D14067" w:rsidP="00D14067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Какие формы может иметь спецификация исключения в секции ловушке? В каких ситуациях используются эти формы?</w:t>
      </w:r>
    </w:p>
    <w:p w:rsidR="00D14067" w:rsidRPr="00CA1A0C" w:rsidRDefault="00D14067" w:rsidP="00D140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Спецификация исключения может иметь три формы:</w:t>
      </w:r>
    </w:p>
    <w:p w:rsidR="00D14067" w:rsidRPr="00CA1A0C" w:rsidRDefault="00D14067" w:rsidP="00D140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1) (тип имя) </w:t>
      </w:r>
    </w:p>
    <w:p w:rsidR="00D14067" w:rsidRPr="00CA1A0C" w:rsidRDefault="00D14067" w:rsidP="00D140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2) (тип)</w:t>
      </w:r>
    </w:p>
    <w:p w:rsidR="00D14067" w:rsidRPr="00CA1A0C" w:rsidRDefault="00D14067" w:rsidP="00D140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3) (…)</w:t>
      </w:r>
    </w:p>
    <w:p w:rsidR="00D14067" w:rsidRPr="00CA1A0C" w:rsidRDefault="00D14067" w:rsidP="00D140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Тип – это встроенный тип или тип, определенный программистом.</w:t>
      </w:r>
    </w:p>
    <w:p w:rsidR="00D14067" w:rsidRPr="00CA1A0C" w:rsidRDefault="00D14067" w:rsidP="00D140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Формы 1 и 2 обрабатывают конкретные исключения, а форма 3 перехватывает все исключения, такую ловушку надо помещать последней, тогда она будет обрабатывать все исключения, которые еще не были обработаны.</w:t>
      </w:r>
    </w:p>
    <w:p w:rsidR="00D14067" w:rsidRPr="00CA1A0C" w:rsidRDefault="00D14067" w:rsidP="00D140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Форма 1 означает, что объект передается в блок обработки, чтобы его каким-то образом там использовать, например, для вывода информации в сообщении об ошибке. Примеры:</w:t>
      </w:r>
    </w:p>
    <w:p w:rsidR="00D14067" w:rsidRPr="00CA1A0C" w:rsidRDefault="00D14067" w:rsidP="00D14067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catch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exception</w:t>
      </w:r>
      <w:proofErr w:type="spellEnd"/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e) // по значению </w:t>
      </w:r>
    </w:p>
    <w:p w:rsidR="00D14067" w:rsidRPr="00CA1A0C" w:rsidRDefault="00D14067" w:rsidP="00D14067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catch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exception</w:t>
      </w:r>
      <w:proofErr w:type="spellEnd"/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&amp;e) // по ссылке</w:t>
      </w:r>
    </w:p>
    <w:p w:rsidR="00D14067" w:rsidRPr="00CA1A0C" w:rsidRDefault="00D14067" w:rsidP="00D14067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catch(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exception &amp;e) // </w:t>
      </w:r>
      <w:r w:rsidRPr="00CA1A0C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color w:val="000000"/>
          <w:sz w:val="28"/>
          <w:szCs w:val="28"/>
        </w:rPr>
        <w:t>константной</w:t>
      </w:r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color w:val="000000"/>
          <w:sz w:val="28"/>
          <w:szCs w:val="28"/>
        </w:rPr>
        <w:t>ссылке</w:t>
      </w:r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D14067" w:rsidRPr="00CA1A0C" w:rsidRDefault="00D14067" w:rsidP="00D14067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catch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exception</w:t>
      </w:r>
      <w:proofErr w:type="spellEnd"/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*e) //по указателю</w:t>
      </w:r>
    </w:p>
    <w:p w:rsidR="00D14067" w:rsidRPr="00CA1A0C" w:rsidRDefault="00D14067" w:rsidP="00D140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Лучше всего передавать объект по ссылке, т. к. при этом не создается временный объект-исключение.</w:t>
      </w:r>
    </w:p>
    <w:p w:rsidR="00D14067" w:rsidRPr="00CA1A0C" w:rsidRDefault="00D14067" w:rsidP="00D14067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Какой стандартный класс можно использовать для создания собственной иерархии исключений?</w:t>
      </w:r>
    </w:p>
    <w:p w:rsidR="00D14067" w:rsidRPr="00CA1A0C" w:rsidRDefault="00D14067" w:rsidP="00D1406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В составе стандартной библиотеки С++ реализован ряд стандартных исключений, которые организованы в иерархию классов.</w:t>
      </w:r>
    </w:p>
    <w:p w:rsidR="00D14067" w:rsidRPr="00CA1A0C" w:rsidRDefault="00D14067" w:rsidP="00D1406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Эта иерархия может служить основой для создания собственных классов исключений и иерархии исключений. Можно определять собственные исключения, унаследовав их от класса </w:t>
      </w:r>
      <w:proofErr w:type="spellStart"/>
      <w:r w:rsidRPr="00CA1A0C">
        <w:rPr>
          <w:rFonts w:ascii="Times New Roman" w:hAnsi="Times New Roman" w:cs="Times New Roman"/>
          <w:i/>
          <w:sz w:val="28"/>
          <w:szCs w:val="28"/>
        </w:rPr>
        <w:t>exception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>.</w:t>
      </w:r>
    </w:p>
    <w:p w:rsidR="00D14067" w:rsidRPr="00CA1A0C" w:rsidRDefault="00D14067" w:rsidP="00D14067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Каким образом можно создать собственную иерархию исключений?</w:t>
      </w:r>
    </w:p>
    <w:p w:rsidR="00D14067" w:rsidRPr="00CA1A0C" w:rsidRDefault="00D14067" w:rsidP="00D1406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Для создания собственной иерархии исключений надо объявить свой базовый класс-исключение, </w:t>
      </w:r>
      <w:proofErr w:type="gramStart"/>
      <w:r w:rsidRPr="00CA1A0C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CA1A0C">
        <w:rPr>
          <w:rFonts w:ascii="Times New Roman" w:hAnsi="Times New Roman" w:cs="Times New Roman"/>
          <w:sz w:val="28"/>
          <w:szCs w:val="28"/>
        </w:rPr>
        <w:t>:</w:t>
      </w:r>
    </w:p>
    <w:p w:rsidR="00D14067" w:rsidRPr="00CA1A0C" w:rsidRDefault="00D14067" w:rsidP="00D140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BaseException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D14067" w:rsidRPr="00CA1A0C" w:rsidRDefault="00D14067" w:rsidP="00D1406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Остальные классы будут наследниками этого класса, аналогично тому, как это сделано в иерархии стандартных исключений:</w:t>
      </w:r>
    </w:p>
    <w:p w:rsidR="00D14067" w:rsidRPr="00CA1A0C" w:rsidRDefault="00D14067" w:rsidP="00D140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Child_Exception</w:t>
      </w:r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1:public</w:t>
      </w:r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BaseException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{}; </w:t>
      </w:r>
    </w:p>
    <w:p w:rsidR="00D14067" w:rsidRPr="00CA1A0C" w:rsidRDefault="00D14067" w:rsidP="00D140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Child_Exception</w:t>
      </w:r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2:public</w:t>
      </w:r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BaseException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{};</w:t>
      </w:r>
    </w:p>
    <w:p w:rsidR="00D14067" w:rsidRPr="00CA1A0C" w:rsidRDefault="00D14067" w:rsidP="00D14067">
      <w:pPr>
        <w:spacing w:line="360" w:lineRule="auto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sz w:val="28"/>
          <w:szCs w:val="28"/>
        </w:rPr>
        <w:t>Класс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1A0C">
        <w:rPr>
          <w:rFonts w:ascii="Times New Roman" w:hAnsi="Times New Roman" w:cs="Times New Roman"/>
          <w:sz w:val="28"/>
          <w:szCs w:val="28"/>
          <w:lang w:val="en-US"/>
        </w:rPr>
        <w:t>BaseException</w:t>
      </w:r>
      <w:proofErr w:type="spellEnd"/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sz w:val="28"/>
          <w:szCs w:val="28"/>
        </w:rPr>
        <w:t>можно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sz w:val="28"/>
          <w:szCs w:val="28"/>
        </w:rPr>
        <w:t>унаследовать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sz w:val="28"/>
          <w:szCs w:val="28"/>
        </w:rPr>
        <w:t>от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sz w:val="28"/>
          <w:szCs w:val="28"/>
        </w:rPr>
        <w:t>стандартного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sz w:val="28"/>
          <w:szCs w:val="28"/>
        </w:rPr>
        <w:t>класса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exception </w:t>
      </w:r>
      <w:r w:rsidRPr="00CA1A0C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BaseException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public </w:t>
      </w:r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exception{</w:t>
      </w:r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D14067" w:rsidRPr="00CA1A0C" w:rsidRDefault="00D14067" w:rsidP="00D1406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Наследование от стандартных классов позволит использовать метод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для вывода сообщений об ошибках.</w:t>
      </w:r>
    </w:p>
    <w:p w:rsidR="00D14067" w:rsidRPr="00CA1A0C" w:rsidRDefault="00D14067" w:rsidP="00D1406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Иерархия классов-исключений позволяет вместо нескольких разных блоков-ловушек написать единственный блок с типом аргумента базового класса.</w:t>
      </w:r>
    </w:p>
    <w:p w:rsidR="00D14067" w:rsidRPr="00CA1A0C" w:rsidRDefault="00D14067" w:rsidP="00D14067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Если спецификация исключений имеет вид: </w:t>
      </w:r>
    </w:p>
    <w:p w:rsidR="00D14067" w:rsidRPr="00CA1A0C" w:rsidRDefault="00D14067" w:rsidP="00D140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void f1</w:t>
      </w:r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()throw</w:t>
      </w:r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int,double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D14067" w:rsidRPr="00CA1A0C" w:rsidRDefault="00D14067" w:rsidP="00D140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то какие исключения может прождать функция f1()?</w:t>
      </w:r>
    </w:p>
    <w:p w:rsidR="00D14067" w:rsidRPr="00CA1A0C" w:rsidRDefault="00D14067" w:rsidP="00D1406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Для каждой функции, метода, конструктора или деструктора можно в заголовке указать спецификацию исключений. Если в заголовке спецификация исключений не указана, считается, что функция может порождать любое исключение, если указана, то считается, что функция генерирует те исключения, которые явно указаны в этом списке.</w:t>
      </w:r>
    </w:p>
    <w:p w:rsidR="00D14067" w:rsidRPr="00CA1A0C" w:rsidRDefault="00D14067" w:rsidP="00D1406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Следовательно, функция f1() может генерировать исключения типа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>.</w:t>
      </w:r>
    </w:p>
    <w:p w:rsidR="00D14067" w:rsidRPr="00CA1A0C" w:rsidRDefault="00D14067" w:rsidP="00D14067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 Если спецификация исключений имеет вид: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f1</w:t>
      </w:r>
      <w:proofErr w:type="gramStart"/>
      <w:r w:rsidRPr="00CA1A0C">
        <w:rPr>
          <w:rFonts w:ascii="Times New Roman" w:hAnsi="Times New Roman" w:cs="Times New Roman"/>
          <w:sz w:val="28"/>
          <w:szCs w:val="28"/>
        </w:rPr>
        <w:t>()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throw</w:t>
      </w:r>
      <w:proofErr w:type="spellEnd"/>
      <w:proofErr w:type="gramEnd"/>
      <w:r w:rsidRPr="00CA1A0C">
        <w:rPr>
          <w:rFonts w:ascii="Times New Roman" w:hAnsi="Times New Roman" w:cs="Times New Roman"/>
          <w:sz w:val="28"/>
          <w:szCs w:val="28"/>
        </w:rPr>
        <w:t>(); то какие исключения может порождать функция f1()?</w:t>
      </w:r>
    </w:p>
    <w:p w:rsidR="00D14067" w:rsidRPr="00CA1A0C" w:rsidRDefault="00D14067" w:rsidP="00D1406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Если спецификация имеет вид такой вид, то считается, что функция исключений не генерирует.</w:t>
      </w:r>
    </w:p>
    <w:p w:rsidR="00D14067" w:rsidRPr="00CA1A0C" w:rsidRDefault="00D14067" w:rsidP="00D14067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 В какой части программы может генерироваться исключение?</w:t>
      </w:r>
    </w:p>
    <w:p w:rsidR="00D14067" w:rsidRPr="00CA1A0C" w:rsidRDefault="00D14067" w:rsidP="00D140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Исключение могут генерируется внутри оператора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A1A0C">
        <w:rPr>
          <w:rFonts w:ascii="Times New Roman" w:hAnsi="Times New Roman" w:cs="Times New Roman"/>
          <w:sz w:val="28"/>
          <w:szCs w:val="28"/>
        </w:rPr>
        <w:t>{ }</w:t>
      </w:r>
      <w:proofErr w:type="gramEnd"/>
      <w:r w:rsidRPr="00CA1A0C">
        <w:rPr>
          <w:rFonts w:ascii="Times New Roman" w:hAnsi="Times New Roman" w:cs="Times New Roman"/>
          <w:sz w:val="28"/>
          <w:szCs w:val="28"/>
        </w:rPr>
        <w:t>.</w:t>
      </w:r>
    </w:p>
    <w:p w:rsidR="00D14067" w:rsidRPr="00CA1A0C" w:rsidRDefault="00D14067" w:rsidP="00D14067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 Написать функцию, которая вычисляет площадь треугольника по трем сторонам (формула Герона).</w:t>
      </w:r>
    </w:p>
    <w:p w:rsidR="00D14067" w:rsidRPr="00CA1A0C" w:rsidRDefault="00D14067" w:rsidP="00D140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Функцию реализовать в 4 вариантах:</w:t>
      </w:r>
    </w:p>
    <w:p w:rsidR="00D14067" w:rsidRDefault="00D14067" w:rsidP="00D14067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без спецификации исключений; </w:t>
      </w:r>
    </w:p>
    <w:p w:rsidR="00D14067" w:rsidRPr="00CA1A0C" w:rsidRDefault="00D14067" w:rsidP="00D140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14067" w:rsidRDefault="00D14067" w:rsidP="00D14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Heron(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double a, double b, double c) {</w:t>
      </w:r>
    </w:p>
    <w:p w:rsidR="00D14067" w:rsidRDefault="00D14067" w:rsidP="00D14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double p = (a + b + c) / 2;</w:t>
      </w:r>
    </w:p>
    <w:p w:rsidR="00D14067" w:rsidRDefault="00D14067" w:rsidP="00D14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 * (p - a) * (p - b) * (p - c)));</w:t>
      </w:r>
    </w:p>
    <w:p w:rsidR="00D14067" w:rsidRDefault="00D14067" w:rsidP="00D14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14067" w:rsidRDefault="00D14067" w:rsidP="00D14067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спецификацией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throw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D14067" w:rsidRDefault="00D14067" w:rsidP="00D14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triangleArea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double a, double b, double c) throw() {</w:t>
      </w:r>
    </w:p>
    <w:p w:rsidR="00D14067" w:rsidRDefault="00D14067" w:rsidP="00D14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double p = (a + b + c) / 2;</w:t>
      </w:r>
    </w:p>
    <w:p w:rsidR="00D14067" w:rsidRDefault="00D14067" w:rsidP="00D14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 * (p - a) * (p - b) * (p - c));</w:t>
      </w:r>
    </w:p>
    <w:p w:rsidR="00D14067" w:rsidRDefault="00D14067" w:rsidP="00D14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14067" w:rsidRDefault="00D14067" w:rsidP="00D14067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конкретной спецификацией с подходящим стандартным исключением; </w:t>
      </w:r>
    </w:p>
    <w:p w:rsidR="00D14067" w:rsidRDefault="00D14067" w:rsidP="00D14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14067" w:rsidRDefault="00D14067" w:rsidP="00D14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triangleArea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double a, double b, double c) throw(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invalid_argument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14067" w:rsidRDefault="00D14067" w:rsidP="00D14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(a &lt;= 0 || b &lt;= 0 || c &lt;= 0 || a + b &lt;= c || a + c &lt;= b || b + c &lt;= a) {</w:t>
      </w:r>
    </w:p>
    <w:p w:rsidR="00D14067" w:rsidRDefault="00D14067" w:rsidP="00D14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throw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invalid_argument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("Invalid triangle sides");</w:t>
      </w:r>
    </w:p>
    <w:p w:rsidR="00D14067" w:rsidRDefault="00D14067" w:rsidP="00D14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14067" w:rsidRDefault="00D14067" w:rsidP="00D14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double p = (a + b + c) / 2;</w:t>
      </w:r>
    </w:p>
    <w:p w:rsidR="00D14067" w:rsidRDefault="00D14067" w:rsidP="00D14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 * (p - a) * (p - b) * (p - c));</w:t>
      </w:r>
    </w:p>
    <w:p w:rsidR="00D14067" w:rsidRDefault="00D14067" w:rsidP="00D14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14067" w:rsidRDefault="00D14067" w:rsidP="00D14067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спецификация с собственным реализованным исключением</w:t>
      </w:r>
    </w:p>
    <w:p w:rsidR="00D14067" w:rsidRDefault="00D14067" w:rsidP="00D14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D14067" w:rsidRDefault="00D14067" w:rsidP="00D14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class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InvalidTriangleException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::exception {</w:t>
      </w:r>
    </w:p>
    <w:p w:rsidR="00D14067" w:rsidRDefault="00D14067" w:rsidP="00D14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public:</w:t>
      </w:r>
    </w:p>
    <w:p w:rsidR="00D14067" w:rsidRDefault="00D14067" w:rsidP="00D14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virtual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char*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what(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throw() {</w:t>
      </w:r>
    </w:p>
    <w:p w:rsidR="00D14067" w:rsidRDefault="00D14067" w:rsidP="00D14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"Invalid triangle sides";</w:t>
      </w:r>
    </w:p>
    <w:p w:rsidR="00D14067" w:rsidRDefault="00D14067" w:rsidP="00D14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14067" w:rsidRDefault="00D14067" w:rsidP="00D14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14067" w:rsidRDefault="00D14067" w:rsidP="00D14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triangleArea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double a, double b, double c) throw(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InvalidTriangleException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14067" w:rsidRDefault="00D14067" w:rsidP="00D14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(a &lt;= 0 || b &lt;= 0 || c &lt;= 0 || a + b &lt;= c || a + c &lt;= b || b + c &lt;= a) {</w:t>
      </w:r>
    </w:p>
    <w:p w:rsidR="00D14067" w:rsidRDefault="00D14067" w:rsidP="00D14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throw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InvalidTriangleException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4067" w:rsidRDefault="00D14067" w:rsidP="00D14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14067" w:rsidRDefault="00D14067" w:rsidP="00D14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double p = (a + b + c) / 2;</w:t>
      </w:r>
    </w:p>
    <w:p w:rsidR="00D14067" w:rsidRDefault="00D14067" w:rsidP="00D14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 * (p - a) * (p - b) * (p - c));</w:t>
      </w:r>
    </w:p>
    <w:p w:rsidR="00D14067" w:rsidRPr="004E2438" w:rsidRDefault="00D14067" w:rsidP="00D14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24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73FF" w:rsidRPr="00284E58" w:rsidRDefault="000373FF" w:rsidP="00284E58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sectPr w:rsidR="000373FF" w:rsidRPr="00284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5F32"/>
    <w:multiLevelType w:val="hybridMultilevel"/>
    <w:tmpl w:val="B32C26A6"/>
    <w:lvl w:ilvl="0" w:tplc="92509146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Mono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86D6C"/>
    <w:multiLevelType w:val="multilevel"/>
    <w:tmpl w:val="1032C9F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66D0612"/>
    <w:multiLevelType w:val="hybridMultilevel"/>
    <w:tmpl w:val="D8E686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111F4"/>
    <w:multiLevelType w:val="multilevel"/>
    <w:tmpl w:val="000AE2F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F0540F4"/>
    <w:multiLevelType w:val="multilevel"/>
    <w:tmpl w:val="2938AFEC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C9278DE"/>
    <w:multiLevelType w:val="hybridMultilevel"/>
    <w:tmpl w:val="CDEC7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84DC8"/>
    <w:multiLevelType w:val="multilevel"/>
    <w:tmpl w:val="74A2E502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59596684"/>
    <w:multiLevelType w:val="multilevel"/>
    <w:tmpl w:val="37644C7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B9"/>
    <w:rsid w:val="000373FF"/>
    <w:rsid w:val="00284E58"/>
    <w:rsid w:val="00336A8C"/>
    <w:rsid w:val="006543B9"/>
    <w:rsid w:val="00D14067"/>
    <w:rsid w:val="00DA1FFA"/>
    <w:rsid w:val="00F0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2EDC"/>
  <w15:chartTrackingRefBased/>
  <w15:docId w15:val="{7A51AAD9-99DE-4AFD-9B35-4310B996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06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1650</Words>
  <Characters>9410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2023-05-02T14:19:00Z</dcterms:created>
  <dcterms:modified xsi:type="dcterms:W3CDTF">2023-05-03T06:44:00Z</dcterms:modified>
</cp:coreProperties>
</file>