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4C" w:rsidRPr="0013143C" w:rsidRDefault="0013143C" w:rsidP="0013143C">
      <w:pPr>
        <w:jc w:val="center"/>
        <w:rPr>
          <w:b/>
          <w:sz w:val="52"/>
          <w:lang w:val="es-CR"/>
        </w:rPr>
      </w:pPr>
      <w:bookmarkStart w:id="0" w:name="_GoBack"/>
      <w:bookmarkEnd w:id="0"/>
      <w:r w:rsidRPr="0013143C">
        <w:rPr>
          <w:b/>
          <w:sz w:val="52"/>
          <w:lang w:val="es-CR"/>
        </w:rPr>
        <w:t>Casos de Prueba</w:t>
      </w:r>
    </w:p>
    <w:p w:rsidR="0013143C" w:rsidRDefault="0013143C" w:rsidP="0013143C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Escogencia de Productos</w:t>
      </w:r>
    </w:p>
    <w:p w:rsidR="0013143C" w:rsidRDefault="0013143C" w:rsidP="0013143C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categorías</w:t>
      </w:r>
    </w:p>
    <w:p w:rsidR="0013143C" w:rsidRDefault="00577815" w:rsidP="0013143C">
      <w:pPr>
        <w:rPr>
          <w:lang w:val="es-CR"/>
        </w:rPr>
      </w:pPr>
      <w:r>
        <w:rPr>
          <w:lang w:val="es-CR"/>
        </w:rPr>
        <w:t>Permite al usuario elegir seleccionar inicialmente los productos que quiere adquirir por categorías.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marca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Después de seleccionar el producto por categoría, le muestra las marcas disponibles.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Disponibilidad de producto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Le informa al usuario cuantas unidades hay disponibles en el almacén en el momento de hacer las compras.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Cantidad</w:t>
      </w:r>
    </w:p>
    <w:p w:rsidR="00577815" w:rsidRDefault="00577815" w:rsidP="00577815">
      <w:pPr>
        <w:rPr>
          <w:lang w:val="es-CR"/>
        </w:rPr>
      </w:pPr>
      <w:r>
        <w:rPr>
          <w:lang w:val="es-CR"/>
        </w:rPr>
        <w:t>Permite al usuario definir la cantidad de unidades que va adquirir por productos.</w:t>
      </w:r>
    </w:p>
    <w:p w:rsidR="00577815" w:rsidRDefault="00577815" w:rsidP="00577815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Selección de productos por código</w:t>
      </w:r>
    </w:p>
    <w:p w:rsidR="00577815" w:rsidRPr="00577815" w:rsidRDefault="00577815" w:rsidP="00577815">
      <w:pPr>
        <w:rPr>
          <w:lang w:val="es-CR"/>
        </w:rPr>
      </w:pPr>
      <w:r>
        <w:rPr>
          <w:lang w:val="es-CR"/>
        </w:rPr>
        <w:t>Permite al usuario ingresar el código de un producto y muestra los detalles de este como categoría, marca y precio.</w:t>
      </w:r>
    </w:p>
    <w:p w:rsidR="00577815" w:rsidRDefault="0013143C" w:rsidP="00577815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Creación de Facturas</w:t>
      </w:r>
    </w:p>
    <w:p w:rsidR="00577815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Adición</w:t>
      </w:r>
      <w:r w:rsidR="00C31BF2">
        <w:rPr>
          <w:lang w:val="es-CR"/>
        </w:rPr>
        <w:t xml:space="preserve"> de productos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Al agregar un producto al carrito, se mostrara detallas como código, marca, categoría, precio y cantidad.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Calculo del precio por cantidad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En la línea se mostrara el precio según la cantidad de unidades que se hayan agregado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Mostrar monto total parcial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Se mostrara el monto que se lleva en total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Mostrar en la factura la promoción que se realizo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Al finalizar se mostrara en la factura el tipo de promoción que se llevó a cabo.</w:t>
      </w:r>
    </w:p>
    <w:p w:rsidR="00C31BF2" w:rsidRPr="00C31BF2" w:rsidRDefault="00C31BF2" w:rsidP="00C31BF2">
      <w:pPr>
        <w:rPr>
          <w:lang w:val="es-CR"/>
        </w:rPr>
      </w:pPr>
    </w:p>
    <w:p w:rsidR="0013143C" w:rsidRDefault="0013143C" w:rsidP="0013143C">
      <w:pPr>
        <w:pStyle w:val="Ttulo1"/>
        <w:numPr>
          <w:ilvl w:val="0"/>
          <w:numId w:val="1"/>
        </w:numPr>
        <w:rPr>
          <w:lang w:val="es-CR"/>
        </w:rPr>
      </w:pPr>
      <w:r>
        <w:rPr>
          <w:lang w:val="es-CR"/>
        </w:rPr>
        <w:t>Calculo de la mejor opción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Promoción única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En caso de que solamente una promoción esté disponible, esta se hará de manera automática.</w:t>
      </w:r>
    </w:p>
    <w:p w:rsid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t>Varias promociones</w:t>
      </w:r>
    </w:p>
    <w:p w:rsidR="000A1560" w:rsidRPr="000A1560" w:rsidRDefault="000A1560" w:rsidP="000A1560">
      <w:pPr>
        <w:rPr>
          <w:lang w:val="es-CR"/>
        </w:rPr>
      </w:pPr>
      <w:r>
        <w:rPr>
          <w:lang w:val="es-CR"/>
        </w:rPr>
        <w:t>Se escogerá la promoción que genere un menor gasto al cliente. Es decir que el monto total al realizar la promoción sea menor o igual al monto original.</w:t>
      </w:r>
    </w:p>
    <w:p w:rsidR="000A1560" w:rsidRPr="000A1560" w:rsidRDefault="000A1560" w:rsidP="000A1560">
      <w:pPr>
        <w:pStyle w:val="Subttulo"/>
        <w:numPr>
          <w:ilvl w:val="1"/>
          <w:numId w:val="1"/>
        </w:numPr>
        <w:rPr>
          <w:lang w:val="es-CR"/>
        </w:rPr>
      </w:pPr>
      <w:r>
        <w:rPr>
          <w:lang w:val="es-CR"/>
        </w:rPr>
        <w:lastRenderedPageBreak/>
        <w:t>Promociones con igualdad de beneficios</w:t>
      </w:r>
    </w:p>
    <w:p w:rsidR="0013143C" w:rsidRDefault="000A1560" w:rsidP="0013143C">
      <w:pPr>
        <w:rPr>
          <w:lang w:val="es-CR"/>
        </w:rPr>
      </w:pPr>
      <w:r>
        <w:rPr>
          <w:lang w:val="es-CR"/>
        </w:rPr>
        <w:t xml:space="preserve">Se hay dos o más promociones </w:t>
      </w:r>
      <w:r w:rsidR="009A7C08">
        <w:rPr>
          <w:lang w:val="es-CR"/>
        </w:rPr>
        <w:t xml:space="preserve">que generen </w:t>
      </w:r>
      <w:r>
        <w:rPr>
          <w:lang w:val="es-CR"/>
        </w:rPr>
        <w:t xml:space="preserve"> aplicarse generen el mismo monto total</w:t>
      </w:r>
      <w:r w:rsidR="009A7C08">
        <w:rPr>
          <w:lang w:val="es-CR"/>
        </w:rPr>
        <w:t xml:space="preserve"> y este monto es la mejor opción para el cliente, l</w:t>
      </w:r>
      <w:r>
        <w:rPr>
          <w:lang w:val="es-CR"/>
        </w:rPr>
        <w:t xml:space="preserve">a mejor promoción será elegida de forma </w:t>
      </w:r>
      <w:r w:rsidR="009A7C08">
        <w:rPr>
          <w:lang w:val="es-CR"/>
        </w:rPr>
        <w:t>aleatoria</w:t>
      </w:r>
      <w:r>
        <w:rPr>
          <w:lang w:val="es-CR"/>
        </w:rPr>
        <w:t>.</w:t>
      </w:r>
    </w:p>
    <w:p w:rsidR="0013143C" w:rsidRDefault="0013143C" w:rsidP="0013143C">
      <w:pPr>
        <w:rPr>
          <w:lang w:val="es-CR"/>
        </w:rPr>
      </w:pPr>
    </w:p>
    <w:p w:rsidR="0013143C" w:rsidRPr="0013143C" w:rsidRDefault="0013143C" w:rsidP="0013143C">
      <w:pPr>
        <w:rPr>
          <w:lang w:val="es-CR"/>
        </w:rPr>
      </w:pPr>
    </w:p>
    <w:sectPr w:rsidR="0013143C" w:rsidRPr="00131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3C291D"/>
    <w:multiLevelType w:val="multilevel"/>
    <w:tmpl w:val="372023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3C"/>
    <w:rsid w:val="00084B4C"/>
    <w:rsid w:val="000A1560"/>
    <w:rsid w:val="0013143C"/>
    <w:rsid w:val="00577815"/>
    <w:rsid w:val="009A7C08"/>
    <w:rsid w:val="00C3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BF0EC-0A62-4FDE-9A45-45B64F5BA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314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131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314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13143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143C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7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7769B-5851-4A29-979C-4FDF51E2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Sofia Solano Astorga</dc:creator>
  <cp:keywords/>
  <dc:description/>
  <cp:lastModifiedBy>Amanda Sofia Solano Astorga</cp:lastModifiedBy>
  <cp:revision>2</cp:revision>
  <dcterms:created xsi:type="dcterms:W3CDTF">2014-11-16T21:05:00Z</dcterms:created>
  <dcterms:modified xsi:type="dcterms:W3CDTF">2014-11-16T22:18:00Z</dcterms:modified>
</cp:coreProperties>
</file>