
<file path=[Content_Types].xml><?xml version="1.0" encoding="utf-8"?>
<Types xmlns="http://schemas.openxmlformats.org/package/2006/content-types">
  <Default ContentType="image/jpeg" Extension="jpg"/>
  <Default ContentType="application/xml" Extension="xml"/>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sz w:val="24"/>
          <w:szCs w:val="24"/>
        </w:rPr>
      </w:pPr>
      <w:r w:rsidDel="00000000" w:rsidR="00000000" w:rsidRPr="00000000">
        <w:rPr>
          <w:sz w:val="24"/>
          <w:szCs w:val="24"/>
          <w:rtl w:val="0"/>
        </w:rPr>
        <w:t xml:space="preserve">Movie Review </w:t>
      </w:r>
    </w:p>
    <w:p w:rsidR="00000000" w:rsidDel="00000000" w:rsidP="00000000" w:rsidRDefault="00000000" w:rsidRPr="00000000" w14:paraId="00000002">
      <w:pPr>
        <w:pageBreakBefore w:val="0"/>
        <w:rPr>
          <w:sz w:val="24"/>
          <w:szCs w:val="24"/>
        </w:rPr>
      </w:pPr>
      <w:r w:rsidDel="00000000" w:rsidR="00000000" w:rsidRPr="00000000">
        <w:rPr>
          <w:sz w:val="24"/>
          <w:szCs w:val="24"/>
          <w:rtl w:val="0"/>
        </w:rPr>
        <w:t xml:space="preserve">By Maite </w:t>
      </w:r>
    </w:p>
    <w:p w:rsidR="00000000" w:rsidDel="00000000" w:rsidP="00000000" w:rsidRDefault="00000000" w:rsidRPr="00000000" w14:paraId="00000003">
      <w:pPr>
        <w:pageBreakBefore w:val="0"/>
        <w:rPr>
          <w:sz w:val="24"/>
          <w:szCs w:val="24"/>
        </w:rPr>
      </w:pPr>
      <w:r w:rsidDel="00000000" w:rsidR="00000000" w:rsidRPr="00000000">
        <w:rPr>
          <w:rtl w:val="0"/>
        </w:rPr>
      </w:r>
    </w:p>
    <w:p w:rsidR="00000000" w:rsidDel="00000000" w:rsidP="00000000" w:rsidRDefault="00000000" w:rsidRPr="00000000" w14:paraId="00000004">
      <w:pPr>
        <w:pageBreakBefore w:val="0"/>
        <w:rPr>
          <w:sz w:val="24"/>
          <w:szCs w:val="24"/>
        </w:rPr>
      </w:pPr>
      <w:r w:rsidDel="00000000" w:rsidR="00000000" w:rsidRPr="00000000">
        <w:rPr>
          <w:sz w:val="24"/>
          <w:szCs w:val="24"/>
          <w:rtl w:val="0"/>
        </w:rPr>
        <w:t xml:space="preserve">During the pandemic, we have all been stuck at home entertaining ourselves with hours of Netflix, Hulu, and Disney. To help you fill your time, the entertainment section is here to recommend the latest entertainment available to you</w:t>
      </w:r>
      <w:r w:rsidDel="00000000" w:rsidR="00000000" w:rsidRPr="00000000">
        <w:rPr>
          <w:sz w:val="24"/>
          <w:szCs w:val="24"/>
          <w:rtl w:val="0"/>
        </w:rPr>
        <w:t xml:space="preserve">.</w:t>
      </w:r>
    </w:p>
    <w:p w:rsidR="00000000" w:rsidDel="00000000" w:rsidP="00000000" w:rsidRDefault="00000000" w:rsidRPr="00000000" w14:paraId="00000005">
      <w:pPr>
        <w:pageBreakBefore w:val="0"/>
        <w:rPr>
          <w:sz w:val="24"/>
          <w:szCs w:val="24"/>
        </w:rPr>
      </w:pPr>
      <w:r w:rsidDel="00000000" w:rsidR="00000000" w:rsidRPr="00000000">
        <w:rPr>
          <w:rtl w:val="0"/>
        </w:rPr>
      </w:r>
    </w:p>
    <w:p w:rsidR="00000000" w:rsidDel="00000000" w:rsidP="00000000" w:rsidRDefault="00000000" w:rsidRPr="00000000" w14:paraId="00000006">
      <w:pPr>
        <w:pageBreakBefore w:val="0"/>
        <w:rPr>
          <w:sz w:val="24"/>
          <w:szCs w:val="24"/>
        </w:rPr>
      </w:pPr>
      <w:r w:rsidDel="00000000" w:rsidR="00000000" w:rsidRPr="00000000">
        <w:rPr>
          <w:sz w:val="24"/>
          <w:szCs w:val="24"/>
          <w:rtl w:val="0"/>
        </w:rPr>
        <w:t xml:space="preserve">In 2020 many films had to halt productions or delay release dates - yet Netflix and Hulu met the lockdown demand and unveiled new series. Some of the shows received awards</w:t>
      </w:r>
      <w:r w:rsidDel="00000000" w:rsidR="00000000" w:rsidRPr="00000000">
        <w:rPr>
          <w:sz w:val="24"/>
          <w:szCs w:val="24"/>
          <w:rtl w:val="0"/>
        </w:rPr>
        <w:t xml:space="preserve"> during the Golden Globes 78th award ceremony, which took place on the 28th of February</w:t>
      </w:r>
      <w:r w:rsidDel="00000000" w:rsidR="00000000" w:rsidRPr="00000000">
        <w:rPr>
          <w:sz w:val="24"/>
          <w:szCs w:val="24"/>
          <w:rtl w:val="0"/>
        </w:rPr>
        <w:t xml:space="preserve">. </w:t>
      </w:r>
      <w:r w:rsidDel="00000000" w:rsidR="00000000" w:rsidRPr="00000000">
        <w:rPr>
          <w:sz w:val="24"/>
          <w:szCs w:val="24"/>
          <w:rtl w:val="0"/>
        </w:rPr>
        <w:t xml:space="preserve">A highly recommended film of 2021 is </w:t>
      </w:r>
      <w:r w:rsidDel="00000000" w:rsidR="00000000" w:rsidRPr="00000000">
        <w:rPr>
          <w:i w:val="1"/>
          <w:sz w:val="24"/>
          <w:szCs w:val="24"/>
          <w:rtl w:val="0"/>
        </w:rPr>
        <w:t xml:space="preserve">Nomadland, </w:t>
      </w:r>
      <w:r w:rsidDel="00000000" w:rsidR="00000000" w:rsidRPr="00000000">
        <w:rPr>
          <w:sz w:val="24"/>
          <w:szCs w:val="24"/>
          <w:rtl w:val="0"/>
        </w:rPr>
        <w:t xml:space="preserve">which won best picture. Its director, </w:t>
      </w:r>
      <w:r w:rsidDel="00000000" w:rsidR="00000000" w:rsidRPr="00000000">
        <w:rPr>
          <w:i w:val="1"/>
          <w:sz w:val="24"/>
          <w:szCs w:val="24"/>
          <w:rtl w:val="0"/>
        </w:rPr>
        <w:t xml:space="preserve">Chloé Zhao</w:t>
      </w:r>
      <w:r w:rsidDel="00000000" w:rsidR="00000000" w:rsidRPr="00000000">
        <w:rPr>
          <w:sz w:val="24"/>
          <w:szCs w:val="24"/>
          <w:rtl w:val="0"/>
        </w:rPr>
        <w:t xml:space="preserve"> went on to win </w:t>
      </w:r>
      <w:r w:rsidDel="00000000" w:rsidR="00000000" w:rsidRPr="00000000">
        <w:rPr>
          <w:i w:val="1"/>
          <w:sz w:val="24"/>
          <w:szCs w:val="24"/>
          <w:rtl w:val="0"/>
        </w:rPr>
        <w:t xml:space="preserve">Best Director </w:t>
      </w:r>
      <w:r w:rsidDel="00000000" w:rsidR="00000000" w:rsidRPr="00000000">
        <w:rPr>
          <w:sz w:val="24"/>
          <w:szCs w:val="24"/>
          <w:rtl w:val="0"/>
        </w:rPr>
        <w:t xml:space="preserve">that night, [she is] the second female to ever win this award and the first female Asian director. The film is currently available to watch on Hulu and is expected to be released on Disney+ at the end of April.</w:t>
      </w:r>
      <w:r w:rsidDel="00000000" w:rsidR="00000000" w:rsidRPr="00000000">
        <w:rPr>
          <w:sz w:val="24"/>
          <w:szCs w:val="24"/>
          <w:rtl w:val="0"/>
        </w:rPr>
        <w:t xml:space="preserve"> The Oscars will take place on the 25th of April, until then, we recommend you watch the following five, </w:t>
      </w:r>
      <w:r w:rsidDel="00000000" w:rsidR="00000000" w:rsidRPr="00000000">
        <w:rPr>
          <w:sz w:val="24"/>
          <w:szCs w:val="24"/>
          <w:rtl w:val="0"/>
        </w:rPr>
        <w:t xml:space="preserve">(highly rated) </w:t>
      </w:r>
      <w:r w:rsidDel="00000000" w:rsidR="00000000" w:rsidRPr="00000000">
        <w:rPr>
          <w:sz w:val="24"/>
          <w:szCs w:val="24"/>
          <w:rtl w:val="0"/>
        </w:rPr>
        <w:t xml:space="preserve">predicted nominees.</w:t>
      </w:r>
    </w:p>
    <w:p w:rsidR="00000000" w:rsidDel="00000000" w:rsidP="00000000" w:rsidRDefault="00000000" w:rsidRPr="00000000" w14:paraId="00000007">
      <w:pPr>
        <w:pageBreakBefore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211057</wp:posOffset>
            </wp:positionV>
            <wp:extent cx="2538413" cy="3795415"/>
            <wp:effectExtent b="0" l="0" r="0" t="0"/>
            <wp:wrapSquare wrapText="bothSides" distB="114300" distT="114300" distL="114300" distR="114300"/>
            <wp:docPr id="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538413" cy="3795415"/>
                    </a:xfrm>
                    <a:prstGeom prst="rect"/>
                    <a:ln/>
                  </pic:spPr>
                </pic:pic>
              </a:graphicData>
            </a:graphic>
          </wp:anchor>
        </w:drawing>
      </w:r>
    </w:p>
    <w:p w:rsidR="00000000" w:rsidDel="00000000" w:rsidP="00000000" w:rsidRDefault="00000000" w:rsidRPr="00000000" w14:paraId="00000008">
      <w:pPr>
        <w:pageBreakBefore w:val="0"/>
        <w:rPr/>
      </w:pPr>
      <w:r w:rsidDel="00000000" w:rsidR="00000000" w:rsidRPr="00000000">
        <w:rPr>
          <w:b w:val="1"/>
          <w:rtl w:val="0"/>
        </w:rPr>
        <w:t xml:space="preserve">Available on</w:t>
      </w:r>
      <w:r w:rsidDel="00000000" w:rsidR="00000000" w:rsidRPr="00000000">
        <w:rPr>
          <w:rtl w:val="0"/>
        </w:rPr>
        <w:t xml:space="preserve">: Hulu (soon Disney+)</w:t>
      </w:r>
    </w:p>
    <w:p w:rsidR="00000000" w:rsidDel="00000000" w:rsidP="00000000" w:rsidRDefault="00000000" w:rsidRPr="00000000" w14:paraId="00000009">
      <w:pPr>
        <w:pageBreakBefore w:val="0"/>
        <w:rPr>
          <w:b w:val="1"/>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b w:val="1"/>
          <w:rtl w:val="0"/>
        </w:rPr>
        <w:t xml:space="preserve">Release date:</w:t>
      </w:r>
      <w:r w:rsidDel="00000000" w:rsidR="00000000" w:rsidRPr="00000000">
        <w:rPr>
          <w:rtl w:val="0"/>
        </w:rPr>
        <w:t xml:space="preserve"> February 2021</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b w:val="1"/>
          <w:rtl w:val="0"/>
        </w:rPr>
        <w:t xml:space="preserve"> Description:</w:t>
      </w:r>
      <w:r w:rsidDel="00000000" w:rsidR="00000000" w:rsidRPr="00000000">
        <w:rPr>
          <w:rtl w:val="0"/>
        </w:rPr>
        <w:t xml:space="preserve"> A woman in her sixties who, after losing everything in the Great </w:t>
      </w:r>
      <w:r w:rsidDel="00000000" w:rsidR="00000000" w:rsidRPr="00000000">
        <w:rPr>
          <w:rtl w:val="0"/>
        </w:rPr>
        <w:t xml:space="preserve">Recession</w:t>
      </w:r>
      <w:r w:rsidDel="00000000" w:rsidR="00000000" w:rsidRPr="00000000">
        <w:rPr>
          <w:rtl w:val="0"/>
        </w:rPr>
        <w:t xml:space="preserve"> (2008), embarks on a journey through the American West, living as a van-dwelling modern-day nomad.</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b w:val="1"/>
          <w:rtl w:val="0"/>
        </w:rPr>
        <w:t xml:space="preserve">Reviews:</w:t>
      </w:r>
      <w:r w:rsidDel="00000000" w:rsidR="00000000" w:rsidRPr="00000000">
        <w:rPr>
          <w:rtl w:val="0"/>
        </w:rPr>
        <w:t xml:space="preserve"> </w:t>
      </w:r>
      <w:r w:rsidDel="00000000" w:rsidR="00000000" w:rsidRPr="00000000">
        <w:rPr>
          <w:i w:val="1"/>
          <w:rtl w:val="0"/>
        </w:rPr>
        <w:t xml:space="preserve">McDormand gives one of the quietest, most powerful performances of her career as a woman living on and discovering the joys of the road in this affecting, memorable drama.</w:t>
      </w:r>
      <w:r w:rsidDel="00000000" w:rsidR="00000000" w:rsidRPr="00000000">
        <w:rPr>
          <w:rtl w:val="0"/>
        </w:rPr>
        <w:t xml:space="preserve"> (Sandie Angulo Chen)</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b w:val="1"/>
        </w:rPr>
      </w:pPr>
      <w:r w:rsidDel="00000000" w:rsidR="00000000" w:rsidRPr="00000000">
        <w:rPr>
          <w:rtl w:val="0"/>
        </w:rPr>
      </w:r>
    </w:p>
    <w:p w:rsidR="00000000" w:rsidDel="00000000" w:rsidP="00000000" w:rsidRDefault="00000000" w:rsidRPr="00000000" w14:paraId="00000017">
      <w:pPr>
        <w:pageBreakBefore w:val="0"/>
        <w:rPr>
          <w:b w:val="1"/>
        </w:rPr>
      </w:pPr>
      <w:r w:rsidDel="00000000" w:rsidR="00000000" w:rsidRPr="00000000">
        <w:rPr>
          <w:rtl w:val="0"/>
        </w:rPr>
      </w:r>
    </w:p>
    <w:p w:rsidR="00000000" w:rsidDel="00000000" w:rsidP="00000000" w:rsidRDefault="00000000" w:rsidRPr="00000000" w14:paraId="00000018">
      <w:pPr>
        <w:pageBreakBefore w:val="0"/>
        <w:rPr>
          <w:b w:val="1"/>
        </w:rPr>
      </w:pPr>
      <w:r w:rsidDel="00000000" w:rsidR="00000000" w:rsidRPr="00000000">
        <w:rPr>
          <w:rtl w:val="0"/>
        </w:rPr>
      </w:r>
    </w:p>
    <w:p w:rsidR="00000000" w:rsidDel="00000000" w:rsidP="00000000" w:rsidRDefault="00000000" w:rsidRPr="00000000" w14:paraId="00000019">
      <w:pPr>
        <w:pageBreakBefore w:val="0"/>
        <w:rPr>
          <w:b w:val="1"/>
        </w:rPr>
      </w:pPr>
      <w:r w:rsidDel="00000000" w:rsidR="00000000" w:rsidRPr="00000000">
        <w:rPr>
          <w:rtl w:val="0"/>
        </w:rPr>
      </w:r>
    </w:p>
    <w:p w:rsidR="00000000" w:rsidDel="00000000" w:rsidP="00000000" w:rsidRDefault="00000000" w:rsidRPr="00000000" w14:paraId="0000001A">
      <w:pPr>
        <w:pageBreakBefore w:val="0"/>
        <w:rPr>
          <w:b w:val="1"/>
        </w:rPr>
      </w:pPr>
      <w:r w:rsidDel="00000000" w:rsidR="00000000" w:rsidRPr="00000000">
        <w:rPr>
          <w:rtl w:val="0"/>
        </w:rPr>
      </w:r>
    </w:p>
    <w:p w:rsidR="00000000" w:rsidDel="00000000" w:rsidP="00000000" w:rsidRDefault="00000000" w:rsidRPr="00000000" w14:paraId="0000001B">
      <w:pPr>
        <w:pageBreakBefore w:val="0"/>
        <w:rPr>
          <w:b w:val="1"/>
        </w:rPr>
      </w:pPr>
      <w:r w:rsidDel="00000000" w:rsidR="00000000" w:rsidRPr="00000000">
        <w:rPr>
          <w:rtl w:val="0"/>
        </w:rPr>
      </w:r>
    </w:p>
    <w:p w:rsidR="00000000" w:rsidDel="00000000" w:rsidP="00000000" w:rsidRDefault="00000000" w:rsidRPr="00000000" w14:paraId="0000001C">
      <w:pPr>
        <w:pageBreakBefore w:val="0"/>
        <w:rPr>
          <w:b w:val="1"/>
        </w:rPr>
      </w:pPr>
      <w:r w:rsidDel="00000000" w:rsidR="00000000" w:rsidRPr="00000000">
        <w:rPr>
          <w:rtl w:val="0"/>
        </w:rPr>
      </w:r>
    </w:p>
    <w:p w:rsidR="00000000" w:rsidDel="00000000" w:rsidP="00000000" w:rsidRDefault="00000000" w:rsidRPr="00000000" w14:paraId="0000001D">
      <w:pPr>
        <w:pageBreakBefore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wp:posOffset>
            </wp:positionH>
            <wp:positionV relativeFrom="paragraph">
              <wp:posOffset>114300</wp:posOffset>
            </wp:positionV>
            <wp:extent cx="2481263" cy="3674873"/>
            <wp:effectExtent b="0" l="0" r="0" t="0"/>
            <wp:wrapSquare wrapText="bothSides" distB="114300" distT="114300" distL="114300" distR="114300"/>
            <wp:docPr id="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481263" cy="3674873"/>
                    </a:xfrm>
                    <a:prstGeom prst="rect"/>
                    <a:ln/>
                  </pic:spPr>
                </pic:pic>
              </a:graphicData>
            </a:graphic>
          </wp:anchor>
        </w:drawing>
      </w:r>
    </w:p>
    <w:p w:rsidR="00000000" w:rsidDel="00000000" w:rsidP="00000000" w:rsidRDefault="00000000" w:rsidRPr="00000000" w14:paraId="0000001E">
      <w:pPr>
        <w:pageBreakBefore w:val="0"/>
        <w:rPr/>
      </w:pPr>
      <w:r w:rsidDel="00000000" w:rsidR="00000000" w:rsidRPr="00000000">
        <w:rPr>
          <w:b w:val="1"/>
          <w:rtl w:val="0"/>
        </w:rPr>
        <w:t xml:space="preserve">Available on:</w:t>
      </w:r>
      <w:r w:rsidDel="00000000" w:rsidR="00000000" w:rsidRPr="00000000">
        <w:rPr>
          <w:rtl w:val="0"/>
        </w:rPr>
        <w:t xml:space="preserve"> Netflix</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b w:val="1"/>
          <w:rtl w:val="0"/>
        </w:rPr>
        <w:t xml:space="preserve">Release Date: </w:t>
      </w:r>
      <w:r w:rsidDel="00000000" w:rsidR="00000000" w:rsidRPr="00000000">
        <w:rPr>
          <w:rtl w:val="0"/>
        </w:rPr>
        <w:t xml:space="preserve">February 2021</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b w:val="1"/>
          <w:rtl w:val="0"/>
        </w:rPr>
        <w:t xml:space="preserve">Description:</w:t>
      </w:r>
      <w:r w:rsidDel="00000000" w:rsidR="00000000" w:rsidRPr="00000000">
        <w:rPr>
          <w:rtl w:val="0"/>
        </w:rPr>
        <w:t xml:space="preserve"> A filmmaker on the brink of Hollywood glory and his girlfriend, whose story made his career, find themselves pushed towards a reckoning as a single tumultuous night decides the fate of their relationship.</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i w:val="1"/>
        </w:rPr>
      </w:pPr>
      <w:r w:rsidDel="00000000" w:rsidR="00000000" w:rsidRPr="00000000">
        <w:rPr>
          <w:b w:val="1"/>
          <w:rtl w:val="0"/>
        </w:rPr>
        <w:t xml:space="preserve">Reviews:</w:t>
      </w:r>
      <w:r w:rsidDel="00000000" w:rsidR="00000000" w:rsidRPr="00000000">
        <w:rPr>
          <w:rtl w:val="0"/>
        </w:rPr>
        <w:t xml:space="preserve"> </w:t>
      </w:r>
      <w:r w:rsidDel="00000000" w:rsidR="00000000" w:rsidRPr="00000000">
        <w:rPr>
          <w:i w:val="1"/>
          <w:rtl w:val="0"/>
        </w:rPr>
        <w:t xml:space="preserve">Zendaya </w:t>
      </w:r>
      <w:commentRangeStart w:id="0"/>
      <w:r w:rsidDel="00000000" w:rsidR="00000000" w:rsidRPr="00000000">
        <w:rPr>
          <w:i w:val="1"/>
          <w:rtl w:val="0"/>
        </w:rPr>
        <w:t xml:space="preserve">and Washington were praised for their acting, </w:t>
      </w:r>
      <w:r w:rsidDel="00000000" w:rsidR="00000000" w:rsidRPr="00000000">
        <w:rPr>
          <w:i w:val="1"/>
          <w:rtl w:val="0"/>
        </w:rPr>
        <w:t xml:space="preserve">however Levinson's screenplay has been heavily criticized.</w:t>
      </w:r>
      <w:commentRangeEnd w:id="0"/>
      <w:r w:rsidDel="00000000" w:rsidR="00000000" w:rsidRPr="00000000">
        <w:commentReference w:id="0"/>
      </w:r>
      <w:r w:rsidDel="00000000" w:rsidR="00000000" w:rsidRPr="00000000">
        <w:rPr>
          <w:i w:val="1"/>
          <w:rtl w:val="0"/>
        </w:rPr>
        <w:t xml:space="preserve"> </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sz w:val="24"/>
          <w:szCs w:val="24"/>
        </w:rPr>
      </w:pPr>
      <w:r w:rsidDel="00000000" w:rsidR="00000000" w:rsidRPr="00000000">
        <w:rPr>
          <w:rtl w:val="0"/>
        </w:rPr>
      </w:r>
    </w:p>
    <w:p w:rsidR="00000000" w:rsidDel="00000000" w:rsidP="00000000" w:rsidRDefault="00000000" w:rsidRPr="00000000" w14:paraId="00000027">
      <w:pPr>
        <w:pageBreakBefore w:val="0"/>
        <w:rPr>
          <w:sz w:val="24"/>
          <w:szCs w:val="24"/>
        </w:rPr>
      </w:pPr>
      <w:r w:rsidDel="00000000" w:rsidR="00000000" w:rsidRPr="00000000">
        <w:rPr>
          <w:rtl w:val="0"/>
        </w:rPr>
      </w:r>
    </w:p>
    <w:p w:rsidR="00000000" w:rsidDel="00000000" w:rsidP="00000000" w:rsidRDefault="00000000" w:rsidRPr="00000000" w14:paraId="00000028">
      <w:pPr>
        <w:pageBreakBefore w:val="0"/>
        <w:rPr>
          <w:sz w:val="24"/>
          <w:szCs w:val="24"/>
        </w:rPr>
      </w:pPr>
      <w:r w:rsidDel="00000000" w:rsidR="00000000" w:rsidRPr="00000000">
        <w:rPr>
          <w:rtl w:val="0"/>
        </w:rPr>
      </w:r>
    </w:p>
    <w:p w:rsidR="00000000" w:rsidDel="00000000" w:rsidP="00000000" w:rsidRDefault="00000000" w:rsidRPr="00000000" w14:paraId="00000029">
      <w:pPr>
        <w:pageBreakBefore w:val="0"/>
        <w:rPr>
          <w:sz w:val="24"/>
          <w:szCs w:val="24"/>
        </w:rPr>
      </w:pPr>
      <w:r w:rsidDel="00000000" w:rsidR="00000000" w:rsidRPr="00000000">
        <w:rPr>
          <w:rtl w:val="0"/>
        </w:rPr>
      </w:r>
    </w:p>
    <w:p w:rsidR="00000000" w:rsidDel="00000000" w:rsidP="00000000" w:rsidRDefault="00000000" w:rsidRPr="00000000" w14:paraId="0000002A">
      <w:pPr>
        <w:pageBreakBefore w:val="0"/>
        <w:rPr>
          <w:sz w:val="24"/>
          <w:szCs w:val="24"/>
        </w:rPr>
      </w:pPr>
      <w:r w:rsidDel="00000000" w:rsidR="00000000" w:rsidRPr="00000000">
        <w:rPr>
          <w:rtl w:val="0"/>
        </w:rPr>
      </w:r>
    </w:p>
    <w:p w:rsidR="00000000" w:rsidDel="00000000" w:rsidP="00000000" w:rsidRDefault="00000000" w:rsidRPr="00000000" w14:paraId="0000002B">
      <w:pPr>
        <w:pageBreakBefore w:val="0"/>
        <w:rPr>
          <w:sz w:val="24"/>
          <w:szCs w:val="24"/>
        </w:rPr>
      </w:pPr>
      <w:r w:rsidDel="00000000" w:rsidR="00000000" w:rsidRPr="00000000">
        <w:rPr>
          <w:rtl w:val="0"/>
        </w:rPr>
      </w:r>
    </w:p>
    <w:p w:rsidR="00000000" w:rsidDel="00000000" w:rsidP="00000000" w:rsidRDefault="00000000" w:rsidRPr="00000000" w14:paraId="0000002C">
      <w:pPr>
        <w:pageBreakBefore w:val="0"/>
        <w:rPr>
          <w:sz w:val="24"/>
          <w:szCs w:val="24"/>
        </w:rPr>
      </w:pPr>
      <w:r w:rsidDel="00000000" w:rsidR="00000000" w:rsidRPr="00000000">
        <w:rPr>
          <w:rtl w:val="0"/>
        </w:rPr>
      </w:r>
    </w:p>
    <w:p w:rsidR="00000000" w:rsidDel="00000000" w:rsidP="00000000" w:rsidRDefault="00000000" w:rsidRPr="00000000" w14:paraId="0000002D">
      <w:pPr>
        <w:pageBreakBefore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217568</wp:posOffset>
            </wp:positionV>
            <wp:extent cx="2454521" cy="3633788"/>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454521" cy="3633788"/>
                    </a:xfrm>
                    <a:prstGeom prst="rect"/>
                    <a:ln/>
                  </pic:spPr>
                </pic:pic>
              </a:graphicData>
            </a:graphic>
          </wp:anchor>
        </w:drawing>
      </w:r>
    </w:p>
    <w:p w:rsidR="00000000" w:rsidDel="00000000" w:rsidP="00000000" w:rsidRDefault="00000000" w:rsidRPr="00000000" w14:paraId="0000002E">
      <w:pPr>
        <w:pageBreakBefore w:val="0"/>
        <w:rPr/>
      </w:pPr>
      <w:r w:rsidDel="00000000" w:rsidR="00000000" w:rsidRPr="00000000">
        <w:rPr>
          <w:b w:val="1"/>
          <w:rtl w:val="0"/>
        </w:rPr>
        <w:t xml:space="preserve">Available on:</w:t>
      </w:r>
      <w:r w:rsidDel="00000000" w:rsidR="00000000" w:rsidRPr="00000000">
        <w:rPr>
          <w:rtl w:val="0"/>
        </w:rPr>
        <w:t xml:space="preserve"> Netflix</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b w:val="1"/>
          <w:rtl w:val="0"/>
        </w:rPr>
        <w:t xml:space="preserve">Release date: </w:t>
      </w:r>
      <w:r w:rsidDel="00000000" w:rsidR="00000000" w:rsidRPr="00000000">
        <w:rPr>
          <w:rtl w:val="0"/>
        </w:rPr>
        <w:t xml:space="preserve">October 2020</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highlight w:val="white"/>
          <w:rtl w:val="0"/>
        </w:rPr>
        <w:t xml:space="preserve">The film is based on the infamous 1969 trial of seven defendants charged by the federal government with conspiracy and more, arising from the countercultural protests in Chicago at the 1968 Democratic National Convention.</w:t>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i w:val="1"/>
          <w:highlight w:val="white"/>
        </w:rPr>
      </w:pPr>
      <w:r w:rsidDel="00000000" w:rsidR="00000000" w:rsidRPr="00000000">
        <w:rPr>
          <w:b w:val="1"/>
          <w:rtl w:val="0"/>
        </w:rPr>
        <w:t xml:space="preserve">Reviews: </w:t>
      </w:r>
      <w:r w:rsidDel="00000000" w:rsidR="00000000" w:rsidRPr="00000000">
        <w:rPr>
          <w:i w:val="1"/>
          <w:rtl w:val="0"/>
        </w:rPr>
        <w:t xml:space="preserve">The film’s intentions of </w:t>
      </w:r>
      <w:r w:rsidDel="00000000" w:rsidR="00000000" w:rsidRPr="00000000">
        <w:rPr>
          <w:i w:val="1"/>
          <w:rtl w:val="0"/>
        </w:rPr>
        <w:t xml:space="preserve">sparking conversation about how far we’ve come since the riots of 1968 was effectively achieved with great performances and in addition, the timing of the film's release was perfect. As laws against protest movements in the </w:t>
      </w:r>
      <w:r w:rsidDel="00000000" w:rsidR="00000000" w:rsidRPr="00000000">
        <w:rPr>
          <w:i w:val="1"/>
          <w:rtl w:val="0"/>
        </w:rPr>
        <w:t xml:space="preserve">United States gain traction and one of the most important elections in the country’s history was on the horizon.</w:t>
      </w:r>
      <w:r w:rsidDel="00000000" w:rsidR="00000000" w:rsidRPr="00000000">
        <w:rPr>
          <w:i w:val="1"/>
          <w:highlight w:val="white"/>
          <w:rtl w:val="0"/>
        </w:rPr>
        <w:t xml:space="preserve">(Roger Ebert, Oct 2020)</w:t>
      </w:r>
    </w:p>
    <w:p w:rsidR="00000000" w:rsidDel="00000000" w:rsidP="00000000" w:rsidRDefault="00000000" w:rsidRPr="00000000" w14:paraId="00000035">
      <w:pPr>
        <w:pageBreakBefore w:val="0"/>
        <w:rPr>
          <w:i w:val="1"/>
        </w:rPr>
      </w:pPr>
      <w:r w:rsidDel="00000000" w:rsidR="00000000" w:rsidRPr="00000000">
        <w:rPr>
          <w:rtl w:val="0"/>
        </w:rPr>
      </w:r>
    </w:p>
    <w:p w:rsidR="00000000" w:rsidDel="00000000" w:rsidP="00000000" w:rsidRDefault="00000000" w:rsidRPr="00000000" w14:paraId="00000036">
      <w:pPr>
        <w:pageBreakBefore w:val="0"/>
        <w:rPr>
          <w:i w:val="1"/>
        </w:rPr>
      </w:pPr>
      <w:r w:rsidDel="00000000" w:rsidR="00000000" w:rsidRPr="00000000">
        <w:rPr>
          <w:rtl w:val="0"/>
        </w:rPr>
      </w:r>
    </w:p>
    <w:p w:rsidR="00000000" w:rsidDel="00000000" w:rsidP="00000000" w:rsidRDefault="00000000" w:rsidRPr="00000000" w14:paraId="00000037">
      <w:pPr>
        <w:pageBreakBefore w:val="0"/>
        <w:rPr>
          <w:i w:val="1"/>
        </w:rPr>
      </w:pPr>
      <w:r w:rsidDel="00000000" w:rsidR="00000000" w:rsidRPr="00000000">
        <w:rPr>
          <w:rtl w:val="0"/>
        </w:rPr>
      </w:r>
    </w:p>
    <w:p w:rsidR="00000000" w:rsidDel="00000000" w:rsidP="00000000" w:rsidRDefault="00000000" w:rsidRPr="00000000" w14:paraId="00000038">
      <w:pPr>
        <w:pageBreakBefore w:val="0"/>
        <w:rPr>
          <w:i w:val="1"/>
        </w:rPr>
      </w:pPr>
      <w:r w:rsidDel="00000000" w:rsidR="00000000" w:rsidRPr="00000000">
        <w:rPr>
          <w:rtl w:val="0"/>
        </w:rPr>
      </w:r>
    </w:p>
    <w:p w:rsidR="00000000" w:rsidDel="00000000" w:rsidP="00000000" w:rsidRDefault="00000000" w:rsidRPr="00000000" w14:paraId="00000039">
      <w:pPr>
        <w:pageBreakBefore w:val="0"/>
        <w:rPr>
          <w:b w:val="1"/>
        </w:rPr>
      </w:pPr>
      <w:r w:rsidDel="00000000" w:rsidR="00000000" w:rsidRPr="00000000">
        <w:rPr>
          <w:rtl w:val="0"/>
        </w:rPr>
      </w:r>
    </w:p>
    <w:p w:rsidR="00000000" w:rsidDel="00000000" w:rsidP="00000000" w:rsidRDefault="00000000" w:rsidRPr="00000000" w14:paraId="0000003A">
      <w:pPr>
        <w:pageBreakBefore w:val="0"/>
        <w:rPr>
          <w:b w:val="1"/>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b w:val="1"/>
          <w:rtl w:val="0"/>
        </w:rPr>
        <w:t xml:space="preserve">Available on: </w:t>
      </w:r>
      <w:r w:rsidDel="00000000" w:rsidR="00000000" w:rsidRPr="00000000">
        <w:rPr>
          <w:rtl w:val="0"/>
        </w:rPr>
        <w:t xml:space="preserve">Amazon, Youtube, and Vudu  </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114300</wp:posOffset>
            </wp:positionV>
            <wp:extent cx="2300288" cy="3408608"/>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300288" cy="3408608"/>
                    </a:xfrm>
                    <a:prstGeom prst="rect"/>
                    <a:ln/>
                  </pic:spPr>
                </pic:pic>
              </a:graphicData>
            </a:graphic>
          </wp:anchor>
        </w:drawing>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b w:val="1"/>
          <w:rtl w:val="0"/>
        </w:rPr>
        <w:t xml:space="preserve">Release date: </w:t>
      </w:r>
      <w:r w:rsidDel="00000000" w:rsidR="00000000" w:rsidRPr="00000000">
        <w:rPr>
          <w:rtl w:val="0"/>
        </w:rPr>
        <w:t xml:space="preserve">January 2020</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highlight w:val="white"/>
          <w:rtl w:val="0"/>
        </w:rPr>
        <w:t xml:space="preserve">Nothing in Cassie's life is what it appears to be -- she's wickedly smart, and she's living a secret double life by night. Now, an unexpected encounter is about to give Cassie a chance to right the wrongs from the past.</w:t>
      </w: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i w:val="1"/>
          <w:highlight w:val="white"/>
        </w:rPr>
      </w:pPr>
      <w:r w:rsidDel="00000000" w:rsidR="00000000" w:rsidRPr="00000000">
        <w:rPr>
          <w:b w:val="1"/>
          <w:rtl w:val="0"/>
        </w:rPr>
        <w:t xml:space="preserve">Reviews: </w:t>
      </w:r>
      <w:r w:rsidDel="00000000" w:rsidR="00000000" w:rsidRPr="00000000">
        <w:rPr>
          <w:i w:val="1"/>
          <w:rtl w:val="0"/>
        </w:rPr>
        <w:t xml:space="preserve">A stylized film on a serious subject. </w:t>
      </w:r>
      <w:r w:rsidDel="00000000" w:rsidR="00000000" w:rsidRPr="00000000">
        <w:rPr>
          <w:i w:val="1"/>
          <w:highlight w:val="white"/>
          <w:rtl w:val="0"/>
        </w:rPr>
        <w:t xml:space="preserve">A  film that’s willing to be a little messy and inconsistent in a way that reflects Cassie’s existence. (Roger Ebert, Jan 2021)</w:t>
      </w:r>
    </w:p>
    <w:p w:rsidR="00000000" w:rsidDel="00000000" w:rsidP="00000000" w:rsidRDefault="00000000" w:rsidRPr="00000000" w14:paraId="00000042">
      <w:pPr>
        <w:pageBreakBefore w:val="0"/>
        <w:shd w:fill="ffffff" w:val="clear"/>
        <w:rPr>
          <w:highlight w:val="white"/>
        </w:rPr>
      </w:pPr>
      <w:r w:rsidDel="00000000" w:rsidR="00000000" w:rsidRPr="00000000">
        <w:rPr>
          <w:i w:val="1"/>
          <w:highlight w:val="white"/>
          <w:rtl w:val="0"/>
        </w:rPr>
        <w:t xml:space="preserve">Promising Young Woman is tragedy masked as comedy, a movie where an itch for justice is scratched by a twisted knife.</w:t>
      </w:r>
      <w:r w:rsidDel="00000000" w:rsidR="00000000" w:rsidRPr="00000000">
        <w:rPr>
          <w:highlight w:val="white"/>
          <w:rtl w:val="0"/>
        </w:rPr>
        <w:t xml:space="preserve"> (Paul Asay)</w:t>
      </w:r>
    </w:p>
    <w:p w:rsidR="00000000" w:rsidDel="00000000" w:rsidP="00000000" w:rsidRDefault="00000000" w:rsidRPr="00000000" w14:paraId="00000043">
      <w:pPr>
        <w:pageBreakBefore w:val="0"/>
        <w:rPr>
          <w:highlight w:val="white"/>
        </w:rPr>
      </w:pPr>
      <w:r w:rsidDel="00000000" w:rsidR="00000000" w:rsidRPr="00000000">
        <w:rPr>
          <w:rtl w:val="0"/>
        </w:rPr>
      </w:r>
    </w:p>
    <w:p w:rsidR="00000000" w:rsidDel="00000000" w:rsidP="00000000" w:rsidRDefault="00000000" w:rsidRPr="00000000" w14:paraId="00000044">
      <w:pPr>
        <w:pageBreakBefore w:val="0"/>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45">
      <w:pPr>
        <w:pageBreakBefore w:val="0"/>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46">
      <w:pPr>
        <w:pageBreakBefore w:val="0"/>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47">
      <w:pPr>
        <w:pageBreakBefore w:val="0"/>
        <w:rPr>
          <w:b w:val="1"/>
        </w:rPr>
      </w:pPr>
      <w:r w:rsidDel="00000000" w:rsidR="00000000" w:rsidRPr="00000000">
        <w:rPr>
          <w:rtl w:val="0"/>
        </w:rPr>
      </w:r>
    </w:p>
    <w:p w:rsidR="00000000" w:rsidDel="00000000" w:rsidP="00000000" w:rsidRDefault="00000000" w:rsidRPr="00000000" w14:paraId="00000048">
      <w:pPr>
        <w:pageBreakBefore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140875</wp:posOffset>
            </wp:positionV>
            <wp:extent cx="2403139" cy="3557588"/>
            <wp:effectExtent b="0" l="0" r="0" t="0"/>
            <wp:wrapSquare wrapText="bothSides" distB="114300" distT="114300" distL="114300" distR="114300"/>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403139" cy="3557588"/>
                    </a:xfrm>
                    <a:prstGeom prst="rect"/>
                    <a:ln/>
                  </pic:spPr>
                </pic:pic>
              </a:graphicData>
            </a:graphic>
          </wp:anchor>
        </w:drawing>
      </w:r>
    </w:p>
    <w:p w:rsidR="00000000" w:rsidDel="00000000" w:rsidP="00000000" w:rsidRDefault="00000000" w:rsidRPr="00000000" w14:paraId="00000049">
      <w:pPr>
        <w:pageBreakBefore w:val="0"/>
        <w:rPr/>
      </w:pPr>
      <w:r w:rsidDel="00000000" w:rsidR="00000000" w:rsidRPr="00000000">
        <w:rPr>
          <w:b w:val="1"/>
          <w:rtl w:val="0"/>
        </w:rPr>
        <w:t xml:space="preserve">Available on:</w:t>
      </w:r>
      <w:r w:rsidDel="00000000" w:rsidR="00000000" w:rsidRPr="00000000">
        <w:rPr>
          <w:rtl w:val="0"/>
        </w:rPr>
        <w:t xml:space="preserve"> Disney+</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b w:val="1"/>
          <w:rtl w:val="0"/>
        </w:rPr>
        <w:t xml:space="preserve">Release date:</w:t>
      </w:r>
      <w:r w:rsidDel="00000000" w:rsidR="00000000" w:rsidRPr="00000000">
        <w:rPr>
          <w:rtl w:val="0"/>
        </w:rPr>
        <w:t xml:space="preserve"> December 2020</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b w:val="1"/>
          <w:rtl w:val="0"/>
        </w:rPr>
        <w:t xml:space="preserve">Description: </w:t>
      </w:r>
      <w:r w:rsidDel="00000000" w:rsidR="00000000" w:rsidRPr="00000000">
        <w:rPr>
          <w:rtl w:val="0"/>
        </w:rPr>
        <w:t xml:space="preserve">A musician who has lost his passion for music is transported out of his body and must find his way back with the help of an infant soul learning about </w:t>
      </w:r>
    </w:p>
    <w:p w:rsidR="00000000" w:rsidDel="00000000" w:rsidP="00000000" w:rsidRDefault="00000000" w:rsidRPr="00000000" w14:paraId="0000004E">
      <w:pPr>
        <w:pageBreakBefore w:val="0"/>
        <w:rPr/>
      </w:pPr>
      <w:r w:rsidDel="00000000" w:rsidR="00000000" w:rsidRPr="00000000">
        <w:rPr>
          <w:rtl w:val="0"/>
        </w:rPr>
        <w:t xml:space="preserve">herself.</w:t>
      </w: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b w:val="1"/>
          <w:rtl w:val="0"/>
        </w:rPr>
        <w:t xml:space="preserve">Reviews: </w:t>
      </w:r>
      <w:r w:rsidDel="00000000" w:rsidR="00000000" w:rsidRPr="00000000">
        <w:rPr>
          <w:i w:val="1"/>
          <w:rtl w:val="0"/>
        </w:rPr>
        <w:t xml:space="preserve">Soul isn't Pixar's finest or most resonant film, but its beautiful animation and soundtrack, paired with fun characters make for an enjoyable watch.</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Molly Freeman)</w:t>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b w:val="1"/>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color w:val="333333"/>
          <w:sz w:val="27"/>
          <w:szCs w:val="27"/>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lec Stern" w:id="0" w:date="2021-03-09T01:24:16Z">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reviews are not referenced and formatted like the others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5.jpg"/><Relationship Id="rId10" Type="http://schemas.openxmlformats.org/officeDocument/2006/relationships/image" Target="media/image2.jpg"/><Relationship Id="rId9" Type="http://schemas.openxmlformats.org/officeDocument/2006/relationships/image" Target="media/image3.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