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B04CB" w14:textId="44E542ED" w:rsidR="00AB4E65" w:rsidRDefault="00E6133B">
      <w:r>
        <w:rPr>
          <w:noProof/>
        </w:rPr>
        <w:drawing>
          <wp:anchor distT="0" distB="0" distL="114300" distR="114300" simplePos="0" relativeHeight="251660288" behindDoc="1" locked="0" layoutInCell="1" allowOverlap="1" wp14:anchorId="38064FB5" wp14:editId="6C8BF921">
            <wp:simplePos x="0" y="0"/>
            <wp:positionH relativeFrom="column">
              <wp:posOffset>-941359</wp:posOffset>
            </wp:positionH>
            <wp:positionV relativeFrom="paragraph">
              <wp:posOffset>-522890</wp:posOffset>
            </wp:positionV>
            <wp:extent cx="7607455" cy="3350224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778" cy="335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BCD">
        <w:rPr>
          <w:noProof/>
        </w:rPr>
        <w:drawing>
          <wp:anchor distT="0" distB="0" distL="114300" distR="114300" simplePos="0" relativeHeight="251679744" behindDoc="0" locked="0" layoutInCell="1" allowOverlap="1" wp14:anchorId="7F1A31C5" wp14:editId="0850F5DC">
            <wp:simplePos x="0" y="0"/>
            <wp:positionH relativeFrom="column">
              <wp:posOffset>5061058</wp:posOffset>
            </wp:positionH>
            <wp:positionV relativeFrom="paragraph">
              <wp:posOffset>-727267</wp:posOffset>
            </wp:positionV>
            <wp:extent cx="1396385" cy="420786"/>
            <wp:effectExtent l="0" t="0" r="0" b="0"/>
            <wp:wrapNone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294" cy="42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F4D">
        <w:rPr>
          <w:noProof/>
        </w:rPr>
        <w:drawing>
          <wp:anchor distT="0" distB="0" distL="114300" distR="114300" simplePos="0" relativeHeight="251658240" behindDoc="1" locked="0" layoutInCell="1" allowOverlap="1" wp14:anchorId="763D0D96" wp14:editId="055A541E">
            <wp:simplePos x="0" y="0"/>
            <wp:positionH relativeFrom="column">
              <wp:posOffset>-658495</wp:posOffset>
            </wp:positionH>
            <wp:positionV relativeFrom="paragraph">
              <wp:posOffset>-728081</wp:posOffset>
            </wp:positionV>
            <wp:extent cx="2228215" cy="403860"/>
            <wp:effectExtent l="0" t="0" r="635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2BD2F" w14:textId="1272337B" w:rsidR="00E65995" w:rsidRPr="00E65995" w:rsidRDefault="00E65995" w:rsidP="00E65995"/>
    <w:p w14:paraId="789254C0" w14:textId="04D82B21" w:rsidR="00E65995" w:rsidRPr="00E65995" w:rsidRDefault="00E65995" w:rsidP="00E65995"/>
    <w:p w14:paraId="09871E5B" w14:textId="1CC0DE57" w:rsidR="00E65995" w:rsidRPr="00E65995" w:rsidRDefault="00E65995" w:rsidP="00E65995"/>
    <w:p w14:paraId="7CCCAD41" w14:textId="65E262A9" w:rsidR="00E65995" w:rsidRPr="00E65995" w:rsidRDefault="00E65995" w:rsidP="00E65995"/>
    <w:p w14:paraId="7D570831" w14:textId="3F023477" w:rsidR="00E65995" w:rsidRPr="00E65995" w:rsidRDefault="00E65995" w:rsidP="00E65995"/>
    <w:p w14:paraId="13F10769" w14:textId="023D291F" w:rsidR="00D93304" w:rsidRDefault="00D93304" w:rsidP="00E65995"/>
    <w:tbl>
      <w:tblPr>
        <w:tblStyle w:val="Mkatabulky"/>
        <w:tblpPr w:leftFromText="141" w:rightFromText="141" w:vertAnchor="page" w:horzAnchor="page" w:tblpX="6371" w:tblpY="9091"/>
        <w:tblW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2693"/>
        <w:gridCol w:w="1418"/>
      </w:tblGrid>
      <w:tr w:rsidR="00DE5DF9" w:rsidRPr="005A5CEC" w14:paraId="253A2F78" w14:textId="77777777" w:rsidTr="009F56FF">
        <w:trPr>
          <w:trHeight w:val="227"/>
        </w:trPr>
        <w:tc>
          <w:tcPr>
            <w:tcW w:w="851" w:type="dxa"/>
            <w:shd w:val="clear" w:color="auto" w:fill="BDD6EE" w:themeFill="accent5" w:themeFillTint="66"/>
            <w:vAlign w:val="center"/>
          </w:tcPr>
          <w:p w14:paraId="364AAA1B" w14:textId="2677A190" w:rsidR="00DE5DF9" w:rsidRPr="005A5CEC" w:rsidRDefault="00DE5DF9" w:rsidP="009F56FF">
            <w:pPr>
              <w:pStyle w:val="AFnormlntext"/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</w:pPr>
            <w:r w:rsidRPr="005A5CEC"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Kat</w:t>
            </w:r>
            <w:r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.</w:t>
            </w:r>
            <w:r w:rsidRPr="005A5CEC"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 xml:space="preserve"> č.</w:t>
            </w:r>
          </w:p>
        </w:tc>
        <w:tc>
          <w:tcPr>
            <w:tcW w:w="2693" w:type="dxa"/>
            <w:shd w:val="clear" w:color="auto" w:fill="BDD6EE" w:themeFill="accent5" w:themeFillTint="66"/>
            <w:vAlign w:val="center"/>
          </w:tcPr>
          <w:p w14:paraId="696C9656" w14:textId="77777777" w:rsidR="00DE5DF9" w:rsidRPr="005A5CEC" w:rsidRDefault="00DE5DF9" w:rsidP="009F56FF">
            <w:pPr>
              <w:pStyle w:val="AFnormlntext"/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</w:pPr>
            <w:r w:rsidRPr="005A5CEC"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Název produktu</w:t>
            </w:r>
          </w:p>
        </w:tc>
        <w:tc>
          <w:tcPr>
            <w:tcW w:w="1418" w:type="dxa"/>
            <w:shd w:val="clear" w:color="auto" w:fill="BDD6EE" w:themeFill="accent5" w:themeFillTint="66"/>
            <w:vAlign w:val="center"/>
          </w:tcPr>
          <w:p w14:paraId="05D05ADB" w14:textId="77777777" w:rsidR="00DE5DF9" w:rsidRPr="005A5CEC" w:rsidRDefault="00DE5DF9" w:rsidP="009F56FF">
            <w:pPr>
              <w:pStyle w:val="AFnormlntext"/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</w:pPr>
            <w:r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Připojení ventilu</w:t>
            </w:r>
          </w:p>
        </w:tc>
      </w:tr>
      <w:tr w:rsidR="00DE5DF9" w:rsidRPr="005A5CEC" w14:paraId="112AE3C8" w14:textId="77777777" w:rsidTr="009F56FF">
        <w:trPr>
          <w:trHeight w:val="227"/>
        </w:trPr>
        <w:tc>
          <w:tcPr>
            <w:tcW w:w="851" w:type="dxa"/>
            <w:tcBorders>
              <w:bottom w:val="single" w:sz="4" w:space="0" w:color="BDD6EE" w:themeColor="accent5" w:themeTint="66"/>
            </w:tcBorders>
            <w:vAlign w:val="center"/>
          </w:tcPr>
          <w:p w14:paraId="443BD301" w14:textId="77777777" w:rsidR="00DE5DF9" w:rsidRPr="005A5CEC" w:rsidRDefault="00DE5DF9" w:rsidP="009F56FF">
            <w:pPr>
              <w:pStyle w:val="AFnormlntext"/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</w:pPr>
            <w:r w:rsidRPr="005A5CEC"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77</w:t>
            </w:r>
            <w:r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700</w:t>
            </w:r>
          </w:p>
        </w:tc>
        <w:tc>
          <w:tcPr>
            <w:tcW w:w="2693" w:type="dxa"/>
            <w:tcBorders>
              <w:bottom w:val="single" w:sz="4" w:space="0" w:color="BDD6EE" w:themeColor="accent5" w:themeTint="66"/>
            </w:tcBorders>
            <w:vAlign w:val="center"/>
          </w:tcPr>
          <w:p w14:paraId="461AA0FC" w14:textId="77777777" w:rsidR="00DE5DF9" w:rsidRPr="005A5CEC" w:rsidRDefault="00DE5DF9" w:rsidP="009F56FF">
            <w:pPr>
              <w:pStyle w:val="AFnormlntext"/>
              <w:rPr>
                <w:rFonts w:ascii="HelveticaNeueLT Com 55 Roman" w:hAnsi="HelveticaNeueLT Com 55 Roman"/>
                <w:sz w:val="16"/>
                <w:szCs w:val="20"/>
              </w:rPr>
            </w:pPr>
            <w:r>
              <w:rPr>
                <w:rFonts w:ascii="HelveticaNeueLT Com 55 Roman" w:hAnsi="HelveticaNeueLT Com 55 Roman"/>
                <w:sz w:val="16"/>
                <w:szCs w:val="20"/>
              </w:rPr>
              <w:t>Automatický odvzdušňovací ventil</w:t>
            </w:r>
          </w:p>
        </w:tc>
        <w:tc>
          <w:tcPr>
            <w:tcW w:w="1418" w:type="dxa"/>
            <w:tcBorders>
              <w:bottom w:val="single" w:sz="4" w:space="0" w:color="BDD6EE" w:themeColor="accent5" w:themeTint="66"/>
            </w:tcBorders>
            <w:vAlign w:val="center"/>
          </w:tcPr>
          <w:p w14:paraId="069EB24D" w14:textId="77777777" w:rsidR="00DE5DF9" w:rsidRPr="00E65995" w:rsidRDefault="00DE5DF9" w:rsidP="009F56FF">
            <w:pPr>
              <w:pStyle w:val="AFnormlntext"/>
              <w:jc w:val="center"/>
              <w:rPr>
                <w:rFonts w:ascii="HelveticaNeueLT Com 55 Roman" w:hAnsi="HelveticaNeueLT Com 55 Roman"/>
                <w:sz w:val="16"/>
                <w:szCs w:val="20"/>
              </w:rPr>
            </w:pPr>
            <w:r w:rsidRPr="00E65995">
              <w:rPr>
                <w:rFonts w:ascii="HelveticaNeueLT Com 55 Roman" w:hAnsi="HelveticaNeueLT Com 55 Roman"/>
                <w:sz w:val="16"/>
                <w:szCs w:val="20"/>
              </w:rPr>
              <w:t>R</w:t>
            </w:r>
            <w:r w:rsidRPr="00E65995">
              <w:rPr>
                <w:rFonts w:ascii="Arial" w:hAnsi="Arial" w:cs="Arial"/>
                <w:sz w:val="16"/>
                <w:szCs w:val="20"/>
              </w:rPr>
              <w:t>⅜</w:t>
            </w:r>
            <w:r>
              <w:rPr>
                <w:rFonts w:ascii="HelveticaNeueLT Com 55 Roman" w:hAnsi="HelveticaNeueLT Com 55 Roman" w:cs="Arial"/>
              </w:rPr>
              <w:t>"</w:t>
            </w:r>
          </w:p>
        </w:tc>
      </w:tr>
      <w:tr w:rsidR="00DE5DF9" w:rsidRPr="005A5CEC" w14:paraId="12914F82" w14:textId="77777777" w:rsidTr="009F56FF">
        <w:trPr>
          <w:trHeight w:val="227"/>
        </w:trPr>
        <w:tc>
          <w:tcPr>
            <w:tcW w:w="851" w:type="dxa"/>
            <w:tcBorders>
              <w:top w:val="single" w:sz="4" w:space="0" w:color="BDD6EE" w:themeColor="accent5" w:themeTint="66"/>
              <w:bottom w:val="single" w:sz="4" w:space="0" w:color="BDD6EE" w:themeColor="accent5" w:themeTint="66"/>
            </w:tcBorders>
            <w:vAlign w:val="center"/>
          </w:tcPr>
          <w:p w14:paraId="35711ECA" w14:textId="77777777" w:rsidR="00DE5DF9" w:rsidRPr="005A5CEC" w:rsidRDefault="00DE5DF9" w:rsidP="009F56FF">
            <w:pPr>
              <w:pStyle w:val="AFnormlntext"/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</w:pPr>
            <w:r w:rsidRPr="005A5CEC"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7</w:t>
            </w:r>
            <w:r>
              <w:rPr>
                <w:rFonts w:ascii="HelveticaNeueLT Com 55 Roman" w:hAnsi="HelveticaNeueLT Com 55 Roman"/>
                <w:b/>
                <w:bCs/>
                <w:sz w:val="16"/>
                <w:szCs w:val="20"/>
              </w:rPr>
              <w:t>7706</w:t>
            </w:r>
          </w:p>
        </w:tc>
        <w:tc>
          <w:tcPr>
            <w:tcW w:w="2693" w:type="dxa"/>
            <w:tcBorders>
              <w:top w:val="single" w:sz="4" w:space="0" w:color="BDD6EE" w:themeColor="accent5" w:themeTint="66"/>
              <w:bottom w:val="single" w:sz="4" w:space="0" w:color="BDD6EE" w:themeColor="accent5" w:themeTint="66"/>
            </w:tcBorders>
            <w:vAlign w:val="center"/>
          </w:tcPr>
          <w:p w14:paraId="4FB6E886" w14:textId="5C2145B5" w:rsidR="00DE5DF9" w:rsidRPr="005A5CEC" w:rsidRDefault="00DE5DF9" w:rsidP="009F56FF">
            <w:pPr>
              <w:pStyle w:val="AFnormlntext"/>
              <w:rPr>
                <w:rFonts w:ascii="HelveticaNeueLT Com 55 Roman" w:hAnsi="HelveticaNeueLT Com 55 Roman"/>
                <w:sz w:val="16"/>
                <w:szCs w:val="20"/>
              </w:rPr>
            </w:pPr>
            <w:r>
              <w:rPr>
                <w:rFonts w:ascii="HelveticaNeueLT Com 55 Roman" w:hAnsi="HelveticaNeueLT Com 55 Roman"/>
                <w:sz w:val="16"/>
                <w:szCs w:val="20"/>
              </w:rPr>
              <w:t>Automatický odvzdušňovací ventil</w:t>
            </w:r>
          </w:p>
        </w:tc>
        <w:tc>
          <w:tcPr>
            <w:tcW w:w="1418" w:type="dxa"/>
            <w:tcBorders>
              <w:top w:val="single" w:sz="4" w:space="0" w:color="BDD6EE" w:themeColor="accent5" w:themeTint="66"/>
              <w:bottom w:val="single" w:sz="4" w:space="0" w:color="BDD6EE" w:themeColor="accent5" w:themeTint="66"/>
            </w:tcBorders>
            <w:vAlign w:val="center"/>
          </w:tcPr>
          <w:p w14:paraId="37033EE9" w14:textId="77777777" w:rsidR="00DE5DF9" w:rsidRPr="005A5CEC" w:rsidRDefault="00DE5DF9" w:rsidP="009F56FF">
            <w:pPr>
              <w:pStyle w:val="AFnormlntext"/>
              <w:jc w:val="center"/>
              <w:rPr>
                <w:rFonts w:ascii="HelveticaNeueLT Com 55 Roman" w:hAnsi="HelveticaNeueLT Com 55 Roman"/>
                <w:sz w:val="16"/>
                <w:szCs w:val="20"/>
              </w:rPr>
            </w:pPr>
            <w:r>
              <w:rPr>
                <w:rFonts w:ascii="HelveticaNeueLT Com 55 Roman" w:hAnsi="HelveticaNeueLT Com 55 Roman"/>
                <w:sz w:val="16"/>
                <w:szCs w:val="20"/>
              </w:rPr>
              <w:t>R½</w:t>
            </w:r>
            <w:r>
              <w:rPr>
                <w:rFonts w:ascii="HelveticaNeueLT Com 55 Roman" w:hAnsi="HelveticaNeueLT Com 55 Roman" w:cs="Arial"/>
              </w:rPr>
              <w:t>"</w:t>
            </w:r>
          </w:p>
        </w:tc>
      </w:tr>
    </w:tbl>
    <w:p w14:paraId="35B7EAF9" w14:textId="621386C2" w:rsidR="00E65995" w:rsidRPr="00E65995" w:rsidRDefault="008E2F54" w:rsidP="00E6599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3C05C7" wp14:editId="79849620">
                <wp:simplePos x="0" y="0"/>
                <wp:positionH relativeFrom="column">
                  <wp:posOffset>-614787</wp:posOffset>
                </wp:positionH>
                <wp:positionV relativeFrom="paragraph">
                  <wp:posOffset>651312</wp:posOffset>
                </wp:positionV>
                <wp:extent cx="3381375" cy="3046021"/>
                <wp:effectExtent l="0" t="0" r="0" b="2540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30460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0B134" w14:textId="12AC2F54" w:rsidR="00D02930" w:rsidRPr="001F10DB" w:rsidRDefault="00D93304">
                            <w:pPr>
                              <w:rPr>
                                <w:rFonts w:ascii="HelveticaNeueLT Com 55 Roman" w:hAnsi="HelveticaNeueLT Com 55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1F10DB">
                              <w:rPr>
                                <w:rFonts w:ascii="HelveticaNeueLT Com 55 Roman" w:hAnsi="HelveticaNeueLT Com 55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Funkce a b</w:t>
                            </w:r>
                            <w:r w:rsidR="00824F4D" w:rsidRPr="001F10DB">
                              <w:rPr>
                                <w:rFonts w:ascii="HelveticaNeueLT Com 55 Roman" w:hAnsi="HelveticaNeueLT Com 55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enefity</w:t>
                            </w:r>
                          </w:p>
                          <w:p w14:paraId="4F0CB287" w14:textId="2225A2A3" w:rsidR="008E2F54" w:rsidRPr="008E2F54" w:rsidRDefault="00D93304" w:rsidP="00D93304">
                            <w:pPr>
                              <w:jc w:val="both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Ventil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určen pro automatické odvzdušnění uzavřených topných systémů podle normy EN</w:t>
                            </w:r>
                            <w:r w:rsidR="00BD0946">
                              <w:rPr>
                                <w:rFonts w:ascii="HelveticaNeueLT Com 55 Roman" w:hAnsi="HelveticaNeueLT Com 55 Roman"/>
                              </w:rPr>
                              <w:t> 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12828. 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Je v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hodn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ý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do 12 bar</w:t>
                            </w:r>
                            <w:r w:rsidR="00D21375">
                              <w:rPr>
                                <w:rFonts w:ascii="HelveticaNeueLT Com 55 Roman" w:hAnsi="HelveticaNeueLT Com 55 Roman"/>
                              </w:rPr>
                              <w:t>ů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/110 °C pro vodu a směsi vody 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a 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glykolu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(max. 50 %)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.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Inovací je systém AQUASTOP zajišťující spolehlivý provoz bez nežádoucího úniku vody.</w:t>
                            </w:r>
                          </w:p>
                          <w:p w14:paraId="52E7076E" w14:textId="3FFA5B1C" w:rsidR="00824F4D" w:rsidRPr="00386C30" w:rsidRDefault="00824F4D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Vhodné do systémů s možným znečištěním</w:t>
                            </w:r>
                          </w:p>
                          <w:p w14:paraId="02861086" w14:textId="2918BF6B" w:rsidR="00824F4D" w:rsidRPr="00386C30" w:rsidRDefault="00824F4D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Systém AQUASTOP</w:t>
                            </w:r>
                          </w:p>
                          <w:p w14:paraId="35742A83" w14:textId="68E1DA2B" w:rsidR="00824F4D" w:rsidRPr="00386C30" w:rsidRDefault="00824F4D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Rozebíratelná konstrukce</w:t>
                            </w:r>
                          </w:p>
                          <w:p w14:paraId="3B7B80C2" w14:textId="5F093E07" w:rsidR="00D93304" w:rsidRPr="00386C30" w:rsidRDefault="00D9330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Efektivní odvzdušnění topných systémů</w:t>
                            </w:r>
                          </w:p>
                          <w:p w14:paraId="009D7BF9" w14:textId="7F20BEDC" w:rsidR="00D93304" w:rsidRPr="00386C30" w:rsidRDefault="00D9330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Rychlost odvzdušnění (100 l/min při 4 bar</w:t>
                            </w:r>
                            <w:r w:rsidR="009F56FF">
                              <w:rPr>
                                <w:rFonts w:ascii="HelveticaNeueLT Com 55 Roman" w:hAnsi="HelveticaNeueLT Com 55 Roman"/>
                              </w:rPr>
                              <w:t>ech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)</w:t>
                            </w:r>
                          </w:p>
                          <w:p w14:paraId="49922899" w14:textId="4B2FBF55" w:rsidR="00D93304" w:rsidRPr="00386C30" w:rsidRDefault="00D9330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>Vyrobeno z kvalitních materiálů</w:t>
                            </w:r>
                          </w:p>
                          <w:p w14:paraId="01CBFC6B" w14:textId="3BA72F5D" w:rsidR="00D93304" w:rsidRPr="00386C30" w:rsidRDefault="00D93304" w:rsidP="00D93304">
                            <w:pPr>
                              <w:pStyle w:val="Odstavecseseznamem"/>
                              <w:rPr>
                                <w:rFonts w:ascii="HelveticaNeueLT Com 55 Roman" w:hAnsi="HelveticaNeueLT Com 55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C05C7" id="_x0000_t202" coordsize="21600,21600" o:spt="202" path="m,l,21600r21600,l21600,xe">
                <v:stroke joinstyle="miter"/>
                <v:path gradientshapeok="t" o:connecttype="rect"/>
              </v:shapetype>
              <v:shape id="Textové pole 4" o:spid="_x0000_s1026" type="#_x0000_t202" style="position:absolute;margin-left:-48.4pt;margin-top:51.3pt;width:266.25pt;height:23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" filled="f" stroked="f" strokeweight=".5pt">
                <v:textbox>
                  <w:txbxContent>
                    <w:p w14:paraId="15D0B134" w14:textId="12AC2F54" w:rsidR="00D02930" w:rsidRPr="001F10DB" w:rsidRDefault="00D93304">
                      <w:pPr>
                        <w:rPr>
                          <w:rFonts w:ascii="HelveticaNeueLT Com 55 Roman" w:hAnsi="HelveticaNeueLT Com 55 Roman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1F10DB">
                        <w:rPr>
                          <w:rFonts w:ascii="HelveticaNeueLT Com 55 Roman" w:hAnsi="HelveticaNeueLT Com 55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Funkce a b</w:t>
                      </w:r>
                      <w:r w:rsidR="00824F4D" w:rsidRPr="001F10DB">
                        <w:rPr>
                          <w:rFonts w:ascii="HelveticaNeueLT Com 55 Roman" w:hAnsi="HelveticaNeueLT Com 55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enefity</w:t>
                      </w:r>
                    </w:p>
                    <w:p w14:paraId="4F0CB287" w14:textId="2225A2A3" w:rsidR="008E2F54" w:rsidRPr="008E2F54" w:rsidRDefault="00D93304" w:rsidP="00D93304">
                      <w:pPr>
                        <w:jc w:val="both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</w:rPr>
                        <w:t>Ventil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určen pro automatické odvzdušnění uzavřených topných systémů podle normy EN</w:t>
                      </w:r>
                      <w:r w:rsidR="00BD0946">
                        <w:rPr>
                          <w:rFonts w:ascii="HelveticaNeueLT Com 55 Roman" w:hAnsi="HelveticaNeueLT Com 55 Roman"/>
                        </w:rPr>
                        <w:t> 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12828. 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>Je v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>hodn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>ý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do 12 bar</w:t>
                      </w:r>
                      <w:r w:rsidR="00D21375">
                        <w:rPr>
                          <w:rFonts w:ascii="HelveticaNeueLT Com 55 Roman" w:hAnsi="HelveticaNeueLT Com 55 Roman"/>
                        </w:rPr>
                        <w:t>ů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/110 °C pro vodu a směsi vody 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a 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>glykolu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(max. 50 %)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>.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Inovací je systém AQUASTOP zajišťující spolehlivý provoz bez nežádoucího úniku vody.</w:t>
                      </w:r>
                    </w:p>
                    <w:p w14:paraId="52E7076E" w14:textId="3FFA5B1C" w:rsidR="00824F4D" w:rsidRPr="00386C30" w:rsidRDefault="00824F4D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</w:rPr>
                        <w:t>Vhodné do systémů s možným znečištěním</w:t>
                      </w:r>
                    </w:p>
                    <w:p w14:paraId="02861086" w14:textId="2918BF6B" w:rsidR="00824F4D" w:rsidRPr="00386C30" w:rsidRDefault="00824F4D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</w:rPr>
                        <w:t>Systém AQUASTOP</w:t>
                      </w:r>
                    </w:p>
                    <w:p w14:paraId="35742A83" w14:textId="68E1DA2B" w:rsidR="00824F4D" w:rsidRPr="00386C30" w:rsidRDefault="00824F4D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</w:rPr>
                        <w:t>Rozebíratelná konstrukce</w:t>
                      </w:r>
                    </w:p>
                    <w:p w14:paraId="3B7B80C2" w14:textId="5F093E07" w:rsidR="00D93304" w:rsidRPr="00386C30" w:rsidRDefault="00D9330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</w:rPr>
                        <w:t>Efektivní odvzdušnění topných systémů</w:t>
                      </w:r>
                    </w:p>
                    <w:p w14:paraId="009D7BF9" w14:textId="7F20BEDC" w:rsidR="00D93304" w:rsidRPr="00386C30" w:rsidRDefault="00D9330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</w:rPr>
                        <w:t>Rychlost odvzdušnění (100 l/min při 4 bar</w:t>
                      </w:r>
                      <w:r w:rsidR="009F56FF">
                        <w:rPr>
                          <w:rFonts w:ascii="HelveticaNeueLT Com 55 Roman" w:hAnsi="HelveticaNeueLT Com 55 Roman"/>
                        </w:rPr>
                        <w:t>ech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>)</w:t>
                      </w:r>
                    </w:p>
                    <w:p w14:paraId="49922899" w14:textId="4B2FBF55" w:rsidR="00D93304" w:rsidRPr="00386C30" w:rsidRDefault="00D9330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</w:rPr>
                        <w:t>Vyrobeno z kvalitních materiálů</w:t>
                      </w:r>
                    </w:p>
                    <w:p w14:paraId="01CBFC6B" w14:textId="3BA72F5D" w:rsidR="00D93304" w:rsidRPr="00386C30" w:rsidRDefault="00D93304" w:rsidP="00D93304">
                      <w:pPr>
                        <w:pStyle w:val="Odstavecseseznamem"/>
                        <w:rPr>
                          <w:rFonts w:ascii="HelveticaNeueLT Com 55 Roman" w:hAnsi="HelveticaNeueLT Com 55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008C">
        <w:rPr>
          <w:noProof/>
        </w:rPr>
        <w:drawing>
          <wp:anchor distT="0" distB="0" distL="114300" distR="114300" simplePos="0" relativeHeight="251678720" behindDoc="0" locked="0" layoutInCell="1" allowOverlap="1" wp14:anchorId="26138FA8" wp14:editId="1DE8C219">
            <wp:simplePos x="0" y="0"/>
            <wp:positionH relativeFrom="column">
              <wp:posOffset>4294861</wp:posOffset>
            </wp:positionH>
            <wp:positionV relativeFrom="paragraph">
              <wp:posOffset>4021303</wp:posOffset>
            </wp:positionV>
            <wp:extent cx="447675" cy="447675"/>
            <wp:effectExtent l="0" t="0" r="9525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FC0">
        <w:rPr>
          <w:noProof/>
        </w:rPr>
        <w:drawing>
          <wp:anchor distT="0" distB="0" distL="114300" distR="114300" simplePos="0" relativeHeight="251671552" behindDoc="1" locked="0" layoutInCell="1" allowOverlap="1" wp14:anchorId="73E93F8F" wp14:editId="08183D94">
            <wp:simplePos x="0" y="0"/>
            <wp:positionH relativeFrom="column">
              <wp:posOffset>-1905</wp:posOffset>
            </wp:positionH>
            <wp:positionV relativeFrom="paragraph">
              <wp:posOffset>3642360</wp:posOffset>
            </wp:positionV>
            <wp:extent cx="5756910" cy="3315970"/>
            <wp:effectExtent l="0" t="0" r="0" b="0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FC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F4A17" wp14:editId="1C4A176D">
                <wp:simplePos x="0" y="0"/>
                <wp:positionH relativeFrom="column">
                  <wp:posOffset>-282575</wp:posOffset>
                </wp:positionH>
                <wp:positionV relativeFrom="paragraph">
                  <wp:posOffset>7233285</wp:posOffset>
                </wp:positionV>
                <wp:extent cx="1075334" cy="558225"/>
                <wp:effectExtent l="0" t="0" r="0" b="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55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97B51" w14:textId="0DF4B2B2" w:rsidR="005F0CB0" w:rsidRPr="005F0CB0" w:rsidRDefault="005F0CB0" w:rsidP="005F0CB0">
                            <w:pPr>
                              <w:spacing w:after="0" w:line="240" w:lineRule="auto"/>
                              <w:rPr>
                                <w:rFonts w:ascii="HelveticaNeueLT Com 55 Roman" w:hAnsi="HelveticaNeueLT Com 55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F0CB0">
                              <w:rPr>
                                <w:rFonts w:ascii="HelveticaNeueLT Com 55 Roman" w:hAnsi="HelveticaNeueLT Com 55 Roman"/>
                                <w:b/>
                                <w:bCs/>
                                <w:sz w:val="18"/>
                                <w:szCs w:val="18"/>
                              </w:rPr>
                              <w:t>Kontaktujte nás:</w:t>
                            </w:r>
                          </w:p>
                          <w:p w14:paraId="318CD7CF" w14:textId="28B2F2B6" w:rsidR="00DE5DF9" w:rsidRPr="005F0CB0" w:rsidRDefault="005F0CB0" w:rsidP="005F0CB0">
                            <w:pPr>
                              <w:spacing w:after="0" w:line="240" w:lineRule="auto"/>
                              <w:rPr>
                                <w:rFonts w:ascii="HelveticaNeueLT Com 55 Roman" w:hAnsi="HelveticaNeueLT Com 55 Roman"/>
                                <w:sz w:val="18"/>
                                <w:szCs w:val="18"/>
                              </w:rPr>
                            </w:pPr>
                            <w:hyperlink r:id="rId10" w:history="1">
                              <w:r w:rsidRPr="009B476F">
                                <w:rPr>
                                  <w:rStyle w:val="Hypertextovodkaz"/>
                                  <w:rFonts w:ascii="HelveticaNeueLT Com 55 Roman" w:hAnsi="HelveticaNeueLT Com 55 Roman"/>
                                  <w:sz w:val="18"/>
                                  <w:szCs w:val="18"/>
                                </w:rPr>
                                <w:t>info@afriso.cz</w:t>
                              </w:r>
                            </w:hyperlink>
                          </w:p>
                          <w:p w14:paraId="5171A4A6" w14:textId="1C831B92" w:rsidR="005F0CB0" w:rsidRPr="005F0CB0" w:rsidRDefault="005F0CB0" w:rsidP="005F0CB0">
                            <w:pPr>
                              <w:spacing w:after="0" w:line="240" w:lineRule="auto"/>
                              <w:rPr>
                                <w:rFonts w:ascii="HelveticaNeueLT Com 55 Roman" w:hAnsi="HelveticaNeueLT Com 55 Roman"/>
                                <w:sz w:val="18"/>
                                <w:szCs w:val="18"/>
                              </w:rPr>
                            </w:pPr>
                            <w:r w:rsidRPr="005F0CB0">
                              <w:rPr>
                                <w:rFonts w:ascii="HelveticaNeueLT Com 55 Roman" w:hAnsi="HelveticaNeueLT Com 55 Roman"/>
                                <w:sz w:val="18"/>
                                <w:szCs w:val="18"/>
                              </w:rPr>
                              <w:t>www.afriso.cz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F4A17" id="Textové pole 11" o:spid="_x0000_s1027" type="#_x0000_t202" style="position:absolute;margin-left:-22.25pt;margin-top:569.55pt;width:84.65pt;height:4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" filled="f" stroked="f" strokeweight=".5pt">
                <v:textbox>
                  <w:txbxContent>
                    <w:p w14:paraId="69897B51" w14:textId="0DF4B2B2" w:rsidR="005F0CB0" w:rsidRPr="005F0CB0" w:rsidRDefault="005F0CB0" w:rsidP="005F0CB0">
                      <w:pPr>
                        <w:spacing w:after="0" w:line="240" w:lineRule="auto"/>
                        <w:rPr>
                          <w:rFonts w:ascii="HelveticaNeueLT Com 55 Roman" w:hAnsi="HelveticaNeueLT Com 55 Roman"/>
                          <w:b/>
                          <w:bCs/>
                          <w:sz w:val="18"/>
                          <w:szCs w:val="18"/>
                        </w:rPr>
                      </w:pPr>
                      <w:r w:rsidRPr="005F0CB0">
                        <w:rPr>
                          <w:rFonts w:ascii="HelveticaNeueLT Com 55 Roman" w:hAnsi="HelveticaNeueLT Com 55 Roman"/>
                          <w:b/>
                          <w:bCs/>
                          <w:sz w:val="18"/>
                          <w:szCs w:val="18"/>
                        </w:rPr>
                        <w:t>Kontaktujte nás:</w:t>
                      </w:r>
                    </w:p>
                    <w:p w14:paraId="318CD7CF" w14:textId="28B2F2B6" w:rsidR="00DE5DF9" w:rsidRPr="005F0CB0" w:rsidRDefault="005F0CB0" w:rsidP="005F0CB0">
                      <w:pPr>
                        <w:spacing w:after="0" w:line="240" w:lineRule="auto"/>
                        <w:rPr>
                          <w:rFonts w:ascii="HelveticaNeueLT Com 55 Roman" w:hAnsi="HelveticaNeueLT Com 55 Roman"/>
                          <w:sz w:val="18"/>
                          <w:szCs w:val="18"/>
                        </w:rPr>
                      </w:pPr>
                      <w:hyperlink r:id="rId11" w:history="1">
                        <w:r w:rsidRPr="009B476F">
                          <w:rPr>
                            <w:rStyle w:val="Hypertextovodkaz"/>
                            <w:rFonts w:ascii="HelveticaNeueLT Com 55 Roman" w:hAnsi="HelveticaNeueLT Com 55 Roman"/>
                            <w:sz w:val="18"/>
                            <w:szCs w:val="18"/>
                          </w:rPr>
                          <w:t>info@afriso.cz</w:t>
                        </w:r>
                      </w:hyperlink>
                    </w:p>
                    <w:p w14:paraId="5171A4A6" w14:textId="1C831B92" w:rsidR="005F0CB0" w:rsidRPr="005F0CB0" w:rsidRDefault="005F0CB0" w:rsidP="005F0CB0">
                      <w:pPr>
                        <w:spacing w:after="0" w:line="240" w:lineRule="auto"/>
                        <w:rPr>
                          <w:rFonts w:ascii="HelveticaNeueLT Com 55 Roman" w:hAnsi="HelveticaNeueLT Com 55 Roman"/>
                          <w:sz w:val="18"/>
                          <w:szCs w:val="18"/>
                        </w:rPr>
                      </w:pPr>
                      <w:r w:rsidRPr="005F0CB0">
                        <w:rPr>
                          <w:rFonts w:ascii="HelveticaNeueLT Com 55 Roman" w:hAnsi="HelveticaNeueLT Com 55 Roman"/>
                          <w:sz w:val="18"/>
                          <w:szCs w:val="18"/>
                        </w:rPr>
                        <w:t>www.afriso.cz</w:t>
                      </w:r>
                    </w:p>
                  </w:txbxContent>
                </v:textbox>
              </v:shape>
            </w:pict>
          </mc:Fallback>
        </mc:AlternateContent>
      </w:r>
      <w:r w:rsidR="009F56F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6329A" wp14:editId="7B046022">
                <wp:simplePos x="0" y="0"/>
                <wp:positionH relativeFrom="column">
                  <wp:posOffset>3086100</wp:posOffset>
                </wp:positionH>
                <wp:positionV relativeFrom="paragraph">
                  <wp:posOffset>648970</wp:posOffset>
                </wp:positionV>
                <wp:extent cx="3295650" cy="2019300"/>
                <wp:effectExtent l="0" t="0" r="0" b="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2C1F4" w14:textId="160AF0A0" w:rsidR="00D93304" w:rsidRPr="001F10DB" w:rsidRDefault="00D93304" w:rsidP="00D93304">
                            <w:pPr>
                              <w:rPr>
                                <w:rFonts w:ascii="HelveticaNeueLT Com 55 Roman" w:hAnsi="HelveticaNeueLT Com 55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1F10DB">
                              <w:rPr>
                                <w:rFonts w:ascii="HelveticaNeueLT Com 55 Roman" w:hAnsi="HelveticaNeueLT Com 55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Technické parametry</w:t>
                            </w:r>
                          </w:p>
                          <w:p w14:paraId="48576AEF" w14:textId="6D97028A" w:rsidR="00D93304" w:rsidRPr="00386C30" w:rsidRDefault="00D9330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>Připojení odvzdušňovací nádobky: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G</w:t>
                            </w:r>
                            <w:r w:rsidRPr="00386C30">
                              <w:rPr>
                                <w:rFonts w:ascii="Arial" w:hAnsi="Arial" w:cs="Arial"/>
                              </w:rPr>
                              <w:t>⅜</w:t>
                            </w:r>
                            <w:r w:rsidRPr="00386C30">
                              <w:rPr>
                                <w:rFonts w:ascii="HelveticaNeueLT Com 55 Roman" w:hAnsi="HelveticaNeueLT Com 55 Roman" w:cs="Arial"/>
                              </w:rPr>
                              <w:t>"</w:t>
                            </w:r>
                          </w:p>
                          <w:p w14:paraId="7A5F2DAF" w14:textId="00061691" w:rsidR="001F10DB" w:rsidRPr="001F10DB" w:rsidRDefault="008E2F5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 xml:space="preserve">Montážní </w:t>
                            </w:r>
                            <w:r w:rsidR="00D93304" w:rsidRPr="00386C30"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>ventil:</w:t>
                            </w:r>
                            <w:r w:rsidR="00D93304" w:rsidRPr="00386C30">
                              <w:rPr>
                                <w:rFonts w:ascii="HelveticaNeueLT Com 55 Roman" w:hAnsi="HelveticaNeueLT Com 55 Roman"/>
                              </w:rPr>
                              <w:t xml:space="preserve"> R</w:t>
                            </w:r>
                            <w:r w:rsidR="00D93304" w:rsidRPr="00386C30">
                              <w:rPr>
                                <w:rFonts w:ascii="Arial" w:hAnsi="Arial" w:cs="Arial"/>
                              </w:rPr>
                              <w:t>⅜</w:t>
                            </w:r>
                            <w:r w:rsidR="00D93304" w:rsidRPr="00386C30">
                              <w:rPr>
                                <w:rFonts w:ascii="HelveticaNeueLT Com 55 Roman" w:hAnsi="HelveticaNeueLT Com 55 Roman" w:cs="Arial"/>
                              </w:rPr>
                              <w:t>"</w:t>
                            </w:r>
                            <w:r w:rsidR="001F10DB">
                              <w:rPr>
                                <w:rFonts w:ascii="HelveticaNeueLT Com 55 Roman" w:hAnsi="HelveticaNeueLT Com 55 Roman" w:cs="Arial"/>
                              </w:rPr>
                              <w:t xml:space="preserve"> (kat. č. 77700)</w:t>
                            </w:r>
                          </w:p>
                          <w:p w14:paraId="55494DBC" w14:textId="3EA76EB6" w:rsidR="00D93304" w:rsidRPr="00386C30" w:rsidRDefault="001F10DB" w:rsidP="008E2F54">
                            <w:pPr>
                              <w:pStyle w:val="Odstavecseseznamem"/>
                              <w:ind w:left="1843"/>
                              <w:rPr>
                                <w:rFonts w:ascii="HelveticaNeueLT Com 55 Roman" w:hAnsi="HelveticaNeueLT Com 55 Roman"/>
                              </w:rPr>
                            </w:pPr>
                            <w:r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 xml:space="preserve">  </w:t>
                            </w:r>
                            <w:r w:rsidR="008E2F54"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 xml:space="preserve"> </w:t>
                            </w:r>
                            <w:r w:rsidR="00D93304" w:rsidRPr="00386C30">
                              <w:rPr>
                                <w:rFonts w:ascii="HelveticaNeueLT Com 55 Roman" w:hAnsi="HelveticaNeueLT Com 55 Roman" w:cs="Arial"/>
                              </w:rPr>
                              <w:t>R½</w:t>
                            </w:r>
                            <w:r w:rsidR="00D93304" w:rsidRPr="00386C30">
                              <w:rPr>
                                <w:rFonts w:ascii="HelveticaNeueLT Com 55 Roman" w:hAnsi="HelveticaNeueLT Com 55 Roman" w:cs="Arial"/>
                              </w:rPr>
                              <w:t>"</w:t>
                            </w:r>
                            <w:r>
                              <w:rPr>
                                <w:rFonts w:ascii="HelveticaNeueLT Com 55 Roman" w:hAnsi="HelveticaNeueLT Com 55 Roman" w:cs="Arial"/>
                              </w:rPr>
                              <w:t xml:space="preserve"> (kat. č. 77706)</w:t>
                            </w:r>
                          </w:p>
                          <w:p w14:paraId="42A4C71C" w14:textId="52896C64" w:rsidR="00D93304" w:rsidRPr="00386C30" w:rsidRDefault="00D9330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>Maximální provozní teplota: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110 °C</w:t>
                            </w:r>
                          </w:p>
                          <w:p w14:paraId="7D101BFB" w14:textId="671CF9F9" w:rsidR="00D93304" w:rsidRPr="00386C30" w:rsidRDefault="00D9330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>Maximální provozní tlak: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12 bar</w:t>
                            </w:r>
                          </w:p>
                          <w:p w14:paraId="1421B945" w14:textId="77777777" w:rsidR="001F10DB" w:rsidRDefault="00D93304" w:rsidP="00386C30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>Materiál:</w:t>
                            </w:r>
                            <w:r w:rsidRPr="00386C30">
                              <w:rPr>
                                <w:rFonts w:ascii="HelveticaNeueLT Com 55 Roman" w:hAnsi="HelveticaNeueLT Com 55 Roman"/>
                              </w:rPr>
                              <w:t xml:space="preserve"> mosaz</w:t>
                            </w:r>
                          </w:p>
                          <w:p w14:paraId="5DAEC176" w14:textId="48FC9F9A" w:rsidR="00D93304" w:rsidRDefault="001F10DB" w:rsidP="001F10DB">
                            <w:pPr>
                              <w:pStyle w:val="Odstavecseseznamem"/>
                              <w:ind w:left="1276"/>
                              <w:rPr>
                                <w:rFonts w:ascii="HelveticaNeueLT Com 55 Roman" w:hAnsi="HelveticaNeueLT Com 55 Roman"/>
                              </w:rPr>
                            </w:pPr>
                            <w:r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 xml:space="preserve"> </w:t>
                            </w:r>
                            <w:r w:rsidR="00D93304" w:rsidRPr="00386C30">
                              <w:rPr>
                                <w:rFonts w:ascii="HelveticaNeueLT Com 55 Roman" w:hAnsi="HelveticaNeueLT Com 55 Roman"/>
                              </w:rPr>
                              <w:t>plast zesílený skelnými vlákny</w:t>
                            </w:r>
                          </w:p>
                          <w:p w14:paraId="3BF97922" w14:textId="77777777" w:rsidR="001F10DB" w:rsidRDefault="00386C30" w:rsidP="001F10DB">
                            <w:pPr>
                              <w:pStyle w:val="Odstavecseseznamem"/>
                              <w:numPr>
                                <w:ilvl w:val="0"/>
                                <w:numId w:val="1"/>
                              </w:numPr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  <w:r w:rsidRPr="00386C30"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>Médium:</w:t>
                            </w:r>
                            <w:r>
                              <w:rPr>
                                <w:rFonts w:ascii="HelveticaNeueLT Com 55 Roman" w:hAnsi="HelveticaNeueLT Com 55 Roman"/>
                              </w:rPr>
                              <w:t xml:space="preserve"> voda</w:t>
                            </w:r>
                          </w:p>
                          <w:p w14:paraId="43608881" w14:textId="6C260051" w:rsidR="00386C30" w:rsidRPr="001F10DB" w:rsidRDefault="001F10DB" w:rsidP="001F10DB">
                            <w:pPr>
                              <w:pStyle w:val="Odstavecseseznamem"/>
                              <w:ind w:left="1276"/>
                              <w:rPr>
                                <w:rFonts w:ascii="HelveticaNeueLT Com 55 Roman" w:hAnsi="HelveticaNeueLT Com 55 Roman"/>
                              </w:rPr>
                            </w:pPr>
                            <w:r>
                              <w:rPr>
                                <w:rFonts w:ascii="HelveticaNeueLT Com 55 Roman" w:hAnsi="HelveticaNeueLT Com 55 Roman"/>
                                <w:b/>
                                <w:bCs/>
                              </w:rPr>
                              <w:t xml:space="preserve"> </w:t>
                            </w:r>
                            <w:r w:rsidR="00386C30" w:rsidRPr="001F10DB">
                              <w:rPr>
                                <w:rFonts w:ascii="HelveticaNeueLT Com 55 Roman" w:hAnsi="HelveticaNeueLT Com 55 Roman"/>
                              </w:rPr>
                              <w:t>směs vody a glykolu</w:t>
                            </w:r>
                          </w:p>
                          <w:p w14:paraId="1378386A" w14:textId="711C70B2" w:rsidR="00D93304" w:rsidRPr="00386C30" w:rsidRDefault="00D93304" w:rsidP="00386C30">
                            <w:pPr>
                              <w:pStyle w:val="Odstavecseseznamem"/>
                              <w:ind w:left="426"/>
                              <w:rPr>
                                <w:rFonts w:ascii="HelveticaNeueLT Com 55 Roman" w:hAnsi="HelveticaNeueLT Com 55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6329A" id="Textové pole 6" o:spid="_x0000_s1028" type="#_x0000_t202" style="position:absolute;margin-left:243pt;margin-top:51.1pt;width:259.5pt;height:15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" filled="f" stroked="f" strokeweight=".5pt">
                <v:textbox>
                  <w:txbxContent>
                    <w:p w14:paraId="1982C1F4" w14:textId="160AF0A0" w:rsidR="00D93304" w:rsidRPr="001F10DB" w:rsidRDefault="00D93304" w:rsidP="00D93304">
                      <w:pPr>
                        <w:rPr>
                          <w:rFonts w:ascii="HelveticaNeueLT Com 55 Roman" w:hAnsi="HelveticaNeueLT Com 55 Roman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1F10DB">
                        <w:rPr>
                          <w:rFonts w:ascii="HelveticaNeueLT Com 55 Roman" w:hAnsi="HelveticaNeueLT Com 55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Technické parametry</w:t>
                      </w:r>
                    </w:p>
                    <w:p w14:paraId="48576AEF" w14:textId="6D97028A" w:rsidR="00D93304" w:rsidRPr="00386C30" w:rsidRDefault="00D9330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  <w:b/>
                          <w:bCs/>
                        </w:rPr>
                        <w:t>Připojení odvzdušňovací nádobky: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G</w:t>
                      </w:r>
                      <w:r w:rsidRPr="00386C30">
                        <w:rPr>
                          <w:rFonts w:ascii="Arial" w:hAnsi="Arial" w:cs="Arial"/>
                        </w:rPr>
                        <w:t>⅜</w:t>
                      </w:r>
                      <w:r w:rsidRPr="00386C30">
                        <w:rPr>
                          <w:rFonts w:ascii="HelveticaNeueLT Com 55 Roman" w:hAnsi="HelveticaNeueLT Com 55 Roman" w:cs="Arial"/>
                        </w:rPr>
                        <w:t>"</w:t>
                      </w:r>
                    </w:p>
                    <w:p w14:paraId="7A5F2DAF" w14:textId="00061691" w:rsidR="001F10DB" w:rsidRPr="001F10DB" w:rsidRDefault="008E2F5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>
                        <w:rPr>
                          <w:rFonts w:ascii="HelveticaNeueLT Com 55 Roman" w:hAnsi="HelveticaNeueLT Com 55 Roman"/>
                          <w:b/>
                          <w:bCs/>
                        </w:rPr>
                        <w:t xml:space="preserve">Montážní </w:t>
                      </w:r>
                      <w:r w:rsidR="00D93304" w:rsidRPr="00386C30">
                        <w:rPr>
                          <w:rFonts w:ascii="HelveticaNeueLT Com 55 Roman" w:hAnsi="HelveticaNeueLT Com 55 Roman"/>
                          <w:b/>
                          <w:bCs/>
                        </w:rPr>
                        <w:t>ventil:</w:t>
                      </w:r>
                      <w:r w:rsidR="00D93304" w:rsidRPr="00386C30">
                        <w:rPr>
                          <w:rFonts w:ascii="HelveticaNeueLT Com 55 Roman" w:hAnsi="HelveticaNeueLT Com 55 Roman"/>
                        </w:rPr>
                        <w:t xml:space="preserve"> R</w:t>
                      </w:r>
                      <w:r w:rsidR="00D93304" w:rsidRPr="00386C30">
                        <w:rPr>
                          <w:rFonts w:ascii="Arial" w:hAnsi="Arial" w:cs="Arial"/>
                        </w:rPr>
                        <w:t>⅜</w:t>
                      </w:r>
                      <w:r w:rsidR="00D93304" w:rsidRPr="00386C30">
                        <w:rPr>
                          <w:rFonts w:ascii="HelveticaNeueLT Com 55 Roman" w:hAnsi="HelveticaNeueLT Com 55 Roman" w:cs="Arial"/>
                        </w:rPr>
                        <w:t>"</w:t>
                      </w:r>
                      <w:r w:rsidR="001F10DB">
                        <w:rPr>
                          <w:rFonts w:ascii="HelveticaNeueLT Com 55 Roman" w:hAnsi="HelveticaNeueLT Com 55 Roman" w:cs="Arial"/>
                        </w:rPr>
                        <w:t xml:space="preserve"> (kat. č. 77700)</w:t>
                      </w:r>
                    </w:p>
                    <w:p w14:paraId="55494DBC" w14:textId="3EA76EB6" w:rsidR="00D93304" w:rsidRPr="00386C30" w:rsidRDefault="001F10DB" w:rsidP="008E2F54">
                      <w:pPr>
                        <w:pStyle w:val="Odstavecseseznamem"/>
                        <w:ind w:left="1843"/>
                        <w:rPr>
                          <w:rFonts w:ascii="HelveticaNeueLT Com 55 Roman" w:hAnsi="HelveticaNeueLT Com 55 Roman"/>
                        </w:rPr>
                      </w:pPr>
                      <w:r>
                        <w:rPr>
                          <w:rFonts w:ascii="HelveticaNeueLT Com 55 Roman" w:hAnsi="HelveticaNeueLT Com 55 Roman"/>
                          <w:b/>
                          <w:bCs/>
                        </w:rPr>
                        <w:t xml:space="preserve">  </w:t>
                      </w:r>
                      <w:r w:rsidR="008E2F54">
                        <w:rPr>
                          <w:rFonts w:ascii="HelveticaNeueLT Com 55 Roman" w:hAnsi="HelveticaNeueLT Com 55 Roman"/>
                          <w:b/>
                          <w:bCs/>
                        </w:rPr>
                        <w:t xml:space="preserve"> </w:t>
                      </w:r>
                      <w:r w:rsidR="00D93304" w:rsidRPr="00386C30">
                        <w:rPr>
                          <w:rFonts w:ascii="HelveticaNeueLT Com 55 Roman" w:hAnsi="HelveticaNeueLT Com 55 Roman" w:cs="Arial"/>
                        </w:rPr>
                        <w:t>R½</w:t>
                      </w:r>
                      <w:r w:rsidR="00D93304" w:rsidRPr="00386C30">
                        <w:rPr>
                          <w:rFonts w:ascii="HelveticaNeueLT Com 55 Roman" w:hAnsi="HelveticaNeueLT Com 55 Roman" w:cs="Arial"/>
                        </w:rPr>
                        <w:t>"</w:t>
                      </w:r>
                      <w:r>
                        <w:rPr>
                          <w:rFonts w:ascii="HelveticaNeueLT Com 55 Roman" w:hAnsi="HelveticaNeueLT Com 55 Roman" w:cs="Arial"/>
                        </w:rPr>
                        <w:t xml:space="preserve"> (kat. č. 77706)</w:t>
                      </w:r>
                    </w:p>
                    <w:p w14:paraId="42A4C71C" w14:textId="52896C64" w:rsidR="00D93304" w:rsidRPr="00386C30" w:rsidRDefault="00D9330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  <w:b/>
                          <w:bCs/>
                        </w:rPr>
                        <w:t>Maximální provozní teplota: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110 °C</w:t>
                      </w:r>
                    </w:p>
                    <w:p w14:paraId="7D101BFB" w14:textId="671CF9F9" w:rsidR="00D93304" w:rsidRPr="00386C30" w:rsidRDefault="00D9330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  <w:b/>
                          <w:bCs/>
                        </w:rPr>
                        <w:t>Maximální provozní tlak: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12 bar</w:t>
                      </w:r>
                    </w:p>
                    <w:p w14:paraId="1421B945" w14:textId="77777777" w:rsidR="001F10DB" w:rsidRDefault="00D93304" w:rsidP="00386C30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  <w:b/>
                          <w:bCs/>
                        </w:rPr>
                        <w:t>Materiál:</w:t>
                      </w:r>
                      <w:r w:rsidRPr="00386C30">
                        <w:rPr>
                          <w:rFonts w:ascii="HelveticaNeueLT Com 55 Roman" w:hAnsi="HelveticaNeueLT Com 55 Roman"/>
                        </w:rPr>
                        <w:t xml:space="preserve"> mosaz</w:t>
                      </w:r>
                    </w:p>
                    <w:p w14:paraId="5DAEC176" w14:textId="48FC9F9A" w:rsidR="00D93304" w:rsidRDefault="001F10DB" w:rsidP="001F10DB">
                      <w:pPr>
                        <w:pStyle w:val="Odstavecseseznamem"/>
                        <w:ind w:left="1276"/>
                        <w:rPr>
                          <w:rFonts w:ascii="HelveticaNeueLT Com 55 Roman" w:hAnsi="HelveticaNeueLT Com 55 Roman"/>
                        </w:rPr>
                      </w:pPr>
                      <w:r>
                        <w:rPr>
                          <w:rFonts w:ascii="HelveticaNeueLT Com 55 Roman" w:hAnsi="HelveticaNeueLT Com 55 Roman"/>
                          <w:b/>
                          <w:bCs/>
                        </w:rPr>
                        <w:t xml:space="preserve"> </w:t>
                      </w:r>
                      <w:r w:rsidR="00D93304" w:rsidRPr="00386C30">
                        <w:rPr>
                          <w:rFonts w:ascii="HelveticaNeueLT Com 55 Roman" w:hAnsi="HelveticaNeueLT Com 55 Roman"/>
                        </w:rPr>
                        <w:t>plast zesílený skelnými vlákny</w:t>
                      </w:r>
                    </w:p>
                    <w:p w14:paraId="3BF97922" w14:textId="77777777" w:rsidR="001F10DB" w:rsidRDefault="00386C30" w:rsidP="001F10DB">
                      <w:pPr>
                        <w:pStyle w:val="Odstavecseseznamem"/>
                        <w:numPr>
                          <w:ilvl w:val="0"/>
                          <w:numId w:val="1"/>
                        </w:numPr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  <w:r w:rsidRPr="00386C30">
                        <w:rPr>
                          <w:rFonts w:ascii="HelveticaNeueLT Com 55 Roman" w:hAnsi="HelveticaNeueLT Com 55 Roman"/>
                          <w:b/>
                          <w:bCs/>
                        </w:rPr>
                        <w:t>Médium:</w:t>
                      </w:r>
                      <w:r>
                        <w:rPr>
                          <w:rFonts w:ascii="HelveticaNeueLT Com 55 Roman" w:hAnsi="HelveticaNeueLT Com 55 Roman"/>
                        </w:rPr>
                        <w:t xml:space="preserve"> voda</w:t>
                      </w:r>
                    </w:p>
                    <w:p w14:paraId="43608881" w14:textId="6C260051" w:rsidR="00386C30" w:rsidRPr="001F10DB" w:rsidRDefault="001F10DB" w:rsidP="001F10DB">
                      <w:pPr>
                        <w:pStyle w:val="Odstavecseseznamem"/>
                        <w:ind w:left="1276"/>
                        <w:rPr>
                          <w:rFonts w:ascii="HelveticaNeueLT Com 55 Roman" w:hAnsi="HelveticaNeueLT Com 55 Roman"/>
                        </w:rPr>
                      </w:pPr>
                      <w:r>
                        <w:rPr>
                          <w:rFonts w:ascii="HelveticaNeueLT Com 55 Roman" w:hAnsi="HelveticaNeueLT Com 55 Roman"/>
                          <w:b/>
                          <w:bCs/>
                        </w:rPr>
                        <w:t xml:space="preserve"> </w:t>
                      </w:r>
                      <w:r w:rsidR="00386C30" w:rsidRPr="001F10DB">
                        <w:rPr>
                          <w:rFonts w:ascii="HelveticaNeueLT Com 55 Roman" w:hAnsi="HelveticaNeueLT Com 55 Roman"/>
                        </w:rPr>
                        <w:t>směs vody a glykolu</w:t>
                      </w:r>
                    </w:p>
                    <w:p w14:paraId="1378386A" w14:textId="711C70B2" w:rsidR="00D93304" w:rsidRPr="00386C30" w:rsidRDefault="00D93304" w:rsidP="00386C30">
                      <w:pPr>
                        <w:pStyle w:val="Odstavecseseznamem"/>
                        <w:ind w:left="426"/>
                        <w:rPr>
                          <w:rFonts w:ascii="HelveticaNeueLT Com 55 Roman" w:hAnsi="HelveticaNeueLT Com 55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56F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741709" wp14:editId="48F91D48">
                <wp:simplePos x="0" y="0"/>
                <wp:positionH relativeFrom="margin">
                  <wp:align>center</wp:align>
                </wp:positionH>
                <wp:positionV relativeFrom="paragraph">
                  <wp:posOffset>576580</wp:posOffset>
                </wp:positionV>
                <wp:extent cx="0" cy="2867025"/>
                <wp:effectExtent l="19050" t="0" r="19050" b="28575"/>
                <wp:wrapNone/>
                <wp:docPr id="22" name="Přímá spojni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70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CEE8D" id="Přímá spojnice 22" o:spid="_x0000_s1026" style="position:absolute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45.4pt" to="0,2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" strokecolor="#d8d8d8 [2732]" strokeweight="2.25pt">
                <v:stroke joinstyle="miter"/>
                <w10:wrap anchorx="margin"/>
              </v:line>
            </w:pict>
          </mc:Fallback>
        </mc:AlternateContent>
      </w:r>
      <w:r w:rsidR="009F56FF">
        <w:rPr>
          <w:noProof/>
        </w:rPr>
        <w:drawing>
          <wp:anchor distT="0" distB="0" distL="114300" distR="114300" simplePos="0" relativeHeight="251676672" behindDoc="0" locked="0" layoutInCell="1" allowOverlap="1" wp14:anchorId="5BAEA8C8" wp14:editId="085DC45F">
            <wp:simplePos x="0" y="0"/>
            <wp:positionH relativeFrom="column">
              <wp:posOffset>-731520</wp:posOffset>
            </wp:positionH>
            <wp:positionV relativeFrom="paragraph">
              <wp:posOffset>7264615</wp:posOffset>
            </wp:positionV>
            <wp:extent cx="448786" cy="448786"/>
            <wp:effectExtent l="0" t="0" r="8890" b="8890"/>
            <wp:wrapNone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6" cy="44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CB0">
        <w:rPr>
          <w:noProof/>
        </w:rPr>
        <w:drawing>
          <wp:anchor distT="0" distB="0" distL="114300" distR="114300" simplePos="0" relativeHeight="251675648" behindDoc="0" locked="0" layoutInCell="1" allowOverlap="1" wp14:anchorId="24B7FB58" wp14:editId="7AFBF7B8">
            <wp:simplePos x="0" y="0"/>
            <wp:positionH relativeFrom="column">
              <wp:posOffset>5307965</wp:posOffset>
            </wp:positionH>
            <wp:positionV relativeFrom="paragraph">
              <wp:posOffset>7301865</wp:posOffset>
            </wp:positionV>
            <wp:extent cx="1210310" cy="266065"/>
            <wp:effectExtent l="19050" t="0" r="8890" b="133985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3"/>
                    <a:stretch/>
                  </pic:blipFill>
                  <pic:spPr bwMode="auto">
                    <a:xfrm>
                      <a:off x="0" y="0"/>
                      <a:ext cx="121031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C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71BB92" wp14:editId="39D8B137">
                <wp:simplePos x="0" y="0"/>
                <wp:positionH relativeFrom="column">
                  <wp:posOffset>3173755</wp:posOffset>
                </wp:positionH>
                <wp:positionV relativeFrom="paragraph">
                  <wp:posOffset>7266305</wp:posOffset>
                </wp:positionV>
                <wp:extent cx="2179498" cy="523088"/>
                <wp:effectExtent l="0" t="0" r="0" b="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498" cy="523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B42E8C" w14:textId="4CC629EB" w:rsidR="005F0CB0" w:rsidRPr="005F0CB0" w:rsidRDefault="005F0CB0" w:rsidP="005F0CB0">
                            <w:pPr>
                              <w:spacing w:after="0" w:line="240" w:lineRule="auto"/>
                              <w:jc w:val="right"/>
                              <w:rPr>
                                <w:rFonts w:ascii="HelveticaNeueLT Com 55 Roman" w:hAnsi="HelveticaNeueLT Com 55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NeueLT Com 55 Roman" w:hAnsi="HelveticaNeueLT Com 55 Roman"/>
                                <w:b/>
                                <w:bCs/>
                                <w:sz w:val="18"/>
                                <w:szCs w:val="18"/>
                              </w:rPr>
                              <w:t>Technologie pro domácnost a průmysl</w:t>
                            </w:r>
                          </w:p>
                          <w:p w14:paraId="53B3402E" w14:textId="5435C88A" w:rsidR="005F0CB0" w:rsidRPr="005F0CB0" w:rsidRDefault="005F0CB0" w:rsidP="005F0CB0">
                            <w:pPr>
                              <w:spacing w:after="0" w:line="240" w:lineRule="auto"/>
                              <w:jc w:val="right"/>
                              <w:rPr>
                                <w:rFonts w:ascii="HelveticaNeueLT Com 55 Roman" w:hAnsi="HelveticaNeueLT Com 55 Roman"/>
                                <w:sz w:val="18"/>
                                <w:szCs w:val="18"/>
                              </w:rPr>
                            </w:pPr>
                            <w:hyperlink r:id="rId14" w:history="1">
                              <w:r>
                                <w:rPr>
                                  <w:rStyle w:val="AFnormlntext"/>
                                  <w:rFonts w:ascii="HelveticaNeueLT Com 55 Roman" w:hAnsi="HelveticaNeueLT Com 55 Roman"/>
                                  <w:sz w:val="18"/>
                                  <w:szCs w:val="18"/>
                                </w:rPr>
                                <w:t>Měření</w:t>
                              </w:r>
                            </w:hyperlink>
                            <w:r>
                              <w:rPr>
                                <w:rFonts w:ascii="HelveticaNeueLT Com 55 Roman" w:hAnsi="HelveticaNeueLT Com 55 Roman"/>
                                <w:sz w:val="18"/>
                                <w:szCs w:val="18"/>
                              </w:rPr>
                              <w:t xml:space="preserve"> Regulace 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B92" id="Textové pole 14" o:spid="_x0000_s1029" type="#_x0000_t202" style="position:absolute;margin-left:249.9pt;margin-top:572.15pt;width:171.6pt;height:41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" filled="f" stroked="f" strokeweight=".5pt">
                <v:textbox>
                  <w:txbxContent>
                    <w:p w14:paraId="77B42E8C" w14:textId="4CC629EB" w:rsidR="005F0CB0" w:rsidRPr="005F0CB0" w:rsidRDefault="005F0CB0" w:rsidP="005F0CB0">
                      <w:pPr>
                        <w:spacing w:after="0" w:line="240" w:lineRule="auto"/>
                        <w:jc w:val="right"/>
                        <w:rPr>
                          <w:rFonts w:ascii="HelveticaNeueLT Com 55 Roman" w:hAnsi="HelveticaNeueLT Com 55 Roman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HelveticaNeueLT Com 55 Roman" w:hAnsi="HelveticaNeueLT Com 55 Roman"/>
                          <w:b/>
                          <w:bCs/>
                          <w:sz w:val="18"/>
                          <w:szCs w:val="18"/>
                        </w:rPr>
                        <w:t>Technologie pro domácnost a průmysl</w:t>
                      </w:r>
                    </w:p>
                    <w:p w14:paraId="53B3402E" w14:textId="5435C88A" w:rsidR="005F0CB0" w:rsidRPr="005F0CB0" w:rsidRDefault="005F0CB0" w:rsidP="005F0CB0">
                      <w:pPr>
                        <w:spacing w:after="0" w:line="240" w:lineRule="auto"/>
                        <w:jc w:val="right"/>
                        <w:rPr>
                          <w:rFonts w:ascii="HelveticaNeueLT Com 55 Roman" w:hAnsi="HelveticaNeueLT Com 55 Roman"/>
                          <w:sz w:val="18"/>
                          <w:szCs w:val="18"/>
                        </w:rPr>
                      </w:pPr>
                      <w:hyperlink r:id="rId15" w:history="1">
                        <w:r>
                          <w:rPr>
                            <w:rStyle w:val="AFnormlntext"/>
                            <w:rFonts w:ascii="HelveticaNeueLT Com 55 Roman" w:hAnsi="HelveticaNeueLT Com 55 Roman"/>
                            <w:sz w:val="18"/>
                            <w:szCs w:val="18"/>
                          </w:rPr>
                          <w:t>Měření</w:t>
                        </w:r>
                      </w:hyperlink>
                      <w:r>
                        <w:rPr>
                          <w:rFonts w:ascii="HelveticaNeueLT Com 55 Roman" w:hAnsi="HelveticaNeueLT Com 55 Roman"/>
                          <w:sz w:val="18"/>
                          <w:szCs w:val="18"/>
                        </w:rPr>
                        <w:t xml:space="preserve"> Regulace Monitoring</w:t>
                      </w:r>
                    </w:p>
                  </w:txbxContent>
                </v:textbox>
              </v:shape>
            </w:pict>
          </mc:Fallback>
        </mc:AlternateContent>
      </w:r>
      <w:r w:rsidR="00DE5DF9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58F216D0" wp14:editId="1CB84047">
                <wp:simplePos x="0" y="0"/>
                <wp:positionH relativeFrom="column">
                  <wp:posOffset>-942325</wp:posOffset>
                </wp:positionH>
                <wp:positionV relativeFrom="paragraph">
                  <wp:posOffset>7201520</wp:posOffset>
                </wp:positionV>
                <wp:extent cx="7611745" cy="611476"/>
                <wp:effectExtent l="0" t="0" r="8255" b="0"/>
                <wp:wrapNone/>
                <wp:docPr id="9" name="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745" cy="61147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06909" id="Obdélník 9" o:spid="_x0000_s1026" style="position:absolute;margin-left:-74.2pt;margin-top:567.05pt;width:599.35pt;height:48.1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" fillcolor="#d8d8d8 [2732]" stroked="f" strokeweight="1pt"/>
            </w:pict>
          </mc:Fallback>
        </mc:AlternateContent>
      </w:r>
      <w:r w:rsidR="00824F4D">
        <w:t xml:space="preserve"> </w:t>
      </w:r>
    </w:p>
    <w:sectPr w:rsidR="00E65995" w:rsidRPr="00E659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HelveticaNeueLT Com 55 Roman">
    <w:panose1 w:val="020B0604020202020204"/>
    <w:charset w:val="EE"/>
    <w:family w:val="swiss"/>
    <w:pitch w:val="variable"/>
    <w:sig w:usb0="8000008F" w:usb1="10002042" w:usb2="00000000" w:usb3="00000000" w:csb0="0000009B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13997"/>
    <w:multiLevelType w:val="hybridMultilevel"/>
    <w:tmpl w:val="39F60416"/>
    <w:lvl w:ilvl="0" w:tplc="F14483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930"/>
    <w:rsid w:val="001F10DB"/>
    <w:rsid w:val="002B5C52"/>
    <w:rsid w:val="002F0FC0"/>
    <w:rsid w:val="00346F44"/>
    <w:rsid w:val="00386C30"/>
    <w:rsid w:val="005F0CB0"/>
    <w:rsid w:val="00642BCD"/>
    <w:rsid w:val="0067008C"/>
    <w:rsid w:val="00824F4D"/>
    <w:rsid w:val="00837511"/>
    <w:rsid w:val="008E2F54"/>
    <w:rsid w:val="008E3E04"/>
    <w:rsid w:val="009F56FF"/>
    <w:rsid w:val="00AB4E65"/>
    <w:rsid w:val="00BD0946"/>
    <w:rsid w:val="00D02930"/>
    <w:rsid w:val="00D21375"/>
    <w:rsid w:val="00D93304"/>
    <w:rsid w:val="00DE5DF9"/>
    <w:rsid w:val="00E6133B"/>
    <w:rsid w:val="00E65995"/>
    <w:rsid w:val="00F414C9"/>
    <w:rsid w:val="00F5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B23C4"/>
  <w15:chartTrackingRefBased/>
  <w15:docId w15:val="{EDA53DEE-98BB-44F8-8ACF-4AB835543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65995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Fnormlntext">
    <w:name w:val="AF_normální_text"/>
    <w:basedOn w:val="Normln"/>
    <w:link w:val="AFnormlntextChar"/>
    <w:qFormat/>
    <w:rsid w:val="00E65995"/>
    <w:rPr>
      <w:rFonts w:ascii="Verdana" w:hAnsi="Verdana"/>
      <w:sz w:val="18"/>
    </w:rPr>
  </w:style>
  <w:style w:type="character" w:customStyle="1" w:styleId="AFnormlntextChar">
    <w:name w:val="AF_normální_text Char"/>
    <w:basedOn w:val="Standardnpsmoodstavce"/>
    <w:link w:val="AFnormlntext"/>
    <w:rsid w:val="00E65995"/>
    <w:rPr>
      <w:rFonts w:ascii="Verdana" w:hAnsi="Verdana"/>
      <w:sz w:val="18"/>
    </w:rPr>
  </w:style>
  <w:style w:type="table" w:styleId="Mkatabulky">
    <w:name w:val="Table Grid"/>
    <w:basedOn w:val="Normlntabulka"/>
    <w:uiPriority w:val="39"/>
    <w:rsid w:val="00E65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824F4D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5F0CB0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F0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info@afriso.cz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info@afriso.cz" TargetMode="External"/><Relationship Id="rId10" Type="http://schemas.openxmlformats.org/officeDocument/2006/relationships/hyperlink" Target="mailto:info@afriso.c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info@afriso.cz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Trejbal, Petr</dc:creator>
  <cp:keywords/>
  <dc:description/>
  <cp:lastModifiedBy>Trejbal, Petr</cp:lastModifiedBy>
  <cp:revision>6</cp:revision>
  <cp:lastPrinted>2021-10-21T12:18:00Z</cp:lastPrinted>
  <dcterms:created xsi:type="dcterms:W3CDTF">2021-10-21T09:58:00Z</dcterms:created>
  <dcterms:modified xsi:type="dcterms:W3CDTF">2021-10-21T12:18:00Z</dcterms:modified>
</cp:coreProperties>
</file>