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197"/>
        <w:gridCol w:w="1697"/>
        <w:gridCol w:w="1145"/>
        <w:gridCol w:w="1050"/>
        <w:gridCol w:w="984"/>
        <w:gridCol w:w="127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5,143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5,463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99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righ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4100" w:bottom="280" w:left="1460" w:right="27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198"/>
        <w:gridCol w:w="1697"/>
        <w:gridCol w:w="1145"/>
        <w:gridCol w:w="1050"/>
        <w:gridCol w:w="984"/>
        <w:gridCol w:w="127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1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1,573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31,114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0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3,198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9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34,322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410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796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0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27,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5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PM</w:t>
                </w:r>
              </w:p>
              <w:p>
                <w:pPr>
                  <w:spacing w:before="114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4.365814pt;width:420.75pt;height:42.65pt;mso-position-horizontal-relative:page;mso-position-vertical-relative:page;z-index:-37936" type="#_x0000_t202" filled="false" stroked="false">
          <v:textbox inset="0,0,0,0">
            <w:txbxContent>
              <w:p>
                <w:pPr>
                  <w:pStyle w:val="BodyText"/>
                  <w:spacing w:line="284" w:lineRule="auto"/>
                  <w:ind w:right="18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all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  <w:r>
                  <w:rPr/>
                  <w:t> </w:t>
                </w:r>
                <w:r>
                  <w:rPr>
                    <w:spacing w:val="-1"/>
                  </w:rPr>
                  <w:t>received</w:t>
                </w:r>
                <w:r>
                  <w:rPr>
                    <w:spacing w:val="75"/>
                  </w:rPr>
                  <w:t> </w:t>
                </w:r>
                <w:r>
                  <w:rPr>
                    <w:spacing w:val="-1"/>
                  </w:rPr>
                  <w:t>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</w:t>
                </w:r>
                <w:r>
                  <w:rPr>
                    <w:spacing w:val="-1"/>
                  </w:rPr>
                  <w:t>diagnosed </w:t>
                </w:r>
                <w:r>
                  <w:rPr/>
                  <w:t>and</w:t>
                </w:r>
              </w:p>
              <w:p>
                <w:pPr>
                  <w:pStyle w:val="BodyText"/>
                  <w:spacing w:line="240" w:lineRule="auto"/>
                  <w:ind w:right="0"/>
                  <w:jc w:val="left"/>
                </w:pPr>
                <w:r>
                  <w:rPr>
                    <w:spacing w:val="-1"/>
                  </w:rPr>
                  <w:t>isolated outside Florida.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2020-05-20T17:27:19Z</dcterms:created>
  <dcterms:modified xsi:type="dcterms:W3CDTF">2020-05-20T17:27:19Z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