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897"/>
        <w:gridCol w:w="1106"/>
        <w:gridCol w:w="842"/>
        <w:gridCol w:w="696"/>
        <w:gridCol w:w="702"/>
        <w:gridCol w:w="883"/>
      </w:tblGrid>
      <w:tr>
        <w:trPr>
          <w:trHeight w:val="372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40"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Coronavirus:</w:t>
            </w:r>
            <w:r>
              <w:rPr>
                <w:rFonts w:ascii="Arial"/>
                <w:b/>
                <w:spacing w:val="16"/>
                <w:sz w:val="28"/>
              </w:rPr>
              <w:t> </w:t>
            </w:r>
            <w:r>
              <w:rPr>
                <w:rFonts w:ascii="Arial"/>
                <w:b/>
                <w:spacing w:val="-4"/>
                <w:sz w:val="28"/>
              </w:rPr>
              <w:t>All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pacing w:val="-1"/>
                <w:sz w:val="28"/>
              </w:rPr>
              <w:t>persons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with</w:t>
            </w:r>
            <w:r>
              <w:rPr>
                <w:rFonts w:ascii="Arial"/>
                <w:b/>
                <w:spacing w:val="13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tests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reported</w:t>
            </w:r>
            <w:r>
              <w:rPr>
                <w:rFonts w:ascii="Arial"/>
                <w:sz w:val="28"/>
              </w:rPr>
            </w:r>
          </w:p>
        </w:tc>
      </w:tr>
      <w:tr>
        <w:trPr>
          <w:trHeight w:val="257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z w:val="18"/>
              </w:rPr>
              <w:t>Data</w:t>
            </w:r>
            <w:r>
              <w:rPr>
                <w:rFonts w:ascii="Franklin Gothic Book"/>
                <w:spacing w:val="7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verified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as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of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May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15,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2020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at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AM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pacing w:val="-1"/>
                <w:sz w:val="18"/>
              </w:rPr>
              <w:t>Data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in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this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report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are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provisional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and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subject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to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change.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589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94" w:lineRule="auto" w:before="87"/>
              <w:ind w:left="21" w:right="6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table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below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includes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persons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with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laboratory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results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that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Department</w:t>
            </w:r>
            <w:r>
              <w:rPr>
                <w:rFonts w:ascii="Franklin Gothic Book"/>
                <w:spacing w:val="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of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Health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has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received</w:t>
            </w:r>
            <w:r>
              <w:rPr>
                <w:rFonts w:ascii="Franklin Gothic Book"/>
                <w:spacing w:val="87"/>
                <w:w w:val="102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electronically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mail/fax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and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non-Florida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residents.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396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340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103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9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Dade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0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105,520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13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15,011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"/>
              <w:ind w:left="13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120,732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Broward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65,673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6,133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71,865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Palm</w:t>
            </w:r>
            <w:r>
              <w:rPr>
                <w:rFonts w:ascii="Franklin Gothic Book"/>
                <w:spacing w:val="14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Beach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43,372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4,391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47,990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Orange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39,592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1,615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41,246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Hillsborough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34,069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1,568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35,681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15,538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1,385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16,926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Duval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35,063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1,252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36,329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Pinellas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22,615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23,624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Collier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8,133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9,050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Manatee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8,651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826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9,482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Polk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11,649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12,369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Escambia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11,690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12,382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Osceola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8,601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9,222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Volusia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13,249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13,848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Sarasota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7,669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496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8,167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Seminole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11,037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11,478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Charlotte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3,370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3,738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Brevard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13,470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356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13,830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Alachua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9,708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10,045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Pasco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9,075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9,395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Lucie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5,582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5,900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Clay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5,297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5,607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Martin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2,618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294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2,914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8,130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8,409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Sumter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2,537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2,787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Lake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10,128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10,384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Johns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7,293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7,549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6,945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7,164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Liberty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1,911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2,110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Santa</w:t>
            </w:r>
            <w:r>
              <w:rPr>
                <w:rFonts w:ascii="Franklin Gothic Book"/>
                <w:spacing w:val="13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4,600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4,784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Gadsden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972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1,154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Hendry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935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1,116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Okaloosa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3,279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3,454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Flagler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2,350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2,509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Suwannee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1,467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Hamilton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741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885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Putnam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2,395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2,526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Jackson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883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1,009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Citrus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2,264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2,376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Columbia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1,762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1,870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Hernando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2,313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2,418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Indian</w:t>
            </w:r>
            <w:r>
              <w:rPr>
                <w:rFonts w:ascii="Franklin Gothic Book"/>
                <w:spacing w:val="1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River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2,805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2,909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Highlands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2,101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2,205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Monroe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1,832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1,927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1,914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1,996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Unknown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249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866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943</w:t>
            </w:r>
            <w:r>
              <w:rPr>
                <w:rFonts w:ascii="Franklin Gothic Book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18"/>
          <w:szCs w:val="18"/>
        </w:rPr>
        <w:sectPr>
          <w:type w:val="continuous"/>
          <w:pgSz w:w="12240" w:h="15840"/>
          <w:pgMar w:top="1000" w:bottom="280" w:left="9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9"/>
        <w:gridCol w:w="898"/>
        <w:gridCol w:w="1102"/>
        <w:gridCol w:w="845"/>
        <w:gridCol w:w="696"/>
        <w:gridCol w:w="702"/>
        <w:gridCol w:w="883"/>
      </w:tblGrid>
      <w:tr>
        <w:trPr>
          <w:trHeight w:val="372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40"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Coronavirus:</w:t>
            </w:r>
            <w:r>
              <w:rPr>
                <w:rFonts w:ascii="Arial"/>
                <w:b/>
                <w:spacing w:val="16"/>
                <w:sz w:val="28"/>
              </w:rPr>
              <w:t> </w:t>
            </w:r>
            <w:r>
              <w:rPr>
                <w:rFonts w:ascii="Arial"/>
                <w:b/>
                <w:spacing w:val="-4"/>
                <w:sz w:val="28"/>
              </w:rPr>
              <w:t>All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pacing w:val="-1"/>
                <w:sz w:val="28"/>
              </w:rPr>
              <w:t>persons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with</w:t>
            </w:r>
            <w:r>
              <w:rPr>
                <w:rFonts w:ascii="Arial"/>
                <w:b/>
                <w:spacing w:val="13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tests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reported</w:t>
            </w:r>
            <w:r>
              <w:rPr>
                <w:rFonts w:ascii="Arial"/>
                <w:sz w:val="28"/>
              </w:rPr>
            </w:r>
          </w:p>
        </w:tc>
      </w:tr>
      <w:tr>
        <w:trPr>
          <w:trHeight w:val="257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z w:val="18"/>
              </w:rPr>
              <w:t>Data</w:t>
            </w:r>
            <w:r>
              <w:rPr>
                <w:rFonts w:ascii="Franklin Gothic Book"/>
                <w:spacing w:val="7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verified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as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of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May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15,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2020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at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AM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pacing w:val="-1"/>
                <w:sz w:val="18"/>
              </w:rPr>
              <w:t>Data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in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this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report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are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provisional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and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subject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to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change.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589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94" w:lineRule="auto" w:before="87"/>
              <w:ind w:left="21" w:right="6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table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below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includes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persons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with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laboratory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results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that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Department</w:t>
            </w:r>
            <w:r>
              <w:rPr>
                <w:rFonts w:ascii="Franklin Gothic Book"/>
                <w:spacing w:val="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of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Health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has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received</w:t>
            </w:r>
            <w:r>
              <w:rPr>
                <w:rFonts w:ascii="Franklin Gothic Book"/>
                <w:spacing w:val="87"/>
                <w:w w:val="102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electronically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mail/fax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and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non-Florida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residents.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396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341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104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7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Nassau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2,137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2,202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Madison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534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597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Desoto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1,357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1,418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Bradford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1,056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1,105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Hardee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351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Calhoun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303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342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Okeechobee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1,018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1,053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8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Wakulla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717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748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Jefferson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300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Baker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581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607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Levy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987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Dixie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352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447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461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Washington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373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387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Holmes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562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Glades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98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100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Gilchrist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355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362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Lafayette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114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Taylor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362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365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Franklin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220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Gulf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306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307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Tot</w:t>
            </w:r>
            <w:r>
              <w:rPr>
                <w:rFonts w:ascii="Franklin Gothic Book"/>
                <w:spacing w:val="1"/>
                <w:sz w:val="14"/>
              </w:rPr>
              <w:t>a</w:t>
            </w:r>
            <w:r>
              <w:rPr>
                <w:rFonts w:ascii="Franklin Gothic Book"/>
                <w:sz w:val="14"/>
              </w:rPr>
              <w:t>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8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409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65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747</w:t>
            </w:r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88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574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075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2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44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138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94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7%</w:t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3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618,960</w:t>
            </w:r>
            <w:r>
              <w:rPr>
                <w:rFonts w:ascii="Franklin Gothic Book"/>
                <w:sz w:val="18"/>
              </w:rPr>
            </w:r>
          </w:p>
        </w:tc>
      </w:tr>
    </w:tbl>
    <w:sectPr>
      <w:pgSz w:w="12240" w:h="15840"/>
      <w:pgMar w:top="1000" w:bottom="280" w:left="9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2020-05-20T17:38:49Z</dcterms:created>
  <dcterms:modified xsi:type="dcterms:W3CDTF">2020-05-20T17:38:49Z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