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2707537" cy="8320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jc w:val="center"/>
        <w:rPr>
          <w:rFonts w:ascii="Calibri" w:cs="Calibri" w:eastAsia="Calibri" w:hAnsi="Calibri"/>
          <w:b w:val="1"/>
          <w:smallCaps w:val="1"/>
          <w:color w:val="c00000"/>
          <w:sz w:val="56"/>
          <w:szCs w:val="56"/>
        </w:rPr>
      </w:pPr>
      <w:r w:rsidDel="00000000" w:rsidR="00000000" w:rsidRPr="00000000">
        <w:rPr>
          <w:rFonts w:ascii="Calibri" w:cs="Calibri" w:eastAsia="Calibri" w:hAnsi="Calibri"/>
          <w:b w:val="1"/>
          <w:smallCaps w:val="1"/>
          <w:color w:val="c00000"/>
          <w:sz w:val="56"/>
          <w:szCs w:val="56"/>
          <w:rtl w:val="0"/>
        </w:rPr>
        <w:t xml:space="preserve">CAPSTONE PROJECT REPORT</w:t>
      </w:r>
    </w:p>
    <w:p w:rsidR="00000000" w:rsidDel="00000000" w:rsidP="00000000" w:rsidRDefault="00000000" w:rsidRPr="00000000" w14:paraId="0000000B">
      <w:pPr>
        <w:spacing w:after="160" w:line="259" w:lineRule="auto"/>
        <w:jc w:val="center"/>
        <w:rPr>
          <w:rFonts w:ascii="Calibri" w:cs="Calibri" w:eastAsia="Calibri" w:hAnsi="Calibri"/>
          <w:b w:val="1"/>
          <w:color w:val="c00000"/>
          <w:sz w:val="44"/>
          <w:szCs w:val="44"/>
        </w:rPr>
      </w:pPr>
      <w:r w:rsidDel="00000000" w:rsidR="00000000" w:rsidRPr="00000000">
        <w:rPr>
          <w:rFonts w:ascii="Calibri" w:cs="Calibri" w:eastAsia="Calibri" w:hAnsi="Calibri"/>
          <w:b w:val="1"/>
          <w:color w:val="c00000"/>
          <w:sz w:val="44"/>
          <w:szCs w:val="44"/>
          <w:rtl w:val="0"/>
        </w:rPr>
        <w:t xml:space="preserve">Report 5 – Software Test Documentation</w:t>
      </w:r>
    </w:p>
    <w:p w:rsidR="00000000" w:rsidDel="00000000" w:rsidP="00000000" w:rsidRDefault="00000000" w:rsidRPr="00000000" w14:paraId="0000000C">
      <w:pPr>
        <w:spacing w:after="160" w:line="259" w:lineRule="auto"/>
        <w:jc w:val="center"/>
        <w:rPr>
          <w:rFonts w:ascii="Calibri" w:cs="Calibri" w:eastAsia="Calibri" w:hAnsi="Calibri"/>
          <w:b w:val="1"/>
          <w:color w:val="c00000"/>
          <w:sz w:val="44"/>
          <w:szCs w:val="44"/>
        </w:rPr>
      </w:pPr>
      <w:r w:rsidDel="00000000" w:rsidR="00000000" w:rsidRPr="00000000">
        <w:rPr>
          <w:rtl w:val="0"/>
        </w:rPr>
      </w:r>
    </w:p>
    <w:p w:rsidR="00000000" w:rsidDel="00000000" w:rsidP="00000000" w:rsidRDefault="00000000" w:rsidRPr="00000000" w14:paraId="0000000D">
      <w:pPr>
        <w:spacing w:after="160" w:line="259" w:lineRule="auto"/>
        <w:jc w:val="center"/>
        <w:rPr>
          <w:rFonts w:ascii="Calibri" w:cs="Calibri" w:eastAsia="Calibri" w:hAnsi="Calibri"/>
          <w:b w:val="1"/>
          <w:color w:val="c00000"/>
          <w:sz w:val="44"/>
          <w:szCs w:val="44"/>
        </w:rPr>
      </w:pPr>
      <w:r w:rsidDel="00000000" w:rsidR="00000000" w:rsidRPr="00000000">
        <w:rPr>
          <w:rtl w:val="0"/>
        </w:rPr>
      </w:r>
    </w:p>
    <w:p w:rsidR="00000000" w:rsidDel="00000000" w:rsidP="00000000" w:rsidRDefault="00000000" w:rsidRPr="00000000" w14:paraId="0000000E">
      <w:pPr>
        <w:spacing w:after="160" w:line="259" w:lineRule="auto"/>
        <w:jc w:val="center"/>
        <w:rPr>
          <w:rFonts w:ascii="Calibri" w:cs="Calibri" w:eastAsia="Calibri" w:hAnsi="Calibri"/>
          <w:b w:val="1"/>
          <w:color w:val="c00000"/>
          <w:sz w:val="44"/>
          <w:szCs w:val="44"/>
        </w:rPr>
      </w:pPr>
      <w:r w:rsidDel="00000000" w:rsidR="00000000" w:rsidRPr="00000000">
        <w:rPr>
          <w:rtl w:val="0"/>
        </w:rPr>
      </w:r>
    </w:p>
    <w:p w:rsidR="00000000" w:rsidDel="00000000" w:rsidP="00000000" w:rsidRDefault="00000000" w:rsidRPr="00000000" w14:paraId="0000000F">
      <w:pPr>
        <w:spacing w:after="160" w:line="259" w:lineRule="auto"/>
        <w:jc w:val="center"/>
        <w:rPr>
          <w:rFonts w:ascii="Calibri" w:cs="Calibri" w:eastAsia="Calibri" w:hAnsi="Calibri"/>
          <w:b w:val="1"/>
          <w:color w:val="c00000"/>
          <w:sz w:val="44"/>
          <w:szCs w:val="44"/>
        </w:rPr>
      </w:pPr>
      <w:r w:rsidDel="00000000" w:rsidR="00000000" w:rsidRPr="00000000">
        <w:rPr>
          <w:rtl w:val="0"/>
        </w:rPr>
      </w:r>
    </w:p>
    <w:p w:rsidR="00000000" w:rsidDel="00000000" w:rsidP="00000000" w:rsidRDefault="00000000" w:rsidRPr="00000000" w14:paraId="00000010">
      <w:pPr>
        <w:spacing w:after="160" w:line="259" w:lineRule="auto"/>
        <w:jc w:val="center"/>
        <w:rPr>
          <w:rFonts w:ascii="Calibri" w:cs="Calibri" w:eastAsia="Calibri" w:hAnsi="Calibri"/>
          <w:b w:val="1"/>
          <w:color w:val="c00000"/>
          <w:sz w:val="44"/>
          <w:szCs w:val="44"/>
        </w:rPr>
      </w:pPr>
      <w:r w:rsidDel="00000000" w:rsidR="00000000" w:rsidRPr="00000000">
        <w:rPr>
          <w:rtl w:val="0"/>
        </w:rPr>
      </w:r>
    </w:p>
    <w:p w:rsidR="00000000" w:rsidDel="00000000" w:rsidP="00000000" w:rsidRDefault="00000000" w:rsidRPr="00000000" w14:paraId="00000011">
      <w:pPr>
        <w:spacing w:after="160" w:line="259" w:lineRule="auto"/>
        <w:jc w:val="center"/>
        <w:rPr>
          <w:rFonts w:ascii="Calibri" w:cs="Calibri" w:eastAsia="Calibri" w:hAnsi="Calibri"/>
          <w:b w:val="1"/>
          <w:color w:val="c00000"/>
          <w:sz w:val="44"/>
          <w:szCs w:val="44"/>
        </w:rPr>
      </w:pPr>
      <w:r w:rsidDel="00000000" w:rsidR="00000000" w:rsidRPr="00000000">
        <w:rPr>
          <w:rtl w:val="0"/>
        </w:rPr>
      </w:r>
    </w:p>
    <w:p w:rsidR="00000000" w:rsidDel="00000000" w:rsidP="00000000" w:rsidRDefault="00000000" w:rsidRPr="00000000" w14:paraId="00000012">
      <w:pPr>
        <w:spacing w:after="160" w:line="259" w:lineRule="auto"/>
        <w:jc w:val="center"/>
        <w:rPr>
          <w:rFonts w:ascii="Calibri" w:cs="Calibri" w:eastAsia="Calibri" w:hAnsi="Calibri"/>
          <w:b w:val="1"/>
          <w:color w:val="c00000"/>
          <w:sz w:val="44"/>
          <w:szCs w:val="44"/>
        </w:rPr>
      </w:pPr>
      <w:r w:rsidDel="00000000" w:rsidR="00000000" w:rsidRPr="00000000">
        <w:rPr>
          <w:rtl w:val="0"/>
        </w:rPr>
      </w:r>
    </w:p>
    <w:p w:rsidR="00000000" w:rsidDel="00000000" w:rsidP="00000000" w:rsidRDefault="00000000" w:rsidRPr="00000000" w14:paraId="00000013">
      <w:pPr>
        <w:spacing w:after="160" w:line="259" w:lineRule="auto"/>
        <w:jc w:val="center"/>
        <w:rPr>
          <w:rFonts w:ascii="Calibri" w:cs="Calibri" w:eastAsia="Calibri" w:hAnsi="Calibri"/>
          <w:b w:val="1"/>
          <w:color w:val="c00000"/>
          <w:sz w:val="44"/>
          <w:szCs w:val="44"/>
        </w:rPr>
      </w:pPr>
      <w:r w:rsidDel="00000000" w:rsidR="00000000" w:rsidRPr="00000000">
        <w:rPr>
          <w:rtl w:val="0"/>
        </w:rPr>
      </w:r>
    </w:p>
    <w:p w:rsidR="00000000" w:rsidDel="00000000" w:rsidP="00000000" w:rsidRDefault="00000000" w:rsidRPr="00000000" w14:paraId="00000014">
      <w:pPr>
        <w:spacing w:after="160" w:line="259" w:lineRule="auto"/>
        <w:jc w:val="left"/>
        <w:rPr>
          <w:rFonts w:ascii="Calibri" w:cs="Calibri" w:eastAsia="Calibri" w:hAnsi="Calibri"/>
          <w:b w:val="1"/>
          <w:color w:val="c00000"/>
          <w:sz w:val="44"/>
          <w:szCs w:val="44"/>
        </w:rPr>
      </w:pPr>
      <w:r w:rsidDel="00000000" w:rsidR="00000000" w:rsidRPr="00000000">
        <w:rPr>
          <w:rtl w:val="0"/>
        </w:rPr>
      </w:r>
    </w:p>
    <w:p w:rsidR="00000000" w:rsidDel="00000000" w:rsidP="00000000" w:rsidRDefault="00000000" w:rsidRPr="00000000" w14:paraId="00000015">
      <w:pPr>
        <w:pStyle w:val="Heading1"/>
        <w:spacing w:after="0" w:before="240" w:line="259" w:lineRule="auto"/>
        <w:rPr>
          <w:rFonts w:ascii="Calibri" w:cs="Calibri" w:eastAsia="Calibri" w:hAnsi="Calibri"/>
          <w:b w:val="1"/>
          <w:color w:val="c00000"/>
          <w:sz w:val="32"/>
          <w:szCs w:val="32"/>
        </w:rPr>
      </w:pPr>
      <w:bookmarkStart w:colFirst="0" w:colLast="0" w:name="_2et92p0" w:id="0"/>
      <w:bookmarkEnd w:id="0"/>
      <w:r w:rsidDel="00000000" w:rsidR="00000000" w:rsidRPr="00000000">
        <w:rPr>
          <w:rFonts w:ascii="Calibri" w:cs="Calibri" w:eastAsia="Calibri" w:hAnsi="Calibri"/>
          <w:b w:val="1"/>
          <w:color w:val="c00000"/>
          <w:sz w:val="32"/>
          <w:szCs w:val="32"/>
          <w:rtl w:val="0"/>
        </w:rPr>
        <w:t xml:space="preserve">II. Project Management Plan</w:t>
      </w:r>
    </w:p>
    <w:p w:rsidR="00000000" w:rsidDel="00000000" w:rsidP="00000000" w:rsidRDefault="00000000" w:rsidRPr="00000000" w14:paraId="00000016">
      <w:pPr>
        <w:pStyle w:val="Heading2"/>
        <w:spacing w:after="0" w:before="40" w:line="259" w:lineRule="auto"/>
        <w:rPr>
          <w:rFonts w:ascii="Calibri" w:cs="Calibri" w:eastAsia="Calibri" w:hAnsi="Calibri"/>
          <w:b w:val="1"/>
          <w:sz w:val="26"/>
          <w:szCs w:val="26"/>
        </w:rPr>
      </w:pPr>
      <w:bookmarkStart w:colFirst="0" w:colLast="0" w:name="_tyjcwt" w:id="1"/>
      <w:bookmarkEnd w:id="1"/>
      <w:r w:rsidDel="00000000" w:rsidR="00000000" w:rsidRPr="00000000">
        <w:rPr>
          <w:rFonts w:ascii="Calibri" w:cs="Calibri" w:eastAsia="Calibri" w:hAnsi="Calibri"/>
          <w:b w:val="1"/>
          <w:sz w:val="26"/>
          <w:szCs w:val="26"/>
          <w:rtl w:val="0"/>
        </w:rPr>
        <w:t xml:space="preserve">1. Overall Description</w:t>
      </w:r>
    </w:p>
    <w:p w:rsidR="00000000" w:rsidDel="00000000" w:rsidP="00000000" w:rsidRDefault="00000000" w:rsidRPr="00000000" w14:paraId="00000017">
      <w:pPr>
        <w:pStyle w:val="Heading3"/>
        <w:spacing w:after="0" w:before="40" w:line="259" w:lineRule="auto"/>
        <w:rPr>
          <w:rFonts w:ascii="Calibri" w:cs="Calibri" w:eastAsia="Calibri" w:hAnsi="Calibri"/>
          <w:b w:val="1"/>
          <w:color w:val="000000"/>
          <w:sz w:val="24"/>
          <w:szCs w:val="24"/>
        </w:rPr>
      </w:pPr>
      <w:bookmarkStart w:colFirst="0" w:colLast="0" w:name="_x6n0le466chy" w:id="2"/>
      <w:bookmarkEnd w:id="2"/>
      <w:r w:rsidDel="00000000" w:rsidR="00000000" w:rsidRPr="00000000">
        <w:rPr>
          <w:rFonts w:ascii="Calibri" w:cs="Calibri" w:eastAsia="Calibri" w:hAnsi="Calibri"/>
          <w:b w:val="1"/>
          <w:color w:val="000000"/>
          <w:sz w:val="24"/>
          <w:szCs w:val="24"/>
          <w:rtl w:val="0"/>
        </w:rPr>
        <w:t xml:space="preserve">1.1 Test Model</w:t>
      </w:r>
    </w:p>
    <w:p w:rsidR="00000000" w:rsidDel="00000000" w:rsidP="00000000" w:rsidRDefault="00000000" w:rsidRPr="00000000" w14:paraId="00000018">
      <w:pPr>
        <w:pBdr>
          <w:top w:color="000000" w:space="0" w:sz="0" w:val="none"/>
          <w:bottom w:color="000000" w:space="0" w:sz="0" w:val="none"/>
          <w:right w:color="000000" w:space="0" w:sz="0" w:val="none"/>
          <w:between w:color="000000" w:space="0" w:sz="0" w:val="none"/>
        </w:pBdr>
        <w:spacing w:after="80" w:line="276" w:lineRule="auto"/>
        <w:ind w:left="72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1228725</wp:posOffset>
            </wp:positionH>
            <wp:positionV relativeFrom="paragraph">
              <wp:posOffset>257175</wp:posOffset>
            </wp:positionV>
            <wp:extent cx="3962400" cy="287655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62400" cy="2876550"/>
                    </a:xfrm>
                    <a:prstGeom prst="rect"/>
                    <a:ln/>
                  </pic:spPr>
                </pic:pic>
              </a:graphicData>
            </a:graphic>
          </wp:anchor>
        </w:drawing>
      </w:r>
    </w:p>
    <w:p w:rsidR="00000000" w:rsidDel="00000000" w:rsidP="00000000" w:rsidRDefault="00000000" w:rsidRPr="00000000" w14:paraId="00000019">
      <w:pPr>
        <w:pBdr>
          <w:top w:color="000000" w:space="0" w:sz="0" w:val="none"/>
          <w:bottom w:color="000000" w:space="0" w:sz="0" w:val="none"/>
          <w:right w:color="000000" w:space="0" w:sz="0" w:val="none"/>
          <w:between w:color="000000" w:space="0" w:sz="0" w:val="none"/>
        </w:pBdr>
        <w:spacing w:after="80"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color="000000" w:space="0" w:sz="0" w:val="none"/>
          <w:bottom w:color="000000" w:space="0" w:sz="0" w:val="none"/>
          <w:right w:color="000000" w:space="0" w:sz="0" w:val="none"/>
          <w:between w:color="000000" w:space="0" w:sz="0" w:val="none"/>
        </w:pBdr>
        <w:spacing w:after="80"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choose V-Model to implement the testing process. With V-Model, software development is separated into two appropriate phase’s groups: development and testing. In this model, the verification and validation will be done side by side. It emphasizes the strict process flow to develop a quality product. The errors occurring in any phase will be corrected in that phase. Proactive defect tracking defects, which are found at early stages even, may be in the development phase before application being tested.</w:t>
      </w:r>
    </w:p>
    <w:p w:rsidR="00000000" w:rsidDel="00000000" w:rsidP="00000000" w:rsidRDefault="00000000" w:rsidRPr="00000000" w14:paraId="0000001B">
      <w:pPr>
        <w:pStyle w:val="Heading3"/>
        <w:spacing w:after="0" w:before="40" w:line="259" w:lineRule="auto"/>
        <w:rPr>
          <w:rFonts w:ascii="Calibri" w:cs="Calibri" w:eastAsia="Calibri" w:hAnsi="Calibri"/>
          <w:b w:val="1"/>
          <w:color w:val="000000"/>
          <w:sz w:val="24"/>
          <w:szCs w:val="24"/>
        </w:rPr>
      </w:pPr>
      <w:bookmarkStart w:colFirst="0" w:colLast="0" w:name="_1t3h5sf" w:id="3"/>
      <w:bookmarkEnd w:id="3"/>
      <w:r w:rsidDel="00000000" w:rsidR="00000000" w:rsidRPr="00000000">
        <w:rPr>
          <w:rFonts w:ascii="Calibri" w:cs="Calibri" w:eastAsia="Calibri" w:hAnsi="Calibri"/>
          <w:b w:val="1"/>
          <w:color w:val="000000"/>
          <w:sz w:val="24"/>
          <w:szCs w:val="24"/>
          <w:rtl w:val="0"/>
        </w:rPr>
        <w:t xml:space="preserve">1.2 Testing Levels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spacing w:after="0" w:before="40" w:line="259" w:lineRule="auto"/>
        <w:rPr>
          <w:rFonts w:ascii="Calibri" w:cs="Calibri" w:eastAsia="Calibri" w:hAnsi="Calibri"/>
          <w:b w:val="1"/>
          <w:color w:val="000000"/>
          <w:sz w:val="24"/>
          <w:szCs w:val="24"/>
        </w:rPr>
      </w:pPr>
      <w:bookmarkStart w:colFirst="0" w:colLast="0" w:name="_4d34og8" w:id="4"/>
      <w:bookmarkEnd w:id="4"/>
      <w:r w:rsidDel="00000000" w:rsidR="00000000" w:rsidRPr="00000000">
        <w:rPr>
          <w:rFonts w:ascii="Calibri" w:cs="Calibri" w:eastAsia="Calibri" w:hAnsi="Calibri"/>
          <w:b w:val="1"/>
          <w:color w:val="000000"/>
          <w:sz w:val="24"/>
          <w:szCs w:val="24"/>
          <w:rtl w:val="0"/>
        </w:rPr>
        <w:t xml:space="preserve">1.3 Testing Types</w:t>
      </w:r>
    </w:p>
    <w:p w:rsidR="00000000" w:rsidDel="00000000" w:rsidP="00000000" w:rsidRDefault="00000000" w:rsidRPr="00000000" w14:paraId="0000002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team has to test the following type on Google Chrome browser and    :</w:t>
      </w:r>
    </w:p>
    <w:p w:rsidR="00000000" w:rsidDel="00000000" w:rsidP="00000000" w:rsidRDefault="00000000" w:rsidRPr="00000000" w14:paraId="0000002C">
      <w:pPr>
        <w:numPr>
          <w:ilvl w:val="0"/>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test</w:t>
      </w:r>
    </w:p>
    <w:p w:rsidR="00000000" w:rsidDel="00000000" w:rsidP="00000000" w:rsidRDefault="00000000" w:rsidRPr="00000000" w14:paraId="0000002D">
      <w:pPr>
        <w:numPr>
          <w:ilvl w:val="0"/>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test</w:t>
      </w:r>
    </w:p>
    <w:p w:rsidR="00000000" w:rsidDel="00000000" w:rsidP="00000000" w:rsidRDefault="00000000" w:rsidRPr="00000000" w14:paraId="0000002E">
      <w:pPr>
        <w:numPr>
          <w:ilvl w:val="0"/>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w:t>
      </w:r>
    </w:p>
    <w:p w:rsidR="00000000" w:rsidDel="00000000" w:rsidP="00000000" w:rsidRDefault="00000000" w:rsidRPr="00000000" w14:paraId="0000002F">
      <w:pPr>
        <w:numPr>
          <w:ilvl w:val="0"/>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w:t>
      </w:r>
    </w:p>
    <w:p w:rsidR="00000000" w:rsidDel="00000000" w:rsidP="00000000" w:rsidRDefault="00000000" w:rsidRPr="00000000" w14:paraId="00000030">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276"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84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1530"/>
        <w:gridCol w:w="1575"/>
        <w:gridCol w:w="2160"/>
        <w:tblGridChange w:id="0">
          <w:tblGrid>
            <w:gridCol w:w="3150"/>
            <w:gridCol w:w="1530"/>
            <w:gridCol w:w="1575"/>
            <w:gridCol w:w="2160"/>
          </w:tblGrid>
        </w:tblGridChange>
      </w:tblGrid>
      <w:tr>
        <w:trPr>
          <w:trHeight w:val="500" w:hRule="atLeast"/>
        </w:trPr>
        <w:tc>
          <w:tcPr>
            <w:vMerge w:val="restart"/>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test</w:t>
            </w:r>
          </w:p>
        </w:tc>
        <w:tc>
          <w:tcPr>
            <w:gridSpan w:val="3"/>
            <w:tcBorders>
              <w:top w:color="000000" w:space="0" w:sz="8" w:val="single"/>
              <w:left w:color="000000" w:space="0" w:sz="8" w:val="single"/>
              <w:bottom w:color="000000" w:space="0" w:sz="8" w:val="single"/>
              <w:right w:color="000000" w:space="0" w:sz="8" w:val="single"/>
            </w:tcBorders>
            <w:shd w:fill="bfbfbf" w:val="clear"/>
          </w:tcPr>
          <w:p w:rsidR="00000000" w:rsidDel="00000000" w:rsidP="00000000" w:rsidRDefault="00000000" w:rsidRPr="00000000" w14:paraId="0000003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 of test</w:t>
            </w:r>
          </w:p>
        </w:tc>
      </w:tr>
      <w:tr>
        <w:trPr>
          <w:trHeight w:val="500" w:hRule="atLeast"/>
        </w:trPr>
        <w:tc>
          <w:tcPr>
            <w:vMerge w:val="continue"/>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test</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test</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test</w:t>
            </w:r>
          </w:p>
        </w:tc>
      </w:tr>
      <w:tr>
        <w:trPr>
          <w:trHeight w:val="6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trHeight w:val="6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test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trHeight w:val="6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trHeight w:val="6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04B">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5.1 – Test type </w:t>
      </w:r>
    </w:p>
    <w:p w:rsidR="00000000" w:rsidDel="00000000" w:rsidP="00000000" w:rsidRDefault="00000000" w:rsidRPr="00000000" w14:paraId="0000004C">
      <w:pPr>
        <w:pStyle w:val="Heading2"/>
        <w:spacing w:after="0" w:before="40" w:line="259" w:lineRule="auto"/>
        <w:rPr>
          <w:rFonts w:ascii="Calibri" w:cs="Calibri" w:eastAsia="Calibri" w:hAnsi="Calibri"/>
          <w:b w:val="1"/>
          <w:sz w:val="26"/>
          <w:szCs w:val="26"/>
        </w:rPr>
      </w:pPr>
      <w:bookmarkStart w:colFirst="0" w:colLast="0" w:name="_2s8eyo1" w:id="5"/>
      <w:bookmarkEnd w:id="5"/>
      <w:r w:rsidDel="00000000" w:rsidR="00000000" w:rsidRPr="00000000">
        <w:rPr>
          <w:rFonts w:ascii="Calibri" w:cs="Calibri" w:eastAsia="Calibri" w:hAnsi="Calibri"/>
          <w:b w:val="1"/>
          <w:sz w:val="26"/>
          <w:szCs w:val="26"/>
          <w:rtl w:val="0"/>
        </w:rPr>
        <w:t xml:space="preserve">2. Test Plan</w:t>
      </w:r>
    </w:p>
    <w:p w:rsidR="00000000" w:rsidDel="00000000" w:rsidP="00000000" w:rsidRDefault="00000000" w:rsidRPr="00000000" w14:paraId="0000004D">
      <w:pPr>
        <w:pStyle w:val="Heading3"/>
        <w:spacing w:after="0" w:before="40" w:line="259" w:lineRule="auto"/>
        <w:rPr>
          <w:rFonts w:ascii="Calibri" w:cs="Calibri" w:eastAsia="Calibri" w:hAnsi="Calibri"/>
          <w:b w:val="1"/>
          <w:color w:val="000000"/>
          <w:sz w:val="24"/>
          <w:szCs w:val="24"/>
        </w:rPr>
      </w:pPr>
      <w:bookmarkStart w:colFirst="0" w:colLast="0" w:name="_17dp8vu" w:id="6"/>
      <w:bookmarkEnd w:id="6"/>
      <w:r w:rsidDel="00000000" w:rsidR="00000000" w:rsidRPr="00000000">
        <w:rPr>
          <w:rFonts w:ascii="Calibri" w:cs="Calibri" w:eastAsia="Calibri" w:hAnsi="Calibri"/>
          <w:b w:val="1"/>
          <w:color w:val="000000"/>
          <w:sz w:val="24"/>
          <w:szCs w:val="24"/>
          <w:rtl w:val="0"/>
        </w:rPr>
        <w:t xml:space="preserve">2.1 Test Stages</w:t>
      </w:r>
    </w:p>
    <w:p w:rsidR="00000000" w:rsidDel="00000000" w:rsidP="00000000" w:rsidRDefault="00000000" w:rsidRPr="00000000" w14:paraId="0000004E">
      <w:pPr>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there are 3 phases in the testing process: Integration testing, System testing and Acceptance testing.</w:t>
      </w:r>
    </w:p>
    <w:p w:rsidR="00000000" w:rsidDel="00000000" w:rsidP="00000000" w:rsidRDefault="00000000" w:rsidRPr="00000000" w14:paraId="0000004F">
      <w:pPr>
        <w:spacing w:line="276"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889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845"/>
        <w:gridCol w:w="6420"/>
        <w:tblGridChange w:id="0">
          <w:tblGrid>
            <w:gridCol w:w="630"/>
            <w:gridCol w:w="1845"/>
            <w:gridCol w:w="6420"/>
          </w:tblGrid>
        </w:tblGridChange>
      </w:tblGrid>
      <w:tr>
        <w:trPr>
          <w:trHeight w:val="54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Stages</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trHeight w:val="19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allows individuals the opportunity to combine all of the units within a program and test them as a group. This testing level is designed to find interface defects between the modules/functions. This is particularly beneficial because it determines how efficiently the units are running together.</w:t>
            </w:r>
          </w:p>
        </w:tc>
      </w:tr>
      <w:tr>
        <w:trPr>
          <w:trHeight w:val="1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is the first level in which the complete application is tested as a whole. The goal at this level is to evaluate whether the system has complied with all of the outlined requirements and to see that it meets Quality Standards.</w:t>
            </w:r>
          </w:p>
        </w:tc>
      </w:tr>
      <w:tr>
        <w:trPr>
          <w:trHeight w:val="1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testing (or User Acceptance Testing), is conducted to determine whether the system is ready for release. During this phase, the tester and some alpha test users will test the system to find out whether the application meets their business’ needs.</w:t>
            </w:r>
          </w:p>
        </w:tc>
      </w:tr>
    </w:tbl>
    <w:p w:rsidR="00000000" w:rsidDel="00000000" w:rsidP="00000000" w:rsidRDefault="00000000" w:rsidRPr="00000000" w14:paraId="0000005C">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 – Testing stages</w:t>
      </w:r>
    </w:p>
    <w:p w:rsidR="00000000" w:rsidDel="00000000" w:rsidP="00000000" w:rsidRDefault="00000000" w:rsidRPr="00000000" w14:paraId="0000005D">
      <w:pPr>
        <w:spacing w:after="240" w:before="240"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Heading3"/>
        <w:spacing w:after="0" w:before="40" w:line="259" w:lineRule="auto"/>
        <w:rPr>
          <w:rFonts w:ascii="Calibri" w:cs="Calibri" w:eastAsia="Calibri" w:hAnsi="Calibri"/>
          <w:b w:val="1"/>
          <w:color w:val="000000"/>
          <w:sz w:val="24"/>
          <w:szCs w:val="24"/>
        </w:rPr>
      </w:pPr>
      <w:bookmarkStart w:colFirst="0" w:colLast="0" w:name="_3rdcrjn" w:id="7"/>
      <w:bookmarkEnd w:id="7"/>
      <w:r w:rsidDel="00000000" w:rsidR="00000000" w:rsidRPr="00000000">
        <w:rPr>
          <w:rFonts w:ascii="Calibri" w:cs="Calibri" w:eastAsia="Calibri" w:hAnsi="Calibri"/>
          <w:b w:val="1"/>
          <w:color w:val="000000"/>
          <w:sz w:val="24"/>
          <w:szCs w:val="24"/>
          <w:rtl w:val="0"/>
        </w:rPr>
        <w:t xml:space="preserve">2.2 Resources</w:t>
      </w:r>
    </w:p>
    <w:p w:rsidR="00000000" w:rsidDel="00000000" w:rsidP="00000000" w:rsidRDefault="00000000" w:rsidRPr="00000000" w14:paraId="0000005F">
      <w:pPr>
        <w:pStyle w:val="Heading4"/>
        <w:spacing w:after="0" w:before="40" w:line="259" w:lineRule="auto"/>
        <w:rPr>
          <w:rFonts w:ascii="Calibri" w:cs="Calibri" w:eastAsia="Calibri" w:hAnsi="Calibri"/>
        </w:rPr>
      </w:pPr>
      <w:r w:rsidDel="00000000" w:rsidR="00000000" w:rsidRPr="00000000">
        <w:rPr>
          <w:rFonts w:ascii="Calibri" w:cs="Calibri" w:eastAsia="Calibri" w:hAnsi="Calibri"/>
          <w:b w:val="1"/>
          <w:i w:val="1"/>
          <w:color w:val="000000"/>
          <w:sz w:val="22"/>
          <w:szCs w:val="22"/>
          <w:rtl w:val="0"/>
        </w:rPr>
        <w:t xml:space="preserve">a. Human Resources</w:t>
      </w:r>
      <w:r w:rsidDel="00000000" w:rsidR="00000000" w:rsidRPr="00000000">
        <w:rPr>
          <w:rtl w:val="0"/>
        </w:rPr>
      </w:r>
    </w:p>
    <w:tbl>
      <w:tblPr>
        <w:tblStyle w:val="Table3"/>
        <w:tblW w:w="878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1134"/>
        <w:gridCol w:w="5812"/>
        <w:tblGridChange w:id="0">
          <w:tblGrid>
            <w:gridCol w:w="1843"/>
            <w:gridCol w:w="1134"/>
            <w:gridCol w:w="5812"/>
          </w:tblGrid>
        </w:tblGridChange>
      </w:tblGrid>
      <w:tr>
        <w:trPr>
          <w:trHeight w:val="264" w:hRule="atLeast"/>
        </w:trPr>
        <w:tc>
          <w:tcPr>
            <w:shd w:fill="ffe8e1" w:val="clear"/>
            <w:vAlign w:val="center"/>
          </w:tcPr>
          <w:p w:rsidR="00000000" w:rsidDel="00000000" w:rsidP="00000000" w:rsidRDefault="00000000" w:rsidRPr="00000000" w14:paraId="00000060">
            <w:pPr>
              <w:spacing w:line="240" w:lineRule="auto"/>
              <w:rPr>
                <w:b w:val="1"/>
                <w:sz w:val="20"/>
                <w:szCs w:val="20"/>
              </w:rPr>
            </w:pPr>
            <w:r w:rsidDel="00000000" w:rsidR="00000000" w:rsidRPr="00000000">
              <w:rPr>
                <w:rFonts w:ascii="Calibri" w:cs="Calibri" w:eastAsia="Calibri" w:hAnsi="Calibri"/>
                <w:b w:val="1"/>
                <w:rtl w:val="0"/>
              </w:rPr>
              <w:t xml:space="preserve">Worker/Doer</w:t>
            </w:r>
            <w:r w:rsidDel="00000000" w:rsidR="00000000" w:rsidRPr="00000000">
              <w:rPr>
                <w:rtl w:val="0"/>
              </w:rPr>
            </w:r>
          </w:p>
        </w:tc>
        <w:tc>
          <w:tcPr>
            <w:shd w:fill="ffe8e1" w:val="clear"/>
            <w:vAlign w:val="center"/>
          </w:tcPr>
          <w:p w:rsidR="00000000" w:rsidDel="00000000" w:rsidP="00000000" w:rsidRDefault="00000000" w:rsidRPr="00000000" w14:paraId="00000061">
            <w:pPr>
              <w:spacing w:line="240" w:lineRule="auto"/>
              <w:rPr>
                <w:b w:val="1"/>
                <w:sz w:val="20"/>
                <w:szCs w:val="20"/>
              </w:rPr>
            </w:pPr>
            <w:r w:rsidDel="00000000" w:rsidR="00000000" w:rsidRPr="00000000">
              <w:rPr>
                <w:b w:val="1"/>
                <w:sz w:val="20"/>
                <w:szCs w:val="20"/>
                <w:rtl w:val="0"/>
              </w:rPr>
              <w:t xml:space="preserve">Role</w:t>
            </w:r>
          </w:p>
        </w:tc>
        <w:tc>
          <w:tcPr>
            <w:shd w:fill="ffe8e1" w:val="clear"/>
            <w:vAlign w:val="center"/>
          </w:tcPr>
          <w:p w:rsidR="00000000" w:rsidDel="00000000" w:rsidP="00000000" w:rsidRDefault="00000000" w:rsidRPr="00000000" w14:paraId="00000062">
            <w:pPr>
              <w:spacing w:line="240" w:lineRule="auto"/>
              <w:rPr>
                <w:b w:val="1"/>
                <w:sz w:val="20"/>
                <w:szCs w:val="20"/>
              </w:rPr>
            </w:pPr>
            <w:r w:rsidDel="00000000" w:rsidR="00000000" w:rsidRPr="00000000">
              <w:rPr>
                <w:b w:val="1"/>
                <w:sz w:val="20"/>
                <w:szCs w:val="20"/>
                <w:rtl w:val="0"/>
              </w:rPr>
              <w:t xml:space="preserve">Specific Responsibilities/Comments</w:t>
            </w:r>
          </w:p>
        </w:tc>
      </w:tr>
      <w:tr>
        <w:trPr>
          <w:trHeight w:val="264" w:hRule="atLeast"/>
        </w:trPr>
        <w:tc>
          <w:tcPr>
            <w:shd w:fill="auto" w:val="clear"/>
            <w:vAlign w:val="center"/>
          </w:tcPr>
          <w:p w:rsidR="00000000" w:rsidDel="00000000" w:rsidP="00000000" w:rsidRDefault="00000000" w:rsidRPr="00000000" w14:paraId="00000063">
            <w:pPr>
              <w:spacing w:line="240" w:lineRule="auto"/>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64">
            <w:pPr>
              <w:spacing w:line="240" w:lineRule="auto"/>
              <w:ind w:firstLine="20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65">
            <w:pPr>
              <w:spacing w:line="240" w:lineRule="auto"/>
              <w:ind w:firstLine="200"/>
              <w:jc w:val="center"/>
              <w:rPr>
                <w:sz w:val="20"/>
                <w:szCs w:val="20"/>
              </w:rPr>
            </w:pPr>
            <w:r w:rsidDel="00000000" w:rsidR="00000000" w:rsidRPr="00000000">
              <w:rPr>
                <w:rtl w:val="0"/>
              </w:rPr>
            </w:r>
          </w:p>
        </w:tc>
      </w:tr>
      <w:tr>
        <w:trPr>
          <w:trHeight w:val="264" w:hRule="atLeast"/>
        </w:trPr>
        <w:tc>
          <w:tcPr>
            <w:shd w:fill="auto" w:val="clear"/>
            <w:vAlign w:val="center"/>
          </w:tcPr>
          <w:p w:rsidR="00000000" w:rsidDel="00000000" w:rsidP="00000000" w:rsidRDefault="00000000" w:rsidRPr="00000000" w14:paraId="00000066">
            <w:pPr>
              <w:spacing w:line="240" w:lineRule="auto"/>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67">
            <w:pPr>
              <w:spacing w:line="240" w:lineRule="auto"/>
              <w:ind w:firstLine="20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68">
            <w:pPr>
              <w:spacing w:line="240" w:lineRule="auto"/>
              <w:ind w:firstLine="200"/>
              <w:jc w:val="center"/>
              <w:rPr>
                <w:sz w:val="20"/>
                <w:szCs w:val="20"/>
              </w:rPr>
            </w:pPr>
            <w:r w:rsidDel="00000000" w:rsidR="00000000" w:rsidRPr="00000000">
              <w:rPr>
                <w:rtl w:val="0"/>
              </w:rPr>
            </w:r>
          </w:p>
        </w:tc>
      </w:tr>
    </w:tbl>
    <w:p w:rsidR="00000000" w:rsidDel="00000000" w:rsidP="00000000" w:rsidRDefault="00000000" w:rsidRPr="00000000" w14:paraId="00000069">
      <w:pPr>
        <w:pStyle w:val="Heading4"/>
        <w:spacing w:after="0" w:before="40" w:line="259" w:lineRule="auto"/>
        <w:rPr>
          <w:rFonts w:ascii="Calibri" w:cs="Calibri" w:eastAsia="Calibri" w:hAnsi="Calibri"/>
          <w:b w:val="1"/>
          <w:i w:val="1"/>
          <w:color w:val="000000"/>
          <w:sz w:val="22"/>
          <w:szCs w:val="22"/>
        </w:rPr>
      </w:pPr>
      <w:bookmarkStart w:colFirst="0" w:colLast="0" w:name="_gxv8f9f4pfdn" w:id="8"/>
      <w:bookmarkEnd w:id="8"/>
      <w:r w:rsidDel="00000000" w:rsidR="00000000" w:rsidRPr="00000000">
        <w:rPr>
          <w:rtl w:val="0"/>
        </w:rPr>
      </w:r>
    </w:p>
    <w:p w:rsidR="00000000" w:rsidDel="00000000" w:rsidP="00000000" w:rsidRDefault="00000000" w:rsidRPr="00000000" w14:paraId="0000006A">
      <w:pPr>
        <w:pStyle w:val="Heading4"/>
        <w:spacing w:after="0" w:before="40" w:line="259" w:lineRule="auto"/>
        <w:rPr>
          <w:rFonts w:ascii="Calibri" w:cs="Calibri" w:eastAsia="Calibri" w:hAnsi="Calibri"/>
        </w:rPr>
      </w:pPr>
      <w:bookmarkStart w:colFirst="0" w:colLast="0" w:name="_nmltbuj1g3e8" w:id="9"/>
      <w:bookmarkEnd w:id="9"/>
      <w:r w:rsidDel="00000000" w:rsidR="00000000" w:rsidRPr="00000000">
        <w:rPr>
          <w:rFonts w:ascii="Calibri" w:cs="Calibri" w:eastAsia="Calibri" w:hAnsi="Calibri"/>
          <w:b w:val="1"/>
          <w:i w:val="1"/>
          <w:color w:val="000000"/>
          <w:sz w:val="22"/>
          <w:szCs w:val="22"/>
          <w:rtl w:val="0"/>
        </w:rPr>
        <w:t xml:space="preserve">b. Environment</w:t>
      </w:r>
      <w:r w:rsidDel="00000000" w:rsidR="00000000" w:rsidRPr="00000000">
        <w:rPr>
          <w:rtl w:val="0"/>
        </w:rPr>
      </w:r>
    </w:p>
    <w:tbl>
      <w:tblPr>
        <w:tblStyle w:val="Table4"/>
        <w:tblW w:w="878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2"/>
        <w:gridCol w:w="1134"/>
        <w:gridCol w:w="1418"/>
        <w:gridCol w:w="1275"/>
        <w:tblGridChange w:id="0">
          <w:tblGrid>
            <w:gridCol w:w="4962"/>
            <w:gridCol w:w="1134"/>
            <w:gridCol w:w="1418"/>
            <w:gridCol w:w="1275"/>
          </w:tblGrid>
        </w:tblGridChange>
      </w:tblGrid>
      <w:tr>
        <w:trPr>
          <w:trHeight w:val="264" w:hRule="atLeast"/>
        </w:trPr>
        <w:tc>
          <w:tcPr>
            <w:shd w:fill="ffe8e1" w:val="clear"/>
            <w:vAlign w:val="center"/>
          </w:tcPr>
          <w:p w:rsidR="00000000" w:rsidDel="00000000" w:rsidP="00000000" w:rsidRDefault="00000000" w:rsidRPr="00000000" w14:paraId="0000006B">
            <w:pPr>
              <w:spacing w:line="240" w:lineRule="auto"/>
              <w:rPr>
                <w:b w:val="1"/>
                <w:sz w:val="20"/>
                <w:szCs w:val="20"/>
              </w:rPr>
            </w:pPr>
            <w:r w:rsidDel="00000000" w:rsidR="00000000" w:rsidRPr="00000000">
              <w:rPr>
                <w:rFonts w:ascii="Calibri" w:cs="Calibri" w:eastAsia="Calibri" w:hAnsi="Calibri"/>
                <w:b w:val="1"/>
                <w:rtl w:val="0"/>
              </w:rPr>
              <w:t xml:space="preserve">Purpose</w:t>
            </w:r>
            <w:r w:rsidDel="00000000" w:rsidR="00000000" w:rsidRPr="00000000">
              <w:rPr>
                <w:rtl w:val="0"/>
              </w:rPr>
            </w:r>
          </w:p>
        </w:tc>
        <w:tc>
          <w:tcPr>
            <w:shd w:fill="ffe8e1" w:val="clear"/>
            <w:vAlign w:val="center"/>
          </w:tcPr>
          <w:p w:rsidR="00000000" w:rsidDel="00000000" w:rsidP="00000000" w:rsidRDefault="00000000" w:rsidRPr="00000000" w14:paraId="0000006C">
            <w:pPr>
              <w:spacing w:line="240" w:lineRule="auto"/>
              <w:rPr>
                <w:b w:val="1"/>
                <w:sz w:val="20"/>
                <w:szCs w:val="20"/>
              </w:rPr>
            </w:pPr>
            <w:r w:rsidDel="00000000" w:rsidR="00000000" w:rsidRPr="00000000">
              <w:rPr>
                <w:b w:val="1"/>
                <w:sz w:val="20"/>
                <w:szCs w:val="20"/>
                <w:rtl w:val="0"/>
              </w:rPr>
              <w:t xml:space="preserve">Tool</w:t>
            </w:r>
          </w:p>
        </w:tc>
        <w:tc>
          <w:tcPr>
            <w:shd w:fill="ffe8e1" w:val="clear"/>
            <w:vAlign w:val="center"/>
          </w:tcPr>
          <w:p w:rsidR="00000000" w:rsidDel="00000000" w:rsidP="00000000" w:rsidRDefault="00000000" w:rsidRPr="00000000" w14:paraId="0000006D">
            <w:pPr>
              <w:spacing w:line="240" w:lineRule="auto"/>
              <w:jc w:val="center"/>
              <w:rPr>
                <w:b w:val="1"/>
                <w:sz w:val="20"/>
                <w:szCs w:val="20"/>
              </w:rPr>
            </w:pPr>
            <w:r w:rsidDel="00000000" w:rsidR="00000000" w:rsidRPr="00000000">
              <w:rPr>
                <w:b w:val="1"/>
                <w:sz w:val="20"/>
                <w:szCs w:val="20"/>
                <w:rtl w:val="0"/>
              </w:rPr>
              <w:t xml:space="preserve">Provider</w:t>
            </w:r>
          </w:p>
        </w:tc>
        <w:tc>
          <w:tcPr>
            <w:shd w:fill="ffe8e1" w:val="clear"/>
          </w:tcPr>
          <w:p w:rsidR="00000000" w:rsidDel="00000000" w:rsidP="00000000" w:rsidRDefault="00000000" w:rsidRPr="00000000" w14:paraId="0000006E">
            <w:pPr>
              <w:spacing w:line="240" w:lineRule="auto"/>
              <w:jc w:val="center"/>
              <w:rPr>
                <w:b w:val="1"/>
                <w:sz w:val="20"/>
                <w:szCs w:val="20"/>
              </w:rPr>
            </w:pPr>
            <w:r w:rsidDel="00000000" w:rsidR="00000000" w:rsidRPr="00000000">
              <w:rPr>
                <w:b w:val="1"/>
                <w:sz w:val="20"/>
                <w:szCs w:val="20"/>
                <w:rtl w:val="0"/>
              </w:rPr>
              <w:t xml:space="preserve">Version</w:t>
            </w:r>
          </w:p>
        </w:tc>
      </w:tr>
      <w:tr>
        <w:trPr>
          <w:trHeight w:val="264" w:hRule="atLeast"/>
        </w:trPr>
        <w:tc>
          <w:tcPr>
            <w:shd w:fill="auto" w:val="clear"/>
            <w:vAlign w:val="center"/>
          </w:tcPr>
          <w:p w:rsidR="00000000" w:rsidDel="00000000" w:rsidP="00000000" w:rsidRDefault="00000000" w:rsidRPr="00000000" w14:paraId="0000006F">
            <w:pPr>
              <w:spacing w:line="240" w:lineRule="auto"/>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70">
            <w:pPr>
              <w:spacing w:line="240" w:lineRule="auto"/>
              <w:ind w:firstLine="20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71">
            <w:pPr>
              <w:spacing w:line="240" w:lineRule="auto"/>
              <w:ind w:firstLine="200"/>
              <w:jc w:val="center"/>
              <w:rPr>
                <w:sz w:val="20"/>
                <w:szCs w:val="20"/>
              </w:rPr>
            </w:pPr>
            <w:r w:rsidDel="00000000" w:rsidR="00000000" w:rsidRPr="00000000">
              <w:rPr>
                <w:rtl w:val="0"/>
              </w:rPr>
            </w:r>
          </w:p>
        </w:tc>
        <w:tc>
          <w:tcPr/>
          <w:p w:rsidR="00000000" w:rsidDel="00000000" w:rsidP="00000000" w:rsidRDefault="00000000" w:rsidRPr="00000000" w14:paraId="00000072">
            <w:pPr>
              <w:spacing w:line="240" w:lineRule="auto"/>
              <w:ind w:firstLine="200"/>
              <w:jc w:val="center"/>
              <w:rPr>
                <w:sz w:val="20"/>
                <w:szCs w:val="20"/>
              </w:rPr>
            </w:pPr>
            <w:r w:rsidDel="00000000" w:rsidR="00000000" w:rsidRPr="00000000">
              <w:rPr>
                <w:rtl w:val="0"/>
              </w:rPr>
            </w:r>
          </w:p>
        </w:tc>
      </w:tr>
      <w:tr>
        <w:trPr>
          <w:trHeight w:val="264" w:hRule="atLeast"/>
        </w:trPr>
        <w:tc>
          <w:tcPr>
            <w:shd w:fill="auto" w:val="clear"/>
            <w:vAlign w:val="center"/>
          </w:tcPr>
          <w:p w:rsidR="00000000" w:rsidDel="00000000" w:rsidP="00000000" w:rsidRDefault="00000000" w:rsidRPr="00000000" w14:paraId="00000073">
            <w:pPr>
              <w:spacing w:line="240" w:lineRule="auto"/>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74">
            <w:pPr>
              <w:spacing w:line="240" w:lineRule="auto"/>
              <w:ind w:firstLine="20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75">
            <w:pPr>
              <w:spacing w:line="240" w:lineRule="auto"/>
              <w:ind w:firstLine="200"/>
              <w:jc w:val="center"/>
              <w:rPr>
                <w:sz w:val="20"/>
                <w:szCs w:val="20"/>
              </w:rPr>
            </w:pPr>
            <w:r w:rsidDel="00000000" w:rsidR="00000000" w:rsidRPr="00000000">
              <w:rPr>
                <w:rtl w:val="0"/>
              </w:rPr>
            </w:r>
          </w:p>
        </w:tc>
        <w:tc>
          <w:tcPr/>
          <w:p w:rsidR="00000000" w:rsidDel="00000000" w:rsidP="00000000" w:rsidRDefault="00000000" w:rsidRPr="00000000" w14:paraId="00000076">
            <w:pPr>
              <w:spacing w:line="240" w:lineRule="auto"/>
              <w:ind w:firstLine="200"/>
              <w:jc w:val="center"/>
              <w:rPr>
                <w:sz w:val="20"/>
                <w:szCs w:val="20"/>
              </w:rPr>
            </w:pPr>
            <w:r w:rsidDel="00000000" w:rsidR="00000000" w:rsidRPr="00000000">
              <w:rPr>
                <w:rtl w:val="0"/>
              </w:rPr>
            </w:r>
          </w:p>
        </w:tc>
      </w:tr>
    </w:tbl>
    <w:p w:rsidR="00000000" w:rsidDel="00000000" w:rsidP="00000000" w:rsidRDefault="00000000" w:rsidRPr="00000000" w14:paraId="0000007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3"/>
        <w:spacing w:after="0" w:before="40" w:line="259" w:lineRule="auto"/>
        <w:rPr>
          <w:rFonts w:ascii="Calibri" w:cs="Calibri" w:eastAsia="Calibri" w:hAnsi="Calibri"/>
          <w:i w:val="1"/>
          <w:color w:val="0000ff"/>
        </w:rPr>
      </w:pPr>
      <w:bookmarkStart w:colFirst="0" w:colLast="0" w:name="_6tt2rjz8f2u2" w:id="10"/>
      <w:bookmarkEnd w:id="10"/>
      <w:r w:rsidDel="00000000" w:rsidR="00000000" w:rsidRPr="00000000">
        <w:rPr>
          <w:rFonts w:ascii="Calibri" w:cs="Calibri" w:eastAsia="Calibri" w:hAnsi="Calibri"/>
          <w:b w:val="1"/>
          <w:color w:val="000000"/>
          <w:sz w:val="24"/>
          <w:szCs w:val="24"/>
          <w:rtl w:val="0"/>
        </w:rPr>
        <w:t xml:space="preserve">2.3 Test Milestones</w:t>
      </w:r>
      <w:r w:rsidDel="00000000" w:rsidR="00000000" w:rsidRPr="00000000">
        <w:rPr>
          <w:rtl w:val="0"/>
        </w:rPr>
      </w:r>
    </w:p>
    <w:tbl>
      <w:tblPr>
        <w:tblStyle w:val="Table5"/>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2"/>
        <w:gridCol w:w="1417"/>
        <w:gridCol w:w="1418"/>
        <w:gridCol w:w="1275"/>
        <w:tblGridChange w:id="0">
          <w:tblGrid>
            <w:gridCol w:w="4962"/>
            <w:gridCol w:w="1417"/>
            <w:gridCol w:w="1418"/>
            <w:gridCol w:w="1275"/>
          </w:tblGrid>
        </w:tblGridChange>
      </w:tblGrid>
      <w:tr>
        <w:trPr>
          <w:trHeight w:val="264" w:hRule="atLeast"/>
        </w:trPr>
        <w:tc>
          <w:tcPr>
            <w:shd w:fill="ffe8e1" w:val="clear"/>
            <w:vAlign w:val="center"/>
          </w:tcPr>
          <w:p w:rsidR="00000000" w:rsidDel="00000000" w:rsidP="00000000" w:rsidRDefault="00000000" w:rsidRPr="00000000" w14:paraId="00000079">
            <w:pPr>
              <w:spacing w:line="240" w:lineRule="auto"/>
              <w:rPr>
                <w:b w:val="1"/>
                <w:sz w:val="20"/>
                <w:szCs w:val="20"/>
              </w:rPr>
            </w:pPr>
            <w:r w:rsidDel="00000000" w:rsidR="00000000" w:rsidRPr="00000000">
              <w:rPr>
                <w:rFonts w:ascii="Calibri" w:cs="Calibri" w:eastAsia="Calibri" w:hAnsi="Calibri"/>
                <w:b w:val="1"/>
                <w:rtl w:val="0"/>
              </w:rPr>
              <w:t xml:space="preserve">Milestone Task</w:t>
            </w:r>
            <w:r w:rsidDel="00000000" w:rsidR="00000000" w:rsidRPr="00000000">
              <w:rPr>
                <w:rtl w:val="0"/>
              </w:rPr>
            </w:r>
          </w:p>
        </w:tc>
        <w:tc>
          <w:tcPr>
            <w:shd w:fill="ffe8e1" w:val="clear"/>
            <w:vAlign w:val="center"/>
          </w:tcPr>
          <w:p w:rsidR="00000000" w:rsidDel="00000000" w:rsidP="00000000" w:rsidRDefault="00000000" w:rsidRPr="00000000" w14:paraId="0000007A">
            <w:pPr>
              <w:spacing w:line="240" w:lineRule="auto"/>
              <w:rPr>
                <w:b w:val="1"/>
                <w:sz w:val="20"/>
                <w:szCs w:val="20"/>
              </w:rPr>
            </w:pPr>
            <w:r w:rsidDel="00000000" w:rsidR="00000000" w:rsidRPr="00000000">
              <w:rPr>
                <w:b w:val="1"/>
                <w:sz w:val="20"/>
                <w:szCs w:val="20"/>
                <w:rtl w:val="0"/>
              </w:rPr>
              <w:t xml:space="preserve">Effort (md)</w:t>
            </w:r>
          </w:p>
        </w:tc>
        <w:tc>
          <w:tcPr>
            <w:shd w:fill="ffe8e1" w:val="clear"/>
            <w:vAlign w:val="center"/>
          </w:tcPr>
          <w:p w:rsidR="00000000" w:rsidDel="00000000" w:rsidP="00000000" w:rsidRDefault="00000000" w:rsidRPr="00000000" w14:paraId="0000007B">
            <w:pPr>
              <w:spacing w:line="240" w:lineRule="auto"/>
              <w:jc w:val="center"/>
              <w:rPr>
                <w:b w:val="1"/>
                <w:sz w:val="20"/>
                <w:szCs w:val="20"/>
              </w:rPr>
            </w:pPr>
            <w:r w:rsidDel="00000000" w:rsidR="00000000" w:rsidRPr="00000000">
              <w:rPr>
                <w:b w:val="1"/>
                <w:sz w:val="20"/>
                <w:szCs w:val="20"/>
                <w:rtl w:val="0"/>
              </w:rPr>
              <w:t xml:space="preserve">Start Date</w:t>
            </w:r>
          </w:p>
        </w:tc>
        <w:tc>
          <w:tcPr>
            <w:shd w:fill="ffe8e1" w:val="clear"/>
          </w:tcPr>
          <w:p w:rsidR="00000000" w:rsidDel="00000000" w:rsidP="00000000" w:rsidRDefault="00000000" w:rsidRPr="00000000" w14:paraId="0000007C">
            <w:pPr>
              <w:spacing w:line="240" w:lineRule="auto"/>
              <w:jc w:val="center"/>
              <w:rPr>
                <w:b w:val="1"/>
                <w:sz w:val="20"/>
                <w:szCs w:val="20"/>
              </w:rPr>
            </w:pPr>
            <w:r w:rsidDel="00000000" w:rsidR="00000000" w:rsidRPr="00000000">
              <w:rPr>
                <w:b w:val="1"/>
                <w:sz w:val="20"/>
                <w:szCs w:val="20"/>
                <w:rtl w:val="0"/>
              </w:rPr>
              <w:t xml:space="preserve">End Date</w:t>
            </w:r>
          </w:p>
        </w:tc>
      </w:tr>
      <w:tr>
        <w:trPr>
          <w:trHeight w:val="264" w:hRule="atLeast"/>
        </w:trPr>
        <w:tc>
          <w:tcPr>
            <w:shd w:fill="auto" w:val="clear"/>
            <w:vAlign w:val="center"/>
          </w:tcPr>
          <w:p w:rsidR="00000000" w:rsidDel="00000000" w:rsidP="00000000" w:rsidRDefault="00000000" w:rsidRPr="00000000" w14:paraId="0000007D">
            <w:pPr>
              <w:spacing w:line="240" w:lineRule="auto"/>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7E">
            <w:pPr>
              <w:spacing w:line="240" w:lineRule="auto"/>
              <w:ind w:firstLine="20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7F">
            <w:pPr>
              <w:spacing w:line="240" w:lineRule="auto"/>
              <w:ind w:firstLine="200"/>
              <w:jc w:val="center"/>
              <w:rPr>
                <w:sz w:val="20"/>
                <w:szCs w:val="20"/>
              </w:rPr>
            </w:pPr>
            <w:r w:rsidDel="00000000" w:rsidR="00000000" w:rsidRPr="00000000">
              <w:rPr>
                <w:rtl w:val="0"/>
              </w:rPr>
            </w:r>
          </w:p>
        </w:tc>
        <w:tc>
          <w:tcPr/>
          <w:p w:rsidR="00000000" w:rsidDel="00000000" w:rsidP="00000000" w:rsidRDefault="00000000" w:rsidRPr="00000000" w14:paraId="00000080">
            <w:pPr>
              <w:spacing w:line="240" w:lineRule="auto"/>
              <w:ind w:firstLine="200"/>
              <w:jc w:val="center"/>
              <w:rPr>
                <w:sz w:val="20"/>
                <w:szCs w:val="20"/>
              </w:rPr>
            </w:pPr>
            <w:r w:rsidDel="00000000" w:rsidR="00000000" w:rsidRPr="00000000">
              <w:rPr>
                <w:rtl w:val="0"/>
              </w:rPr>
            </w:r>
          </w:p>
        </w:tc>
      </w:tr>
      <w:tr>
        <w:trPr>
          <w:trHeight w:val="264" w:hRule="atLeast"/>
        </w:trPr>
        <w:tc>
          <w:tcPr>
            <w:shd w:fill="auto" w:val="clear"/>
            <w:vAlign w:val="center"/>
          </w:tcPr>
          <w:p w:rsidR="00000000" w:rsidDel="00000000" w:rsidP="00000000" w:rsidRDefault="00000000" w:rsidRPr="00000000" w14:paraId="00000081">
            <w:pPr>
              <w:spacing w:line="240" w:lineRule="auto"/>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82">
            <w:pPr>
              <w:spacing w:line="240" w:lineRule="auto"/>
              <w:ind w:firstLine="20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83">
            <w:pPr>
              <w:spacing w:line="240" w:lineRule="auto"/>
              <w:ind w:firstLine="200"/>
              <w:jc w:val="center"/>
              <w:rPr>
                <w:sz w:val="20"/>
                <w:szCs w:val="20"/>
              </w:rPr>
            </w:pPr>
            <w:r w:rsidDel="00000000" w:rsidR="00000000" w:rsidRPr="00000000">
              <w:rPr>
                <w:rtl w:val="0"/>
              </w:rPr>
            </w:r>
          </w:p>
        </w:tc>
        <w:tc>
          <w:tcPr/>
          <w:p w:rsidR="00000000" w:rsidDel="00000000" w:rsidP="00000000" w:rsidRDefault="00000000" w:rsidRPr="00000000" w14:paraId="00000084">
            <w:pPr>
              <w:spacing w:line="240" w:lineRule="auto"/>
              <w:ind w:firstLine="200"/>
              <w:jc w:val="center"/>
              <w:rPr>
                <w:sz w:val="20"/>
                <w:szCs w:val="20"/>
              </w:rPr>
            </w:pPr>
            <w:r w:rsidDel="00000000" w:rsidR="00000000" w:rsidRPr="00000000">
              <w:rPr>
                <w:rtl w:val="0"/>
              </w:rPr>
            </w:r>
          </w:p>
        </w:tc>
      </w:tr>
    </w:tbl>
    <w:p w:rsidR="00000000" w:rsidDel="00000000" w:rsidP="00000000" w:rsidRDefault="00000000" w:rsidRPr="00000000" w14:paraId="00000085">
      <w:pPr>
        <w:spacing w:after="160" w:line="259" w:lineRule="auto"/>
        <w:jc w:val="both"/>
        <w:rPr/>
      </w:pPr>
      <w:r w:rsidDel="00000000" w:rsidR="00000000" w:rsidRPr="00000000">
        <w:rPr>
          <w:rtl w:val="0"/>
        </w:rPr>
      </w:r>
    </w:p>
    <w:p w:rsidR="00000000" w:rsidDel="00000000" w:rsidP="00000000" w:rsidRDefault="00000000" w:rsidRPr="00000000" w14:paraId="00000086">
      <w:pPr>
        <w:pStyle w:val="Heading3"/>
        <w:spacing w:after="0" w:before="40" w:line="259" w:lineRule="auto"/>
        <w:rPr>
          <w:rFonts w:ascii="Calibri" w:cs="Calibri" w:eastAsia="Calibri" w:hAnsi="Calibri"/>
          <w:i w:val="1"/>
          <w:color w:val="0000ff"/>
        </w:rPr>
      </w:pPr>
      <w:bookmarkStart w:colFirst="0" w:colLast="0" w:name="_lnxbz9" w:id="11"/>
      <w:bookmarkEnd w:id="11"/>
      <w:r w:rsidDel="00000000" w:rsidR="00000000" w:rsidRPr="00000000">
        <w:rPr>
          <w:rFonts w:ascii="Calibri" w:cs="Calibri" w:eastAsia="Calibri" w:hAnsi="Calibri"/>
          <w:b w:val="1"/>
          <w:color w:val="000000"/>
          <w:sz w:val="24"/>
          <w:szCs w:val="24"/>
          <w:rtl w:val="0"/>
        </w:rPr>
        <w:t xml:space="preserve">2.4 Deliverables</w:t>
      </w:r>
      <w:r w:rsidDel="00000000" w:rsidR="00000000" w:rsidRPr="00000000">
        <w:rPr>
          <w:rtl w:val="0"/>
        </w:rPr>
      </w:r>
    </w:p>
    <w:tbl>
      <w:tblPr>
        <w:tblStyle w:val="Table6"/>
        <w:tblW w:w="902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567"/>
        <w:gridCol w:w="7230"/>
        <w:gridCol w:w="1226"/>
        <w:tblGridChange w:id="0">
          <w:tblGrid>
            <w:gridCol w:w="567"/>
            <w:gridCol w:w="7230"/>
            <w:gridCol w:w="1226"/>
          </w:tblGrid>
        </w:tblGridChange>
      </w:tblGrid>
      <w:tr>
        <w:trPr>
          <w:trHeight w:val="397" w:hRule="atLeast"/>
        </w:trPr>
        <w:tc>
          <w:tcPr>
            <w:shd w:fill="ffe8e1" w:val="clear"/>
            <w:vAlign w:val="center"/>
          </w:tcPr>
          <w:p w:rsidR="00000000" w:rsidDel="00000000" w:rsidP="00000000" w:rsidRDefault="00000000" w:rsidRPr="00000000" w14:paraId="00000087">
            <w:pPr>
              <w:spacing w:after="80" w:before="8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ffe8e1" w:val="clear"/>
          </w:tcPr>
          <w:p w:rsidR="00000000" w:rsidDel="00000000" w:rsidP="00000000" w:rsidRDefault="00000000" w:rsidRPr="00000000" w14:paraId="00000088">
            <w:pPr>
              <w:spacing w:after="80" w:before="8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Deliverables</w:t>
            </w:r>
          </w:p>
        </w:tc>
        <w:tc>
          <w:tcPr>
            <w:shd w:fill="ffe8e1" w:val="clear"/>
          </w:tcPr>
          <w:p w:rsidR="00000000" w:rsidDel="00000000" w:rsidP="00000000" w:rsidRDefault="00000000" w:rsidRPr="00000000" w14:paraId="00000089">
            <w:pPr>
              <w:spacing w:after="80" w:before="8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Due Date</w:t>
            </w:r>
          </w:p>
        </w:tc>
      </w:tr>
      <w:tr>
        <w:trPr>
          <w:trHeight w:val="397" w:hRule="atLeast"/>
        </w:trPr>
        <w:tc>
          <w:tcPr/>
          <w:p w:rsidR="00000000" w:rsidDel="00000000" w:rsidP="00000000" w:rsidRDefault="00000000" w:rsidRPr="00000000" w14:paraId="0000008A">
            <w:pPr>
              <w:spacing w:after="80" w:before="80" w:line="24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w:t>
            </w:r>
          </w:p>
        </w:tc>
        <w:tc>
          <w:tcPr/>
          <w:p w:rsidR="00000000" w:rsidDel="00000000" w:rsidP="00000000" w:rsidRDefault="00000000" w:rsidRPr="00000000" w14:paraId="0000008B">
            <w:pPr>
              <w:spacing w:after="80" w:before="80" w:line="240" w:lineRule="auto"/>
              <w:rPr>
                <w:rFonts w:ascii="Calibri" w:cs="Calibri" w:eastAsia="Calibri" w:hAnsi="Calibri"/>
                <w:sz w:val="22"/>
                <w:szCs w:val="22"/>
                <w:highlight w:val="white"/>
              </w:rPr>
            </w:pPr>
            <w:r w:rsidDel="00000000" w:rsidR="00000000" w:rsidRPr="00000000">
              <w:rPr>
                <w:rtl w:val="0"/>
              </w:rPr>
            </w:r>
          </w:p>
        </w:tc>
        <w:tc>
          <w:tcPr/>
          <w:p w:rsidR="00000000" w:rsidDel="00000000" w:rsidP="00000000" w:rsidRDefault="00000000" w:rsidRPr="00000000" w14:paraId="0000008C">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97" w:hRule="atLeast"/>
        </w:trPr>
        <w:tc>
          <w:tcPr/>
          <w:p w:rsidR="00000000" w:rsidDel="00000000" w:rsidP="00000000" w:rsidRDefault="00000000" w:rsidRPr="00000000" w14:paraId="0000008D">
            <w:pPr>
              <w:spacing w:after="80" w:before="80" w:line="24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2</w:t>
            </w:r>
          </w:p>
        </w:tc>
        <w:tc>
          <w:tcPr/>
          <w:p w:rsidR="00000000" w:rsidDel="00000000" w:rsidP="00000000" w:rsidRDefault="00000000" w:rsidRPr="00000000" w14:paraId="0000008E">
            <w:pPr>
              <w:spacing w:after="80" w:before="80" w:line="240" w:lineRule="auto"/>
              <w:rPr>
                <w:rFonts w:ascii="Calibri" w:cs="Calibri" w:eastAsia="Calibri" w:hAnsi="Calibri"/>
                <w:sz w:val="22"/>
                <w:szCs w:val="22"/>
                <w:highlight w:val="white"/>
              </w:rPr>
            </w:pPr>
            <w:r w:rsidDel="00000000" w:rsidR="00000000" w:rsidRPr="00000000">
              <w:rPr>
                <w:rtl w:val="0"/>
              </w:rPr>
            </w:r>
          </w:p>
        </w:tc>
        <w:tc>
          <w:tcPr/>
          <w:p w:rsidR="00000000" w:rsidDel="00000000" w:rsidP="00000000" w:rsidRDefault="00000000" w:rsidRPr="00000000" w14:paraId="0000008F">
            <w:pPr>
              <w:spacing w:after="80" w:before="80" w:line="240" w:lineRule="auto"/>
              <w:rPr>
                <w:rFonts w:ascii="Calibri" w:cs="Calibri" w:eastAsia="Calibri" w:hAnsi="Calibri"/>
                <w:sz w:val="22"/>
                <w:szCs w:val="22"/>
                <w:highlight w:val="white"/>
              </w:rPr>
            </w:pPr>
            <w:r w:rsidDel="00000000" w:rsidR="00000000" w:rsidRPr="00000000">
              <w:rPr>
                <w:rtl w:val="0"/>
              </w:rPr>
            </w:r>
          </w:p>
        </w:tc>
      </w:tr>
    </w:tbl>
    <w:p w:rsidR="00000000" w:rsidDel="00000000" w:rsidP="00000000" w:rsidRDefault="00000000" w:rsidRPr="00000000" w14:paraId="00000090">
      <w:pPr>
        <w:spacing w:after="160" w:line="259" w:lineRule="auto"/>
        <w:rPr/>
      </w:pPr>
      <w:r w:rsidDel="00000000" w:rsidR="00000000" w:rsidRPr="00000000">
        <w:rPr>
          <w:rtl w:val="0"/>
        </w:rPr>
      </w:r>
    </w:p>
    <w:p w:rsidR="00000000" w:rsidDel="00000000" w:rsidP="00000000" w:rsidRDefault="00000000" w:rsidRPr="00000000" w14:paraId="00000091">
      <w:pPr>
        <w:spacing w:after="160" w:line="259" w:lineRule="auto"/>
        <w:rPr/>
      </w:pPr>
      <w:r w:rsidDel="00000000" w:rsidR="00000000" w:rsidRPr="00000000">
        <w:rPr>
          <w:rtl w:val="0"/>
        </w:rPr>
      </w:r>
    </w:p>
    <w:p w:rsidR="00000000" w:rsidDel="00000000" w:rsidP="00000000" w:rsidRDefault="00000000" w:rsidRPr="00000000" w14:paraId="00000092">
      <w:pPr>
        <w:spacing w:after="160" w:line="259" w:lineRule="auto"/>
        <w:rPr/>
      </w:pPr>
      <w:r w:rsidDel="00000000" w:rsidR="00000000" w:rsidRPr="00000000">
        <w:rPr>
          <w:rtl w:val="0"/>
        </w:rPr>
      </w:r>
    </w:p>
    <w:p w:rsidR="00000000" w:rsidDel="00000000" w:rsidP="00000000" w:rsidRDefault="00000000" w:rsidRPr="00000000" w14:paraId="00000093">
      <w:pPr>
        <w:pStyle w:val="Heading2"/>
        <w:spacing w:after="0" w:before="40" w:line="259" w:lineRule="auto"/>
        <w:rPr>
          <w:rFonts w:ascii="Calibri" w:cs="Calibri" w:eastAsia="Calibri" w:hAnsi="Calibri"/>
          <w:b w:val="1"/>
          <w:sz w:val="26"/>
          <w:szCs w:val="26"/>
        </w:rPr>
      </w:pPr>
      <w:bookmarkStart w:colFirst="0" w:colLast="0" w:name="_ronlgfv94sii" w:id="12"/>
      <w:bookmarkEnd w:id="12"/>
      <w:r w:rsidDel="00000000" w:rsidR="00000000" w:rsidRPr="00000000">
        <w:rPr>
          <w:rFonts w:ascii="Calibri" w:cs="Calibri" w:eastAsia="Calibri" w:hAnsi="Calibri"/>
          <w:b w:val="1"/>
          <w:sz w:val="26"/>
          <w:szCs w:val="26"/>
          <w:rtl w:val="0"/>
        </w:rPr>
        <w:t xml:space="preserve">3. Test Cases</w:t>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have been managed on the </w:t>
      </w:r>
      <w:hyperlink r:id="rId8">
        <w:r w:rsidDel="00000000" w:rsidR="00000000" w:rsidRPr="00000000">
          <w:rPr>
            <w:rFonts w:ascii="Times New Roman" w:cs="Times New Roman" w:eastAsia="Times New Roman" w:hAnsi="Times New Roman"/>
            <w:color w:val="1155cc"/>
            <w:sz w:val="24"/>
            <w:szCs w:val="24"/>
            <w:u w:val="single"/>
            <w:rtl w:val="0"/>
          </w:rPr>
          <w:t xml:space="preserve">Test Case Sheet</w:t>
        </w:r>
      </w:hyperlink>
      <w:r w:rsidDel="00000000" w:rsidR="00000000" w:rsidRPr="00000000">
        <w:rPr>
          <w:rFonts w:ascii="Times New Roman" w:cs="Times New Roman" w:eastAsia="Times New Roman" w:hAnsi="Times New Roman"/>
          <w:sz w:val="24"/>
          <w:szCs w:val="24"/>
          <w:rtl w:val="0"/>
        </w:rPr>
        <w:t xml:space="preserve">. These are some example images about the Test cases below:</w:t>
      </w:r>
    </w:p>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33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226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spacing w:after="0" w:before="40" w:line="259" w:lineRule="auto"/>
        <w:rPr>
          <w:rFonts w:ascii="Calibri" w:cs="Calibri" w:eastAsia="Calibri" w:hAnsi="Calibri"/>
          <w:b w:val="1"/>
          <w:sz w:val="26"/>
          <w:szCs w:val="26"/>
        </w:rPr>
      </w:pPr>
      <w:bookmarkStart w:colFirst="0" w:colLast="0" w:name="_1ksv4uv" w:id="13"/>
      <w:bookmarkEnd w:id="13"/>
      <w:r w:rsidDel="00000000" w:rsidR="00000000" w:rsidRPr="00000000">
        <w:rPr>
          <w:rFonts w:ascii="Calibri" w:cs="Calibri" w:eastAsia="Calibri" w:hAnsi="Calibri"/>
          <w:b w:val="1"/>
          <w:sz w:val="26"/>
          <w:szCs w:val="26"/>
          <w:rtl w:val="0"/>
        </w:rPr>
        <w:t xml:space="preserve">4. Test Reports</w:t>
      </w:r>
    </w:p>
    <w:p w:rsidR="00000000" w:rsidDel="00000000" w:rsidP="00000000" w:rsidRDefault="00000000" w:rsidRPr="00000000" w14:paraId="00000099">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report has been manage on the </w:t>
      </w:r>
      <w:hyperlink r:id="rId11">
        <w:r w:rsidDel="00000000" w:rsidR="00000000" w:rsidRPr="00000000">
          <w:rPr>
            <w:rFonts w:ascii="Times New Roman" w:cs="Times New Roman" w:eastAsia="Times New Roman" w:hAnsi="Times New Roman"/>
            <w:color w:val="1155cc"/>
            <w:sz w:val="24"/>
            <w:szCs w:val="24"/>
            <w:u w:val="single"/>
            <w:rtl w:val="0"/>
          </w:rPr>
          <w:t xml:space="preserve">Test report sheet</w:t>
        </w:r>
      </w:hyperlink>
      <w:r w:rsidDel="00000000" w:rsidR="00000000" w:rsidRPr="00000000">
        <w:rPr>
          <w:rtl w:val="0"/>
        </w:rPr>
      </w:r>
    </w:p>
    <w:p w:rsidR="00000000" w:rsidDel="00000000" w:rsidP="00000000" w:rsidRDefault="00000000" w:rsidRPr="00000000" w14:paraId="0000009A">
      <w:pPr>
        <w:spacing w:after="160" w:line="259" w:lineRule="auto"/>
        <w:jc w:val="left"/>
        <w:rPr>
          <w:rFonts w:ascii="Calibri" w:cs="Calibri" w:eastAsia="Calibri" w:hAnsi="Calibri"/>
          <w:b w:val="1"/>
          <w:color w:val="c00000"/>
          <w:sz w:val="44"/>
          <w:szCs w:val="4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X_9vBe1qs53Yzc2_xQe72vfOo2-Vw9uE/edit#gid=1789090907" TargetMode="Externa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s://drive.google.com/file/d/1X_9vBe1qs53Yzc2_xQe72vfOo2-Vw9u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