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53"/>
        <w:gridCol w:w="3849"/>
      </w:tblGrid>
      <w:tr w:rsidR="00D748A1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D748A1" w:rsidP="00761383"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077511" cy="421334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de págin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11" cy="42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104981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76DB1E39E2574D4EA3D2924D69374E4E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D748A1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5567C9816CEA4531A3404BB39C37BD9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Default="006D4A0B" w:rsidP="009C5836">
                <w:pPr>
                  <w:pStyle w:val="Nombre"/>
                </w:pPr>
                <w:r>
                  <w:t xml:space="preserve">MDC </w:t>
                </w:r>
                <w:proofErr w:type="spellStart"/>
                <w:r w:rsidR="00F13F3E">
                  <w:t>Pages</w:t>
                </w:r>
                <w:proofErr w:type="spellEnd"/>
              </w:p>
            </w:sdtContent>
          </w:sdt>
          <w:p w:rsidR="009C5836" w:rsidRDefault="00F13F3E" w:rsidP="006D4A0B">
            <w:pPr>
              <w:pStyle w:val="Eslogan"/>
              <w:rPr>
                <w:noProof/>
              </w:rPr>
            </w:pPr>
            <w:r>
              <w:rPr>
                <w:noProof/>
              </w:rPr>
              <w:t xml:space="preserve">The best page is </w:t>
            </w:r>
            <w:r w:rsidR="006D4A0B">
              <w:rPr>
                <w:noProof/>
              </w:rPr>
              <w:t xml:space="preserve">MDC </w:t>
            </w:r>
            <w:r>
              <w:rPr>
                <w:noProof/>
              </w:rPr>
              <w:t>Pages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104981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ABAA195934814669869807F25BC3A37A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24575FB8F5B0410C971BF633521C61CD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:rsidR="009C5836" w:rsidRDefault="00104981" w:rsidP="00F13F3E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E7EBB8F4C9D341CDB23B9B18B0A3F597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r w:rsidR="00F13F3E">
              <w:t>23/06/2022</w:t>
            </w:r>
          </w:p>
        </w:tc>
      </w:tr>
      <w:tr w:rsidR="00D748A1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F13F3E" w:rsidP="00D36630">
            <w:r>
              <w:t>Av. Siempreviva</w:t>
            </w:r>
            <w:r w:rsidR="006D4A0B">
              <w:t xml:space="preserve"> 1234</w:t>
            </w:r>
            <w:r w:rsidR="00FC55BD">
              <w:rPr>
                <w:lang w:bidi="es-ES"/>
              </w:rPr>
              <w:t xml:space="preserve">, </w:t>
            </w:r>
            <w:r>
              <w:t>Springfield, 01020</w:t>
            </w:r>
          </w:p>
          <w:p w:rsidR="00D36630" w:rsidRDefault="00DA6F07" w:rsidP="00D36630">
            <w:r>
              <w:t xml:space="preserve">Tel/Fax </w:t>
            </w:r>
            <w:r w:rsidR="00F13F3E">
              <w:t>+1413</w:t>
            </w:r>
            <w:r>
              <w:t>9302010</w:t>
            </w:r>
            <w:r w:rsidR="00FC55BD">
              <w:rPr>
                <w:lang w:bidi="es-ES"/>
              </w:rPr>
              <w:t xml:space="preserve"> </w:t>
            </w:r>
          </w:p>
          <w:p w:rsidR="003A1E70" w:rsidRDefault="006D4A0B" w:rsidP="00DA6F07">
            <w:r>
              <w:t>mdc.</w:t>
            </w:r>
            <w:r w:rsidR="00DA6F07">
              <w:t>pages@gmail.com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104981" w:rsidP="00F13F3E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F85712C331374793AD359534BCF88495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r w:rsidR="00F13F3E">
              <w:rPr>
                <w:rStyle w:val="Carctercarcterdefechaynmero"/>
              </w:rPr>
              <w:t>23/07/2022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64"/>
        <w:gridCol w:w="3822"/>
      </w:tblGrid>
      <w:tr w:rsidR="003A1E70" w:rsidRPr="001E3C2E" w:rsidTr="001A1F8E">
        <w:trPr>
          <w:trHeight w:val="1184"/>
        </w:trPr>
        <w:tc>
          <w:tcPr>
            <w:tcW w:w="616" w:type="dxa"/>
          </w:tcPr>
          <w:p w:rsidR="003A1E70" w:rsidRPr="001E3C2E" w:rsidRDefault="00104981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DB6FC244DA26467EA7B5630E9C43653E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:rsidR="00D36630" w:rsidRPr="001E3C2E" w:rsidRDefault="00DA6F07" w:rsidP="00D36630">
            <w:r>
              <w:t>Montgomery Burns</w:t>
            </w:r>
          </w:p>
          <w:p w:rsidR="00D36630" w:rsidRPr="001E3C2E" w:rsidRDefault="00DA6F07" w:rsidP="00D36630">
            <w:r>
              <w:t>Planta de energía nuclear de Springfield</w:t>
            </w:r>
          </w:p>
          <w:p w:rsidR="00D36630" w:rsidRDefault="00DA6F07" w:rsidP="00D36630">
            <w:r>
              <w:t>Obama 7593</w:t>
            </w:r>
          </w:p>
          <w:p w:rsidR="00D36630" w:rsidRPr="001E3C2E" w:rsidRDefault="00DA6F07" w:rsidP="00D36630">
            <w:r>
              <w:t>Springfield, 01020</w:t>
            </w:r>
          </w:p>
          <w:p w:rsidR="00D36630" w:rsidRDefault="00DA6F07" w:rsidP="00D36630">
            <w:r>
              <w:t>+1413903386</w:t>
            </w:r>
          </w:p>
          <w:p w:rsidR="003A1E70" w:rsidRPr="001E3C2E" w:rsidRDefault="00104981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D02C656F591A4B76ACCC12471C6C71B3"/>
                </w:placeholder>
                <w:temporary/>
                <w15:appearance w15:val="hidden"/>
              </w:sdtPr>
              <w:sdtEndPr/>
              <w:sdtContent>
                <w:proofErr w:type="gramStart"/>
                <w:r w:rsidR="00D36630">
                  <w:rPr>
                    <w:lang w:bidi="es-ES"/>
                  </w:rPr>
                  <w:t>N.º</w:t>
                </w:r>
                <w:proofErr w:type="gramEnd"/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AAD403104DC46DEABBD6D65BC0DC11D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430FE1">
              <w:rPr>
                <w:lang w:bidi="es-ES"/>
              </w:rPr>
              <w:t xml:space="preserve"> 0705</w:t>
            </w:r>
          </w:p>
        </w:tc>
        <w:tc>
          <w:tcPr>
            <w:tcW w:w="3982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86"/>
        <w:gridCol w:w="2401"/>
        <w:gridCol w:w="2402"/>
        <w:gridCol w:w="2403"/>
      </w:tblGrid>
      <w:tr w:rsidR="00386F5F" w:rsidRPr="001E3C2E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104981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64E1DF14BB4A459185203B25F6CB1B94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C693E9AA155B485293CB3E9BF16A88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AE082E39A9B142C1A166B177769228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8BA033915BDE4692B36FF809B88B11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C1473F" w:rsidRPr="00761383" w:rsidRDefault="00430FE1" w:rsidP="00761383">
            <w:pPr>
              <w:pStyle w:val="Centrados"/>
            </w:pPr>
            <w:r>
              <w:t>Mauricio Di Carlo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D748A1" w:rsidP="00761383">
            <w:pPr>
              <w:pStyle w:val="Centrados"/>
            </w:pPr>
            <w:r>
              <w:t>Presupuesto Web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430FE1" w:rsidP="00430FE1">
            <w:pPr>
              <w:pStyle w:val="Centrados"/>
            </w:pPr>
            <w:r>
              <w:t>Pago 50% al acuerdo y 50% a recepción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430FE1" w:rsidP="00761383">
            <w:pPr>
              <w:pStyle w:val="Centrados"/>
            </w:pPr>
            <w:r>
              <w:t>23/07/2022</w:t>
            </w: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692"/>
        <w:gridCol w:w="4501"/>
        <w:gridCol w:w="1696"/>
        <w:gridCol w:w="1703"/>
      </w:tblGrid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3601E3" w:rsidP="00430FE1">
            <w:pPr>
              <w:pStyle w:val="Encabezadosdecolumna"/>
            </w:pPr>
            <w:r>
              <w:t>p.</w:t>
            </w:r>
          </w:p>
        </w:tc>
        <w:sdt>
          <w:sdtPr>
            <w:alias w:val="Descripción:"/>
            <w:tag w:val="Descripción:"/>
            <w:id w:val="-1848702004"/>
            <w:placeholder>
              <w:docPart w:val="42AA7C57D57D43AEB09F45A4082C13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tc>
          <w:tcPr>
            <w:tcW w:w="175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3601E3" w:rsidP="003601E3">
            <w:pPr>
              <w:pStyle w:val="Encabezadosdecolumna"/>
            </w:pPr>
            <w:r>
              <w:t>Cantidad</w:t>
            </w:r>
          </w:p>
        </w:tc>
        <w:sdt>
          <w:sdtPr>
            <w:alias w:val="Total de la línea:"/>
            <w:tag w:val="Total de la línea:"/>
            <w:id w:val="2009395599"/>
            <w:placeholder>
              <w:docPart w:val="D5260663939E43328B080468B7E018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3601E3" w:rsidP="00761383">
            <w:r>
              <w:t>01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430FE1" w:rsidP="00761383">
            <w:r>
              <w:t>Insta</w:t>
            </w:r>
            <w:r>
              <w:t>l</w:t>
            </w:r>
            <w:r w:rsidR="008E3D47">
              <w:t>ac</w:t>
            </w:r>
            <w:r w:rsidR="006D4A0B">
              <w:t xml:space="preserve">ión + Configuración </w:t>
            </w:r>
            <w:r w:rsidR="006D4A0B">
              <w:t>WordPress</w:t>
            </w:r>
            <w:bookmarkStart w:id="0" w:name="_GoBack"/>
            <w:bookmarkEnd w:id="0"/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3601E3" w:rsidP="003601E3">
            <w:pPr>
              <w:pStyle w:val="Importe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430FE1" w:rsidP="003601E3">
            <w:pPr>
              <w:pStyle w:val="Importe"/>
            </w:pPr>
            <w:r>
              <w:t>$3</w:t>
            </w:r>
            <w:r w:rsidR="003601E3">
              <w:t>75</w:t>
            </w:r>
            <w:r>
              <w:t>0</w:t>
            </w:r>
            <w:r w:rsidR="008E3D47">
              <w:t>0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3601E3" w:rsidP="00761383">
            <w:r>
              <w:t>02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430FE1" w:rsidP="00761383">
            <w:r>
              <w:t>Diseño del sitio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3601E3" w:rsidP="00761383">
            <w:pPr>
              <w:pStyle w:val="Importe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8E3D47" w:rsidP="00761383">
            <w:pPr>
              <w:pStyle w:val="Importe"/>
            </w:pPr>
            <w:r>
              <w:t>$62500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3601E3" w:rsidP="00761383">
            <w:r>
              <w:t>03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430FE1" w:rsidP="00761383">
            <w:r>
              <w:t>Desarrollo del sitio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3601E3" w:rsidP="00761383">
            <w:pPr>
              <w:pStyle w:val="Importe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8E3D47" w:rsidP="003601E3">
            <w:pPr>
              <w:pStyle w:val="Importe"/>
            </w:pPr>
            <w:r>
              <w:t>$</w:t>
            </w:r>
            <w:r w:rsidR="003601E3">
              <w:t>1125</w:t>
            </w:r>
            <w:r>
              <w:t>00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3601E3" w:rsidP="00761383">
            <w:r>
              <w:t>04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8E3D47" w:rsidP="00761383">
            <w:r>
              <w:t>SEO estándar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3601E3" w:rsidP="00761383">
            <w:pPr>
              <w:pStyle w:val="Importe"/>
            </w:pPr>
            <w:r>
              <w:t>1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8E3D47" w:rsidP="00761383">
            <w:pPr>
              <w:pStyle w:val="Importe"/>
            </w:pPr>
            <w:r>
              <w:t>$50000</w:t>
            </w: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AC5B1281E76347DABA99EF775AB86C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3601E3" w:rsidP="00761383">
            <w:pPr>
              <w:pStyle w:val="Importe"/>
            </w:pPr>
            <w:r>
              <w:t>$262500</w:t>
            </w: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D8C2F87BAABC47E5B5B533EB5601B7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8E3D47" w:rsidP="00761383">
            <w:pPr>
              <w:pStyle w:val="Importe"/>
            </w:pPr>
            <w:r>
              <w:t>21%</w:t>
            </w: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D85AF9920AD44E4881FFDC192BFDDE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3601E3" w:rsidP="003601E3">
            <w:pPr>
              <w:pStyle w:val="Importe"/>
            </w:pPr>
            <w:r>
              <w:t>$317625</w:t>
            </w:r>
          </w:p>
        </w:tc>
      </w:tr>
    </w:tbl>
    <w:p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104981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B9098E7688B24227AE8385B4238E55D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8E3D47">
              <w:t xml:space="preserve"> Mauricio Di Carlo</w:t>
            </w:r>
            <w:r w:rsidR="003601E3">
              <w:t>.-</w:t>
            </w:r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104981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8814545BBF5A451DB1C57252F81EFC0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r w:rsidR="008E3D47">
              <w:t>Pago en común acuerdo del 50% al momento del acuerdo y el 50% restante a</w:t>
            </w:r>
            <w:r w:rsidR="006D4A0B">
              <w:t xml:space="preserve">l momento de entregar la página. </w:t>
            </w:r>
            <w:r w:rsidR="003601E3">
              <w:t>Precio evaluado en Dólares pasado a Pesos al día de la fecha.</w:t>
            </w:r>
          </w:p>
          <w:p w:rsidR="006D4A0B" w:rsidRDefault="006D4A0B" w:rsidP="00727B08">
            <w:pPr>
              <w:pStyle w:val="Tipopequeo"/>
            </w:pPr>
            <w:r>
              <w:t>Luego se aplicarán términos y condiciones por contrato expreso firmado por ambas partes.</w:t>
            </w:r>
          </w:p>
          <w:p w:rsidR="003A1E70" w:rsidRDefault="003A1E70" w:rsidP="00727B08">
            <w:pPr>
              <w:pStyle w:val="Tipopequeo"/>
            </w:pPr>
          </w:p>
          <w:p w:rsidR="00CA1CFC" w:rsidRPr="007C7496" w:rsidRDefault="00104981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340B6FB7AD2C439EBB498E4A7D5324F2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104981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69B605E7B1324436BDC1D2FB1DB95B75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:rsidR="00B764B8" w:rsidRDefault="00B764B8" w:rsidP="003A1E70"/>
    <w:p w:rsidR="006D4A0B" w:rsidRDefault="006D4A0B" w:rsidP="003A1E70"/>
    <w:p w:rsidR="006D4A0B" w:rsidRDefault="006D4A0B" w:rsidP="003A1E70"/>
    <w:p w:rsidR="006D4A0B" w:rsidRDefault="006D4A0B" w:rsidP="003A1E70"/>
    <w:p w:rsidR="006D4A0B" w:rsidRDefault="006D4A0B" w:rsidP="003A1E70"/>
    <w:p w:rsidR="006D4A0B" w:rsidRDefault="006D4A0B" w:rsidP="003A1E70"/>
    <w:p w:rsidR="006D4A0B" w:rsidRPr="006D4A0B" w:rsidRDefault="006D4A0B" w:rsidP="006D4A0B">
      <w:pPr>
        <w:pStyle w:val="Centrados"/>
        <w:rPr>
          <w:b/>
          <w:i/>
        </w:rPr>
      </w:pPr>
      <w:r w:rsidRPr="006D4A0B">
        <w:rPr>
          <w:b/>
          <w:i/>
          <w:highlight w:val="yellow"/>
        </w:rPr>
        <w:t>Servicios Detallados:</w:t>
      </w:r>
    </w:p>
    <w:p w:rsidR="006D4A0B" w:rsidRDefault="006D4A0B" w:rsidP="006D4A0B">
      <w:r>
        <w:t xml:space="preserve">[1] Instalación y Configuración del </w:t>
      </w:r>
      <w:proofErr w:type="spellStart"/>
      <w:r>
        <w:t>WordPress</w:t>
      </w:r>
      <w:proofErr w:type="spellEnd"/>
    </w:p>
    <w:p w:rsidR="006D4A0B" w:rsidRDefault="006D4A0B" w:rsidP="006D4A0B">
      <w:r>
        <w:t xml:space="preserve">- Instalación y configuración de la última versión del CMS </w:t>
      </w:r>
      <w:proofErr w:type="spellStart"/>
      <w:r>
        <w:t>WordPress</w:t>
      </w:r>
      <w:proofErr w:type="spellEnd"/>
      <w:r>
        <w:t>.</w:t>
      </w:r>
    </w:p>
    <w:p w:rsidR="006D4A0B" w:rsidRDefault="006D4A0B" w:rsidP="006D4A0B">
      <w:r>
        <w:t xml:space="preserve">- Instalación y configuración del </w:t>
      </w:r>
      <w:proofErr w:type="spellStart"/>
      <w:r>
        <w:t>Theme</w:t>
      </w:r>
      <w:proofErr w:type="spellEnd"/>
    </w:p>
    <w:p w:rsidR="006D4A0B" w:rsidRDefault="006D4A0B" w:rsidP="006D4A0B">
      <w:r>
        <w:t xml:space="preserve">- Instalación y configuración de los </w:t>
      </w:r>
      <w:proofErr w:type="spellStart"/>
      <w:r>
        <w:t>plugins</w:t>
      </w:r>
      <w:proofErr w:type="spellEnd"/>
      <w:r>
        <w:t xml:space="preserve"> básicos (</w:t>
      </w:r>
      <w:proofErr w:type="spellStart"/>
      <w:r>
        <w:t>Revolution</w:t>
      </w:r>
      <w:proofErr w:type="spellEnd"/>
      <w:r>
        <w:t xml:space="preserve"> Slider, </w:t>
      </w:r>
      <w:proofErr w:type="spellStart"/>
      <w:r>
        <w:t>JsComposer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y </w:t>
      </w:r>
      <w:proofErr w:type="spellStart"/>
      <w:r>
        <w:t>All</w:t>
      </w:r>
      <w:proofErr w:type="spellEnd"/>
      <w:r>
        <w:t xml:space="preserve"> in</w:t>
      </w:r>
    </w:p>
    <w:p w:rsidR="006D4A0B" w:rsidRDefault="006D4A0B" w:rsidP="006D4A0B">
      <w:proofErr w:type="spellStart"/>
      <w:r>
        <w:t>One</w:t>
      </w:r>
      <w:proofErr w:type="spellEnd"/>
      <w:r>
        <w:t>).</w:t>
      </w:r>
    </w:p>
    <w:p w:rsidR="006D4A0B" w:rsidRDefault="006D4A0B" w:rsidP="006D4A0B">
      <w:r>
        <w:t>[2] Diseño del Sitio</w:t>
      </w:r>
    </w:p>
    <w:p w:rsidR="006D4A0B" w:rsidRDefault="006D4A0B" w:rsidP="006D4A0B">
      <w:r>
        <w:t xml:space="preserve">- Diseño de los </w:t>
      </w:r>
      <w:proofErr w:type="spellStart"/>
      <w:r>
        <w:t>frameworks</w:t>
      </w:r>
      <w:proofErr w:type="spellEnd"/>
      <w:r>
        <w:t xml:space="preserve"> para definir la estructura del </w:t>
      </w:r>
      <w:proofErr w:type="spellStart"/>
      <w:r>
        <w:t>site</w:t>
      </w:r>
      <w:proofErr w:type="spellEnd"/>
      <w:r>
        <w:t>.</w:t>
      </w:r>
    </w:p>
    <w:p w:rsidR="006D4A0B" w:rsidRDefault="006D4A0B" w:rsidP="006D4A0B">
      <w:r>
        <w:t xml:space="preserve">- Diseño de las páginas (Home, Servicio Comunidad, Oficinas, Colegios,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y Contacto) en versión</w:t>
      </w:r>
    </w:p>
    <w:p w:rsidR="006D4A0B" w:rsidRDefault="006D4A0B" w:rsidP="006D4A0B">
      <w:r>
        <w:t>Desktop y Mobile.</w:t>
      </w:r>
    </w:p>
    <w:p w:rsidR="006D4A0B" w:rsidRDefault="006D4A0B" w:rsidP="006D4A0B">
      <w:r>
        <w:t>[3] Desarrollo del Sitio</w:t>
      </w:r>
    </w:p>
    <w:p w:rsidR="006D4A0B" w:rsidRDefault="006D4A0B" w:rsidP="006D4A0B">
      <w:r>
        <w:t>- Creación y desarrollo de las páginas diseñadas previamente.</w:t>
      </w:r>
    </w:p>
    <w:p w:rsidR="006D4A0B" w:rsidRDefault="006D4A0B" w:rsidP="006D4A0B">
      <w:r>
        <w:t>- Implementación de formulario en la página de Contacto</w:t>
      </w:r>
    </w:p>
    <w:p w:rsidR="006D4A0B" w:rsidRDefault="006D4A0B" w:rsidP="006D4A0B">
      <w:r>
        <w:t>[4] SEO Basic</w:t>
      </w:r>
    </w:p>
    <w:p w:rsidR="006D4A0B" w:rsidRDefault="006D4A0B" w:rsidP="006D4A0B">
      <w:r>
        <w:t xml:space="preserve">- Instalación de Google </w:t>
      </w:r>
      <w:proofErr w:type="spellStart"/>
      <w:r>
        <w:t>Analytics</w:t>
      </w:r>
      <w:proofErr w:type="spellEnd"/>
      <w:r>
        <w:t xml:space="preserve"> para medir las visitas del </w:t>
      </w:r>
      <w:proofErr w:type="spellStart"/>
      <w:r>
        <w:t>site</w:t>
      </w:r>
      <w:proofErr w:type="spellEnd"/>
      <w:r>
        <w:t>.</w:t>
      </w:r>
    </w:p>
    <w:p w:rsidR="006D4A0B" w:rsidRDefault="006D4A0B" w:rsidP="006D4A0B">
      <w:r>
        <w:t xml:space="preserve">- Instalación de </w:t>
      </w:r>
      <w:proofErr w:type="spellStart"/>
      <w:r>
        <w:t>plugin</w:t>
      </w:r>
      <w:proofErr w:type="spellEnd"/>
      <w:r>
        <w:t xml:space="preserve"> SEO </w:t>
      </w:r>
      <w:proofErr w:type="spellStart"/>
      <w:r>
        <w:t>Yoast</w:t>
      </w:r>
      <w:proofErr w:type="spellEnd"/>
      <w:r>
        <w:t>.</w:t>
      </w:r>
    </w:p>
    <w:p w:rsidR="006D4A0B" w:rsidRDefault="006D4A0B" w:rsidP="006D4A0B">
      <w:r>
        <w:t xml:space="preserve">- Registrar el </w:t>
      </w:r>
      <w:proofErr w:type="spellStart"/>
      <w:r>
        <w:t>site</w:t>
      </w:r>
      <w:proofErr w:type="spellEnd"/>
      <w:r>
        <w:t xml:space="preserve"> en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6D4A0B" w:rsidRPr="001E3C2E" w:rsidRDefault="006D4A0B" w:rsidP="006D4A0B">
      <w:r>
        <w:t xml:space="preserve">- Enviar </w:t>
      </w:r>
      <w:proofErr w:type="spellStart"/>
      <w:r>
        <w:t>Sitemap</w:t>
      </w:r>
      <w:proofErr w:type="spellEnd"/>
      <w:r>
        <w:t xml:space="preserve"> a Google.</w:t>
      </w:r>
    </w:p>
    <w:sectPr w:rsidR="006D4A0B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981" w:rsidRDefault="00104981">
      <w:r>
        <w:separator/>
      </w:r>
    </w:p>
  </w:endnote>
  <w:endnote w:type="continuationSeparator" w:id="0">
    <w:p w:rsidR="00104981" w:rsidRDefault="0010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Piedepgina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FCC5BF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981" w:rsidRDefault="00104981">
      <w:r>
        <w:separator/>
      </w:r>
    </w:p>
  </w:footnote>
  <w:footnote w:type="continuationSeparator" w:id="0">
    <w:p w:rsidR="00104981" w:rsidRDefault="00104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1A2FE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3E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04981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0CE"/>
    <w:rsid w:val="0035481F"/>
    <w:rsid w:val="0035512A"/>
    <w:rsid w:val="003601E3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0FE1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D4A0B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3D47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48A1"/>
    <w:rsid w:val="00D76A11"/>
    <w:rsid w:val="00D87572"/>
    <w:rsid w:val="00D8761E"/>
    <w:rsid w:val="00DA6F07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13F3E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DBCC8D1"/>
  <w15:docId w15:val="{DB136047-0206-45B8-A15E-0087DD46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DB1E39E2574D4EA3D2924D69374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B27C4-A877-42B9-80C8-F2F358AB0B3A}"/>
      </w:docPartPr>
      <w:docPartBody>
        <w:p w:rsidR="00000000" w:rsidRDefault="0059605D">
          <w:pPr>
            <w:pStyle w:val="76DB1E39E2574D4EA3D2924D69374E4E"/>
          </w:pPr>
          <w:r>
            <w:rPr>
              <w:lang w:bidi="es-ES"/>
            </w:rPr>
            <w:t>CITA</w:t>
          </w:r>
        </w:p>
      </w:docPartBody>
    </w:docPart>
    <w:docPart>
      <w:docPartPr>
        <w:name w:val="5567C9816CEA4531A3404BB39C37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F0A8-8810-449E-861F-7F0C8E1FA33B}"/>
      </w:docPartPr>
      <w:docPartBody>
        <w:p w:rsidR="00000000" w:rsidRDefault="0059605D">
          <w:pPr>
            <w:pStyle w:val="5567C9816CEA4531A3404BB39C37BD9E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BAA195934814669869807F25BC3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76807-7FBF-4376-BBB3-0604A5012D7D}"/>
      </w:docPartPr>
      <w:docPartBody>
        <w:p w:rsidR="00000000" w:rsidRDefault="0059605D">
          <w:pPr>
            <w:pStyle w:val="ABAA195934814669869807F25BC3A37A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24575FB8F5B0410C971BF633521C6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D9A33-F9A1-4272-8FA8-0BD757B0647E}"/>
      </w:docPartPr>
      <w:docPartBody>
        <w:p w:rsidR="00000000" w:rsidRDefault="0059605D">
          <w:pPr>
            <w:pStyle w:val="24575FB8F5B0410C971BF633521C61CD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E7EBB8F4C9D341CDB23B9B18B0A3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BF54-6B8D-4363-A59F-A49C80DECB95}"/>
      </w:docPartPr>
      <w:docPartBody>
        <w:p w:rsidR="00000000" w:rsidRDefault="0059605D">
          <w:pPr>
            <w:pStyle w:val="E7EBB8F4C9D341CDB23B9B18B0A3F597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F85712C331374793AD359534BCF8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C2C7E-80CB-4EE8-85EB-F2D86F1E3D76}"/>
      </w:docPartPr>
      <w:docPartBody>
        <w:p w:rsidR="00000000" w:rsidRDefault="0059605D">
          <w:pPr>
            <w:pStyle w:val="F85712C331374793AD359534BCF88495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DB6FC244DA26467EA7B5630E9C43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D50DF-761C-48C2-9F1A-D58A1D8C533E}"/>
      </w:docPartPr>
      <w:docPartBody>
        <w:p w:rsidR="00000000" w:rsidRDefault="0059605D">
          <w:pPr>
            <w:pStyle w:val="DB6FC244DA26467EA7B5630E9C43653E"/>
          </w:pPr>
          <w:r>
            <w:rPr>
              <w:lang w:bidi="es-ES"/>
            </w:rPr>
            <w:t>Para</w:t>
          </w:r>
        </w:p>
      </w:docPartBody>
    </w:docPart>
    <w:docPart>
      <w:docPartPr>
        <w:name w:val="D02C656F591A4B76ACCC12471C6C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42FF-06B7-4F9B-8D04-EA60613D903A}"/>
      </w:docPartPr>
      <w:docPartBody>
        <w:p w:rsidR="00000000" w:rsidRDefault="0059605D">
          <w:pPr>
            <w:pStyle w:val="D02C656F591A4B76ACCC12471C6C71B3"/>
          </w:pPr>
          <w:r>
            <w:rPr>
              <w:lang w:bidi="es-ES"/>
            </w:rPr>
            <w:t>N.º</w:t>
          </w:r>
        </w:p>
      </w:docPartBody>
    </w:docPart>
    <w:docPart>
      <w:docPartPr>
        <w:name w:val="6AAD403104DC46DEABBD6D65BC0DC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6837-D293-47A6-B644-7A90212B161F}"/>
      </w:docPartPr>
      <w:docPartBody>
        <w:p w:rsidR="00000000" w:rsidRDefault="0059605D">
          <w:pPr>
            <w:pStyle w:val="6AAD403104DC46DEABBD6D65BC0DC11D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64E1DF14BB4A459185203B25F6CB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680C-9399-4E1E-88C2-F55A57870442}"/>
      </w:docPartPr>
      <w:docPartBody>
        <w:p w:rsidR="00000000" w:rsidRDefault="0059605D">
          <w:pPr>
            <w:pStyle w:val="64E1DF14BB4A459185203B25F6CB1B94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C693E9AA155B485293CB3E9BF16A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065D-2ABF-4A6D-A4E9-D74F4FFF8EB6}"/>
      </w:docPartPr>
      <w:docPartBody>
        <w:p w:rsidR="00000000" w:rsidRDefault="0059605D">
          <w:pPr>
            <w:pStyle w:val="C693E9AA155B485293CB3E9BF16A886B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AE082E39A9B142C1A166B17776922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F4CB-0D3C-4BCF-A8D7-83A5809042E5}"/>
      </w:docPartPr>
      <w:docPartBody>
        <w:p w:rsidR="00000000" w:rsidRDefault="0059605D">
          <w:pPr>
            <w:pStyle w:val="AE082E39A9B142C1A166B17776922888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8BA033915BDE4692B36FF809B88B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B3379-246D-4AF6-8A12-A3C9EA94CFD8}"/>
      </w:docPartPr>
      <w:docPartBody>
        <w:p w:rsidR="00000000" w:rsidRDefault="0059605D">
          <w:pPr>
            <w:pStyle w:val="8BA033915BDE4692B36FF809B88B1165"/>
          </w:pPr>
          <w:r>
            <w:rPr>
              <w:lang w:bidi="es-ES"/>
            </w:rPr>
            <w:t xml:space="preserve">fecha de </w:t>
          </w:r>
          <w:r>
            <w:rPr>
              <w:lang w:bidi="es-ES"/>
            </w:rPr>
            <w:t>vencimiento</w:t>
          </w:r>
        </w:p>
      </w:docPartBody>
    </w:docPart>
    <w:docPart>
      <w:docPartPr>
        <w:name w:val="42AA7C57D57D43AEB09F45A4082C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52158-F59D-4CA6-8564-09AF528A0628}"/>
      </w:docPartPr>
      <w:docPartBody>
        <w:p w:rsidR="00000000" w:rsidRDefault="0059605D">
          <w:pPr>
            <w:pStyle w:val="42AA7C57D57D43AEB09F45A4082C1390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D5260663939E43328B080468B7E01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8382-08FF-43CD-9684-CD4043CA48CC}"/>
      </w:docPartPr>
      <w:docPartBody>
        <w:p w:rsidR="00000000" w:rsidRDefault="0059605D">
          <w:pPr>
            <w:pStyle w:val="D5260663939E43328B080468B7E0181E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AC5B1281E76347DABA99EF775AB8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03A8-6F2C-4FED-AD2E-E12A3DD947C4}"/>
      </w:docPartPr>
      <w:docPartBody>
        <w:p w:rsidR="00000000" w:rsidRDefault="0059605D">
          <w:pPr>
            <w:pStyle w:val="AC5B1281E76347DABA99EF775AB86C84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D8C2F87BAABC47E5B5B533EB5601B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C48F-B7C1-488D-B4AD-A78F59587D2C}"/>
      </w:docPartPr>
      <w:docPartBody>
        <w:p w:rsidR="00000000" w:rsidRDefault="0059605D">
          <w:pPr>
            <w:pStyle w:val="D8C2F87BAABC47E5B5B533EB5601B7F2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D85AF9920AD44E4881FFDC192BFD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1300-4E59-4ED6-81DD-40283FBBC155}"/>
      </w:docPartPr>
      <w:docPartBody>
        <w:p w:rsidR="00000000" w:rsidRDefault="0059605D">
          <w:pPr>
            <w:pStyle w:val="D85AF9920AD44E4881FFDC192BFDDE78"/>
          </w:pPr>
          <w:r>
            <w:rPr>
              <w:lang w:bidi="es-ES"/>
            </w:rPr>
            <w:t>Total</w:t>
          </w:r>
        </w:p>
      </w:docPartBody>
    </w:docPart>
    <w:docPart>
      <w:docPartPr>
        <w:name w:val="B9098E7688B24227AE8385B4238E5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E5F4-9B8B-4CC9-8329-0786FFAA38B8}"/>
      </w:docPartPr>
      <w:docPartBody>
        <w:p w:rsidR="00000000" w:rsidRDefault="0059605D">
          <w:pPr>
            <w:pStyle w:val="B9098E7688B24227AE8385B4238E55DC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8814545BBF5A451DB1C57252F81E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83831-5DB7-4C13-A4D3-05422C8432E3}"/>
      </w:docPartPr>
      <w:docPartBody>
        <w:p w:rsidR="00000000" w:rsidRDefault="0059605D">
          <w:pPr>
            <w:pStyle w:val="8814545BBF5A451DB1C57252F81EFC06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340B6FB7AD2C439EBB498E4A7D53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322DC-D505-47BE-9765-E156FC31261C}"/>
      </w:docPartPr>
      <w:docPartBody>
        <w:p w:rsidR="00000000" w:rsidRDefault="0059605D">
          <w:pPr>
            <w:pStyle w:val="340B6FB7AD2C439EBB498E4A7D5324F2"/>
          </w:pPr>
          <w:r w:rsidRPr="00AC6B78">
            <w:rPr>
              <w:lang w:bidi="es-ES"/>
            </w:rPr>
            <w:t xml:space="preserve">Para aceptar </w:t>
          </w:r>
          <w:r w:rsidRPr="00AC6B78">
            <w:rPr>
              <w:lang w:bidi="es-ES"/>
            </w:rPr>
            <w:t>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69B605E7B1324436BDC1D2FB1DB9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FFFD9-6FC3-42D4-9B62-7C311E45C529}"/>
      </w:docPartPr>
      <w:docPartBody>
        <w:p w:rsidR="00000000" w:rsidRDefault="0059605D">
          <w:pPr>
            <w:pStyle w:val="69B605E7B1324436BDC1D2FB1DB95B75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5D"/>
    <w:rsid w:val="005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DB1E39E2574D4EA3D2924D69374E4E">
    <w:name w:val="76DB1E39E2574D4EA3D2924D69374E4E"/>
  </w:style>
  <w:style w:type="paragraph" w:customStyle="1" w:styleId="5567C9816CEA4531A3404BB39C37BD9E">
    <w:name w:val="5567C9816CEA4531A3404BB39C37BD9E"/>
  </w:style>
  <w:style w:type="paragraph" w:customStyle="1" w:styleId="74002786B8794983AD44B3D513B9053C">
    <w:name w:val="74002786B8794983AD44B3D513B9053C"/>
  </w:style>
  <w:style w:type="paragraph" w:customStyle="1" w:styleId="ABAA195934814669869807F25BC3A37A">
    <w:name w:val="ABAA195934814669869807F25BC3A37A"/>
  </w:style>
  <w:style w:type="paragraph" w:customStyle="1" w:styleId="24575FB8F5B0410C971BF633521C61CD">
    <w:name w:val="24575FB8F5B0410C971BF633521C61CD"/>
  </w:style>
  <w:style w:type="paragraph" w:customStyle="1" w:styleId="E7EBB8F4C9D341CDB23B9B18B0A3F597">
    <w:name w:val="E7EBB8F4C9D341CDB23B9B18B0A3F597"/>
  </w:style>
  <w:style w:type="paragraph" w:customStyle="1" w:styleId="937175DBDB19470CB23EB01B9FDAB15F">
    <w:name w:val="937175DBDB19470CB23EB01B9FDAB15F"/>
  </w:style>
  <w:style w:type="paragraph" w:customStyle="1" w:styleId="567943DFC30740B3852A3FBD0AE5DD07">
    <w:name w:val="567943DFC30740B3852A3FBD0AE5DD07"/>
  </w:style>
  <w:style w:type="paragraph" w:customStyle="1" w:styleId="ED882732ADD14FD69EF4CCAB5AFBCDA9">
    <w:name w:val="ED882732ADD14FD69EF4CCAB5AFBCDA9"/>
  </w:style>
  <w:style w:type="paragraph" w:customStyle="1" w:styleId="86ABFBBF65EF417D8AC906B518FA5EA3">
    <w:name w:val="86ABFBBF65EF417D8AC906B518FA5EA3"/>
  </w:style>
  <w:style w:type="paragraph" w:customStyle="1" w:styleId="570DFF24019B486D801E765EB3423740">
    <w:name w:val="570DFF24019B486D801E765EB3423740"/>
  </w:style>
  <w:style w:type="paragraph" w:customStyle="1" w:styleId="27F5839F00B5436F9728C6B623FD36B2">
    <w:name w:val="27F5839F00B5436F9728C6B623FD36B2"/>
  </w:style>
  <w:style w:type="paragraph" w:customStyle="1" w:styleId="91E5FE4D165341C1A0C95F6039BE0CDD">
    <w:name w:val="91E5FE4D165341C1A0C95F6039BE0CDD"/>
  </w:style>
  <w:style w:type="paragraph" w:customStyle="1" w:styleId="1742703A697E4A9C9FEF0A489089139F">
    <w:name w:val="1742703A697E4A9C9FEF0A489089139F"/>
  </w:style>
  <w:style w:type="paragraph" w:customStyle="1" w:styleId="F85712C331374793AD359534BCF88495">
    <w:name w:val="F85712C331374793AD359534BCF88495"/>
  </w:style>
  <w:style w:type="paragraph" w:customStyle="1" w:styleId="639FE336DE434BA79A795256A7E0A838">
    <w:name w:val="639FE336DE434BA79A795256A7E0A838"/>
  </w:style>
  <w:style w:type="paragraph" w:customStyle="1" w:styleId="DB6FC244DA26467EA7B5630E9C43653E">
    <w:name w:val="DB6FC244DA26467EA7B5630E9C43653E"/>
  </w:style>
  <w:style w:type="paragraph" w:customStyle="1" w:styleId="EE90E4E5C2B540E4B8AD35673E7D63BE">
    <w:name w:val="EE90E4E5C2B540E4B8AD35673E7D63BE"/>
  </w:style>
  <w:style w:type="paragraph" w:customStyle="1" w:styleId="D6ABF9A28A4744C3A20324B60A601D61">
    <w:name w:val="D6ABF9A28A4744C3A20324B60A601D61"/>
  </w:style>
  <w:style w:type="paragraph" w:customStyle="1" w:styleId="FF82B6694CF24CECA928C047CDBAB14A">
    <w:name w:val="FF82B6694CF24CECA928C047CDBAB14A"/>
  </w:style>
  <w:style w:type="paragraph" w:customStyle="1" w:styleId="1096C9EEFB504A7EB9C0BD90DB963564">
    <w:name w:val="1096C9EEFB504A7EB9C0BD90DB963564"/>
  </w:style>
  <w:style w:type="paragraph" w:customStyle="1" w:styleId="2AC7152BDDBF4CA59934A106DE075299">
    <w:name w:val="2AC7152BDDBF4CA59934A106DE075299"/>
  </w:style>
  <w:style w:type="paragraph" w:customStyle="1" w:styleId="D02C656F591A4B76ACCC12471C6C71B3">
    <w:name w:val="D02C656F591A4B76ACCC12471C6C71B3"/>
  </w:style>
  <w:style w:type="paragraph" w:customStyle="1" w:styleId="6AAD403104DC46DEABBD6D65BC0DC11D">
    <w:name w:val="6AAD403104DC46DEABBD6D65BC0DC11D"/>
  </w:style>
  <w:style w:type="paragraph" w:customStyle="1" w:styleId="64E1DF14BB4A459185203B25F6CB1B94">
    <w:name w:val="64E1DF14BB4A459185203B25F6CB1B94"/>
  </w:style>
  <w:style w:type="paragraph" w:customStyle="1" w:styleId="C693E9AA155B485293CB3E9BF16A886B">
    <w:name w:val="C693E9AA155B485293CB3E9BF16A886B"/>
  </w:style>
  <w:style w:type="paragraph" w:customStyle="1" w:styleId="AE082E39A9B142C1A166B17776922888">
    <w:name w:val="AE082E39A9B142C1A166B17776922888"/>
  </w:style>
  <w:style w:type="paragraph" w:customStyle="1" w:styleId="8BA033915BDE4692B36FF809B88B1165">
    <w:name w:val="8BA033915BDE4692B36FF809B88B1165"/>
  </w:style>
  <w:style w:type="paragraph" w:customStyle="1" w:styleId="B89F814D132E4394897140FF0DE82157">
    <w:name w:val="B89F814D132E4394897140FF0DE82157"/>
  </w:style>
  <w:style w:type="paragraph" w:customStyle="1" w:styleId="860D18C89DEC4697A6428A7CDCCAEB86">
    <w:name w:val="860D18C89DEC4697A6428A7CDCCAEB86"/>
  </w:style>
  <w:style w:type="paragraph" w:customStyle="1" w:styleId="42AA7C57D57D43AEB09F45A4082C1390">
    <w:name w:val="42AA7C57D57D43AEB09F45A4082C1390"/>
  </w:style>
  <w:style w:type="paragraph" w:customStyle="1" w:styleId="E0672285F3614BFD885D806F13398C38">
    <w:name w:val="E0672285F3614BFD885D806F13398C38"/>
  </w:style>
  <w:style w:type="paragraph" w:customStyle="1" w:styleId="D5260663939E43328B080468B7E0181E">
    <w:name w:val="D5260663939E43328B080468B7E0181E"/>
  </w:style>
  <w:style w:type="paragraph" w:customStyle="1" w:styleId="AC5B1281E76347DABA99EF775AB86C84">
    <w:name w:val="AC5B1281E76347DABA99EF775AB86C84"/>
  </w:style>
  <w:style w:type="paragraph" w:customStyle="1" w:styleId="D8C2F87BAABC47E5B5B533EB5601B7F2">
    <w:name w:val="D8C2F87BAABC47E5B5B533EB5601B7F2"/>
  </w:style>
  <w:style w:type="paragraph" w:customStyle="1" w:styleId="D85AF9920AD44E4881FFDC192BFDDE78">
    <w:name w:val="D85AF9920AD44E4881FFDC192BFDDE78"/>
  </w:style>
  <w:style w:type="paragraph" w:customStyle="1" w:styleId="B9098E7688B24227AE8385B4238E55DC">
    <w:name w:val="B9098E7688B24227AE8385B4238E55DC"/>
  </w:style>
  <w:style w:type="paragraph" w:customStyle="1" w:styleId="8814545BBF5A451DB1C57252F81EFC06">
    <w:name w:val="8814545BBF5A451DB1C57252F81EFC06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A03949CE505B41A99AFB2CC8F4459985">
    <w:name w:val="A03949CE505B41A99AFB2CC8F4459985"/>
  </w:style>
  <w:style w:type="paragraph" w:customStyle="1" w:styleId="340B6FB7AD2C439EBB498E4A7D5324F2">
    <w:name w:val="340B6FB7AD2C439EBB498E4A7D5324F2"/>
  </w:style>
  <w:style w:type="paragraph" w:customStyle="1" w:styleId="69B605E7B1324436BDC1D2FB1DB95B75">
    <w:name w:val="69B605E7B1324436BDC1D2FB1DB9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72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MDC Pages</dc:subject>
  <dc:creator>MAURICIO</dc:creator>
  <cp:lastModifiedBy>MAURICIO</cp:lastModifiedBy>
  <cp:revision>1</cp:revision>
  <cp:lastPrinted>2004-06-01T20:10:00Z</cp:lastPrinted>
  <dcterms:created xsi:type="dcterms:W3CDTF">2022-06-24T02:28:00Z</dcterms:created>
  <dcterms:modified xsi:type="dcterms:W3CDTF">2022-06-24T03:40:00Z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