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53702" w14:textId="1DD7429A" w:rsidR="009E6536" w:rsidRDefault="00D25E09">
      <w:r>
        <w:t xml:space="preserve">Für die Masse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rPr>
          <w:rFonts w:eastAsiaTheme="minorEastAsia"/>
        </w:rPr>
        <w:t>:</w:t>
      </w:r>
    </w:p>
    <w:p w14:paraId="3EE7CB60" w14:textId="28CF15E7" w:rsidR="00D25E09" w:rsidRPr="00D25E09" w:rsidRDefault="00D25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 xml:space="preserve"> 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</m:oMath>
      </m:oMathPara>
    </w:p>
    <w:p w14:paraId="628C6B31" w14:textId="668B562E" w:rsidR="00D25E09" w:rsidRDefault="00D25E09" w:rsidP="00D25E09">
      <w:r>
        <w:t xml:space="preserve">Für die Masse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:</w:t>
      </w:r>
    </w:p>
    <w:p w14:paraId="3FF91E6D" w14:textId="22997875" w:rsidR="00D25E09" w:rsidRPr="00D25E09" w:rsidRDefault="00D25E09" w:rsidP="00D25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 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14:paraId="6AE8B7BC" w14:textId="77777777" w:rsidR="00D25E09" w:rsidRDefault="00D25E09"/>
    <w:sectPr w:rsidR="00D25E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09"/>
    <w:rsid w:val="00146EA3"/>
    <w:rsid w:val="00296F41"/>
    <w:rsid w:val="003E721F"/>
    <w:rsid w:val="006715DE"/>
    <w:rsid w:val="00803438"/>
    <w:rsid w:val="008C28E5"/>
    <w:rsid w:val="008E2FCA"/>
    <w:rsid w:val="00A061E3"/>
    <w:rsid w:val="00B2756F"/>
    <w:rsid w:val="00D2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3CDC"/>
  <w15:chartTrackingRefBased/>
  <w15:docId w15:val="{B47F14F2-FB93-4668-885D-551F6FE8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25E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</dc:creator>
  <cp:keywords/>
  <dc:description/>
  <cp:lastModifiedBy>Florian Eichhorn</cp:lastModifiedBy>
  <cp:revision>2</cp:revision>
  <dcterms:created xsi:type="dcterms:W3CDTF">2020-04-25T13:54:00Z</dcterms:created>
  <dcterms:modified xsi:type="dcterms:W3CDTF">2020-04-25T13:54:00Z</dcterms:modified>
</cp:coreProperties>
</file>