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796" w:rsidRDefault="00572796" w:rsidP="00462693"/>
    <w:p w:rsidR="004756B6" w:rsidRDefault="004756B6">
      <w:pPr>
        <w:spacing w:line="276" w:lineRule="auto"/>
        <w:ind w:firstLine="0"/>
        <w:jc w:val="left"/>
      </w:pPr>
      <w:r>
        <w:br w:type="page"/>
      </w:r>
    </w:p>
    <w:p w:rsidR="00477766" w:rsidRPr="00B579C2" w:rsidRDefault="00477766" w:rsidP="00B579C2">
      <w:pPr>
        <w:rPr>
          <w:b/>
          <w:sz w:val="32"/>
        </w:rPr>
      </w:pPr>
      <w:r w:rsidRPr="00B579C2">
        <w:rPr>
          <w:b/>
          <w:sz w:val="32"/>
        </w:rPr>
        <w:lastRenderedPageBreak/>
        <w:t>Реферат</w:t>
      </w:r>
    </w:p>
    <w:p w:rsidR="00B579C2" w:rsidRPr="00230F96" w:rsidRDefault="00056C09" w:rsidP="00B579C2">
      <w:pPr>
        <w:rPr>
          <w:szCs w:val="28"/>
        </w:rPr>
      </w:pPr>
      <w:r>
        <w:rPr>
          <w:szCs w:val="28"/>
        </w:rPr>
        <w:t xml:space="preserve">Расчетно-пояснительная записка </w:t>
      </w:r>
      <w:r w:rsidR="00C51867">
        <w:rPr>
          <w:szCs w:val="28"/>
        </w:rPr>
        <w:t>73</w:t>
      </w:r>
      <w:r>
        <w:rPr>
          <w:szCs w:val="28"/>
        </w:rPr>
        <w:t> </w:t>
      </w:r>
      <w:r w:rsidR="00B579C2" w:rsidRPr="00230F96">
        <w:rPr>
          <w:szCs w:val="28"/>
        </w:rPr>
        <w:t xml:space="preserve">с., 4ч., </w:t>
      </w:r>
      <w:r w:rsidR="000B2722">
        <w:rPr>
          <w:szCs w:val="28"/>
        </w:rPr>
        <w:t>32</w:t>
      </w:r>
      <w:r>
        <w:rPr>
          <w:szCs w:val="28"/>
        </w:rPr>
        <w:t> </w:t>
      </w:r>
      <w:r w:rsidR="00B579C2" w:rsidRPr="00230F96">
        <w:rPr>
          <w:szCs w:val="28"/>
        </w:rPr>
        <w:t xml:space="preserve">рис., </w:t>
      </w:r>
      <w:r w:rsidR="00B579C2">
        <w:rPr>
          <w:szCs w:val="28"/>
        </w:rPr>
        <w:t>2</w:t>
      </w:r>
      <w:r>
        <w:rPr>
          <w:szCs w:val="28"/>
        </w:rPr>
        <w:t> </w:t>
      </w:r>
      <w:r w:rsidR="00B579C2" w:rsidRPr="00230F96">
        <w:rPr>
          <w:szCs w:val="28"/>
        </w:rPr>
        <w:t>табл.,</w:t>
      </w:r>
      <w:r w:rsidR="00B579C2">
        <w:rPr>
          <w:szCs w:val="28"/>
        </w:rPr>
        <w:t xml:space="preserve"> </w:t>
      </w:r>
      <w:r w:rsidR="00C51867">
        <w:rPr>
          <w:szCs w:val="28"/>
        </w:rPr>
        <w:t>16</w:t>
      </w:r>
      <w:r>
        <w:rPr>
          <w:szCs w:val="28"/>
        </w:rPr>
        <w:t> </w:t>
      </w:r>
      <w:r w:rsidR="00B579C2" w:rsidRPr="00230F96">
        <w:rPr>
          <w:szCs w:val="28"/>
        </w:rPr>
        <w:t>источников.</w:t>
      </w:r>
    </w:p>
    <w:p w:rsidR="00B579C2" w:rsidRPr="00230F96" w:rsidRDefault="00B579C2" w:rsidP="00B579C2">
      <w:pPr>
        <w:rPr>
          <w:szCs w:val="28"/>
        </w:rPr>
      </w:pPr>
      <w:r>
        <w:rPr>
          <w:szCs w:val="28"/>
        </w:rPr>
        <w:t>НЕЙРО-НЕЧЕТКАЯ СЕТЬ</w:t>
      </w:r>
      <w:r w:rsidRPr="00230F96">
        <w:rPr>
          <w:szCs w:val="28"/>
        </w:rPr>
        <w:t xml:space="preserve">, </w:t>
      </w:r>
      <w:r>
        <w:rPr>
          <w:szCs w:val="28"/>
        </w:rPr>
        <w:t>МАНИПУЛЯТОР</w:t>
      </w:r>
      <w:r w:rsidRPr="00230F96">
        <w:rPr>
          <w:szCs w:val="28"/>
        </w:rPr>
        <w:t xml:space="preserve">, </w:t>
      </w:r>
      <w:r>
        <w:rPr>
          <w:szCs w:val="28"/>
        </w:rPr>
        <w:t>УПРАВЛЕНИЕ МАНИПУЛЯТОРОМ</w:t>
      </w:r>
      <w:r w:rsidRPr="00230F96">
        <w:rPr>
          <w:szCs w:val="28"/>
        </w:rPr>
        <w:t xml:space="preserve">, </w:t>
      </w:r>
      <w:r>
        <w:rPr>
          <w:szCs w:val="28"/>
          <w:lang w:val="en-US"/>
        </w:rPr>
        <w:t>ANFIS</w:t>
      </w:r>
      <w:r w:rsidRPr="00230F96">
        <w:rPr>
          <w:szCs w:val="28"/>
        </w:rPr>
        <w:t xml:space="preserve">, </w:t>
      </w:r>
      <w:r>
        <w:rPr>
          <w:szCs w:val="28"/>
        </w:rPr>
        <w:t>НЕЧЕТКИЙ ВЫВОД</w:t>
      </w:r>
    </w:p>
    <w:p w:rsidR="00B579C2" w:rsidRPr="00230F96" w:rsidRDefault="00B579C2" w:rsidP="00B579C2">
      <w:pPr>
        <w:spacing w:after="0"/>
        <w:ind w:firstLine="708"/>
        <w:rPr>
          <w:rStyle w:val="a9"/>
          <w:i w:val="0"/>
          <w:color w:val="auto"/>
          <w:szCs w:val="28"/>
        </w:rPr>
      </w:pPr>
      <w:r w:rsidRPr="00230F96">
        <w:rPr>
          <w:rStyle w:val="a9"/>
          <w:i w:val="0"/>
          <w:color w:val="auto"/>
          <w:szCs w:val="28"/>
        </w:rPr>
        <w:t>Объектом исследования является</w:t>
      </w:r>
      <w:r>
        <w:rPr>
          <w:rStyle w:val="a9"/>
          <w:i w:val="0"/>
          <w:color w:val="auto"/>
          <w:szCs w:val="28"/>
        </w:rPr>
        <w:t xml:space="preserve"> манипулятор с планарно-</w:t>
      </w:r>
      <w:proofErr w:type="spellStart"/>
      <w:r>
        <w:rPr>
          <w:rStyle w:val="a9"/>
          <w:i w:val="0"/>
          <w:color w:val="auto"/>
          <w:szCs w:val="28"/>
        </w:rPr>
        <w:t>ангулярной</w:t>
      </w:r>
      <w:proofErr w:type="spellEnd"/>
      <w:r>
        <w:rPr>
          <w:rStyle w:val="a9"/>
          <w:i w:val="0"/>
          <w:color w:val="auto"/>
          <w:szCs w:val="28"/>
        </w:rPr>
        <w:t xml:space="preserve"> кинематической схемой</w:t>
      </w:r>
      <w:r w:rsidRPr="00230F96">
        <w:rPr>
          <w:rStyle w:val="a9"/>
          <w:i w:val="0"/>
          <w:color w:val="auto"/>
          <w:szCs w:val="28"/>
        </w:rPr>
        <w:t xml:space="preserve">. Объект разработки – </w:t>
      </w:r>
      <w:proofErr w:type="spellStart"/>
      <w:r w:rsidRPr="00230F96">
        <w:rPr>
          <w:rStyle w:val="a9"/>
          <w:i w:val="0"/>
          <w:color w:val="auto"/>
          <w:szCs w:val="28"/>
        </w:rPr>
        <w:t>нейро</w:t>
      </w:r>
      <w:proofErr w:type="spellEnd"/>
      <w:r>
        <w:rPr>
          <w:rStyle w:val="a9"/>
          <w:i w:val="0"/>
          <w:color w:val="auto"/>
          <w:szCs w:val="28"/>
        </w:rPr>
        <w:t xml:space="preserve">-нечеткая </w:t>
      </w:r>
      <w:r w:rsidRPr="00230F96">
        <w:rPr>
          <w:rStyle w:val="a9"/>
          <w:i w:val="0"/>
          <w:color w:val="auto"/>
          <w:szCs w:val="28"/>
        </w:rPr>
        <w:t>сеть</w:t>
      </w:r>
      <w:r>
        <w:rPr>
          <w:rStyle w:val="a9"/>
          <w:i w:val="0"/>
          <w:color w:val="auto"/>
          <w:szCs w:val="28"/>
        </w:rPr>
        <w:t xml:space="preserve"> </w:t>
      </w:r>
      <w:r>
        <w:rPr>
          <w:rStyle w:val="a9"/>
          <w:i w:val="0"/>
          <w:color w:val="auto"/>
          <w:szCs w:val="28"/>
          <w:lang w:val="en-US"/>
        </w:rPr>
        <w:t>ANFIS</w:t>
      </w:r>
      <w:r w:rsidRPr="00230F96">
        <w:rPr>
          <w:rStyle w:val="a9"/>
          <w:i w:val="0"/>
          <w:color w:val="auto"/>
          <w:szCs w:val="28"/>
        </w:rPr>
        <w:t xml:space="preserve">, </w:t>
      </w:r>
      <w:r>
        <w:rPr>
          <w:rStyle w:val="a9"/>
          <w:i w:val="0"/>
          <w:color w:val="auto"/>
          <w:szCs w:val="28"/>
        </w:rPr>
        <w:t xml:space="preserve">используемая для вычисления обобщённых координат манипулятора. Цель работы – разработка </w:t>
      </w:r>
      <w:r w:rsidRPr="00230F96">
        <w:rPr>
          <w:rStyle w:val="a9"/>
          <w:i w:val="0"/>
          <w:color w:val="auto"/>
          <w:szCs w:val="28"/>
        </w:rPr>
        <w:t xml:space="preserve">и реализация программного метода </w:t>
      </w:r>
      <w:r>
        <w:rPr>
          <w:rStyle w:val="a9"/>
          <w:i w:val="0"/>
          <w:color w:val="auto"/>
          <w:szCs w:val="28"/>
        </w:rPr>
        <w:t xml:space="preserve">управления манипулятором с использованием сети </w:t>
      </w:r>
      <w:r>
        <w:rPr>
          <w:rStyle w:val="a9"/>
          <w:i w:val="0"/>
          <w:color w:val="auto"/>
          <w:szCs w:val="28"/>
          <w:lang w:val="en-US"/>
        </w:rPr>
        <w:t>ANFIS</w:t>
      </w:r>
      <w:r w:rsidRPr="00230F96">
        <w:rPr>
          <w:rStyle w:val="a9"/>
          <w:i w:val="0"/>
          <w:color w:val="auto"/>
          <w:szCs w:val="28"/>
        </w:rPr>
        <w:t>. Задачи, решаемые в работе:</w:t>
      </w:r>
    </w:p>
    <w:p w:rsidR="00B579C2" w:rsidRPr="00230F96" w:rsidRDefault="00056C09" w:rsidP="00B579C2">
      <w:pPr>
        <w:pStyle w:val="af"/>
        <w:numPr>
          <w:ilvl w:val="0"/>
          <w:numId w:val="37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а</w:t>
      </w:r>
      <w:r w:rsidR="00B579C2" w:rsidRPr="00230F96">
        <w:rPr>
          <w:rStyle w:val="a9"/>
          <w:i w:val="0"/>
          <w:color w:val="auto"/>
          <w:szCs w:val="28"/>
        </w:rPr>
        <w:t xml:space="preserve">нализ </w:t>
      </w:r>
      <w:r w:rsidR="009E69D7">
        <w:rPr>
          <w:rStyle w:val="a9"/>
          <w:i w:val="0"/>
          <w:color w:val="auto"/>
          <w:szCs w:val="28"/>
        </w:rPr>
        <w:t>задачи</w:t>
      </w:r>
      <w:r w:rsidR="00B579C2" w:rsidRPr="00230F96">
        <w:rPr>
          <w:rStyle w:val="a9"/>
          <w:i w:val="0"/>
          <w:color w:val="auto"/>
          <w:szCs w:val="28"/>
        </w:rPr>
        <w:t xml:space="preserve"> </w:t>
      </w:r>
      <w:r w:rsidR="00B579C2">
        <w:rPr>
          <w:rStyle w:val="a9"/>
          <w:i w:val="0"/>
          <w:color w:val="auto"/>
          <w:szCs w:val="28"/>
        </w:rPr>
        <w:t>управления манипулятором</w:t>
      </w:r>
      <w:r>
        <w:rPr>
          <w:rStyle w:val="a9"/>
          <w:i w:val="0"/>
          <w:color w:val="auto"/>
          <w:szCs w:val="28"/>
        </w:rPr>
        <w:t>;</w:t>
      </w:r>
    </w:p>
    <w:p w:rsidR="00B579C2" w:rsidRPr="00230F96" w:rsidRDefault="00056C09" w:rsidP="009E69D7">
      <w:pPr>
        <w:pStyle w:val="af"/>
        <w:numPr>
          <w:ilvl w:val="0"/>
          <w:numId w:val="37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а</w:t>
      </w:r>
      <w:r w:rsidR="00B579C2" w:rsidRPr="00230F96">
        <w:rPr>
          <w:rStyle w:val="a9"/>
          <w:i w:val="0"/>
          <w:color w:val="auto"/>
          <w:szCs w:val="28"/>
        </w:rPr>
        <w:t xml:space="preserve">нализ </w:t>
      </w:r>
      <w:r w:rsidR="009E69D7">
        <w:rPr>
          <w:rStyle w:val="a9"/>
          <w:i w:val="0"/>
          <w:color w:val="auto"/>
          <w:szCs w:val="28"/>
        </w:rPr>
        <w:t xml:space="preserve">архитектуры </w:t>
      </w:r>
      <w:proofErr w:type="spellStart"/>
      <w:r w:rsidR="009E69D7">
        <w:rPr>
          <w:rStyle w:val="a9"/>
          <w:i w:val="0"/>
          <w:color w:val="auto"/>
          <w:szCs w:val="28"/>
        </w:rPr>
        <w:t>нейро</w:t>
      </w:r>
      <w:proofErr w:type="spellEnd"/>
      <w:r w:rsidR="009E69D7">
        <w:rPr>
          <w:rStyle w:val="a9"/>
          <w:i w:val="0"/>
          <w:color w:val="auto"/>
          <w:szCs w:val="28"/>
        </w:rPr>
        <w:t xml:space="preserve">-нечеткой сети </w:t>
      </w:r>
      <w:r w:rsidR="009E69D7">
        <w:rPr>
          <w:rStyle w:val="a9"/>
          <w:i w:val="0"/>
          <w:color w:val="auto"/>
          <w:szCs w:val="28"/>
          <w:lang w:val="en-US"/>
        </w:rPr>
        <w:t>ANFIS</w:t>
      </w:r>
      <w:r>
        <w:rPr>
          <w:rStyle w:val="a9"/>
          <w:i w:val="0"/>
          <w:color w:val="auto"/>
          <w:szCs w:val="28"/>
        </w:rPr>
        <w:t>;</w:t>
      </w:r>
    </w:p>
    <w:p w:rsidR="00B579C2" w:rsidRPr="00230F96" w:rsidRDefault="00056C09" w:rsidP="00B579C2">
      <w:pPr>
        <w:pStyle w:val="af"/>
        <w:numPr>
          <w:ilvl w:val="0"/>
          <w:numId w:val="37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подготовка входных данных;</w:t>
      </w:r>
    </w:p>
    <w:p w:rsidR="00B579C2" w:rsidRPr="00391D56" w:rsidRDefault="00056C09" w:rsidP="00B579C2">
      <w:pPr>
        <w:pStyle w:val="af"/>
        <w:numPr>
          <w:ilvl w:val="0"/>
          <w:numId w:val="37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о</w:t>
      </w:r>
      <w:r w:rsidR="00B579C2" w:rsidRPr="00391D56">
        <w:rPr>
          <w:rStyle w:val="a9"/>
          <w:i w:val="0"/>
          <w:color w:val="auto"/>
          <w:szCs w:val="28"/>
        </w:rPr>
        <w:t xml:space="preserve">бучение и </w:t>
      </w:r>
      <w:r w:rsidR="00B579C2">
        <w:rPr>
          <w:rStyle w:val="a9"/>
          <w:i w:val="0"/>
          <w:color w:val="auto"/>
          <w:szCs w:val="28"/>
        </w:rPr>
        <w:t>т</w:t>
      </w:r>
      <w:r w:rsidR="00B579C2" w:rsidRPr="00391D56">
        <w:rPr>
          <w:rStyle w:val="a9"/>
          <w:i w:val="0"/>
          <w:color w:val="auto"/>
          <w:szCs w:val="28"/>
        </w:rPr>
        <w:t xml:space="preserve">естирование работоспособности </w:t>
      </w:r>
      <w:proofErr w:type="spellStart"/>
      <w:r w:rsidR="00B579C2" w:rsidRPr="00391D56">
        <w:rPr>
          <w:rStyle w:val="a9"/>
          <w:i w:val="0"/>
          <w:color w:val="auto"/>
          <w:szCs w:val="28"/>
        </w:rPr>
        <w:t>нейросети</w:t>
      </w:r>
      <w:proofErr w:type="spellEnd"/>
      <w:r w:rsidR="00B579C2" w:rsidRPr="00391D56">
        <w:rPr>
          <w:rStyle w:val="a9"/>
          <w:i w:val="0"/>
          <w:color w:val="auto"/>
          <w:szCs w:val="28"/>
        </w:rPr>
        <w:t>.</w:t>
      </w:r>
    </w:p>
    <w:p w:rsidR="009E69D7" w:rsidRDefault="00B579C2" w:rsidP="00B579C2">
      <w:pPr>
        <w:spacing w:after="0"/>
        <w:ind w:firstLine="708"/>
        <w:rPr>
          <w:rStyle w:val="a9"/>
          <w:i w:val="0"/>
          <w:color w:val="auto"/>
          <w:szCs w:val="28"/>
        </w:rPr>
      </w:pPr>
      <w:r w:rsidRPr="00230F96">
        <w:rPr>
          <w:rStyle w:val="a9"/>
          <w:i w:val="0"/>
          <w:color w:val="auto"/>
          <w:szCs w:val="28"/>
        </w:rPr>
        <w:t xml:space="preserve">Область применения – </w:t>
      </w:r>
      <w:r w:rsidR="009E69D7">
        <w:rPr>
          <w:rStyle w:val="a9"/>
          <w:i w:val="0"/>
          <w:color w:val="auto"/>
          <w:szCs w:val="28"/>
        </w:rPr>
        <w:t>системы управления манипуляторами</w:t>
      </w:r>
      <w:r w:rsidRPr="00230F96">
        <w:rPr>
          <w:rStyle w:val="a9"/>
          <w:i w:val="0"/>
          <w:color w:val="auto"/>
          <w:szCs w:val="28"/>
        </w:rPr>
        <w:t xml:space="preserve">. </w:t>
      </w:r>
    </w:p>
    <w:p w:rsidR="00B579C2" w:rsidRDefault="00B579C2" w:rsidP="00B579C2">
      <w:pPr>
        <w:spacing w:after="0"/>
        <w:ind w:firstLine="708"/>
        <w:rPr>
          <w:rStyle w:val="a9"/>
          <w:i w:val="0"/>
          <w:color w:val="auto"/>
          <w:szCs w:val="28"/>
        </w:rPr>
      </w:pPr>
      <w:r w:rsidRPr="00230F96">
        <w:rPr>
          <w:rStyle w:val="a9"/>
          <w:i w:val="0"/>
          <w:color w:val="auto"/>
          <w:szCs w:val="28"/>
        </w:rPr>
        <w:t xml:space="preserve">В первой части </w:t>
      </w:r>
      <w:r w:rsidR="009E69D7">
        <w:rPr>
          <w:rStyle w:val="a9"/>
          <w:i w:val="0"/>
          <w:color w:val="auto"/>
          <w:szCs w:val="28"/>
        </w:rPr>
        <w:t xml:space="preserve">работы </w:t>
      </w:r>
      <w:r w:rsidRPr="00230F96">
        <w:rPr>
          <w:rStyle w:val="a9"/>
          <w:i w:val="0"/>
          <w:color w:val="auto"/>
          <w:szCs w:val="28"/>
        </w:rPr>
        <w:t>описываются сущест</w:t>
      </w:r>
      <w:r>
        <w:rPr>
          <w:rStyle w:val="a9"/>
          <w:i w:val="0"/>
          <w:color w:val="auto"/>
          <w:szCs w:val="28"/>
        </w:rPr>
        <w:t>вующие подходы к решению задачи</w:t>
      </w:r>
      <w:r w:rsidRPr="00230F96">
        <w:rPr>
          <w:rStyle w:val="a9"/>
          <w:i w:val="0"/>
          <w:color w:val="auto"/>
          <w:szCs w:val="28"/>
        </w:rPr>
        <w:t>. Во второй части описываются алгоритмы и структуры данных.</w:t>
      </w:r>
      <w:r>
        <w:rPr>
          <w:rStyle w:val="a9"/>
          <w:i w:val="0"/>
          <w:color w:val="auto"/>
          <w:szCs w:val="28"/>
        </w:rPr>
        <w:t xml:space="preserve"> </w:t>
      </w:r>
      <w:r w:rsidRPr="00230F96">
        <w:rPr>
          <w:rStyle w:val="a9"/>
          <w:i w:val="0"/>
          <w:color w:val="auto"/>
          <w:szCs w:val="28"/>
        </w:rPr>
        <w:t xml:space="preserve">В третьей части описываются технологии, примененные при реализации алгоритмов. В четвертой части </w:t>
      </w:r>
      <w:r w:rsidR="00056C09">
        <w:rPr>
          <w:rStyle w:val="a9"/>
          <w:i w:val="0"/>
          <w:color w:val="auto"/>
          <w:szCs w:val="28"/>
        </w:rPr>
        <w:t>проведены экспериментальные исследования</w:t>
      </w:r>
      <w:r w:rsidRPr="00230F96">
        <w:rPr>
          <w:rStyle w:val="a9"/>
          <w:i w:val="0"/>
          <w:color w:val="auto"/>
          <w:szCs w:val="28"/>
        </w:rPr>
        <w:t xml:space="preserve"> </w:t>
      </w:r>
      <w:proofErr w:type="spellStart"/>
      <w:r w:rsidR="00056C09">
        <w:rPr>
          <w:rStyle w:val="a9"/>
          <w:i w:val="0"/>
          <w:color w:val="auto"/>
          <w:szCs w:val="28"/>
        </w:rPr>
        <w:t>точностных</w:t>
      </w:r>
      <w:proofErr w:type="spellEnd"/>
      <w:r w:rsidR="00056C09">
        <w:rPr>
          <w:rStyle w:val="a9"/>
          <w:i w:val="0"/>
          <w:color w:val="auto"/>
          <w:szCs w:val="28"/>
        </w:rPr>
        <w:t xml:space="preserve"> характеристик </w:t>
      </w:r>
      <w:r w:rsidRPr="00230F96">
        <w:rPr>
          <w:rStyle w:val="a9"/>
          <w:i w:val="0"/>
          <w:color w:val="auto"/>
          <w:szCs w:val="28"/>
        </w:rPr>
        <w:t>метода.</w:t>
      </w:r>
    </w:p>
    <w:p w:rsidR="00B579C2" w:rsidRPr="00230F96" w:rsidRDefault="00D12563" w:rsidP="00B579C2">
      <w:pPr>
        <w:spacing w:after="0"/>
        <w:ind w:firstLine="708"/>
        <w:rPr>
          <w:szCs w:val="28"/>
        </w:rPr>
      </w:pPr>
      <w:r>
        <w:rPr>
          <w:szCs w:val="28"/>
        </w:rPr>
        <w:t>Предлагаемые направления развития:</w:t>
      </w:r>
    </w:p>
    <w:p w:rsidR="00B579C2" w:rsidRPr="00230F96" w:rsidRDefault="00056C09" w:rsidP="00B579C2">
      <w:pPr>
        <w:pStyle w:val="af"/>
        <w:numPr>
          <w:ilvl w:val="0"/>
          <w:numId w:val="38"/>
        </w:numPr>
        <w:rPr>
          <w:szCs w:val="28"/>
        </w:rPr>
      </w:pPr>
      <w:r>
        <w:rPr>
          <w:szCs w:val="28"/>
        </w:rPr>
        <w:t>о</w:t>
      </w:r>
      <w:r w:rsidR="009E69D7">
        <w:rPr>
          <w:szCs w:val="28"/>
        </w:rPr>
        <w:t>птимизация процесса обучения</w:t>
      </w:r>
      <w:r w:rsidR="00D12563">
        <w:rPr>
          <w:szCs w:val="28"/>
        </w:rPr>
        <w:t>;</w:t>
      </w:r>
    </w:p>
    <w:p w:rsidR="00B579C2" w:rsidRPr="00230F96" w:rsidRDefault="00056C09" w:rsidP="00B579C2">
      <w:pPr>
        <w:pStyle w:val="af"/>
        <w:numPr>
          <w:ilvl w:val="0"/>
          <w:numId w:val="38"/>
        </w:numPr>
        <w:rPr>
          <w:szCs w:val="28"/>
        </w:rPr>
      </w:pPr>
      <w:r>
        <w:rPr>
          <w:szCs w:val="28"/>
        </w:rPr>
        <w:t>п</w:t>
      </w:r>
      <w:r w:rsidR="00405D5D">
        <w:rPr>
          <w:szCs w:val="28"/>
        </w:rPr>
        <w:t>ланирование движения на основе текущего положения</w:t>
      </w:r>
      <w:r w:rsidR="00B579C2">
        <w:rPr>
          <w:szCs w:val="28"/>
        </w:rPr>
        <w:t>.</w:t>
      </w:r>
    </w:p>
    <w:p w:rsidR="00477766" w:rsidRDefault="00293FDB" w:rsidP="00056C09">
      <w:pPr>
        <w:ind w:firstLine="360"/>
        <w:rPr>
          <w:rStyle w:val="a9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32" type="#_x0000_t202" style="position:absolute;left:0;text-align:left;margin-left:155pt;margin-top:92.5pt;width:180.1pt;height:42.1pt;z-index:251660288;visibility:visible;mso-wrap-style:square;mso-width-percent:400;mso-height-percent:200;mso-wrap-distance-left:9pt;mso-wrap-distance-top:0;mso-wrap-distance-right:9pt;mso-wrap-distance-bottom:0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stroked="f">
            <v:textbox style="mso-next-textbox:#Надпись 2;mso-fit-shape-to-text:t">
              <w:txbxContent>
                <w:p w:rsidR="007D13E7" w:rsidRDefault="007D13E7"/>
              </w:txbxContent>
            </v:textbox>
          </v:shape>
        </w:pict>
      </w:r>
      <w:r w:rsidR="00B579C2" w:rsidRPr="00230F96">
        <w:t xml:space="preserve">Поставленная цель была достигнута: метод </w:t>
      </w:r>
      <w:r w:rsidR="00056C09">
        <w:t>управления манипулятором</w:t>
      </w:r>
      <w:r w:rsidR="00B579C2" w:rsidRPr="00230F96">
        <w:t xml:space="preserve"> разработан, реализован и проверен на практике. Были рассмотрена существующие недостатки </w:t>
      </w:r>
      <w:r w:rsidR="00B579C2">
        <w:t>метода</w:t>
      </w:r>
      <w:r w:rsidR="00B579C2" w:rsidRPr="00230F96">
        <w:t xml:space="preserve"> и предло</w:t>
      </w:r>
      <w:r w:rsidR="00B579C2">
        <w:t>жены пути дальнейшего развития.</w:t>
      </w:r>
      <w:r w:rsidR="00056C09">
        <w:rPr>
          <w:i/>
          <w:iCs/>
          <w:noProof/>
          <w:color w:val="808080" w:themeColor="text1" w:themeTint="7F"/>
          <w:lang w:eastAsia="ru-RU"/>
        </w:rPr>
        <w:pict>
          <v:rect id="_x0000_s1026" style="position:absolute;left:0;text-align:left;margin-left:214.7pt;margin-top:296.05pt;width:61.25pt;height:42.95pt;z-index:251658240;mso-position-horizontal-relative:text;mso-position-vertical-relative:text" stroked="f"/>
        </w:pict>
      </w:r>
      <w:r w:rsidR="00477766">
        <w:rPr>
          <w:rStyle w:val="a9"/>
        </w:rPr>
        <w:br w:type="page"/>
      </w:r>
    </w:p>
    <w:sdt>
      <w:sdtPr>
        <w:rPr>
          <w:b/>
          <w:sz w:val="24"/>
        </w:rPr>
        <w:id w:val="-819038996"/>
        <w:docPartObj>
          <w:docPartGallery w:val="Table of Contents"/>
          <w:docPartUnique/>
        </w:docPartObj>
      </w:sdtPr>
      <w:sdtEndPr>
        <w:rPr>
          <w:b w:val="0"/>
          <w:sz w:val="28"/>
        </w:rPr>
      </w:sdtEndPr>
      <w:sdtContent>
        <w:p w:rsidR="00462693" w:rsidRPr="00405D5D" w:rsidRDefault="00462693" w:rsidP="00405D5D">
          <w:pPr>
            <w:rPr>
              <w:b/>
            </w:rPr>
          </w:pPr>
          <w:r w:rsidRPr="00405D5D">
            <w:rPr>
              <w:b/>
            </w:rPr>
            <w:t>Содержание</w:t>
          </w:r>
        </w:p>
        <w:p w:rsidR="007D13E7" w:rsidRDefault="00462693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594183" w:history="1">
            <w:r w:rsidR="007D13E7" w:rsidRPr="00CF315E">
              <w:rPr>
                <w:rStyle w:val="ac"/>
                <w:noProof/>
              </w:rPr>
              <w:t>Введение</w:t>
            </w:r>
            <w:r w:rsidR="007D13E7">
              <w:rPr>
                <w:noProof/>
                <w:webHidden/>
              </w:rPr>
              <w:tab/>
            </w:r>
            <w:r w:rsidR="007D13E7">
              <w:rPr>
                <w:noProof/>
                <w:webHidden/>
              </w:rPr>
              <w:fldChar w:fldCharType="begin"/>
            </w:r>
            <w:r w:rsidR="007D13E7">
              <w:rPr>
                <w:noProof/>
                <w:webHidden/>
              </w:rPr>
              <w:instrText xml:space="preserve"> PAGEREF _Toc453594183 \h </w:instrText>
            </w:r>
            <w:r w:rsidR="007D13E7">
              <w:rPr>
                <w:noProof/>
                <w:webHidden/>
              </w:rPr>
            </w:r>
            <w:r w:rsidR="007D13E7"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</w:t>
            </w:r>
            <w:r w:rsidR="007D13E7"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84" w:history="1">
            <w:r w:rsidRPr="00CF315E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85" w:history="1">
            <w:r w:rsidRPr="00CF315E">
              <w:rPr>
                <w:rStyle w:val="ac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Выбор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86" w:history="1">
            <w:r w:rsidRPr="00CF315E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Кинематические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87" w:history="1">
            <w:r w:rsidRPr="00CF315E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Существующие методы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88" w:history="1">
            <w:r w:rsidRPr="00CF315E">
              <w:rPr>
                <w:rStyle w:val="ac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Ручное 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89" w:history="1">
            <w:r w:rsidRPr="00CF315E">
              <w:rPr>
                <w:rStyle w:val="ac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Программное 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0" w:history="1">
            <w:r w:rsidRPr="00CF315E">
              <w:rPr>
                <w:rStyle w:val="ac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Использование нечеткой 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1" w:history="1">
            <w:r w:rsidRPr="00CF315E">
              <w:rPr>
                <w:rStyle w:val="ac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Использование нейро-нечетких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2" w:history="1">
            <w:r w:rsidRPr="00CF315E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Модель манипулятора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3" w:history="1">
            <w:r w:rsidRPr="00CF315E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Формализация постановки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4" w:history="1">
            <w:r w:rsidRPr="00CF315E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5" w:history="1">
            <w:r w:rsidRPr="00CF315E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6" w:history="1">
            <w:r w:rsidRPr="00CF315E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 xml:space="preserve">Архитектура сети </w:t>
            </w:r>
            <w:r w:rsidRPr="00CF315E">
              <w:rPr>
                <w:rStyle w:val="ac"/>
                <w:noProof/>
                <w:lang w:val="en-US"/>
              </w:rPr>
              <w:t>ANFIS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7" w:history="1">
            <w:r w:rsidRPr="00CF315E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Описание этапов работы разрабатываемого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8" w:history="1">
            <w:r w:rsidRPr="00CF315E">
              <w:rPr>
                <w:rStyle w:val="ac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Генерация обучающей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199" w:history="1">
            <w:r w:rsidRPr="00CF315E">
              <w:rPr>
                <w:rStyle w:val="ac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 xml:space="preserve">Обучение </w:t>
            </w:r>
            <w:r w:rsidRPr="00CF315E">
              <w:rPr>
                <w:rStyle w:val="ac"/>
                <w:noProof/>
              </w:rPr>
              <w:t>с</w:t>
            </w:r>
            <w:r w:rsidRPr="00CF315E">
              <w:rPr>
                <w:rStyle w:val="ac"/>
                <w:noProof/>
              </w:rPr>
              <w:t>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0" w:history="1">
            <w:r w:rsidRPr="00CF315E">
              <w:rPr>
                <w:rStyle w:val="ac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Определение обобщённых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1" w:history="1">
            <w:r w:rsidRPr="00CF315E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2" w:history="1">
            <w:r w:rsidRPr="00CF315E">
              <w:rPr>
                <w:rStyle w:val="ac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Структура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3" w:history="1">
            <w:r w:rsidRPr="00CF315E">
              <w:rPr>
                <w:rStyle w:val="ac"/>
                <w:i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4" w:history="1">
            <w:r w:rsidRPr="00CF315E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5" w:history="1">
            <w:r w:rsidRPr="00CF315E">
              <w:rPr>
                <w:rStyle w:val="ac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Выбор средств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noProof/>
              <w:lang w:eastAsia="ru-RU"/>
            </w:rPr>
            <w:pict>
              <v:shape id="_x0000_s1036" type="#_x0000_t202" style="position:absolute;left:0;text-align:left;margin-left:136.4pt;margin-top:27pt;width:180.75pt;height:41.35pt;z-index:251663360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stroked="f">
                <v:textbox style="mso-next-textbox:#_x0000_s1036;mso-fit-shape-to-text:t">
                  <w:txbxContent>
                    <w:p w:rsidR="007D13E7" w:rsidRDefault="007D13E7"/>
                  </w:txbxContent>
                </v:textbox>
              </v:shape>
            </w:pict>
          </w:r>
          <w:hyperlink w:anchor="_Toc453594206" w:history="1">
            <w:r w:rsidRPr="00CF315E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Описание основных моментов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7" w:history="1">
            <w:r w:rsidRPr="00CF315E">
              <w:rPr>
                <w:rStyle w:val="ac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 xml:space="preserve">Использование библиотек </w:t>
            </w:r>
            <w:r w:rsidRPr="00CF315E">
              <w:rPr>
                <w:rStyle w:val="ac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8" w:history="1">
            <w:r w:rsidRPr="00CF315E">
              <w:rPr>
                <w:rStyle w:val="ac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 xml:space="preserve">Использование функций </w:t>
            </w:r>
            <w:r w:rsidRPr="00CF315E">
              <w:rPr>
                <w:rStyle w:val="ac"/>
                <w:noProof/>
                <w:lang w:val="en-US"/>
              </w:rPr>
              <w:t>MATLAB</w:t>
            </w:r>
            <w:r w:rsidRPr="00CF315E">
              <w:rPr>
                <w:rStyle w:val="ac"/>
                <w:noProof/>
              </w:rPr>
              <w:t xml:space="preserve"> в </w:t>
            </w:r>
            <w:r w:rsidRPr="00CF315E">
              <w:rPr>
                <w:rStyle w:val="ac"/>
                <w:noProof/>
                <w:lang w:val="en-US"/>
              </w:rPr>
              <w:t>C</w:t>
            </w:r>
            <w:r w:rsidRPr="00CF315E">
              <w:rPr>
                <w:rStyle w:val="ac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09" w:history="1">
            <w:r w:rsidRPr="00CF315E">
              <w:rPr>
                <w:rStyle w:val="ac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 xml:space="preserve">Графическая спецификация </w:t>
            </w:r>
            <w:r w:rsidRPr="00CF315E">
              <w:rPr>
                <w:rStyle w:val="ac"/>
                <w:noProof/>
                <w:lang w:val="en-US"/>
              </w:rPr>
              <w:t>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31"/>
            <w:tabs>
              <w:tab w:val="left" w:pos="1827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0" w:history="1">
            <w:r w:rsidRPr="00CF315E">
              <w:rPr>
                <w:rStyle w:val="ac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Использованные сторонние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1" w:history="1">
            <w:r w:rsidRPr="00CF315E">
              <w:rPr>
                <w:rStyle w:val="ac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Структура разработанного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2" w:history="1">
            <w:r w:rsidRPr="00CF315E">
              <w:rPr>
                <w:rStyle w:val="ac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Методика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3" w:history="1">
            <w:r w:rsidRPr="00CF315E">
              <w:rPr>
                <w:rStyle w:val="ac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Информация, необходимая для сборки и запуска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4" w:history="1">
            <w:r w:rsidRPr="00CF315E">
              <w:rPr>
                <w:rStyle w:val="ac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Форматы входных 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5" w:history="1">
            <w:r w:rsidRPr="00CF315E">
              <w:rPr>
                <w:rStyle w:val="ac"/>
                <w:noProof/>
                <w:lang w:val="en-US"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Интерфейс</w:t>
            </w:r>
            <w:r w:rsidRPr="00CF315E">
              <w:rPr>
                <w:rStyle w:val="ac"/>
                <w:noProof/>
                <w:lang w:val="en-US"/>
              </w:rPr>
              <w:t xml:space="preserve"> </w:t>
            </w:r>
            <w:r w:rsidRPr="00CF315E">
              <w:rPr>
                <w:rStyle w:val="ac"/>
                <w:noProof/>
              </w:rPr>
              <w:t>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6" w:history="1">
            <w:r w:rsidRPr="00CF315E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11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7" w:history="1">
            <w:r w:rsidRPr="00CF315E">
              <w:rPr>
                <w:rStyle w:val="ac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Экспериментальный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8" w:history="1">
            <w:r w:rsidRPr="00CF315E">
              <w:rPr>
                <w:rStyle w:val="ac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Критерии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19" w:history="1">
            <w:r w:rsidRPr="00CF315E">
              <w:rPr>
                <w:rStyle w:val="ac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Обучающие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20" w:history="1">
            <w:r w:rsidRPr="00CF315E">
              <w:rPr>
                <w:rStyle w:val="ac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Время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21" w:history="1">
            <w:r w:rsidRPr="00CF315E">
              <w:rPr>
                <w:rStyle w:val="ac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F315E">
              <w:rPr>
                <w:rStyle w:val="ac"/>
                <w:noProof/>
              </w:rPr>
              <w:t>Оценка погрешностей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22" w:history="1">
            <w:r w:rsidRPr="00CF315E">
              <w:rPr>
                <w:rStyle w:val="ac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23" w:history="1">
            <w:r w:rsidRPr="00CF315E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13E7" w:rsidRDefault="007D13E7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3594224" w:history="1">
            <w:r w:rsidRPr="00CF315E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_Toc453594224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6576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D5D" w:rsidRDefault="00462693" w:rsidP="00405D5D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56C09" w:rsidRDefault="00293FDB">
      <w:pPr>
        <w:spacing w:line="276" w:lineRule="auto"/>
        <w:ind w:firstLine="0"/>
        <w:jc w:val="left"/>
      </w:pPr>
      <w:r>
        <w:rPr>
          <w:noProof/>
          <w:lang w:eastAsia="ru-RU"/>
        </w:rPr>
        <w:pict>
          <v:shape id="_x0000_s1034" type="#_x0000_t202" style="position:absolute;margin-left:155.05pt;margin-top:182.75pt;width:180.1pt;height:42.1pt;z-index:251662336;visibility:visible;mso-wrap-style:square;mso-width-percent:400;mso-height-percent:200;mso-wrap-distance-left:9pt;mso-wrap-distance-top:0;mso-wrap-distance-right:9pt;mso-wrap-distance-bottom:0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stroked="f">
            <v:textbox style="mso-next-textbox:#_x0000_s1034;mso-fit-shape-to-text:t">
              <w:txbxContent>
                <w:p w:rsidR="007D13E7" w:rsidRDefault="007D13E7" w:rsidP="00293FDB"/>
              </w:txbxContent>
            </v:textbox>
          </v:shape>
        </w:pict>
      </w:r>
      <w:r w:rsidR="00056C09">
        <w:br w:type="page"/>
      </w:r>
    </w:p>
    <w:p w:rsidR="00E547CA" w:rsidRDefault="00E547CA" w:rsidP="0013531A">
      <w:pPr>
        <w:pStyle w:val="1"/>
        <w:numPr>
          <w:ilvl w:val="0"/>
          <w:numId w:val="0"/>
        </w:numPr>
      </w:pPr>
      <w:bookmarkStart w:id="0" w:name="_Toc453594183"/>
      <w:r>
        <w:lastRenderedPageBreak/>
        <w:t>Введение</w:t>
      </w:r>
      <w:bookmarkEnd w:id="0"/>
    </w:p>
    <w:p w:rsidR="00405D5D" w:rsidRDefault="00405D5D" w:rsidP="00B002E7">
      <w:proofErr w:type="gramStart"/>
      <w:r w:rsidRPr="00405D5D">
        <w:t xml:space="preserve">Появление </w:t>
      </w:r>
      <w:r>
        <w:t xml:space="preserve">в 1950-х </w:t>
      </w:r>
      <w:r w:rsidRPr="00405D5D">
        <w:t xml:space="preserve">механических манипуляторов, а затем систем числового программного управления (ЧПУ) привело к созданию промышленных роботов </w:t>
      </w:r>
      <w:r>
        <w:t>–</w:t>
      </w:r>
      <w:r w:rsidRPr="00405D5D">
        <w:t xml:space="preserve"> программируемых манипуляторов, предназначенных для </w:t>
      </w:r>
      <w:r w:rsidR="00B002E7">
        <w:t xml:space="preserve">выполнения </w:t>
      </w:r>
      <w:r w:rsidRPr="00405D5D">
        <w:t>разнообразных технологических операций</w:t>
      </w:r>
      <w:r w:rsidR="00B002E7">
        <w:t xml:space="preserve">: </w:t>
      </w:r>
      <w:r>
        <w:t>непосредственного выполнения формообразования, изменения линейных размеров заготовки и др. К вспомогательным технологическим операциям относятся транспортные операции</w:t>
      </w:r>
      <w:r w:rsidR="00C51867">
        <w:t>,</w:t>
      </w:r>
      <w:r>
        <w:t xml:space="preserve"> в том числе операции по загрузке и выгрузк</w:t>
      </w:r>
      <w:r w:rsidR="00A32051">
        <w:t>е технологического оборудования [</w:t>
      </w:r>
      <w:r w:rsidR="00A32051">
        <w:fldChar w:fldCharType="begin"/>
      </w:r>
      <w:r w:rsidR="00A32051">
        <w:instrText xml:space="preserve"> REF Юревич \r \h </w:instrText>
      </w:r>
      <w:r w:rsidR="00A32051">
        <w:fldChar w:fldCharType="separate"/>
      </w:r>
      <w:r w:rsidR="00C65763">
        <w:t>1</w:t>
      </w:r>
      <w:r w:rsidR="00A32051">
        <w:fldChar w:fldCharType="end"/>
      </w:r>
      <w:r w:rsidR="00A32051">
        <w:t>,</w:t>
      </w:r>
      <w:r w:rsidR="00293FDB">
        <w:t> </w:t>
      </w:r>
      <w:r w:rsidR="00A32051">
        <w:fldChar w:fldCharType="begin"/>
      </w:r>
      <w:r w:rsidR="00A32051">
        <w:instrText xml:space="preserve"> REF Зенкевич \r \h </w:instrText>
      </w:r>
      <w:r w:rsidR="00A32051">
        <w:fldChar w:fldCharType="separate"/>
      </w:r>
      <w:r w:rsidR="00C65763">
        <w:t>2</w:t>
      </w:r>
      <w:r w:rsidR="00A32051">
        <w:fldChar w:fldCharType="end"/>
      </w:r>
      <w:r w:rsidR="00A32051">
        <w:t>]</w:t>
      </w:r>
      <w:proofErr w:type="gramEnd"/>
    </w:p>
    <w:p w:rsidR="00405D5D" w:rsidRDefault="00B002E7" w:rsidP="00405D5D">
      <w:r>
        <w:t>Хотя основной сферой применения манипуляторов остаётся промышленность, а основной их задачей – автоматизация производственных процессов, с развитием технологий манипуляторы получают всё большее распространение в самых различных областях. Пример</w:t>
      </w:r>
      <w:r w:rsidR="00A32051">
        <w:t>ами могут служить как простой погрузочный кран, так и манипулятор робота-сапёра или погрузочная система на космическом корабле.</w:t>
      </w:r>
    </w:p>
    <w:p w:rsidR="00293FDB" w:rsidRDefault="006B17D8" w:rsidP="006B17D8">
      <w:r>
        <w:t>Существу</w:t>
      </w:r>
      <w:r w:rsidR="00293FDB">
        <w:t>ют</w:t>
      </w:r>
      <w:r>
        <w:t xml:space="preserve"> </w:t>
      </w:r>
      <w:r w:rsidR="00293FDB">
        <w:t>различные</w:t>
      </w:r>
      <w:r>
        <w:t xml:space="preserve"> подход</w:t>
      </w:r>
      <w:r w:rsidR="00293FDB">
        <w:t>ы</w:t>
      </w:r>
      <w:r>
        <w:t xml:space="preserve"> к управлению манипулятор</w:t>
      </w:r>
      <w:r w:rsidR="00F4536F">
        <w:t>ом</w:t>
      </w:r>
      <w:r>
        <w:t xml:space="preserve">, среди которых </w:t>
      </w:r>
      <w:r w:rsidR="00293FDB">
        <w:t xml:space="preserve">наиболее </w:t>
      </w:r>
      <w:r>
        <w:t>простым и распространенным является программное управление</w:t>
      </w:r>
      <w:r w:rsidR="00293FDB">
        <w:t xml:space="preserve"> –</w:t>
      </w:r>
      <w:r>
        <w:t xml:space="preserve"> робот действует согласно управляющей программе с фиксированным порядком выполнения параметризованных операций. </w:t>
      </w:r>
      <w:r w:rsidR="00293FDB">
        <w:t>Основным недостатком программного управления является то, что такая программа, как правило, жёстко привязана к конкретной задаче.</w:t>
      </w:r>
    </w:p>
    <w:p w:rsidR="00405D5D" w:rsidRDefault="00293FDB" w:rsidP="006B17D8">
      <w:r>
        <w:t>В связи с этим, актуальным является использование</w:t>
      </w:r>
      <w:r w:rsidR="006B17D8">
        <w:t xml:space="preserve"> теории искусственного интеллекта и смежных научных дисциплин для реализации гибких механизмов планирования действий и управления движением роботов</w:t>
      </w:r>
      <w:r>
        <w:t> [</w:t>
      </w:r>
      <w:r>
        <w:fldChar w:fldCharType="begin"/>
      </w:r>
      <w:r>
        <w:instrText xml:space="preserve"> REF Рутковская \r \h </w:instrText>
      </w:r>
      <w:r>
        <w:fldChar w:fldCharType="separate"/>
      </w:r>
      <w:r w:rsidR="00C65763">
        <w:t>3</w:t>
      </w:r>
      <w:r>
        <w:fldChar w:fldCharType="end"/>
      </w:r>
      <w:r>
        <w:t>]</w:t>
      </w:r>
      <w:r w:rsidR="006B17D8">
        <w:t>.</w:t>
      </w:r>
      <w:r>
        <w:t xml:space="preserve"> </w:t>
      </w:r>
      <w:r w:rsidR="006B17D8">
        <w:t>Так, применение теории нечетких множе</w:t>
      </w:r>
      <w:proofErr w:type="gramStart"/>
      <w:r w:rsidR="006B17D8">
        <w:t>ств дл</w:t>
      </w:r>
      <w:proofErr w:type="gramEnd"/>
      <w:r w:rsidR="006B17D8">
        <w:t>я управления манипулятором не предполагает знания моделей процессов, происходящих</w:t>
      </w:r>
      <w:r w:rsidR="00C51867">
        <w:t xml:space="preserve"> внутри объекта управления. В формализованных</w:t>
      </w:r>
      <w:r w:rsidR="006B17D8">
        <w:t xml:space="preserve"> знаниях об управляемом объекте при постановке задачи управления содержится неопределённая </w:t>
      </w:r>
      <w:r w:rsidR="006B17D8">
        <w:lastRenderedPageBreak/>
        <w:t>или нечёткая информация, которая не может быть обработана традиционными количественными методами. В таких случаях можно использовать алгоритмы управления на основе математической теории нечётких множеств.</w:t>
      </w:r>
    </w:p>
    <w:p w:rsidR="006B17D8" w:rsidRDefault="00293FDB" w:rsidP="006B17D8">
      <w:r>
        <w:t xml:space="preserve">Одним из недостатков </w:t>
      </w:r>
      <w:r w:rsidR="006B17D8">
        <w:t xml:space="preserve">использования аппарата нечеткого вывода является необходимость формирования базы знаний, на основе которой происходит логический вывод. В частности, необходимо правильно определить параметры функций принадлежности лингвистических термов. Как правило, база знаний составляется на основе мнений экспертов в данной предметной области. </w:t>
      </w:r>
    </w:p>
    <w:p w:rsidR="006B17D8" w:rsidRDefault="006B17D8" w:rsidP="006B17D8">
      <w:r w:rsidRPr="006B17D8">
        <w:t xml:space="preserve">В данной работе описано решение задачи управления многозвенным механизмом робота-манипулятора на основе применения аппарата нечеткой логики и </w:t>
      </w:r>
      <w:proofErr w:type="spellStart"/>
      <w:r w:rsidRPr="006B17D8">
        <w:t>нейро</w:t>
      </w:r>
      <w:proofErr w:type="spellEnd"/>
      <w:r w:rsidRPr="006B17D8">
        <w:t>-нечетких моделей. В качестве объекта управления был взят двухзвенный манипулятор с планарно-</w:t>
      </w:r>
      <w:proofErr w:type="spellStart"/>
      <w:r w:rsidRPr="006B17D8">
        <w:t>ангулярной</w:t>
      </w:r>
      <w:proofErr w:type="spellEnd"/>
      <w:r w:rsidRPr="006B17D8">
        <w:t xml:space="preserve"> кинематической схемой, как отражающий специфические особенности роботов-манипуляторов</w:t>
      </w:r>
      <w:r>
        <w:t>.</w:t>
      </w:r>
    </w:p>
    <w:p w:rsidR="00A31866" w:rsidRPr="00230F96" w:rsidRDefault="00A31866" w:rsidP="00A31866">
      <w:pPr>
        <w:spacing w:after="0"/>
        <w:ind w:firstLine="708"/>
        <w:rPr>
          <w:rStyle w:val="a9"/>
          <w:i w:val="0"/>
          <w:color w:val="auto"/>
          <w:szCs w:val="28"/>
        </w:rPr>
      </w:pPr>
      <w:r>
        <w:t xml:space="preserve">Целью работы является </w:t>
      </w:r>
      <w:r>
        <w:rPr>
          <w:rStyle w:val="a9"/>
          <w:i w:val="0"/>
          <w:color w:val="auto"/>
          <w:szCs w:val="28"/>
        </w:rPr>
        <w:t xml:space="preserve">разработка </w:t>
      </w:r>
      <w:r w:rsidRPr="00230F96">
        <w:rPr>
          <w:rStyle w:val="a9"/>
          <w:i w:val="0"/>
          <w:color w:val="auto"/>
          <w:szCs w:val="28"/>
        </w:rPr>
        <w:t xml:space="preserve">и реализация программного метода </w:t>
      </w:r>
      <w:r>
        <w:rPr>
          <w:rStyle w:val="a9"/>
          <w:i w:val="0"/>
          <w:color w:val="auto"/>
          <w:szCs w:val="28"/>
        </w:rPr>
        <w:t xml:space="preserve">управления манипулятором с использованием </w:t>
      </w:r>
      <w:proofErr w:type="spellStart"/>
      <w:r>
        <w:rPr>
          <w:rStyle w:val="a9"/>
          <w:i w:val="0"/>
          <w:color w:val="auto"/>
          <w:szCs w:val="28"/>
        </w:rPr>
        <w:t>нейро</w:t>
      </w:r>
      <w:proofErr w:type="spellEnd"/>
      <w:r>
        <w:rPr>
          <w:rStyle w:val="a9"/>
          <w:i w:val="0"/>
          <w:color w:val="auto"/>
          <w:szCs w:val="28"/>
        </w:rPr>
        <w:t>-нечеткой сети</w:t>
      </w:r>
      <w:r w:rsidRPr="00230F96">
        <w:rPr>
          <w:rStyle w:val="a9"/>
          <w:i w:val="0"/>
          <w:color w:val="auto"/>
          <w:szCs w:val="28"/>
        </w:rPr>
        <w:t xml:space="preserve">. </w:t>
      </w:r>
      <w:r>
        <w:rPr>
          <w:rStyle w:val="a9"/>
          <w:i w:val="0"/>
          <w:color w:val="auto"/>
          <w:szCs w:val="28"/>
        </w:rPr>
        <w:t>В рамках р</w:t>
      </w:r>
      <w:r w:rsidR="0013531A">
        <w:rPr>
          <w:rStyle w:val="a9"/>
          <w:i w:val="0"/>
          <w:color w:val="auto"/>
          <w:szCs w:val="28"/>
        </w:rPr>
        <w:t>аботы решаются следующие задачи</w:t>
      </w:r>
      <w:r w:rsidRPr="00230F96">
        <w:rPr>
          <w:rStyle w:val="a9"/>
          <w:i w:val="0"/>
          <w:color w:val="auto"/>
          <w:szCs w:val="28"/>
        </w:rPr>
        <w:t>:</w:t>
      </w:r>
    </w:p>
    <w:p w:rsidR="00A31866" w:rsidRPr="00230F96" w:rsidRDefault="00293FDB" w:rsidP="00293FDB">
      <w:pPr>
        <w:pStyle w:val="af"/>
        <w:numPr>
          <w:ilvl w:val="0"/>
          <w:numId w:val="40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а</w:t>
      </w:r>
      <w:r w:rsidR="00A31866" w:rsidRPr="00230F96">
        <w:rPr>
          <w:rStyle w:val="a9"/>
          <w:i w:val="0"/>
          <w:color w:val="auto"/>
          <w:szCs w:val="28"/>
        </w:rPr>
        <w:t xml:space="preserve">нализ </w:t>
      </w:r>
      <w:r w:rsidR="00A31866">
        <w:rPr>
          <w:rStyle w:val="a9"/>
          <w:i w:val="0"/>
          <w:color w:val="auto"/>
          <w:szCs w:val="28"/>
        </w:rPr>
        <w:t>задачи</w:t>
      </w:r>
      <w:r w:rsidR="00A31866" w:rsidRPr="00230F96">
        <w:rPr>
          <w:rStyle w:val="a9"/>
          <w:i w:val="0"/>
          <w:color w:val="auto"/>
          <w:szCs w:val="28"/>
        </w:rPr>
        <w:t xml:space="preserve"> </w:t>
      </w:r>
      <w:r w:rsidR="00A31866">
        <w:rPr>
          <w:rStyle w:val="a9"/>
          <w:i w:val="0"/>
          <w:color w:val="auto"/>
          <w:szCs w:val="28"/>
        </w:rPr>
        <w:t>управления манипулятором</w:t>
      </w:r>
      <w:r>
        <w:rPr>
          <w:rStyle w:val="a9"/>
          <w:i w:val="0"/>
          <w:color w:val="auto"/>
          <w:szCs w:val="28"/>
        </w:rPr>
        <w:t>;</w:t>
      </w:r>
    </w:p>
    <w:p w:rsidR="00A31866" w:rsidRPr="00230F96" w:rsidRDefault="00293FDB" w:rsidP="00293FDB">
      <w:pPr>
        <w:pStyle w:val="af"/>
        <w:numPr>
          <w:ilvl w:val="0"/>
          <w:numId w:val="40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а</w:t>
      </w:r>
      <w:r w:rsidR="00A31866" w:rsidRPr="00230F96">
        <w:rPr>
          <w:rStyle w:val="a9"/>
          <w:i w:val="0"/>
          <w:color w:val="auto"/>
          <w:szCs w:val="28"/>
        </w:rPr>
        <w:t xml:space="preserve">нализ </w:t>
      </w:r>
      <w:r w:rsidR="00A31866">
        <w:rPr>
          <w:rStyle w:val="a9"/>
          <w:i w:val="0"/>
          <w:color w:val="auto"/>
          <w:szCs w:val="28"/>
        </w:rPr>
        <w:t xml:space="preserve">архитектуры </w:t>
      </w:r>
      <w:proofErr w:type="spellStart"/>
      <w:r w:rsidR="00A31866">
        <w:rPr>
          <w:rStyle w:val="a9"/>
          <w:i w:val="0"/>
          <w:color w:val="auto"/>
          <w:szCs w:val="28"/>
        </w:rPr>
        <w:t>нейро</w:t>
      </w:r>
      <w:proofErr w:type="spellEnd"/>
      <w:r w:rsidR="00A31866">
        <w:rPr>
          <w:rStyle w:val="a9"/>
          <w:i w:val="0"/>
          <w:color w:val="auto"/>
          <w:szCs w:val="28"/>
        </w:rPr>
        <w:t xml:space="preserve">-нечеткой сети </w:t>
      </w:r>
      <w:r w:rsidR="00A31866">
        <w:rPr>
          <w:rStyle w:val="a9"/>
          <w:i w:val="0"/>
          <w:color w:val="auto"/>
          <w:szCs w:val="28"/>
          <w:lang w:val="en-US"/>
        </w:rPr>
        <w:t>ANFIS</w:t>
      </w:r>
      <w:r>
        <w:rPr>
          <w:rStyle w:val="a9"/>
          <w:i w:val="0"/>
          <w:color w:val="auto"/>
          <w:szCs w:val="28"/>
        </w:rPr>
        <w:t>;</w:t>
      </w:r>
    </w:p>
    <w:p w:rsidR="00A31866" w:rsidRPr="00230F96" w:rsidRDefault="00293FDB" w:rsidP="00293FDB">
      <w:pPr>
        <w:pStyle w:val="af"/>
        <w:numPr>
          <w:ilvl w:val="0"/>
          <w:numId w:val="40"/>
        </w:numPr>
        <w:rPr>
          <w:rStyle w:val="a9"/>
          <w:i w:val="0"/>
          <w:color w:val="auto"/>
          <w:szCs w:val="28"/>
        </w:rPr>
      </w:pPr>
      <w:r>
        <w:rPr>
          <w:rStyle w:val="a9"/>
          <w:i w:val="0"/>
          <w:color w:val="auto"/>
          <w:szCs w:val="28"/>
        </w:rPr>
        <w:t>п</w:t>
      </w:r>
      <w:r w:rsidR="00A31866" w:rsidRPr="00230F96">
        <w:rPr>
          <w:rStyle w:val="a9"/>
          <w:i w:val="0"/>
          <w:color w:val="auto"/>
          <w:szCs w:val="28"/>
        </w:rPr>
        <w:t>одготовка входных данных</w:t>
      </w:r>
      <w:r>
        <w:rPr>
          <w:rStyle w:val="a9"/>
          <w:i w:val="0"/>
          <w:color w:val="auto"/>
          <w:szCs w:val="28"/>
        </w:rPr>
        <w:t>;</w:t>
      </w:r>
    </w:p>
    <w:p w:rsidR="00A31866" w:rsidRDefault="00293FDB" w:rsidP="00293FDB">
      <w:pPr>
        <w:pStyle w:val="af"/>
        <w:numPr>
          <w:ilvl w:val="0"/>
          <w:numId w:val="40"/>
        </w:numPr>
      </w:pPr>
      <w:r>
        <w:rPr>
          <w:rStyle w:val="a9"/>
          <w:i w:val="0"/>
          <w:color w:val="auto"/>
          <w:szCs w:val="28"/>
        </w:rPr>
        <w:t>о</w:t>
      </w:r>
      <w:r w:rsidR="00A31866" w:rsidRPr="00A31866">
        <w:rPr>
          <w:rStyle w:val="a9"/>
          <w:i w:val="0"/>
          <w:color w:val="auto"/>
          <w:szCs w:val="28"/>
        </w:rPr>
        <w:t>бучение и тестирование работоспособности сети</w:t>
      </w:r>
      <w:r>
        <w:rPr>
          <w:rStyle w:val="a9"/>
          <w:i w:val="0"/>
          <w:color w:val="auto"/>
          <w:szCs w:val="28"/>
        </w:rPr>
        <w:t>.</w:t>
      </w:r>
    </w:p>
    <w:p w:rsidR="00E547CA" w:rsidRPr="00E547CA" w:rsidRDefault="006B17D8" w:rsidP="00A31866">
      <w:pPr>
        <w:rPr>
          <w:rFonts w:cs="Times New Roman"/>
          <w:szCs w:val="24"/>
        </w:rPr>
      </w:pPr>
      <w:r>
        <w:t xml:space="preserve">Разрабатываемый метод позволяет совместить сильные </w:t>
      </w:r>
      <w:proofErr w:type="gramStart"/>
      <w:r>
        <w:t>стороны</w:t>
      </w:r>
      <w:proofErr w:type="gramEnd"/>
      <w:r>
        <w:t xml:space="preserve"> как систем нечеткого вывода, так и </w:t>
      </w:r>
      <w:proofErr w:type="spellStart"/>
      <w:r>
        <w:t>нейросетевого</w:t>
      </w:r>
      <w:proofErr w:type="spellEnd"/>
      <w:r>
        <w:t xml:space="preserve"> подхода. Важное свойство </w:t>
      </w:r>
      <w:proofErr w:type="spellStart"/>
      <w:r>
        <w:t>нейросетей</w:t>
      </w:r>
      <w:proofErr w:type="spellEnd"/>
      <w:r>
        <w:t xml:space="preserve"> – способность к обучению и обобщению данных. Благодаря этому становится возможной настройка параметров системы нечеткого вывода</w:t>
      </w:r>
      <w:r w:rsidR="00A31866">
        <w:t xml:space="preserve"> на основе обучающих данных.</w:t>
      </w:r>
      <w:r w:rsidR="00E547CA">
        <w:br w:type="page"/>
      </w:r>
    </w:p>
    <w:p w:rsidR="00E547CA" w:rsidRDefault="00E547CA" w:rsidP="00E547CA">
      <w:pPr>
        <w:pStyle w:val="1"/>
      </w:pPr>
      <w:bookmarkStart w:id="1" w:name="_Toc453594184"/>
      <w:r>
        <w:lastRenderedPageBreak/>
        <w:t>Аналитический раздел</w:t>
      </w:r>
      <w:bookmarkEnd w:id="1"/>
    </w:p>
    <w:p w:rsidR="004B06B1" w:rsidRPr="00065981" w:rsidRDefault="004B06B1" w:rsidP="004B06B1">
      <w:pPr>
        <w:ind w:firstLine="708"/>
      </w:pPr>
      <w:r>
        <w:t>В этом разделе производится анализ предметной области, описываются основы кинематики и рассматриваются различные подходы к решению задач</w:t>
      </w:r>
      <w:r w:rsidR="001F798B">
        <w:t>и управления. Так</w:t>
      </w:r>
      <w:r>
        <w:t>же в этом разделе описывается упрощённая модель манипулятора</w:t>
      </w:r>
      <w:r w:rsidR="0013531A">
        <w:t>,</w:t>
      </w:r>
      <w:r>
        <w:t xml:space="preserve"> используемого в данной работе, и производится формализация задачи управления.</w:t>
      </w:r>
    </w:p>
    <w:p w:rsidR="006B7D81" w:rsidRDefault="006B7D81" w:rsidP="006B7D81">
      <w:pPr>
        <w:pStyle w:val="2"/>
        <w:rPr>
          <w:lang w:val="en-US"/>
        </w:rPr>
      </w:pPr>
      <w:bookmarkStart w:id="2" w:name="_Toc453594185"/>
      <w:r>
        <w:t xml:space="preserve">Выбор объекта </w:t>
      </w:r>
      <w:r w:rsidRPr="006B7D81">
        <w:t>исследования</w:t>
      </w:r>
      <w:bookmarkEnd w:id="2"/>
    </w:p>
    <w:p w:rsidR="007A21E6" w:rsidRPr="007A21E6" w:rsidRDefault="007A21E6" w:rsidP="007A21E6">
      <w:r w:rsidRPr="007A21E6">
        <w:t>Большинство роботов, применяемых в современной промышленности, представляют собой манипуляторы различной конструкции. Манипуляторы используются для воспроизведения двигательных функций человека в процессе трудовой деятельности – это многозвенные механизмы с управляемыми приводами на каждом звене. Многозвенная конструкция  заканчивается захватом, с помощью которого можно перемещать объекты в пространстве, или каким-либо инструментом (например, сварочным ап</w:t>
      </w:r>
      <w:r w:rsidR="00030418">
        <w:t>п</w:t>
      </w:r>
      <w:r w:rsidRPr="007A21E6">
        <w:t xml:space="preserve">аратом или </w:t>
      </w:r>
      <w:r w:rsidR="00030418">
        <w:t>сверлом</w:t>
      </w:r>
      <w:r w:rsidRPr="007A21E6">
        <w:t>).</w:t>
      </w:r>
    </w:p>
    <w:p w:rsidR="007A21E6" w:rsidRDefault="007A21E6" w:rsidP="007A21E6">
      <w:r w:rsidRPr="007A21E6">
        <w:t xml:space="preserve">Манипуляторы разделяются </w:t>
      </w:r>
      <w:proofErr w:type="gramStart"/>
      <w:r w:rsidRPr="007A21E6">
        <w:t>на</w:t>
      </w:r>
      <w:proofErr w:type="gramEnd"/>
      <w:r w:rsidRPr="007A21E6">
        <w:t xml:space="preserve"> биотехнические (управляются человеком вручную) и автоматические. </w:t>
      </w:r>
      <w:r w:rsidR="00030418">
        <w:t>Наибольший интерес представляют именно автоматические манипуляторы</w:t>
      </w:r>
      <w:r w:rsidR="00CA4066">
        <w:t> </w:t>
      </w:r>
      <w:r w:rsidR="00C74F33">
        <w:t>[</w:t>
      </w:r>
      <w:r w:rsidR="00C74F33">
        <w:fldChar w:fldCharType="begin"/>
      </w:r>
      <w:r w:rsidR="00C74F33">
        <w:instrText xml:space="preserve"> REF Зенкевич \r \h </w:instrText>
      </w:r>
      <w:r w:rsidR="00C74F33">
        <w:fldChar w:fldCharType="separate"/>
      </w:r>
      <w:r w:rsidR="00C65763">
        <w:t>2</w:t>
      </w:r>
      <w:r w:rsidR="00C74F33">
        <w:fldChar w:fldCharType="end"/>
      </w:r>
      <w:r w:rsidR="00C74F33">
        <w:t>]</w:t>
      </w:r>
      <w:r w:rsidRPr="00030418">
        <w:t>.</w:t>
      </w:r>
    </w:p>
    <w:p w:rsidR="007A21E6" w:rsidRPr="00D23AE3" w:rsidRDefault="007A21E6" w:rsidP="003E7804">
      <w:r>
        <w:t>Манипулятор</w:t>
      </w:r>
      <w:r w:rsidR="00030418">
        <w:t xml:space="preserve"> </w:t>
      </w:r>
      <w:r>
        <w:t>обладает несколькими степенями подвижности. Существует две характерных конструкции манипуляторов</w:t>
      </w:r>
      <w:r w:rsidR="00516497">
        <w:t xml:space="preserve"> – </w:t>
      </w:r>
      <w:r>
        <w:t>в одной из них использую</w:t>
      </w:r>
      <w:r w:rsidR="008A41CC">
        <w:t xml:space="preserve">тся только шарнирные соединения, из-за чего </w:t>
      </w:r>
      <w:r>
        <w:t>звенья могут лишь поворачиваться относительно основных осей</w:t>
      </w:r>
      <w:r w:rsidR="008A41CC">
        <w:t xml:space="preserve"> (рисунок </w:t>
      </w:r>
      <w:r w:rsidR="008D7889">
        <w:t>1.1</w:t>
      </w:r>
      <w:r w:rsidR="008A41CC">
        <w:t> (а)</w:t>
      </w:r>
      <w:r>
        <w:t>), в другой также допускается поступательное движение звеньев</w:t>
      </w:r>
      <w:r w:rsidR="008A41CC">
        <w:t xml:space="preserve"> (рисунок </w:t>
      </w:r>
      <w:r w:rsidR="008D7889">
        <w:t>1.1</w:t>
      </w:r>
      <w:r w:rsidR="008A41CC">
        <w:t> (б))</w:t>
      </w:r>
      <w:r>
        <w:t>.</w:t>
      </w:r>
    </w:p>
    <w:p w:rsidR="00B93628" w:rsidRDefault="00B93628" w:rsidP="00B93628">
      <w:pPr>
        <w:keepNext/>
        <w:tabs>
          <w:tab w:val="left" w:pos="1276"/>
          <w:tab w:val="left" w:pos="4395"/>
          <w:tab w:val="left" w:pos="7088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358F70" wp14:editId="76CC97B2">
            <wp:extent cx="5760085" cy="34688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E6" w:rsidRPr="008A41CC" w:rsidRDefault="00B93628" w:rsidP="008A41CC">
      <w:pPr>
        <w:pStyle w:val="afd"/>
      </w:pPr>
      <w:bookmarkStart w:id="3" w:name="_Ref453505707"/>
      <w:r w:rsidRPr="008A41CC"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1</w:t>
        </w:r>
      </w:fldSimple>
      <w:bookmarkEnd w:id="3"/>
      <w:r>
        <w:t xml:space="preserve"> </w:t>
      </w:r>
      <w:r w:rsidR="008A41CC">
        <w:t>–</w:t>
      </w:r>
      <w:r>
        <w:t xml:space="preserve"> </w:t>
      </w:r>
      <w:r w:rsidR="008A41CC">
        <w:t>а) м</w:t>
      </w:r>
      <w:r w:rsidR="00516497" w:rsidRPr="008A41CC">
        <w:t xml:space="preserve">анипулятор </w:t>
      </w:r>
      <w:r w:rsidR="008A41CC">
        <w:t>PUMA</w:t>
      </w:r>
      <w:r w:rsidR="008A41CC" w:rsidRPr="008A41CC">
        <w:t>-560</w:t>
      </w:r>
      <w:r w:rsidR="008A41CC">
        <w:t xml:space="preserve">; б) </w:t>
      </w:r>
      <w:r w:rsidR="00516497" w:rsidRPr="008A41CC">
        <w:t xml:space="preserve">манипулятор </w:t>
      </w:r>
      <w:r w:rsidR="008A41CC">
        <w:t>М</w:t>
      </w:r>
      <w:r w:rsidR="008A41CC" w:rsidRPr="008A41CC">
        <w:t>20</w:t>
      </w:r>
      <w:r w:rsidR="008A41CC">
        <w:t>П</w:t>
      </w:r>
    </w:p>
    <w:p w:rsidR="009B127E" w:rsidRDefault="007A21E6" w:rsidP="00212316">
      <w:pPr>
        <w:tabs>
          <w:tab w:val="left" w:pos="2127"/>
        </w:tabs>
      </w:pPr>
      <w:r w:rsidRPr="007A21E6">
        <w:t>При использовании микроконтроллеров в системе управления манипулятором можно непосредственно программировать движение захвата или инструмента, а не движение каждого отдельного сустава. Кроме того, использование микропроцессорной системы управлени</w:t>
      </w:r>
      <w:r w:rsidR="00030418">
        <w:t>я</w:t>
      </w:r>
      <w:r w:rsidRPr="007A21E6">
        <w:t xml:space="preserve"> позволяет отлаживать программу движения манипулятора с помощью графического образа </w:t>
      </w:r>
      <w:r w:rsidR="009B127E">
        <w:t>на экране дисплея.</w:t>
      </w:r>
    </w:p>
    <w:p w:rsidR="007A21E6" w:rsidRPr="007A21E6" w:rsidRDefault="009B127E" w:rsidP="00212316">
      <w:pPr>
        <w:tabs>
          <w:tab w:val="left" w:pos="2127"/>
        </w:tabs>
      </w:pPr>
      <w:proofErr w:type="gramStart"/>
      <w:r>
        <w:t>Задача управления манипулятором состоит из нескольких подзадач</w:t>
      </w:r>
      <w:r w:rsidR="00CA4066">
        <w:t> </w:t>
      </w:r>
      <w:r w:rsidR="00310E88">
        <w:t>[</w:t>
      </w:r>
      <w:r w:rsidR="00097FDB">
        <w:fldChar w:fldCharType="begin"/>
      </w:r>
      <w:r w:rsidR="00097FDB">
        <w:instrText xml:space="preserve"> REF Зенкевич \r \h </w:instrText>
      </w:r>
      <w:r w:rsidR="00097FDB">
        <w:fldChar w:fldCharType="separate"/>
      </w:r>
      <w:r w:rsidR="00C65763">
        <w:t>2</w:t>
      </w:r>
      <w:r w:rsidR="00097FDB">
        <w:fldChar w:fldCharType="end"/>
      </w:r>
      <w:r w:rsidR="00056C09">
        <w:fldChar w:fldCharType="begin"/>
      </w:r>
      <w:r w:rsidR="00056C09">
        <w:instrText xml:space="preserve"> REF лит1 \h </w:instrText>
      </w:r>
      <w:r w:rsidR="00056C09">
        <w:fldChar w:fldCharType="separate"/>
      </w:r>
      <w:r w:rsidR="00C65763">
        <w:rPr>
          <w:b/>
          <w:bCs/>
        </w:rPr>
        <w:t>Ошибка!</w:t>
      </w:r>
      <w:proofErr w:type="gramEnd"/>
      <w:r w:rsidR="00C65763">
        <w:rPr>
          <w:b/>
          <w:bCs/>
        </w:rPr>
        <w:t xml:space="preserve"> Источник ссылки не </w:t>
      </w:r>
      <w:proofErr w:type="spellStart"/>
      <w:r w:rsidR="00C65763">
        <w:rPr>
          <w:b/>
          <w:bCs/>
        </w:rPr>
        <w:t>найден.</w:t>
      </w:r>
      <w:r w:rsidR="00056C09">
        <w:fldChar w:fldCharType="end"/>
      </w:r>
      <w:r w:rsidR="00212316">
        <w:fldChar w:fldCharType="begin"/>
      </w:r>
      <w:r w:rsidR="00212316">
        <w:instrText xml:space="preserve"> REF лит1 \h </w:instrText>
      </w:r>
      <w:r w:rsidR="00304694">
        <w:fldChar w:fldCharType="separate"/>
      </w:r>
      <w:r w:rsidR="00C65763">
        <w:rPr>
          <w:b/>
          <w:bCs/>
        </w:rPr>
        <w:t>Ошибка</w:t>
      </w:r>
      <w:proofErr w:type="spellEnd"/>
      <w:r w:rsidR="00C65763">
        <w:rPr>
          <w:b/>
          <w:bCs/>
        </w:rPr>
        <w:t xml:space="preserve">! </w:t>
      </w:r>
      <w:proofErr w:type="gramStart"/>
      <w:r w:rsidR="00C65763">
        <w:rPr>
          <w:b/>
          <w:bCs/>
        </w:rPr>
        <w:t>Источник ссылки не найден.</w:t>
      </w:r>
      <w:r w:rsidR="00212316">
        <w:fldChar w:fldCharType="end"/>
      </w:r>
      <w:r w:rsidR="00310E88">
        <w:t>]</w:t>
      </w:r>
      <w:r w:rsidR="007A21E6" w:rsidRPr="007A21E6">
        <w:t>:</w:t>
      </w:r>
      <w:proofErr w:type="gramEnd"/>
    </w:p>
    <w:p w:rsidR="007A21E6" w:rsidRPr="007A21E6" w:rsidRDefault="007A21E6" w:rsidP="007A21E6">
      <w:r w:rsidRPr="007A21E6">
        <w:t>1.</w:t>
      </w:r>
      <w:r w:rsidR="009B127E">
        <w:t> </w:t>
      </w:r>
      <w:r w:rsidRPr="007A21E6">
        <w:t xml:space="preserve">Планирование положения </w:t>
      </w:r>
      <w:r w:rsidR="00030418">
        <w:t>–</w:t>
      </w:r>
      <w:r w:rsidRPr="007A21E6">
        <w:t xml:space="preserve"> необходимо</w:t>
      </w:r>
      <w:r w:rsidR="009B127E">
        <w:t xml:space="preserve"> расположить звенья манипулятора</w:t>
      </w:r>
      <w:r w:rsidRPr="007A21E6">
        <w:t xml:space="preserve"> таким образом, чтобы рабочий инструмент или захват мог быть доставлен в требуемое положение</w:t>
      </w:r>
      <w:r w:rsidR="009B127E">
        <w:t>; возможно – с учетом требуемой ориентации инструмента</w:t>
      </w:r>
      <w:r w:rsidRPr="007A21E6">
        <w:t>.</w:t>
      </w:r>
    </w:p>
    <w:p w:rsidR="007A21E6" w:rsidRPr="007A21E6" w:rsidRDefault="007A21E6" w:rsidP="007A21E6">
      <w:r w:rsidRPr="007A21E6">
        <w:t>2.</w:t>
      </w:r>
      <w:r w:rsidR="009B127E">
        <w:t> </w:t>
      </w:r>
      <w:r w:rsidRPr="007A21E6">
        <w:t>Планирование движения</w:t>
      </w:r>
      <w:r w:rsidR="00516497">
        <w:t xml:space="preserve"> – </w:t>
      </w:r>
      <w:r w:rsidRPr="007A21E6">
        <w:t>выбор траектории перемещения рабочего инструмента или объекта.</w:t>
      </w:r>
    </w:p>
    <w:p w:rsidR="00516497" w:rsidRDefault="007A21E6" w:rsidP="00516497">
      <w:r w:rsidRPr="007A21E6">
        <w:lastRenderedPageBreak/>
        <w:t>3</w:t>
      </w:r>
      <w:r w:rsidR="009B127E">
        <w:t>. </w:t>
      </w:r>
      <w:r w:rsidRPr="007A21E6">
        <w:t>Планирование сил и моментов</w:t>
      </w:r>
      <w:r w:rsidR="00516497">
        <w:t xml:space="preserve"> – </w:t>
      </w:r>
      <w:r w:rsidRPr="007A21E6">
        <w:t>согласование требований технологического процесса с возможностями робота развивать необходимые силы и моменты в различных точках рабочего пространства.</w:t>
      </w:r>
    </w:p>
    <w:p w:rsidR="00920AAF" w:rsidRDefault="00920AAF" w:rsidP="00516497">
      <w:r>
        <w:t xml:space="preserve">В рамках данной работы строится упрощённая модель манипулятора, в которой не рассматривается планирование сил (то есть, не моделируется работа приводов манипулятора), а планирование движения </w:t>
      </w:r>
      <w:r w:rsidR="009B127E">
        <w:t>заключается в</w:t>
      </w:r>
      <w:r>
        <w:t xml:space="preserve"> </w:t>
      </w:r>
      <w:r w:rsidR="009B127E">
        <w:t xml:space="preserve">простом повороте </w:t>
      </w:r>
      <w:r>
        <w:t>звеньев манипулятора на требуемые углы.</w:t>
      </w:r>
      <w:r w:rsidR="009B127E">
        <w:t xml:space="preserve"> Таким образом, в рамках работы задача управления манипулятором может быть сведена только к планированию положения.</w:t>
      </w:r>
    </w:p>
    <w:p w:rsidR="00920AAF" w:rsidRDefault="00920AAF" w:rsidP="00920AAF">
      <w:pPr>
        <w:pStyle w:val="2"/>
      </w:pPr>
      <w:bookmarkStart w:id="4" w:name="_Ref453443853"/>
      <w:bookmarkStart w:id="5" w:name="_Toc453594186"/>
      <w:r>
        <w:t>Кинемати</w:t>
      </w:r>
      <w:r w:rsidR="00BC4516">
        <w:t>ческие задачи</w:t>
      </w:r>
      <w:bookmarkEnd w:id="4"/>
      <w:bookmarkEnd w:id="5"/>
    </w:p>
    <w:p w:rsidR="00516497" w:rsidRPr="002C0884" w:rsidRDefault="00920AAF" w:rsidP="00516497">
      <w:r>
        <w:t>Планирование положения рабочей точки манипулятора</w:t>
      </w:r>
      <w:r w:rsidR="00516497">
        <w:t xml:space="preserve"> разбивается на две основных составляющих</w:t>
      </w:r>
      <w:r w:rsidR="00516497" w:rsidRPr="002C0884">
        <w:t>: прямую и обратную кинематические задачи. Прямая задача</w:t>
      </w:r>
      <w:r w:rsidR="00D23AE3">
        <w:t xml:space="preserve"> (</w:t>
      </w:r>
      <w:r w:rsidR="00D23AE3">
        <w:rPr>
          <w:lang w:val="en-US"/>
        </w:rPr>
        <w:t>forward</w:t>
      </w:r>
      <w:r w:rsidR="00D23AE3" w:rsidRPr="00D23AE3">
        <w:t xml:space="preserve"> </w:t>
      </w:r>
      <w:r w:rsidR="00D23AE3">
        <w:rPr>
          <w:lang w:val="en-US"/>
        </w:rPr>
        <w:t>kinematics</w:t>
      </w:r>
      <w:r w:rsidR="00D23AE3" w:rsidRPr="00D23AE3">
        <w:t>)</w:t>
      </w:r>
      <w:r w:rsidR="00516497" w:rsidRPr="002C0884">
        <w:t xml:space="preserve"> </w:t>
      </w:r>
      <w:r w:rsidR="00516497">
        <w:t>–</w:t>
      </w:r>
      <w:r w:rsidR="00516497" w:rsidRPr="002C0884">
        <w:t xml:space="preserve"> вычисление положения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516497" w:rsidRPr="002C0884">
        <w:t xml:space="preserve"> рабочей точки манипулятора по его кинематической схеме и заданной ориентации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516497" w:rsidRPr="002C0884">
        <w:t xml:space="preserve"> его звеньев</w:t>
      </w:r>
      <w:proofErr w:type="gramStart"/>
      <w:r w:rsidR="00516497" w:rsidRPr="002C0884">
        <w:t xml:space="preserve"> (</w:t>
      </w:r>
      <m:oMath>
        <m:r>
          <w:rPr>
            <w:rFonts w:ascii="Cambria Math" w:hAnsi="Cambria Math"/>
          </w:rPr>
          <m:t>n</m:t>
        </m:r>
      </m:oMath>
      <w:r w:rsidR="00516497" w:rsidRPr="002C0884">
        <w:t xml:space="preserve"> </w:t>
      </w:r>
      <w:r w:rsidR="00516497">
        <w:t>–</w:t>
      </w:r>
      <w:r w:rsidR="00516497" w:rsidRPr="002C0884">
        <w:t xml:space="preserve"> </w:t>
      </w:r>
      <w:proofErr w:type="gramEnd"/>
      <w:r w:rsidR="00516497" w:rsidRPr="002C0884">
        <w:t xml:space="preserve">число степеней свободы манипулятора, A </w:t>
      </w:r>
      <w:r w:rsidR="00516497">
        <w:t>–</w:t>
      </w:r>
      <w:r w:rsidR="00516497" w:rsidRPr="002C0884">
        <w:t xml:space="preserve"> углы поворота).</w:t>
      </w:r>
    </w:p>
    <w:p w:rsidR="00516497" w:rsidRPr="002C0884" w:rsidRDefault="00516497" w:rsidP="00516497">
      <w:r w:rsidRPr="002C0884">
        <w:t>Обратная задача</w:t>
      </w:r>
      <w:r w:rsidR="00D23AE3" w:rsidRPr="00D23AE3">
        <w:t xml:space="preserve"> </w:t>
      </w:r>
      <w:r w:rsidR="00D23AE3" w:rsidRPr="002C0884">
        <w:t>(</w:t>
      </w:r>
      <w:r w:rsidR="00D23AE3" w:rsidRPr="00D23AE3">
        <w:rPr>
          <w:lang w:val="en-US"/>
        </w:rPr>
        <w:t>inverse</w:t>
      </w:r>
      <w:r w:rsidR="00D23AE3" w:rsidRPr="002C0884">
        <w:t xml:space="preserve"> </w:t>
      </w:r>
      <w:r w:rsidR="00D23AE3" w:rsidRPr="00D23AE3">
        <w:rPr>
          <w:lang w:val="en-US"/>
        </w:rPr>
        <w:t>kinematics</w:t>
      </w:r>
      <w:r w:rsidR="00D23AE3" w:rsidRPr="002C0884">
        <w:t>)</w:t>
      </w:r>
      <w:r>
        <w:t xml:space="preserve"> – </w:t>
      </w:r>
      <w:r w:rsidRPr="002C0884">
        <w:t xml:space="preserve">вычисление углов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2C0884">
        <w:t xml:space="preserve"> по заданному положению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Pr="002C0884">
        <w:t xml:space="preserve"> рабочей точки и известной кинематической схеме. </w:t>
      </w:r>
      <w:r w:rsidR="001F798B">
        <w:t>При управлении манипулятором н</w:t>
      </w:r>
      <w:r w:rsidRPr="002C0884">
        <w:t>аиболее важной является именно обратная задача кинематики</w:t>
      </w:r>
      <w:r w:rsidR="00097FDB">
        <w:t> </w:t>
      </w:r>
      <w:r w:rsidR="008A41CC">
        <w:t>[</w:t>
      </w:r>
      <w:r w:rsidR="0086713A">
        <w:fldChar w:fldCharType="begin"/>
      </w:r>
      <w:r w:rsidR="0086713A">
        <w:instrText xml:space="preserve"> REF Юревич \r \h </w:instrText>
      </w:r>
      <w:r w:rsidR="0086713A">
        <w:fldChar w:fldCharType="separate"/>
      </w:r>
      <w:r w:rsidR="00C65763">
        <w:t>1</w:t>
      </w:r>
      <w:r w:rsidR="0086713A">
        <w:fldChar w:fldCharType="end"/>
      </w:r>
      <w:r w:rsidR="008A41CC">
        <w:t>]</w:t>
      </w:r>
      <w:r w:rsidRPr="002C0884">
        <w:t>.</w:t>
      </w:r>
    </w:p>
    <w:p w:rsidR="00516497" w:rsidRPr="002C0884" w:rsidRDefault="00516497" w:rsidP="00516497">
      <w:r w:rsidRPr="002C0884">
        <w:t>Основной проблемой при решении</w:t>
      </w:r>
      <w:r w:rsidR="00D23AE3">
        <w:t xml:space="preserve"> обратной кинематической задачи</w:t>
      </w:r>
      <w:r w:rsidRPr="002C0884">
        <w:t xml:space="preserve"> является то, что она, как правило, не имеет однозначного решения</w:t>
      </w:r>
      <w:r w:rsidR="001F798B">
        <w:t> [</w:t>
      </w:r>
      <w:r w:rsidR="001A2AD4">
        <w:fldChar w:fldCharType="begin"/>
      </w:r>
      <w:r w:rsidR="001A2AD4">
        <w:instrText xml:space="preserve"> REF Зенкевич \r \h </w:instrText>
      </w:r>
      <w:r w:rsidR="001A2AD4">
        <w:fldChar w:fldCharType="separate"/>
      </w:r>
      <w:r w:rsidR="00C65763">
        <w:t>2</w:t>
      </w:r>
      <w:r w:rsidR="001A2AD4">
        <w:fldChar w:fldCharType="end"/>
      </w:r>
      <w:r w:rsidR="001F798B">
        <w:t>]</w:t>
      </w:r>
      <w:r w:rsidRPr="002C0884">
        <w:t>, а процесс</w:t>
      </w:r>
      <w:r w:rsidR="001F798B">
        <w:t xml:space="preserve"> его</w:t>
      </w:r>
      <w:r w:rsidRPr="002C0884">
        <w:t xml:space="preserve"> поиска значительно </w:t>
      </w:r>
      <w:r w:rsidR="001F798B">
        <w:t>затрудняется</w:t>
      </w:r>
      <w:r w:rsidRPr="002C0884">
        <w:t xml:space="preserve"> с усложнением кинематической схемы манипулятора. Хотя заданной ориентации манипулятора соответствует ровно одно положение рабочей точки, одному положению рабочей точки может соответствовать несколько или бесконечность различных ориентаций манипулятора. С этим фактом также </w:t>
      </w:r>
      <w:r w:rsidRPr="002C0884">
        <w:lastRenderedPageBreak/>
        <w:t>непосредственно связана сложность аналитического решения обратной задачи.</w:t>
      </w:r>
    </w:p>
    <w:p w:rsidR="00516497" w:rsidRPr="002C0884" w:rsidRDefault="00516497" w:rsidP="00516497">
      <w:r w:rsidRPr="002C0884">
        <w:t>Так, уже в случае манипулятора, состоящего из двух звеньев, большинств</w:t>
      </w:r>
      <w:r>
        <w:t>у</w:t>
      </w:r>
      <w:r w:rsidRPr="002C0884">
        <w:t xml:space="preserve"> положений рабочей точки (</w:t>
      </w:r>
      <w:proofErr w:type="gramStart"/>
      <w:r w:rsidRPr="002C0884">
        <w:t>кроме</w:t>
      </w:r>
      <w:proofErr w:type="gramEnd"/>
      <w:r w:rsidRPr="002C0884">
        <w:t xml:space="preserve"> </w:t>
      </w:r>
      <w:proofErr w:type="gramStart"/>
      <w:r w:rsidRPr="002C0884">
        <w:t>находящихся</w:t>
      </w:r>
      <w:proofErr w:type="gramEnd"/>
      <w:r w:rsidRPr="002C0884">
        <w:t xml:space="preserve"> строго на окружности, соответствующей полностью выпрямленному манипулятору) </w:t>
      </w:r>
      <w:r>
        <w:t>будут соответствовать две различные ориентации</w:t>
      </w:r>
      <w:r w:rsidR="001F798B">
        <w:t xml:space="preserve"> (см. рисунок </w:t>
      </w:r>
      <w:r w:rsidR="008D7889">
        <w:t>1.2</w:t>
      </w:r>
      <w:r w:rsidR="001F798B">
        <w:t>)</w:t>
      </w:r>
      <w:r w:rsidRPr="002C0884">
        <w:t>:</w:t>
      </w:r>
    </w:p>
    <w:p w:rsidR="008A41CC" w:rsidRDefault="00307043" w:rsidP="008A41C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E489F7" wp14:editId="578D9DC6">
            <wp:extent cx="2009775" cy="2352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97" w:rsidRPr="002C0884" w:rsidRDefault="008A41CC" w:rsidP="008A41CC">
      <w:pPr>
        <w:pStyle w:val="afd"/>
      </w:pPr>
      <w:bookmarkStart w:id="6" w:name="_Ref453578717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2</w:t>
        </w:r>
      </w:fldSimple>
      <w:bookmarkEnd w:id="6"/>
      <w:r>
        <w:t xml:space="preserve"> – Возможные ориентации манипулятора</w:t>
      </w:r>
    </w:p>
    <w:p w:rsidR="00516497" w:rsidRPr="00D23AE3" w:rsidRDefault="00516497" w:rsidP="00516497">
      <w:r w:rsidRPr="002C0884">
        <w:t>Р</w:t>
      </w:r>
      <w:r w:rsidR="009C5AB4">
        <w:t xml:space="preserve">ассмотрим пример решения прямой </w:t>
      </w:r>
      <w:r w:rsidR="006D4FE5">
        <w:t xml:space="preserve">и обратной </w:t>
      </w:r>
      <w:r w:rsidR="009C5AB4">
        <w:t>кинематической задачи</w:t>
      </w:r>
      <w:r w:rsidRPr="002C0884">
        <w:t xml:space="preserve"> для случая (а</w:t>
      </w:r>
      <w:r w:rsidR="009C5AB4">
        <w:t xml:space="preserve">). Пусть у нас есть манипулятор, способный работать только в одной плоскости и имеющий два сустава: первый сустав длины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C5AB4">
        <w:rPr>
          <w:rFonts w:eastAsiaTheme="minorEastAsia"/>
        </w:rPr>
        <w:t xml:space="preserve"> </w:t>
      </w:r>
      <w:r w:rsidR="009C5AB4">
        <w:t>закреплен на основании и повернут на угол</w:t>
      </w:r>
      <w:r w:rsidR="009C5AB4" w:rsidRPr="009C5A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C5AB4" w:rsidRPr="009C5AB4">
        <w:rPr>
          <w:rFonts w:eastAsiaTheme="minorEastAsia"/>
        </w:rPr>
        <w:t>,</w:t>
      </w:r>
      <w:r w:rsidR="009C5AB4">
        <w:rPr>
          <w:rFonts w:eastAsiaTheme="minorEastAsia"/>
        </w:rPr>
        <w:t xml:space="preserve"> второй сустав длины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C5AB4">
        <w:rPr>
          <w:rFonts w:eastAsiaTheme="minorEastAsia"/>
        </w:rPr>
        <w:t xml:space="preserve"> крепитс</w:t>
      </w:r>
      <w:r w:rsidR="00D67D54">
        <w:rPr>
          <w:rFonts w:eastAsiaTheme="minorEastAsia"/>
        </w:rPr>
        <w:t xml:space="preserve">я к концу первого и повернут относительно него на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D4FE5" w:rsidRPr="006D4FE5">
        <w:rPr>
          <w:rFonts w:eastAsiaTheme="minorEastAsia"/>
        </w:rPr>
        <w:t xml:space="preserve"> (</w:t>
      </w:r>
      <w:r w:rsidR="006D4FE5">
        <w:rPr>
          <w:rFonts w:eastAsiaTheme="minorEastAsia"/>
        </w:rPr>
        <w:t>см. рис</w:t>
      </w:r>
      <w:r w:rsidR="00774DB9">
        <w:rPr>
          <w:rFonts w:eastAsiaTheme="minorEastAsia"/>
        </w:rPr>
        <w:t xml:space="preserve">унок </w:t>
      </w:r>
      <w:r w:rsidR="008D7889">
        <w:rPr>
          <w:rFonts w:eastAsiaTheme="minorEastAsia"/>
        </w:rPr>
        <w:t>1.3</w:t>
      </w:r>
      <w:r w:rsidR="006D4FE5">
        <w:rPr>
          <w:rFonts w:eastAsiaTheme="minorEastAsia"/>
        </w:rPr>
        <w:t xml:space="preserve">). Прямая задача заключается в нахождении координат рабочей точки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 y</m:t>
            </m:r>
          </m:e>
        </m:d>
      </m:oMath>
      <w:r w:rsidR="006D4FE5">
        <w:rPr>
          <w:rFonts w:eastAsiaTheme="minorEastAsia"/>
        </w:rPr>
        <w:t xml:space="preserve"> </w:t>
      </w:r>
      <w:proofErr w:type="gramStart"/>
      <w:r w:rsidR="006D4FE5">
        <w:rPr>
          <w:rFonts w:eastAsiaTheme="minorEastAsia"/>
        </w:rPr>
        <w:t>по</w:t>
      </w:r>
      <w:proofErr w:type="gramEnd"/>
      <w:r w:rsidR="006D4FE5">
        <w:rPr>
          <w:rFonts w:eastAsiaTheme="minorEastAsia"/>
        </w:rPr>
        <w:t xml:space="preserve"> заданным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B81F6D">
        <w:rPr>
          <w:rFonts w:eastAsiaTheme="minorEastAsia"/>
        </w:rPr>
        <w:t>.</w:t>
      </w:r>
    </w:p>
    <w:p w:rsidR="00774DB9" w:rsidRPr="004F338C" w:rsidRDefault="00C749C1" w:rsidP="00774DB9">
      <w:pPr>
        <w:pStyle w:val="af6"/>
        <w:keepNext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EA94FC" wp14:editId="38628281">
            <wp:extent cx="4095750" cy="27336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97" w:rsidRPr="00774DB9" w:rsidRDefault="00774DB9" w:rsidP="00774DB9">
      <w:pPr>
        <w:pStyle w:val="afd"/>
      </w:pPr>
      <w:bookmarkStart w:id="7" w:name="_Ref453506204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3</w:t>
        </w:r>
      </w:fldSimple>
      <w:bookmarkEnd w:id="7"/>
      <w:r>
        <w:t xml:space="preserve"> – </w:t>
      </w:r>
      <w:r w:rsidR="004F338C">
        <w:t>Пример схемы планарно-</w:t>
      </w:r>
      <w:proofErr w:type="spellStart"/>
      <w:r w:rsidR="004F338C">
        <w:t>ангулярного</w:t>
      </w:r>
      <w:proofErr w:type="spellEnd"/>
      <w:r w:rsidR="004F338C">
        <w:t xml:space="preserve"> манипулятора</w:t>
      </w:r>
    </w:p>
    <w:p w:rsidR="00B81F6D" w:rsidRDefault="00B81F6D" w:rsidP="00307043">
      <w:pPr>
        <w:rPr>
          <w:rFonts w:eastAsiaTheme="minorEastAsia"/>
        </w:rPr>
      </w:pPr>
      <w:r>
        <w:t xml:space="preserve">Имеем две системы отсчета: первая связана с точкой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 xml:space="preserve"> </w:t>
      </w:r>
      <w:r>
        <w:t xml:space="preserve">крепления звена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вторая – с началом координат в точке крепления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звена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 Найдем смещение второй системы относительно первой (координаты точки</w:t>
      </w:r>
      <w:proofErr w:type="gramStart"/>
      <w:r>
        <w:rPr>
          <w:rFonts w:eastAsiaTheme="minorEastAsia"/>
        </w:rPr>
        <w:t xml:space="preserve"> А</w:t>
      </w:r>
      <w:proofErr w:type="gramEnd"/>
      <w:r>
        <w:rPr>
          <w:rFonts w:eastAsiaTheme="minorEastAsia"/>
        </w:rPr>
        <w:t xml:space="preserve"> в системе отсчета О):</w:t>
      </w:r>
    </w:p>
    <w:p w:rsidR="00B81F6D" w:rsidRPr="00774DB9" w:rsidRDefault="00056C09" w:rsidP="00774DB9">
      <w:pPr>
        <w:pStyle w:val="afd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:rsidR="00B81F6D" w:rsidRPr="00774DB9" w:rsidRDefault="00056C09" w:rsidP="00B81F6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B81F6D" w:rsidRDefault="00B81F6D" w:rsidP="00B81F6D">
      <w:pPr>
        <w:rPr>
          <w:rFonts w:eastAsiaTheme="minorEastAsia"/>
        </w:rPr>
      </w:pPr>
      <w:r>
        <w:rPr>
          <w:rFonts w:eastAsiaTheme="minorEastAsia"/>
        </w:rPr>
        <w:t xml:space="preserve">Координаты </w:t>
      </w:r>
      <m:oMath>
        <m:r>
          <w:rPr>
            <w:rFonts w:ascii="Cambria Math" w:eastAsiaTheme="minorEastAsia" w:hAnsi="Cambria Math"/>
          </w:rPr>
          <m:t>x,y</m:t>
        </m:r>
      </m:oMath>
      <w:r w:rsidRPr="00B81F6D">
        <w:rPr>
          <w:rFonts w:eastAsiaTheme="minorEastAsia"/>
        </w:rPr>
        <w:t xml:space="preserve"> </w:t>
      </w:r>
      <w:r>
        <w:rPr>
          <w:rFonts w:eastAsiaTheme="minorEastAsia"/>
        </w:rPr>
        <w:t>в системе отсчета</w:t>
      </w:r>
      <w:proofErr w:type="gramStart"/>
      <w:r>
        <w:rPr>
          <w:rFonts w:eastAsiaTheme="minorEastAsia"/>
        </w:rPr>
        <w:t xml:space="preserve"> А</w:t>
      </w:r>
      <w:proofErr w:type="gramEnd"/>
      <w:r>
        <w:rPr>
          <w:rFonts w:eastAsiaTheme="minorEastAsia"/>
        </w:rPr>
        <w:t>:</w:t>
      </w:r>
    </w:p>
    <w:p w:rsidR="00B81F6D" w:rsidRPr="00B81F6D" w:rsidRDefault="00056C09" w:rsidP="00B81F6D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:rsidR="00B81F6D" w:rsidRPr="00774DB9" w:rsidRDefault="00056C09" w:rsidP="00B81F6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B81F6D" w:rsidRDefault="00B81F6D" w:rsidP="00B81F6D">
      <w:pPr>
        <w:rPr>
          <w:rFonts w:eastAsiaTheme="minorEastAsia"/>
        </w:rPr>
      </w:pPr>
      <w:r>
        <w:rPr>
          <w:rFonts w:eastAsiaTheme="minorEastAsia"/>
        </w:rPr>
        <w:t xml:space="preserve">Из рисунка </w:t>
      </w:r>
      <w:r w:rsidR="008D7889">
        <w:rPr>
          <w:rFonts w:eastAsiaTheme="minorEastAsia"/>
        </w:rPr>
        <w:t>1.3</w:t>
      </w:r>
      <w:r w:rsidR="00774DB9">
        <w:rPr>
          <w:rFonts w:eastAsiaTheme="minorEastAsia"/>
        </w:rPr>
        <w:t xml:space="preserve"> </w:t>
      </w:r>
      <w:r>
        <w:rPr>
          <w:rFonts w:eastAsiaTheme="minorEastAsia"/>
        </w:rPr>
        <w:t>видно, что в системе</w:t>
      </w:r>
      <w:proofErr w:type="gramStart"/>
      <w:r>
        <w:rPr>
          <w:rFonts w:eastAsiaTheme="minorEastAsia"/>
        </w:rPr>
        <w:t xml:space="preserve"> О</w:t>
      </w:r>
      <w:proofErr w:type="gramEnd"/>
      <w:r>
        <w:rPr>
          <w:rFonts w:eastAsiaTheme="minorEastAsia"/>
        </w:rPr>
        <w:t xml:space="preserve"> звено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повернуто относительно плеча на</w:t>
      </w:r>
      <w:r w:rsidR="00CC464E">
        <w:rPr>
          <w:rFonts w:eastAsiaTheme="minorEastAsia"/>
        </w:rPr>
        <w:t xml:space="preserve"> угол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B81F6D">
        <w:rPr>
          <w:rFonts w:eastAsiaTheme="minorEastAsia"/>
        </w:rPr>
        <w:t>,</w:t>
      </w:r>
      <w:r>
        <w:rPr>
          <w:rFonts w:eastAsiaTheme="minorEastAsia"/>
        </w:rPr>
        <w:t xml:space="preserve"> следовательно, в этой системе отсчета координаты </w:t>
      </w:r>
      <m:oMath>
        <m:r>
          <w:rPr>
            <w:rFonts w:ascii="Cambria Math" w:eastAsiaTheme="minorEastAsia" w:hAnsi="Cambria Math"/>
          </w:rPr>
          <m:t>x,y</m:t>
        </m:r>
      </m:oMath>
      <w:r>
        <w:rPr>
          <w:rFonts w:eastAsiaTheme="minorEastAsia"/>
        </w:rPr>
        <w:t>:</w:t>
      </w:r>
    </w:p>
    <w:p w:rsidR="00B81F6D" w:rsidRPr="00CC464E" w:rsidRDefault="00B81F6D" w:rsidP="00B81F6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:rsidR="00B81F6D" w:rsidRPr="00B81F6D" w:rsidRDefault="00B81F6D" w:rsidP="00B81F6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B81F6D" w:rsidRPr="00D55898" w:rsidRDefault="00B81F6D" w:rsidP="00B81F6D">
      <w:pPr>
        <w:rPr>
          <w:rFonts w:eastAsiaTheme="minorEastAsia"/>
        </w:rPr>
      </w:pPr>
      <w:r>
        <w:rPr>
          <w:rFonts w:eastAsiaTheme="minorEastAsia"/>
        </w:rPr>
        <w:t>Таким образом,</w:t>
      </w:r>
      <w:r w:rsidR="00CC464E">
        <w:rPr>
          <w:rFonts w:eastAsiaTheme="minorEastAsia"/>
        </w:rPr>
        <w:t xml:space="preserve"> решение прямой задачи имеет вид</w:t>
      </w:r>
    </w:p>
    <w:p w:rsidR="00B81F6D" w:rsidRPr="00D55898" w:rsidRDefault="00B81F6D" w:rsidP="00B81F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:rsidR="00B81F6D" w:rsidRPr="00D55898" w:rsidRDefault="00B81F6D" w:rsidP="00B81F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B81F6D" w:rsidRDefault="00B81F6D" w:rsidP="00B81F6D">
      <w:pPr>
        <w:rPr>
          <w:rFonts w:eastAsiaTheme="minorEastAsia"/>
        </w:rPr>
      </w:pPr>
      <w:r>
        <w:rPr>
          <w:rFonts w:eastAsiaTheme="minorEastAsia"/>
        </w:rPr>
        <w:t>Теперь найдем решение обратной кинематической задачи: найдем</w:t>
      </w:r>
      <w:r w:rsidR="001A2AD4">
        <w:rPr>
          <w:rFonts w:eastAsiaTheme="minorEastAsia"/>
        </w:rPr>
        <w:t xml:space="preserve"> обобщённые координаты манипулятора (</w:t>
      </w:r>
      <w:r>
        <w:rPr>
          <w:rFonts w:eastAsiaTheme="minorEastAsia"/>
        </w:rPr>
        <w:t xml:space="preserve">углы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A2AD4">
        <w:rPr>
          <w:rFonts w:eastAsiaTheme="minorEastAsia"/>
        </w:rPr>
        <w:t>)</w:t>
      </w:r>
      <w:r>
        <w:rPr>
          <w:rFonts w:eastAsiaTheme="minorEastAsia"/>
        </w:rPr>
        <w:t xml:space="preserve"> при заданных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,x,y</m:t>
        </m:r>
      </m:oMath>
      <w:r>
        <w:rPr>
          <w:rFonts w:eastAsiaTheme="minorEastAsia"/>
        </w:rPr>
        <w:t xml:space="preserve">. Проведем прямую </w:t>
      </w:r>
      <w:r>
        <w:rPr>
          <w:rFonts w:eastAsiaTheme="minorEastAsia"/>
          <w:lang w:val="en-US"/>
        </w:rPr>
        <w:t>B</w:t>
      </w:r>
      <w:r w:rsidR="00CC464E">
        <w:rPr>
          <w:rFonts w:eastAsiaTheme="minorEastAsia"/>
        </w:rPr>
        <w:t xml:space="preserve"> (см. рисунок </w:t>
      </w:r>
      <w:r w:rsidR="008D7889">
        <w:rPr>
          <w:rFonts w:eastAsiaTheme="minorEastAsia"/>
        </w:rPr>
        <w:t>1.4</w:t>
      </w:r>
      <w:r w:rsidR="00CC464E">
        <w:rPr>
          <w:rFonts w:eastAsiaTheme="minorEastAsia"/>
        </w:rPr>
        <w:t>)</w:t>
      </w:r>
      <w:r>
        <w:rPr>
          <w:rFonts w:eastAsiaTheme="minorEastAsia"/>
        </w:rPr>
        <w:t>, соединяющую начало координат</w:t>
      </w:r>
      <w:proofErr w:type="gramStart"/>
      <w:r>
        <w:rPr>
          <w:rFonts w:eastAsiaTheme="minorEastAsia"/>
        </w:rPr>
        <w:t xml:space="preserve"> О</w:t>
      </w:r>
      <w:proofErr w:type="gramEnd"/>
      <w:r>
        <w:rPr>
          <w:rFonts w:eastAsiaTheme="minorEastAsia"/>
        </w:rPr>
        <w:t xml:space="preserve"> с заданной точкой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>
        <w:rPr>
          <w:rFonts w:eastAsiaTheme="minorEastAsia"/>
        </w:rPr>
        <w:t>:</w:t>
      </w:r>
    </w:p>
    <w:p w:rsidR="00307043" w:rsidRDefault="00C749C1" w:rsidP="00307043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36356B8D" wp14:editId="3A6BCE26">
            <wp:extent cx="4019550" cy="2733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6D" w:rsidRDefault="00307043" w:rsidP="00307043">
      <w:pPr>
        <w:pStyle w:val="afd"/>
      </w:pPr>
      <w:bookmarkStart w:id="8" w:name="_Ref453507780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4</w:t>
        </w:r>
      </w:fldSimple>
      <w:bookmarkEnd w:id="8"/>
      <w:r>
        <w:t xml:space="preserve"> –</w:t>
      </w:r>
      <w:r w:rsidR="004F338C">
        <w:t xml:space="preserve"> Вычисление обобщённых координат манипулятора</w:t>
      </w:r>
    </w:p>
    <w:p w:rsidR="00CC464E" w:rsidRPr="00CC464E" w:rsidRDefault="00CC464E" w:rsidP="00CC464E">
      <w:r>
        <w:t>Из рисунка видно, что</w:t>
      </w:r>
    </w:p>
    <w:p w:rsidR="00B81F6D" w:rsidRPr="00CC464E" w:rsidRDefault="00056C09" w:rsidP="00B81F6D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B81F6D" w:rsidRPr="00D55898" w:rsidRDefault="00B81F6D" w:rsidP="00B81F6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B</m:t>
          </m:r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68623D" w:rsidRPr="00D55898" w:rsidRDefault="0068623D" w:rsidP="00B81F6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B</m:t>
          </m:r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68623D" w:rsidRDefault="0068623D" w:rsidP="0068623D">
      <w:pPr>
        <w:rPr>
          <w:rFonts w:eastAsiaTheme="minorEastAsia"/>
        </w:rPr>
      </w:pPr>
      <w:proofErr w:type="gramStart"/>
      <w:r>
        <w:t xml:space="preserve">Здесь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угол между осью </w:t>
      </w:r>
      <w:r>
        <w:rPr>
          <w:rFonts w:eastAsiaTheme="minorEastAsia"/>
          <w:lang w:val="en-US"/>
        </w:rPr>
        <w:t>OX</w:t>
      </w:r>
      <w:r>
        <w:rPr>
          <w:rFonts w:eastAsiaTheme="minorEastAsia"/>
        </w:rPr>
        <w:t xml:space="preserve"> и прямой </w:t>
      </w:r>
      <w:r>
        <w:rPr>
          <w:rFonts w:eastAsiaTheme="minorEastAsia"/>
          <w:lang w:val="en-US"/>
        </w:rPr>
        <w:t>B</w:t>
      </w:r>
      <w:r w:rsidRPr="0068623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угол между прямой </w:t>
      </w:r>
      <w:r>
        <w:rPr>
          <w:rFonts w:eastAsiaTheme="minorEastAsia"/>
          <w:lang w:val="en-US"/>
        </w:rPr>
        <w:t>B</w:t>
      </w:r>
      <w:r w:rsidRPr="0068623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звеном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  <w:r w:rsidR="004A75EF">
        <w:rPr>
          <w:rFonts w:eastAsiaTheme="minorEastAsia"/>
        </w:rPr>
        <w:t xml:space="preserve"> Отсюда имеем:</w:t>
      </w:r>
      <w:proofErr w:type="gramEnd"/>
    </w:p>
    <w:p w:rsidR="004A75EF" w:rsidRPr="004A75EF" w:rsidRDefault="00056C09" w:rsidP="0068623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4A75EF" w:rsidRPr="00307043" w:rsidRDefault="000E007C" w:rsidP="0068623D">
      <w:pPr>
        <w:rPr>
          <w:rFonts w:eastAsiaTheme="minorEastAsia"/>
          <w:i/>
        </w:rPr>
      </w:pPr>
      <w:r>
        <w:rPr>
          <w:rFonts w:eastAsiaTheme="minorEastAsia"/>
        </w:rPr>
        <w:t xml:space="preserve">Из </w:t>
      </w:r>
      <w:r w:rsidR="004A75EF">
        <w:rPr>
          <w:rFonts w:eastAsiaTheme="minorEastAsia"/>
        </w:rPr>
        <w:t>треугольник</w:t>
      </w:r>
      <w:r>
        <w:rPr>
          <w:rFonts w:eastAsiaTheme="minorEastAsia"/>
        </w:rPr>
        <w:t>а</w:t>
      </w:r>
      <w:r w:rsidR="004A75E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OTP</m:t>
        </m:r>
      </m:oMath>
      <w:r>
        <w:rPr>
          <w:rFonts w:eastAsiaTheme="minorEastAsia"/>
        </w:rPr>
        <w:t xml:space="preserve"> можно получить</w:t>
      </w:r>
    </w:p>
    <w:p w:rsidR="004A75EF" w:rsidRPr="004A75EF" w:rsidRDefault="00056C09" w:rsidP="0068623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:rsidR="004A75EF" w:rsidRPr="00810520" w:rsidRDefault="00CC464E" w:rsidP="0068623D">
      <w:pPr>
        <w:rPr>
          <w:rFonts w:eastAsiaTheme="minorEastAsia"/>
        </w:rPr>
      </w:pPr>
      <w:r>
        <w:rPr>
          <w:rFonts w:eastAsiaTheme="minorEastAsia"/>
        </w:rPr>
        <w:t>или</w:t>
      </w:r>
    </w:p>
    <w:p w:rsidR="004A75EF" w:rsidRPr="00CC464E" w:rsidRDefault="00056C09" w:rsidP="0068623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y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:rsidR="004A75EF" w:rsidRDefault="00056C09" w:rsidP="004A75EF"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A75EF" w:rsidRPr="004A75EF">
        <w:t xml:space="preserve"> </w:t>
      </w:r>
      <w:r w:rsidR="004A75EF">
        <w:t>найдем по теореме косинусов:</w:t>
      </w:r>
    </w:p>
    <w:p w:rsidR="004A75EF" w:rsidRPr="000E007C" w:rsidRDefault="00056C09" w:rsidP="004A75EF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:rsidR="004A75EF" w:rsidRDefault="004A75EF" w:rsidP="004A75EF">
      <w:pPr>
        <w:rPr>
          <w:rFonts w:eastAsiaTheme="minorEastAsia"/>
        </w:rPr>
      </w:pPr>
      <w:r>
        <w:rPr>
          <w:rFonts w:eastAsiaTheme="minorEastAsia"/>
        </w:rPr>
        <w:t>Следовательно,</w:t>
      </w:r>
    </w:p>
    <w:p w:rsidR="004A75EF" w:rsidRPr="00D55898" w:rsidRDefault="00056C09" w:rsidP="004A75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:rsidR="004A75EF" w:rsidRDefault="004A75EF" w:rsidP="004A75EF">
      <w:pPr>
        <w:rPr>
          <w:rFonts w:eastAsiaTheme="minorEastAsia"/>
        </w:rPr>
      </w:pPr>
      <w:r>
        <w:rPr>
          <w:rFonts w:eastAsiaTheme="minorEastAsia"/>
        </w:rPr>
        <w:t>Таким образом, имеем</w:t>
      </w:r>
    </w:p>
    <w:p w:rsidR="004A75EF" w:rsidRPr="00D55898" w:rsidRDefault="00056C09" w:rsidP="004A75E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:rsidR="004A75EF" w:rsidRDefault="004A75EF" w:rsidP="004A75EF">
      <w:pPr>
        <w:rPr>
          <w:rFonts w:eastAsiaTheme="minorEastAsia"/>
        </w:rPr>
      </w:pPr>
      <w:r>
        <w:rPr>
          <w:rFonts w:eastAsiaTheme="minorEastAsia"/>
        </w:rPr>
        <w:t xml:space="preserve">Аналогичным образом найдём угол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A75EF">
        <w:rPr>
          <w:rFonts w:eastAsiaTheme="minorEastAsia"/>
        </w:rPr>
        <w:t>.</w:t>
      </w:r>
      <w:r>
        <w:rPr>
          <w:rFonts w:eastAsiaTheme="minorEastAsia"/>
        </w:rPr>
        <w:t xml:space="preserve"> Исходя из рисунка </w:t>
      </w:r>
      <w:r w:rsidR="008D7889">
        <w:rPr>
          <w:rFonts w:eastAsiaTheme="minorEastAsia"/>
        </w:rPr>
        <w:t>1.4</w:t>
      </w:r>
      <w:r>
        <w:rPr>
          <w:rFonts w:eastAsiaTheme="minorEastAsia"/>
        </w:rPr>
        <w:t>,</w:t>
      </w:r>
      <w:r w:rsidR="00E31D4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=π-∠OAT</m:t>
        </m:r>
      </m:oMath>
      <w:r w:rsidR="00E31D44">
        <w:rPr>
          <w:rFonts w:eastAsiaTheme="minorEastAsia"/>
        </w:rPr>
        <w:t xml:space="preserve">, следовательно, </w:t>
      </w:r>
      <w:r w:rsidR="000E007C">
        <w:rPr>
          <w:rFonts w:eastAsiaTheme="minorEastAsia"/>
        </w:rPr>
        <w:t>из рассмотрения</w:t>
      </w:r>
      <w:r w:rsidR="00E31D44">
        <w:rPr>
          <w:rFonts w:eastAsiaTheme="minorEastAsia"/>
        </w:rPr>
        <w:t xml:space="preserve"> треугольник</w:t>
      </w:r>
      <w:r w:rsidR="000E007C">
        <w:rPr>
          <w:rFonts w:eastAsiaTheme="minorEastAsia"/>
        </w:rPr>
        <w:t>а</w:t>
      </w:r>
      <w:r w:rsidR="00E31D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OAT</m:t>
        </m:r>
      </m:oMath>
      <w:r w:rsidR="000E007C">
        <w:rPr>
          <w:rFonts w:eastAsiaTheme="minorEastAsia"/>
        </w:rPr>
        <w:t xml:space="preserve"> следует</w:t>
      </w:r>
      <w:r>
        <w:rPr>
          <w:rFonts w:eastAsiaTheme="minorEastAsia"/>
        </w:rPr>
        <w:t>:</w:t>
      </w:r>
    </w:p>
    <w:p w:rsidR="004A75EF" w:rsidRPr="000E007C" w:rsidRDefault="00056C09" w:rsidP="004A75EF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π-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:rsidR="00E31D44" w:rsidRPr="00E31D44" w:rsidRDefault="00056C09" w:rsidP="004A75E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π</m:t>
          </m:r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4A75EF" w:rsidRDefault="000E007C" w:rsidP="004A75EF">
      <w:pPr>
        <w:rPr>
          <w:rFonts w:eastAsiaTheme="minorEastAsia"/>
        </w:rPr>
      </w:pPr>
      <w:r>
        <w:rPr>
          <w:rFonts w:eastAsiaTheme="minorEastAsia"/>
        </w:rPr>
        <w:t xml:space="preserve">Для данных координат </w:t>
      </w:r>
      <m:oMath>
        <m:r>
          <w:rPr>
            <w:rFonts w:ascii="Cambria Math" w:eastAsiaTheme="minorEastAsia" w:hAnsi="Cambria Math"/>
          </w:rPr>
          <m:t>x,y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возможно</w:t>
      </w:r>
      <w:proofErr w:type="gramEnd"/>
      <w:r>
        <w:rPr>
          <w:rFonts w:eastAsiaTheme="minorEastAsia"/>
        </w:rPr>
        <w:t xml:space="preserve"> другое расположение манипулятора</w:t>
      </w:r>
      <w:r w:rsidR="0086713A">
        <w:rPr>
          <w:rFonts w:eastAsiaTheme="minorEastAsia"/>
        </w:rPr>
        <w:t xml:space="preserve"> (см. рисунок </w:t>
      </w:r>
      <w:r w:rsidR="008D7889">
        <w:rPr>
          <w:rFonts w:eastAsiaTheme="minorEastAsia"/>
        </w:rPr>
        <w:t>1.5</w:t>
      </w:r>
      <w:r w:rsidR="0086713A">
        <w:rPr>
          <w:rFonts w:eastAsiaTheme="minorEastAsia"/>
        </w:rPr>
        <w:t>).</w:t>
      </w:r>
    </w:p>
    <w:p w:rsidR="00307043" w:rsidRDefault="0086713A" w:rsidP="0030704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D05E0C" wp14:editId="58B4CED2">
            <wp:extent cx="4029075" cy="2733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97" w:rsidRPr="00307043" w:rsidRDefault="00307043" w:rsidP="00307043">
      <w:pPr>
        <w:pStyle w:val="afd"/>
      </w:pPr>
      <w:bookmarkStart w:id="9" w:name="_Ref453523225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5</w:t>
        </w:r>
      </w:fldSimple>
      <w:bookmarkEnd w:id="9"/>
      <w:r w:rsidRPr="00307043">
        <w:t xml:space="preserve"> – </w:t>
      </w:r>
      <w:r>
        <w:t>Второе возможное расположение манипулятора</w:t>
      </w:r>
    </w:p>
    <w:p w:rsidR="00516497" w:rsidRPr="002C0884" w:rsidRDefault="00516497" w:rsidP="00516497">
      <w:r w:rsidRPr="002C0884">
        <w:t xml:space="preserve">В </w:t>
      </w:r>
      <w:r w:rsidR="00E31D44">
        <w:t>этом</w:t>
      </w:r>
      <w:r w:rsidRPr="002C0884">
        <w:t xml:space="preserve"> случае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=q1+q2</m:t>
        </m:r>
      </m:oMath>
      <w: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0884">
        <w:t xml:space="preserve"> нужно брать с противоположным знаком.</w:t>
      </w:r>
    </w:p>
    <w:p w:rsidR="00D23AE3" w:rsidRDefault="00516497" w:rsidP="00516497">
      <w:r w:rsidRPr="002C0884">
        <w:t>При работе в трёхмерном пространстве, в уравнениях необходимо учитывать уже не только углы наклона звеньев манипулятора</w:t>
      </w:r>
      <w:r w:rsidR="00E31D4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0884">
        <w:t xml:space="preserve">, но и угол поворота </w:t>
      </w:r>
      <m:oMath>
        <m:r>
          <w:rPr>
            <w:rFonts w:ascii="Cambria Math" w:hAnsi="Cambria Math"/>
          </w:rPr>
          <m:t>ϕ</m:t>
        </m:r>
      </m:oMath>
      <w:r w:rsidR="00E31D44">
        <w:t xml:space="preserve"> </w:t>
      </w:r>
      <w:r w:rsidR="00D23AE3">
        <w:t xml:space="preserve">всей конструкции вокруг </w:t>
      </w:r>
      <w:r w:rsidR="00E31D44">
        <w:t xml:space="preserve">своей </w:t>
      </w:r>
      <w:r w:rsidR="00D23AE3">
        <w:t>оси.</w:t>
      </w:r>
      <w:r w:rsidR="003E7804">
        <w:rPr>
          <w:rStyle w:val="af0"/>
        </w:rPr>
        <w:commentReference w:id="10"/>
      </w:r>
    </w:p>
    <w:p w:rsidR="00C035C1" w:rsidRDefault="00516497" w:rsidP="00516497">
      <w:r w:rsidRPr="002C0884">
        <w:t>При увеличении количества звеньев в манипуляторе или услож</w:t>
      </w:r>
      <w:r w:rsidR="00D23AE3">
        <w:t>нении его кинематической схемы</w:t>
      </w:r>
      <w:r w:rsidRPr="002C0884">
        <w:t xml:space="preserve"> возникает </w:t>
      </w:r>
      <w:r w:rsidR="00D23AE3">
        <w:t>ещё большее количество возможных</w:t>
      </w:r>
      <w:r w:rsidRPr="002C0884">
        <w:t xml:space="preserve"> комбинаций взаимного расположения звеньев.</w:t>
      </w:r>
      <w:r w:rsidR="00D23AE3">
        <w:t xml:space="preserve"> Кроме того, </w:t>
      </w:r>
      <w:r w:rsidR="00C035C1">
        <w:t>возможно возникновение</w:t>
      </w:r>
      <w:r w:rsidR="00D23AE3">
        <w:t xml:space="preserve"> так называемы</w:t>
      </w:r>
      <w:r w:rsidR="00C035C1">
        <w:t>х</w:t>
      </w:r>
      <w:r w:rsidR="00D23AE3">
        <w:t xml:space="preserve"> точ</w:t>
      </w:r>
      <w:r w:rsidR="00C035C1">
        <w:t>ек</w:t>
      </w:r>
      <w:r w:rsidR="00D23AE3">
        <w:t xml:space="preserve"> сингулярности</w:t>
      </w:r>
      <w:r w:rsidR="00097FDB">
        <w:t> </w:t>
      </w:r>
      <w:r w:rsidR="00212316">
        <w:t>[</w:t>
      </w:r>
      <w:r w:rsidR="00212316">
        <w:fldChar w:fldCharType="begin"/>
      </w:r>
      <w:r w:rsidR="00212316">
        <w:instrText xml:space="preserve"> REF Ларюшкин \r \h </w:instrText>
      </w:r>
      <w:r w:rsidR="00212316">
        <w:fldChar w:fldCharType="separate"/>
      </w:r>
      <w:r w:rsidR="00C65763">
        <w:t>4</w:t>
      </w:r>
      <w:r w:rsidR="00212316">
        <w:fldChar w:fldCharType="end"/>
      </w:r>
      <w:r w:rsidR="00212316">
        <w:t>]</w:t>
      </w:r>
      <w:r w:rsidR="00C035C1">
        <w:t>:</w:t>
      </w:r>
    </w:p>
    <w:p w:rsidR="00C035C1" w:rsidRDefault="00C035C1" w:rsidP="000E007C">
      <w:pPr>
        <w:pStyle w:val="af"/>
        <w:numPr>
          <w:ilvl w:val="0"/>
          <w:numId w:val="41"/>
        </w:numPr>
        <w:ind w:left="709"/>
      </w:pPr>
      <w:r>
        <w:t xml:space="preserve">позиций </w:t>
      </w:r>
      <w:r w:rsidR="003E7804">
        <w:t>в пространстве, которых манипулятор может достичь с помощью бесконечн</w:t>
      </w:r>
      <w:r>
        <w:t>ого числа возможных комбинаций;</w:t>
      </w:r>
    </w:p>
    <w:p w:rsidR="00C035C1" w:rsidRDefault="00C035C1" w:rsidP="000E007C">
      <w:pPr>
        <w:pStyle w:val="af"/>
        <w:numPr>
          <w:ilvl w:val="0"/>
          <w:numId w:val="41"/>
        </w:numPr>
        <w:ind w:left="709"/>
      </w:pPr>
      <w:r>
        <w:t>позиций, при которых манипулятор теряет одну или несколько степеней свободы;</w:t>
      </w:r>
    </w:p>
    <w:p w:rsidR="00C035C1" w:rsidRDefault="00C035C1" w:rsidP="000E007C">
      <w:pPr>
        <w:pStyle w:val="af"/>
        <w:numPr>
          <w:ilvl w:val="0"/>
          <w:numId w:val="41"/>
        </w:numPr>
        <w:ind w:left="709"/>
      </w:pPr>
      <w:r>
        <w:t xml:space="preserve">позиций, при которых возможна потеря управления </w:t>
      </w:r>
      <w:r w:rsidR="00740C54">
        <w:t>механизмом</w:t>
      </w:r>
      <w:r w:rsidR="000E007C">
        <w:t>.</w:t>
      </w:r>
    </w:p>
    <w:p w:rsidR="00BC4516" w:rsidRDefault="00516497" w:rsidP="00BC4516">
      <w:r w:rsidRPr="007A21E6">
        <w:t xml:space="preserve">Возможности </w:t>
      </w:r>
      <w:r>
        <w:t xml:space="preserve">манипулятора обычно </w:t>
      </w:r>
      <w:r w:rsidRPr="007A21E6">
        <w:t xml:space="preserve">ограничены </w:t>
      </w:r>
      <w:r>
        <w:t>–</w:t>
      </w:r>
      <w:r w:rsidRPr="007A21E6">
        <w:t xml:space="preserve"> он функционирует только в определенном объеме рабочего пространства</w:t>
      </w:r>
      <w:r w:rsidR="000E007C">
        <w:t>, называемом рабочей зоной</w:t>
      </w:r>
      <w:r w:rsidRPr="007A21E6">
        <w:t xml:space="preserve">, а его скорости и ускорения обусловлены характеристиками </w:t>
      </w:r>
      <w:r w:rsidRPr="007A21E6">
        <w:lastRenderedPageBreak/>
        <w:t xml:space="preserve">приводов. </w:t>
      </w:r>
      <w:r w:rsidRPr="00030418">
        <w:t xml:space="preserve">При этом </w:t>
      </w:r>
      <w:r>
        <w:t xml:space="preserve">дополнительные ограничения накладывает и </w:t>
      </w:r>
      <w:r w:rsidRPr="00030418">
        <w:t>сама кинематическая схема манипулятора: например, одно или несколько звеньев могут поворачиваться только в определенных пределах,</w:t>
      </w:r>
      <w:r>
        <w:t xml:space="preserve"> а</w:t>
      </w:r>
      <w:r w:rsidRPr="00030418">
        <w:t xml:space="preserve"> рабочая точка </w:t>
      </w:r>
      <w:r w:rsidR="009B127E" w:rsidRPr="00030418">
        <w:t xml:space="preserve">при этом </w:t>
      </w:r>
      <w:r w:rsidRPr="00030418">
        <w:t xml:space="preserve">не </w:t>
      </w:r>
      <w:r w:rsidR="009B127E">
        <w:t xml:space="preserve">должна </w:t>
      </w:r>
      <w:r w:rsidRPr="00030418">
        <w:t>приближаться к звеньям манипулятора ближе определенного расстояния.</w:t>
      </w:r>
    </w:p>
    <w:p w:rsidR="006B7D81" w:rsidRDefault="006B7D81" w:rsidP="006B7D81">
      <w:pPr>
        <w:pStyle w:val="2"/>
      </w:pPr>
      <w:bookmarkStart w:id="11" w:name="_Toc453594187"/>
      <w:r>
        <w:t xml:space="preserve">Существующие методы </w:t>
      </w:r>
      <w:r w:rsidR="009B127E">
        <w:t>управления</w:t>
      </w:r>
      <w:bookmarkEnd w:id="11"/>
    </w:p>
    <w:p w:rsidR="00062DD6" w:rsidRDefault="00062DD6" w:rsidP="00062DD6">
      <w:r>
        <w:t>В данном подразделе выполнен обзор существующих подходов к управлению манипулятором.</w:t>
      </w:r>
    </w:p>
    <w:p w:rsidR="00062DD6" w:rsidRPr="00062DD6" w:rsidRDefault="00062DD6" w:rsidP="00062DD6">
      <w:pPr>
        <w:pStyle w:val="3"/>
      </w:pPr>
      <w:bookmarkStart w:id="12" w:name="_Toc453594188"/>
      <w:r>
        <w:t>Ручное управление</w:t>
      </w:r>
      <w:bookmarkEnd w:id="12"/>
    </w:p>
    <w:p w:rsidR="00062DD6" w:rsidRDefault="00062DD6" w:rsidP="00FA075B">
      <w:r>
        <w:t>С</w:t>
      </w:r>
      <w:r w:rsidR="00FA075B">
        <w:t>амым простым</w:t>
      </w:r>
      <w:r w:rsidR="007A5A84">
        <w:t xml:space="preserve"> и</w:t>
      </w:r>
      <w:r>
        <w:t xml:space="preserve"> одновременно</w:t>
      </w:r>
      <w:r w:rsidR="007A5A84">
        <w:t xml:space="preserve"> наименее эффективным</w:t>
      </w:r>
      <w:r>
        <w:t xml:space="preserve"> способом управления манипулятором</w:t>
      </w:r>
      <w:r w:rsidR="007A5A84">
        <w:t xml:space="preserve"> является ручное управление, при котором специально обученный оператор контролирует движение каждого движущегося звена в отдельности. Простейшим примером является портовый погрузочный кран, при работе с которым оператор контролирует перемещение основания крана в горизонтальной плоскости и захвата в вертикальной</w:t>
      </w:r>
      <w:r w:rsidR="00B1614F">
        <w:t xml:space="preserve"> плоскости.</w:t>
      </w:r>
    </w:p>
    <w:p w:rsidR="009B127E" w:rsidRPr="00062DD6" w:rsidRDefault="00062DD6" w:rsidP="00FA075B">
      <w:r>
        <w:t>Основным недостатком этого подхода является человеческий фактор. Оператор должен быть обучен работе с данным типом манипуляторов, при этом возможны различные ошибки, связанные с принятием оператором решений. Кроме того, д</w:t>
      </w:r>
      <w:r w:rsidR="007D62B5">
        <w:t xml:space="preserve">анный подход практически неприменим </w:t>
      </w:r>
      <w:r w:rsidR="009B127E">
        <w:t>при использовании манипуляторов со сложной кинематической схемой</w:t>
      </w:r>
      <w:r w:rsidR="007D62B5">
        <w:t xml:space="preserve">, поскольку от человека потребуется контролировать слишком большое число подвижных частей манипулятора. </w:t>
      </w:r>
    </w:p>
    <w:p w:rsidR="00FA075B" w:rsidRDefault="009B127E" w:rsidP="00FA075B">
      <w:r>
        <w:t>В</w:t>
      </w:r>
      <w:r w:rsidR="007D62B5">
        <w:t xml:space="preserve"> таких случаях </w:t>
      </w:r>
      <w:r>
        <w:t xml:space="preserve">ручное </w:t>
      </w:r>
      <w:proofErr w:type="gramStart"/>
      <w:r>
        <w:t>управление</w:t>
      </w:r>
      <w:proofErr w:type="gramEnd"/>
      <w:r>
        <w:t xml:space="preserve"> </w:t>
      </w:r>
      <w:r w:rsidR="007D62B5">
        <w:t>как правило совмещается с интеллектуальной системой управления, когда оператор задает позицию рабочей точки, а система самостоятельно переводит манипулятор в нужное положение.</w:t>
      </w:r>
      <w:r>
        <w:t xml:space="preserve"> Примером может являться система управления манипулятором </w:t>
      </w:r>
      <w:r>
        <w:rPr>
          <w:lang w:val="en-US"/>
        </w:rPr>
        <w:t>WAM</w:t>
      </w:r>
      <w:r w:rsidRPr="009B127E">
        <w:t>-</w:t>
      </w:r>
      <w:r>
        <w:rPr>
          <w:lang w:val="en-US"/>
        </w:rPr>
        <w:t>Titan</w:t>
      </w:r>
      <w:r w:rsidR="00797737">
        <w:t> </w:t>
      </w:r>
      <w:r>
        <w:rPr>
          <w:lang w:val="en-US"/>
        </w:rPr>
        <w:t>II</w:t>
      </w:r>
      <w:r w:rsidR="00797737">
        <w:rPr>
          <w:lang w:val="en-US"/>
        </w:rPr>
        <w:t> </w:t>
      </w:r>
      <w:r>
        <w:rPr>
          <w:lang w:val="en-US"/>
        </w:rPr>
        <w:t>TS</w:t>
      </w:r>
      <w:r w:rsidR="00097FDB">
        <w:t> </w:t>
      </w:r>
      <w:r w:rsidRPr="009B127E">
        <w:t>[</w:t>
      </w:r>
      <w:r w:rsidR="00F3261A">
        <w:fldChar w:fldCharType="begin"/>
      </w:r>
      <w:r w:rsidR="00F3261A">
        <w:instrText xml:space="preserve"> REF MasterThesis \r \h </w:instrText>
      </w:r>
      <w:r w:rsidR="00F3261A">
        <w:fldChar w:fldCharType="separate"/>
      </w:r>
      <w:r w:rsidR="00C65763">
        <w:t>10</w:t>
      </w:r>
      <w:r w:rsidR="00F3261A">
        <w:fldChar w:fldCharType="end"/>
      </w:r>
      <w:r w:rsidRPr="009B127E">
        <w:t>]</w:t>
      </w:r>
      <w:r w:rsidR="00797737" w:rsidRPr="00797737">
        <w:t xml:space="preserve"> (</w:t>
      </w:r>
      <w:r w:rsidR="00797737">
        <w:t xml:space="preserve">см. рисунок </w:t>
      </w:r>
      <w:r w:rsidR="008D7889">
        <w:t>1.6</w:t>
      </w:r>
      <w:r w:rsidR="00797737">
        <w:t>)</w:t>
      </w:r>
      <w:r>
        <w:t xml:space="preserve">. Манипулятор состоит из двух </w:t>
      </w:r>
      <w:r>
        <w:lastRenderedPageBreak/>
        <w:t>частей –</w:t>
      </w:r>
      <w:r w:rsidR="00797737">
        <w:t xml:space="preserve"> рабочей</w:t>
      </w:r>
      <w:r>
        <w:t xml:space="preserve"> </w:t>
      </w:r>
      <w:r w:rsidR="00797737">
        <w:t>(</w:t>
      </w:r>
      <w:r>
        <w:t>непосредственно механической «руки»,</w:t>
      </w:r>
      <w:r w:rsidR="001A2AD4">
        <w:t xml:space="preserve"> обладающей </w:t>
      </w:r>
      <w:r w:rsidR="00797737">
        <w:t>4</w:t>
      </w:r>
      <w:r w:rsidR="001A2AD4">
        <w:t> </w:t>
      </w:r>
      <w:r w:rsidR="00797737">
        <w:t>степенями подвижности), и управляющей части (</w:t>
      </w:r>
      <w:r w:rsidR="00766A9C">
        <w:t>дополнительным манипулятором, обладающим 7</w:t>
      </w:r>
      <w:r w:rsidR="001A2AD4">
        <w:t> </w:t>
      </w:r>
      <w:r w:rsidR="00766A9C">
        <w:t>степенями подвижности</w:t>
      </w:r>
      <w:r w:rsidR="00797737" w:rsidRPr="00797737">
        <w:t>)</w:t>
      </w:r>
      <w:r w:rsidR="00797737">
        <w:t>. Оператор работает с управляющей частью – на основе её обобщённых координат вычисляется положение рабочей точки (прямая кинематика), эта точка проецируется в систему координат, связан</w:t>
      </w:r>
      <w:r w:rsidR="00766A9C">
        <w:t>ную с рабочей частью, и на основе координат полученной точки вычисляются обобщённые координаты рабочей части манипулятора (обратная кинематика).</w:t>
      </w:r>
    </w:p>
    <w:p w:rsidR="00307043" w:rsidRDefault="00797737" w:rsidP="00307043">
      <w:pPr>
        <w:pStyle w:val="af6"/>
        <w:keepNext/>
      </w:pPr>
      <w:r w:rsidRPr="00797737">
        <w:rPr>
          <w:noProof/>
          <w:lang w:val="ru-RU" w:eastAsia="ru-RU"/>
        </w:rPr>
        <w:drawing>
          <wp:inline distT="0" distB="0" distL="0" distR="0" wp14:anchorId="2B6F2DAD" wp14:editId="63380217">
            <wp:extent cx="5760085" cy="2331024"/>
            <wp:effectExtent l="0" t="0" r="0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3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97737" w:rsidRPr="00307043" w:rsidRDefault="00307043" w:rsidP="00307043">
      <w:pPr>
        <w:pStyle w:val="afd"/>
        <w:rPr>
          <w:lang w:val="en-US"/>
        </w:rPr>
      </w:pPr>
      <w:bookmarkStart w:id="13" w:name="_Ref453507845"/>
      <w:r>
        <w:t>Рисунок</w:t>
      </w:r>
      <w:r w:rsidRPr="00307043">
        <w:rPr>
          <w:lang w:val="en-US"/>
        </w:rPr>
        <w:t xml:space="preserve"> </w:t>
      </w:r>
      <w:r w:rsidR="00604979">
        <w:rPr>
          <w:lang w:val="en-US"/>
        </w:rPr>
        <w:fldChar w:fldCharType="begin"/>
      </w:r>
      <w:r w:rsidR="00604979">
        <w:rPr>
          <w:lang w:val="en-US"/>
        </w:rPr>
        <w:instrText xml:space="preserve"> STYLEREF 1 \s </w:instrText>
      </w:r>
      <w:r w:rsidR="00604979">
        <w:rPr>
          <w:lang w:val="en-US"/>
        </w:rPr>
        <w:fldChar w:fldCharType="separate"/>
      </w:r>
      <w:r w:rsidR="00C65763">
        <w:rPr>
          <w:noProof/>
          <w:lang w:val="en-US"/>
        </w:rPr>
        <w:t>1</w:t>
      </w:r>
      <w:r w:rsidR="00604979">
        <w:rPr>
          <w:lang w:val="en-US"/>
        </w:rPr>
        <w:fldChar w:fldCharType="end"/>
      </w:r>
      <w:r w:rsidR="00604979">
        <w:rPr>
          <w:lang w:val="en-US"/>
        </w:rPr>
        <w:t>.</w:t>
      </w:r>
      <w:r w:rsidR="00604979">
        <w:rPr>
          <w:lang w:val="en-US"/>
        </w:rPr>
        <w:fldChar w:fldCharType="begin"/>
      </w:r>
      <w:r w:rsidR="00604979">
        <w:rPr>
          <w:lang w:val="en-US"/>
        </w:rPr>
        <w:instrText xml:space="preserve"> SEQ Рисунок \* ARABIC \s 1 </w:instrText>
      </w:r>
      <w:r w:rsidR="00604979">
        <w:rPr>
          <w:lang w:val="en-US"/>
        </w:rPr>
        <w:fldChar w:fldCharType="separate"/>
      </w:r>
      <w:r w:rsidR="00C65763">
        <w:rPr>
          <w:noProof/>
          <w:lang w:val="en-US"/>
        </w:rPr>
        <w:t>6</w:t>
      </w:r>
      <w:r w:rsidR="00604979">
        <w:rPr>
          <w:lang w:val="en-US"/>
        </w:rPr>
        <w:fldChar w:fldCharType="end"/>
      </w:r>
      <w:bookmarkEnd w:id="13"/>
      <w:r w:rsidRPr="00307043">
        <w:rPr>
          <w:lang w:val="en-US"/>
        </w:rPr>
        <w:t xml:space="preserve"> </w:t>
      </w:r>
      <w:r>
        <w:rPr>
          <w:lang w:val="en-US"/>
        </w:rPr>
        <w:t>–</w:t>
      </w:r>
      <w:r w:rsidRPr="00307043">
        <w:rPr>
          <w:lang w:val="en-US"/>
        </w:rPr>
        <w:t xml:space="preserve"> </w:t>
      </w:r>
      <w:r w:rsidR="00797737">
        <w:t>Манипулятор</w:t>
      </w:r>
      <w:r w:rsidR="00797737" w:rsidRPr="00307043">
        <w:rPr>
          <w:lang w:val="en-US"/>
        </w:rPr>
        <w:t xml:space="preserve"> WAM-Titan II </w:t>
      </w:r>
      <w:proofErr w:type="spellStart"/>
      <w:r w:rsidR="00797737" w:rsidRPr="00307043">
        <w:rPr>
          <w:lang w:val="en-US"/>
        </w:rPr>
        <w:t>Teleoperation</w:t>
      </w:r>
      <w:proofErr w:type="spellEnd"/>
      <w:r w:rsidR="00797737" w:rsidRPr="00307043">
        <w:rPr>
          <w:lang w:val="en-US"/>
        </w:rPr>
        <w:t xml:space="preserve"> System</w:t>
      </w:r>
    </w:p>
    <w:p w:rsidR="007D62B5" w:rsidRPr="007D62B5" w:rsidRDefault="007D62B5" w:rsidP="007D62B5">
      <w:pPr>
        <w:pStyle w:val="3"/>
      </w:pPr>
      <w:bookmarkStart w:id="14" w:name="_Toc453594189"/>
      <w:r>
        <w:t>Программное управление</w:t>
      </w:r>
      <w:bookmarkEnd w:id="14"/>
    </w:p>
    <w:p w:rsidR="00766A9C" w:rsidRDefault="00B1614F" w:rsidP="00FA075B">
      <w:r>
        <w:t>Наиболее распространенным является использование программного управления, при котором робот действует согласно некоторой управляющей программ</w:t>
      </w:r>
      <w:r w:rsidR="001A2AD4">
        <w:t>е</w:t>
      </w:r>
      <w:r>
        <w:t xml:space="preserve"> с фиксированным порядком выполнения операций.</w:t>
      </w:r>
      <w:r w:rsidR="00CD55BD">
        <w:t xml:space="preserve"> Создание такой программы предполагает детальный анализ процессов, выполняемых манипулятором, составление и решение уравнений динамики, описывающих поведение системы. </w:t>
      </w:r>
      <w:r w:rsidR="00CD55BD" w:rsidRPr="00CD55BD">
        <w:t>Классическая теория автоматического управления предполагает, что такие уравнения можно пос</w:t>
      </w:r>
      <w:r w:rsidR="00766A9C">
        <w:t>троить на основе законов физики</w:t>
      </w:r>
      <w:r w:rsidR="00CD55BD" w:rsidRPr="00CD55BD">
        <w:t>.</w:t>
      </w:r>
    </w:p>
    <w:p w:rsidR="00062DD6" w:rsidRDefault="00766A9C" w:rsidP="00FA075B">
      <w:r>
        <w:t xml:space="preserve">Программное управление подразумевает строгую последовательность действий, которую должен выполнить манипулятор (развернуть звено; </w:t>
      </w:r>
      <w:r>
        <w:lastRenderedPageBreak/>
        <w:t>ожидать; передвинуть звено и т.д.). Данный подход наиболее эффективен в тех случаях, когда последовательность движений тривиальна</w:t>
      </w:r>
      <w:r w:rsidR="001A2AD4">
        <w:t xml:space="preserve"> или</w:t>
      </w:r>
      <w:r>
        <w:t xml:space="preserve"> известна заранее. Хорошим примером могут являться сборочные конвейеры, где каждый манипулятор многократно повторяет одну и ту же последовательность действий.</w:t>
      </w:r>
    </w:p>
    <w:p w:rsidR="00CD55BD" w:rsidRDefault="00766A9C" w:rsidP="00FA075B">
      <w:r>
        <w:t>Тем не менее, если</w:t>
      </w:r>
      <w:r w:rsidR="00062DD6">
        <w:t xml:space="preserve"> последовательность</w:t>
      </w:r>
      <w:r w:rsidR="001A2AD4">
        <w:t xml:space="preserve"> действий не определена заранее</w:t>
      </w:r>
      <w:r w:rsidR="00062DD6">
        <w:t xml:space="preserve"> или если предполагается совмещение рабочей точки манипулятора с произвольной точкой окружающего пространства (например, манипулятор на роботе-сапёре), возникает необходимость решения уравнений динамики манипулятора для определения обобщённых координат манипулятора. </w:t>
      </w:r>
      <w:r w:rsidR="00ED7589">
        <w:t xml:space="preserve">Пример аналитического решения задачи управления был приведен </w:t>
      </w:r>
      <w:r>
        <w:t>в</w:t>
      </w:r>
      <w:r w:rsidR="001A2AD4">
        <w:t xml:space="preserve"> разделе</w:t>
      </w:r>
      <w:r w:rsidR="00062DD6">
        <w:t xml:space="preserve"> </w:t>
      </w:r>
      <w:r w:rsidR="00062DD6">
        <w:fldChar w:fldCharType="begin"/>
      </w:r>
      <w:r w:rsidR="00062DD6">
        <w:instrText xml:space="preserve"> REF _Ref453443853 \r \h </w:instrText>
      </w:r>
      <w:r w:rsidR="00062DD6">
        <w:fldChar w:fldCharType="separate"/>
      </w:r>
      <w:r w:rsidR="00C65763">
        <w:t>1.2</w:t>
      </w:r>
      <w:r w:rsidR="00062DD6">
        <w:fldChar w:fldCharType="end"/>
      </w:r>
      <w:r w:rsidR="00ED7589">
        <w:t>.</w:t>
      </w:r>
    </w:p>
    <w:p w:rsidR="00B1614F" w:rsidRDefault="00CD55BD" w:rsidP="00FA075B">
      <w:r>
        <w:t>Кроме того,</w:t>
      </w:r>
      <w:r w:rsidR="00ED7589">
        <w:t xml:space="preserve"> в случае </w:t>
      </w:r>
      <w:r w:rsidR="00062DD6">
        <w:t xml:space="preserve">использования </w:t>
      </w:r>
      <w:r w:rsidR="00ED7589">
        <w:t>сложных кинематических схем решение уравнений динамики манипулятора может требовать значительных вычислительных затрат, поскольку</w:t>
      </w:r>
      <w:r w:rsidR="00062DD6">
        <w:t xml:space="preserve"> эти</w:t>
      </w:r>
      <w:r w:rsidR="00ED7589">
        <w:t xml:space="preserve"> уравнения</w:t>
      </w:r>
      <w:r w:rsidR="00062DD6">
        <w:t xml:space="preserve"> зачастую</w:t>
      </w:r>
      <w:r w:rsidR="00ED7589">
        <w:t xml:space="preserve"> не решаются аналитически и требует использования численных методов. Наконец</w:t>
      </w:r>
      <w:r>
        <w:t xml:space="preserve">, итоговая программа оказывается </w:t>
      </w:r>
      <w:r w:rsidR="001A2AD4">
        <w:t>ориентированной</w:t>
      </w:r>
      <w:r>
        <w:t xml:space="preserve"> </w:t>
      </w:r>
      <w:r w:rsidR="001A2AD4">
        <w:t>на</w:t>
      </w:r>
      <w:r w:rsidR="00477766">
        <w:t xml:space="preserve"> конкретный процесс, а для </w:t>
      </w:r>
      <w:r w:rsidR="00ED7589">
        <w:t xml:space="preserve">её </w:t>
      </w:r>
      <w:r w:rsidR="00477766">
        <w:t xml:space="preserve">повторного использования </w:t>
      </w:r>
      <w:r w:rsidR="00ED7589">
        <w:t xml:space="preserve">в другом процессе </w:t>
      </w:r>
      <w:r>
        <w:t>могут потребоваться значительные изменения.</w:t>
      </w:r>
    </w:p>
    <w:p w:rsidR="00E702E0" w:rsidRDefault="00AA1910" w:rsidP="00477766">
      <w:pPr>
        <w:pStyle w:val="3"/>
      </w:pPr>
      <w:bookmarkStart w:id="15" w:name="_Toc453594190"/>
      <w:r>
        <w:t>Использование нечеткой логики</w:t>
      </w:r>
      <w:bookmarkEnd w:id="15"/>
    </w:p>
    <w:p w:rsidR="00ED7589" w:rsidRDefault="00ED7589" w:rsidP="00FA075B">
      <w:r>
        <w:t>Успехи в развитии теории искусственного интеллекта и смежных научных дисциплин открывают перспективы для реализации гибких алгоритмов управления движением и планированием действий. Довольно популярно использование для управления манипулятором теории нечетких множеств</w:t>
      </w:r>
      <w:r w:rsidR="00E702E0">
        <w:t xml:space="preserve"> и построенного на её основе аппарата нечеткой логики</w:t>
      </w:r>
      <w:r w:rsidR="00097FDB">
        <w:t> </w:t>
      </w:r>
      <w:r w:rsidR="00C47927">
        <w:t>[</w:t>
      </w:r>
      <w:r w:rsidR="0086713A">
        <w:fldChar w:fldCharType="begin"/>
      </w:r>
      <w:r w:rsidR="0086713A">
        <w:instrText xml:space="preserve"> REF Юревич \r \h </w:instrText>
      </w:r>
      <w:r w:rsidR="0086713A">
        <w:fldChar w:fldCharType="separate"/>
      </w:r>
      <w:r w:rsidR="00C65763">
        <w:t>1</w:t>
      </w:r>
      <w:r w:rsidR="0086713A">
        <w:fldChar w:fldCharType="end"/>
      </w:r>
      <w:r w:rsidR="001A2AD4">
        <w:t xml:space="preserve">, </w:t>
      </w:r>
      <w:r w:rsidR="001A2AD4">
        <w:fldChar w:fldCharType="begin"/>
      </w:r>
      <w:r w:rsidR="001A2AD4">
        <w:instrText xml:space="preserve"> REF Рутковская \r \h </w:instrText>
      </w:r>
      <w:r w:rsidR="001A2AD4">
        <w:fldChar w:fldCharType="separate"/>
      </w:r>
      <w:r w:rsidR="00C65763">
        <w:t>3</w:t>
      </w:r>
      <w:r w:rsidR="001A2AD4">
        <w:fldChar w:fldCharType="end"/>
      </w:r>
      <w:r w:rsidR="00C47927">
        <w:t>]</w:t>
      </w:r>
      <w:r>
        <w:t>.</w:t>
      </w:r>
    </w:p>
    <w:p w:rsidR="00E702E0" w:rsidRPr="002C0884" w:rsidRDefault="00E702E0" w:rsidP="00E702E0">
      <w:proofErr w:type="gramStart"/>
      <w:r>
        <w:t>М</w:t>
      </w:r>
      <w:r w:rsidRPr="002C0884">
        <w:t>еханизм нечёткого вывода</w:t>
      </w:r>
      <w:r>
        <w:t xml:space="preserve"> используется в различного рода экспертных системах и управляющих системах;</w:t>
      </w:r>
      <w:r w:rsidRPr="002C0884">
        <w:t xml:space="preserve"> в своей основе </w:t>
      </w:r>
      <w:r>
        <w:t xml:space="preserve">он </w:t>
      </w:r>
      <w:r w:rsidRPr="002C0884">
        <w:t xml:space="preserve">имеет </w:t>
      </w:r>
      <w:r w:rsidRPr="002C0884">
        <w:lastRenderedPageBreak/>
        <w:t>базу знаний, формируемых специалистами предметной области в виде нечётких предикатных правил</w:t>
      </w:r>
      <w:r>
        <w:t>.</w:t>
      </w:r>
      <w:proofErr w:type="gramEnd"/>
      <w:r>
        <w:t xml:space="preserve"> Данные правила имеют вид</w:t>
      </w:r>
    </w:p>
    <w:p w:rsidR="00E702E0" w:rsidRPr="00304694" w:rsidRDefault="00056C09" w:rsidP="00E702E0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П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nor/>
            </m:rPr>
            <w:rPr>
              <w:rFonts w:ascii="Cambria Math" w:hAnsi="Cambria Math"/>
            </w:rPr>
            <m:t xml:space="preserve">: если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Cambria Math" w:hAnsi="Cambria Math"/>
            </w:rPr>
            <m:t xml:space="preserve">  есть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m:rPr>
              <m:nor/>
            </m:rPr>
            <w:rPr>
              <w:rFonts w:ascii="Cambria Math" w:hAnsi="Cambria Math"/>
            </w:rPr>
            <m:t xml:space="preserve">,тогда y есть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:rsidR="00491A30" w:rsidRDefault="00491A30" w:rsidP="00D2040E">
      <w:pPr>
        <w:pStyle w:val="af8"/>
        <w:rPr>
          <w:rFonts w:eastAsiaTheme="minorEastAsia"/>
        </w:rPr>
      </w:pPr>
      <w:r>
        <w:rPr>
          <w:rFonts w:eastAsiaTheme="minorEastAsia"/>
        </w:rPr>
        <w:t>где</w:t>
      </w:r>
    </w:p>
    <w:p w:rsidR="00E702E0" w:rsidRPr="002C0884" w:rsidRDefault="00056C09" w:rsidP="00D2040E">
      <w:pPr>
        <w:pStyle w:val="af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702E0" w:rsidRPr="002C0884">
        <w:t xml:space="preserve"> </w:t>
      </w:r>
      <w:r w:rsidR="00E702E0">
        <w:t>–</w:t>
      </w:r>
      <w:r w:rsidR="00E702E0" w:rsidRPr="002C0884">
        <w:t xml:space="preserve"> входная </w:t>
      </w:r>
      <w:r w:rsidR="00DA79EF">
        <w:t xml:space="preserve">лингвистическая  </w:t>
      </w:r>
      <w:r w:rsidR="00E702E0" w:rsidRPr="002C0884">
        <w:t xml:space="preserve">переменная (имя </w:t>
      </w:r>
      <w:r w:rsidR="00491A30">
        <w:t>для известных значений данных);</w:t>
      </w:r>
    </w:p>
    <w:p w:rsidR="00E702E0" w:rsidRPr="002C0884" w:rsidRDefault="00E702E0" w:rsidP="00D2040E">
      <w:pPr>
        <w:pStyle w:val="af8"/>
      </w:pPr>
      <m:oMath>
        <m:r>
          <w:rPr>
            <w:rFonts w:ascii="Cambria Math" w:hAnsi="Cambria Math"/>
          </w:rPr>
          <m:t>y</m:t>
        </m:r>
      </m:oMath>
      <w:r w:rsidR="00495C5A">
        <w:t xml:space="preserve"> – </w:t>
      </w:r>
      <w:r w:rsidRPr="002C0884">
        <w:t xml:space="preserve">выходная </w:t>
      </w:r>
      <w:r w:rsidR="00DA79EF">
        <w:t xml:space="preserve">лингвистическая </w:t>
      </w:r>
      <w:r w:rsidRPr="002C0884">
        <w:t>переменная (имя для значений данных, которое будет вычислено);</w:t>
      </w:r>
    </w:p>
    <w:p w:rsidR="00E702E0" w:rsidRPr="002C0884" w:rsidRDefault="00056C09" w:rsidP="00D2040E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E702E0" w:rsidRPr="002C0884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E702E0" w:rsidRPr="002C0884">
        <w:t xml:space="preserve"> </w:t>
      </w:r>
      <w:r w:rsidR="00E702E0">
        <w:t>–</w:t>
      </w:r>
      <w:r w:rsidR="00E702E0" w:rsidRPr="002C0884">
        <w:t xml:space="preserve"> термы, определённые соответственно </w:t>
      </w:r>
      <w:proofErr w:type="gramStart"/>
      <w:r w:rsidR="00E702E0" w:rsidRPr="002C0884">
        <w:t>на</w:t>
      </w:r>
      <w:proofErr w:type="gramEnd"/>
      <w:r w:rsidR="00E702E0" w:rsidRPr="002C08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702E0" w:rsidRPr="002C0884">
        <w:t xml:space="preserve"> и </w:t>
      </w:r>
      <w:r w:rsidR="00F3261A">
        <w:rPr>
          <w:rFonts w:eastAsiaTheme="minorEastAsia"/>
          <w:lang w:val="en-US"/>
        </w:rPr>
        <w:t>y </w:t>
      </w:r>
      <w:r w:rsidR="00F3261A" w:rsidRPr="00F3261A">
        <w:rPr>
          <w:rFonts w:eastAsiaTheme="minorEastAsia"/>
        </w:rPr>
        <w:t>[</w:t>
      </w:r>
      <w:r w:rsidR="00F3261A">
        <w:rPr>
          <w:rFonts w:eastAsiaTheme="minorEastAsia"/>
          <w:lang w:val="en-US"/>
        </w:rPr>
        <w:fldChar w:fldCharType="begin"/>
      </w:r>
      <w:r w:rsidR="00F3261A" w:rsidRPr="00F3261A">
        <w:rPr>
          <w:rFonts w:eastAsiaTheme="minorEastAsia"/>
        </w:rPr>
        <w:instrText xml:space="preserve"> </w:instrText>
      </w:r>
      <w:r w:rsidR="00F3261A">
        <w:rPr>
          <w:rFonts w:eastAsiaTheme="minorEastAsia"/>
          <w:lang w:val="en-US"/>
        </w:rPr>
        <w:instrText>REF</w:instrText>
      </w:r>
      <w:r w:rsidR="00F3261A" w:rsidRPr="00F3261A">
        <w:rPr>
          <w:rFonts w:eastAsiaTheme="minorEastAsia"/>
        </w:rPr>
        <w:instrText xml:space="preserve"> Рутковская \</w:instrText>
      </w:r>
      <w:r w:rsidR="00F3261A">
        <w:rPr>
          <w:rFonts w:eastAsiaTheme="minorEastAsia"/>
          <w:lang w:val="en-US"/>
        </w:rPr>
        <w:instrText>r</w:instrText>
      </w:r>
      <w:r w:rsidR="00F3261A" w:rsidRPr="00F3261A">
        <w:rPr>
          <w:rFonts w:eastAsiaTheme="minorEastAsia"/>
        </w:rPr>
        <w:instrText xml:space="preserve"> \</w:instrText>
      </w:r>
      <w:r w:rsidR="00F3261A">
        <w:rPr>
          <w:rFonts w:eastAsiaTheme="minorEastAsia"/>
          <w:lang w:val="en-US"/>
        </w:rPr>
        <w:instrText>h</w:instrText>
      </w:r>
      <w:r w:rsidR="00F3261A" w:rsidRPr="00F3261A">
        <w:rPr>
          <w:rFonts w:eastAsiaTheme="minorEastAsia"/>
        </w:rPr>
        <w:instrText xml:space="preserve"> </w:instrText>
      </w:r>
      <w:r w:rsidR="00F3261A">
        <w:rPr>
          <w:rFonts w:eastAsiaTheme="minorEastAsia"/>
          <w:lang w:val="en-US"/>
        </w:rPr>
      </w:r>
      <w:r w:rsidR="00F3261A">
        <w:rPr>
          <w:rFonts w:eastAsiaTheme="minorEastAsia"/>
          <w:lang w:val="en-US"/>
        </w:rPr>
        <w:fldChar w:fldCharType="separate"/>
      </w:r>
      <w:r w:rsidR="00C65763" w:rsidRPr="00C65763">
        <w:rPr>
          <w:rFonts w:eastAsiaTheme="minorEastAsia"/>
        </w:rPr>
        <w:t>3</w:t>
      </w:r>
      <w:r w:rsidR="00F3261A">
        <w:rPr>
          <w:rFonts w:eastAsiaTheme="minorEastAsia"/>
          <w:lang w:val="en-US"/>
        </w:rPr>
        <w:fldChar w:fldCharType="end"/>
      </w:r>
      <w:r w:rsidR="00F3261A" w:rsidRPr="00F3261A">
        <w:rPr>
          <w:rFonts w:eastAsiaTheme="minorEastAsia"/>
        </w:rPr>
        <w:t>]</w:t>
      </w:r>
      <w:r w:rsidR="00E702E0" w:rsidRPr="002C0884">
        <w:t>.</w:t>
      </w:r>
    </w:p>
    <w:p w:rsidR="004C6052" w:rsidRDefault="004C6052" w:rsidP="00D2040E">
      <w:pPr>
        <w:pStyle w:val="af8"/>
      </w:pPr>
      <w:r>
        <w:t xml:space="preserve">Лингвистическая переменная – кортеж вида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β, T, X</m:t>
            </m:r>
          </m:e>
        </m:d>
        <m:r>
          <w:rPr>
            <w:rFonts w:ascii="Cambria Math" w:hAnsi="Cambria Math"/>
          </w:rPr>
          <m:t>,</m:t>
        </m:r>
      </m:oMath>
      <w:r>
        <w:t xml:space="preserve"> где:</w:t>
      </w:r>
    </w:p>
    <w:p w:rsidR="004C6052" w:rsidRDefault="00D2040E" w:rsidP="00D2040E">
      <w:pPr>
        <w:pStyle w:val="af8"/>
      </w:pPr>
      <m:oMath>
        <m:r>
          <w:rPr>
            <w:rFonts w:ascii="Cambria Math" w:hAnsi="Cambria Math"/>
          </w:rPr>
          <m:t>β</m:t>
        </m:r>
      </m:oMath>
      <w:r w:rsidR="00151E3E">
        <w:t xml:space="preserve"> – </w:t>
      </w:r>
      <w:r w:rsidR="004C6052">
        <w:t>имя лингвистической переменной;</w:t>
      </w:r>
    </w:p>
    <w:p w:rsidR="004C6052" w:rsidRDefault="00D2040E" w:rsidP="00D2040E">
      <w:pPr>
        <w:pStyle w:val="af8"/>
      </w:pPr>
      <m:oMath>
        <m:r>
          <w:rPr>
            <w:rFonts w:ascii="Cambria Math" w:hAnsi="Cambria Math"/>
          </w:rPr>
          <m:t>T</m:t>
        </m:r>
      </m:oMath>
      <w:r w:rsidR="00151E3E">
        <w:t xml:space="preserve"> – </w:t>
      </w:r>
      <w:r w:rsidR="004C6052">
        <w:t>множество её значений (термов);</w:t>
      </w:r>
    </w:p>
    <w:p w:rsidR="004C6052" w:rsidRDefault="00D2040E" w:rsidP="00D2040E">
      <m:oMath>
        <m:r>
          <w:rPr>
            <w:rFonts w:ascii="Cambria Math" w:hAnsi="Cambria Math"/>
          </w:rPr>
          <m:t>X</m:t>
        </m:r>
      </m:oMath>
      <w:r w:rsidR="00151E3E">
        <w:t xml:space="preserve"> – </w:t>
      </w:r>
      <w:r w:rsidR="004C6052">
        <w:t>универсум нечетких переменных</w:t>
      </w:r>
      <w:r>
        <w:t>.</w:t>
      </w:r>
    </w:p>
    <w:p w:rsidR="00DA79EF" w:rsidRDefault="004C6052" w:rsidP="004C6052">
      <w:r>
        <w:t>Простейший пример лингвистической переменной: «</w:t>
      </w:r>
      <w:r w:rsidR="00151E3E">
        <w:t>расстояние между точками</w:t>
      </w:r>
      <w:proofErr w:type="gramStart"/>
      <w:r>
        <w:t>» (β),</w:t>
      </w:r>
      <w:r w:rsidRPr="004C6052">
        <w:t xml:space="preserve"> </w:t>
      </w:r>
      <w:proofErr w:type="gramEnd"/>
      <w:r>
        <w:t>котор</w:t>
      </w:r>
      <w:r w:rsidR="00151E3E">
        <w:t>ое</w:t>
      </w:r>
      <w:r>
        <w:t xml:space="preserve"> субъективно может быть описан</w:t>
      </w:r>
      <w:r w:rsidR="00151E3E">
        <w:t>о</w:t>
      </w:r>
      <w:r>
        <w:t xml:space="preserve"> как «</w:t>
      </w:r>
      <w:r w:rsidR="00151E3E">
        <w:t>очень близко</w:t>
      </w:r>
      <w:r>
        <w:t xml:space="preserve">», </w:t>
      </w:r>
      <w:r w:rsidR="00151E3E">
        <w:t xml:space="preserve">«близко», </w:t>
      </w:r>
      <w:r>
        <w:t>«</w:t>
      </w:r>
      <w:r w:rsidR="00151E3E">
        <w:t>недалеко</w:t>
      </w:r>
      <w:r>
        <w:t>» или «</w:t>
      </w:r>
      <w:r w:rsidR="00151E3E">
        <w:t>далеко</w:t>
      </w:r>
      <w:r>
        <w:t>» (</w:t>
      </w:r>
      <w:r>
        <w:rPr>
          <w:lang w:val="en-US"/>
        </w:rPr>
        <w:t>T</w:t>
      </w:r>
      <w:r w:rsidRPr="004C6052">
        <w:t>)</w:t>
      </w:r>
      <w:r>
        <w:t xml:space="preserve">, объективно может принимать значения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0;150</m:t>
            </m:r>
          </m:e>
        </m:d>
        <m:r>
          <w:rPr>
            <w:rFonts w:ascii="Cambria Math" w:hAnsi="Cambria Math"/>
          </w:rPr>
          <m:t>км</m:t>
        </m:r>
      </m:oMath>
      <w:r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X</w:t>
      </w:r>
      <w:r w:rsidRPr="004C6052">
        <w:rPr>
          <w:rFonts w:eastAsiaTheme="minorEastAsia"/>
        </w:rPr>
        <w:t>)</w:t>
      </w:r>
      <w:r>
        <w:rPr>
          <w:rFonts w:eastAsiaTheme="minorEastAsia"/>
        </w:rPr>
        <w:t xml:space="preserve">, а процедуру </w:t>
      </w:r>
      <w:r>
        <w:t xml:space="preserve">задания на универсуме </w:t>
      </w:r>
      <m:oMath>
        <m:r>
          <w:rPr>
            <w:rFonts w:ascii="Cambria Math" w:hAnsi="Cambria Math"/>
          </w:rPr>
          <m:t>X=[0;150]</m:t>
        </m:r>
      </m:oMath>
      <w:r>
        <w:t xml:space="preserve"> значений термов из множества T можно представить в виде функции принадлежности</w:t>
      </w:r>
      <w:r w:rsidR="00491A30">
        <w:t xml:space="preserve">, представленной на рисунке </w:t>
      </w:r>
      <w:r w:rsidR="008D7889">
        <w:t>1.7</w:t>
      </w:r>
      <w:r>
        <w:t>:</w:t>
      </w:r>
    </w:p>
    <w:p w:rsidR="00307043" w:rsidRDefault="00151E3E" w:rsidP="00307043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76B507B1" wp14:editId="19F4FB41">
            <wp:extent cx="3796030" cy="1743710"/>
            <wp:effectExtent l="0" t="0" r="0" b="0"/>
            <wp:docPr id="10" name="Рисунок 10" descr="http://konspekta.net/studopediaorg/baza1/198653165094.files/image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onspekta.net/studopediaorg/baza1/198653165094.files/image18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E3E" w:rsidRDefault="00307043" w:rsidP="00307043">
      <w:pPr>
        <w:pStyle w:val="afd"/>
      </w:pPr>
      <w:bookmarkStart w:id="16" w:name="_Ref453580894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7</w:t>
        </w:r>
      </w:fldSimple>
      <w:bookmarkEnd w:id="16"/>
      <w:r>
        <w:t xml:space="preserve"> – Пример функции принадлежности нечеткой переменной «</w:t>
      </w:r>
      <w:r w:rsidR="00491A30">
        <w:t>расстояние</w:t>
      </w:r>
      <w:r>
        <w:t>»</w:t>
      </w:r>
    </w:p>
    <w:p w:rsidR="009F4A1C" w:rsidRDefault="009F4A1C" w:rsidP="004C6052">
      <w:r>
        <w:t xml:space="preserve">В качестве условий и заключений правил могут использоваться только простые и составные нечеткие высказывания, соединенные бинарными операциями «И», «ИЛИ», «НЕ». При этом в каждом из </w:t>
      </w:r>
      <w:r>
        <w:lastRenderedPageBreak/>
        <w:t>нечетких высказываний должны быть определены функции принадлежности значений множества термов для каждой лингвистической переменной. Как правило, функции принадлежности отдельных термов представляют треугольными или трапецеидальными функциями.</w:t>
      </w:r>
    </w:p>
    <w:p w:rsidR="004C6052" w:rsidRDefault="004C6052" w:rsidP="004C6052">
      <w:r w:rsidRPr="002C0884">
        <w:t xml:space="preserve">В случае с манипулятором, </w:t>
      </w:r>
      <w:r>
        <w:t xml:space="preserve">система вывода может содержать базу знаний из предикатов, </w:t>
      </w:r>
      <w:r w:rsidR="00491A30">
        <w:t>например</w:t>
      </w:r>
      <w:r>
        <w:t xml:space="preserve"> следующих:</w:t>
      </w:r>
    </w:p>
    <w:p w:rsidR="004C6052" w:rsidRPr="004C6052" w:rsidRDefault="004C6052" w:rsidP="004C6052">
      <w:pPr>
        <w:rPr>
          <w:i/>
        </w:rPr>
      </w:pPr>
      <w:r w:rsidRPr="004C6052">
        <w:rPr>
          <w:i/>
        </w:rPr>
        <w:t>«</w:t>
      </w:r>
      <w:r>
        <w:rPr>
          <w:i/>
        </w:rPr>
        <w:t xml:space="preserve">если текущая рабочая точка 'далеко от </w:t>
      </w:r>
      <w:r w:rsidRPr="004C6052">
        <w:rPr>
          <w:i/>
        </w:rPr>
        <w:t>целевой</w:t>
      </w:r>
      <w:r>
        <w:rPr>
          <w:i/>
        </w:rPr>
        <w:t xml:space="preserve"> точки' то 'скорость поворота </w:t>
      </w:r>
      <w:r w:rsidRPr="004C6052">
        <w:rPr>
          <w:i/>
        </w:rPr>
        <w:t>высокая'»,</w:t>
      </w:r>
    </w:p>
    <w:p w:rsidR="004C6052" w:rsidRPr="004C6052" w:rsidRDefault="004C6052" w:rsidP="004C6052">
      <w:r w:rsidRPr="004C6052">
        <w:rPr>
          <w:i/>
        </w:rPr>
        <w:t>«если 'рассогласование углов</w:t>
      </w:r>
      <w:r>
        <w:rPr>
          <w:i/>
        </w:rPr>
        <w:t xml:space="preserve"> незначительное</w:t>
      </w:r>
      <w:r w:rsidRPr="004C6052">
        <w:rPr>
          <w:i/>
        </w:rPr>
        <w:t xml:space="preserve">' то </w:t>
      </w:r>
      <w:r>
        <w:rPr>
          <w:i/>
        </w:rPr>
        <w:t>'скорость поворота низкая</w:t>
      </w:r>
      <w:r w:rsidRPr="004C6052">
        <w:rPr>
          <w:i/>
        </w:rPr>
        <w:t>'»</w:t>
      </w:r>
      <w:r w:rsidRPr="002C0884">
        <w:t>.</w:t>
      </w:r>
    </w:p>
    <w:p w:rsidR="00E33BF8" w:rsidRDefault="00E33BF8" w:rsidP="00E33BF8">
      <w:r>
        <w:t xml:space="preserve">В общем виде, </w:t>
      </w:r>
      <w:r w:rsidR="00EA0466">
        <w:t>работа системы</w:t>
      </w:r>
      <w:r>
        <w:t xml:space="preserve"> нечеткого вывода может быть представлен</w:t>
      </w:r>
      <w:r w:rsidR="00EA0466">
        <w:t>а</w:t>
      </w:r>
      <w:r>
        <w:t xml:space="preserve"> в виде </w:t>
      </w:r>
      <w:r w:rsidR="00EA0466">
        <w:t>схемы</w:t>
      </w:r>
      <w:r w:rsidR="00491A30">
        <w:t xml:space="preserve">, приведённой на рисунке </w:t>
      </w:r>
      <w:r w:rsidR="008D7889">
        <w:t>1.8</w:t>
      </w:r>
      <w:r w:rsidR="00491A30">
        <w:t>.</w:t>
      </w:r>
    </w:p>
    <w:p w:rsidR="00307043" w:rsidRDefault="00EA0466" w:rsidP="00307043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66579A18" wp14:editId="49BF6E60">
            <wp:extent cx="5879805" cy="3140738"/>
            <wp:effectExtent l="0" t="0" r="0" b="0"/>
            <wp:docPr id="3" name="Рисунок 3" descr="f27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27n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05" cy="314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40E" w:rsidRPr="00D2040E" w:rsidRDefault="00307043" w:rsidP="00307043">
      <w:pPr>
        <w:pStyle w:val="afd"/>
      </w:pPr>
      <w:bookmarkStart w:id="17" w:name="_Ref453581022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8</w:t>
        </w:r>
      </w:fldSimple>
      <w:bookmarkEnd w:id="17"/>
      <w:r>
        <w:t xml:space="preserve"> – </w:t>
      </w:r>
      <w:r w:rsidR="00D2040E" w:rsidRPr="00D2040E">
        <w:t xml:space="preserve">Диаграмма процесса нечеткого вывода в </w:t>
      </w:r>
      <w:proofErr w:type="gramStart"/>
      <w:r w:rsidR="00D2040E" w:rsidRPr="00D2040E">
        <w:t>нечетких</w:t>
      </w:r>
      <w:proofErr w:type="gramEnd"/>
      <w:r w:rsidR="00D2040E" w:rsidRPr="00D2040E">
        <w:t xml:space="preserve"> САУ</w:t>
      </w:r>
    </w:p>
    <w:p w:rsidR="009F4A1C" w:rsidRPr="009F4A1C" w:rsidRDefault="009F4A1C" w:rsidP="00491A30">
      <w:r w:rsidRPr="009F4A1C">
        <w:rPr>
          <w:i/>
        </w:rPr>
        <w:t>База правил</w:t>
      </w:r>
      <w:r w:rsidRPr="009F4A1C">
        <w:t xml:space="preserve"> предназначена для формального представления эмпирических знаний в форме нечетких продукционных правил</w:t>
      </w:r>
      <w:r>
        <w:t>. Обычно формируется на основании мнений</w:t>
      </w:r>
      <w:r w:rsidRPr="009F4A1C">
        <w:t xml:space="preserve"> экспертов в той или иной предметной области.</w:t>
      </w:r>
    </w:p>
    <w:p w:rsidR="00E33BF8" w:rsidRDefault="00E33BF8" w:rsidP="00491A30">
      <w:proofErr w:type="spellStart"/>
      <w:r w:rsidRPr="009F4A1C">
        <w:rPr>
          <w:i/>
        </w:rPr>
        <w:lastRenderedPageBreak/>
        <w:t>Фаззификация</w:t>
      </w:r>
      <w:proofErr w:type="spellEnd"/>
      <w:r w:rsidR="00EA0466">
        <w:t xml:space="preserve"> </w:t>
      </w:r>
      <w:r w:rsidR="009F4A1C">
        <w:t>– у</w:t>
      </w:r>
      <w:r w:rsidR="00EA0466">
        <w:t>с</w:t>
      </w:r>
      <w:r w:rsidR="00EA0466" w:rsidRPr="00EA0466">
        <w:t xml:space="preserve">тановка соответствия между численным значением входной переменной и значением функции принадлежности соответствующего ей терма лингвистической переменной. На </w:t>
      </w:r>
      <w:r w:rsidR="00EA0466">
        <w:t>этом этапе</w:t>
      </w:r>
      <w:r w:rsidR="00EA0466" w:rsidRPr="00EA0466">
        <w:t xml:space="preserve"> значениям всех входны</w:t>
      </w:r>
      <w:r w:rsidR="00EA0466">
        <w:t>х</w:t>
      </w:r>
      <w:r w:rsidR="00EA0466" w:rsidRPr="00EA0466">
        <w:t xml:space="preserve"> переменны</w:t>
      </w:r>
      <w:r w:rsidR="00EA0466">
        <w:t>х</w:t>
      </w:r>
      <w:r w:rsidR="00EA0466" w:rsidRPr="00EA0466">
        <w:t xml:space="preserve"> </w:t>
      </w:r>
      <w:r w:rsidR="00EA0466">
        <w:t>(</w:t>
      </w:r>
      <w:r w:rsidR="00EA0466" w:rsidRPr="00EA0466">
        <w:t>полученны</w:t>
      </w:r>
      <w:r w:rsidR="00EA0466">
        <w:t>х</w:t>
      </w:r>
      <w:r w:rsidR="00EA0466" w:rsidRPr="00EA0466">
        <w:t>, например, при помощи датчиков</w:t>
      </w:r>
      <w:r w:rsidR="00EA0466">
        <w:t>)</w:t>
      </w:r>
      <w:r w:rsidR="00EA0466" w:rsidRPr="00EA0466">
        <w:t xml:space="preserve"> ставятся в соответствие конкретные значения функций принадлежности соответствующих лингвистических термов, к</w:t>
      </w:r>
      <w:r w:rsidR="00EA0466">
        <w:t xml:space="preserve">оторые используются в условиях </w:t>
      </w:r>
      <w:r w:rsidR="00EA0466" w:rsidRPr="00EA0466">
        <w:t>нечетких правил</w:t>
      </w:r>
      <w:r w:rsidR="009F4A1C">
        <w:t>.</w:t>
      </w:r>
    </w:p>
    <w:p w:rsidR="009F4A1C" w:rsidRDefault="009F4A1C" w:rsidP="00491A30">
      <w:r w:rsidRPr="009F4A1C">
        <w:rPr>
          <w:i/>
        </w:rPr>
        <w:t>Агрегирование</w:t>
      </w:r>
      <w:r>
        <w:t xml:space="preserve"> – это процедура определения степени истинности </w:t>
      </w:r>
      <w:r w:rsidRPr="00491A30">
        <w:rPr>
          <w:i/>
        </w:rPr>
        <w:t>условий</w:t>
      </w:r>
      <w:r>
        <w:t xml:space="preserve"> каждого из правил системы нечеткого вывода. При этом используются полученные на этапе </w:t>
      </w:r>
      <w:proofErr w:type="spellStart"/>
      <w:r>
        <w:t>фаззификации</w:t>
      </w:r>
      <w:proofErr w:type="spellEnd"/>
      <w:r>
        <w:t xml:space="preserve"> значения функций принадлежности термов лингвистических переменных.</w:t>
      </w:r>
    </w:p>
    <w:p w:rsidR="009F4A1C" w:rsidRDefault="009F4A1C" w:rsidP="009F4A1C">
      <w:r>
        <w:t>Если условие нечеткого продукционного правила является простым нечетким высказыванием, то степень его истинности соответствует значению функции принадлежности соответствующего терма лингвистической переменной.</w:t>
      </w:r>
    </w:p>
    <w:p w:rsidR="009F4A1C" w:rsidRDefault="009F4A1C" w:rsidP="000C21C5">
      <w:r>
        <w:t xml:space="preserve">Если условие представляет составное высказывание, то степень истинности определяется на основе известных значений истинности составляющих его элементарных высказываний при </w:t>
      </w:r>
      <w:proofErr w:type="gramStart"/>
      <w:r>
        <w:t>помощи</w:t>
      </w:r>
      <w:proofErr w:type="gramEnd"/>
      <w:r>
        <w:t xml:space="preserve"> введенных ранее нечетких логических операций.</w:t>
      </w:r>
    </w:p>
    <w:p w:rsidR="009F4A1C" w:rsidRDefault="009F4A1C" w:rsidP="00491A30">
      <w:r w:rsidRPr="009F4A1C">
        <w:rPr>
          <w:i/>
        </w:rPr>
        <w:t>Активизация</w:t>
      </w:r>
      <w:r>
        <w:t xml:space="preserve"> – это процедура нахождения степени истинности каждого из элементарных логических высказываний, составляющих  </w:t>
      </w:r>
      <w:r w:rsidRPr="00491A30">
        <w:rPr>
          <w:i/>
        </w:rPr>
        <w:t>заключения</w:t>
      </w:r>
      <w:r>
        <w:t xml:space="preserve"> нечетких правил. Поскольку заключения делаются относительно выходных лингвистических переменных, то степеням истинности элементарных </w:t>
      </w:r>
      <w:proofErr w:type="spellStart"/>
      <w:r>
        <w:t>подзаключений</w:t>
      </w:r>
      <w:proofErr w:type="spellEnd"/>
      <w:r>
        <w:t xml:space="preserve"> при активизации ставятся в соответствие элементарные функции принадлежности.</w:t>
      </w:r>
    </w:p>
    <w:p w:rsidR="009F4A1C" w:rsidRDefault="009F4A1C" w:rsidP="000C21C5">
      <w:r>
        <w:t xml:space="preserve">Если заключение является простым нечетким высказыванием, то степень его истинности равна алгебраическому произведению весового </w:t>
      </w:r>
      <w:r>
        <w:lastRenderedPageBreak/>
        <w:t>коэффициента и степени истинности предпосылки данного нечеткого продукционного правила.</w:t>
      </w:r>
    </w:p>
    <w:p w:rsidR="009F4A1C" w:rsidRDefault="009F4A1C" w:rsidP="000C21C5">
      <w:r>
        <w:t>Если заключение представляет составное высказывание, то степень истинности каждого из элементарных высказываний равна алгебраическому произведению весового коэффициента и степени истинности антецедента данного нечеткого продукционного правила.</w:t>
      </w:r>
    </w:p>
    <w:p w:rsidR="009F4A1C" w:rsidRDefault="009F4A1C" w:rsidP="000C21C5">
      <w:r>
        <w:t>Если весовые коэффициенты продукционных правил не указаны явно на этапе формирования базы правил, то их значения по умолчанию равны единице.</w:t>
      </w:r>
    </w:p>
    <w:p w:rsidR="00C47927" w:rsidRDefault="009F4A1C" w:rsidP="00491A30">
      <w:r w:rsidRPr="009F4A1C">
        <w:rPr>
          <w:i/>
        </w:rPr>
        <w:t>Аккумуляция</w:t>
      </w:r>
      <w:r w:rsidRPr="009F4A1C">
        <w:t xml:space="preserve"> (или </w:t>
      </w:r>
      <w:r w:rsidRPr="009F4A1C">
        <w:rPr>
          <w:i/>
        </w:rPr>
        <w:t>аккумулирование</w:t>
      </w:r>
      <w:r w:rsidRPr="009F4A1C">
        <w:t>)</w:t>
      </w:r>
      <w:r>
        <w:t xml:space="preserve"> </w:t>
      </w:r>
      <w:r w:rsidRPr="009F4A1C">
        <w:t xml:space="preserve">– это процесс нахождения функции принадлежности для каждой из выходных лингвистических переменных. Цель аккумуляции состоит в объединении всех степеней истинности </w:t>
      </w:r>
      <w:proofErr w:type="spellStart"/>
      <w:r w:rsidRPr="009F4A1C">
        <w:t>подзаключений</w:t>
      </w:r>
      <w:proofErr w:type="spellEnd"/>
      <w:r w:rsidRPr="009F4A1C">
        <w:t xml:space="preserve"> для получения функции принадлежности каждой из выходных переменных. Результат аккумуляции для каждой выходной лингвистической переменной определяется как объединение нечетких множе</w:t>
      </w:r>
      <w:proofErr w:type="gramStart"/>
      <w:r w:rsidRPr="009F4A1C">
        <w:t>ств вс</w:t>
      </w:r>
      <w:proofErr w:type="gramEnd"/>
      <w:r w:rsidRPr="009F4A1C">
        <w:t xml:space="preserve">ех </w:t>
      </w:r>
      <w:proofErr w:type="spellStart"/>
      <w:r w:rsidRPr="009F4A1C">
        <w:t>подзаключений</w:t>
      </w:r>
      <w:proofErr w:type="spellEnd"/>
      <w:r w:rsidRPr="009F4A1C">
        <w:t xml:space="preserve"> нечеткой базы правил относительно соответствующей лингвистической переменной. Объединение функций принадлежности всех </w:t>
      </w:r>
      <w:proofErr w:type="spellStart"/>
      <w:r w:rsidRPr="009F4A1C">
        <w:t>подзаключений</w:t>
      </w:r>
      <w:proofErr w:type="spellEnd"/>
      <w:r w:rsidRPr="009F4A1C">
        <w:t xml:space="preserve"> </w:t>
      </w:r>
      <w:proofErr w:type="gramStart"/>
      <w:r w:rsidRPr="009F4A1C">
        <w:t>проводится</w:t>
      </w:r>
      <w:proofErr w:type="gramEnd"/>
      <w:r w:rsidRPr="009F4A1C">
        <w:t xml:space="preserve"> как правило</w:t>
      </w:r>
      <w:r w:rsidR="000C21C5">
        <w:t xml:space="preserve"> по принципу </w:t>
      </w:r>
      <w:r w:rsidR="000C21C5">
        <w:rPr>
          <w:lang w:val="en-US"/>
        </w:rPr>
        <w:t>max</w:t>
      </w:r>
      <w:r w:rsidR="000C21C5" w:rsidRPr="000C21C5">
        <w:t>-</w:t>
      </w:r>
      <w:r w:rsidR="000C21C5">
        <w:t>объединения:</w:t>
      </w:r>
    </w:p>
    <w:p w:rsidR="009F4A1C" w:rsidRDefault="009F4A1C" w:rsidP="00C47927"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∀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 w:cs="Cambria Math"/>
            </w:rPr>
            <m:t>∈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∪</m:t>
              </m:r>
              <m:r>
                <w:rPr>
                  <w:rFonts w:ascii="Cambria Math" w:hAnsi="Cambria Math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;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:rsidR="000C21C5" w:rsidRDefault="000C21C5" w:rsidP="00491A30">
      <w:proofErr w:type="spellStart"/>
      <w:r w:rsidRPr="000C21C5">
        <w:rPr>
          <w:i/>
        </w:rPr>
        <w:t>Дефаззификация</w:t>
      </w:r>
      <w:proofErr w:type="spellEnd"/>
      <w:r>
        <w:t xml:space="preserve"> – это процесс перехода от функции принадлежности выходной лингвистической переменной к её четкому (числовому) значению. Цель </w:t>
      </w:r>
      <w:proofErr w:type="spellStart"/>
      <w:r>
        <w:t>дефаззификации</w:t>
      </w:r>
      <w:proofErr w:type="spellEnd"/>
      <w:r>
        <w:t xml:space="preserve"> состоит в том, чтобы, используя результаты аккумуляции всех выходных лингвистических переменных, получить количественные значения для каждой выходной переменной, </w:t>
      </w:r>
      <w:proofErr w:type="gramStart"/>
      <w:r>
        <w:t>которое</w:t>
      </w:r>
      <w:proofErr w:type="gramEnd"/>
      <w:r>
        <w:t xml:space="preserve"> используется внешними (по отношению к системе нечеткого вывода) устройствами.</w:t>
      </w:r>
    </w:p>
    <w:p w:rsidR="000C21C5" w:rsidRDefault="000C21C5" w:rsidP="000C21C5">
      <w:pPr>
        <w:pStyle w:val="af"/>
        <w:ind w:left="0"/>
      </w:pPr>
      <w:r>
        <w:lastRenderedPageBreak/>
        <w:t>Переход от полученной в результате аккумуляции функции принадлежности</w:t>
      </w:r>
      <w:proofErr w:type="gramStart"/>
      <w:r>
        <w:t xml:space="preserve"> </w:t>
      </w:r>
      <m:oMath>
        <m:r>
          <w:rPr>
            <w:rFonts w:ascii="Cambria Math" w:hAnsi="Cambria Math"/>
          </w:rPr>
          <m:t>μ(x)</m:t>
        </m:r>
      </m:oMath>
      <w:r>
        <w:t xml:space="preserve"> </w:t>
      </w:r>
      <w:proofErr w:type="gramEnd"/>
      <w:r>
        <w:t xml:space="preserve">выходной лингвистической переменной к численному значению </w:t>
      </w:r>
      <m:oMath>
        <m:r>
          <w:rPr>
            <w:rFonts w:ascii="Cambria Math" w:hAnsi="Cambria Math"/>
          </w:rPr>
          <m:t>y</m:t>
        </m:r>
      </m:oMath>
      <w:r>
        <w:t xml:space="preserve"> выходной переменной производится одним из следующих методов:</w:t>
      </w:r>
    </w:p>
    <w:p w:rsidR="000C21C5" w:rsidRDefault="000C21C5" w:rsidP="009F1BE0">
      <w:pPr>
        <w:pStyle w:val="af"/>
        <w:numPr>
          <w:ilvl w:val="0"/>
          <w:numId w:val="42"/>
        </w:numPr>
        <w:ind w:left="709"/>
      </w:pPr>
      <w:r>
        <w:t xml:space="preserve">метод центра тяжести заключается в расчете </w:t>
      </w:r>
      <w:proofErr w:type="spellStart"/>
      <w:r>
        <w:t>центроида</w:t>
      </w:r>
      <w:proofErr w:type="spellEnd"/>
      <w:r>
        <w:t xml:space="preserve"> площади</w:t>
      </w:r>
      <w:r w:rsidR="00C47927">
        <w:t>:</w:t>
      </w:r>
      <w:r>
        <w:t xml:space="preserve">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xmin</m:t>
                </m:r>
              </m:sub>
              <m:sup>
                <m:r>
                  <w:rPr>
                    <w:rFonts w:ascii="Cambria Math" w:hAnsi="Cambria Math"/>
                  </w:rPr>
                  <m:t>xmax</m:t>
                </m:r>
              </m:sup>
              <m:e>
                <m:r>
                  <w:rPr>
                    <w:rFonts w:ascii="Cambria Math" w:hAnsi="Cambria Math"/>
                  </w:rPr>
                  <m:t>xμ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dx</m:t>
                </m:r>
              </m:e>
            </m:nary>
          </m:num>
          <m:den>
            <m:nary>
              <m:naryPr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xmin</m:t>
                </m:r>
              </m:sub>
              <m:sup>
                <m:r>
                  <w:rPr>
                    <w:rFonts w:ascii="Cambria Math" w:hAnsi="Cambria Math"/>
                  </w:rPr>
                  <m:t>xmax</m:t>
                </m:r>
              </m:sup>
              <m:e>
                <m:r>
                  <w:rPr>
                    <w:rFonts w:ascii="Cambria Math" w:hAnsi="Cambria Math"/>
                  </w:rPr>
                  <m:t>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dx</m:t>
                </m:r>
              </m:e>
            </m:nary>
          </m:den>
        </m:f>
      </m:oMath>
      <w:proofErr w:type="gramStart"/>
      <w:r>
        <w:t xml:space="preserve"> ,</w:t>
      </w:r>
      <w:proofErr w:type="gramEnd"/>
      <w:r>
        <w:t xml:space="preserve"> где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e>
        </m:d>
      </m:oMath>
      <w:r>
        <w:t xml:space="preserve"> – носитель нечеткого множества выходной лингвистической переменной</w:t>
      </w:r>
      <w:r w:rsidRPr="000C21C5">
        <w:t>;</w:t>
      </w:r>
    </w:p>
    <w:p w:rsidR="000C21C5" w:rsidRDefault="000C21C5" w:rsidP="009F1BE0">
      <w:pPr>
        <w:pStyle w:val="af"/>
        <w:numPr>
          <w:ilvl w:val="0"/>
          <w:numId w:val="42"/>
        </w:numPr>
        <w:ind w:left="709"/>
      </w:pPr>
      <w:r>
        <w:t xml:space="preserve">метод центра площади заключается в </w:t>
      </w:r>
      <w:r w:rsidR="00D2040E">
        <w:t>вычисление</w:t>
      </w:r>
      <w:r>
        <w:t xml:space="preserve"> абсциссы y, делящей площадь, ограниченную кривой функции принадлежности</w:t>
      </w:r>
      <w:proofErr w:type="gramStart"/>
      <w:r>
        <w:t xml:space="preserve"> </w:t>
      </w:r>
      <m:oMath>
        <m:r>
          <w:rPr>
            <w:rFonts w:ascii="Cambria Math" w:hAnsi="Cambria Math"/>
          </w:rPr>
          <m:t>μ(x)</m:t>
        </m:r>
      </m:oMath>
      <w:r>
        <w:t xml:space="preserve"> </w:t>
      </w:r>
      <w:r w:rsidRPr="000C21C5">
        <w:t>(</w:t>
      </w:r>
      <w:proofErr w:type="gramEnd"/>
      <w:r>
        <w:t>так называемой биссектрисы площади</w:t>
      </w:r>
      <w:r w:rsidRPr="000C21C5">
        <w:t>)</w:t>
      </w:r>
      <w:r w:rsidR="00C47927">
        <w:t>:</w:t>
      </w:r>
      <w:r>
        <w:t xml:space="preserve"> </w:t>
      </w:r>
      <m:oMath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xmin</m:t>
            </m:r>
          </m:sub>
          <m:sup>
            <m:r>
              <w:rPr>
                <w:rFonts w:ascii="Cambria Math" w:hAnsi="Cambria Math"/>
              </w:rPr>
              <m:t>y</m:t>
            </m:r>
          </m:sup>
          <m:e>
            <m:r>
              <w:rPr>
                <w:rFonts w:ascii="Cambria Math" w:hAnsi="Cambria Math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xmax</m:t>
            </m:r>
          </m:sup>
          <m:e>
            <m:r>
              <w:rPr>
                <w:rFonts w:ascii="Cambria Math" w:hAnsi="Cambria Math"/>
              </w:rPr>
              <m:t>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</w:p>
    <w:p w:rsidR="000C21C5" w:rsidRDefault="000C21C5" w:rsidP="009F1BE0">
      <w:pPr>
        <w:pStyle w:val="af"/>
        <w:numPr>
          <w:ilvl w:val="0"/>
          <w:numId w:val="42"/>
        </w:numPr>
        <w:ind w:left="709"/>
      </w:pPr>
      <w:r>
        <w:t>метод левого модального значения</w:t>
      </w:r>
      <w:proofErr w:type="gramStart"/>
      <w:r w:rsidR="00C47927">
        <w:t>:</w:t>
      </w:r>
      <w:r>
        <w:t xml:space="preserve">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>;</w:t>
      </w:r>
      <w:proofErr w:type="gramEnd"/>
    </w:p>
    <w:p w:rsidR="000C21C5" w:rsidRDefault="000C21C5" w:rsidP="009F1BE0">
      <w:pPr>
        <w:pStyle w:val="af"/>
        <w:numPr>
          <w:ilvl w:val="0"/>
          <w:numId w:val="42"/>
        </w:numPr>
        <w:ind w:left="709"/>
      </w:pPr>
      <w:r>
        <w:t>метод правого модального значения</w:t>
      </w:r>
      <w:r w:rsidR="00C47927">
        <w:t>:</w:t>
      </w:r>
      <w:r>
        <w:t xml:space="preserve">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C54BA4">
        <w:rPr>
          <w:rFonts w:eastAsiaTheme="minorEastAsia"/>
        </w:rPr>
        <w:t>.</w:t>
      </w:r>
    </w:p>
    <w:p w:rsidR="006C1EA5" w:rsidRDefault="00E702E0" w:rsidP="006C1EA5">
      <w:r w:rsidRPr="002C0884">
        <w:t xml:space="preserve">В то время как аналитическое решение обратной кинематической задачи предполагает </w:t>
      </w:r>
      <w:r w:rsidR="00AA1910">
        <w:t xml:space="preserve">максимально </w:t>
      </w:r>
      <w:r w:rsidRPr="002C0884">
        <w:t>точное определение углов поворота составных частей манипулятора, использование нечеткого вывода предполагает постоянное уточнение параметров в процессе</w:t>
      </w:r>
      <w:r w:rsidR="00AA1910">
        <w:t xml:space="preserve"> движения </w:t>
      </w:r>
      <w:r w:rsidRPr="002C0884">
        <w:t xml:space="preserve">манипулятора. Характеристиками достижения целевого состояния могут служить как скорость достижения </w:t>
      </w:r>
      <w:r w:rsidR="00AA1910">
        <w:t>–</w:t>
      </w:r>
      <w:r w:rsidRPr="002C0884">
        <w:t xml:space="preserve"> количество шагов, за которое будет достигнуто нужное состояние с заданной точностью, так и время колебания манипулятора возле целевого положения </w:t>
      </w:r>
      <w:r w:rsidR="00AA1910">
        <w:t>–</w:t>
      </w:r>
      <w:r w:rsidRPr="002C0884">
        <w:t xml:space="preserve"> состояние, когда манипулятор приблизился к целевому состоянию, но не может его достичь, так как на каждом шаге "перескакивает" нужную позицию.</w:t>
      </w:r>
    </w:p>
    <w:p w:rsidR="006C1EA5" w:rsidRPr="00307043" w:rsidRDefault="006C1EA5" w:rsidP="00307043">
      <w:pPr>
        <w:rPr>
          <w:b/>
        </w:rPr>
      </w:pPr>
      <w:r w:rsidRPr="00307043">
        <w:rPr>
          <w:b/>
        </w:rPr>
        <w:t xml:space="preserve">Алгоритм </w:t>
      </w:r>
      <w:proofErr w:type="spellStart"/>
      <w:r w:rsidRPr="00307043">
        <w:rPr>
          <w:b/>
        </w:rPr>
        <w:t>Мамдани</w:t>
      </w:r>
      <w:proofErr w:type="spellEnd"/>
    </w:p>
    <w:p w:rsidR="006C1EA5" w:rsidRDefault="00137026" w:rsidP="006C1EA5">
      <w:r>
        <w:t>Является первым из созданных алгоритмов нечеткого вывода. Б</w:t>
      </w:r>
      <w:r w:rsidR="00D2040E" w:rsidRPr="00D2040E">
        <w:t>ыл предложен в 1975 году английским математиком Е.</w:t>
      </w:r>
      <w:r>
        <w:t> </w:t>
      </w:r>
      <w:proofErr w:type="spellStart"/>
      <w:r w:rsidR="00D2040E" w:rsidRPr="00D2040E">
        <w:t>Мамдани</w:t>
      </w:r>
      <w:proofErr w:type="spellEnd"/>
      <w:r w:rsidR="00097FDB">
        <w:t> </w:t>
      </w:r>
      <w:r w:rsidR="00212316">
        <w:t>[</w:t>
      </w:r>
      <w:r w:rsidR="00212316">
        <w:fldChar w:fldCharType="begin"/>
      </w:r>
      <w:r w:rsidR="00212316">
        <w:instrText xml:space="preserve"> REF Мамдани \r \h </w:instrText>
      </w:r>
      <w:r w:rsidR="00212316">
        <w:fldChar w:fldCharType="separate"/>
      </w:r>
      <w:r w:rsidR="00C65763">
        <w:t>5</w:t>
      </w:r>
      <w:r w:rsidR="00212316">
        <w:fldChar w:fldCharType="end"/>
      </w:r>
      <w:r w:rsidR="00212316">
        <w:t>]</w:t>
      </w:r>
      <w:r w:rsidR="00D2040E" w:rsidRPr="00D2040E">
        <w:t xml:space="preserve"> для управления паровым двигателем.</w:t>
      </w:r>
    </w:p>
    <w:p w:rsidR="00D2040E" w:rsidRDefault="00D2040E" w:rsidP="006C1EA5">
      <w:r>
        <w:lastRenderedPageBreak/>
        <w:t xml:space="preserve">Базу правил составляют правила вида «если </w:t>
      </w:r>
      <w:r>
        <w:rPr>
          <w:lang w:val="en-US"/>
        </w:rPr>
        <w:t>A</w:t>
      </w:r>
      <w:r w:rsidRPr="00D2040E">
        <w:t xml:space="preserve"> </w:t>
      </w:r>
      <w:r>
        <w:t xml:space="preserve">то </w:t>
      </w:r>
      <w:r>
        <w:rPr>
          <w:lang w:val="en-US"/>
        </w:rPr>
        <w:t>B</w:t>
      </w:r>
      <w:r>
        <w:t>», где предпосылки построены при помощи логических связок «И», а заключения – простые.</w:t>
      </w:r>
    </w:p>
    <w:p w:rsidR="00D2040E" w:rsidRDefault="00D2040E" w:rsidP="006C1EA5">
      <w:proofErr w:type="spellStart"/>
      <w:r>
        <w:t>Фаззификация</w:t>
      </w:r>
      <w:proofErr w:type="spellEnd"/>
      <w:r>
        <w:t xml:space="preserve"> входных переменных осуществляется так же, как и в общем случае построения системы нечеткого вывода.</w:t>
      </w:r>
    </w:p>
    <w:p w:rsidR="00C47927" w:rsidRDefault="00D2040E" w:rsidP="006C1EA5">
      <w:r>
        <w:t xml:space="preserve">Агрегирование </w:t>
      </w:r>
      <w:proofErr w:type="spellStart"/>
      <w:r>
        <w:t>подусловий</w:t>
      </w:r>
      <w:proofErr w:type="spellEnd"/>
      <w:r>
        <w:t xml:space="preserve"> правил производится с помощью классической нечеткой операции «И» двух высказываний:</w:t>
      </w:r>
    </w:p>
    <w:p w:rsidR="00D2040E" w:rsidRPr="00D2040E" w:rsidRDefault="00D2040E" w:rsidP="006C1EA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</w:rPr>
                    <m:t>;T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:rsidR="00C47927" w:rsidRDefault="00D2040E" w:rsidP="006C1EA5">
      <w:pPr>
        <w:rPr>
          <w:rFonts w:eastAsiaTheme="minorEastAsia"/>
        </w:rPr>
      </w:pPr>
      <w:r>
        <w:rPr>
          <w:rFonts w:eastAsiaTheme="minorEastAsia"/>
        </w:rPr>
        <w:t xml:space="preserve">Активизация осуществляется методом </w:t>
      </w:r>
      <w:r>
        <w:rPr>
          <w:rFonts w:eastAsiaTheme="minorEastAsia"/>
          <w:lang w:val="en-US"/>
        </w:rPr>
        <w:t>min</w:t>
      </w:r>
      <w:r w:rsidRPr="00D2040E">
        <w:rPr>
          <w:rFonts w:eastAsiaTheme="minorEastAsia"/>
        </w:rPr>
        <w:t>-</w:t>
      </w:r>
      <w:r>
        <w:rPr>
          <w:rFonts w:eastAsiaTheme="minorEastAsia"/>
        </w:rPr>
        <w:t>активизации</w:t>
      </w:r>
      <w:r w:rsidR="00C47927">
        <w:rPr>
          <w:rFonts w:eastAsiaTheme="minorEastAsia"/>
        </w:rPr>
        <w:t>:</w:t>
      </w:r>
    </w:p>
    <w:p w:rsidR="00C47927" w:rsidRPr="00C47927" w:rsidRDefault="00D2040E" w:rsidP="006C1EA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μ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c;μ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,</m:t>
          </m:r>
        </m:oMath>
      </m:oMathPara>
    </w:p>
    <w:p w:rsidR="00D2040E" w:rsidRPr="00C47927" w:rsidRDefault="00D2040E" w:rsidP="006C1EA5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μ, c</m:t>
        </m:r>
      </m:oMath>
      <w:r>
        <w:rPr>
          <w:rFonts w:eastAsiaTheme="minorEastAsia"/>
        </w:rPr>
        <w:t xml:space="preserve"> – функции принадлежности и степени истинности нечетких высказываний, образующих соответствующие следствия правил.</w:t>
      </w:r>
    </w:p>
    <w:p w:rsidR="00C47927" w:rsidRDefault="00D2040E" w:rsidP="006C1EA5">
      <w:pPr>
        <w:rPr>
          <w:rFonts w:eastAsiaTheme="minorEastAsia"/>
        </w:rPr>
      </w:pPr>
      <w:r>
        <w:rPr>
          <w:rFonts w:eastAsiaTheme="minorEastAsia"/>
        </w:rPr>
        <w:t xml:space="preserve">Аккумуляция </w:t>
      </w:r>
      <w:proofErr w:type="spellStart"/>
      <w:r>
        <w:rPr>
          <w:rFonts w:eastAsiaTheme="minorEastAsia"/>
        </w:rPr>
        <w:t>подзаключений</w:t>
      </w:r>
      <w:proofErr w:type="spellEnd"/>
      <w:r>
        <w:rPr>
          <w:rFonts w:eastAsiaTheme="minorEastAsia"/>
        </w:rPr>
        <w:t xml:space="preserve"> правил проводится с помощью </w:t>
      </w:r>
      <w:r>
        <w:rPr>
          <w:rFonts w:eastAsiaTheme="minorEastAsia"/>
          <w:lang w:val="en-US"/>
        </w:rPr>
        <w:t>max</w:t>
      </w:r>
      <w:r w:rsidRPr="00D2040E">
        <w:rPr>
          <w:rFonts w:eastAsiaTheme="minorEastAsia"/>
        </w:rPr>
        <w:t>-</w:t>
      </w:r>
      <w:r>
        <w:rPr>
          <w:rFonts w:eastAsiaTheme="minorEastAsia"/>
        </w:rPr>
        <w:t>объединения функций принадлежности:</w:t>
      </w:r>
    </w:p>
    <w:p w:rsidR="00D2040E" w:rsidRDefault="00D2040E" w:rsidP="006C1EA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∀x∈X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AB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:rsidR="00137026" w:rsidRPr="00D2040E" w:rsidRDefault="00137026" w:rsidP="006C1EA5">
      <w:pPr>
        <w:rPr>
          <w:i/>
        </w:rPr>
      </w:pPr>
      <w:proofErr w:type="spellStart"/>
      <w:r>
        <w:rPr>
          <w:rFonts w:eastAsiaTheme="minorEastAsia"/>
        </w:rPr>
        <w:t>Дефаззификация</w:t>
      </w:r>
      <w:proofErr w:type="spellEnd"/>
      <w:r>
        <w:rPr>
          <w:rFonts w:eastAsiaTheme="minorEastAsia"/>
        </w:rPr>
        <w:t xml:space="preserve"> проводится методом центра тяжести или центра площади.</w:t>
      </w:r>
    </w:p>
    <w:p w:rsidR="00137026" w:rsidRPr="00B1338C" w:rsidRDefault="00137026" w:rsidP="00307043">
      <w:pPr>
        <w:rPr>
          <w:b/>
        </w:rPr>
      </w:pPr>
      <w:r w:rsidRPr="00307043">
        <w:rPr>
          <w:b/>
        </w:rPr>
        <w:t xml:space="preserve">Алгоритм </w:t>
      </w:r>
      <w:proofErr w:type="spellStart"/>
      <w:r w:rsidRPr="00307043">
        <w:rPr>
          <w:b/>
        </w:rPr>
        <w:t>Цукамото</w:t>
      </w:r>
      <w:proofErr w:type="spellEnd"/>
      <w:r w:rsidRPr="00307043">
        <w:rPr>
          <w:b/>
        </w:rPr>
        <w:t xml:space="preserve"> (</w:t>
      </w:r>
      <w:r w:rsidRPr="00307043">
        <w:rPr>
          <w:b/>
          <w:lang w:val="en-US"/>
        </w:rPr>
        <w:t>Tsukamoto</w:t>
      </w:r>
      <w:r w:rsidRPr="00B1338C">
        <w:rPr>
          <w:b/>
        </w:rPr>
        <w:t>)</w:t>
      </w:r>
      <w:r w:rsidR="00B1338C" w:rsidRPr="00B1338C">
        <w:rPr>
          <w:b/>
        </w:rPr>
        <w:t> [</w:t>
      </w:r>
      <w:r w:rsidR="00B1338C" w:rsidRPr="00B1338C">
        <w:rPr>
          <w:b/>
        </w:rPr>
        <w:fldChar w:fldCharType="begin"/>
      </w:r>
      <w:r w:rsidR="00B1338C" w:rsidRPr="00B1338C">
        <w:rPr>
          <w:b/>
        </w:rPr>
        <w:instrText xml:space="preserve"> REF Рутковская \r \h </w:instrText>
      </w:r>
      <w:r w:rsidR="00B1338C" w:rsidRPr="00B1338C">
        <w:rPr>
          <w:b/>
        </w:rPr>
      </w:r>
      <w:r w:rsidR="00B1338C" w:rsidRPr="00B1338C">
        <w:rPr>
          <w:b/>
        </w:rPr>
        <w:instrText xml:space="preserve"> \* MERGEFORMAT </w:instrText>
      </w:r>
      <w:r w:rsidR="00B1338C" w:rsidRPr="00B1338C">
        <w:rPr>
          <w:b/>
        </w:rPr>
        <w:fldChar w:fldCharType="separate"/>
      </w:r>
      <w:r w:rsidR="00C65763">
        <w:rPr>
          <w:b/>
        </w:rPr>
        <w:t>3</w:t>
      </w:r>
      <w:r w:rsidR="00B1338C" w:rsidRPr="00B1338C">
        <w:rPr>
          <w:b/>
        </w:rPr>
        <w:fldChar w:fldCharType="end"/>
      </w:r>
      <w:r w:rsidR="00B1338C" w:rsidRPr="00B1338C">
        <w:rPr>
          <w:b/>
        </w:rPr>
        <w:t>]</w:t>
      </w:r>
    </w:p>
    <w:p w:rsidR="00137026" w:rsidRDefault="00137026" w:rsidP="00137026">
      <w:r>
        <w:t xml:space="preserve">Формирование базы правил, </w:t>
      </w:r>
      <w:proofErr w:type="spellStart"/>
      <w:r>
        <w:t>фаззификация</w:t>
      </w:r>
      <w:proofErr w:type="spellEnd"/>
      <w:r>
        <w:t xml:space="preserve"> и агрегирование проводятся аналогично алгоритму </w:t>
      </w:r>
      <w:proofErr w:type="spellStart"/>
      <w:r>
        <w:t>Мамдани</w:t>
      </w:r>
      <w:proofErr w:type="spellEnd"/>
      <w:r>
        <w:t>.</w:t>
      </w:r>
    </w:p>
    <w:p w:rsidR="00137026" w:rsidRDefault="00137026" w:rsidP="00137026">
      <w:pPr>
        <w:rPr>
          <w:rFonts w:eastAsiaTheme="minorEastAsia"/>
        </w:rPr>
      </w:pPr>
      <w:r>
        <w:t>Активизация проводится в два этапа:</w:t>
      </w:r>
      <w:r w:rsidR="001B0654">
        <w:t xml:space="preserve"> на первом этапе</w:t>
      </w:r>
      <w:r>
        <w:t xml:space="preserve"> степени истинности заключений находятся аналогично алгоритму </w:t>
      </w:r>
      <w:proofErr w:type="spellStart"/>
      <w:r>
        <w:t>Мамдани</w:t>
      </w:r>
      <w:proofErr w:type="spellEnd"/>
      <w:r>
        <w:t xml:space="preserve"> (алгебраическое произведение весового коэффициента и степени истинности предпосылки). На втором этапе для каждого из правил вместо построения функций принадлежности решается уравнение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eastAsiaTheme="minorEastAsia"/>
        </w:rPr>
        <w:t xml:space="preserve"> и определяется четкое значение </w:t>
      </w: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выходной лингвистической переменной.</w:t>
      </w:r>
    </w:p>
    <w:p w:rsidR="00137026" w:rsidRDefault="00137026" w:rsidP="00137026">
      <w:pPr>
        <w:rPr>
          <w:rFonts w:eastAsiaTheme="minorEastAsia"/>
        </w:rPr>
      </w:pPr>
      <w:r>
        <w:rPr>
          <w:rFonts w:eastAsiaTheme="minorEastAsia"/>
        </w:rPr>
        <w:lastRenderedPageBreak/>
        <w:t>Соответственно, аккумуляция заключений не требуется, поскольку на этапе активизации уже получены дискретные множества четких значений.</w:t>
      </w:r>
    </w:p>
    <w:p w:rsidR="00C47927" w:rsidRDefault="00137026" w:rsidP="00137026">
      <w:r>
        <w:t xml:space="preserve">При </w:t>
      </w:r>
      <w:proofErr w:type="spellStart"/>
      <w:r>
        <w:t>дефаззификации</w:t>
      </w:r>
      <w:proofErr w:type="spellEnd"/>
      <w:r>
        <w:t xml:space="preserve"> для каждой лингвистической переменной осуществляется переход от дискретного множества значений к единственному четкому значению с помощью дискретного метода центра тяжести:</w:t>
      </w:r>
    </w:p>
    <w:p w:rsidR="00137026" w:rsidRPr="00137026" w:rsidRDefault="00137026" w:rsidP="00137026">
      <w:pPr>
        <w:rPr>
          <w:i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:rsidR="006C1EA5" w:rsidRPr="00B1338C" w:rsidRDefault="006C1EA5" w:rsidP="00307043">
      <w:pPr>
        <w:rPr>
          <w:b/>
        </w:rPr>
      </w:pPr>
      <w:r w:rsidRPr="00307043">
        <w:rPr>
          <w:b/>
        </w:rPr>
        <w:t xml:space="preserve">Алгоритм </w:t>
      </w:r>
      <w:proofErr w:type="spellStart"/>
      <w:r w:rsidRPr="00307043">
        <w:rPr>
          <w:b/>
        </w:rPr>
        <w:t>Сугено</w:t>
      </w:r>
      <w:proofErr w:type="spellEnd"/>
      <w:r w:rsidR="00137026" w:rsidRPr="00AC587F">
        <w:rPr>
          <w:b/>
        </w:rPr>
        <w:t xml:space="preserve"> (</w:t>
      </w:r>
      <w:proofErr w:type="spellStart"/>
      <w:r w:rsidR="00137026" w:rsidRPr="00307043">
        <w:rPr>
          <w:b/>
          <w:lang w:val="en-US"/>
        </w:rPr>
        <w:t>Sugen</w:t>
      </w:r>
      <w:r w:rsidR="00137026" w:rsidRPr="00B1338C">
        <w:rPr>
          <w:b/>
          <w:lang w:val="en-US"/>
        </w:rPr>
        <w:t>o</w:t>
      </w:r>
      <w:proofErr w:type="spellEnd"/>
      <w:r w:rsidR="00137026" w:rsidRPr="00B1338C">
        <w:rPr>
          <w:b/>
        </w:rPr>
        <w:t>)</w:t>
      </w:r>
      <w:r w:rsidR="00B1338C" w:rsidRPr="00B1338C">
        <w:rPr>
          <w:rFonts w:eastAsiaTheme="minorEastAsia"/>
          <w:b/>
        </w:rPr>
        <w:t> [</w:t>
      </w:r>
      <w:r w:rsidR="00B1338C" w:rsidRPr="00B1338C">
        <w:rPr>
          <w:rFonts w:eastAsiaTheme="minorEastAsia"/>
          <w:b/>
        </w:rPr>
        <w:fldChar w:fldCharType="begin"/>
      </w:r>
      <w:r w:rsidR="00B1338C" w:rsidRPr="00B1338C">
        <w:rPr>
          <w:rFonts w:eastAsiaTheme="minorEastAsia"/>
          <w:b/>
        </w:rPr>
        <w:instrText xml:space="preserve"> REF Сугено \r \h </w:instrText>
      </w:r>
      <w:r w:rsidR="00B1338C" w:rsidRPr="00B1338C">
        <w:rPr>
          <w:rFonts w:eastAsiaTheme="minorEastAsia"/>
          <w:b/>
        </w:rPr>
      </w:r>
      <w:r w:rsidR="00B1338C" w:rsidRPr="00B1338C">
        <w:rPr>
          <w:rFonts w:eastAsiaTheme="minorEastAsia"/>
          <w:b/>
        </w:rPr>
        <w:instrText xml:space="preserve"> \* MERGEFORMAT </w:instrText>
      </w:r>
      <w:r w:rsidR="00B1338C" w:rsidRPr="00B1338C">
        <w:rPr>
          <w:rFonts w:eastAsiaTheme="minorEastAsia"/>
          <w:b/>
        </w:rPr>
        <w:fldChar w:fldCharType="separate"/>
      </w:r>
      <w:r w:rsidR="00C65763">
        <w:rPr>
          <w:rFonts w:eastAsiaTheme="minorEastAsia"/>
          <w:b/>
        </w:rPr>
        <w:t>6</w:t>
      </w:r>
      <w:r w:rsidR="00B1338C" w:rsidRPr="00B1338C">
        <w:rPr>
          <w:rFonts w:eastAsiaTheme="minorEastAsia"/>
          <w:b/>
        </w:rPr>
        <w:fldChar w:fldCharType="end"/>
      </w:r>
      <w:r w:rsidR="00B1338C" w:rsidRPr="00B1338C">
        <w:rPr>
          <w:rFonts w:eastAsiaTheme="minorEastAsia"/>
          <w:b/>
        </w:rPr>
        <w:t>]</w:t>
      </w:r>
    </w:p>
    <w:p w:rsidR="00E702E0" w:rsidRDefault="00137026" w:rsidP="00E702E0">
      <w:pPr>
        <w:rPr>
          <w:rFonts w:eastAsiaTheme="minorEastAsia"/>
        </w:rPr>
      </w:pPr>
      <w:r>
        <w:t>База правил представляется списком правил вида «если</w:t>
      </w:r>
      <w:proofErr w:type="gramStart"/>
      <w:r>
        <w:t xml:space="preserve"> А</w:t>
      </w:r>
      <w:proofErr w:type="gramEnd"/>
      <w:r>
        <w:t xml:space="preserve"> и В то </w:t>
      </w:r>
      <m:oMath>
        <m:r>
          <w:rPr>
            <w:rFonts w:ascii="Cambria Math" w:hAnsi="Cambria Math"/>
          </w:rPr>
          <m:t>w=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>», где предпосылки правил построены из двух простых нечетких высказываний с помощью свя</w:t>
      </w:r>
      <w:proofErr w:type="spellStart"/>
      <w:r>
        <w:rPr>
          <w:rFonts w:eastAsiaTheme="minorEastAsia"/>
        </w:rPr>
        <w:t>зки</w:t>
      </w:r>
      <w:proofErr w:type="spellEnd"/>
      <w:r>
        <w:rPr>
          <w:rFonts w:eastAsiaTheme="minorEastAsia"/>
        </w:rPr>
        <w:t xml:space="preserve"> «И», </w:t>
      </w:r>
      <m:oMath>
        <m:r>
          <w:rPr>
            <w:rFonts w:ascii="Cambria Math" w:eastAsiaTheme="minorEastAsia" w:hAnsi="Cambria Math"/>
            <w:lang w:val="en-US"/>
          </w:rPr>
          <m:t>a</m:t>
        </m:r>
      </m:oMath>
      <w:r w:rsidRPr="001370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lang w:val="en-US"/>
          </w:rPr>
          <m:t>b</m:t>
        </m:r>
      </m:oMath>
      <w:r w:rsidRPr="00137026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137026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четкие значения входных переменных, соответствующие высказываниям А и </w:t>
      </w:r>
      <w:r w:rsidRPr="00137026">
        <w:rPr>
          <w:rFonts w:eastAsiaTheme="minorEastAsia"/>
        </w:rPr>
        <w:t xml:space="preserve">В,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весовые коэффициенты пропорциональности между четкими значениями входных переменных и выходной переменной,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– четкое значение выходной переменной, определенное как действительное число.</w:t>
      </w:r>
    </w:p>
    <w:p w:rsidR="00744D73" w:rsidRDefault="00744D73" w:rsidP="00E702E0">
      <w:pPr>
        <w:rPr>
          <w:rFonts w:eastAsiaTheme="minorEastAsia"/>
        </w:rPr>
      </w:pPr>
      <w:proofErr w:type="spellStart"/>
      <w:r>
        <w:rPr>
          <w:rFonts w:eastAsiaTheme="minorEastAsia"/>
        </w:rPr>
        <w:t>Фаззификация</w:t>
      </w:r>
      <w:proofErr w:type="spellEnd"/>
      <w:r>
        <w:rPr>
          <w:rFonts w:eastAsiaTheme="minorEastAsia"/>
        </w:rPr>
        <w:t xml:space="preserve"> и агрегирование проводятся аналогично алгоритму </w:t>
      </w:r>
      <w:proofErr w:type="spellStart"/>
      <w:r>
        <w:rPr>
          <w:rFonts w:eastAsiaTheme="minorEastAsia"/>
        </w:rPr>
        <w:t>Мамдани</w:t>
      </w:r>
      <w:proofErr w:type="spellEnd"/>
      <w:r>
        <w:rPr>
          <w:rFonts w:eastAsiaTheme="minorEastAsia"/>
        </w:rPr>
        <w:t>.</w:t>
      </w:r>
    </w:p>
    <w:p w:rsidR="00744D73" w:rsidRPr="00744D73" w:rsidRDefault="00744D73" w:rsidP="00744D73">
      <w:pPr>
        <w:rPr>
          <w:rFonts w:eastAsiaTheme="minorEastAsia"/>
        </w:rPr>
      </w:pPr>
      <w:r>
        <w:rPr>
          <w:rFonts w:eastAsiaTheme="minorEastAsia"/>
        </w:rPr>
        <w:t xml:space="preserve">Активизация проводится в два этапа. На первом этапе, степени истинности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заключений правил, ставящих в соответствие выходной переменной действ</w:t>
      </w:r>
      <w:proofErr w:type="spellStart"/>
      <w:r>
        <w:rPr>
          <w:rFonts w:eastAsiaTheme="minorEastAsia"/>
        </w:rPr>
        <w:t>ительные</w:t>
      </w:r>
      <w:proofErr w:type="spellEnd"/>
      <w:r>
        <w:rPr>
          <w:rFonts w:eastAsiaTheme="minorEastAsia"/>
        </w:rPr>
        <w:t xml:space="preserve"> числа, находятся аналогично алгоритму </w:t>
      </w:r>
      <w:proofErr w:type="spellStart"/>
      <w:r>
        <w:rPr>
          <w:rFonts w:eastAsiaTheme="minorEastAsia"/>
        </w:rPr>
        <w:t>Мамдани</w:t>
      </w:r>
      <w:proofErr w:type="spellEnd"/>
      <w:r>
        <w:rPr>
          <w:rFonts w:eastAsiaTheme="minorEastAsia"/>
        </w:rPr>
        <w:t xml:space="preserve"> (</w:t>
      </w:r>
      <w:r w:rsidRPr="00744D73">
        <w:rPr>
          <w:rFonts w:eastAsiaTheme="minorEastAsia"/>
        </w:rPr>
        <w:t xml:space="preserve">алгебраическое произведение весового коэффициента и степени истинности </w:t>
      </w:r>
      <w:r>
        <w:rPr>
          <w:rFonts w:eastAsiaTheme="minorEastAsia"/>
        </w:rPr>
        <w:t>предпосылки</w:t>
      </w:r>
      <w:r w:rsidRPr="00744D73">
        <w:rPr>
          <w:rFonts w:eastAsiaTheme="minorEastAsia"/>
        </w:rPr>
        <w:t xml:space="preserve"> данного правила</w:t>
      </w:r>
      <w:r>
        <w:rPr>
          <w:rFonts w:eastAsiaTheme="minorEastAsia"/>
        </w:rPr>
        <w:t>)</w:t>
      </w:r>
      <w:r w:rsidRPr="00744D73">
        <w:rPr>
          <w:rFonts w:eastAsiaTheme="minorEastAsia"/>
        </w:rPr>
        <w:t xml:space="preserve">. На втором этапе, в отличие от алгоритма </w:t>
      </w:r>
      <w:proofErr w:type="spellStart"/>
      <w:r w:rsidRPr="00744D73">
        <w:rPr>
          <w:rFonts w:eastAsiaTheme="minorEastAsia"/>
        </w:rPr>
        <w:t>Мамдани</w:t>
      </w:r>
      <w:proofErr w:type="spellEnd"/>
      <w:r w:rsidRPr="00744D73">
        <w:rPr>
          <w:rFonts w:eastAsiaTheme="minorEastAsia"/>
        </w:rPr>
        <w:t xml:space="preserve">, для каждого из </w:t>
      </w:r>
      <w:r>
        <w:rPr>
          <w:rFonts w:eastAsiaTheme="minorEastAsia"/>
        </w:rPr>
        <w:t>правил</w:t>
      </w:r>
      <w:r w:rsidRPr="00744D73">
        <w:rPr>
          <w:rFonts w:eastAsiaTheme="minorEastAsia"/>
        </w:rPr>
        <w:t xml:space="preserve"> находится четкое </w:t>
      </w:r>
      <w:r>
        <w:rPr>
          <w:rFonts w:eastAsiaTheme="minorEastAsia"/>
        </w:rPr>
        <w:t xml:space="preserve">значение выходной переменной </w:t>
      </w:r>
      <m:oMath>
        <m:r>
          <w:rPr>
            <w:rFonts w:ascii="Cambria Math" w:eastAsiaTheme="minorEastAsia" w:hAnsi="Cambria Math"/>
          </w:rPr>
          <m:t>w=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a+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b</m:t>
        </m:r>
      </m:oMath>
      <w:r w:rsidRPr="00744D73">
        <w:rPr>
          <w:rFonts w:eastAsiaTheme="minorEastAsia"/>
        </w:rPr>
        <w:t xml:space="preserve">. Таким образом, каждому i-му правилу </w:t>
      </w:r>
      <w:r>
        <w:rPr>
          <w:rFonts w:eastAsiaTheme="minorEastAsia"/>
        </w:rPr>
        <w:t xml:space="preserve">ставится в соответствие точка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Pr="00744D73">
        <w:rPr>
          <w:rFonts w:eastAsiaTheme="minorEastAsia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744D73">
        <w:rPr>
          <w:rFonts w:eastAsiaTheme="minorEastAsia"/>
        </w:rPr>
        <w:t xml:space="preserve"> – степень истинности </w:t>
      </w:r>
      <w:r>
        <w:rPr>
          <w:rFonts w:eastAsiaTheme="minorEastAsia"/>
        </w:rPr>
        <w:t xml:space="preserve">правила,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744D73">
        <w:rPr>
          <w:rFonts w:eastAsiaTheme="minorEastAsia"/>
        </w:rPr>
        <w:t xml:space="preserve"> – четкое значение выходной переменной, определенной в </w:t>
      </w:r>
      <w:r>
        <w:rPr>
          <w:rFonts w:eastAsiaTheme="minorEastAsia"/>
        </w:rPr>
        <w:t>заключени</w:t>
      </w:r>
      <w:proofErr w:type="gramStart"/>
      <w:r>
        <w:rPr>
          <w:rFonts w:eastAsiaTheme="minorEastAsia"/>
        </w:rPr>
        <w:t>и</w:t>
      </w:r>
      <w:proofErr w:type="gramEnd"/>
      <w:r w:rsidRPr="00744D73">
        <w:rPr>
          <w:rFonts w:eastAsiaTheme="minorEastAsia"/>
        </w:rPr>
        <w:t xml:space="preserve"> правила.</w:t>
      </w:r>
    </w:p>
    <w:p w:rsidR="00744D73" w:rsidRPr="00744D73" w:rsidRDefault="00744D73" w:rsidP="00744D73">
      <w:pPr>
        <w:rPr>
          <w:rFonts w:eastAsiaTheme="minorEastAsia"/>
        </w:rPr>
      </w:pPr>
      <w:r w:rsidRPr="00744D73">
        <w:rPr>
          <w:rFonts w:eastAsiaTheme="minorEastAsia"/>
        </w:rPr>
        <w:lastRenderedPageBreak/>
        <w:t>Аккумуляция заключений правил нечеткой продукции не проводится, поскольку на этапе активизации уже получены дискретные множества четких значений для каждой из выходных лингвистических переменных.</w:t>
      </w:r>
    </w:p>
    <w:p w:rsidR="00744D73" w:rsidRDefault="00744D73" w:rsidP="00744D73">
      <w:pPr>
        <w:rPr>
          <w:rFonts w:eastAsiaTheme="minorEastAsia"/>
        </w:rPr>
      </w:pPr>
      <w:proofErr w:type="spellStart"/>
      <w:r w:rsidRPr="00744D73">
        <w:rPr>
          <w:rFonts w:eastAsiaTheme="minorEastAsia"/>
        </w:rPr>
        <w:t>Дефаззификация</w:t>
      </w:r>
      <w:proofErr w:type="spellEnd"/>
      <w:r w:rsidRPr="00744D73">
        <w:rPr>
          <w:rFonts w:eastAsiaTheme="minorEastAsia"/>
        </w:rPr>
        <w:t xml:space="preserve"> проводится как в алгоритме </w:t>
      </w:r>
      <w:proofErr w:type="spellStart"/>
      <w:r w:rsidRPr="00744D73">
        <w:rPr>
          <w:rFonts w:eastAsiaTheme="minorEastAsia"/>
        </w:rPr>
        <w:t>Цукамото</w:t>
      </w:r>
      <w:proofErr w:type="spellEnd"/>
      <w:r w:rsidRPr="00744D73">
        <w:rPr>
          <w:rFonts w:eastAsiaTheme="minorEastAsia"/>
        </w:rPr>
        <w:t>.</w:t>
      </w:r>
    </w:p>
    <w:p w:rsidR="00744D73" w:rsidRDefault="00744D73" w:rsidP="00744D73">
      <w:pPr>
        <w:rPr>
          <w:rFonts w:eastAsiaTheme="minorEastAsia"/>
        </w:rPr>
      </w:pPr>
      <w:r>
        <w:rPr>
          <w:rFonts w:eastAsiaTheme="minorEastAsia"/>
        </w:rPr>
        <w:t xml:space="preserve">Существует также упрощенный алгоритм нечеткого вывода, основанный на алгоритме </w:t>
      </w:r>
      <w:proofErr w:type="spellStart"/>
      <w:r>
        <w:rPr>
          <w:rFonts w:eastAsiaTheme="minorEastAsia"/>
        </w:rPr>
        <w:t>Сугено</w:t>
      </w:r>
      <w:proofErr w:type="spellEnd"/>
      <w:r w:rsidR="00B1338C">
        <w:rPr>
          <w:rFonts w:eastAsiaTheme="minorEastAsia"/>
        </w:rPr>
        <w:t> [</w:t>
      </w:r>
      <w:r w:rsidR="00B1338C">
        <w:rPr>
          <w:rFonts w:eastAsiaTheme="minorEastAsia"/>
        </w:rPr>
        <w:fldChar w:fldCharType="begin"/>
      </w:r>
      <w:r w:rsidR="00B1338C">
        <w:rPr>
          <w:rFonts w:eastAsiaTheme="minorEastAsia"/>
        </w:rPr>
        <w:instrText xml:space="preserve"> REF Рутковская \r \h </w:instrText>
      </w:r>
      <w:r w:rsidR="00B1338C">
        <w:rPr>
          <w:rFonts w:eastAsiaTheme="minorEastAsia"/>
        </w:rPr>
      </w:r>
      <w:r w:rsidR="00B1338C">
        <w:rPr>
          <w:rFonts w:eastAsiaTheme="minorEastAsia"/>
        </w:rPr>
        <w:fldChar w:fldCharType="separate"/>
      </w:r>
      <w:r w:rsidR="00C65763">
        <w:rPr>
          <w:rFonts w:eastAsiaTheme="minorEastAsia"/>
        </w:rPr>
        <w:t>3</w:t>
      </w:r>
      <w:r w:rsidR="00B1338C">
        <w:rPr>
          <w:rFonts w:eastAsiaTheme="minorEastAsia"/>
        </w:rPr>
        <w:fldChar w:fldCharType="end"/>
      </w:r>
      <w:r w:rsidR="00B1338C">
        <w:rPr>
          <w:rFonts w:eastAsiaTheme="minorEastAsia"/>
        </w:rPr>
        <w:t>]</w:t>
      </w:r>
      <w:r>
        <w:rPr>
          <w:rFonts w:eastAsiaTheme="minorEastAsia"/>
        </w:rPr>
        <w:t xml:space="preserve">. В нем при задании четких значений в заключениях правил вместо соотношения </w:t>
      </w:r>
      <m:oMath>
        <m:r>
          <w:rPr>
            <w:rFonts w:ascii="Cambria Math" w:eastAsiaTheme="minorEastAsia" w:hAnsi="Cambria Math"/>
          </w:rPr>
          <m:t>w=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a+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используется явное задание непосредственного значения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>.</w:t>
      </w:r>
    </w:p>
    <w:p w:rsidR="00744D73" w:rsidRPr="004756B6" w:rsidRDefault="00744D73" w:rsidP="00744D73">
      <w:r>
        <w:t xml:space="preserve">Алгоритм </w:t>
      </w:r>
      <w:proofErr w:type="spellStart"/>
      <w:r>
        <w:t>Цукамото</w:t>
      </w:r>
      <w:proofErr w:type="spellEnd"/>
      <w:r>
        <w:t xml:space="preserve"> применяют только для монотонных функций соответствия выходного параметра, поэтому этот алгоритм не универсален, зато прост. Алгоритм </w:t>
      </w:r>
      <w:proofErr w:type="spellStart"/>
      <w:r>
        <w:t>Сугено</w:t>
      </w:r>
      <w:proofErr w:type="spellEnd"/>
      <w:r>
        <w:t xml:space="preserve"> применяется, когда известна не форма функции соответствия выходного параметра, а весовые коэффициенты, через которые входные параметры вносят свой вклад</w:t>
      </w:r>
      <w:r w:rsidR="00B1338C">
        <w:t> [</w:t>
      </w:r>
      <w:r w:rsidR="00B1338C">
        <w:fldChar w:fldCharType="begin"/>
      </w:r>
      <w:r w:rsidR="00B1338C">
        <w:instrText xml:space="preserve"> REF Юревич \r \h </w:instrText>
      </w:r>
      <w:r w:rsidR="00B1338C">
        <w:fldChar w:fldCharType="separate"/>
      </w:r>
      <w:r w:rsidR="00C65763">
        <w:t>1</w:t>
      </w:r>
      <w:r w:rsidR="00B1338C">
        <w:fldChar w:fldCharType="end"/>
      </w:r>
      <w:r w:rsidR="00B1338C">
        <w:t>]</w:t>
      </w:r>
      <w:r>
        <w:t>.</w:t>
      </w:r>
    </w:p>
    <w:p w:rsidR="00477766" w:rsidRDefault="00477766" w:rsidP="00477766">
      <w:pPr>
        <w:pStyle w:val="3"/>
      </w:pPr>
      <w:bookmarkStart w:id="18" w:name="_Toc453594191"/>
      <w:r>
        <w:t xml:space="preserve">Использование </w:t>
      </w:r>
      <w:proofErr w:type="spellStart"/>
      <w:r>
        <w:t>нейро</w:t>
      </w:r>
      <w:proofErr w:type="spellEnd"/>
      <w:r>
        <w:t>-нечетких моделей</w:t>
      </w:r>
      <w:bookmarkEnd w:id="18"/>
    </w:p>
    <w:p w:rsidR="00097FDB" w:rsidRDefault="00477766" w:rsidP="00477766">
      <w:r>
        <w:t>Ч</w:t>
      </w:r>
      <w:r w:rsidRPr="002C0884">
        <w:t>асто встает вопрос о наделении системы управления способностями приспосабливаться к условиям внешней среды и самостоятельно решать такие задачи, как планирование поведения. Одним из подходов, используемых для решения всей совокупности задач управления роботами</w:t>
      </w:r>
      <w:r>
        <w:t>,</w:t>
      </w:r>
      <w:r w:rsidRPr="002C0884">
        <w:t xml:space="preserve"> стал подход, базирующийся на применении </w:t>
      </w:r>
      <w:proofErr w:type="spellStart"/>
      <w:r w:rsidRPr="002C0884">
        <w:t>нейросетевых</w:t>
      </w:r>
      <w:proofErr w:type="spellEnd"/>
      <w:r w:rsidRPr="002C0884">
        <w:t xml:space="preserve"> технологий</w:t>
      </w:r>
      <w:r w:rsidR="00097FDB">
        <w:t> </w:t>
      </w:r>
      <w:r w:rsidR="00C47927">
        <w:t>[</w:t>
      </w:r>
      <w:r w:rsidR="00F3261A">
        <w:fldChar w:fldCharType="begin"/>
      </w:r>
      <w:r w:rsidR="00F3261A">
        <w:instrText xml:space="preserve"> REF Рутковская \r \h </w:instrText>
      </w:r>
      <w:r w:rsidR="00F3261A">
        <w:fldChar w:fldCharType="separate"/>
      </w:r>
      <w:r w:rsidR="00C65763">
        <w:t>3</w:t>
      </w:r>
      <w:r w:rsidR="00F3261A">
        <w:fldChar w:fldCharType="end"/>
      </w:r>
      <w:r w:rsidR="00C47927">
        <w:t>]</w:t>
      </w:r>
      <w:r w:rsidRPr="002C0884">
        <w:t>.</w:t>
      </w:r>
    </w:p>
    <w:p w:rsidR="00477766" w:rsidRPr="002C0884" w:rsidRDefault="00477766" w:rsidP="00477766">
      <w:r w:rsidRPr="002C0884">
        <w:t>Обладая высоким быстродействием и относительной простотой реализации, эта технология послужила базой для развития алгоритмов управления роботами на всех уровнях иерархии процессов управления: от уровня управления приводами звеньев робота до уровня планирования поведения.</w:t>
      </w:r>
    </w:p>
    <w:p w:rsidR="00477766" w:rsidRDefault="00477766" w:rsidP="00477766">
      <w:r w:rsidRPr="002C0884">
        <w:t xml:space="preserve">Одним из вариантов интеллектуализации является совмещение </w:t>
      </w:r>
      <w:proofErr w:type="spellStart"/>
      <w:r w:rsidRPr="002C0884">
        <w:t>нейросетевого</w:t>
      </w:r>
      <w:proofErr w:type="spellEnd"/>
      <w:r w:rsidRPr="002C0884">
        <w:t xml:space="preserve"> подхода и механизмов нечёткого вывода </w:t>
      </w:r>
      <w:r>
        <w:t>–</w:t>
      </w:r>
      <w:r w:rsidRPr="002C0884">
        <w:t xml:space="preserve"> использование так называемых </w:t>
      </w:r>
      <w:proofErr w:type="spellStart"/>
      <w:r w:rsidRPr="002C0884">
        <w:t>нейро</w:t>
      </w:r>
      <w:proofErr w:type="spellEnd"/>
      <w:r w:rsidRPr="002C0884">
        <w:t>-нечетких моделей</w:t>
      </w:r>
      <w:r>
        <w:t xml:space="preserve"> и гибридных нейронных сетей</w:t>
      </w:r>
      <w:r w:rsidRPr="002C0884">
        <w:t>.</w:t>
      </w:r>
      <w:r>
        <w:t xml:space="preserve"> </w:t>
      </w:r>
      <w:r>
        <w:lastRenderedPageBreak/>
        <w:t>Основным преимуществом использования нечеткой логики является её способность описывать желаемое поведение системы простыми правилами «если</w:t>
      </w:r>
      <w:r w:rsidR="00B1338C">
        <w:t> – </w:t>
      </w:r>
      <w:r>
        <w:t>то». При этом во многих случаях знания, описывающие поведение системы, содержатся в различных наборах данных, требующих больших вычислений. В этом случае хорошо подходит методология нейронных сетей, которые обучаются на этих данных.</w:t>
      </w:r>
    </w:p>
    <w:p w:rsidR="00477766" w:rsidRDefault="00477766" w:rsidP="00477766">
      <w:r w:rsidRPr="002C0884">
        <w:t xml:space="preserve">Данный метод позволяет учитывать ошибки в ходе выполнения задачи и не требует больших вычислительных ресурсов. Также возможна перенастройка правил поведения манипулятора в случае изменения параметров системы. Основным недостатком метода является необходимость обучения нейронной сети на некоторой тестовой выборке </w:t>
      </w:r>
      <w:r>
        <w:t>–</w:t>
      </w:r>
      <w:r w:rsidRPr="002C0884">
        <w:t xml:space="preserve"> данный процесс может потребовать значительных </w:t>
      </w:r>
      <w:r>
        <w:t>временных затрат</w:t>
      </w:r>
      <w:r w:rsidRPr="002C0884">
        <w:t>.</w:t>
      </w:r>
    </w:p>
    <w:p w:rsidR="00C9011B" w:rsidRPr="002C0884" w:rsidRDefault="00C9011B" w:rsidP="00477766">
      <w:r>
        <w:t xml:space="preserve">В данной </w:t>
      </w:r>
      <w:r w:rsidR="00B762D9">
        <w:t xml:space="preserve">выпускной квалификационной </w:t>
      </w:r>
      <w:r>
        <w:t xml:space="preserve">работе предполагается использование именно </w:t>
      </w:r>
      <w:proofErr w:type="spellStart"/>
      <w:r>
        <w:t>нейро</w:t>
      </w:r>
      <w:proofErr w:type="spellEnd"/>
      <w:r>
        <w:t>-нечеткого подхода к управлению. Разрабатываемый метод является развитием метода управления с использованием нечеткой логики и позволяет системе нечеткого вывода обучаться, корректируя параметры системы.</w:t>
      </w:r>
    </w:p>
    <w:p w:rsidR="009E4ABE" w:rsidRPr="009E4ABE" w:rsidRDefault="009E4ABE" w:rsidP="009E4ABE">
      <w:pPr>
        <w:pStyle w:val="2"/>
      </w:pPr>
      <w:bookmarkStart w:id="19" w:name="_Toc453594192"/>
      <w:r>
        <w:t>Модель манипулятора</w:t>
      </w:r>
      <w:bookmarkEnd w:id="19"/>
    </w:p>
    <w:p w:rsidR="00BC4516" w:rsidRDefault="00BC4516" w:rsidP="00BC4516">
      <w:r>
        <w:t>В рамках данной</w:t>
      </w:r>
      <w:r w:rsidR="00543C2A">
        <w:t xml:space="preserve"> выпускной квалификационной</w:t>
      </w:r>
      <w:r>
        <w:t xml:space="preserve"> работы моделируется работа манипулятора, состоящего</w:t>
      </w:r>
      <w:r w:rsidR="00543C2A">
        <w:t xml:space="preserve"> из</w:t>
      </w:r>
      <w:r>
        <w:t xml:space="preserve"> </w:t>
      </w:r>
      <w:r w:rsidR="00114637">
        <w:t>д</w:t>
      </w:r>
      <w:r>
        <w:t>вух вращающихся в вертикальной плоскости звеньев известной длины</w:t>
      </w:r>
      <w:r w:rsidR="00114637">
        <w:t xml:space="preserve"> (планарно-</w:t>
      </w:r>
      <w:proofErr w:type="spellStart"/>
      <w:r w:rsidR="00114637">
        <w:t>ангулярная</w:t>
      </w:r>
      <w:proofErr w:type="spellEnd"/>
      <w:r w:rsidR="00114637">
        <w:t xml:space="preserve"> кинематическая схема) и вращающегося в горизонтальной плоскости основания</w:t>
      </w:r>
      <w:r>
        <w:t>. Таким образом, координаты рабочей точки манипулятора при известных длинах зв</w:t>
      </w:r>
      <w:r w:rsidR="00543C2A">
        <w:t xml:space="preserve">еньев определяются тремя углами </w:t>
      </w:r>
      <m:oMath>
        <m:r>
          <w:rPr>
            <w:rFonts w:ascii="Cambria Math" w:hAnsi="Cambria Math"/>
          </w:rPr>
          <m:t>ϕ,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43C2A">
        <w:rPr>
          <w:rFonts w:eastAsiaTheme="minorEastAsia"/>
        </w:rPr>
        <w:t>, как показано на рисунке </w:t>
      </w:r>
      <w:r w:rsidR="008D7889">
        <w:rPr>
          <w:rFonts w:eastAsiaTheme="minorEastAsia"/>
        </w:rPr>
        <w:t>1.9</w:t>
      </w:r>
      <w:r w:rsidR="00C47927">
        <w:t>:</w:t>
      </w:r>
    </w:p>
    <w:p w:rsidR="00706250" w:rsidRDefault="003B15D7" w:rsidP="00706250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4FFA22AE" wp14:editId="4A1143D4">
            <wp:extent cx="3521590" cy="43399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5499" cy="4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27" w:rsidRDefault="00706250" w:rsidP="00706250">
      <w:pPr>
        <w:pStyle w:val="afd"/>
      </w:pPr>
      <w:bookmarkStart w:id="20" w:name="_Ref453582910"/>
      <w:r>
        <w:t xml:space="preserve">Рисунок </w:t>
      </w:r>
      <w:fldSimple w:instr=" STYLEREF 1 \s ">
        <w:r w:rsidR="00C65763">
          <w:rPr>
            <w:noProof/>
          </w:rPr>
          <w:t>1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9</w:t>
        </w:r>
      </w:fldSimple>
      <w:bookmarkEnd w:id="20"/>
      <w:r>
        <w:t xml:space="preserve"> – Модель рассматриваемого манипулятора</w:t>
      </w:r>
    </w:p>
    <w:p w:rsidR="00BC4516" w:rsidRDefault="00BC4516" w:rsidP="00BC4516">
      <w:proofErr w:type="gramStart"/>
      <w:r>
        <w:t>Н</w:t>
      </w:r>
      <w:r w:rsidRPr="00030418">
        <w:t xml:space="preserve">а манипулятор наложены следующее ограничения: первое звено поворачивается в пределах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0…</m:t>
            </m:r>
            <m:r>
              <w:rPr>
                <w:rFonts w:ascii="Cambria Math" w:hAnsi="Cambria Math"/>
              </w:rPr>
              <m:t>40</m:t>
            </m:r>
          </m:e>
        </m:d>
        <m:r>
          <w:rPr>
            <w:rFonts w:ascii="Cambria Math" w:hAnsi="Cambria Math"/>
          </w:rPr>
          <m:t>°</m:t>
        </m:r>
      </m:oMath>
      <w:r w:rsidRPr="00030418">
        <w:t xml:space="preserve">, второе </w:t>
      </w:r>
      <w:r>
        <w:t>–</w:t>
      </w:r>
      <w:r w:rsidRPr="00030418">
        <w:t xml:space="preserve"> в пределах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0…</m:t>
            </m:r>
            <m:r>
              <w:rPr>
                <w:rFonts w:ascii="Cambria Math" w:hAnsi="Cambria Math"/>
              </w:rPr>
              <m:t>130</m:t>
            </m:r>
          </m:e>
        </m:d>
        <m:r>
          <m:rPr>
            <m:sty m:val="p"/>
          </m:rPr>
          <w:rPr>
            <w:rStyle w:val="af0"/>
            <w:rFonts w:ascii="Cambria Math" w:hAnsi="Cambria Math"/>
          </w:rPr>
          <w:commentReference w:id="21"/>
        </m:r>
        <m:r>
          <w:rPr>
            <w:rFonts w:ascii="Cambria Math" w:hAnsi="Cambria Math"/>
          </w:rPr>
          <m:t>°</m:t>
        </m:r>
      </m:oMath>
      <w:r w:rsidR="00AC3353">
        <w:rPr>
          <w:rFonts w:eastAsiaTheme="minorEastAsia"/>
        </w:rPr>
        <w:t xml:space="preserve"> Основание может вращаться как по часов</w:t>
      </w:r>
      <w:r w:rsidR="00871AF1">
        <w:rPr>
          <w:rFonts w:eastAsiaTheme="minorEastAsia"/>
        </w:rPr>
        <w:t>ой, так и против часовой стрелки</w:t>
      </w:r>
      <w:r w:rsidR="00543C2A">
        <w:rPr>
          <w:rFonts w:eastAsiaTheme="minorEastAsia"/>
        </w:rPr>
        <w:t xml:space="preserve"> в пределах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-180…180</m:t>
            </m:r>
          </m:e>
        </m:d>
        <m:r>
          <w:rPr>
            <w:rFonts w:ascii="Cambria Math" w:eastAsiaTheme="minorEastAsia" w:hAnsi="Cambria Math"/>
          </w:rPr>
          <m:t>°</m:t>
        </m:r>
      </m:oMath>
      <w:r w:rsidR="00543C2A">
        <w:rPr>
          <w:rFonts w:eastAsiaTheme="minorEastAsia"/>
        </w:rPr>
        <w:t>.</w:t>
      </w:r>
      <w:proofErr w:type="gramEnd"/>
    </w:p>
    <w:p w:rsidR="00BC4516" w:rsidRDefault="00BC4516" w:rsidP="00BC4516">
      <w:r>
        <w:t>Такая кинематическая схема</w:t>
      </w:r>
      <w:r w:rsidRPr="00030418">
        <w:t xml:space="preserve"> </w:t>
      </w:r>
      <w:r w:rsidR="00543C2A">
        <w:t>была выбрана</w:t>
      </w:r>
      <w:r>
        <w:t xml:space="preserve"> исходя из следующих соображений:</w:t>
      </w:r>
    </w:p>
    <w:p w:rsidR="00BC4516" w:rsidRDefault="00BC4516" w:rsidP="00BC4516">
      <w:pPr>
        <w:pStyle w:val="af"/>
        <w:numPr>
          <w:ilvl w:val="0"/>
          <w:numId w:val="6"/>
        </w:numPr>
      </w:pPr>
      <w:r>
        <w:t>Два звена позволяют ограничить не только максимально допустимое, но минимально допустимое расстояние рабочей точки от основания манипулятора;</w:t>
      </w:r>
    </w:p>
    <w:p w:rsidR="00BC4516" w:rsidRDefault="00BC4516" w:rsidP="00BC4516">
      <w:pPr>
        <w:pStyle w:val="af"/>
        <w:numPr>
          <w:ilvl w:val="0"/>
          <w:numId w:val="6"/>
        </w:numPr>
      </w:pPr>
      <w:r>
        <w:t>Ограничения поворота позволяют</w:t>
      </w:r>
      <w:r w:rsidR="002F681A">
        <w:t xml:space="preserve"> избежать дублирования допустимых точек в рабочей зоне –</w:t>
      </w:r>
      <w:r>
        <w:t xml:space="preserve"> </w:t>
      </w:r>
      <w:r w:rsidR="002F681A">
        <w:t xml:space="preserve">т.е. для каждого положения рабочей точки можно </w:t>
      </w:r>
      <w:r>
        <w:t xml:space="preserve">однозначно вывести углы поворота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A075B">
        <w:rPr>
          <w:rFonts w:eastAsiaTheme="minorEastAsia"/>
        </w:rPr>
        <w:t xml:space="preserve"> </w:t>
      </w:r>
      <w:r>
        <w:t>манипулятора;</w:t>
      </w:r>
    </w:p>
    <w:p w:rsidR="00BC4516" w:rsidRPr="00BC4516" w:rsidRDefault="00BC4516" w:rsidP="00BC4516">
      <w:pPr>
        <w:pStyle w:val="af"/>
        <w:numPr>
          <w:ilvl w:val="0"/>
          <w:numId w:val="6"/>
        </w:numPr>
      </w:pPr>
      <w:r>
        <w:lastRenderedPageBreak/>
        <w:t xml:space="preserve">Вращающееся основание позволяет работать в трёхмерном пространстве, при этом угол </w:t>
      </w:r>
      <m:oMath>
        <m:r>
          <w:rPr>
            <w:rFonts w:ascii="Cambria Math" w:hAnsi="Cambria Math"/>
          </w:rPr>
          <m:t>ϕ</m:t>
        </m:r>
      </m:oMath>
      <w:r>
        <w:rPr>
          <w:rFonts w:eastAsiaTheme="minorEastAsia"/>
        </w:rPr>
        <w:t xml:space="preserve"> также может быть легко вычислен аналитически.</w:t>
      </w:r>
    </w:p>
    <w:p w:rsidR="00BC4516" w:rsidRDefault="00BC4516" w:rsidP="00BC4516">
      <w:r>
        <w:t xml:space="preserve">Таким образом, благодаря возможности </w:t>
      </w:r>
      <w:r w:rsidR="00C47927">
        <w:t xml:space="preserve">аналитически </w:t>
      </w:r>
      <w:r>
        <w:t xml:space="preserve">определить требуемую ориентацию и положение рабочей точки манипулятора, </w:t>
      </w:r>
      <w:r w:rsidR="00B86D6A">
        <w:t xml:space="preserve">можно провести анализ точности выбранного метода </w:t>
      </w:r>
      <w:commentRangeStart w:id="22"/>
      <w:r w:rsidR="00B86D6A">
        <w:t>управления</w:t>
      </w:r>
      <w:commentRangeEnd w:id="22"/>
      <w:r w:rsidR="00B86D6A">
        <w:rPr>
          <w:rStyle w:val="af0"/>
        </w:rPr>
        <w:commentReference w:id="22"/>
      </w:r>
      <w:r w:rsidR="007527B7">
        <w:t xml:space="preserve"> манипулятором</w:t>
      </w:r>
      <w:r w:rsidR="00B86D6A">
        <w:t>.</w:t>
      </w:r>
    </w:p>
    <w:p w:rsidR="009E4ABE" w:rsidRDefault="009E4ABE" w:rsidP="009E4ABE">
      <w:pPr>
        <w:pStyle w:val="2"/>
      </w:pPr>
      <w:bookmarkStart w:id="23" w:name="_Toc453594193"/>
      <w:r>
        <w:t>Формализация постановки задачи</w:t>
      </w:r>
      <w:bookmarkEnd w:id="23"/>
    </w:p>
    <w:p w:rsidR="009E4ABE" w:rsidRPr="009E4ABE" w:rsidRDefault="008C072D" w:rsidP="009E4ABE">
      <w:r>
        <w:t>Основываясь на</w:t>
      </w:r>
      <w:r w:rsidR="009E4ABE">
        <w:t xml:space="preserve"> проведённо</w:t>
      </w:r>
      <w:r>
        <w:t>м</w:t>
      </w:r>
      <w:r w:rsidR="009E4ABE">
        <w:t xml:space="preserve"> анализ</w:t>
      </w:r>
      <w:r>
        <w:t>е</w:t>
      </w:r>
      <w:r w:rsidR="009E4ABE">
        <w:t xml:space="preserve"> предметной области, постановка решаемой в данной работе задачи может быть сформулирована следующим образом.</w:t>
      </w:r>
    </w:p>
    <w:p w:rsidR="009E4ABE" w:rsidRDefault="008C072D" w:rsidP="00BC4516">
      <w:r>
        <w:t xml:space="preserve">Необходимо реализовать программный модуль, использующий </w:t>
      </w:r>
      <w:proofErr w:type="spellStart"/>
      <w:r>
        <w:t>нейро</w:t>
      </w:r>
      <w:proofErr w:type="spellEnd"/>
      <w:r>
        <w:t>-нечеткую сеть для решения обратной кинематической задачи. Входными данными являются координаты целевой точки в декартовой системе координат в трёхмерном пространстве. Выходными данными является набор обобщённых координат</w:t>
      </w:r>
      <w:r w:rsidR="00C9011B">
        <w:t xml:space="preserve"> манипулятора, необходимый для совмещения рабочей точки манипулятора с целевой точкой.</w:t>
      </w:r>
    </w:p>
    <w:p w:rsidR="00C9011B" w:rsidRDefault="00C9011B" w:rsidP="00BC4516">
      <w:r>
        <w:t xml:space="preserve">Для функционирования </w:t>
      </w:r>
      <w:proofErr w:type="spellStart"/>
      <w:r>
        <w:t>нейро</w:t>
      </w:r>
      <w:proofErr w:type="spellEnd"/>
      <w:r>
        <w:t>-нечеткой сети необходимо провести её обучение с использованием обучающего набора данных. В качестве такого набора данных выступает выборка из множества точек рабочей зоны манипулятора.</w:t>
      </w:r>
    </w:p>
    <w:p w:rsidR="00C9011B" w:rsidRDefault="00C9011B" w:rsidP="00C9011B">
      <w:r>
        <w:t>Также необходимо разработать ПО, использующее данный программный модуль для моделирования движения манипулятора в простейшем варианте, и провести исследование точности работы реализованного метода.</w:t>
      </w:r>
    </w:p>
    <w:p w:rsidR="00C9011B" w:rsidRDefault="00C9011B" w:rsidP="00167CD0">
      <w:pPr>
        <w:pStyle w:val="2"/>
        <w:numPr>
          <w:ilvl w:val="0"/>
          <w:numId w:val="0"/>
        </w:numPr>
      </w:pPr>
      <w:bookmarkStart w:id="24" w:name="_Toc453594194"/>
      <w:r>
        <w:t>Выводы</w:t>
      </w:r>
      <w:bookmarkEnd w:id="24"/>
    </w:p>
    <w:p w:rsidR="00C9011B" w:rsidRPr="00C9011B" w:rsidRDefault="00C9011B" w:rsidP="00C9011B">
      <w:r w:rsidRPr="00C9011B">
        <w:t>В аналитическом разделе был проведен анализ предметной области, в ходе которого был</w:t>
      </w:r>
      <w:r w:rsidR="002C7417">
        <w:t>а</w:t>
      </w:r>
      <w:r w:rsidRPr="00C9011B">
        <w:t xml:space="preserve"> сформулирована задача</w:t>
      </w:r>
      <w:r w:rsidR="002C7417">
        <w:t xml:space="preserve"> управления манипулятором</w:t>
      </w:r>
      <w:r w:rsidRPr="00C9011B">
        <w:t xml:space="preserve">, </w:t>
      </w:r>
      <w:r w:rsidRPr="00C9011B">
        <w:lastRenderedPageBreak/>
        <w:t>проанализированы существующие методы решени</w:t>
      </w:r>
      <w:r w:rsidR="002C7417">
        <w:t xml:space="preserve">я поставленной задачи и предложен вариант решения задачи управления с использованием </w:t>
      </w:r>
      <w:proofErr w:type="spellStart"/>
      <w:r w:rsidR="002C7417">
        <w:t>нейро</w:t>
      </w:r>
      <w:proofErr w:type="spellEnd"/>
      <w:r w:rsidR="002C7417">
        <w:t>-нечеткого подхода</w:t>
      </w:r>
      <w:r w:rsidRPr="00C9011B">
        <w:t xml:space="preserve">. </w:t>
      </w:r>
      <w:r w:rsidR="007527B7">
        <w:t>Б</w:t>
      </w:r>
      <w:r w:rsidR="002C7417">
        <w:t>ыли описаны принимаемые в рамках работы ограничения, накладываемые на</w:t>
      </w:r>
      <w:r w:rsidRPr="00C9011B">
        <w:t xml:space="preserve"> </w:t>
      </w:r>
      <w:r w:rsidR="002C7417">
        <w:t>модель манипулятора</w:t>
      </w:r>
      <w:r w:rsidRPr="00C9011B">
        <w:t xml:space="preserve">, а также требуемая функциональность разрабатываемого </w:t>
      </w:r>
      <w:proofErr w:type="gramStart"/>
      <w:r w:rsidRPr="00C9011B">
        <w:t>ПО</w:t>
      </w:r>
      <w:proofErr w:type="gramEnd"/>
      <w:r w:rsidRPr="00C9011B">
        <w:t>.</w:t>
      </w:r>
    </w:p>
    <w:p w:rsidR="00E547CA" w:rsidRDefault="00E547CA" w:rsidP="006B7D81">
      <w:pPr>
        <w:pStyle w:val="3"/>
      </w:pPr>
      <w:r>
        <w:br w:type="page"/>
      </w:r>
    </w:p>
    <w:p w:rsidR="00E547CA" w:rsidRPr="002C7417" w:rsidRDefault="00E547CA" w:rsidP="00362B05">
      <w:pPr>
        <w:pStyle w:val="1"/>
      </w:pPr>
      <w:bookmarkStart w:id="25" w:name="_Toc453594195"/>
      <w:r>
        <w:lastRenderedPageBreak/>
        <w:t>Конструкторский раздел</w:t>
      </w:r>
      <w:bookmarkEnd w:id="25"/>
    </w:p>
    <w:p w:rsidR="009E4ABE" w:rsidRPr="00AE60F2" w:rsidRDefault="009E4ABE" w:rsidP="009E4ABE">
      <w:r w:rsidRPr="002C0884">
        <w:t xml:space="preserve">В данной работе используется </w:t>
      </w:r>
      <w:proofErr w:type="spellStart"/>
      <w:r w:rsidRPr="002C0884">
        <w:t>нейро</w:t>
      </w:r>
      <w:proofErr w:type="spellEnd"/>
      <w:r w:rsidRPr="002C0884">
        <w:t xml:space="preserve">-нечеткая сеть </w:t>
      </w:r>
      <w:r>
        <w:rPr>
          <w:lang w:val="en-US"/>
        </w:rPr>
        <w:t>ANFIS</w:t>
      </w:r>
      <w:r w:rsidRPr="00FD5CD6">
        <w:t xml:space="preserve"> </w:t>
      </w:r>
      <w:r w:rsidRPr="002C0884">
        <w:t>(</w:t>
      </w:r>
      <w:proofErr w:type="spellStart"/>
      <w:r w:rsidRPr="002C0884">
        <w:t>adaptive</w:t>
      </w:r>
      <w:proofErr w:type="spellEnd"/>
      <w:r w:rsidRPr="002C0884">
        <w:t xml:space="preserve"> </w:t>
      </w:r>
      <w:proofErr w:type="spellStart"/>
      <w:r w:rsidRPr="002C0884">
        <w:t>neuro-fuzzy</w:t>
      </w:r>
      <w:proofErr w:type="spellEnd"/>
      <w:r w:rsidRPr="002C0884">
        <w:t xml:space="preserve"> </w:t>
      </w:r>
      <w:proofErr w:type="spellStart"/>
      <w:r w:rsidRPr="002C0884">
        <w:t>inference</w:t>
      </w:r>
      <w:proofErr w:type="spellEnd"/>
      <w:r w:rsidRPr="002C0884">
        <w:t xml:space="preserve"> </w:t>
      </w:r>
      <w:proofErr w:type="spellStart"/>
      <w:r w:rsidRPr="002C0884">
        <w:t>system</w:t>
      </w:r>
      <w:proofErr w:type="spellEnd"/>
      <w:r w:rsidRPr="002C0884">
        <w:t xml:space="preserve">), которая осуществляет настройку </w:t>
      </w:r>
      <w:proofErr w:type="gramStart"/>
      <w:r w:rsidRPr="002C0884">
        <w:t>параметров функций принадлежности с</w:t>
      </w:r>
      <w:r w:rsidR="002C7417">
        <w:t>истемы нечеткого вывода</w:t>
      </w:r>
      <w:proofErr w:type="gramEnd"/>
      <w:r w:rsidR="002C7417">
        <w:t xml:space="preserve"> с</w:t>
      </w:r>
      <w:r w:rsidRPr="002C0884">
        <w:t xml:space="preserve"> помощью </w:t>
      </w:r>
      <w:proofErr w:type="spellStart"/>
      <w:r w:rsidRPr="002C0884">
        <w:t>нейросетевого</w:t>
      </w:r>
      <w:proofErr w:type="spellEnd"/>
      <w:r w:rsidRPr="002C0884">
        <w:t xml:space="preserve"> подхода.</w:t>
      </w:r>
      <w:r w:rsidR="00C24B10">
        <w:t xml:space="preserve"> В этом разделе приводится описание архитектуры данной </w:t>
      </w:r>
      <w:proofErr w:type="gramStart"/>
      <w:r w:rsidR="00C24B10">
        <w:t>сети</w:t>
      </w:r>
      <w:proofErr w:type="gramEnd"/>
      <w:r w:rsidR="00C24B10">
        <w:t xml:space="preserve"> и описываются основные этапы метода определения обобщённых координат манипулятора с использованием сети </w:t>
      </w:r>
      <w:r w:rsidR="00C24B10">
        <w:rPr>
          <w:lang w:val="en-US"/>
        </w:rPr>
        <w:t>ANFIS</w:t>
      </w:r>
      <w:r w:rsidR="00AE60F2">
        <w:t>.</w:t>
      </w:r>
    </w:p>
    <w:p w:rsidR="00477766" w:rsidRPr="00477766" w:rsidRDefault="00F26E63" w:rsidP="00477766">
      <w:pPr>
        <w:pStyle w:val="2"/>
      </w:pPr>
      <w:bookmarkStart w:id="26" w:name="_Toc453594196"/>
      <w:r>
        <w:t xml:space="preserve">Архитектура сети </w:t>
      </w:r>
      <w:r>
        <w:rPr>
          <w:lang w:val="en-US"/>
        </w:rPr>
        <w:t>ANFIS</w:t>
      </w:r>
      <w:bookmarkEnd w:id="26"/>
    </w:p>
    <w:p w:rsidR="00477766" w:rsidRPr="002C0884" w:rsidRDefault="00477766" w:rsidP="00477766">
      <w:r w:rsidRPr="002C0884">
        <w:t>Сеть ANFIS</w:t>
      </w:r>
      <w:r w:rsidR="002C7417">
        <w:t xml:space="preserve"> представляет собой обобщённую </w:t>
      </w:r>
      <w:proofErr w:type="spellStart"/>
      <w:r w:rsidR="002C7417">
        <w:t>нейросеть</w:t>
      </w:r>
      <w:proofErr w:type="spellEnd"/>
      <w:r w:rsidR="00097FDB">
        <w:t> </w:t>
      </w:r>
      <w:r w:rsidR="00385927">
        <w:t>[</w:t>
      </w:r>
      <w:r w:rsidR="00385927">
        <w:fldChar w:fldCharType="begin"/>
      </w:r>
      <w:r w:rsidR="00385927">
        <w:instrText xml:space="preserve"> REF Янг1 \r \h </w:instrText>
      </w:r>
      <w:r w:rsidR="00385927">
        <w:fldChar w:fldCharType="separate"/>
      </w:r>
      <w:r w:rsidR="00C65763">
        <w:t>7</w:t>
      </w:r>
      <w:r w:rsidR="00385927">
        <w:fldChar w:fldCharType="end"/>
      </w:r>
      <w:r w:rsidR="00385927">
        <w:t>]</w:t>
      </w:r>
      <w:r w:rsidR="002C7417">
        <w:t xml:space="preserve"> (</w:t>
      </w:r>
      <w:r w:rsidR="002C7417">
        <w:rPr>
          <w:lang w:val="en-US"/>
        </w:rPr>
        <w:t>generalized</w:t>
      </w:r>
      <w:r w:rsidR="002C7417" w:rsidRPr="002C7417">
        <w:t xml:space="preserve"> </w:t>
      </w:r>
      <w:r w:rsidR="002C7417">
        <w:rPr>
          <w:lang w:val="en-US"/>
        </w:rPr>
        <w:t>neural</w:t>
      </w:r>
      <w:r w:rsidR="002C7417" w:rsidRPr="002C7417">
        <w:t xml:space="preserve"> </w:t>
      </w:r>
      <w:r w:rsidR="002C7417">
        <w:rPr>
          <w:lang w:val="en-US"/>
        </w:rPr>
        <w:t>network</w:t>
      </w:r>
      <w:r w:rsidR="002C7417" w:rsidRPr="002C7417">
        <w:t>)</w:t>
      </w:r>
      <w:r w:rsidRPr="002C0884">
        <w:t xml:space="preserve"> состо</w:t>
      </w:r>
      <w:r w:rsidR="002C7417">
        <w:t>ящую</w:t>
      </w:r>
      <w:r w:rsidRPr="002C0884">
        <w:t xml:space="preserve"> из пяти слоёв</w:t>
      </w:r>
      <w:r w:rsidR="007527B7">
        <w:t xml:space="preserve"> (см. рисунок </w:t>
      </w:r>
      <w:r w:rsidR="008D7889">
        <w:t>2.1</w:t>
      </w:r>
      <w:r w:rsidR="007527B7">
        <w:t>). В</w:t>
      </w:r>
      <w:r>
        <w:t xml:space="preserve">ходы </w:t>
      </w:r>
      <w:r w:rsidR="00983DE0">
        <w:t xml:space="preserve">и выход </w:t>
      </w:r>
      <w:r>
        <w:t xml:space="preserve">сети </w:t>
      </w:r>
      <w:r w:rsidR="007527B7">
        <w:rPr>
          <w:rFonts w:eastAsiaTheme="minorEastAsia"/>
        </w:rPr>
        <w:t>в отдельные слои не выделяются</w:t>
      </w:r>
      <w:r w:rsidR="007527B7">
        <w:t>.</w:t>
      </w:r>
    </w:p>
    <w:p w:rsidR="00AC587F" w:rsidRPr="007527B7" w:rsidRDefault="00477766" w:rsidP="00AC587F">
      <w:pPr>
        <w:pStyle w:val="af6"/>
        <w:keepNext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363F4F5" wp14:editId="7CB925C7">
            <wp:extent cx="5745480" cy="2306320"/>
            <wp:effectExtent l="0" t="0" r="0" b="0"/>
            <wp:docPr id="17" name="Рисунок 17" descr="C:\Users\Artalu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talu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766" w:rsidRPr="00AC587F" w:rsidRDefault="00AC587F" w:rsidP="00AC587F">
      <w:pPr>
        <w:pStyle w:val="afd"/>
      </w:pPr>
      <w:bookmarkStart w:id="27" w:name="_Ref453510827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1</w:t>
        </w:r>
      </w:fldSimple>
      <w:bookmarkEnd w:id="27"/>
      <w:r>
        <w:t xml:space="preserve"> – Структура сети </w:t>
      </w:r>
      <w:r>
        <w:rPr>
          <w:lang w:val="en-US"/>
        </w:rPr>
        <w:t>ANFIS</w:t>
      </w:r>
    </w:p>
    <w:p w:rsidR="00983DE0" w:rsidRDefault="00C74267" w:rsidP="00983DE0">
      <w:r>
        <w:t>Для объяснения назначения каждого из слоёв сети, в</w:t>
      </w:r>
      <w:r w:rsidR="00983DE0">
        <w:t>ведём следующие обозначения:</w:t>
      </w:r>
    </w:p>
    <w:p w:rsidR="00983DE0" w:rsidRDefault="00983DE0" w:rsidP="007527B7">
      <m:oMath>
        <m:r>
          <w:rPr>
            <w:rFonts w:ascii="Cambria Math" w:hAnsi="Cambria Math"/>
          </w:rPr>
          <m:t>n</m:t>
        </m:r>
      </m:oMath>
      <w:r w:rsidRPr="00983DE0">
        <w:t xml:space="preserve"> – количество</w:t>
      </w:r>
      <w:r>
        <w:t xml:space="preserve"> входных переменных;</w:t>
      </w:r>
    </w:p>
    <w:p w:rsidR="00983DE0" w:rsidRDefault="00056C09" w:rsidP="007527B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83DE0" w:rsidRPr="00983DE0">
        <w:t xml:space="preserve"> – </w:t>
      </w:r>
      <w:r w:rsidR="00983DE0">
        <w:t>входы сети</w:t>
      </w:r>
      <w:r w:rsidR="00983DE0" w:rsidRPr="00983DE0">
        <w:t xml:space="preserve">,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983DE0">
        <w:t>;</w:t>
      </w:r>
    </w:p>
    <w:p w:rsidR="00983DE0" w:rsidRPr="007527B7" w:rsidRDefault="00983DE0" w:rsidP="007527B7">
      <m:oMath>
        <m:r>
          <w:rPr>
            <w:rFonts w:ascii="Cambria Math" w:hAnsi="Cambria Math"/>
          </w:rPr>
          <m:t>y</m:t>
        </m:r>
      </m:oMath>
      <w:r w:rsidRPr="00983DE0">
        <w:t xml:space="preserve"> – выход сети</w:t>
      </w:r>
      <w:r>
        <w:t>;</w:t>
      </w:r>
    </w:p>
    <w:p w:rsidR="00983DE0" w:rsidRPr="00983DE0" w:rsidRDefault="00983DE0" w:rsidP="007527B7">
      <m:oMath>
        <m:r>
          <w:rPr>
            <w:rFonts w:ascii="Cambria Math" w:hAnsi="Cambria Math"/>
            <w:lang w:val="en-US"/>
          </w:rPr>
          <m:t>m</m:t>
        </m:r>
      </m:oMath>
      <w:r w:rsidRPr="00983DE0">
        <w:t xml:space="preserve"> – </w:t>
      </w:r>
      <w:r>
        <w:t>количество правил;</w:t>
      </w:r>
    </w:p>
    <w:p w:rsidR="00983DE0" w:rsidRDefault="00056C09" w:rsidP="007527B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 xml:space="preserve">если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1,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 xml:space="preserve"> и…и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 xml:space="preserve">, то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1,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</m:oMath>
      <w:r w:rsidR="00983DE0" w:rsidRPr="00983DE0">
        <w:t xml:space="preserve"> </w:t>
      </w:r>
      <w:r w:rsidR="00983DE0">
        <w:t>–</w:t>
      </w:r>
      <w:r w:rsidR="00983DE0" w:rsidRPr="00983DE0">
        <w:t xml:space="preserve"> </w:t>
      </w:r>
      <w:r w:rsidR="00983DE0">
        <w:t xml:space="preserve">нечеткое правило с порядковым номером </w:t>
      </w:r>
      <m:oMath>
        <m:r>
          <w:rPr>
            <w:rFonts w:ascii="Cambria Math" w:hAnsi="Cambria Math"/>
          </w:rPr>
          <m:t>r=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  <w:lang w:val="en-US"/>
              </w:rPr>
              <m:t>m</m:t>
            </m:r>
          </m:e>
        </m:acc>
      </m:oMath>
      <w:r w:rsidR="00983DE0">
        <w:t>;</w:t>
      </w:r>
    </w:p>
    <w:p w:rsidR="00983DE0" w:rsidRDefault="00056C09" w:rsidP="007527B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i,r</m:t>
            </m:r>
          </m:sub>
        </m:sSub>
      </m:oMath>
      <w:r w:rsidR="00983DE0" w:rsidRPr="00983DE0">
        <w:t xml:space="preserve"> – нечеткий терм</w:t>
      </w:r>
      <w:r w:rsidR="00983DE0">
        <w:t xml:space="preserve">, соответствующей </w:t>
      </w:r>
      <m:oMath>
        <m:r>
          <w:rPr>
            <w:rFonts w:ascii="Cambria Math" w:hAnsi="Cambria Math"/>
            <w:lang w:val="en-US"/>
          </w:rPr>
          <m:t/>
        </m:r>
        <w:proofErr w:type="gramStart"/>
        <m:r>
          <w:rPr>
            <w:rFonts w:ascii="Cambria Math" w:hAnsi="Cambria Math"/>
            <w:lang w:val="en-US"/>
          </w:rPr>
          <m:t/>
        </m:r>
      </m:oMath>
      <w:r w:rsidR="00983DE0" w:rsidRPr="00983DE0">
        <w:t>-</w:t>
      </w:r>
      <w:proofErr w:type="gramEnd"/>
      <w:r w:rsidR="00983DE0">
        <w:t xml:space="preserve">й входной переменной, с функцией принадлежности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983DE0">
        <w:t>; используе</w:t>
      </w:r>
      <w:proofErr w:type="spellStart"/>
      <w:r w:rsidR="00983DE0">
        <w:t>тся</w:t>
      </w:r>
      <w:proofErr w:type="spellEnd"/>
      <w:r w:rsidR="00983DE0">
        <w:t xml:space="preserve"> для лингвистической оценки переменной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DE0">
        <w:t xml:space="preserve"> в правиле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83DE0">
        <w:t>;</w:t>
      </w:r>
    </w:p>
    <w:p w:rsidR="00983DE0" w:rsidRDefault="00056C09" w:rsidP="007527B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q,r</m:t>
            </m:r>
          </m:sub>
        </m:sSub>
      </m:oMath>
      <w:r w:rsidR="00983DE0" w:rsidRPr="00983DE0">
        <w:rPr>
          <w:rFonts w:eastAsiaTheme="minorEastAsia"/>
        </w:rPr>
        <w:t xml:space="preserve"> – действительные числа в заключени</w:t>
      </w:r>
      <w:proofErr w:type="gramStart"/>
      <w:r w:rsidR="00983DE0" w:rsidRPr="00983DE0">
        <w:rPr>
          <w:rFonts w:eastAsiaTheme="minorEastAsia"/>
        </w:rPr>
        <w:t>и</w:t>
      </w:r>
      <w:proofErr w:type="gramEnd"/>
      <w:r w:rsidR="00983DE0" w:rsidRPr="00983DE0">
        <w:rPr>
          <w:rFonts w:eastAsiaTheme="minorEastAsia"/>
        </w:rPr>
        <w:t xml:space="preserve"> правила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983DE0" w:rsidRPr="00983DE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q=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0,n</m:t>
            </m:r>
          </m:e>
        </m:acc>
      </m:oMath>
      <w:r w:rsidR="00983DE0" w:rsidRPr="00983DE0">
        <w:rPr>
          <w:rFonts w:eastAsiaTheme="minorEastAsia"/>
        </w:rPr>
        <w:t>.</w:t>
      </w:r>
    </w:p>
    <w:p w:rsidR="007527B7" w:rsidRPr="00F26E63" w:rsidRDefault="007527B7" w:rsidP="007527B7">
      <w:r>
        <w:rPr>
          <w:rFonts w:eastAsiaTheme="minorEastAsia"/>
        </w:rPr>
        <w:t>Опишем назначение слоёв рассматриваемой сети.</w:t>
      </w:r>
    </w:p>
    <w:p w:rsidR="0004349A" w:rsidRDefault="004A32C7" w:rsidP="00477766">
      <w:r>
        <w:t>1.</w:t>
      </w:r>
      <w:r>
        <w:tab/>
      </w:r>
      <w:r w:rsidR="0004349A">
        <w:t>Узлы</w:t>
      </w:r>
      <w:r w:rsidR="00477766" w:rsidRPr="002C0884">
        <w:t xml:space="preserve"> первого слоя служат для представления термов входных переменных</w:t>
      </w:r>
      <w:r w:rsidR="0004349A">
        <w:t xml:space="preserve"> – каждый узел соответствует одному терму</w:t>
      </w:r>
      <w:r w:rsidR="00477766" w:rsidRPr="002C0884">
        <w:t xml:space="preserve">. </w:t>
      </w:r>
      <w:r w:rsidR="00477766">
        <w:t xml:space="preserve">При </w:t>
      </w:r>
      <w:r w:rsidR="00477766" w:rsidRPr="002C0884">
        <w:t xml:space="preserve">конкретных значениях входов на выходе </w:t>
      </w:r>
      <w:r w:rsidR="0039218D">
        <w:t>узла</w:t>
      </w:r>
      <w:r w:rsidR="00477766" w:rsidRPr="002C0884">
        <w:t xml:space="preserve"> формируются</w:t>
      </w:r>
      <w:r w:rsidR="00477766">
        <w:t xml:space="preserve"> значения </w:t>
      </w:r>
      <w:r w:rsidR="0004349A">
        <w:t xml:space="preserve">колоколообразной </w:t>
      </w:r>
      <w:r w:rsidR="00477766">
        <w:t>функции принадлежности</w:t>
      </w:r>
      <w:r w:rsidR="0004349A">
        <w:t>:</w:t>
      </w:r>
    </w:p>
    <w:p w:rsidR="0004349A" w:rsidRDefault="00056C09" w:rsidP="00477766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  <w:lang w:val="en-US"/>
                </w:rPr>
                <m:t>r,i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</m:sSup>
            </m:den>
          </m:f>
        </m:oMath>
      </m:oMathPara>
    </w:p>
    <w:p w:rsidR="0004349A" w:rsidRDefault="00477766" w:rsidP="00477766">
      <w:pPr>
        <w:rPr>
          <w:rFonts w:eastAsiaTheme="minorEastAsia"/>
        </w:rPr>
      </w:pPr>
      <w:r>
        <w:t xml:space="preserve">Здесь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</m:oMath>
      <w:r>
        <w:rPr>
          <w:rFonts w:eastAsiaTheme="minorEastAsia"/>
        </w:rPr>
        <w:t xml:space="preserve"> – множество парам</w:t>
      </w:r>
      <w:proofErr w:type="spellStart"/>
      <w:r>
        <w:rPr>
          <w:rFonts w:eastAsiaTheme="minorEastAsia"/>
        </w:rPr>
        <w:t>етров</w:t>
      </w:r>
      <w:proofErr w:type="spellEnd"/>
      <w:r>
        <w:rPr>
          <w:rFonts w:eastAsiaTheme="minorEastAsia"/>
        </w:rPr>
        <w:t xml:space="preserve">, которые изменяются в процессе обучения нейронной сети. Изменение данных параметров приводит к изменению вида функции принадлежности – сжатию или смещению. Параметры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a,b,c</m:t>
            </m:r>
          </m:e>
        </m:d>
      </m:oMath>
      <w:r>
        <w:rPr>
          <w:rFonts w:eastAsiaTheme="minorEastAsia"/>
        </w:rPr>
        <w:t xml:space="preserve"> называются параметрами предпосылок (</w:t>
      </w:r>
      <w:r>
        <w:rPr>
          <w:rFonts w:eastAsiaTheme="minorEastAsia"/>
          <w:lang w:val="en-US"/>
        </w:rPr>
        <w:t>premise</w:t>
      </w:r>
      <w:r w:rsidRPr="0015093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parameters</w:t>
      </w:r>
      <w:r w:rsidRPr="00150935">
        <w:rPr>
          <w:rFonts w:eastAsiaTheme="minorEastAsia"/>
        </w:rPr>
        <w:t>)</w:t>
      </w:r>
      <w:r w:rsidR="00097FDB">
        <w:rPr>
          <w:rFonts w:eastAsiaTheme="minorEastAsia"/>
        </w:rPr>
        <w:t> </w:t>
      </w:r>
      <w:r w:rsidR="00172FEE">
        <w:rPr>
          <w:rFonts w:eastAsiaTheme="minorEastAsia"/>
        </w:rPr>
        <w:t>[</w:t>
      </w:r>
      <w:r w:rsidR="00172FEE">
        <w:rPr>
          <w:rFonts w:eastAsiaTheme="minorEastAsia"/>
        </w:rPr>
        <w:fldChar w:fldCharType="begin"/>
      </w:r>
      <w:r w:rsidR="00172FEE">
        <w:rPr>
          <w:rFonts w:eastAsiaTheme="minorEastAsia"/>
        </w:rPr>
        <w:instrText xml:space="preserve"> REF Янг1 \r \h </w:instrText>
      </w:r>
      <w:r w:rsidR="00172FEE">
        <w:rPr>
          <w:rFonts w:eastAsiaTheme="minorEastAsia"/>
        </w:rPr>
      </w:r>
      <w:r w:rsidR="00172FEE">
        <w:rPr>
          <w:rFonts w:eastAsiaTheme="minorEastAsia"/>
        </w:rPr>
        <w:fldChar w:fldCharType="separate"/>
      </w:r>
      <w:r w:rsidR="00C65763">
        <w:rPr>
          <w:rFonts w:eastAsiaTheme="minorEastAsia"/>
        </w:rPr>
        <w:t>7</w:t>
      </w:r>
      <w:r w:rsidR="00172FEE">
        <w:rPr>
          <w:rFonts w:eastAsiaTheme="minorEastAsia"/>
        </w:rPr>
        <w:fldChar w:fldCharType="end"/>
      </w:r>
      <w:r w:rsidR="00172FEE">
        <w:rPr>
          <w:rFonts w:eastAsiaTheme="minorEastAsia"/>
        </w:rPr>
        <w:t>]</w:t>
      </w:r>
      <w:r w:rsidR="0004349A">
        <w:rPr>
          <w:rFonts w:eastAsiaTheme="minorEastAsia"/>
        </w:rPr>
        <w:t>.</w:t>
      </w:r>
    </w:p>
    <w:p w:rsidR="0004349A" w:rsidRDefault="00477766" w:rsidP="00477766">
      <w:pPr>
        <w:rPr>
          <w:rFonts w:eastAsiaTheme="minorEastAsia"/>
        </w:rPr>
      </w:pPr>
      <w:r>
        <w:rPr>
          <w:rFonts w:eastAsiaTheme="minorEastAsia"/>
        </w:rPr>
        <w:t xml:space="preserve">Количество </w:t>
      </w:r>
      <w:r w:rsidR="0004349A">
        <w:rPr>
          <w:rFonts w:eastAsiaTheme="minorEastAsia"/>
        </w:rPr>
        <w:t>узлов</w:t>
      </w:r>
      <w:r>
        <w:rPr>
          <w:rFonts w:eastAsiaTheme="minorEastAsia"/>
        </w:rPr>
        <w:t xml:space="preserve"> на этом слое</w:t>
      </w:r>
      <w:r w:rsidR="0004349A">
        <w:rPr>
          <w:rFonts w:eastAsiaTheme="minorEastAsia"/>
        </w:rPr>
        <w:t xml:space="preserve"> равно сумме мощностей терм-множе</w:t>
      </w:r>
      <w:proofErr w:type="gramStart"/>
      <w:r w:rsidR="0004349A">
        <w:rPr>
          <w:rFonts w:eastAsiaTheme="minorEastAsia"/>
        </w:rPr>
        <w:t>ств вх</w:t>
      </w:r>
      <w:proofErr w:type="gramEnd"/>
      <w:r w:rsidR="0004349A">
        <w:rPr>
          <w:rFonts w:eastAsiaTheme="minorEastAsia"/>
        </w:rPr>
        <w:t>одных переменных и может быть рассчитано по следующей формуле:</w:t>
      </w:r>
    </w:p>
    <w:p w:rsidR="0004349A" w:rsidRDefault="00056C09" w:rsidP="0047776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7766" w:rsidRPr="00737907" w:rsidRDefault="00477766" w:rsidP="00477766">
      <w:pPr>
        <w:rPr>
          <w:i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052F90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количество термов </w:t>
      </w:r>
      <w:proofErr w:type="gramStart"/>
      <w:r w:rsidRPr="00052F90">
        <w:rPr>
          <w:rFonts w:eastAsiaTheme="minorEastAsia"/>
        </w:rPr>
        <w:t>-</w:t>
      </w:r>
      <w:r>
        <w:rPr>
          <w:rFonts w:eastAsiaTheme="minorEastAsia"/>
        </w:rPr>
        <w:t>й</w:t>
      </w:r>
      <w:proofErr w:type="gramEnd"/>
      <w:r>
        <w:rPr>
          <w:rFonts w:eastAsiaTheme="minorEastAsia"/>
        </w:rPr>
        <w:t xml:space="preserve"> лингвистической переменной. </w:t>
      </w:r>
    </w:p>
    <w:p w:rsidR="00477766" w:rsidRPr="009E4ABE" w:rsidRDefault="004A32C7" w:rsidP="00477766">
      <w:r>
        <w:lastRenderedPageBreak/>
        <w:t>2.</w:t>
      </w:r>
      <w:r>
        <w:tab/>
      </w:r>
      <w:r w:rsidR="0039218D">
        <w:t>Узлы</w:t>
      </w:r>
      <w:r w:rsidR="00477766" w:rsidRPr="002C0884">
        <w:t xml:space="preserve"> второго слоя исполняют роль посылок нечетких правил</w:t>
      </w:r>
      <w:r w:rsidR="0039218D">
        <w:t xml:space="preserve"> – каждый узел соединен с теми узлами первого слоя, которые формируют посылки правила</w:t>
      </w:r>
      <w:r w:rsidR="00477766" w:rsidRPr="002C0884">
        <w:t>. Выход</w:t>
      </w:r>
      <w:r w:rsidR="0039218D">
        <w:t>ом каждого узла</w:t>
      </w:r>
      <w:r w:rsidR="00477766" w:rsidRPr="002C0884">
        <w:t xml:space="preserve"> этого слоя явля</w:t>
      </w:r>
      <w:r w:rsidR="0039218D">
        <w:t>е</w:t>
      </w:r>
      <w:r w:rsidR="00477766" w:rsidRPr="002C0884">
        <w:t xml:space="preserve">тся </w:t>
      </w:r>
      <w:r w:rsidR="007527B7">
        <w:t xml:space="preserve">степень </w:t>
      </w:r>
      <w:r w:rsidR="0039218D">
        <w:t>выполнения</w:t>
      </w:r>
      <w:r w:rsidR="00477766">
        <w:t>.</w:t>
      </w:r>
    </w:p>
    <w:p w:rsidR="00044A24" w:rsidRPr="00044A24" w:rsidRDefault="0039218D" w:rsidP="00477766">
      <w:pPr>
        <w:rPr>
          <w:rFonts w:eastAsiaTheme="minorEastAsia"/>
        </w:rPr>
      </w:pPr>
      <w:r>
        <w:t xml:space="preserve">Количество узлов на этом слое равно </w:t>
      </w:r>
      <w:r>
        <w:rPr>
          <w:rFonts w:eastAsiaTheme="minorEastAsia"/>
        </w:rPr>
        <w:t>количеству правил в базе знаний системы</w:t>
      </w:r>
      <w:r w:rsidR="00044A24" w:rsidRPr="00044A24">
        <w:rPr>
          <w:rFonts w:eastAsiaTheme="minorEastAsia"/>
        </w:rPr>
        <w:t>:</w:t>
      </w:r>
    </w:p>
    <w:p w:rsidR="00044A24" w:rsidRPr="00044A24" w:rsidRDefault="00056C09" w:rsidP="00477766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=m</m:t>
          </m:r>
        </m:oMath>
      </m:oMathPara>
    </w:p>
    <w:p w:rsidR="0039218D" w:rsidRPr="00044A24" w:rsidRDefault="0039218D" w:rsidP="00477766">
      <w:pPr>
        <w:rPr>
          <w:rFonts w:eastAsiaTheme="minorEastAsia"/>
        </w:rPr>
      </w:pPr>
      <w:r>
        <w:rPr>
          <w:rFonts w:eastAsiaTheme="minorEastAsia"/>
        </w:rPr>
        <w:t xml:space="preserve">Выход </w:t>
      </w:r>
      <m:oMath>
        <m:r>
          <w:rPr>
            <w:rFonts w:ascii="Cambria Math" w:eastAsiaTheme="minorEastAsia" w:hAnsi="Cambria Math"/>
          </w:rPr>
          <m:t/>
        </m:r>
        <w:proofErr w:type="gramStart"/>
        <m:r>
          <w:rPr>
            <w:rFonts w:ascii="Cambria Math" w:eastAsiaTheme="minorEastAsia" w:hAnsi="Cambria Math"/>
          </w:rPr>
          <m:t/>
        </m:r>
      </m:oMath>
      <w:r w:rsidR="00243A5B">
        <w:rPr>
          <w:rFonts w:eastAsiaTheme="minorEastAsia"/>
        </w:rPr>
        <w:t>-</w:t>
      </w:r>
      <w:proofErr w:type="gramEnd"/>
      <w:r w:rsidR="00243A5B">
        <w:rPr>
          <w:rFonts w:eastAsiaTheme="minorEastAsia"/>
        </w:rPr>
        <w:t>го</w:t>
      </w:r>
      <w:r>
        <w:rPr>
          <w:rFonts w:eastAsiaTheme="minorEastAsia"/>
        </w:rPr>
        <w:t xml:space="preserve"> узла </w:t>
      </w:r>
      <w:r w:rsidR="00243A5B">
        <w:rPr>
          <w:rFonts w:eastAsiaTheme="minorEastAsia"/>
        </w:rPr>
        <w:t xml:space="preserve">этого слоя </w:t>
      </w:r>
      <w:r>
        <w:rPr>
          <w:rFonts w:eastAsiaTheme="minorEastAsia"/>
        </w:rPr>
        <w:t xml:space="preserve">рассчитывается </w:t>
      </w:r>
      <w:r w:rsidR="00243A5B">
        <w:rPr>
          <w:rFonts w:eastAsiaTheme="minorEastAsia"/>
        </w:rPr>
        <w:t>как произведение выходов тех узлов первого слоя, которые соответствуют посылкам</w:t>
      </w:r>
      <w:r w:rsidR="006541AA" w:rsidRPr="006541A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6541AA">
        <w:rPr>
          <w:rFonts w:eastAsiaTheme="minorEastAsia"/>
        </w:rPr>
        <w:t>-го правила</w:t>
      </w:r>
      <w:r>
        <w:rPr>
          <w:rFonts w:eastAsiaTheme="minorEastAsia"/>
        </w:rPr>
        <w:t>:</w:t>
      </w:r>
    </w:p>
    <w:p w:rsidR="0039218D" w:rsidRPr="00243A5B" w:rsidRDefault="00056C09" w:rsidP="00477766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r,j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044A24" w:rsidRDefault="004A32C7" w:rsidP="00477766">
      <w:r>
        <w:t>3.</w:t>
      </w:r>
      <w:r>
        <w:tab/>
      </w:r>
      <w:r w:rsidR="0039218D">
        <w:t>Узлы</w:t>
      </w:r>
      <w:r w:rsidR="00477766" w:rsidRPr="002C0884">
        <w:t xml:space="preserve"> третьего слоя служат для нормализ</w:t>
      </w:r>
      <w:r w:rsidR="002D3480">
        <w:t>ации степеней выполнения правил:</w:t>
      </w:r>
      <w:r w:rsidR="00044A24" w:rsidRPr="00044A24">
        <w:t xml:space="preserve"> </w:t>
      </w:r>
      <w:r w:rsidR="002D3480">
        <w:t xml:space="preserve">относительной </w:t>
      </w:r>
      <w:r w:rsidR="0039218D">
        <w:t>степен</w:t>
      </w:r>
      <w:r w:rsidR="002D3480">
        <w:t>и</w:t>
      </w:r>
      <w:r w:rsidR="0039218D">
        <w:t xml:space="preserve"> выполнения конкретного нечеткого правил</w:t>
      </w:r>
      <w:r w:rsidR="002D3480">
        <w:t>а</w:t>
      </w:r>
      <w:r w:rsidR="0039218D">
        <w:t xml:space="preserve"> отн</w:t>
      </w:r>
      <w:r w:rsidR="00044A24">
        <w:t>осительно всей их совокупности.</w:t>
      </w:r>
    </w:p>
    <w:p w:rsidR="00044A24" w:rsidRDefault="002D3480" w:rsidP="00044A24">
      <w:r>
        <w:rPr>
          <w:rFonts w:eastAsiaTheme="minorEastAsia"/>
        </w:rPr>
        <w:t xml:space="preserve">Каждый </w:t>
      </w:r>
      <w:r>
        <w:t xml:space="preserve">узел третьего слоя связан со всеми узлами второго слоя. </w:t>
      </w:r>
      <w:r w:rsidR="00044A24">
        <w:t>Количество узлов на этом слое также равно количеству правил:</w:t>
      </w:r>
    </w:p>
    <w:p w:rsidR="00044A24" w:rsidRPr="00044A24" w:rsidRDefault="00056C09" w:rsidP="00044A24">
      <w:pPr>
        <w:rPr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=m</m:t>
          </m:r>
        </m:oMath>
      </m:oMathPara>
    </w:p>
    <w:p w:rsidR="00044A24" w:rsidRPr="00044A24" w:rsidRDefault="00044A24" w:rsidP="00044A24">
      <w:pPr>
        <w:rPr>
          <w:rFonts w:eastAsiaTheme="minorEastAsia"/>
        </w:rPr>
      </w:pPr>
      <w:r>
        <w:t>Выход каждого узла рассчитывается по следующей формуле:</w:t>
      </w:r>
    </w:p>
    <w:p w:rsidR="00044A24" w:rsidRPr="00044A24" w:rsidRDefault="00056C09" w:rsidP="00477766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:rsidR="00DE44F8" w:rsidRDefault="004A32C7" w:rsidP="00477766">
      <w:pPr>
        <w:rPr>
          <w:rFonts w:eastAsiaTheme="minorEastAsia"/>
        </w:rPr>
      </w:pPr>
      <w:r>
        <w:t>4.</w:t>
      </w:r>
      <w:r>
        <w:tab/>
      </w:r>
      <w:r w:rsidR="00477766" w:rsidRPr="002C0884">
        <w:t xml:space="preserve">Четвертый слой предназначен для вычисления заключений </w:t>
      </w:r>
      <w:r w:rsidR="00C75054">
        <w:t xml:space="preserve">нечетких </w:t>
      </w:r>
      <w:r w:rsidR="00477766" w:rsidRPr="002C0884">
        <w:t xml:space="preserve">правил. </w:t>
      </w:r>
      <m:oMath>
        <m:r>
          <w:rPr>
            <w:rFonts w:ascii="Cambria Math" w:hAnsi="Cambria Math"/>
          </w:rPr>
          <m:t>r</m:t>
        </m:r>
      </m:oMath>
      <w:r w:rsidR="00DE44F8">
        <w:t xml:space="preserve">-й </w:t>
      </w:r>
      <w:r w:rsidR="00243A5B">
        <w:t>узел данного слоя связан</w:t>
      </w:r>
      <w:r w:rsidR="00DE44F8">
        <w:t xml:space="preserve"> с</w:t>
      </w:r>
      <w:r w:rsidR="00DE44F8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r</m:t>
        </m:r>
      </m:oMath>
      <w:r w:rsidR="00DE44F8">
        <w:rPr>
          <w:rFonts w:eastAsiaTheme="minorEastAsia"/>
        </w:rPr>
        <w:t>-</w:t>
      </w:r>
      <w:proofErr w:type="gramStart"/>
      <w:r w:rsidR="00DE44F8">
        <w:rPr>
          <w:rFonts w:eastAsiaTheme="minorEastAsia"/>
        </w:rPr>
        <w:t>м</w:t>
      </w:r>
      <w:proofErr w:type="gramEnd"/>
      <w:r w:rsidR="00DE44F8">
        <w:rPr>
          <w:rFonts w:eastAsiaTheme="minorEastAsia"/>
        </w:rPr>
        <w:t xml:space="preserve"> узлом третьего слоя, а также со всеми входами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DE44F8">
        <w:rPr>
          <w:rFonts w:eastAsiaTheme="minorEastAsia"/>
        </w:rPr>
        <w:t xml:space="preserve"> сети (на рисунке </w:t>
      </w:r>
      <w:r w:rsidR="008D7889">
        <w:rPr>
          <w:rFonts w:eastAsiaTheme="minorEastAsia"/>
        </w:rPr>
        <w:t>2.1</w:t>
      </w:r>
      <w:r w:rsidR="00DE44F8">
        <w:rPr>
          <w:rFonts w:eastAsiaTheme="minorEastAsia"/>
        </w:rPr>
        <w:t xml:space="preserve"> связи с входами не показаны). Каждый узел четвертого слоя рассчитывает вклад соответствующего правила в выход всей сети:</w:t>
      </w:r>
    </w:p>
    <w:p w:rsidR="00DE44F8" w:rsidRPr="00DE44F8" w:rsidRDefault="00056C09" w:rsidP="00477766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b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1,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DE44F8" w:rsidRDefault="00DE44F8" w:rsidP="00477766">
      <w:r>
        <w:t xml:space="preserve">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i,r</m:t>
            </m:r>
          </m:sub>
        </m:sSub>
      </m:oMath>
      <w:r>
        <w:rPr>
          <w:rFonts w:eastAsiaTheme="minorEastAsia"/>
        </w:rPr>
        <w:t xml:space="preserve"> и</w:t>
      </w:r>
      <w:proofErr w:type="spellStart"/>
      <w:r>
        <w:rPr>
          <w:rFonts w:eastAsiaTheme="minorEastAsia"/>
        </w:rPr>
        <w:t>зменяются</w:t>
      </w:r>
      <w:proofErr w:type="spellEnd"/>
      <w:r>
        <w:rPr>
          <w:rFonts w:eastAsiaTheme="minorEastAsia"/>
        </w:rPr>
        <w:t xml:space="preserve"> в процессе обучения сети и</w:t>
      </w:r>
      <w:r w:rsidR="00477766">
        <w:t xml:space="preserve"> называются параметрами следствий (</w:t>
      </w:r>
      <w:r w:rsidR="00477766">
        <w:rPr>
          <w:lang w:val="en-US"/>
        </w:rPr>
        <w:t>consequence</w:t>
      </w:r>
      <w:r w:rsidR="00477766" w:rsidRPr="00052F90">
        <w:t xml:space="preserve"> </w:t>
      </w:r>
      <w:r w:rsidR="00477766">
        <w:rPr>
          <w:lang w:val="en-US"/>
        </w:rPr>
        <w:t>parameters</w:t>
      </w:r>
      <w:r w:rsidR="00477766" w:rsidRPr="00052F90">
        <w:t>)</w:t>
      </w:r>
      <w:r w:rsidR="00097FDB">
        <w:t> </w:t>
      </w:r>
      <w:r w:rsidR="00172FEE">
        <w:t>[</w:t>
      </w:r>
      <w:r w:rsidR="00172FEE">
        <w:fldChar w:fldCharType="begin"/>
      </w:r>
      <w:r w:rsidR="00172FEE">
        <w:instrText xml:space="preserve"> REF Янг1 \r \h </w:instrText>
      </w:r>
      <w:r w:rsidR="00172FEE">
        <w:fldChar w:fldCharType="separate"/>
      </w:r>
      <w:r w:rsidR="00C65763">
        <w:t>7</w:t>
      </w:r>
      <w:r w:rsidR="00172FEE">
        <w:fldChar w:fldCharType="end"/>
      </w:r>
      <w:r w:rsidR="00172FEE">
        <w:t>]</w:t>
      </w:r>
      <w:r w:rsidR="00477766" w:rsidRPr="002C0884">
        <w:t>.</w:t>
      </w:r>
    </w:p>
    <w:p w:rsidR="00DE44F8" w:rsidRDefault="00DE44F8" w:rsidP="00DE44F8">
      <w:r>
        <w:t>Количество узлов на этом слое также равно количеству правил в базе знаний системы:</w:t>
      </w:r>
    </w:p>
    <w:p w:rsidR="00477766" w:rsidRPr="00DE44F8" w:rsidRDefault="00056C09" w:rsidP="00477766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=m</m:t>
          </m:r>
        </m:oMath>
      </m:oMathPara>
    </w:p>
    <w:p w:rsidR="00477766" w:rsidRDefault="004A32C7" w:rsidP="00477766">
      <w:r>
        <w:t>5.</w:t>
      </w:r>
      <w:r>
        <w:tab/>
      </w:r>
      <w:r w:rsidR="00DE44F8">
        <w:t>Наконец, п</w:t>
      </w:r>
      <w:r w:rsidR="00477766" w:rsidRPr="002C0884">
        <w:t xml:space="preserve">ятый слой выполняет агрегирование результата, полученного по различным правилам. Единственный </w:t>
      </w:r>
      <w:r w:rsidR="00DE44F8">
        <w:t>узел</w:t>
      </w:r>
      <w:r w:rsidR="00477766" w:rsidRPr="002C0884">
        <w:t xml:space="preserve"> этого слоя вычисляет выходное значение сети</w:t>
      </w:r>
      <w:r w:rsidR="00477766">
        <w:t xml:space="preserve">, суммируя все выходы </w:t>
      </w:r>
      <w:r w:rsidR="00DE44F8">
        <w:t xml:space="preserve">узлов </w:t>
      </w:r>
      <w:r w:rsidR="00477766">
        <w:t>4-го слоя</w:t>
      </w:r>
      <w:r w:rsidR="00DE44F8">
        <w:t>:</w:t>
      </w:r>
    </w:p>
    <w:p w:rsidR="00DE44F8" w:rsidRPr="00DE44F8" w:rsidRDefault="00DE44F8" w:rsidP="00477766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r=1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nary>
        </m:oMath>
      </m:oMathPara>
    </w:p>
    <w:p w:rsidR="00477766" w:rsidRPr="00477766" w:rsidRDefault="00477766" w:rsidP="00477766">
      <w:r>
        <w:t xml:space="preserve">Таким образом, </w:t>
      </w:r>
      <w:r>
        <w:rPr>
          <w:lang w:val="en-US"/>
        </w:rPr>
        <w:t>ANFIS</w:t>
      </w:r>
      <w:r w:rsidR="004A32C7">
        <w:t xml:space="preserve"> можно рассматривать как </w:t>
      </w:r>
      <w:r>
        <w:t xml:space="preserve">систему нечеткого вывода, представленную в виде </w:t>
      </w:r>
      <w:r w:rsidR="004A32C7">
        <w:t>обобщённой</w:t>
      </w:r>
      <w:r>
        <w:t xml:space="preserve"> сети, включающей в себя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+3m+1</m:t>
        </m:r>
      </m:oMath>
      <w:r w:rsidRPr="006441D2">
        <w:rPr>
          <w:rFonts w:eastAsiaTheme="minorEastAsia"/>
        </w:rPr>
        <w:t xml:space="preserve"> </w:t>
      </w:r>
      <w:proofErr w:type="gramStart"/>
      <w:r w:rsidR="00F26E63">
        <w:rPr>
          <w:rFonts w:eastAsiaTheme="minorEastAsia"/>
        </w:rPr>
        <w:t>узлов</w:t>
      </w:r>
      <w:r w:rsidR="00F26E63">
        <w:t>, объединенных</w:t>
      </w:r>
      <w:r>
        <w:t xml:space="preserve"> </w:t>
      </w:r>
      <w:r w:rsidR="00F26E63">
        <w:t>в</w:t>
      </w:r>
      <w:r>
        <w:t xml:space="preserve"> пять</w:t>
      </w:r>
      <w:proofErr w:type="gramEnd"/>
      <w:r>
        <w:t xml:space="preserve"> слоёв. При обучении сети производится настройка </w:t>
      </w:r>
      <m:oMath>
        <m:r>
          <w:rPr>
            <w:rFonts w:ascii="Cambria Math" w:hAnsi="Cambria Math"/>
          </w:rPr>
          <m:t>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+3m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</m:oMath>
      <w:r>
        <w:rPr>
          <w:rFonts w:eastAsiaTheme="minorEastAsia"/>
        </w:rPr>
        <w:t xml:space="preserve"> параметров системы нечеткого вывода</w:t>
      </w:r>
      <w:r w:rsidR="00CA4066">
        <w:rPr>
          <w:rFonts w:eastAsiaTheme="minorEastAsia"/>
        </w:rPr>
        <w:t> </w:t>
      </w:r>
      <w:r w:rsidR="00172FEE">
        <w:rPr>
          <w:rFonts w:eastAsiaTheme="minorEastAsia"/>
        </w:rPr>
        <w:t>[</w:t>
      </w:r>
      <w:r w:rsidR="00172FEE">
        <w:rPr>
          <w:rFonts w:eastAsiaTheme="minorEastAsia"/>
        </w:rPr>
        <w:fldChar w:fldCharType="begin"/>
      </w:r>
      <w:r w:rsidR="00172FEE">
        <w:rPr>
          <w:rFonts w:eastAsiaTheme="minorEastAsia"/>
        </w:rPr>
        <w:instrText xml:space="preserve"> REF Янг2 \r \h </w:instrText>
      </w:r>
      <w:r w:rsidR="00172FEE">
        <w:rPr>
          <w:rFonts w:eastAsiaTheme="minorEastAsia"/>
        </w:rPr>
      </w:r>
      <w:r w:rsidR="00172FEE">
        <w:rPr>
          <w:rFonts w:eastAsiaTheme="minorEastAsia"/>
        </w:rPr>
        <w:fldChar w:fldCharType="separate"/>
      </w:r>
      <w:r w:rsidR="00C65763">
        <w:rPr>
          <w:rFonts w:eastAsiaTheme="minorEastAsia"/>
        </w:rPr>
        <w:t>8</w:t>
      </w:r>
      <w:r w:rsidR="00172FEE">
        <w:rPr>
          <w:rFonts w:eastAsiaTheme="minorEastAsia"/>
        </w:rPr>
        <w:fldChar w:fldCharType="end"/>
      </w:r>
      <w:r w:rsidR="00172FEE">
        <w:rPr>
          <w:rFonts w:eastAsiaTheme="minorEastAsia"/>
        </w:rPr>
        <w:t>,</w:t>
      </w:r>
      <w:r w:rsidR="002D3480">
        <w:rPr>
          <w:rFonts w:eastAsiaTheme="minorEastAsia"/>
        </w:rPr>
        <w:t> </w:t>
      </w:r>
      <w:r w:rsidR="00CA4066">
        <w:rPr>
          <w:rFonts w:eastAsiaTheme="minorEastAsia"/>
        </w:rPr>
        <w:fldChar w:fldCharType="begin"/>
      </w:r>
      <w:r w:rsidR="00CA4066">
        <w:rPr>
          <w:rFonts w:eastAsiaTheme="minorEastAsia"/>
        </w:rPr>
        <w:instrText xml:space="preserve"> REF Штовба \r \h </w:instrText>
      </w:r>
      <w:r w:rsidR="00CA4066">
        <w:rPr>
          <w:rFonts w:eastAsiaTheme="minorEastAsia"/>
        </w:rPr>
      </w:r>
      <w:r w:rsidR="00CA4066">
        <w:rPr>
          <w:rFonts w:eastAsiaTheme="minorEastAsia"/>
        </w:rPr>
        <w:fldChar w:fldCharType="separate"/>
      </w:r>
      <w:r w:rsidR="00C65763">
        <w:rPr>
          <w:rFonts w:eastAsiaTheme="minorEastAsia"/>
        </w:rPr>
        <w:t>9</w:t>
      </w:r>
      <w:r w:rsidR="00CA4066">
        <w:rPr>
          <w:rFonts w:eastAsiaTheme="minorEastAsia"/>
        </w:rPr>
        <w:fldChar w:fldCharType="end"/>
      </w:r>
      <w:r w:rsidR="00172FEE">
        <w:rPr>
          <w:rFonts w:eastAsiaTheme="minorEastAsia"/>
        </w:rPr>
        <w:t>]</w:t>
      </w:r>
      <w:r>
        <w:rPr>
          <w:rFonts w:eastAsiaTheme="minorEastAsia"/>
        </w:rPr>
        <w:t>.</w:t>
      </w:r>
    </w:p>
    <w:p w:rsidR="006B7D81" w:rsidRDefault="006B7D81" w:rsidP="006B7D81">
      <w:pPr>
        <w:pStyle w:val="2"/>
      </w:pPr>
      <w:bookmarkStart w:id="28" w:name="_Toc453594197"/>
      <w:r>
        <w:t>Описание этапов работы разрабатываемого алгоритма</w:t>
      </w:r>
      <w:bookmarkEnd w:id="28"/>
    </w:p>
    <w:p w:rsidR="0078340F" w:rsidRDefault="00F26E63" w:rsidP="00271C2F">
      <w:r>
        <w:t xml:space="preserve">Применительно к задаче определения обобщённых координат манипулятора, сеть </w:t>
      </w:r>
      <w:r>
        <w:rPr>
          <w:lang w:val="en-US"/>
        </w:rPr>
        <w:t>ANFIS</w:t>
      </w:r>
      <w:r w:rsidRPr="00F26E63">
        <w:t xml:space="preserve"> </w:t>
      </w:r>
      <w:r>
        <w:t>используется для сопоставления входного значения (координат целевой точки) выходному (обобщённым координатам).</w:t>
      </w:r>
    </w:p>
    <w:p w:rsidR="00614ABD" w:rsidRDefault="00614ABD" w:rsidP="00614ABD">
      <w:r>
        <w:t xml:space="preserve">Главным ограничением, которое возникает при использовании </w:t>
      </w:r>
      <w:r>
        <w:rPr>
          <w:lang w:val="en-US"/>
        </w:rPr>
        <w:t>ANFIS</w:t>
      </w:r>
      <w:r>
        <w:t xml:space="preserve">, является то, что в </w:t>
      </w:r>
      <w:r>
        <w:rPr>
          <w:lang w:val="en-US"/>
        </w:rPr>
        <w:t>ANFIS</w:t>
      </w:r>
      <w:r w:rsidRPr="002C0884">
        <w:t xml:space="preserve"> </w:t>
      </w:r>
      <w:r>
        <w:t xml:space="preserve">допускается только один выходной параметр, функция которого является константой или линейной. Данное ограничение связано с использованием в </w:t>
      </w:r>
      <w:r>
        <w:rPr>
          <w:lang w:val="en-US"/>
        </w:rPr>
        <w:t>ANFIS</w:t>
      </w:r>
      <w:r>
        <w:t xml:space="preserve"> алгоритма вывода </w:t>
      </w:r>
      <w:proofErr w:type="spellStart"/>
      <w:r>
        <w:t>Сугено</w:t>
      </w:r>
      <w:proofErr w:type="spellEnd"/>
      <w:r w:rsidR="005B7938">
        <w:rPr>
          <w:lang w:val="en-US"/>
        </w:rPr>
        <w:t> </w:t>
      </w:r>
      <w:r w:rsidR="005B7938" w:rsidRPr="005B7938">
        <w:t>[</w:t>
      </w:r>
      <w:r w:rsidR="005B7938">
        <w:fldChar w:fldCharType="begin"/>
      </w:r>
      <w:r w:rsidR="005B7938">
        <w:instrText xml:space="preserve"> REF Янг2 \r \h </w:instrText>
      </w:r>
      <w:r w:rsidR="005B7938">
        <w:fldChar w:fldCharType="separate"/>
      </w:r>
      <w:r w:rsidR="00C65763">
        <w:t>8</w:t>
      </w:r>
      <w:r w:rsidR="005B7938">
        <w:fldChar w:fldCharType="end"/>
      </w:r>
      <w:r w:rsidR="005B7938" w:rsidRPr="005B7938">
        <w:t>]</w:t>
      </w:r>
      <w:r>
        <w:t xml:space="preserve">. С учетом этого, основным подходом </w:t>
      </w:r>
      <w:r w:rsidRPr="002C0884">
        <w:t xml:space="preserve">к решению обратной кинематической задачи с </w:t>
      </w:r>
      <w:r w:rsidRPr="002C0884">
        <w:lastRenderedPageBreak/>
        <w:t xml:space="preserve">использованием ANFIS является создание нескольких сетей, </w:t>
      </w:r>
      <w:r>
        <w:t>каждая из которых будет определять угол поворота одного из звеньев манипулятора.</w:t>
      </w:r>
    </w:p>
    <w:p w:rsidR="00614ABD" w:rsidRPr="001D7E12" w:rsidRDefault="00614ABD" w:rsidP="00614ABD">
      <w:r>
        <w:t xml:space="preserve">В рамках данной работы, с учетом конструкции манипулятора, необходимо использовать три сети: для определения углов </w:t>
      </w:r>
      <m:oMath>
        <m:r>
          <w:rPr>
            <w:rFonts w:ascii="Cambria Math" w:hAnsi="Cambria Math"/>
          </w:rPr>
          <m:t xml:space="preserve">ϕ,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</w:t>
      </w:r>
    </w:p>
    <w:p w:rsidR="001D7E12" w:rsidRPr="009C5AB4" w:rsidRDefault="001D7E12" w:rsidP="001D7E12">
      <w:r w:rsidRPr="009C5AB4">
        <w:t xml:space="preserve">Таким образом, процесс управления манипулятором с использованием </w:t>
      </w:r>
      <w:r w:rsidRPr="009C5AB4">
        <w:rPr>
          <w:lang w:val="en-US"/>
        </w:rPr>
        <w:t>ANFIS</w:t>
      </w:r>
      <w:r w:rsidRPr="009C5AB4">
        <w:t xml:space="preserve"> можно представить в виде следующей последовательности действий</w:t>
      </w:r>
      <w:r w:rsidR="00AC587F">
        <w:t xml:space="preserve"> (см. рисунок </w:t>
      </w:r>
      <w:r w:rsidR="008D7889">
        <w:t>2.2</w:t>
      </w:r>
      <w:r w:rsidR="00AC587F">
        <w:t>)</w:t>
      </w:r>
      <w:r w:rsidRPr="009C5AB4">
        <w:t>:</w:t>
      </w:r>
    </w:p>
    <w:p w:rsidR="001D7E12" w:rsidRPr="009C5AB4" w:rsidRDefault="001D7E12" w:rsidP="001D7E12">
      <w:r w:rsidRPr="009C5AB4">
        <w:t>1.</w:t>
      </w:r>
      <w:r w:rsidR="00385927">
        <w:t> </w:t>
      </w:r>
      <w:r>
        <w:t>Г</w:t>
      </w:r>
      <w:r w:rsidRPr="009C5AB4">
        <w:t xml:space="preserve">енерация обучающей выборки – набора </w:t>
      </w:r>
      <w:r>
        <w:t>точек из рабочей зоны манипулятора и соответствующих им обобщённых координат манипулятора.</w:t>
      </w:r>
    </w:p>
    <w:p w:rsidR="001D7E12" w:rsidRPr="009C5AB4" w:rsidRDefault="001D7E12" w:rsidP="001D7E12">
      <w:r w:rsidRPr="009C5AB4">
        <w:t>2.</w:t>
      </w:r>
      <w:r w:rsidR="00385927">
        <w:t> </w:t>
      </w:r>
      <w:r>
        <w:t>О</w:t>
      </w:r>
      <w:r w:rsidRPr="009C5AB4">
        <w:t xml:space="preserve">бучение </w:t>
      </w:r>
      <w:r w:rsidR="00614ABD">
        <w:t xml:space="preserve">трёх </w:t>
      </w:r>
      <w:r w:rsidRPr="009C5AB4">
        <w:t>сет</w:t>
      </w:r>
      <w:r w:rsidR="00614ABD">
        <w:t>ей</w:t>
      </w:r>
      <w:r w:rsidRPr="009C5AB4">
        <w:t xml:space="preserve"> </w:t>
      </w:r>
      <w:r w:rsidRPr="009C5AB4">
        <w:rPr>
          <w:lang w:val="en-US"/>
        </w:rPr>
        <w:t>ANFIS</w:t>
      </w:r>
      <w:r w:rsidRPr="009C5AB4">
        <w:t xml:space="preserve"> с помощью данной выборки. При этом возможн</w:t>
      </w:r>
      <w:r w:rsidR="00271C2F">
        <w:t>ы различные конфигурации сет</w:t>
      </w:r>
      <w:r w:rsidR="00614ABD">
        <w:t>ей</w:t>
      </w:r>
      <w:r w:rsidR="00271C2F">
        <w:t>, ввиду</w:t>
      </w:r>
      <w:r w:rsidRPr="009C5AB4">
        <w:t xml:space="preserve"> использовани</w:t>
      </w:r>
      <w:r w:rsidR="00271C2F">
        <w:t>я</w:t>
      </w:r>
      <w:r w:rsidRPr="009C5AB4">
        <w:t xml:space="preserve"> различного количества функций принадлежности, </w:t>
      </w:r>
      <w:r w:rsidR="00271C2F">
        <w:t xml:space="preserve">количества </w:t>
      </w:r>
      <w:r w:rsidRPr="009C5AB4">
        <w:t>эпох обучения, допустимой</w:t>
      </w:r>
      <w:r w:rsidR="00271C2F">
        <w:t xml:space="preserve"> ошибки и т.п</w:t>
      </w:r>
      <w:r>
        <w:t>.</w:t>
      </w:r>
    </w:p>
    <w:p w:rsidR="001D7E12" w:rsidRDefault="001D7E12" w:rsidP="001D7E12">
      <w:r w:rsidRPr="009C5AB4">
        <w:t>3.</w:t>
      </w:r>
      <w:r w:rsidR="00385927">
        <w:t> </w:t>
      </w:r>
      <w:r>
        <w:t>Н</w:t>
      </w:r>
      <w:r w:rsidRPr="009C5AB4">
        <w:t>епосредственно управление манипулятором с использованием сгенерированной системы нечеткого вывода – предсказание необходимой ориентации манипулятора на основе требуемой позиции рабочей точки.</w:t>
      </w:r>
    </w:p>
    <w:p w:rsidR="00AC587F" w:rsidRDefault="00740C54" w:rsidP="00AC587F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65EB4E22" wp14:editId="0F215E86">
            <wp:extent cx="5760085" cy="26532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12" w:rsidRPr="00AC587F" w:rsidRDefault="00AC587F" w:rsidP="00AC587F">
      <w:pPr>
        <w:pStyle w:val="afd"/>
      </w:pPr>
      <w:bookmarkStart w:id="29" w:name="_Ref453509466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2</w:t>
        </w:r>
      </w:fldSimple>
      <w:bookmarkEnd w:id="29"/>
      <w:r>
        <w:t xml:space="preserve"> – </w:t>
      </w:r>
      <w:r>
        <w:rPr>
          <w:lang w:val="en-US"/>
        </w:rPr>
        <w:t>IDEF</w:t>
      </w:r>
      <w:r w:rsidRPr="00AC587F">
        <w:t>0-</w:t>
      </w:r>
      <w:r>
        <w:t>диаграмма метода определения обобщённых координат</w:t>
      </w:r>
    </w:p>
    <w:p w:rsidR="008145A9" w:rsidRDefault="008145A9" w:rsidP="008145A9">
      <w:pPr>
        <w:pStyle w:val="3"/>
      </w:pPr>
      <w:bookmarkStart w:id="30" w:name="_Toc453594198"/>
      <w:r>
        <w:lastRenderedPageBreak/>
        <w:t>Генерация обучающей выборки</w:t>
      </w:r>
      <w:bookmarkEnd w:id="30"/>
    </w:p>
    <w:p w:rsidR="0090318F" w:rsidRDefault="0078340F" w:rsidP="002C447A">
      <w:r>
        <w:t xml:space="preserve">Для обучения </w:t>
      </w:r>
      <w:r w:rsidR="0090318F">
        <w:rPr>
          <w:lang w:val="en-US"/>
        </w:rPr>
        <w:t>ANFIS</w:t>
      </w:r>
      <w:r>
        <w:t xml:space="preserve"> необходима </w:t>
      </w:r>
      <w:r w:rsidR="00614ABD">
        <w:t>обучающая</w:t>
      </w:r>
      <w:r>
        <w:t xml:space="preserve"> выборка, </w:t>
      </w:r>
      <w:r w:rsidR="00461F9A">
        <w:t xml:space="preserve">сгенерированная на основе допустимых точек из рабочей зоны манипулятора, и </w:t>
      </w:r>
      <w:r>
        <w:t xml:space="preserve">состоящая из пар </w:t>
      </w:r>
      <w:r w:rsidRPr="002F4CCF">
        <w:rPr>
          <w:i/>
        </w:rPr>
        <w:t xml:space="preserve">«вектор </w:t>
      </w:r>
      <w:r w:rsidR="0090318F">
        <w:rPr>
          <w:i/>
        </w:rPr>
        <w:t>обобщённых координат</w:t>
      </w:r>
      <w:r w:rsidRPr="002F4CCF">
        <w:rPr>
          <w:i/>
        </w:rPr>
        <w:t xml:space="preserve"> + </w:t>
      </w:r>
      <w:r w:rsidR="0090318F">
        <w:rPr>
          <w:i/>
        </w:rPr>
        <w:t xml:space="preserve">координаты </w:t>
      </w:r>
      <w:r w:rsidRPr="002F4CCF">
        <w:rPr>
          <w:i/>
        </w:rPr>
        <w:t>рабочей точки»</w:t>
      </w:r>
      <w:r w:rsidR="0090318F">
        <w:t xml:space="preserve">. </w:t>
      </w:r>
      <w:r w:rsidR="00614ABD">
        <w:t xml:space="preserve">Основное требование, предъявляемое </w:t>
      </w:r>
      <w:r w:rsidR="002C447A">
        <w:t>к</w:t>
      </w:r>
      <w:r w:rsidR="0090318F">
        <w:t xml:space="preserve"> выборке</w:t>
      </w:r>
      <w:r w:rsidR="002C447A">
        <w:t>: в</w:t>
      </w:r>
      <w:r w:rsidR="0090318F">
        <w:t xml:space="preserve">екторы обобщённых координат не должны </w:t>
      </w:r>
      <w:r w:rsidR="00614ABD">
        <w:t>дублироваться</w:t>
      </w:r>
      <w:r w:rsidR="0090318F">
        <w:t xml:space="preserve">. В противном случае возможно возникновение </w:t>
      </w:r>
      <w:r w:rsidR="00461F9A">
        <w:t>неточностей</w:t>
      </w:r>
      <w:r w:rsidR="0090318F">
        <w:t xml:space="preserve"> при обучении сети.</w:t>
      </w:r>
    </w:p>
    <w:p w:rsidR="002C447A" w:rsidRDefault="002C447A" w:rsidP="002C447A">
      <w:r>
        <w:t>Обучающая выборка генерируется на основе параметров манипулятора</w:t>
      </w:r>
      <w:r w:rsidR="002F2D72" w:rsidRPr="002F2D72">
        <w:t xml:space="preserve"> </w:t>
      </w:r>
      <w:r w:rsidR="002F2D72">
        <w:t>–</w:t>
      </w:r>
      <w:r w:rsidR="00461F9A">
        <w:t xml:space="preserve"> к примеру, допустимых углов поворота, определяющих рабочую зону</w:t>
      </w:r>
      <w:r>
        <w:t xml:space="preserve">. </w:t>
      </w:r>
      <w:r w:rsidR="006050ED">
        <w:t xml:space="preserve">На рисунке </w:t>
      </w:r>
      <w:r w:rsidR="008D7889">
        <w:t>2.3</w:t>
      </w:r>
      <w:r>
        <w:t xml:space="preserve"> привед</w:t>
      </w:r>
      <w:r w:rsidR="00AC587F">
        <w:t>ена схема</w:t>
      </w:r>
      <w:r>
        <w:t xml:space="preserve"> алгоритм</w:t>
      </w:r>
      <w:r w:rsidR="00AC587F">
        <w:t>а</w:t>
      </w:r>
      <w:r>
        <w:t xml:space="preserve"> генерации </w:t>
      </w:r>
      <w:r w:rsidR="002F2D72">
        <w:t xml:space="preserve">обучающей </w:t>
      </w:r>
      <w:r w:rsidR="006050ED">
        <w:t>выборки.</w:t>
      </w:r>
    </w:p>
    <w:p w:rsidR="00AC587F" w:rsidRPr="006050ED" w:rsidRDefault="00461F9A" w:rsidP="00AC587F">
      <w:pPr>
        <w:pStyle w:val="af6"/>
        <w:keepNext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33EAF0" wp14:editId="78C8ABC3">
            <wp:extent cx="3445528" cy="6120000"/>
            <wp:effectExtent l="0" t="0" r="0" b="0"/>
            <wp:docPr id="14" name="Рисунок 14" descr="D:\Dropbox\Apps\drawio\выбор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Apps\drawio\выборк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28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47A" w:rsidRDefault="00AC587F" w:rsidP="00AC587F">
      <w:pPr>
        <w:pStyle w:val="afd"/>
      </w:pPr>
      <w:bookmarkStart w:id="31" w:name="_Ref453584662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3</w:t>
        </w:r>
      </w:fldSimple>
      <w:bookmarkEnd w:id="31"/>
      <w:r>
        <w:t xml:space="preserve"> – Схема алгоритма генерации обучающей выборки</w:t>
      </w:r>
    </w:p>
    <w:p w:rsidR="008145A9" w:rsidRDefault="007D13E7" w:rsidP="008145A9">
      <w:pPr>
        <w:pStyle w:val="3"/>
      </w:pPr>
      <w:bookmarkStart w:id="32" w:name="_Toc453594199"/>
      <w:r>
        <w:t>Обучение сети</w:t>
      </w:r>
      <w:bookmarkEnd w:id="32"/>
    </w:p>
    <w:p w:rsidR="0090318F" w:rsidRDefault="00461F9A" w:rsidP="0078340F">
      <w:pPr>
        <w:rPr>
          <w:rFonts w:eastAsiaTheme="minorEastAsia"/>
        </w:rPr>
      </w:pPr>
      <w:r>
        <w:t xml:space="preserve">Поскольку для определения каждого из углов </w:t>
      </w:r>
      <m:oMath>
        <m:r>
          <w:rPr>
            <w:rFonts w:ascii="Cambria Math" w:hAnsi="Cambria Math"/>
          </w:rPr>
          <m:t>ϕ,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используется отдельная сеть </w:t>
      </w:r>
      <w:r>
        <w:rPr>
          <w:rFonts w:eastAsiaTheme="minorEastAsia"/>
          <w:lang w:val="en-US"/>
        </w:rPr>
        <w:t>ANFIS</w:t>
      </w:r>
      <w:r w:rsidRPr="00461F9A">
        <w:rPr>
          <w:rFonts w:eastAsiaTheme="minorEastAsia"/>
        </w:rPr>
        <w:t>,</w:t>
      </w:r>
      <w:r>
        <w:rPr>
          <w:rFonts w:eastAsiaTheme="minorEastAsia"/>
        </w:rPr>
        <w:t xml:space="preserve"> обучающая выборка разбивается на три матрицы следующего вида:</w:t>
      </w:r>
    </w:p>
    <w:p w:rsidR="00461F9A" w:rsidRPr="00461F9A" w:rsidRDefault="00056C09" w:rsidP="0078340F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:rsidR="00461F9A" w:rsidRDefault="00461F9A" w:rsidP="0078340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– один из углов </w:t>
      </w:r>
      <m:oMath>
        <m:r>
          <w:rPr>
            <w:rFonts w:ascii="Cambria Math" w:hAnsi="Cambria Math"/>
          </w:rPr>
          <m:t>ϕ,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Каждая из матриц используется для обучения соответствующей </w:t>
      </w:r>
      <w:r w:rsidR="003C03C4">
        <w:rPr>
          <w:rFonts w:eastAsiaTheme="minorEastAsia"/>
        </w:rPr>
        <w:t xml:space="preserve">сети </w:t>
      </w:r>
      <w:r>
        <w:rPr>
          <w:rFonts w:eastAsiaTheme="minorEastAsia"/>
        </w:rPr>
        <w:t>– первые три столбца являются входными данными, четвёртый – выходным значением.</w:t>
      </w:r>
    </w:p>
    <w:p w:rsidR="003C03C4" w:rsidRPr="003C03C4" w:rsidRDefault="003C03C4" w:rsidP="0078340F">
      <w:pPr>
        <w:rPr>
          <w:rFonts w:eastAsiaTheme="minorEastAsia"/>
        </w:rPr>
      </w:pPr>
      <w:r>
        <w:rPr>
          <w:rFonts w:eastAsiaTheme="minorEastAsia"/>
        </w:rPr>
        <w:t>Перед началом обучения сети необходимо задать начальные параметры системы вывода. Такими параметрами являются количество термов, (</w:t>
      </w:r>
      <w:r>
        <w:rPr>
          <w:rFonts w:eastAsiaTheme="minorEastAsia"/>
          <w:lang w:val="en-US"/>
        </w:rPr>
        <w:t>membership</w:t>
      </w:r>
      <w:r w:rsidRPr="003C03C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functions</w:t>
      </w:r>
      <w:r w:rsidRPr="003C03C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count</w:t>
      </w:r>
      <w:r w:rsidRPr="003C03C4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MFcount</w:t>
      </w:r>
      <w:proofErr w:type="spellEnd"/>
      <w:r w:rsidRPr="003C03C4">
        <w:rPr>
          <w:rFonts w:eastAsiaTheme="minorEastAsia"/>
        </w:rPr>
        <w:t>)</w:t>
      </w:r>
      <w:r>
        <w:rPr>
          <w:rFonts w:eastAsiaTheme="minorEastAsia"/>
        </w:rPr>
        <w:t>, вид функций принадлежности для термов входных переменных, и вид функций принадлежности для термов выходных переменных. При этом для каждой переменной допускается использовать различное количество термов, а для каждого терма – различные виды функций принадлежности. Наиболее распространёнными являются треугольная</w:t>
      </w:r>
      <w:r w:rsidR="00D468F9">
        <w:rPr>
          <w:rFonts w:eastAsiaTheme="minorEastAsia"/>
        </w:rPr>
        <w:t xml:space="preserve">, </w:t>
      </w:r>
      <w:r w:rsidR="00D468F9">
        <w:t>трапецеидальная</w:t>
      </w:r>
      <w:r w:rsidR="00D468F9">
        <w:rPr>
          <w:rFonts w:eastAsiaTheme="minorEastAsia"/>
        </w:rPr>
        <w:t xml:space="preserve"> и колоколообразная функции.</w:t>
      </w:r>
    </w:p>
    <w:p w:rsidR="00066DE4" w:rsidRDefault="00066DE4" w:rsidP="0078340F">
      <w:commentRangeStart w:id="33"/>
      <w:r>
        <w:rPr>
          <w:rFonts w:eastAsiaTheme="minorEastAsia"/>
        </w:rPr>
        <w:t xml:space="preserve">Для настройки </w:t>
      </w:r>
      <w:r w:rsidR="00D468F9">
        <w:rPr>
          <w:rFonts w:eastAsiaTheme="minorEastAsia"/>
        </w:rPr>
        <w:t>системы нечеткого вывода с использованием</w:t>
      </w:r>
      <w:r w:rsidR="00FE1AC1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ANFIS</w:t>
      </w:r>
      <w:r>
        <w:rPr>
          <w:rFonts w:eastAsiaTheme="minorEastAsia"/>
        </w:rPr>
        <w:t xml:space="preserve"> могут быть применены т</w:t>
      </w:r>
      <w:r>
        <w:t>иповые процедуры обучения нейронных сетей, т.к. в ней использует только дифференцируемые функции. Часто применяется комбинация градиентного спуска в виде алгоритма обратного распространения ошибки и метода наименьших квадратов. Алгоритм обратного распространения ошибки настраивает параметры функций принадлежности; методом наименьших квадратов оцениваются коэффициенты заключений правил</w:t>
      </w:r>
      <w:commentRangeEnd w:id="33"/>
      <w:r w:rsidR="00CA4066">
        <w:t> [</w:t>
      </w:r>
      <w:r w:rsidR="00CA4066">
        <w:fldChar w:fldCharType="begin"/>
      </w:r>
      <w:r w:rsidR="00CA4066">
        <w:instrText xml:space="preserve"> REF Штовба \r \h </w:instrText>
      </w:r>
      <w:r w:rsidR="00CA4066">
        <w:fldChar w:fldCharType="separate"/>
      </w:r>
      <w:r w:rsidR="00C65763">
        <w:t>9</w:t>
      </w:r>
      <w:r w:rsidR="00CA4066">
        <w:fldChar w:fldCharType="end"/>
      </w:r>
      <w:r w:rsidR="00CA4066">
        <w:t>]</w:t>
      </w:r>
      <w:r>
        <w:t>.</w:t>
      </w:r>
      <w:r>
        <w:rPr>
          <w:rStyle w:val="af0"/>
        </w:rPr>
        <w:commentReference w:id="33"/>
      </w:r>
    </w:p>
    <w:p w:rsidR="00D468F9" w:rsidRDefault="00D468F9" w:rsidP="0078340F">
      <w:r>
        <w:t>Ниже приведен пример результатов настройки системы вывода</w:t>
      </w:r>
      <w:r w:rsidR="00C65763">
        <w:t xml:space="preserve"> </w:t>
      </w:r>
      <w:r>
        <w:t>с двумя входами</w:t>
      </w:r>
      <w:r w:rsidR="00C65763" w:rsidRPr="00C65763">
        <w:t xml:space="preserve"> </w:t>
      </w:r>
      <w:r w:rsidR="00C65763">
        <w:t xml:space="preserve">в программе </w:t>
      </w:r>
      <w:r w:rsidR="00C65763">
        <w:rPr>
          <w:lang w:val="en-US"/>
        </w:rPr>
        <w:t>MATLAB</w:t>
      </w:r>
      <w:r w:rsidR="00C65763" w:rsidRPr="00C65763">
        <w:t xml:space="preserve"> (</w:t>
      </w:r>
      <w:r w:rsidR="00C65763">
        <w:t xml:space="preserve">компонент </w:t>
      </w:r>
      <w:r w:rsidR="00C65763">
        <w:rPr>
          <w:lang w:val="en-US"/>
        </w:rPr>
        <w:t>Fuzzy</w:t>
      </w:r>
      <w:r w:rsidR="00C65763" w:rsidRPr="00C65763">
        <w:t xml:space="preserve"> </w:t>
      </w:r>
      <w:r w:rsidR="00C65763">
        <w:rPr>
          <w:lang w:val="en-US"/>
        </w:rPr>
        <w:t>Editor</w:t>
      </w:r>
      <w:r w:rsidR="00C65763" w:rsidRPr="00C65763">
        <w:t>)</w:t>
      </w:r>
      <w:r>
        <w:t xml:space="preserve">. </w:t>
      </w:r>
      <w:proofErr w:type="gramStart"/>
      <w:r>
        <w:t xml:space="preserve">На рисунке </w:t>
      </w:r>
      <w:r w:rsidR="008D7889">
        <w:t>2.4</w:t>
      </w:r>
      <w:r>
        <w:t xml:space="preserve"> представлены исходные функции принадлежности входов системы, на рисунке </w:t>
      </w:r>
      <w:r w:rsidR="008D7889">
        <w:t>2.</w:t>
      </w:r>
      <w:r w:rsidR="00C65763">
        <w:t>5</w:t>
      </w:r>
      <w:r w:rsidR="00AC587F">
        <w:t xml:space="preserve"> </w:t>
      </w:r>
      <w:r>
        <w:t>–</w:t>
      </w:r>
      <w:r w:rsidR="00C229B1">
        <w:t xml:space="preserve"> </w:t>
      </w:r>
      <w:r>
        <w:t xml:space="preserve">функции принадлежности после настройки системы с использованием </w:t>
      </w:r>
      <w:r>
        <w:rPr>
          <w:lang w:val="en-US"/>
        </w:rPr>
        <w:t>ANFIS</w:t>
      </w:r>
      <w:r w:rsidRPr="00D468F9">
        <w:t>.</w:t>
      </w:r>
      <w:proofErr w:type="gramEnd"/>
    </w:p>
    <w:p w:rsidR="00AC587F" w:rsidRDefault="00C229B1" w:rsidP="00AC587F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457248FB" wp14:editId="4C66A9D0">
            <wp:extent cx="3857625" cy="3448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B1" w:rsidRDefault="00AC587F" w:rsidP="00AC587F">
      <w:pPr>
        <w:pStyle w:val="afd"/>
        <w:rPr>
          <w:i/>
        </w:rPr>
      </w:pPr>
      <w:bookmarkStart w:id="34" w:name="_Ref453509783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4</w:t>
        </w:r>
      </w:fldSimple>
      <w:bookmarkEnd w:id="34"/>
      <w:r>
        <w:t xml:space="preserve"> – Исходный вид функций принадлежности</w:t>
      </w:r>
    </w:p>
    <w:p w:rsidR="00AC587F" w:rsidRDefault="00C229B1" w:rsidP="00AC587F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198D683B" wp14:editId="60E466D7">
            <wp:extent cx="3867150" cy="3457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B1" w:rsidRPr="00AC587F" w:rsidRDefault="00AC587F" w:rsidP="00AC587F">
      <w:pPr>
        <w:pStyle w:val="afd"/>
        <w:rPr>
          <w:i/>
        </w:rPr>
      </w:pPr>
      <w:bookmarkStart w:id="35" w:name="_Ref453509800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5</w:t>
        </w:r>
      </w:fldSimple>
      <w:bookmarkEnd w:id="35"/>
      <w:r>
        <w:t xml:space="preserve"> – Вид функций принадлежности после настройки с использованием </w:t>
      </w:r>
      <w:r>
        <w:rPr>
          <w:lang w:val="en-US"/>
        </w:rPr>
        <w:t>ANFIS</w:t>
      </w:r>
    </w:p>
    <w:p w:rsidR="008145A9" w:rsidRDefault="008145A9" w:rsidP="008145A9">
      <w:pPr>
        <w:pStyle w:val="3"/>
      </w:pPr>
      <w:bookmarkStart w:id="36" w:name="_Toc453594200"/>
      <w:r>
        <w:lastRenderedPageBreak/>
        <w:t>Определение обобщённых координат</w:t>
      </w:r>
      <w:bookmarkEnd w:id="36"/>
    </w:p>
    <w:p w:rsidR="006B7D81" w:rsidRDefault="00066DE4" w:rsidP="0078340F">
      <w:r>
        <w:t xml:space="preserve">После </w:t>
      </w:r>
      <w:r w:rsidR="00034E73">
        <w:t>настройки</w:t>
      </w:r>
      <w:r>
        <w:t xml:space="preserve"> параметров, </w:t>
      </w:r>
      <w:r w:rsidR="007C0DFB">
        <w:t>обученная</w:t>
      </w:r>
      <w:r>
        <w:t xml:space="preserve"> система нечеткого </w:t>
      </w:r>
      <w:r w:rsidR="00034E73">
        <w:t xml:space="preserve">вывода </w:t>
      </w:r>
      <w:r w:rsidR="007C0DFB">
        <w:t>используется для предсказания требуемых обобщённых координат манипулятора на основе декартовых координат целевой точки.</w:t>
      </w:r>
      <w:r w:rsidR="00EB59F8">
        <w:t xml:space="preserve"> Для этого используется база правил. Благодаря тому, что используется система вывода типа </w:t>
      </w:r>
      <w:proofErr w:type="spellStart"/>
      <w:r w:rsidR="00EB59F8">
        <w:rPr>
          <w:lang w:val="en-US"/>
        </w:rPr>
        <w:t>Sugeno</w:t>
      </w:r>
      <w:proofErr w:type="spellEnd"/>
      <w:r w:rsidR="00FA1EF5">
        <w:t>, выходным значением системы вывода является не нечеткий терм, а конкретное значение угла. Таким образом, алгоритм определения обобщённых координат мани</w:t>
      </w:r>
      <w:r w:rsidR="006050ED">
        <w:t xml:space="preserve">пулятора может быть представлен схемой, изображенной на рисунке </w:t>
      </w:r>
      <w:r w:rsidR="008D7889">
        <w:t>2.6</w:t>
      </w:r>
      <w:r w:rsidR="006050ED">
        <w:t>.</w:t>
      </w:r>
    </w:p>
    <w:p w:rsidR="00BC7CBA" w:rsidRDefault="001A33A4" w:rsidP="00BC7CBA">
      <w:pPr>
        <w:pStyle w:val="af6"/>
        <w:keepNext/>
      </w:pPr>
      <w:r w:rsidRPr="00BC7CBA">
        <w:rPr>
          <w:lang w:val="ru-RU"/>
        </w:rPr>
        <w:t xml:space="preserve"> </w:t>
      </w:r>
      <w:r w:rsidR="00BC7CBA">
        <w:rPr>
          <w:noProof/>
          <w:lang w:val="ru-RU" w:eastAsia="ru-RU"/>
        </w:rPr>
        <w:drawing>
          <wp:inline distT="0" distB="0" distL="0" distR="0" wp14:anchorId="354A23EB" wp14:editId="7850B1BB">
            <wp:extent cx="3693160" cy="3479165"/>
            <wp:effectExtent l="0" t="0" r="0" b="0"/>
            <wp:docPr id="45" name="Рисунок 45" descr="D:\Dropbox\Apps\drawio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Apps\drawio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3A4" w:rsidRDefault="00BC7CBA" w:rsidP="00BC7CBA">
      <w:pPr>
        <w:pStyle w:val="afd"/>
      </w:pPr>
      <w:bookmarkStart w:id="37" w:name="_Ref453584728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6</w:t>
        </w:r>
      </w:fldSimple>
      <w:bookmarkEnd w:id="37"/>
      <w:r>
        <w:t xml:space="preserve"> – Схема алгоритма определения обобщённых координат</w:t>
      </w:r>
    </w:p>
    <w:p w:rsidR="00BC7CBA" w:rsidRDefault="00BC7CBA" w:rsidP="00BC7CBA">
      <w:r>
        <w:t xml:space="preserve">Алгоритм определения одного угла с помощью конкретной сети (в соответствии с описанной ранее архитектурой </w:t>
      </w:r>
      <w:r>
        <w:rPr>
          <w:lang w:val="en-US"/>
        </w:rPr>
        <w:t>ANFIS</w:t>
      </w:r>
      <w:r w:rsidRPr="00BC7CBA">
        <w:t>)</w:t>
      </w:r>
      <w:r w:rsidR="00067467">
        <w:t xml:space="preserve"> представлен на рисунке </w:t>
      </w:r>
      <w:r w:rsidR="008D7889">
        <w:t>2.7</w:t>
      </w:r>
      <w:r>
        <w:t>.</w:t>
      </w:r>
    </w:p>
    <w:p w:rsidR="00067467" w:rsidRDefault="00067467" w:rsidP="00067467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4ABF3816" wp14:editId="24D7863A">
            <wp:extent cx="3384550" cy="5070475"/>
            <wp:effectExtent l="0" t="0" r="0" b="0"/>
            <wp:docPr id="46" name="Рисунок 46" descr="D:\Dropbox\Apps\drawio\один уго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Apps\drawio\один угол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CBA" w:rsidRPr="00BC7CBA" w:rsidRDefault="00067467" w:rsidP="00067467">
      <w:pPr>
        <w:pStyle w:val="afd"/>
      </w:pPr>
      <w:bookmarkStart w:id="38" w:name="_Ref453544402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7</w:t>
        </w:r>
      </w:fldSimple>
      <w:bookmarkEnd w:id="38"/>
      <w:r>
        <w:t xml:space="preserve"> – Схема алгоритма определения угла по координатам точки</w:t>
      </w:r>
    </w:p>
    <w:p w:rsidR="006B7D81" w:rsidRDefault="006B7D81" w:rsidP="006B7D81">
      <w:pPr>
        <w:pStyle w:val="2"/>
      </w:pPr>
      <w:bookmarkStart w:id="39" w:name="_Toc453594201"/>
      <w:r w:rsidRPr="00067467">
        <w:t>Тестирование</w:t>
      </w:r>
      <w:bookmarkEnd w:id="39"/>
    </w:p>
    <w:p w:rsidR="00067467" w:rsidRDefault="00067467" w:rsidP="00067467">
      <w:r>
        <w:t xml:space="preserve">Использование алгоритмов нечёткого вывода и </w:t>
      </w:r>
      <w:proofErr w:type="spellStart"/>
      <w:proofErr w:type="gramStart"/>
      <w:r>
        <w:t>нейросетей</w:t>
      </w:r>
      <w:proofErr w:type="spellEnd"/>
      <w:proofErr w:type="gramEnd"/>
      <w:r>
        <w:t xml:space="preserve"> так или иначе ведёт к возникновению погрешностей при определении выходных результатов. Значения данных погрешностей зависят от множества факторов, связанных с начальными значениями параметров, конфигурацией сетей, </w:t>
      </w:r>
      <w:r w:rsidR="006050ED">
        <w:t xml:space="preserve">объемом обучающей выборки, количеством эпох обучения </w:t>
      </w:r>
      <w:r>
        <w:t>и т.п.</w:t>
      </w:r>
    </w:p>
    <w:p w:rsidR="0081258F" w:rsidRPr="0081258F" w:rsidRDefault="00067467" w:rsidP="00067467">
      <w:pPr>
        <w:rPr>
          <w:i/>
        </w:rPr>
      </w:pPr>
      <w:r>
        <w:t xml:space="preserve">Таким образом, </w:t>
      </w:r>
      <w:r w:rsidR="0081258F">
        <w:t>необходимо модульное тестирование составляющих алгоритма и функциональное тестирование алгоритма в целом.</w:t>
      </w:r>
      <w:r>
        <w:t xml:space="preserve"> </w:t>
      </w:r>
      <w:proofErr w:type="gramStart"/>
      <w:r w:rsidR="0081258F">
        <w:t xml:space="preserve">Так, однозначно протестировать можно, к примеру, уникальность обобщённых координат при генерации обучающей выборки, успешность </w:t>
      </w:r>
      <w:proofErr w:type="spellStart"/>
      <w:r w:rsidR="0081258F">
        <w:t>фаззификации</w:t>
      </w:r>
      <w:proofErr w:type="spellEnd"/>
      <w:r w:rsidR="0081258F">
        <w:t xml:space="preserve"> </w:t>
      </w:r>
      <w:r w:rsidR="0081258F">
        <w:lastRenderedPageBreak/>
        <w:t xml:space="preserve">каждого входа, принадлежность результирующих обобщённых координат интервалу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-π;π</m:t>
            </m:r>
          </m:e>
        </m:d>
      </m:oMath>
      <w:r w:rsidR="0081258F">
        <w:rPr>
          <w:rFonts w:eastAsiaTheme="minorEastAsia"/>
        </w:rPr>
        <w:t>.</w:t>
      </w:r>
      <w:proofErr w:type="gramEnd"/>
    </w:p>
    <w:p w:rsidR="006B7D81" w:rsidRPr="0081258F" w:rsidRDefault="0081258F" w:rsidP="006B7D81">
      <w:pPr>
        <w:rPr>
          <w:rStyle w:val="a9"/>
          <w:color w:val="auto"/>
        </w:rPr>
      </w:pPr>
      <w:r>
        <w:t>При этом работоспособность и точность работы алгоритма в целом является скорее предметом исследования – к примеру, можно определить зависимость погрешности от использованных конфигураций сетей и проводить функциональное тестирование с учётом данных зависимостей.</w:t>
      </w:r>
    </w:p>
    <w:p w:rsidR="00AE60F2" w:rsidRDefault="00AE60F2" w:rsidP="00AE60F2">
      <w:pPr>
        <w:pStyle w:val="2"/>
      </w:pPr>
      <w:bookmarkStart w:id="40" w:name="_Toc453594202"/>
      <w:r w:rsidRPr="00C85036">
        <w:t xml:space="preserve">Структура программного </w:t>
      </w:r>
      <w:r w:rsidRPr="00B464DE">
        <w:t>обеспечения</w:t>
      </w:r>
      <w:bookmarkEnd w:id="40"/>
    </w:p>
    <w:p w:rsidR="00AE60F2" w:rsidRDefault="00AE60F2" w:rsidP="00AE60F2">
      <w:r>
        <w:t xml:space="preserve">Примерная схема ПО, </w:t>
      </w:r>
      <w:proofErr w:type="gramStart"/>
      <w:r>
        <w:t>реализующего</w:t>
      </w:r>
      <w:proofErr w:type="gramEnd"/>
      <w:r>
        <w:t xml:space="preserve"> описанные выше методы представлена на рисунке </w:t>
      </w:r>
      <w:r w:rsidR="008D7889">
        <w:t>2.8</w:t>
      </w:r>
      <w:r>
        <w:t>.</w:t>
      </w:r>
    </w:p>
    <w:p w:rsidR="00AC587F" w:rsidRDefault="00AE60F2" w:rsidP="00AC587F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7B451790" wp14:editId="24A5EDDE">
            <wp:extent cx="5760085" cy="23400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F2" w:rsidRDefault="00AC587F" w:rsidP="00AC587F">
      <w:pPr>
        <w:pStyle w:val="afd"/>
      </w:pPr>
      <w:bookmarkStart w:id="41" w:name="_Ref453509842"/>
      <w:r>
        <w:t xml:space="preserve">Рисунок </w:t>
      </w:r>
      <w:fldSimple w:instr=" STYLEREF 1 \s ">
        <w:r w:rsidR="00C65763">
          <w:rPr>
            <w:noProof/>
          </w:rPr>
          <w:t>2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8</w:t>
        </w:r>
      </w:fldSimple>
      <w:bookmarkEnd w:id="41"/>
      <w:r>
        <w:t xml:space="preserve"> – Схема </w:t>
      </w:r>
      <w:r w:rsidR="002E2F12">
        <w:t xml:space="preserve">взаимосвязей модулей </w:t>
      </w:r>
      <w:r>
        <w:t>программного обеспечения</w:t>
      </w:r>
    </w:p>
    <w:p w:rsidR="00AE60F2" w:rsidRDefault="00AE60F2" w:rsidP="00AE60F2">
      <w:r>
        <w:t xml:space="preserve">Данная схема представляет собой вариант реализации паттерна </w:t>
      </w:r>
      <w:r>
        <w:rPr>
          <w:lang w:val="en-US"/>
        </w:rPr>
        <w:t>MVC</w:t>
      </w:r>
      <w:r w:rsidRPr="00141874">
        <w:t xml:space="preserve"> (</w:t>
      </w:r>
      <w:r>
        <w:rPr>
          <w:lang w:val="en-US"/>
        </w:rPr>
        <w:t>Model</w:t>
      </w:r>
      <w:r w:rsidRPr="00141874">
        <w:t xml:space="preserve"> – </w:t>
      </w:r>
      <w:r>
        <w:rPr>
          <w:lang w:val="en-US"/>
        </w:rPr>
        <w:t>View</w:t>
      </w:r>
      <w:r w:rsidRPr="00141874">
        <w:t xml:space="preserve"> – </w:t>
      </w:r>
      <w:r>
        <w:rPr>
          <w:lang w:val="en-US"/>
        </w:rPr>
        <w:t>Controller</w:t>
      </w:r>
      <w:r w:rsidRPr="00141874">
        <w:t>)</w:t>
      </w:r>
      <w:r w:rsidR="00E55A4E">
        <w:t>.</w:t>
      </w:r>
    </w:p>
    <w:p w:rsidR="00AE60F2" w:rsidRDefault="00AE60F2" w:rsidP="00AE60F2">
      <w:r>
        <w:t>Компонент графического интерфейса должен обеспечивать взаимодейс</w:t>
      </w:r>
      <w:r w:rsidR="00E55A4E">
        <w:t>твия пользователя с приложением.</w:t>
      </w:r>
    </w:p>
    <w:p w:rsidR="00AE60F2" w:rsidRDefault="00AE60F2" w:rsidP="00AE60F2">
      <w:r>
        <w:t>Модуль работы с манипулятором должен отвечать за обработку логики программы, включая как перемещение манипулятора, так и непосредственно реализацию метода о</w:t>
      </w:r>
      <w:r w:rsidR="00E55A4E">
        <w:t>пределения обобщённых координат.</w:t>
      </w:r>
    </w:p>
    <w:p w:rsidR="00AE60F2" w:rsidRDefault="00AE60F2" w:rsidP="00AE60F2">
      <w:r>
        <w:lastRenderedPageBreak/>
        <w:t xml:space="preserve">Подсистема вывода изображения должна предоставлять возможности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отображение</w:t>
      </w:r>
      <w:proofErr w:type="gramEnd"/>
      <w:r>
        <w:t xml:space="preserve"> трёхмерной сцены и графического интерфейса пользователя.</w:t>
      </w:r>
    </w:p>
    <w:p w:rsidR="00AE60F2" w:rsidRDefault="00AE60F2" w:rsidP="00AE60F2">
      <w:pPr>
        <w:pStyle w:val="2"/>
        <w:numPr>
          <w:ilvl w:val="0"/>
          <w:numId w:val="0"/>
        </w:numPr>
        <w:rPr>
          <w:rStyle w:val="a9"/>
          <w:i w:val="0"/>
          <w:color w:val="auto"/>
        </w:rPr>
      </w:pPr>
      <w:bookmarkStart w:id="42" w:name="_Toc453594203"/>
      <w:r w:rsidRPr="00AE60F2">
        <w:rPr>
          <w:rStyle w:val="a9"/>
          <w:i w:val="0"/>
          <w:color w:val="auto"/>
        </w:rPr>
        <w:t>Выводы</w:t>
      </w:r>
      <w:bookmarkEnd w:id="42"/>
    </w:p>
    <w:p w:rsidR="00AE60F2" w:rsidRPr="00AE60F2" w:rsidRDefault="00AE60F2" w:rsidP="00AE60F2">
      <w:r>
        <w:t xml:space="preserve">Было дано подробное описание архитектуры обобщённой сети </w:t>
      </w:r>
      <w:r>
        <w:rPr>
          <w:lang w:val="en-US"/>
        </w:rPr>
        <w:t>ANFIS</w:t>
      </w:r>
      <w:r>
        <w:t xml:space="preserve"> и описаны основные этапы метода определения обобщённых координат манипулятора с использованием сети </w:t>
      </w:r>
      <w:r>
        <w:rPr>
          <w:lang w:val="en-US"/>
        </w:rPr>
        <w:t>ANFIS</w:t>
      </w:r>
      <w:r>
        <w:t xml:space="preserve">. Также было </w:t>
      </w:r>
      <w:r w:rsidR="00E55A4E">
        <w:t xml:space="preserve">дано </w:t>
      </w:r>
      <w:r>
        <w:t>краткое описание взаимодействия компонентов программного обеспечения, реализующего данный метод, друг с другом.</w:t>
      </w:r>
    </w:p>
    <w:p w:rsidR="00E547CA" w:rsidRDefault="00E547CA">
      <w:r>
        <w:br w:type="page"/>
      </w:r>
    </w:p>
    <w:p w:rsidR="00E547CA" w:rsidRDefault="00E547CA" w:rsidP="00E547CA">
      <w:pPr>
        <w:pStyle w:val="1"/>
      </w:pPr>
      <w:bookmarkStart w:id="43" w:name="_Toc453594204"/>
      <w:r>
        <w:lastRenderedPageBreak/>
        <w:t>Технологический раздел</w:t>
      </w:r>
      <w:bookmarkEnd w:id="43"/>
    </w:p>
    <w:p w:rsidR="00C24B10" w:rsidRPr="00C24B10" w:rsidRDefault="00C24B10" w:rsidP="00C24B10">
      <w:r>
        <w:rPr>
          <w:szCs w:val="28"/>
        </w:rPr>
        <w:t>Данный раздел содержит обоснование выбора сре</w:t>
      </w:r>
      <w:proofErr w:type="gramStart"/>
      <w:r>
        <w:rPr>
          <w:szCs w:val="28"/>
        </w:rPr>
        <w:t>дств пр</w:t>
      </w:r>
      <w:proofErr w:type="gramEnd"/>
      <w:r>
        <w:rPr>
          <w:szCs w:val="28"/>
        </w:rPr>
        <w:t>ограммной реализации разработанного метода</w:t>
      </w:r>
      <w:r w:rsidR="00200C29">
        <w:rPr>
          <w:szCs w:val="28"/>
        </w:rPr>
        <w:t xml:space="preserve"> и описание программной реализации разрабатываемого метода</w:t>
      </w:r>
      <w:r>
        <w:rPr>
          <w:szCs w:val="28"/>
        </w:rPr>
        <w:t xml:space="preserve">. </w:t>
      </w:r>
      <w:proofErr w:type="gramStart"/>
      <w:r w:rsidR="00200C29">
        <w:rPr>
          <w:szCs w:val="28"/>
        </w:rPr>
        <w:t>Также приводится описание форматов данных, используемых в ПО, и приводятся скриншоты интерфейса приложения.</w:t>
      </w:r>
      <w:proofErr w:type="gramEnd"/>
    </w:p>
    <w:p w:rsidR="00D32128" w:rsidRDefault="00D32128" w:rsidP="00D32128">
      <w:pPr>
        <w:pStyle w:val="2"/>
      </w:pPr>
      <w:bookmarkStart w:id="44" w:name="_Toc453594205"/>
      <w:r>
        <w:t>Выбор сре</w:t>
      </w:r>
      <w:proofErr w:type="gramStart"/>
      <w:r>
        <w:t>дств пр</w:t>
      </w:r>
      <w:proofErr w:type="gramEnd"/>
      <w:r>
        <w:t>ограммной реализации</w:t>
      </w:r>
      <w:bookmarkEnd w:id="44"/>
    </w:p>
    <w:p w:rsidR="00217A9D" w:rsidRPr="00217A9D" w:rsidRDefault="00217A9D" w:rsidP="00217A9D">
      <w:r>
        <w:t xml:space="preserve">Реализуемое программное обеспечение состоит из двух основных частей – блока управлением манипулятором и блока графического отображения. Блок управления основывается на использовании алгоритмов нечеткого вывода и </w:t>
      </w:r>
      <w:proofErr w:type="spellStart"/>
      <w:r>
        <w:t>нейро</w:t>
      </w:r>
      <w:proofErr w:type="spellEnd"/>
      <w:r>
        <w:t xml:space="preserve">-нечеткой сети </w:t>
      </w:r>
      <w:r>
        <w:rPr>
          <w:lang w:val="en-US"/>
        </w:rPr>
        <w:t>ANFIS</w:t>
      </w:r>
      <w:r w:rsidRPr="00CB345F">
        <w:t xml:space="preserve">, </w:t>
      </w:r>
      <w:r>
        <w:t xml:space="preserve">реализация которых </w:t>
      </w:r>
      <w:r w:rsidRPr="00FD5CD6">
        <w:t xml:space="preserve">присутствует в программном пакете </w:t>
      </w:r>
      <w:r>
        <w:rPr>
          <w:lang w:val="en-US"/>
        </w:rPr>
        <w:t>MATLAB</w:t>
      </w:r>
      <w:r>
        <w:t> </w:t>
      </w:r>
      <w:r w:rsidRPr="00FF60CA">
        <w:t>[</w:t>
      </w:r>
      <w:r>
        <w:fldChar w:fldCharType="begin"/>
      </w:r>
      <w:r>
        <w:instrText xml:space="preserve"> REF Штовба \r \h </w:instrText>
      </w:r>
      <w:r>
        <w:fldChar w:fldCharType="separate"/>
      </w:r>
      <w:r w:rsidR="00C65763">
        <w:t>9</w:t>
      </w:r>
      <w:r>
        <w:fldChar w:fldCharType="end"/>
      </w:r>
      <w:r w:rsidRPr="00FF60CA">
        <w:t>]</w:t>
      </w:r>
      <w:r w:rsidRPr="00FD5CD6">
        <w:t>.</w:t>
      </w:r>
      <w:r>
        <w:t xml:space="preserve"> Было решено использовать </w:t>
      </w:r>
      <w:r>
        <w:rPr>
          <w:lang w:val="en-US"/>
        </w:rPr>
        <w:t>MATLAB</w:t>
      </w:r>
      <w:r>
        <w:t xml:space="preserve">, поскольку он предоставляет удобный функционал для работы с математическими алгоритмами, а также содержит реализацию необходимых функций для обучения и использования сетей </w:t>
      </w:r>
      <w:r>
        <w:rPr>
          <w:lang w:val="en-US"/>
        </w:rPr>
        <w:t>ANFIS</w:t>
      </w:r>
      <w:r w:rsidRPr="00217A9D">
        <w:t>.</w:t>
      </w:r>
    </w:p>
    <w:p w:rsidR="0078340F" w:rsidRDefault="00495C5A" w:rsidP="00CB345F">
      <w:pPr>
        <w:spacing w:after="60"/>
      </w:pPr>
      <w:r>
        <w:rPr>
          <w:szCs w:val="28"/>
        </w:rPr>
        <w:t xml:space="preserve">В рамках данной работы </w:t>
      </w:r>
      <w:r w:rsidR="00B464DE">
        <w:rPr>
          <w:szCs w:val="28"/>
        </w:rPr>
        <w:t>предполагается, что результат работы метода управления можно увидеть не только в виде графиков, но и на примере движения манипулятора.</w:t>
      </w:r>
      <w:r>
        <w:rPr>
          <w:szCs w:val="28"/>
        </w:rPr>
        <w:t xml:space="preserve"> </w:t>
      </w:r>
      <w:r w:rsidR="00B464DE">
        <w:rPr>
          <w:szCs w:val="28"/>
        </w:rPr>
        <w:t>В этом случае</w:t>
      </w:r>
      <w:r>
        <w:rPr>
          <w:szCs w:val="28"/>
        </w:rPr>
        <w:t xml:space="preserve"> </w:t>
      </w:r>
      <w:r w:rsidR="00B464DE">
        <w:rPr>
          <w:szCs w:val="28"/>
        </w:rPr>
        <w:t>и</w:t>
      </w:r>
      <w:r>
        <w:rPr>
          <w:szCs w:val="28"/>
        </w:rPr>
        <w:t>зображение должно строиться и обновляться в реальном времени с высокой частотой, чтобы создать иллюзию</w:t>
      </w:r>
      <w:r w:rsidR="00395F1C">
        <w:rPr>
          <w:szCs w:val="28"/>
        </w:rPr>
        <w:t xml:space="preserve"> плавного</w:t>
      </w:r>
      <w:r>
        <w:rPr>
          <w:szCs w:val="28"/>
        </w:rPr>
        <w:t xml:space="preserve"> </w:t>
      </w:r>
      <w:r w:rsidR="00395F1C">
        <w:rPr>
          <w:szCs w:val="28"/>
        </w:rPr>
        <w:t>движения</w:t>
      </w:r>
      <w:r>
        <w:rPr>
          <w:szCs w:val="28"/>
        </w:rPr>
        <w:t xml:space="preserve"> </w:t>
      </w:r>
      <w:r w:rsidR="00B464DE">
        <w:rPr>
          <w:szCs w:val="28"/>
        </w:rPr>
        <w:t>манипулятора</w:t>
      </w:r>
      <w:r>
        <w:rPr>
          <w:szCs w:val="28"/>
        </w:rPr>
        <w:t xml:space="preserve">, </w:t>
      </w:r>
      <w:r w:rsidR="00395F1C">
        <w:rPr>
          <w:szCs w:val="28"/>
        </w:rPr>
        <w:t>без рывков</w:t>
      </w:r>
      <w:r>
        <w:rPr>
          <w:szCs w:val="28"/>
        </w:rPr>
        <w:t>.</w:t>
      </w:r>
      <w:r w:rsidR="002F681A">
        <w:rPr>
          <w:szCs w:val="28"/>
        </w:rPr>
        <w:t xml:space="preserve"> В связи с этим, было решено использовать возможности графического ускорения с использованием функционала </w:t>
      </w:r>
      <w:r w:rsidR="002F681A">
        <w:rPr>
          <w:szCs w:val="28"/>
          <w:lang w:val="en-US"/>
        </w:rPr>
        <w:t>OpenGL</w:t>
      </w:r>
      <w:r w:rsidR="002F681A">
        <w:rPr>
          <w:szCs w:val="28"/>
        </w:rPr>
        <w:t>.</w:t>
      </w:r>
    </w:p>
    <w:p w:rsidR="0078340F" w:rsidRPr="00167CD0" w:rsidRDefault="0078340F" w:rsidP="00CB345F">
      <w:pPr>
        <w:spacing w:after="60"/>
        <w:rPr>
          <w:szCs w:val="28"/>
        </w:rPr>
      </w:pPr>
      <w:r>
        <w:rPr>
          <w:szCs w:val="28"/>
        </w:rPr>
        <w:t>В качестве языка программирования был выбран язык</w:t>
      </w:r>
      <w:proofErr w:type="gramStart"/>
      <w:r>
        <w:rPr>
          <w:szCs w:val="28"/>
        </w:rPr>
        <w:t xml:space="preserve"> С</w:t>
      </w:r>
      <w:proofErr w:type="gramEnd"/>
      <w:r>
        <w:rPr>
          <w:szCs w:val="28"/>
        </w:rPr>
        <w:t>++</w:t>
      </w:r>
      <w:r w:rsidR="005B7938">
        <w:rPr>
          <w:szCs w:val="28"/>
          <w:lang w:val="en-US"/>
        </w:rPr>
        <w:t> </w:t>
      </w:r>
      <w:r w:rsidR="00167CD0" w:rsidRP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CPP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11</w:t>
      </w:r>
      <w:r w:rsidR="005B7938">
        <w:rPr>
          <w:szCs w:val="28"/>
        </w:rPr>
        <w:fldChar w:fldCharType="end"/>
      </w:r>
      <w:r w:rsidR="00167CD0" w:rsidRPr="00167CD0">
        <w:rPr>
          <w:szCs w:val="28"/>
        </w:rPr>
        <w:t>]</w:t>
      </w:r>
      <w:r>
        <w:rPr>
          <w:szCs w:val="28"/>
        </w:rPr>
        <w:t xml:space="preserve">, в качестве среды разработки – </w:t>
      </w:r>
      <w:r>
        <w:rPr>
          <w:szCs w:val="28"/>
          <w:lang w:val="en-US"/>
        </w:rPr>
        <w:t>M</w:t>
      </w:r>
      <w:r w:rsidR="00E55A4E">
        <w:rPr>
          <w:szCs w:val="28"/>
          <w:lang w:val="en-US"/>
        </w:rPr>
        <w:t>icrosoft</w:t>
      </w:r>
      <w:r w:rsidRPr="00132515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132515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132515">
        <w:rPr>
          <w:szCs w:val="28"/>
        </w:rPr>
        <w:t xml:space="preserve"> 201</w:t>
      </w:r>
      <w:r>
        <w:rPr>
          <w:szCs w:val="28"/>
        </w:rPr>
        <w:t>5</w:t>
      </w:r>
      <w:r w:rsidR="00167CD0" w:rsidRPr="00167CD0">
        <w:rPr>
          <w:szCs w:val="28"/>
        </w:rPr>
        <w:t>.</w:t>
      </w:r>
    </w:p>
    <w:p w:rsidR="0078340F" w:rsidRPr="00217A9D" w:rsidRDefault="0078340F" w:rsidP="0078340F">
      <w:pPr>
        <w:rPr>
          <w:szCs w:val="28"/>
        </w:rPr>
      </w:pPr>
      <w:r>
        <w:rPr>
          <w:szCs w:val="28"/>
        </w:rPr>
        <w:t>Выбор</w:t>
      </w:r>
      <w:proofErr w:type="gramStart"/>
      <w:r>
        <w:rPr>
          <w:szCs w:val="28"/>
        </w:rPr>
        <w:t xml:space="preserve"> С</w:t>
      </w:r>
      <w:proofErr w:type="gramEnd"/>
      <w:r>
        <w:rPr>
          <w:szCs w:val="28"/>
        </w:rPr>
        <w:t xml:space="preserve">++ был обусловлен тем, что спецификация </w:t>
      </w:r>
      <w:r>
        <w:rPr>
          <w:szCs w:val="28"/>
          <w:lang w:val="en-US"/>
        </w:rPr>
        <w:t>OpenGL</w:t>
      </w:r>
      <w:r w:rsidRPr="00132515">
        <w:rPr>
          <w:szCs w:val="28"/>
        </w:rPr>
        <w:t xml:space="preserve"> </w:t>
      </w:r>
      <w:r>
        <w:rPr>
          <w:szCs w:val="28"/>
        </w:rPr>
        <w:t xml:space="preserve">придерживается структурного подхода и в </w:t>
      </w:r>
      <w:r>
        <w:rPr>
          <w:szCs w:val="28"/>
          <w:lang w:val="en-US"/>
        </w:rPr>
        <w:t>Windows</w:t>
      </w:r>
      <w:r w:rsidRPr="00132515">
        <w:rPr>
          <w:szCs w:val="28"/>
        </w:rPr>
        <w:t xml:space="preserve"> </w:t>
      </w:r>
      <w:r>
        <w:rPr>
          <w:szCs w:val="28"/>
        </w:rPr>
        <w:t xml:space="preserve">реализовывается в соответствии со стандартами языка С. В свою очередь, код на С совместим с С++, что позволяет использовать как объектно-ориентированный подход при разработке пользовательского приложения, так и структурную </w:t>
      </w:r>
      <w:r>
        <w:rPr>
          <w:szCs w:val="28"/>
        </w:rPr>
        <w:lastRenderedPageBreak/>
        <w:t xml:space="preserve">реализацию стандартной библиотеки </w:t>
      </w:r>
      <w:r>
        <w:rPr>
          <w:szCs w:val="28"/>
          <w:lang w:val="en-US"/>
        </w:rPr>
        <w:t>OpenGL</w:t>
      </w:r>
      <w:r w:rsidRPr="00642C85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Windows</w:t>
      </w:r>
      <w:r w:rsidR="005B7938">
        <w:rPr>
          <w:szCs w:val="28"/>
          <w:lang w:val="en-US"/>
        </w:rPr>
        <w:t> </w:t>
      </w:r>
      <w:r w:rsid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OpenGL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12</w:t>
      </w:r>
      <w:r w:rsidR="005B7938">
        <w:rPr>
          <w:szCs w:val="28"/>
        </w:rPr>
        <w:fldChar w:fldCharType="end"/>
      </w:r>
      <w:r w:rsidR="00167CD0">
        <w:rPr>
          <w:szCs w:val="28"/>
        </w:rPr>
        <w:t>]</w:t>
      </w:r>
      <w:r w:rsidRPr="00642C85">
        <w:rPr>
          <w:szCs w:val="28"/>
        </w:rPr>
        <w:t>.</w:t>
      </w:r>
      <w:r w:rsidR="00217A9D">
        <w:rPr>
          <w:szCs w:val="28"/>
        </w:rPr>
        <w:t xml:space="preserve"> </w:t>
      </w:r>
      <w:proofErr w:type="gramStart"/>
      <w:r w:rsidR="00217A9D">
        <w:rPr>
          <w:szCs w:val="28"/>
          <w:lang w:val="en-US"/>
        </w:rPr>
        <w:t>MATLAB</w:t>
      </w:r>
      <w:r w:rsidR="00217A9D" w:rsidRPr="00217A9D">
        <w:rPr>
          <w:szCs w:val="28"/>
        </w:rPr>
        <w:t xml:space="preserve"> </w:t>
      </w:r>
      <w:r w:rsidR="00217A9D">
        <w:rPr>
          <w:szCs w:val="28"/>
        </w:rPr>
        <w:t xml:space="preserve">также поддерживает использование функций в программах, написанных на языке </w:t>
      </w:r>
      <w:r w:rsidR="00217A9D">
        <w:rPr>
          <w:szCs w:val="28"/>
          <w:lang w:val="en-US"/>
        </w:rPr>
        <w:t>C</w:t>
      </w:r>
      <w:r w:rsidR="00217A9D" w:rsidRPr="00217A9D">
        <w:rPr>
          <w:szCs w:val="28"/>
        </w:rPr>
        <w:t>++</w:t>
      </w:r>
      <w:r w:rsidR="00217A9D">
        <w:rPr>
          <w:szCs w:val="28"/>
        </w:rPr>
        <w:t>.</w:t>
      </w:r>
      <w:proofErr w:type="gramEnd"/>
    </w:p>
    <w:p w:rsidR="00B464DE" w:rsidRDefault="00B464DE" w:rsidP="0078340F">
      <w:pPr>
        <w:rPr>
          <w:szCs w:val="28"/>
        </w:rPr>
      </w:pPr>
      <w:r>
        <w:rPr>
          <w:szCs w:val="28"/>
        </w:rPr>
        <w:t xml:space="preserve">Кроме того, язык </w:t>
      </w:r>
      <w:r>
        <w:rPr>
          <w:szCs w:val="28"/>
          <w:lang w:val="en-US"/>
        </w:rPr>
        <w:t>C</w:t>
      </w:r>
      <w:r w:rsidRPr="00B464DE">
        <w:rPr>
          <w:szCs w:val="28"/>
        </w:rPr>
        <w:t xml:space="preserve">++ </w:t>
      </w:r>
      <w:r>
        <w:rPr>
          <w:szCs w:val="28"/>
        </w:rPr>
        <w:t>обеспечивает высокую производительность приложений, а также поддерживает большое количество библиотек, облегчающих работу с трёхмерной графикой.</w:t>
      </w:r>
    </w:p>
    <w:p w:rsidR="008145A9" w:rsidRPr="005B7938" w:rsidRDefault="008145A9" w:rsidP="0078340F">
      <w:pPr>
        <w:rPr>
          <w:szCs w:val="28"/>
        </w:rPr>
      </w:pPr>
      <w:r>
        <w:rPr>
          <w:szCs w:val="28"/>
        </w:rPr>
        <w:t xml:space="preserve">Выбор </w:t>
      </w:r>
      <w:r>
        <w:rPr>
          <w:szCs w:val="28"/>
          <w:lang w:val="en-US"/>
        </w:rPr>
        <w:t>Visual</w:t>
      </w:r>
      <w:r w:rsidRPr="008145A9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8145A9">
        <w:rPr>
          <w:szCs w:val="28"/>
        </w:rPr>
        <w:t xml:space="preserve"> 2015 </w:t>
      </w:r>
      <w:r>
        <w:rPr>
          <w:szCs w:val="28"/>
        </w:rPr>
        <w:t>в качестве среды разработки был обусловлен следующими факторами</w:t>
      </w:r>
      <w:r w:rsidR="005B7938">
        <w:rPr>
          <w:szCs w:val="28"/>
          <w:lang w:val="en-US"/>
        </w:rPr>
        <w:t> </w:t>
      </w:r>
      <w:r w:rsidR="00167CD0" w:rsidRP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VisualStudio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13</w:t>
      </w:r>
      <w:r w:rsidR="005B7938">
        <w:rPr>
          <w:szCs w:val="28"/>
        </w:rPr>
        <w:fldChar w:fldCharType="end"/>
      </w:r>
      <w:r w:rsidR="00167CD0" w:rsidRPr="00167CD0">
        <w:rPr>
          <w:szCs w:val="28"/>
        </w:rPr>
        <w:t>]</w:t>
      </w:r>
      <w:r w:rsidR="005B7938" w:rsidRPr="005B7938">
        <w:rPr>
          <w:szCs w:val="28"/>
        </w:rPr>
        <w:t>:</w:t>
      </w:r>
    </w:p>
    <w:p w:rsidR="008145A9" w:rsidRPr="008145A9" w:rsidRDefault="008145A9" w:rsidP="00E55A4E">
      <w:pPr>
        <w:pStyle w:val="af"/>
        <w:numPr>
          <w:ilvl w:val="0"/>
          <w:numId w:val="43"/>
        </w:numPr>
        <w:ind w:left="709"/>
        <w:rPr>
          <w:szCs w:val="28"/>
        </w:rPr>
      </w:pPr>
      <w:r w:rsidRPr="008145A9">
        <w:rPr>
          <w:szCs w:val="28"/>
        </w:rPr>
        <w:t>поддержка современных стандарт</w:t>
      </w:r>
      <w:r w:rsidR="00217A9D">
        <w:rPr>
          <w:szCs w:val="28"/>
        </w:rPr>
        <w:t>ов</w:t>
      </w:r>
      <w:r w:rsidRPr="008145A9">
        <w:rPr>
          <w:szCs w:val="28"/>
        </w:rPr>
        <w:t xml:space="preserve"> языка</w:t>
      </w:r>
      <w:proofErr w:type="gramStart"/>
      <w:r w:rsidRPr="008145A9">
        <w:rPr>
          <w:szCs w:val="28"/>
        </w:rPr>
        <w:t xml:space="preserve"> С</w:t>
      </w:r>
      <w:proofErr w:type="gramEnd"/>
      <w:r w:rsidRPr="008145A9">
        <w:rPr>
          <w:szCs w:val="28"/>
        </w:rPr>
        <w:t>++11 и С++14;</w:t>
      </w:r>
    </w:p>
    <w:p w:rsidR="008145A9" w:rsidRPr="008145A9" w:rsidRDefault="008145A9" w:rsidP="00E55A4E">
      <w:pPr>
        <w:pStyle w:val="af"/>
        <w:numPr>
          <w:ilvl w:val="0"/>
          <w:numId w:val="43"/>
        </w:numPr>
        <w:ind w:left="709"/>
        <w:rPr>
          <w:szCs w:val="28"/>
        </w:rPr>
      </w:pPr>
      <w:r w:rsidRPr="008145A9">
        <w:rPr>
          <w:szCs w:val="28"/>
        </w:rPr>
        <w:t xml:space="preserve">интеграция с системой контроля версия </w:t>
      </w:r>
      <w:proofErr w:type="spellStart"/>
      <w:r w:rsidRPr="008145A9">
        <w:rPr>
          <w:szCs w:val="28"/>
          <w:lang w:val="en-US"/>
        </w:rPr>
        <w:t>Git</w:t>
      </w:r>
      <w:proofErr w:type="spellEnd"/>
      <w:r w:rsidRPr="008145A9">
        <w:rPr>
          <w:szCs w:val="28"/>
        </w:rPr>
        <w:t>;</w:t>
      </w:r>
    </w:p>
    <w:p w:rsidR="008145A9" w:rsidRPr="008145A9" w:rsidRDefault="008145A9" w:rsidP="00E55A4E">
      <w:pPr>
        <w:pStyle w:val="af"/>
        <w:numPr>
          <w:ilvl w:val="0"/>
          <w:numId w:val="43"/>
        </w:numPr>
        <w:ind w:left="709"/>
        <w:rPr>
          <w:szCs w:val="28"/>
        </w:rPr>
      </w:pPr>
      <w:r w:rsidRPr="008145A9">
        <w:rPr>
          <w:szCs w:val="28"/>
        </w:rPr>
        <w:t>наличие удобных инструментов для отладки</w:t>
      </w:r>
      <w:r w:rsidR="00CB345F">
        <w:rPr>
          <w:szCs w:val="28"/>
        </w:rPr>
        <w:t xml:space="preserve"> программы</w:t>
      </w:r>
      <w:r w:rsidRPr="008145A9">
        <w:rPr>
          <w:szCs w:val="28"/>
        </w:rPr>
        <w:t xml:space="preserve"> и </w:t>
      </w:r>
      <w:proofErr w:type="spellStart"/>
      <w:r w:rsidRPr="008145A9">
        <w:rPr>
          <w:szCs w:val="28"/>
        </w:rPr>
        <w:t>рефакторинга</w:t>
      </w:r>
      <w:proofErr w:type="spellEnd"/>
      <w:r w:rsidRPr="008145A9">
        <w:rPr>
          <w:szCs w:val="28"/>
        </w:rPr>
        <w:t xml:space="preserve"> кода</w:t>
      </w:r>
      <w:r w:rsidR="00CB345F">
        <w:rPr>
          <w:szCs w:val="28"/>
        </w:rPr>
        <w:t>;</w:t>
      </w:r>
    </w:p>
    <w:p w:rsidR="008145A9" w:rsidRPr="00CB345F" w:rsidRDefault="008145A9" w:rsidP="00E55A4E">
      <w:pPr>
        <w:pStyle w:val="af"/>
        <w:numPr>
          <w:ilvl w:val="0"/>
          <w:numId w:val="43"/>
        </w:numPr>
        <w:ind w:left="709"/>
      </w:pPr>
      <w:r w:rsidRPr="008145A9">
        <w:rPr>
          <w:szCs w:val="28"/>
        </w:rPr>
        <w:t>наличие встроенного компонента для модульного тестирования</w:t>
      </w:r>
      <w:r w:rsidR="00CB345F">
        <w:rPr>
          <w:szCs w:val="28"/>
        </w:rPr>
        <w:t>.</w:t>
      </w:r>
    </w:p>
    <w:p w:rsidR="00D32128" w:rsidRDefault="00D32128" w:rsidP="00D32128">
      <w:pPr>
        <w:pStyle w:val="2"/>
      </w:pPr>
      <w:bookmarkStart w:id="45" w:name="_Ref453586792"/>
      <w:bookmarkStart w:id="46" w:name="_Toc453594206"/>
      <w:r>
        <w:t>Описание основных моментов программной реализации</w:t>
      </w:r>
      <w:bookmarkEnd w:id="45"/>
      <w:bookmarkEnd w:id="46"/>
    </w:p>
    <w:p w:rsidR="00E55A4E" w:rsidRDefault="00E55A4E" w:rsidP="00E55A4E">
      <w:pPr>
        <w:pStyle w:val="3"/>
        <w:rPr>
          <w:lang w:val="en-US"/>
        </w:rPr>
      </w:pPr>
      <w:bookmarkStart w:id="47" w:name="_Toc453594207"/>
      <w:r>
        <w:t xml:space="preserve">Использование библиотек </w:t>
      </w:r>
      <w:r>
        <w:rPr>
          <w:lang w:val="en-US"/>
        </w:rPr>
        <w:t>MATLAB</w:t>
      </w:r>
      <w:bookmarkEnd w:id="47"/>
    </w:p>
    <w:p w:rsidR="00E55A4E" w:rsidRPr="00FD5CD6" w:rsidRDefault="00E55A4E" w:rsidP="00E55A4E">
      <w:r w:rsidRPr="00FD5CD6">
        <w:t>Использовать функции</w:t>
      </w:r>
      <w:r w:rsidR="00CB345F">
        <w:t>, написанные на языке</w:t>
      </w:r>
      <w:r w:rsidRPr="00FD5CD6">
        <w:t xml:space="preserve"> </w:t>
      </w:r>
      <w:r>
        <w:rPr>
          <w:lang w:val="en-US"/>
        </w:rPr>
        <w:t>MATLAB</w:t>
      </w:r>
      <w:r w:rsidR="00CB345F">
        <w:t>,</w:t>
      </w:r>
      <w:r w:rsidRPr="00FD5CD6">
        <w:t xml:space="preserve"> в проекте на </w:t>
      </w:r>
      <w:r w:rsidRPr="00FD5CD6">
        <w:rPr>
          <w:lang w:val="en-US"/>
        </w:rPr>
        <w:t>C</w:t>
      </w:r>
      <w:r w:rsidRPr="00FD5CD6">
        <w:t>++ можно с помощью нескольких подходов.</w:t>
      </w:r>
    </w:p>
    <w:p w:rsidR="00E55A4E" w:rsidRPr="00FD5CD6" w:rsidRDefault="00E55A4E" w:rsidP="00E55A4E">
      <w:r w:rsidRPr="00FD5CD6">
        <w:t>Первый</w:t>
      </w:r>
      <w:r>
        <w:t xml:space="preserve"> – </w:t>
      </w:r>
      <w:r w:rsidRPr="00FD5CD6">
        <w:t xml:space="preserve">использование утилиты </w:t>
      </w:r>
      <w:r>
        <w:rPr>
          <w:lang w:val="en-US"/>
        </w:rPr>
        <w:t>MATLAB</w:t>
      </w:r>
      <w:r w:rsidRPr="00FD5CD6">
        <w:t xml:space="preserve"> </w:t>
      </w:r>
      <w:r w:rsidRPr="00FD5CD6">
        <w:rPr>
          <w:lang w:val="en-US"/>
        </w:rPr>
        <w:t>Coder</w:t>
      </w:r>
      <w:r w:rsidRPr="00FD5CD6">
        <w:t>, которая</w:t>
      </w:r>
      <w:r>
        <w:t xml:space="preserve"> позволяет</w:t>
      </w:r>
      <w:r w:rsidRPr="00FD5CD6">
        <w:t xml:space="preserve"> экспортир</w:t>
      </w:r>
      <w:r>
        <w:t>овать</w:t>
      </w:r>
      <w:r w:rsidRPr="00FD5CD6">
        <w:t xml:space="preserve"> написанные в </w:t>
      </w:r>
      <w:r>
        <w:rPr>
          <w:lang w:val="en-US"/>
        </w:rPr>
        <w:t>MATLAB</w:t>
      </w:r>
      <w:r w:rsidRPr="00FD5CD6">
        <w:t xml:space="preserve"> функции в код на </w:t>
      </w:r>
      <w:r w:rsidRPr="00FD5CD6">
        <w:rPr>
          <w:lang w:val="en-US"/>
        </w:rPr>
        <w:t>C</w:t>
      </w:r>
      <w:r w:rsidRPr="00FD5CD6">
        <w:t>/</w:t>
      </w:r>
      <w:r w:rsidRPr="00FD5CD6">
        <w:rPr>
          <w:lang w:val="en-US"/>
        </w:rPr>
        <w:t>C</w:t>
      </w:r>
      <w:r w:rsidRPr="00FD5CD6">
        <w:t>++/</w:t>
      </w:r>
      <w:r w:rsidRPr="00FD5CD6">
        <w:rPr>
          <w:lang w:val="en-US"/>
        </w:rPr>
        <w:t>Fortran</w:t>
      </w:r>
      <w:r w:rsidRPr="00FD5CD6">
        <w:t>. Данный способ является наиболее простым и прямолинейным, но его главный недостаток</w:t>
      </w:r>
      <w:r>
        <w:t xml:space="preserve"> – </w:t>
      </w:r>
      <w:r w:rsidRPr="00FD5CD6">
        <w:t xml:space="preserve">невозможность экспорта некоторых встроенных функций, в число которых входит модуль </w:t>
      </w:r>
      <w:r w:rsidR="00CB345F">
        <w:t xml:space="preserve">нечеткой логики </w:t>
      </w:r>
      <w:r w:rsidR="00CB345F">
        <w:rPr>
          <w:lang w:val="en-US"/>
        </w:rPr>
        <w:t>Fuzzy</w:t>
      </w:r>
      <w:r w:rsidR="00CB345F" w:rsidRPr="00CB345F">
        <w:t xml:space="preserve"> </w:t>
      </w:r>
      <w:r w:rsidR="00CB345F">
        <w:rPr>
          <w:lang w:val="en-US"/>
        </w:rPr>
        <w:t>Toolbox</w:t>
      </w:r>
      <w:r w:rsidR="00CB345F">
        <w:t>, включающий функции для работы</w:t>
      </w:r>
      <w:proofErr w:type="gramStart"/>
      <w:r w:rsidRPr="00FD5CD6">
        <w:rPr>
          <w:lang w:val="en-US"/>
        </w:rPr>
        <w:t>ANFIS</w:t>
      </w:r>
      <w:proofErr w:type="gramEnd"/>
      <w:r w:rsidRPr="00FD5CD6">
        <w:t>.</w:t>
      </w:r>
    </w:p>
    <w:p w:rsidR="00CB345F" w:rsidRDefault="00E55A4E" w:rsidP="00E55A4E">
      <w:r w:rsidRPr="00FD5CD6">
        <w:t>Второй подход</w:t>
      </w:r>
      <w:r>
        <w:t xml:space="preserve"> – интеграция в приложение</w:t>
      </w:r>
      <w:r w:rsidRPr="00FD5CD6">
        <w:t xml:space="preserve"> </w:t>
      </w:r>
      <w:proofErr w:type="spellStart"/>
      <w:r w:rsidR="00217A9D">
        <w:t>фреймворка</w:t>
      </w:r>
      <w:proofErr w:type="spellEnd"/>
      <w:r w:rsidRPr="00FD5CD6">
        <w:t xml:space="preserve"> </w:t>
      </w:r>
      <w:r>
        <w:rPr>
          <w:lang w:val="en-US"/>
        </w:rPr>
        <w:t>MATLAB</w:t>
      </w:r>
      <w:r w:rsidRPr="00FD5CD6">
        <w:t xml:space="preserve"> </w:t>
      </w:r>
      <w:r w:rsidRPr="00FD5CD6">
        <w:rPr>
          <w:lang w:val="en-US"/>
        </w:rPr>
        <w:t>Engine</w:t>
      </w:r>
      <w:r w:rsidRPr="00FD5CD6">
        <w:t xml:space="preserve">. Данный способ позволяет использовать всю функциональность </w:t>
      </w:r>
      <w:r>
        <w:rPr>
          <w:lang w:val="en-US"/>
        </w:rPr>
        <w:t>MATLAB</w:t>
      </w:r>
      <w:r w:rsidRPr="00FD5CD6">
        <w:t xml:space="preserve"> в программе на </w:t>
      </w:r>
      <w:r w:rsidRPr="00FD5CD6">
        <w:rPr>
          <w:lang w:val="en-US"/>
        </w:rPr>
        <w:t>C</w:t>
      </w:r>
      <w:r w:rsidRPr="00FD5CD6">
        <w:t xml:space="preserve">++, в том числе работать с </w:t>
      </w:r>
      <w:r>
        <w:t xml:space="preserve">большинством </w:t>
      </w:r>
      <w:r w:rsidRPr="00FD5CD6">
        <w:lastRenderedPageBreak/>
        <w:t>инструмент</w:t>
      </w:r>
      <w:r>
        <w:t>ов, входящих</w:t>
      </w:r>
      <w:r w:rsidRPr="00FD5CD6">
        <w:t xml:space="preserve"> в состав программного пакета, такими</w:t>
      </w:r>
      <w:r w:rsidRPr="00395F1C">
        <w:t>,</w:t>
      </w:r>
      <w:r w:rsidRPr="00FD5CD6">
        <w:t xml:space="preserve"> как графопостроитель</w:t>
      </w:r>
      <w:r w:rsidR="00CB345F">
        <w:t xml:space="preserve">, и использовать все установленные модули </w:t>
      </w:r>
      <w:r w:rsidR="00CB345F">
        <w:rPr>
          <w:lang w:val="en-US"/>
        </w:rPr>
        <w:t>MATLAB</w:t>
      </w:r>
      <w:r w:rsidR="00CB345F">
        <w:t>.</w:t>
      </w:r>
    </w:p>
    <w:p w:rsidR="00E55A4E" w:rsidRPr="00FD5CD6" w:rsidRDefault="00E55A4E" w:rsidP="00E55A4E">
      <w:r w:rsidRPr="00FD5CD6">
        <w:t xml:space="preserve">Несмотря на преимущества данного способа, </w:t>
      </w:r>
      <w:r>
        <w:t>его использование предполагает</w:t>
      </w:r>
      <w:r w:rsidRPr="00FD5CD6">
        <w:t xml:space="preserve"> наличие на компьютере установленного пакета </w:t>
      </w:r>
      <w:r>
        <w:rPr>
          <w:lang w:val="en-US"/>
        </w:rPr>
        <w:t>MATLAB</w:t>
      </w:r>
      <w:r w:rsidRPr="00FD5CD6">
        <w:t xml:space="preserve">. </w:t>
      </w:r>
      <w:r>
        <w:t>Этот способ наиболее целесообразен</w:t>
      </w:r>
      <w:r w:rsidRPr="00FD5CD6">
        <w:t xml:space="preserve"> в тех случаях, </w:t>
      </w:r>
      <w:r>
        <w:t xml:space="preserve">когда в приложении на </w:t>
      </w:r>
      <w:r>
        <w:rPr>
          <w:lang w:val="en-US"/>
        </w:rPr>
        <w:t>C</w:t>
      </w:r>
      <w:r w:rsidRPr="006E5DCA">
        <w:t xml:space="preserve">++ </w:t>
      </w:r>
      <w:r>
        <w:t xml:space="preserve">не только используется большое количество различных функций </w:t>
      </w:r>
      <w:r>
        <w:rPr>
          <w:lang w:val="en-US"/>
        </w:rPr>
        <w:t>MATLAB</w:t>
      </w:r>
      <w:r>
        <w:t>, но и предполагается взаимодействие с компонентами этого программного пакета.</w:t>
      </w:r>
    </w:p>
    <w:p w:rsidR="00E55A4E" w:rsidRDefault="00E55A4E" w:rsidP="00E55A4E">
      <w:r w:rsidRPr="00FD5CD6">
        <w:t>Наконец, третий подход</w:t>
      </w:r>
      <w:r>
        <w:t xml:space="preserve"> – </w:t>
      </w:r>
      <w:r w:rsidRPr="00FD5CD6">
        <w:t xml:space="preserve">использование библиотек </w:t>
      </w:r>
      <w:r>
        <w:rPr>
          <w:lang w:val="en-US"/>
        </w:rPr>
        <w:t>MATLAB</w:t>
      </w:r>
      <w:r w:rsidRPr="006E5DCA">
        <w:t xml:space="preserve"> </w:t>
      </w:r>
      <w:r w:rsidRPr="00FD5CD6">
        <w:t xml:space="preserve"> </w:t>
      </w:r>
      <w:r w:rsidRPr="00FD5CD6">
        <w:rPr>
          <w:lang w:val="en-US"/>
        </w:rPr>
        <w:t>Runtime</w:t>
      </w:r>
      <w:r w:rsidRPr="00FD5CD6">
        <w:t xml:space="preserve"> и компилятора </w:t>
      </w:r>
      <w:r>
        <w:rPr>
          <w:lang w:val="en-US"/>
        </w:rPr>
        <w:t>MATLAB</w:t>
      </w:r>
      <w:r w:rsidRPr="00645E2B">
        <w:t xml:space="preserve"> </w:t>
      </w:r>
      <w:r>
        <w:rPr>
          <w:lang w:val="en-US"/>
        </w:rPr>
        <w:t>Compiler</w:t>
      </w:r>
      <w:r w:rsidRPr="00645E2B">
        <w:t xml:space="preserve"> (</w:t>
      </w:r>
      <w:r w:rsidRPr="00FD5CD6">
        <w:rPr>
          <w:lang w:val="en-US"/>
        </w:rPr>
        <w:t>MCR</w:t>
      </w:r>
      <w:r w:rsidRPr="00645E2B">
        <w:t>)</w:t>
      </w:r>
      <w:r>
        <w:t xml:space="preserve"> (см. рисунок </w:t>
      </w:r>
      <w:r w:rsidR="008D7889">
        <w:t>3.1</w:t>
      </w:r>
      <w:r>
        <w:t>)</w:t>
      </w:r>
      <w:r w:rsidRPr="00FD5CD6">
        <w:t xml:space="preserve">. </w:t>
      </w:r>
      <w:r>
        <w:t>В этом случае п</w:t>
      </w:r>
      <w:r w:rsidRPr="00FD5CD6">
        <w:t>ользовательские функции компилируются в библиотеку .</w:t>
      </w:r>
      <w:proofErr w:type="spellStart"/>
      <w:r w:rsidRPr="00FD5CD6">
        <w:rPr>
          <w:lang w:val="en-US"/>
        </w:rPr>
        <w:t>dll</w:t>
      </w:r>
      <w:proofErr w:type="spellEnd"/>
      <w:r w:rsidRPr="00FD5CD6">
        <w:t xml:space="preserve">, которую можно подключить к проекту на </w:t>
      </w:r>
      <w:r w:rsidRPr="00FD5CD6">
        <w:rPr>
          <w:lang w:val="en-US"/>
        </w:rPr>
        <w:t>C</w:t>
      </w:r>
      <w:r w:rsidRPr="00FD5CD6">
        <w:t xml:space="preserve">++. </w:t>
      </w:r>
      <w:r>
        <w:t xml:space="preserve">В итоге, </w:t>
      </w:r>
      <w:r w:rsidRPr="00FD5CD6">
        <w:t>для работы программы всё равно потребует</w:t>
      </w:r>
      <w:r>
        <w:t xml:space="preserve">ся установка </w:t>
      </w:r>
      <w:proofErr w:type="gramStart"/>
      <w:r>
        <w:t>дополнительного</w:t>
      </w:r>
      <w:proofErr w:type="gramEnd"/>
      <w:r>
        <w:t xml:space="preserve"> ПО</w:t>
      </w:r>
      <w:r w:rsidR="00217A9D">
        <w:t>.</w:t>
      </w:r>
      <w:r w:rsidRPr="00FD5CD6">
        <w:t xml:space="preserve"> </w:t>
      </w:r>
      <w:r w:rsidR="00217A9D">
        <w:t>О</w:t>
      </w:r>
      <w:r>
        <w:t>днако</w:t>
      </w:r>
      <w:r w:rsidRPr="00FD5CD6">
        <w:t xml:space="preserve">, в отличие от самого пакета </w:t>
      </w:r>
      <w:r>
        <w:rPr>
          <w:lang w:val="en-US"/>
        </w:rPr>
        <w:t>MATLAB</w:t>
      </w:r>
      <w:r w:rsidRPr="00FD5CD6">
        <w:t xml:space="preserve">, </w:t>
      </w:r>
      <w:r w:rsidR="00217A9D">
        <w:rPr>
          <w:lang w:val="en-US"/>
        </w:rPr>
        <w:t>runtime</w:t>
      </w:r>
      <w:r w:rsidRPr="00FD5CD6">
        <w:t>-библиотеки распространяются бесплатно и занимают в несколько раз меньше дискового пространства.</w:t>
      </w:r>
      <w:r>
        <w:t xml:space="preserve"> </w:t>
      </w:r>
      <w:r w:rsidR="00217A9D">
        <w:t>Также</w:t>
      </w:r>
      <w:r>
        <w:t xml:space="preserve"> </w:t>
      </w:r>
      <w:r>
        <w:rPr>
          <w:lang w:val="en-US"/>
        </w:rPr>
        <w:t>MCR</w:t>
      </w:r>
      <w:r w:rsidRPr="006E5DCA">
        <w:t xml:space="preserve"> </w:t>
      </w:r>
      <w:r>
        <w:t xml:space="preserve">позволяет экспортировать библиотеки в различных форматах, к </w:t>
      </w:r>
      <w:proofErr w:type="gramStart"/>
      <w:r>
        <w:t>примеру</w:t>
      </w:r>
      <w:proofErr w:type="gramEnd"/>
      <w:r>
        <w:t xml:space="preserve"> в виде сборок </w:t>
      </w:r>
      <w:r w:rsidRPr="006E5DCA">
        <w:t>.</w:t>
      </w:r>
      <w:r>
        <w:rPr>
          <w:lang w:val="en-US"/>
        </w:rPr>
        <w:t>NET</w:t>
      </w:r>
      <w:r>
        <w:t xml:space="preserve"> или модулей </w:t>
      </w:r>
      <w:r>
        <w:rPr>
          <w:lang w:val="en-US"/>
        </w:rPr>
        <w:t>Python</w:t>
      </w:r>
      <w:r w:rsidRPr="006E5DCA">
        <w:t>.</w:t>
      </w:r>
    </w:p>
    <w:p w:rsidR="00E55A4E" w:rsidRDefault="00E55A4E" w:rsidP="00E55A4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32F8C" wp14:editId="6B63D5CA">
            <wp:extent cx="3600000" cy="28858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4E" w:rsidRPr="00395F1C" w:rsidRDefault="00E55A4E" w:rsidP="00E55A4E">
      <w:pPr>
        <w:pStyle w:val="afd"/>
      </w:pPr>
      <w:bookmarkStart w:id="48" w:name="_Ref453509896"/>
      <w:r>
        <w:t xml:space="preserve">Рисунок </w:t>
      </w:r>
      <w:fldSimple w:instr=" STYLEREF 1 \s ">
        <w:r w:rsidR="00C65763">
          <w:rPr>
            <w:noProof/>
          </w:rPr>
          <w:t>3</w:t>
        </w:r>
      </w:fldSimple>
      <w:r>
        <w:t>.</w:t>
      </w:r>
      <w:fldSimple w:instr=" SEQ Рисунок \* ARABIC \s 1 ">
        <w:r w:rsidR="00C65763">
          <w:rPr>
            <w:noProof/>
          </w:rPr>
          <w:t>1</w:t>
        </w:r>
      </w:fldSimple>
      <w:bookmarkEnd w:id="48"/>
      <w:r>
        <w:t xml:space="preserve"> – </w:t>
      </w:r>
      <w:r w:rsidRPr="00395F1C">
        <w:t xml:space="preserve">Интерфейс </w:t>
      </w:r>
      <w:r>
        <w:t>MATLAB</w:t>
      </w:r>
      <w:r w:rsidRPr="00395F1C">
        <w:t xml:space="preserve"> </w:t>
      </w:r>
      <w:proofErr w:type="spellStart"/>
      <w:r>
        <w:t>Compiler</w:t>
      </w:r>
      <w:proofErr w:type="spellEnd"/>
    </w:p>
    <w:p w:rsidR="00E55A4E" w:rsidRDefault="00E55A4E" w:rsidP="00E55A4E">
      <w:r>
        <w:lastRenderedPageBreak/>
        <w:t xml:space="preserve">В рамках данной работы, были написаны следующие функции с использованием язык </w:t>
      </w:r>
      <w:r>
        <w:rPr>
          <w:lang w:val="en-US"/>
        </w:rPr>
        <w:t>MATLAB</w:t>
      </w:r>
      <w:r w:rsidRPr="00645E2B">
        <w:t>:</w:t>
      </w:r>
    </w:p>
    <w:p w:rsidR="00E55A4E" w:rsidRDefault="00E55A4E" w:rsidP="00E55A4E">
      <w:proofErr w:type="spellStart"/>
      <w:proofErr w:type="gramStart"/>
      <w:r w:rsidRPr="00550B33">
        <w:rPr>
          <w:rFonts w:ascii="Consolas" w:hAnsi="Consolas" w:cs="Consolas"/>
          <w:sz w:val="24"/>
          <w:szCs w:val="24"/>
          <w:lang w:val="en-US"/>
        </w:rPr>
        <w:t>trainFis</w:t>
      </w:r>
      <w:proofErr w:type="spellEnd"/>
      <w:r w:rsidRPr="00550B33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50B33">
        <w:rPr>
          <w:rFonts w:ascii="Consolas" w:hAnsi="Consolas" w:cs="Consolas"/>
          <w:sz w:val="24"/>
          <w:szCs w:val="24"/>
          <w:lang w:val="en-US"/>
        </w:rPr>
        <w:t>pointsFile</w:t>
      </w:r>
      <w:proofErr w:type="spellEnd"/>
      <w:r w:rsidRPr="00550B33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Pr="00550B33">
        <w:rPr>
          <w:rFonts w:ascii="Consolas" w:hAnsi="Consolas" w:cs="Consolas"/>
          <w:sz w:val="24"/>
          <w:szCs w:val="24"/>
          <w:lang w:val="en-US"/>
        </w:rPr>
        <w:t>anglesFile</w:t>
      </w:r>
      <w:proofErr w:type="spellEnd"/>
      <w:r w:rsidRPr="00550B33">
        <w:rPr>
          <w:rFonts w:ascii="Consolas" w:hAnsi="Consolas" w:cs="Consolas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sz w:val="24"/>
          <w:szCs w:val="24"/>
          <w:lang w:val="en-US"/>
        </w:rPr>
        <w:t>termC</w:t>
      </w:r>
      <w:r w:rsidRPr="00550B33">
        <w:rPr>
          <w:rFonts w:ascii="Consolas" w:hAnsi="Consolas" w:cs="Consolas"/>
          <w:sz w:val="24"/>
          <w:szCs w:val="24"/>
          <w:lang w:val="en-US"/>
        </w:rPr>
        <w:t>ount</w:t>
      </w:r>
      <w:proofErr w:type="spellEnd"/>
      <w:r w:rsidRPr="00550B33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Pr="00550B33">
        <w:rPr>
          <w:rFonts w:ascii="Consolas" w:hAnsi="Consolas" w:cs="Consolas"/>
          <w:sz w:val="24"/>
          <w:szCs w:val="24"/>
          <w:lang w:val="en-US"/>
        </w:rPr>
        <w:t>epochCount</w:t>
      </w:r>
      <w:proofErr w:type="spellEnd"/>
      <w:r w:rsidRPr="00550B33">
        <w:rPr>
          <w:rFonts w:ascii="Consolas" w:hAnsi="Consolas" w:cs="Consolas"/>
          <w:sz w:val="24"/>
          <w:szCs w:val="24"/>
        </w:rPr>
        <w:t>)</w:t>
      </w:r>
      <w:r w:rsidRPr="00550B33">
        <w:t xml:space="preserve"> – </w:t>
      </w:r>
      <w:r>
        <w:t>обучает</w:t>
      </w:r>
      <w:r w:rsidRPr="00550B33">
        <w:t xml:space="preserve"> </w:t>
      </w:r>
      <w:r>
        <w:t xml:space="preserve">три сети </w:t>
      </w:r>
      <w:r>
        <w:rPr>
          <w:lang w:val="en-US"/>
        </w:rPr>
        <w:t>ANFIS</w:t>
      </w:r>
      <w:r w:rsidRPr="00550B33">
        <w:t xml:space="preserve"> </w:t>
      </w:r>
      <w:r>
        <w:t>с</w:t>
      </w:r>
      <w:r w:rsidRPr="00550B33">
        <w:t xml:space="preserve"> </w:t>
      </w:r>
      <w:r>
        <w:t>использованием тренировочной выборки точек и углов (</w:t>
      </w:r>
      <w:proofErr w:type="spellStart"/>
      <w:r>
        <w:rPr>
          <w:lang w:val="en-US"/>
        </w:rPr>
        <w:t>pointsFile</w:t>
      </w:r>
      <w:proofErr w:type="spellEnd"/>
      <w:r w:rsidRPr="00550B33">
        <w:t xml:space="preserve">, </w:t>
      </w:r>
      <w:proofErr w:type="spellStart"/>
      <w:r>
        <w:rPr>
          <w:lang w:val="en-US"/>
        </w:rPr>
        <w:t>anglesFile</w:t>
      </w:r>
      <w:proofErr w:type="spellEnd"/>
      <w:r w:rsidRPr="00550B33">
        <w:t>)</w:t>
      </w:r>
      <w:r>
        <w:t xml:space="preserve">; при тренировке указывается количество термов для </w:t>
      </w:r>
      <w:r>
        <w:rPr>
          <w:lang w:val="en-US"/>
        </w:rPr>
        <w:t>FIS</w:t>
      </w:r>
      <w:r>
        <w:t xml:space="preserve"> (</w:t>
      </w:r>
      <w:proofErr w:type="spellStart"/>
      <w:r>
        <w:rPr>
          <w:lang w:val="en-US"/>
        </w:rPr>
        <w:t>termCount</w:t>
      </w:r>
      <w:proofErr w:type="spellEnd"/>
      <w:r w:rsidRPr="00550B33">
        <w:t>)</w:t>
      </w:r>
      <w:r>
        <w:t xml:space="preserve"> и количество эпох обучения (</w:t>
      </w:r>
      <w:proofErr w:type="spellStart"/>
      <w:r>
        <w:rPr>
          <w:lang w:val="en-US"/>
        </w:rPr>
        <w:t>epochCount</w:t>
      </w:r>
      <w:proofErr w:type="spellEnd"/>
      <w:r w:rsidRPr="00550B33">
        <w:t>).</w:t>
      </w:r>
      <w:r>
        <w:t xml:space="preserve"> Возвращает массив из трёх обученных систем вывода, которые затем могут быть сохранены в файл с помощью стандартной функции </w:t>
      </w:r>
      <w:r>
        <w:rPr>
          <w:lang w:val="en-US"/>
        </w:rPr>
        <w:t>MATLAB</w:t>
      </w:r>
      <w:r w:rsidRPr="00550B33">
        <w:t xml:space="preserve"> </w:t>
      </w:r>
      <w:proofErr w:type="spellStart"/>
      <w:r w:rsidRPr="00550B33">
        <w:rPr>
          <w:rFonts w:ascii="Consolas" w:hAnsi="Consolas" w:cs="Consolas"/>
          <w:sz w:val="24"/>
          <w:szCs w:val="24"/>
          <w:lang w:val="en-US"/>
        </w:rPr>
        <w:t>writefis</w:t>
      </w:r>
      <w:proofErr w:type="spellEnd"/>
      <w:r>
        <w:t>.</w:t>
      </w:r>
    </w:p>
    <w:p w:rsidR="00E55A4E" w:rsidRPr="00A27B48" w:rsidRDefault="00E55A4E" w:rsidP="00E55A4E">
      <w:pPr>
        <w:tabs>
          <w:tab w:val="center" w:pos="4819"/>
        </w:tabs>
      </w:pPr>
      <w:proofErr w:type="spellStart"/>
      <w:proofErr w:type="gramStart"/>
      <w:r w:rsidRPr="005E11DA">
        <w:rPr>
          <w:rFonts w:ascii="Consolas" w:hAnsi="Consolas" w:cs="Consolas"/>
          <w:sz w:val="24"/>
          <w:szCs w:val="24"/>
          <w:lang w:val="en-US"/>
        </w:rPr>
        <w:t>loadFis</w:t>
      </w:r>
      <w:proofErr w:type="spellEnd"/>
      <w:r w:rsidRPr="005E11DA">
        <w:rPr>
          <w:rFonts w:ascii="Consolas" w:hAnsi="Consolas" w:cs="Consolas"/>
          <w:sz w:val="24"/>
          <w:szCs w:val="24"/>
        </w:rPr>
        <w:t>(</w:t>
      </w:r>
      <w:proofErr w:type="gramEnd"/>
      <w:r w:rsidRPr="005E11DA">
        <w:rPr>
          <w:rFonts w:ascii="Consolas" w:hAnsi="Consolas" w:cs="Consolas"/>
          <w:sz w:val="24"/>
          <w:szCs w:val="24"/>
          <w:lang w:val="en-US"/>
        </w:rPr>
        <w:t>filename</w:t>
      </w:r>
      <w:r w:rsidRPr="005E11DA">
        <w:rPr>
          <w:rFonts w:ascii="Consolas" w:hAnsi="Consolas" w:cs="Consolas"/>
          <w:sz w:val="24"/>
          <w:szCs w:val="24"/>
        </w:rPr>
        <w:t>)</w:t>
      </w:r>
      <w:r w:rsidRPr="00550B33">
        <w:t xml:space="preserve"> – </w:t>
      </w:r>
      <w:r>
        <w:t xml:space="preserve">загружает обученную </w:t>
      </w:r>
      <w:r>
        <w:rPr>
          <w:lang w:val="en-US"/>
        </w:rPr>
        <w:t>FIS</w:t>
      </w:r>
      <w:r w:rsidRPr="005E11DA">
        <w:t xml:space="preserve"> </w:t>
      </w:r>
      <w:r>
        <w:t>из файла.</w:t>
      </w:r>
    </w:p>
    <w:p w:rsidR="00E55A4E" w:rsidRDefault="00E55A4E" w:rsidP="00E55A4E">
      <w:pPr>
        <w:tabs>
          <w:tab w:val="center" w:pos="4819"/>
        </w:tabs>
      </w:pPr>
      <w:proofErr w:type="spellStart"/>
      <w:proofErr w:type="gramStart"/>
      <w:r w:rsidRPr="005E11DA">
        <w:rPr>
          <w:rFonts w:ascii="Consolas" w:hAnsi="Consolas" w:cs="Consolas"/>
          <w:sz w:val="24"/>
          <w:szCs w:val="24"/>
          <w:lang w:val="en-US"/>
        </w:rPr>
        <w:t>predictAngle</w:t>
      </w:r>
      <w:proofErr w:type="spellEnd"/>
      <w:r w:rsidRPr="005E11DA">
        <w:rPr>
          <w:rFonts w:ascii="Consolas" w:hAnsi="Consolas" w:cs="Consolas"/>
          <w:sz w:val="24"/>
          <w:szCs w:val="24"/>
        </w:rPr>
        <w:t>(</w:t>
      </w:r>
      <w:proofErr w:type="gramEnd"/>
      <w:r w:rsidRPr="005E11DA">
        <w:rPr>
          <w:rFonts w:ascii="Consolas" w:hAnsi="Consolas" w:cs="Consolas"/>
          <w:sz w:val="24"/>
          <w:szCs w:val="24"/>
          <w:lang w:val="en-US"/>
        </w:rPr>
        <w:t>XYZ</w:t>
      </w:r>
      <w:r w:rsidRPr="005E11DA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Pr="005E11DA">
        <w:rPr>
          <w:rFonts w:ascii="Consolas" w:hAnsi="Consolas" w:cs="Consolas"/>
          <w:sz w:val="24"/>
          <w:szCs w:val="24"/>
          <w:lang w:val="en-US"/>
        </w:rPr>
        <w:t>fis</w:t>
      </w:r>
      <w:proofErr w:type="spellEnd"/>
      <w:r>
        <w:rPr>
          <w:rFonts w:ascii="Consolas" w:hAnsi="Consolas" w:cs="Consolas"/>
          <w:sz w:val="24"/>
          <w:szCs w:val="24"/>
        </w:rPr>
        <w:t>)</w:t>
      </w:r>
      <w:r w:rsidRPr="005E11DA">
        <w:t xml:space="preserve"> – </w:t>
      </w:r>
      <w:r>
        <w:t>получает</w:t>
      </w:r>
      <w:r w:rsidRPr="005E11DA">
        <w:t xml:space="preserve"> </w:t>
      </w:r>
      <w:r>
        <w:t>на</w:t>
      </w:r>
      <w:r w:rsidRPr="005E11DA">
        <w:t xml:space="preserve"> </w:t>
      </w:r>
      <w:r>
        <w:t>вход</w:t>
      </w:r>
      <w:r w:rsidRPr="005E11DA">
        <w:t xml:space="preserve"> </w:t>
      </w:r>
      <w:r>
        <w:t xml:space="preserve">позицию рабочей точки и использует базу правил обученной системы нечеткого вывода для определения соответствующего </w:t>
      </w:r>
      <w:r w:rsidRPr="005E11DA">
        <w:t>.</w:t>
      </w:r>
    </w:p>
    <w:p w:rsidR="00217A9D" w:rsidRDefault="00217A9D" w:rsidP="00217A9D">
      <w:r>
        <w:t>В результате обучения сети</w:t>
      </w:r>
      <w:r w:rsidRPr="00FD5CD6">
        <w:t xml:space="preserve"> генерирует</w:t>
      </w:r>
      <w:r>
        <w:t>ся</w:t>
      </w:r>
      <w:r w:rsidRPr="00FD5CD6">
        <w:t xml:space="preserve"> готов</w:t>
      </w:r>
      <w:r>
        <w:t>ая</w:t>
      </w:r>
      <w:r w:rsidRPr="00FD5CD6">
        <w:t xml:space="preserve"> систем</w:t>
      </w:r>
      <w:r>
        <w:t>а</w:t>
      </w:r>
      <w:r w:rsidRPr="00FD5CD6">
        <w:t xml:space="preserve"> нечеткого вывода</w:t>
      </w:r>
      <w:r w:rsidRPr="00550B33">
        <w:t xml:space="preserve"> (</w:t>
      </w:r>
      <w:r>
        <w:rPr>
          <w:lang w:val="en-US"/>
        </w:rPr>
        <w:t>FIS</w:t>
      </w:r>
      <w:r w:rsidRPr="00550B33">
        <w:t>)</w:t>
      </w:r>
      <w:r w:rsidRPr="00FD5CD6">
        <w:t xml:space="preserve"> класса </w:t>
      </w:r>
      <w:proofErr w:type="spellStart"/>
      <w:r w:rsidRPr="00FD5CD6">
        <w:rPr>
          <w:lang w:val="en-US"/>
        </w:rPr>
        <w:t>Sugeno</w:t>
      </w:r>
      <w:proofErr w:type="spellEnd"/>
      <w:r w:rsidRPr="00FD5CD6">
        <w:t>, которая сразу же может быть использована в расчётах.</w:t>
      </w:r>
    </w:p>
    <w:p w:rsidR="00E55A4E" w:rsidRDefault="00CB345F" w:rsidP="00E55A4E">
      <w:pPr>
        <w:pStyle w:val="3"/>
      </w:pPr>
      <w:bookmarkStart w:id="49" w:name="_Toc453594208"/>
      <w:r>
        <w:t>Использование функций</w:t>
      </w:r>
      <w:r w:rsidR="00E55A4E">
        <w:t xml:space="preserve"> </w:t>
      </w:r>
      <w:r w:rsidR="00E55A4E">
        <w:rPr>
          <w:lang w:val="en-US"/>
        </w:rPr>
        <w:t>MATLAB</w:t>
      </w:r>
      <w:r>
        <w:t xml:space="preserve"> в </w:t>
      </w:r>
      <w:r>
        <w:rPr>
          <w:lang w:val="en-US"/>
        </w:rPr>
        <w:t>C</w:t>
      </w:r>
      <w:r w:rsidRPr="00CB345F">
        <w:t>++</w:t>
      </w:r>
      <w:bookmarkEnd w:id="49"/>
    </w:p>
    <w:p w:rsidR="00E55A4E" w:rsidRDefault="00E55A4E" w:rsidP="00E55A4E">
      <w:pPr>
        <w:tabs>
          <w:tab w:val="center" w:pos="4819"/>
        </w:tabs>
      </w:pPr>
      <w:r>
        <w:t>Функции</w:t>
      </w:r>
      <w:r w:rsidRPr="00FF60CA">
        <w:rPr>
          <w:lang w:val="en-US"/>
        </w:rPr>
        <w:t xml:space="preserve"> </w:t>
      </w:r>
      <w:proofErr w:type="spellStart"/>
      <w:r w:rsidRPr="005E11DA">
        <w:rPr>
          <w:rFonts w:ascii="Consolas" w:hAnsi="Consolas" w:cs="Consolas"/>
          <w:sz w:val="24"/>
          <w:szCs w:val="24"/>
          <w:lang w:val="en-US"/>
        </w:rPr>
        <w:t>loadFis</w:t>
      </w:r>
      <w:proofErr w:type="spellEnd"/>
      <w:r w:rsidRPr="00FF60CA">
        <w:rPr>
          <w:lang w:val="en-US"/>
        </w:rPr>
        <w:t xml:space="preserve">, </w:t>
      </w:r>
      <w:proofErr w:type="spellStart"/>
      <w:r w:rsidRPr="005E11DA">
        <w:rPr>
          <w:rFonts w:ascii="Consolas" w:hAnsi="Consolas" w:cs="Consolas"/>
          <w:sz w:val="24"/>
          <w:szCs w:val="24"/>
          <w:lang w:val="en-US"/>
        </w:rPr>
        <w:t>predictAngle</w:t>
      </w:r>
      <w:proofErr w:type="spellEnd"/>
      <w:r w:rsidRPr="00FF60CA">
        <w:rPr>
          <w:lang w:val="en-US"/>
        </w:rPr>
        <w:t xml:space="preserve">, </w:t>
      </w:r>
      <w:proofErr w:type="spellStart"/>
      <w:r w:rsidRPr="005E11DA">
        <w:rPr>
          <w:rFonts w:ascii="Consolas" w:hAnsi="Consolas" w:cs="Consolas"/>
          <w:sz w:val="24"/>
          <w:szCs w:val="24"/>
          <w:lang w:val="en-US"/>
        </w:rPr>
        <w:t>predictAnglePlanar</w:t>
      </w:r>
      <w:proofErr w:type="spellEnd"/>
      <w:r w:rsidRPr="00FF60CA">
        <w:rPr>
          <w:lang w:val="en-US"/>
        </w:rPr>
        <w:t xml:space="preserve"> </w:t>
      </w:r>
      <w:r>
        <w:t>с</w:t>
      </w:r>
      <w:r w:rsidRPr="00FF60CA">
        <w:rPr>
          <w:lang w:val="en-US"/>
        </w:rPr>
        <w:t xml:space="preserve"> </w:t>
      </w:r>
      <w:r>
        <w:t>помощью</w:t>
      </w:r>
      <w:r w:rsidRPr="00FF60CA">
        <w:rPr>
          <w:lang w:val="en-US"/>
        </w:rPr>
        <w:t xml:space="preserve"> </w:t>
      </w:r>
      <w:r>
        <w:rPr>
          <w:lang w:val="en-US"/>
        </w:rPr>
        <w:t>MCR</w:t>
      </w:r>
      <w:r w:rsidRPr="009821AE">
        <w:t xml:space="preserve"> </w:t>
      </w:r>
      <w:r>
        <w:t xml:space="preserve">были скомпилированы в динамическую библиотеку </w:t>
      </w:r>
      <w:proofErr w:type="spellStart"/>
      <w:r>
        <w:rPr>
          <w:rFonts w:ascii="Consolas" w:hAnsi="Consolas" w:cs="Consolas"/>
          <w:sz w:val="24"/>
          <w:szCs w:val="24"/>
          <w:lang w:val="en-US"/>
        </w:rPr>
        <w:t>anfisLib</w:t>
      </w:r>
      <w:proofErr w:type="spellEnd"/>
      <w:r>
        <w:t xml:space="preserve"> и вызываются из пользовательского приложения в процессе работы.</w:t>
      </w:r>
    </w:p>
    <w:p w:rsidR="00E55A4E" w:rsidRPr="00503FC7" w:rsidRDefault="00E55A4E" w:rsidP="00E55A4E">
      <w:pPr>
        <w:tabs>
          <w:tab w:val="center" w:pos="4819"/>
        </w:tabs>
      </w:pPr>
      <w:r>
        <w:t xml:space="preserve">Язык программирования </w:t>
      </w:r>
      <w:r>
        <w:rPr>
          <w:lang w:val="en-US"/>
        </w:rPr>
        <w:t>MATLAB</w:t>
      </w:r>
      <w:r w:rsidRPr="002F681A">
        <w:t xml:space="preserve"> </w:t>
      </w:r>
      <w:r>
        <w:t>является высокоуровневым языком с динамической типизацией</w:t>
      </w:r>
      <w:r w:rsidRPr="00503FC7">
        <w:t>,</w:t>
      </w:r>
      <w:r>
        <w:t xml:space="preserve"> основной особенностью которого</w:t>
      </w:r>
      <w:r w:rsidRPr="00503FC7">
        <w:t xml:space="preserve"> </w:t>
      </w:r>
      <w:r>
        <w:t xml:space="preserve">являются широкие возможности для работы с матрицами: фактически, любая переменная в </w:t>
      </w:r>
      <w:r>
        <w:rPr>
          <w:lang w:val="en-US"/>
        </w:rPr>
        <w:t>MATLAB</w:t>
      </w:r>
      <w:r w:rsidRPr="00503FC7">
        <w:t xml:space="preserve"> </w:t>
      </w:r>
      <w:r>
        <w:t xml:space="preserve">представляется в матричном виде, включая скаляры (числа), которые обрабатываются как матрицы размерности 1х1. </w:t>
      </w:r>
      <w:proofErr w:type="gramStart"/>
      <w:r>
        <w:t>Это позволяет писать алгоритмы и функции, которые могут работать как со скалярными, так и с векторными и матричными данными.</w:t>
      </w:r>
      <w:proofErr w:type="gramEnd"/>
    </w:p>
    <w:p w:rsidR="00E55A4E" w:rsidRDefault="00E55A4E" w:rsidP="00E55A4E">
      <w:pPr>
        <w:tabs>
          <w:tab w:val="center" w:pos="4819"/>
        </w:tabs>
      </w:pPr>
      <w:r>
        <w:lastRenderedPageBreak/>
        <w:t xml:space="preserve">В связи с этим, при использовании функций </w:t>
      </w:r>
      <w:r>
        <w:rPr>
          <w:lang w:val="en-US"/>
        </w:rPr>
        <w:t>MATLAB</w:t>
      </w:r>
      <w:r w:rsidRPr="00503FC7">
        <w:t xml:space="preserve"> </w:t>
      </w:r>
      <w:r>
        <w:t xml:space="preserve">в приложении на </w:t>
      </w:r>
      <w:r>
        <w:rPr>
          <w:lang w:val="en-US"/>
        </w:rPr>
        <w:t>C</w:t>
      </w:r>
      <w:r w:rsidRPr="00503FC7">
        <w:t>++</w:t>
      </w:r>
      <w:r>
        <w:t xml:space="preserve"> необходимо использовать специальные типы данных, такие как </w:t>
      </w:r>
      <w:r w:rsidRPr="00503FC7">
        <w:rPr>
          <w:rFonts w:ascii="Consolas" w:hAnsi="Consolas" w:cs="Consolas"/>
          <w:sz w:val="24"/>
          <w:lang w:val="en-US"/>
        </w:rPr>
        <w:t>class</w:t>
      </w:r>
      <w:r>
        <w:rPr>
          <w:rFonts w:ascii="Consolas" w:hAnsi="Consolas" w:cs="Consolas"/>
          <w:sz w:val="24"/>
          <w:lang w:val="en-US"/>
        </w:rPr>
        <w:t> </w:t>
      </w:r>
      <w:proofErr w:type="spellStart"/>
      <w:r w:rsidRPr="00503FC7">
        <w:rPr>
          <w:rFonts w:ascii="Consolas" w:hAnsi="Consolas" w:cs="Consolas"/>
          <w:sz w:val="24"/>
          <w:lang w:val="en-US"/>
        </w:rPr>
        <w:t>mwArray</w:t>
      </w:r>
      <w:proofErr w:type="spellEnd"/>
      <w:r w:rsidRPr="00503FC7">
        <w:t xml:space="preserve">. </w:t>
      </w:r>
      <w:r>
        <w:t xml:space="preserve">Все экспортированные в библиотеку </w:t>
      </w:r>
      <w:proofErr w:type="spellStart"/>
      <w:r>
        <w:rPr>
          <w:lang w:val="en-US"/>
        </w:rPr>
        <w:t>anfisLib</w:t>
      </w:r>
      <w:proofErr w:type="spellEnd"/>
      <w:r>
        <w:t xml:space="preserve"> функции принимают и возвращают значения в виде объектов класса </w:t>
      </w:r>
      <w:proofErr w:type="spellStart"/>
      <w:r w:rsidRPr="00825FFB">
        <w:rPr>
          <w:rFonts w:ascii="Consolas" w:hAnsi="Consolas" w:cs="Consolas"/>
          <w:lang w:val="en-US"/>
        </w:rPr>
        <w:t>mwArray</w:t>
      </w:r>
      <w:proofErr w:type="spellEnd"/>
      <w:r>
        <w:t xml:space="preserve">; тип элементов массива определяется с помощью перечисления </w:t>
      </w:r>
      <w:proofErr w:type="spellStart"/>
      <w:r w:rsidRPr="00825FFB">
        <w:rPr>
          <w:rFonts w:ascii="Consolas" w:hAnsi="Consolas" w:cs="Consolas"/>
          <w:lang w:val="en-US"/>
        </w:rPr>
        <w:t>enum</w:t>
      </w:r>
      <w:proofErr w:type="spellEnd"/>
      <w:r>
        <w:rPr>
          <w:rFonts w:ascii="Consolas" w:hAnsi="Consolas" w:cs="Consolas"/>
          <w:lang w:val="en-US"/>
        </w:rPr>
        <w:t> </w:t>
      </w:r>
      <w:proofErr w:type="spellStart"/>
      <w:r w:rsidRPr="00825FFB">
        <w:rPr>
          <w:rFonts w:ascii="Consolas" w:hAnsi="Consolas" w:cs="Consolas"/>
          <w:lang w:val="en-US"/>
        </w:rPr>
        <w:t>mxClassID</w:t>
      </w:r>
      <w:proofErr w:type="spellEnd"/>
      <w:r>
        <w:t>.</w:t>
      </w:r>
    </w:p>
    <w:p w:rsidR="00E55A4E" w:rsidRPr="007D2B68" w:rsidRDefault="00E55A4E" w:rsidP="00E55A4E">
      <w:pPr>
        <w:tabs>
          <w:tab w:val="center" w:pos="4819"/>
        </w:tabs>
      </w:pPr>
      <w:r>
        <w:t xml:space="preserve">Ниже приведён пример обращения к функции </w:t>
      </w:r>
      <w:proofErr w:type="spellStart"/>
      <w:r w:rsidRPr="007D2B68">
        <w:rPr>
          <w:rFonts w:ascii="Consolas" w:hAnsi="Consolas" w:cs="Consolas"/>
          <w:lang w:val="en-US"/>
        </w:rPr>
        <w:t>predictAngle</w:t>
      </w:r>
      <w:proofErr w:type="spellEnd"/>
      <w:r>
        <w:t xml:space="preserve"> из скомпилированной библиотеки: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4"/>
          <w:szCs w:val="19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19"/>
          <w:highlight w:val="white"/>
        </w:rPr>
        <w:tab/>
      </w:r>
      <w:proofErr w:type="spellStart"/>
      <w:proofErr w:type="gramStart"/>
      <w:r w:rsidRPr="00046ED2">
        <w:rPr>
          <w:rFonts w:ascii="Consolas" w:hAnsi="Consolas" w:cs="Consolas"/>
          <w:i/>
          <w:iCs/>
          <w:sz w:val="24"/>
          <w:szCs w:val="19"/>
          <w:highlight w:val="white"/>
          <w:lang w:val="en-US"/>
        </w:rPr>
        <w:t>mwArray</w:t>
      </w:r>
      <w:proofErr w:type="spellEnd"/>
      <w:proofErr w:type="gram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 xml:space="preserve"> </w:t>
      </w:r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xyz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 xml:space="preserve">(3, 1, </w:t>
      </w:r>
      <w:proofErr w:type="spellStart"/>
      <w:r w:rsidRPr="00046ED2">
        <w:rPr>
          <w:rFonts w:ascii="Consolas" w:hAnsi="Consolas" w:cs="Consolas"/>
          <w:i/>
          <w:iCs/>
          <w:sz w:val="24"/>
          <w:szCs w:val="19"/>
          <w:highlight w:val="white"/>
          <w:lang w:val="en-US"/>
        </w:rPr>
        <w:t>mxDOUBLE_CLASS</w:t>
      </w:r>
      <w:proofErr w:type="spell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);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4"/>
          <w:szCs w:val="19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ab/>
      </w:r>
      <w:proofErr w:type="gramStart"/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xyz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(</w:t>
      </w:r>
      <w:proofErr w:type="gram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 xml:space="preserve">1) = </w:t>
      </w:r>
      <w:proofErr w:type="spellStart"/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targetPoint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.</w:t>
      </w:r>
      <w:r w:rsidRPr="00046ED2">
        <w:rPr>
          <w:rFonts w:ascii="Consolas" w:hAnsi="Consolas" w:cs="Consolas"/>
          <w:i/>
          <w:iCs/>
          <w:sz w:val="24"/>
          <w:szCs w:val="19"/>
          <w:highlight w:val="white"/>
          <w:lang w:val="en-US"/>
        </w:rPr>
        <w:t>x</w:t>
      </w:r>
      <w:proofErr w:type="spell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;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4"/>
          <w:szCs w:val="19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ab/>
      </w:r>
      <w:proofErr w:type="gramStart"/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xyz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(</w:t>
      </w:r>
      <w:proofErr w:type="gram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 xml:space="preserve">2) = </w:t>
      </w:r>
      <w:proofErr w:type="spellStart"/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targetPoint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.</w:t>
      </w:r>
      <w:r w:rsidRPr="00046ED2">
        <w:rPr>
          <w:rFonts w:ascii="Consolas" w:hAnsi="Consolas" w:cs="Consolas"/>
          <w:i/>
          <w:iCs/>
          <w:sz w:val="24"/>
          <w:szCs w:val="19"/>
          <w:highlight w:val="white"/>
          <w:lang w:val="en-US"/>
        </w:rPr>
        <w:t>y</w:t>
      </w:r>
      <w:proofErr w:type="spell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;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ab/>
      </w:r>
      <w:proofErr w:type="gramStart"/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xyz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(</w:t>
      </w:r>
      <w:proofErr w:type="gram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 xml:space="preserve">3) = </w:t>
      </w:r>
      <w:proofErr w:type="spellStart"/>
      <w:r w:rsidRPr="00046ED2">
        <w:rPr>
          <w:rFonts w:ascii="Consolas" w:hAnsi="Consolas" w:cs="Consolas"/>
          <w:b/>
          <w:bCs/>
          <w:sz w:val="24"/>
          <w:szCs w:val="19"/>
          <w:highlight w:val="white"/>
          <w:lang w:val="en-US"/>
        </w:rPr>
        <w:t>targetPoint</w:t>
      </w:r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.</w:t>
      </w:r>
      <w:r w:rsidRPr="00046ED2">
        <w:rPr>
          <w:rFonts w:ascii="Consolas" w:hAnsi="Consolas" w:cs="Consolas"/>
          <w:i/>
          <w:iCs/>
          <w:sz w:val="24"/>
          <w:szCs w:val="19"/>
          <w:highlight w:val="white"/>
          <w:lang w:val="en-US"/>
        </w:rPr>
        <w:t>z</w:t>
      </w:r>
      <w:proofErr w:type="spellEnd"/>
      <w:r w:rsidRPr="00046ED2">
        <w:rPr>
          <w:rFonts w:ascii="Consolas" w:hAnsi="Consolas" w:cs="Consolas"/>
          <w:sz w:val="24"/>
          <w:szCs w:val="19"/>
          <w:highlight w:val="white"/>
          <w:lang w:val="en-US"/>
        </w:rPr>
        <w:t>;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046ED2">
        <w:rPr>
          <w:rFonts w:ascii="Consolas" w:hAnsi="Consolas" w:cs="Consolas"/>
          <w:i/>
          <w:iCs/>
          <w:sz w:val="24"/>
          <w:szCs w:val="24"/>
          <w:highlight w:val="white"/>
          <w:lang w:val="en-US"/>
        </w:rPr>
        <w:t>mwArray</w:t>
      </w:r>
      <w:proofErr w:type="spellEnd"/>
      <w:proofErr w:type="gramEnd"/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 xml:space="preserve"> </w:t>
      </w:r>
      <w:r w:rsidRPr="00046ED2">
        <w:rPr>
          <w:rFonts w:ascii="Consolas" w:hAnsi="Consolas" w:cs="Consolas"/>
          <w:b/>
          <w:bCs/>
          <w:sz w:val="24"/>
          <w:szCs w:val="24"/>
          <w:highlight w:val="white"/>
          <w:lang w:val="en-US"/>
        </w:rPr>
        <w:t>yaw</w:t>
      </w: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</w:t>
      </w:r>
      <w:r w:rsidRPr="00046ED2">
        <w:rPr>
          <w:rFonts w:ascii="Consolas" w:hAnsi="Consolas" w:cs="Consolas"/>
          <w:b/>
          <w:bCs/>
          <w:sz w:val="24"/>
          <w:szCs w:val="24"/>
          <w:highlight w:val="white"/>
          <w:lang w:val="en-US"/>
        </w:rPr>
        <w:t>th1</w:t>
      </w: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</w:t>
      </w:r>
      <w:r w:rsidRPr="00046ED2">
        <w:rPr>
          <w:rFonts w:ascii="Consolas" w:hAnsi="Consolas" w:cs="Consolas"/>
          <w:b/>
          <w:bCs/>
          <w:sz w:val="24"/>
          <w:szCs w:val="24"/>
          <w:highlight w:val="white"/>
          <w:lang w:val="en-US"/>
        </w:rPr>
        <w:t>th2</w:t>
      </w: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>;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spellStart"/>
      <w:proofErr w:type="gramStart"/>
      <w:r w:rsidRPr="00046ED2">
        <w:rPr>
          <w:rFonts w:ascii="Consolas" w:hAnsi="Consolas" w:cs="Consolas"/>
          <w:i/>
          <w:iCs/>
          <w:sz w:val="24"/>
          <w:szCs w:val="24"/>
          <w:highlight w:val="white"/>
          <w:lang w:val="en-US"/>
        </w:rPr>
        <w:t>predictAngle</w:t>
      </w:r>
      <w:proofErr w:type="spellEnd"/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>(</w:t>
      </w:r>
      <w:proofErr w:type="gramEnd"/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 xml:space="preserve">1, </w:t>
      </w:r>
      <w:r w:rsidRPr="00046ED2">
        <w:rPr>
          <w:rFonts w:ascii="Consolas" w:hAnsi="Consolas" w:cs="Consolas"/>
          <w:b/>
          <w:bCs/>
          <w:sz w:val="24"/>
          <w:szCs w:val="24"/>
          <w:highlight w:val="white"/>
          <w:lang w:val="en-US"/>
        </w:rPr>
        <w:t>yaw</w:t>
      </w: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</w:t>
      </w:r>
      <w:r w:rsidRPr="00046ED2">
        <w:rPr>
          <w:rFonts w:ascii="Consolas" w:hAnsi="Consolas" w:cs="Consolas"/>
          <w:b/>
          <w:bCs/>
          <w:sz w:val="24"/>
          <w:szCs w:val="24"/>
          <w:highlight w:val="white"/>
          <w:lang w:val="en-US"/>
        </w:rPr>
        <w:t>xyz</w:t>
      </w: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 xml:space="preserve">, </w:t>
      </w:r>
      <w:proofErr w:type="spellStart"/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>fisYaw</w:t>
      </w:r>
      <w:proofErr w:type="spellEnd"/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>);</w:t>
      </w:r>
    </w:p>
    <w:p w:rsidR="00E55A4E" w:rsidRPr="00046ED2" w:rsidRDefault="00E55A4E" w:rsidP="00E55A4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24"/>
          <w:szCs w:val="24"/>
          <w:highlight w:val="white"/>
          <w:lang w:val="en-US"/>
        </w:rPr>
      </w:pPr>
      <w:r w:rsidRPr="00046ED2">
        <w:rPr>
          <w:rFonts w:ascii="Consolas" w:hAnsi="Consolas" w:cs="Consolas"/>
          <w:sz w:val="24"/>
          <w:szCs w:val="24"/>
          <w:highlight w:val="white"/>
          <w:lang w:val="en-US"/>
        </w:rPr>
        <w:tab/>
      </w:r>
      <w:proofErr w:type="spellStart"/>
      <w:r w:rsidRPr="00046ED2">
        <w:rPr>
          <w:rFonts w:ascii="Consolas" w:hAnsi="Consolas" w:cs="Consolas"/>
          <w:sz w:val="24"/>
          <w:szCs w:val="24"/>
          <w:highlight w:val="white"/>
        </w:rPr>
        <w:t>float</w:t>
      </w:r>
      <w:proofErr w:type="spellEnd"/>
      <w:r w:rsidRPr="00046ED2">
        <w:rPr>
          <w:rFonts w:ascii="Consolas" w:hAnsi="Consolas" w:cs="Consolas"/>
          <w:sz w:val="24"/>
          <w:szCs w:val="24"/>
          <w:highlight w:val="white"/>
        </w:rPr>
        <w:t xml:space="preserve"> </w:t>
      </w:r>
      <w:r w:rsidRPr="00046ED2">
        <w:rPr>
          <w:rFonts w:ascii="Consolas" w:hAnsi="Consolas" w:cs="Consolas"/>
          <w:b/>
          <w:bCs/>
          <w:sz w:val="24"/>
          <w:szCs w:val="24"/>
          <w:highlight w:val="white"/>
        </w:rPr>
        <w:t>y</w:t>
      </w:r>
      <w:r w:rsidRPr="00046ED2">
        <w:rPr>
          <w:rFonts w:ascii="Consolas" w:hAnsi="Consolas" w:cs="Consolas"/>
          <w:sz w:val="24"/>
          <w:szCs w:val="24"/>
          <w:highlight w:val="white"/>
        </w:rPr>
        <w:t xml:space="preserve"> = </w:t>
      </w:r>
      <w:proofErr w:type="spellStart"/>
      <w:r w:rsidRPr="00046ED2">
        <w:rPr>
          <w:rFonts w:ascii="Consolas" w:hAnsi="Consolas" w:cs="Consolas"/>
          <w:b/>
          <w:bCs/>
          <w:sz w:val="24"/>
          <w:szCs w:val="24"/>
          <w:highlight w:val="white"/>
        </w:rPr>
        <w:t>yaw</w:t>
      </w:r>
      <w:proofErr w:type="spellEnd"/>
      <w:r w:rsidRPr="00046ED2">
        <w:rPr>
          <w:rFonts w:ascii="Consolas" w:hAnsi="Consolas" w:cs="Consolas"/>
          <w:sz w:val="24"/>
          <w:szCs w:val="24"/>
          <w:highlight w:val="white"/>
        </w:rPr>
        <w:t>(1, 1);</w:t>
      </w:r>
    </w:p>
    <w:p w:rsidR="00E55A4E" w:rsidRPr="00046ED2" w:rsidRDefault="00E55A4E" w:rsidP="00E55A4E"/>
    <w:p w:rsidR="0078340F" w:rsidRDefault="0078340F" w:rsidP="0078340F">
      <w:pPr>
        <w:pStyle w:val="3"/>
      </w:pPr>
      <w:bookmarkStart w:id="50" w:name="_Toc453594209"/>
      <w:r>
        <w:t xml:space="preserve">Графическая спецификация </w:t>
      </w:r>
      <w:r>
        <w:rPr>
          <w:lang w:val="en-US"/>
        </w:rPr>
        <w:t>OpenGL</w:t>
      </w:r>
      <w:bookmarkEnd w:id="50"/>
    </w:p>
    <w:p w:rsidR="0078340F" w:rsidRPr="00E53F28" w:rsidRDefault="0078340F" w:rsidP="0078340F">
      <w:pPr>
        <w:spacing w:after="60"/>
        <w:ind w:firstLine="709"/>
        <w:rPr>
          <w:szCs w:val="28"/>
        </w:rPr>
      </w:pPr>
      <w:proofErr w:type="spellStart"/>
      <w:r w:rsidRPr="00E53F28">
        <w:rPr>
          <w:szCs w:val="28"/>
        </w:rPr>
        <w:t>OpenGL</w:t>
      </w:r>
      <w:proofErr w:type="spellEnd"/>
      <w:r w:rsidRPr="00E53F28">
        <w:rPr>
          <w:szCs w:val="28"/>
        </w:rPr>
        <w:t xml:space="preserve"> (</w:t>
      </w:r>
      <w:proofErr w:type="spellStart"/>
      <w:r w:rsidRPr="00E53F28">
        <w:rPr>
          <w:szCs w:val="28"/>
        </w:rPr>
        <w:t>Open</w:t>
      </w:r>
      <w:proofErr w:type="spellEnd"/>
      <w:r w:rsidRPr="00E53F28">
        <w:rPr>
          <w:szCs w:val="28"/>
        </w:rPr>
        <w:t xml:space="preserve"> </w:t>
      </w:r>
      <w:proofErr w:type="spellStart"/>
      <w:r w:rsidRPr="00E53F28">
        <w:rPr>
          <w:szCs w:val="28"/>
        </w:rPr>
        <w:t>Graphics</w:t>
      </w:r>
      <w:proofErr w:type="spellEnd"/>
      <w:r w:rsidRPr="00E53F28">
        <w:rPr>
          <w:szCs w:val="28"/>
        </w:rPr>
        <w:t xml:space="preserve"> </w:t>
      </w:r>
      <w:proofErr w:type="spellStart"/>
      <w:r w:rsidRPr="00E53F28">
        <w:rPr>
          <w:szCs w:val="28"/>
        </w:rPr>
        <w:t>Library</w:t>
      </w:r>
      <w:proofErr w:type="spellEnd"/>
      <w:r w:rsidR="00495C5A">
        <w:rPr>
          <w:szCs w:val="28"/>
        </w:rPr>
        <w:t xml:space="preserve"> – </w:t>
      </w:r>
      <w:r w:rsidRPr="00E53F28">
        <w:rPr>
          <w:szCs w:val="28"/>
        </w:rPr>
        <w:t>открытая графическая библиотека)</w:t>
      </w:r>
      <w:r w:rsidR="00495C5A">
        <w:rPr>
          <w:szCs w:val="28"/>
        </w:rPr>
        <w:t xml:space="preserve"> – </w:t>
      </w:r>
      <w:r w:rsidRPr="00E53F28">
        <w:rPr>
          <w:szCs w:val="28"/>
        </w:rPr>
        <w:t xml:space="preserve">спецификация, определяющая независимый от языка программирования </w:t>
      </w:r>
      <w:proofErr w:type="spellStart"/>
      <w:r w:rsidRPr="00E53F28">
        <w:rPr>
          <w:szCs w:val="28"/>
        </w:rPr>
        <w:t>платформонезависимый</w:t>
      </w:r>
      <w:proofErr w:type="spellEnd"/>
      <w:r w:rsidRPr="00E53F28">
        <w:rPr>
          <w:szCs w:val="28"/>
        </w:rPr>
        <w:t xml:space="preserve"> программный интерфейс для написания приложений, использующих дву</w:t>
      </w:r>
      <w:r w:rsidR="00B938AA">
        <w:rPr>
          <w:szCs w:val="28"/>
        </w:rPr>
        <w:t>х</w:t>
      </w:r>
      <w:r w:rsidRPr="00E53F28">
        <w:rPr>
          <w:szCs w:val="28"/>
        </w:rPr>
        <w:t>мерную и т</w:t>
      </w:r>
      <w:r>
        <w:rPr>
          <w:szCs w:val="28"/>
        </w:rPr>
        <w:t>рёхмерную компьютерную графику.</w:t>
      </w:r>
    </w:p>
    <w:p w:rsidR="0078340F" w:rsidRPr="00E53F28" w:rsidRDefault="0078340F" w:rsidP="0078340F">
      <w:pPr>
        <w:spacing w:after="60"/>
        <w:ind w:firstLine="709"/>
        <w:rPr>
          <w:szCs w:val="28"/>
        </w:rPr>
      </w:pPr>
      <w:proofErr w:type="spellStart"/>
      <w:r w:rsidRPr="00E53F28">
        <w:rPr>
          <w:szCs w:val="28"/>
        </w:rPr>
        <w:t>OpenGL</w:t>
      </w:r>
      <w:proofErr w:type="spellEnd"/>
      <w:r w:rsidRPr="00E53F28">
        <w:rPr>
          <w:szCs w:val="28"/>
        </w:rPr>
        <w:t xml:space="preserve"> </w:t>
      </w:r>
      <w:proofErr w:type="gramStart"/>
      <w:r w:rsidRPr="00E53F28">
        <w:rPr>
          <w:szCs w:val="28"/>
        </w:rPr>
        <w:t>ориентир</w:t>
      </w:r>
      <w:r w:rsidR="00B938AA">
        <w:rPr>
          <w:szCs w:val="28"/>
        </w:rPr>
        <w:t>ован</w:t>
      </w:r>
      <w:proofErr w:type="gramEnd"/>
      <w:r w:rsidRPr="00E53F28">
        <w:rPr>
          <w:szCs w:val="28"/>
        </w:rPr>
        <w:t xml:space="preserve"> на две задачи:</w:t>
      </w:r>
    </w:p>
    <w:p w:rsidR="0078340F" w:rsidRPr="00B938AA" w:rsidRDefault="00217A9D" w:rsidP="00217A9D">
      <w:pPr>
        <w:pStyle w:val="af"/>
        <w:numPr>
          <w:ilvl w:val="0"/>
          <w:numId w:val="44"/>
        </w:numPr>
        <w:ind w:left="709"/>
      </w:pPr>
      <w:r>
        <w:t>п</w:t>
      </w:r>
      <w:r w:rsidR="0078340F" w:rsidRPr="00B938AA">
        <w:t xml:space="preserve">редоставить разработчикам </w:t>
      </w:r>
      <w:proofErr w:type="gramStart"/>
      <w:r w:rsidR="0078340F" w:rsidRPr="00B938AA">
        <w:t>единый</w:t>
      </w:r>
      <w:proofErr w:type="gramEnd"/>
      <w:r w:rsidR="0078340F" w:rsidRPr="00B938AA">
        <w:t xml:space="preserve"> API, скрывающий сложности адаптации и работы с графическими ускорителями;</w:t>
      </w:r>
    </w:p>
    <w:p w:rsidR="0078340F" w:rsidRPr="00B938AA" w:rsidRDefault="00217A9D" w:rsidP="00217A9D">
      <w:pPr>
        <w:pStyle w:val="af"/>
        <w:numPr>
          <w:ilvl w:val="0"/>
          <w:numId w:val="44"/>
        </w:numPr>
        <w:ind w:left="709"/>
      </w:pPr>
      <w:r>
        <w:t>с</w:t>
      </w:r>
      <w:r w:rsidR="0078340F" w:rsidRPr="00B938AA">
        <w:t>крыть различия в возможностях аппаратных платформ.</w:t>
      </w:r>
    </w:p>
    <w:p w:rsidR="0078340F" w:rsidRDefault="0078340F" w:rsidP="0078340F">
      <w:pPr>
        <w:spacing w:after="60"/>
        <w:ind w:firstLine="709"/>
        <w:rPr>
          <w:szCs w:val="28"/>
        </w:rPr>
      </w:pPr>
      <w:r w:rsidRPr="00E53F28">
        <w:rPr>
          <w:szCs w:val="28"/>
        </w:rPr>
        <w:t xml:space="preserve">Основным принципом работы </w:t>
      </w:r>
      <w:proofErr w:type="spellStart"/>
      <w:r w:rsidRPr="00E53F28">
        <w:rPr>
          <w:szCs w:val="28"/>
        </w:rPr>
        <w:t>OpenGL</w:t>
      </w:r>
      <w:proofErr w:type="spellEnd"/>
      <w:r w:rsidRPr="00E53F28">
        <w:rPr>
          <w:szCs w:val="28"/>
        </w:rPr>
        <w:t xml:space="preserve"> является </w:t>
      </w:r>
      <w:r>
        <w:rPr>
          <w:szCs w:val="28"/>
        </w:rPr>
        <w:t>использование</w:t>
      </w:r>
      <w:r w:rsidRPr="00E53F28">
        <w:rPr>
          <w:szCs w:val="28"/>
        </w:rPr>
        <w:t xml:space="preserve"> наборов векторных графических примитивов в виде точек, линий и многоугольников</w:t>
      </w:r>
      <w:r>
        <w:rPr>
          <w:szCs w:val="28"/>
        </w:rPr>
        <w:t>,</w:t>
      </w:r>
      <w:r w:rsidRPr="00E53F28">
        <w:rPr>
          <w:szCs w:val="28"/>
        </w:rPr>
        <w:t xml:space="preserve"> с послед</w:t>
      </w:r>
      <w:r>
        <w:rPr>
          <w:szCs w:val="28"/>
        </w:rPr>
        <w:t>ующей математической обработкой</w:t>
      </w:r>
      <w:r w:rsidRPr="00E53F28">
        <w:rPr>
          <w:szCs w:val="28"/>
        </w:rPr>
        <w:t xml:space="preserve"> данных и построением растровой картинки на экране и/или в </w:t>
      </w:r>
      <w:r w:rsidR="00217A9D">
        <w:rPr>
          <w:szCs w:val="28"/>
        </w:rPr>
        <w:t xml:space="preserve">оперативной </w:t>
      </w:r>
      <w:r w:rsidRPr="00E53F28">
        <w:rPr>
          <w:szCs w:val="28"/>
        </w:rPr>
        <w:t>памяти</w:t>
      </w:r>
      <w:r w:rsidR="005B7938">
        <w:rPr>
          <w:szCs w:val="28"/>
          <w:lang w:val="en-US"/>
        </w:rPr>
        <w:t> </w:t>
      </w:r>
      <w:r w:rsid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OpenGL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12</w:t>
      </w:r>
      <w:r w:rsidR="005B7938">
        <w:rPr>
          <w:szCs w:val="28"/>
        </w:rPr>
        <w:fldChar w:fldCharType="end"/>
      </w:r>
      <w:r w:rsidR="00167CD0">
        <w:rPr>
          <w:szCs w:val="28"/>
        </w:rPr>
        <w:t>]</w:t>
      </w:r>
      <w:r w:rsidR="00167CD0" w:rsidRPr="00642C85">
        <w:rPr>
          <w:szCs w:val="28"/>
        </w:rPr>
        <w:t>.</w:t>
      </w:r>
    </w:p>
    <w:p w:rsidR="0078340F" w:rsidRDefault="0078340F" w:rsidP="00495C5A">
      <w:pPr>
        <w:spacing w:after="60"/>
        <w:ind w:firstLine="709"/>
        <w:rPr>
          <w:szCs w:val="28"/>
        </w:rPr>
      </w:pPr>
      <w:proofErr w:type="spellStart"/>
      <w:r w:rsidRPr="00E53F28">
        <w:rPr>
          <w:szCs w:val="28"/>
        </w:rPr>
        <w:lastRenderedPageBreak/>
        <w:t>OpenGL</w:t>
      </w:r>
      <w:proofErr w:type="spellEnd"/>
      <w:r w:rsidRPr="00E53F28">
        <w:rPr>
          <w:szCs w:val="28"/>
        </w:rPr>
        <w:t xml:space="preserve"> не включает </w:t>
      </w:r>
      <w:r w:rsidR="00495C5A">
        <w:rPr>
          <w:szCs w:val="28"/>
        </w:rPr>
        <w:t>средства</w:t>
      </w:r>
      <w:r w:rsidRPr="00E53F28">
        <w:rPr>
          <w:szCs w:val="28"/>
        </w:rPr>
        <w:t xml:space="preserve"> для работы с окнами или получения пользовательского ввода</w:t>
      </w:r>
      <w:r w:rsidR="00495C5A">
        <w:rPr>
          <w:szCs w:val="28"/>
        </w:rPr>
        <w:t xml:space="preserve"> – </w:t>
      </w:r>
      <w:r w:rsidRPr="00E53F28">
        <w:rPr>
          <w:szCs w:val="28"/>
        </w:rPr>
        <w:t xml:space="preserve">эта задача решается путём </w:t>
      </w:r>
      <w:r>
        <w:rPr>
          <w:szCs w:val="28"/>
        </w:rPr>
        <w:t xml:space="preserve">выбора и </w:t>
      </w:r>
      <w:r w:rsidRPr="00E53F28">
        <w:rPr>
          <w:szCs w:val="28"/>
        </w:rPr>
        <w:t xml:space="preserve">использования той системы управления, которая </w:t>
      </w:r>
      <w:r>
        <w:rPr>
          <w:szCs w:val="28"/>
        </w:rPr>
        <w:t>способна работать</w:t>
      </w:r>
      <w:r w:rsidRPr="00E53F28">
        <w:rPr>
          <w:szCs w:val="28"/>
        </w:rPr>
        <w:t xml:space="preserve"> с конкретными аппаратными средствами. Кроме того, </w:t>
      </w:r>
      <w:r>
        <w:rPr>
          <w:szCs w:val="28"/>
        </w:rPr>
        <w:t>спецификация</w:t>
      </w:r>
      <w:r w:rsidRPr="00E53F28">
        <w:rPr>
          <w:szCs w:val="28"/>
        </w:rPr>
        <w:t xml:space="preserve"> не </w:t>
      </w:r>
      <w:r>
        <w:rPr>
          <w:szCs w:val="28"/>
        </w:rPr>
        <w:t xml:space="preserve">подразумевает наличия </w:t>
      </w:r>
      <w:r w:rsidRPr="00E53F28">
        <w:rPr>
          <w:szCs w:val="28"/>
        </w:rPr>
        <w:t>команд высокого уровня для описания и отображения сложных трехмерных объектов</w:t>
      </w:r>
      <w:r w:rsidR="00495C5A">
        <w:rPr>
          <w:szCs w:val="28"/>
        </w:rPr>
        <w:t xml:space="preserve"> – </w:t>
      </w:r>
      <w:r w:rsidRPr="00E53F28">
        <w:rPr>
          <w:szCs w:val="28"/>
        </w:rPr>
        <w:t xml:space="preserve">программист вынужден создавать нужную модель из ограниченного набора графических примитивов. Вместо этого, </w:t>
      </w:r>
      <w:proofErr w:type="spellStart"/>
      <w:r w:rsidRPr="00E53F28">
        <w:rPr>
          <w:szCs w:val="28"/>
        </w:rPr>
        <w:t>OpenGL</w:t>
      </w:r>
      <w:proofErr w:type="spellEnd"/>
      <w:r w:rsidRPr="00E53F28">
        <w:rPr>
          <w:szCs w:val="28"/>
        </w:rPr>
        <w:t xml:space="preserve"> предоставляет программисту единый интерфейс для создания и отображения примитивов </w:t>
      </w:r>
      <w:r>
        <w:rPr>
          <w:szCs w:val="28"/>
        </w:rPr>
        <w:t>независимо от используемых аппаратных средств</w:t>
      </w:r>
      <w:r w:rsidRPr="00E53F28">
        <w:rPr>
          <w:szCs w:val="28"/>
        </w:rPr>
        <w:t>.</w:t>
      </w:r>
      <w:r w:rsidR="00495C5A">
        <w:rPr>
          <w:szCs w:val="28"/>
        </w:rPr>
        <w:t xml:space="preserve"> </w:t>
      </w:r>
    </w:p>
    <w:p w:rsidR="0078340F" w:rsidRDefault="0078340F" w:rsidP="0078340F">
      <w:pPr>
        <w:spacing w:after="60"/>
        <w:ind w:firstLine="709"/>
        <w:rPr>
          <w:szCs w:val="28"/>
        </w:rPr>
      </w:pPr>
      <w:r>
        <w:rPr>
          <w:szCs w:val="28"/>
        </w:rPr>
        <w:t xml:space="preserve">Так, при использовании библиотеки </w:t>
      </w:r>
      <w:r>
        <w:rPr>
          <w:szCs w:val="28"/>
          <w:lang w:val="en-US"/>
        </w:rPr>
        <w:t>OpenGL</w:t>
      </w:r>
      <w:r>
        <w:rPr>
          <w:szCs w:val="28"/>
        </w:rPr>
        <w:t xml:space="preserve">, рендеринг </w:t>
      </w:r>
      <w:r w:rsidR="00495C5A">
        <w:rPr>
          <w:szCs w:val="28"/>
        </w:rPr>
        <w:t>изображения происходит</w:t>
      </w:r>
      <w:r>
        <w:rPr>
          <w:szCs w:val="28"/>
        </w:rPr>
        <w:t xml:space="preserve"> с использованием видеокарты компьютера. Поскольку в современных графических ускорителях количество процессорных ядер может достигать нескольких тысяч, использование средств отображения </w:t>
      </w:r>
      <w:r>
        <w:rPr>
          <w:szCs w:val="28"/>
          <w:lang w:val="en-US"/>
        </w:rPr>
        <w:t>OpenGL</w:t>
      </w:r>
      <w:r>
        <w:rPr>
          <w:szCs w:val="28"/>
        </w:rPr>
        <w:t xml:space="preserve"> позволяет получить многократный прирост производительности по сравнению с алгоритмами, использующими вычисления на ЦП.</w:t>
      </w:r>
    </w:p>
    <w:p w:rsidR="00495C5A" w:rsidRPr="00495C5A" w:rsidRDefault="00495C5A" w:rsidP="00495C5A">
      <w:pPr>
        <w:pStyle w:val="3"/>
      </w:pPr>
      <w:bookmarkStart w:id="51" w:name="_Toc453594210"/>
      <w:r w:rsidRPr="005C70DD">
        <w:t>Использованные сторонние библиотеки</w:t>
      </w:r>
      <w:bookmarkEnd w:id="51"/>
    </w:p>
    <w:p w:rsidR="00495C5A" w:rsidRDefault="00495C5A" w:rsidP="00495C5A">
      <w:pPr>
        <w:spacing w:after="60"/>
        <w:ind w:firstLine="709"/>
        <w:rPr>
          <w:szCs w:val="28"/>
        </w:rPr>
      </w:pPr>
      <w:r>
        <w:rPr>
          <w:szCs w:val="28"/>
        </w:rPr>
        <w:t xml:space="preserve">В связи с тем, что </w:t>
      </w:r>
      <w:r>
        <w:rPr>
          <w:szCs w:val="28"/>
          <w:lang w:val="en-US"/>
        </w:rPr>
        <w:t>OpenGL</w:t>
      </w:r>
      <w:r w:rsidRPr="00132515">
        <w:rPr>
          <w:szCs w:val="28"/>
        </w:rPr>
        <w:t xml:space="preserve"> </w:t>
      </w:r>
      <w:r>
        <w:rPr>
          <w:szCs w:val="28"/>
        </w:rPr>
        <w:t>предоставляет программисту лишь функции низкого уровня и не обладает средствами для управления оконной системой, при разработке приложения использовались несколько сторонних библиотек, предоставленных для свободного использования.</w:t>
      </w:r>
    </w:p>
    <w:p w:rsidR="00495C5A" w:rsidRDefault="00495C5A" w:rsidP="00495C5A">
      <w:pPr>
        <w:spacing w:after="60"/>
        <w:ind w:firstLine="709"/>
        <w:rPr>
          <w:szCs w:val="28"/>
        </w:rPr>
      </w:pPr>
      <w:proofErr w:type="gramStart"/>
      <w:r>
        <w:rPr>
          <w:b/>
          <w:i/>
          <w:szCs w:val="28"/>
          <w:lang w:val="en-US"/>
        </w:rPr>
        <w:t>SDL</w:t>
      </w:r>
      <w:r w:rsidRPr="00132515">
        <w:rPr>
          <w:szCs w:val="28"/>
        </w:rPr>
        <w:t xml:space="preserve"> – </w:t>
      </w:r>
      <w:r>
        <w:rPr>
          <w:szCs w:val="28"/>
        </w:rPr>
        <w:t xml:space="preserve">данная библиотека реализует набор функций для управления оконными приложениями обеспечивает их </w:t>
      </w:r>
      <w:proofErr w:type="spellStart"/>
      <w:r>
        <w:rPr>
          <w:szCs w:val="28"/>
        </w:rPr>
        <w:t>кроссплатформеную</w:t>
      </w:r>
      <w:proofErr w:type="spellEnd"/>
      <w:r>
        <w:rPr>
          <w:szCs w:val="28"/>
        </w:rPr>
        <w:t xml:space="preserve"> реализацию</w:t>
      </w:r>
      <w:r w:rsidR="005B7938">
        <w:rPr>
          <w:szCs w:val="28"/>
          <w:lang w:val="en-US"/>
        </w:rPr>
        <w:t> </w:t>
      </w:r>
      <w:r w:rsid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SDL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14</w:t>
      </w:r>
      <w:r w:rsidR="005B7938">
        <w:rPr>
          <w:szCs w:val="28"/>
        </w:rPr>
        <w:fldChar w:fldCharType="end"/>
      </w:r>
      <w:r w:rsidR="00167CD0">
        <w:rPr>
          <w:szCs w:val="28"/>
        </w:rPr>
        <w:t>]</w:t>
      </w:r>
      <w:r w:rsidR="00167CD0" w:rsidRPr="00642C85">
        <w:rPr>
          <w:szCs w:val="28"/>
        </w:rPr>
        <w:t>.</w:t>
      </w:r>
      <w:proofErr w:type="gramEnd"/>
      <w:r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SDL</w:t>
      </w:r>
      <w:r w:rsidRPr="00132515">
        <w:rPr>
          <w:szCs w:val="28"/>
        </w:rPr>
        <w:t xml:space="preserve"> </w:t>
      </w:r>
      <w:r>
        <w:rPr>
          <w:szCs w:val="28"/>
        </w:rPr>
        <w:t>предоставляет простой интерфейс для создания оконных приложений в соответствии с используемой операционной системой, обеспечивает инициализацию стандартных параметров и организует удобную систему обработки событий ввода пользователя (движение мыши, нажатие клавиш, изменение размеров окна и т.д.).</w:t>
      </w:r>
      <w:proofErr w:type="gramEnd"/>
    </w:p>
    <w:p w:rsidR="00EC2213" w:rsidRDefault="00EC2213" w:rsidP="00495C5A">
      <w:pPr>
        <w:spacing w:after="60"/>
        <w:ind w:firstLine="709"/>
        <w:rPr>
          <w:szCs w:val="28"/>
        </w:rPr>
      </w:pPr>
      <w:r>
        <w:rPr>
          <w:szCs w:val="28"/>
        </w:rPr>
        <w:lastRenderedPageBreak/>
        <w:t>Данная библиотека используется только в компоненте графического интерфейса пользователя.</w:t>
      </w:r>
    </w:p>
    <w:p w:rsidR="00495C5A" w:rsidRDefault="00495C5A" w:rsidP="00495C5A">
      <w:pPr>
        <w:spacing w:after="60"/>
        <w:ind w:firstLine="709"/>
        <w:rPr>
          <w:szCs w:val="28"/>
        </w:rPr>
      </w:pPr>
      <w:proofErr w:type="gramStart"/>
      <w:r w:rsidRPr="00402AF0">
        <w:rPr>
          <w:b/>
          <w:i/>
          <w:szCs w:val="28"/>
          <w:lang w:val="en-US"/>
        </w:rPr>
        <w:t>GLM</w:t>
      </w:r>
      <w:r w:rsidRPr="00402AF0">
        <w:rPr>
          <w:szCs w:val="28"/>
        </w:rPr>
        <w:t xml:space="preserve"> –</w:t>
      </w:r>
      <w:r>
        <w:rPr>
          <w:szCs w:val="28"/>
        </w:rPr>
        <w:t xml:space="preserve"> математическая библиотека</w:t>
      </w:r>
      <w:r w:rsidR="00FF60CA" w:rsidRPr="00FF60CA">
        <w:rPr>
          <w:szCs w:val="28"/>
        </w:rPr>
        <w:t xml:space="preserve"> (</w:t>
      </w:r>
      <w:r w:rsidR="00FF60CA">
        <w:rPr>
          <w:szCs w:val="28"/>
          <w:lang w:val="en-US"/>
        </w:rPr>
        <w:t>OpenGL</w:t>
      </w:r>
      <w:r w:rsidR="00FF60CA" w:rsidRPr="00FF60CA">
        <w:rPr>
          <w:szCs w:val="28"/>
        </w:rPr>
        <w:t xml:space="preserve"> </w:t>
      </w:r>
      <w:r w:rsidR="00FF60CA">
        <w:rPr>
          <w:szCs w:val="28"/>
          <w:lang w:val="en-US"/>
        </w:rPr>
        <w:t>Mathematics</w:t>
      </w:r>
      <w:r w:rsidR="00FF60CA" w:rsidRPr="00FF60CA">
        <w:rPr>
          <w:szCs w:val="28"/>
        </w:rPr>
        <w:t>)</w:t>
      </w:r>
      <w:r>
        <w:rPr>
          <w:szCs w:val="28"/>
        </w:rPr>
        <w:t xml:space="preserve">, предназначенная для использования совместно с </w:t>
      </w:r>
      <w:r>
        <w:rPr>
          <w:szCs w:val="28"/>
          <w:lang w:val="en-US"/>
        </w:rPr>
        <w:t>OpenGL</w:t>
      </w:r>
      <w:r>
        <w:rPr>
          <w:szCs w:val="28"/>
        </w:rPr>
        <w:t xml:space="preserve"> и основанная на спецификации </w:t>
      </w:r>
      <w:r>
        <w:rPr>
          <w:szCs w:val="28"/>
          <w:lang w:val="en-US"/>
        </w:rPr>
        <w:t>OpenGL</w:t>
      </w:r>
      <w:r w:rsidRPr="00FB4C28">
        <w:rPr>
          <w:szCs w:val="28"/>
        </w:rPr>
        <w:t xml:space="preserve"> </w:t>
      </w:r>
      <w:r>
        <w:rPr>
          <w:szCs w:val="28"/>
          <w:lang w:val="en-US"/>
        </w:rPr>
        <w:t>Shading</w:t>
      </w:r>
      <w:r w:rsidRPr="00FB4C28">
        <w:rPr>
          <w:szCs w:val="28"/>
        </w:rPr>
        <w:t xml:space="preserve"> </w:t>
      </w:r>
      <w:r>
        <w:rPr>
          <w:szCs w:val="28"/>
          <w:lang w:val="en-US"/>
        </w:rPr>
        <w:t>Language</w:t>
      </w:r>
      <w:r w:rsidR="005B7938">
        <w:rPr>
          <w:szCs w:val="28"/>
          <w:lang w:val="en-US"/>
        </w:rPr>
        <w:t> </w:t>
      </w:r>
      <w:r w:rsid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GLM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15</w:t>
      </w:r>
      <w:r w:rsidR="005B7938">
        <w:rPr>
          <w:szCs w:val="28"/>
        </w:rPr>
        <w:fldChar w:fldCharType="end"/>
      </w:r>
      <w:r w:rsidR="00167CD0">
        <w:rPr>
          <w:szCs w:val="28"/>
        </w:rPr>
        <w:t>]</w:t>
      </w:r>
      <w:r w:rsidR="00167CD0" w:rsidRPr="00642C85">
        <w:rPr>
          <w:szCs w:val="28"/>
        </w:rPr>
        <w:t>.</w:t>
      </w:r>
      <w:proofErr w:type="gramEnd"/>
      <w:r>
        <w:rPr>
          <w:szCs w:val="28"/>
        </w:rPr>
        <w:t xml:space="preserve"> </w:t>
      </w:r>
      <w:r w:rsidRPr="00053BF4">
        <w:rPr>
          <w:szCs w:val="28"/>
        </w:rPr>
        <w:t>С</w:t>
      </w:r>
      <w:r>
        <w:rPr>
          <w:szCs w:val="28"/>
        </w:rPr>
        <w:t xml:space="preserve">реди прочего </w:t>
      </w:r>
      <w:r>
        <w:rPr>
          <w:szCs w:val="28"/>
          <w:lang w:val="en-US"/>
        </w:rPr>
        <w:t>GLM</w:t>
      </w:r>
      <w:r w:rsidRPr="00053BF4">
        <w:rPr>
          <w:szCs w:val="28"/>
        </w:rPr>
        <w:t xml:space="preserve"> </w:t>
      </w:r>
      <w:r>
        <w:rPr>
          <w:szCs w:val="28"/>
        </w:rPr>
        <w:t>предоставляет классы, описывающие векторы, матрицы и кватернионы, а также предоставляет функции для работы с ними – операции векторного и скалярного произведения, поворота, масштабирования, умножения матриц и т.д.</w:t>
      </w:r>
    </w:p>
    <w:p w:rsidR="00EC2213" w:rsidRPr="00053BF4" w:rsidRDefault="00EC2213" w:rsidP="00495C5A">
      <w:pPr>
        <w:spacing w:after="60"/>
        <w:ind w:firstLine="709"/>
        <w:rPr>
          <w:szCs w:val="28"/>
        </w:rPr>
      </w:pPr>
      <w:r>
        <w:rPr>
          <w:szCs w:val="28"/>
        </w:rPr>
        <w:t xml:space="preserve">Данная библиотека широко используется во всех компонентах разработанного ПО, </w:t>
      </w:r>
      <w:r w:rsidR="00FF60CA">
        <w:rPr>
          <w:szCs w:val="28"/>
        </w:rPr>
        <w:t>поскольку предоставляет удобные механизмы для работы с трёхмерными векторами, с помощью которых можно представлять положение манипулятора в пространстве.</w:t>
      </w:r>
    </w:p>
    <w:p w:rsidR="00495C5A" w:rsidRDefault="00495C5A" w:rsidP="00495C5A">
      <w:pPr>
        <w:spacing w:after="60"/>
        <w:ind w:firstLine="709"/>
        <w:rPr>
          <w:szCs w:val="28"/>
        </w:rPr>
      </w:pPr>
      <w:proofErr w:type="gramStart"/>
      <w:r>
        <w:rPr>
          <w:b/>
          <w:i/>
          <w:szCs w:val="28"/>
          <w:lang w:val="en-US"/>
        </w:rPr>
        <w:t>IMGUI</w:t>
      </w:r>
      <w:r w:rsidRPr="00402AF0">
        <w:rPr>
          <w:szCs w:val="28"/>
        </w:rPr>
        <w:t xml:space="preserve"> – </w:t>
      </w:r>
      <w:r>
        <w:rPr>
          <w:szCs w:val="28"/>
        </w:rPr>
        <w:t>используется для реализации графического интерфейса пользователя в так называемом «немедленном режиме»</w:t>
      </w:r>
      <w:r w:rsidR="005B7938">
        <w:rPr>
          <w:szCs w:val="28"/>
          <w:lang w:val="en-US"/>
        </w:rPr>
        <w:t> </w:t>
      </w:r>
      <w:r w:rsidR="00167CD0">
        <w:rPr>
          <w:szCs w:val="28"/>
        </w:rPr>
        <w:t>[</w:t>
      </w:r>
      <w:r w:rsidR="005B7938">
        <w:rPr>
          <w:szCs w:val="28"/>
        </w:rPr>
        <w:fldChar w:fldCharType="begin"/>
      </w:r>
      <w:r w:rsidR="005B7938">
        <w:rPr>
          <w:szCs w:val="28"/>
        </w:rPr>
        <w:instrText xml:space="preserve"> REF imgui \r \h </w:instrText>
      </w:r>
      <w:r w:rsidR="005B7938">
        <w:rPr>
          <w:szCs w:val="28"/>
        </w:rPr>
      </w:r>
      <w:r w:rsidR="005B7938">
        <w:rPr>
          <w:szCs w:val="28"/>
        </w:rPr>
        <w:fldChar w:fldCharType="separate"/>
      </w:r>
      <w:r w:rsidR="00C65763">
        <w:rPr>
          <w:szCs w:val="28"/>
        </w:rPr>
        <w:t>16</w:t>
      </w:r>
      <w:r w:rsidR="005B7938">
        <w:rPr>
          <w:szCs w:val="28"/>
        </w:rPr>
        <w:fldChar w:fldCharType="end"/>
      </w:r>
      <w:r w:rsidR="00167CD0">
        <w:rPr>
          <w:szCs w:val="28"/>
        </w:rPr>
        <w:t>]</w:t>
      </w:r>
      <w:r>
        <w:rPr>
          <w:szCs w:val="28"/>
        </w:rPr>
        <w:t>.</w:t>
      </w:r>
      <w:proofErr w:type="gramEnd"/>
      <w:r>
        <w:rPr>
          <w:szCs w:val="28"/>
        </w:rPr>
        <w:t xml:space="preserve"> Поскольку ни </w:t>
      </w:r>
      <w:r>
        <w:rPr>
          <w:szCs w:val="28"/>
          <w:lang w:val="en-US"/>
        </w:rPr>
        <w:t>OpenGL</w:t>
      </w:r>
      <w:r>
        <w:rPr>
          <w:szCs w:val="28"/>
        </w:rPr>
        <w:t xml:space="preserve">, ни </w:t>
      </w:r>
      <w:r>
        <w:rPr>
          <w:szCs w:val="28"/>
          <w:lang w:val="en-US"/>
        </w:rPr>
        <w:t>SDL</w:t>
      </w:r>
      <w:r w:rsidRPr="00402AF0">
        <w:rPr>
          <w:szCs w:val="28"/>
        </w:rPr>
        <w:t xml:space="preserve"> </w:t>
      </w:r>
      <w:r>
        <w:rPr>
          <w:szCs w:val="28"/>
        </w:rPr>
        <w:t>не предоставляют каких либо сре</w:t>
      </w:r>
      <w:proofErr w:type="gramStart"/>
      <w:r>
        <w:rPr>
          <w:szCs w:val="28"/>
        </w:rPr>
        <w:t>дств дл</w:t>
      </w:r>
      <w:proofErr w:type="gramEnd"/>
      <w:r>
        <w:rPr>
          <w:szCs w:val="28"/>
        </w:rPr>
        <w:t xml:space="preserve">я создания и использования даже базовых управляющих компонентов графического интерфейса (кнопки, текстовые поля, списки данных и т.п.), было решено использовать данную библиотеку. Основным её преимуществом является «немедленный режим» – интерфейс не выносится на отдельный уровень, а встраивается напрямую в код программы. Это даёт возможность, например, «на лету» отображать и изменять значения переменных, без необходимости абстрагировать передачу параметров в отдельный уровень управления. Другим преимуществом является реализация библиотеки с использованием функций </w:t>
      </w:r>
      <w:r>
        <w:rPr>
          <w:szCs w:val="28"/>
          <w:lang w:val="en-US"/>
        </w:rPr>
        <w:t>OpenGL</w:t>
      </w:r>
      <w:r w:rsidR="00EC2213">
        <w:rPr>
          <w:szCs w:val="28"/>
        </w:rPr>
        <w:t>.</w:t>
      </w:r>
    </w:p>
    <w:p w:rsidR="00825FFB" w:rsidRPr="00304694" w:rsidRDefault="00EC2213" w:rsidP="00E55A4E">
      <w:pPr>
        <w:spacing w:after="60"/>
        <w:ind w:firstLine="709"/>
      </w:pPr>
      <w:r>
        <w:rPr>
          <w:szCs w:val="28"/>
        </w:rPr>
        <w:t>Данная библиотека используется в компоненте графического интерфейса пользователя, а также в отладочных целях в компоненте управления движением манипулятора.</w:t>
      </w:r>
    </w:p>
    <w:p w:rsidR="00B464DE" w:rsidRDefault="00B464DE" w:rsidP="00B464DE">
      <w:pPr>
        <w:pStyle w:val="2"/>
      </w:pPr>
      <w:bookmarkStart w:id="52" w:name="_Toc453594211"/>
      <w:r w:rsidRPr="00C85036">
        <w:lastRenderedPageBreak/>
        <w:t>Структура</w:t>
      </w:r>
      <w:r w:rsidR="00791DAE">
        <w:t xml:space="preserve"> </w:t>
      </w:r>
      <w:proofErr w:type="gramStart"/>
      <w:r w:rsidR="00791DAE">
        <w:t>разработанного</w:t>
      </w:r>
      <w:proofErr w:type="gramEnd"/>
      <w:r w:rsidRPr="00C85036">
        <w:t xml:space="preserve"> </w:t>
      </w:r>
      <w:r w:rsidR="00791DAE">
        <w:t>ПО</w:t>
      </w:r>
      <w:bookmarkEnd w:id="52"/>
    </w:p>
    <w:p w:rsidR="00C11B61" w:rsidRDefault="00791DAE" w:rsidP="00B464DE">
      <w:proofErr w:type="gramStart"/>
      <w:r>
        <w:t>С учётом</w:t>
      </w:r>
      <w:r w:rsidR="003F3329">
        <w:t xml:space="preserve"> особенностей реализации, изложенных в разделе </w:t>
      </w:r>
      <w:r w:rsidR="003F3329">
        <w:fldChar w:fldCharType="begin"/>
      </w:r>
      <w:r w:rsidR="003F3329">
        <w:instrText xml:space="preserve"> REF _Ref453586792 \r \h </w:instrText>
      </w:r>
      <w:r w:rsidR="003F3329">
        <w:fldChar w:fldCharType="separate"/>
      </w:r>
      <w:r w:rsidR="00C65763">
        <w:t>3.2</w:t>
      </w:r>
      <w:r w:rsidR="003F3329">
        <w:fldChar w:fldCharType="end"/>
      </w:r>
      <w:r w:rsidR="00217A9D">
        <w:t>,</w:t>
      </w:r>
      <w:r>
        <w:t xml:space="preserve"> диаграмма </w:t>
      </w:r>
      <w:r w:rsidR="00217A9D">
        <w:t>схема взаимосвязей модулей ПО</w:t>
      </w:r>
      <w:r>
        <w:t xml:space="preserve">, представленная ранее (см. рисунок </w:t>
      </w:r>
      <w:r w:rsidR="008D7889">
        <w:t>2.8</w:t>
      </w:r>
      <w:r>
        <w:t xml:space="preserve">), </w:t>
      </w:r>
      <w:r w:rsidR="003F3329">
        <w:t>была</w:t>
      </w:r>
      <w:r>
        <w:t xml:space="preserve"> дополнена</w:t>
      </w:r>
      <w:r w:rsidR="003F3329">
        <w:t xml:space="preserve"> компонентами, представленными на рисунке </w:t>
      </w:r>
      <w:r w:rsidR="008D7889">
        <w:t>3.2</w:t>
      </w:r>
      <w:r w:rsidR="003F3329">
        <w:t>.</w:t>
      </w:r>
      <w:proofErr w:type="gramEnd"/>
    </w:p>
    <w:p w:rsidR="00E22962" w:rsidRDefault="00217A9D" w:rsidP="00E22962">
      <w:pPr>
        <w:pStyle w:val="af6"/>
      </w:pPr>
      <w:r>
        <w:rPr>
          <w:noProof/>
          <w:lang w:eastAsia="ru-RU"/>
        </w:rPr>
        <w:drawing>
          <wp:inline distT="0" distB="0" distL="0" distR="0" wp14:anchorId="700D8E9B" wp14:editId="5324C39F">
            <wp:extent cx="5760085" cy="3637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DE" w:rsidRDefault="00E22962" w:rsidP="00E22962">
      <w:pPr>
        <w:pStyle w:val="afd"/>
      </w:pPr>
      <w:bookmarkStart w:id="53" w:name="_Ref453586863"/>
      <w:r>
        <w:t xml:space="preserve">Рисунок </w:t>
      </w:r>
      <w:fldSimple w:instr=" STYLEREF 1 \s ">
        <w:r w:rsidR="00C65763">
          <w:rPr>
            <w:noProof/>
          </w:rPr>
          <w:t>3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2</w:t>
        </w:r>
      </w:fldSimple>
      <w:bookmarkEnd w:id="53"/>
      <w:r>
        <w:t xml:space="preserve"> – Дополненная схема </w:t>
      </w:r>
      <w:r w:rsidR="002E2F12">
        <w:t xml:space="preserve">взаимосвязей модулей </w:t>
      </w:r>
      <w:r>
        <w:t>программного обеспечения</w:t>
      </w:r>
    </w:p>
    <w:p w:rsidR="00141874" w:rsidRDefault="00141874" w:rsidP="00141874">
      <w:r>
        <w:t xml:space="preserve">Компонент графического интерфейса использует библиотеки </w:t>
      </w:r>
      <w:r>
        <w:rPr>
          <w:lang w:val="en-US"/>
        </w:rPr>
        <w:t>SDL</w:t>
      </w:r>
      <w:r w:rsidRPr="00141874">
        <w:t xml:space="preserve"> </w:t>
      </w:r>
      <w:r>
        <w:t xml:space="preserve">и </w:t>
      </w:r>
      <w:r>
        <w:rPr>
          <w:lang w:val="en-US"/>
        </w:rPr>
        <w:t>IMGUI</w:t>
      </w:r>
      <w:r>
        <w:t xml:space="preserve"> для создания окна и работы с пользовательским вводом;</w:t>
      </w:r>
    </w:p>
    <w:p w:rsidR="00791DAE" w:rsidRDefault="00141874" w:rsidP="00791DAE">
      <w:r>
        <w:t>Модуль работы с манипулятором отвечает за обработку логики программы, включая как перемещение манипулятора, так и непосредственно реализацию метода определения обобщённых координат (как с помощью аналитического решения обратной задачи кинематики, так и с испо</w:t>
      </w:r>
      <w:r w:rsidR="00791DAE">
        <w:t xml:space="preserve">льзованием </w:t>
      </w:r>
      <w:proofErr w:type="spellStart"/>
      <w:r w:rsidR="00791DAE">
        <w:t>нейро</w:t>
      </w:r>
      <w:proofErr w:type="spellEnd"/>
      <w:r w:rsidR="00791DAE">
        <w:t>-нечеткой сети). В данном модуле также содержатся функции для генерации обучающей выборки на основе параметров манипулятора.</w:t>
      </w:r>
    </w:p>
    <w:p w:rsidR="00791DAE" w:rsidRDefault="00791DAE" w:rsidP="00791DAE">
      <w:r>
        <w:lastRenderedPageBreak/>
        <w:t xml:space="preserve">На рисунке </w:t>
      </w:r>
      <w:r w:rsidR="008D7889">
        <w:t>3.3</w:t>
      </w:r>
      <w:r>
        <w:t xml:space="preserve"> представлена диаграмма классов данного модуля, </w:t>
      </w:r>
      <w:proofErr w:type="spellStart"/>
      <w:r>
        <w:t>сгенерированая</w:t>
      </w:r>
      <w:proofErr w:type="spellEnd"/>
      <w:r>
        <w:t xml:space="preserve"> средствами </w:t>
      </w:r>
      <w:r>
        <w:rPr>
          <w:lang w:val="en-US"/>
        </w:rPr>
        <w:t>Visual</w:t>
      </w:r>
      <w:r w:rsidRPr="004079B3">
        <w:t xml:space="preserve"> </w:t>
      </w:r>
      <w:r>
        <w:rPr>
          <w:lang w:val="en-US"/>
        </w:rPr>
        <w:t>Studio</w:t>
      </w:r>
      <w:r w:rsidR="003F3329">
        <w:t>.</w:t>
      </w:r>
    </w:p>
    <w:p w:rsidR="00E22962" w:rsidRDefault="00791DAE" w:rsidP="00E22962">
      <w:pPr>
        <w:pStyle w:val="af6"/>
        <w:keepNext/>
      </w:pPr>
      <w:r w:rsidRPr="00E22962">
        <w:rPr>
          <w:noProof/>
          <w:lang w:val="ru-RU" w:eastAsia="ru-RU"/>
        </w:rPr>
        <w:drawing>
          <wp:inline distT="0" distB="0" distL="0" distR="0" wp14:anchorId="44719995" wp14:editId="551DB568">
            <wp:extent cx="5760085" cy="2725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AE" w:rsidRDefault="00E22962" w:rsidP="00E22962">
      <w:pPr>
        <w:pStyle w:val="afd"/>
      </w:pPr>
      <w:bookmarkStart w:id="54" w:name="_Ref453509995"/>
      <w:r>
        <w:t xml:space="preserve">Рисунок </w:t>
      </w:r>
      <w:fldSimple w:instr=" STYLEREF 1 \s ">
        <w:r w:rsidR="00C65763">
          <w:rPr>
            <w:noProof/>
          </w:rPr>
          <w:t>3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3</w:t>
        </w:r>
      </w:fldSimple>
      <w:bookmarkEnd w:id="54"/>
      <w:r>
        <w:t xml:space="preserve"> – Диаграмма классов модуля работы с манипулятором</w:t>
      </w:r>
    </w:p>
    <w:p w:rsidR="00791DAE" w:rsidRDefault="00791DAE" w:rsidP="003F3329">
      <w:r>
        <w:t xml:space="preserve">Класс </w:t>
      </w:r>
      <w:proofErr w:type="spellStart"/>
      <w:r w:rsidRPr="003F3329">
        <w:rPr>
          <w:i/>
          <w:lang w:val="en-US"/>
        </w:rPr>
        <w:t>AllowedAngle</w:t>
      </w:r>
      <w:proofErr w:type="spellEnd"/>
      <w:r>
        <w:t xml:space="preserve"> используется для представления допустимых углов поворота звеньев манипулятора.</w:t>
      </w:r>
    </w:p>
    <w:p w:rsidR="00791DAE" w:rsidRDefault="00791DAE" w:rsidP="003F3329">
      <w:r>
        <w:t xml:space="preserve">Класс </w:t>
      </w:r>
      <w:proofErr w:type="spellStart"/>
      <w:r w:rsidRPr="003F3329">
        <w:rPr>
          <w:i/>
          <w:lang w:val="en-US"/>
        </w:rPr>
        <w:t>AnglesTuple</w:t>
      </w:r>
      <w:proofErr w:type="spellEnd"/>
      <w:r>
        <w:t xml:space="preserve"> представляет собой кортеж обобщённых координат.</w:t>
      </w:r>
    </w:p>
    <w:p w:rsidR="00791DAE" w:rsidRDefault="00791DAE" w:rsidP="003F3329">
      <w:r w:rsidRPr="003F3329">
        <w:rPr>
          <w:i/>
        </w:rPr>
        <w:t>Абстрактный</w:t>
      </w:r>
      <w:r>
        <w:t xml:space="preserve"> класс </w:t>
      </w:r>
      <w:r w:rsidRPr="003F3329">
        <w:rPr>
          <w:i/>
          <w:lang w:val="en-US"/>
        </w:rPr>
        <w:t>Element</w:t>
      </w:r>
      <w:r>
        <w:t xml:space="preserve"> используется для представления составных частей манипулятора. Элементы могут образовывать структуру типа двунаправленный список, обеспечивая представление звеньев манипулятора, закреплённых одно на другом. Предоставлен общий интерфейс для работы с элементами манипулятора – получение углов поворота, позиции, места крепления и т.п.</w:t>
      </w:r>
    </w:p>
    <w:p w:rsidR="00791DAE" w:rsidRDefault="00791DAE" w:rsidP="003F3329">
      <w:r>
        <w:t xml:space="preserve">Классы </w:t>
      </w:r>
      <w:r w:rsidRPr="003F3329">
        <w:rPr>
          <w:i/>
          <w:lang w:val="en-US"/>
        </w:rPr>
        <w:t>Basement</w:t>
      </w:r>
      <w:r w:rsidRPr="00791DAE">
        <w:t xml:space="preserve"> </w:t>
      </w:r>
      <w:r>
        <w:t xml:space="preserve">и </w:t>
      </w:r>
      <w:r w:rsidRPr="003F3329">
        <w:rPr>
          <w:i/>
          <w:lang w:val="en-US"/>
        </w:rPr>
        <w:t>Link</w:t>
      </w:r>
      <w:r w:rsidRPr="00791DAE">
        <w:t xml:space="preserve"> </w:t>
      </w:r>
      <w:r>
        <w:t xml:space="preserve">представляют, соответственно, вращающееся основание манипулятора и подвижны звенья. Данные классы реализуют интерфейс класса </w:t>
      </w:r>
      <w:r w:rsidRPr="003F3329">
        <w:rPr>
          <w:lang w:val="en-US"/>
        </w:rPr>
        <w:t>Element</w:t>
      </w:r>
      <w:r>
        <w:t xml:space="preserve"> в соответствие с характерными особенностями конкретного элемента.</w:t>
      </w:r>
    </w:p>
    <w:p w:rsidR="00227554" w:rsidRDefault="00791DAE" w:rsidP="003F3329">
      <w:r>
        <w:t xml:space="preserve">Интерфейс </w:t>
      </w:r>
      <w:proofErr w:type="spellStart"/>
      <w:r w:rsidRPr="003F3329">
        <w:rPr>
          <w:i/>
          <w:lang w:val="en-US"/>
        </w:rPr>
        <w:t>IAngleSolver</w:t>
      </w:r>
      <w:proofErr w:type="spellEnd"/>
      <w:r w:rsidRPr="00791DAE">
        <w:t xml:space="preserve"> </w:t>
      </w:r>
      <w:r>
        <w:t>представляет абстракцию для использования одного из нескольки</w:t>
      </w:r>
      <w:r w:rsidR="00227554">
        <w:t xml:space="preserve">х возможных методов определения. Наследующие </w:t>
      </w:r>
      <w:proofErr w:type="spellStart"/>
      <w:r w:rsidR="00227554" w:rsidRPr="003F3329">
        <w:rPr>
          <w:lang w:val="en-US"/>
        </w:rPr>
        <w:lastRenderedPageBreak/>
        <w:t>IAnleSolver</w:t>
      </w:r>
      <w:proofErr w:type="spellEnd"/>
      <w:r w:rsidR="00227554" w:rsidRPr="00227554">
        <w:t xml:space="preserve"> </w:t>
      </w:r>
      <w:r w:rsidR="00227554">
        <w:t xml:space="preserve">классы должны реализовывать метод </w:t>
      </w:r>
      <w:proofErr w:type="spellStart"/>
      <w:r w:rsidR="00227554" w:rsidRPr="003F3329">
        <w:rPr>
          <w:lang w:val="en-US"/>
        </w:rPr>
        <w:t>SolveAngles</w:t>
      </w:r>
      <w:proofErr w:type="spellEnd"/>
      <w:r w:rsidR="00227554" w:rsidRPr="00227554">
        <w:t xml:space="preserve"> </w:t>
      </w:r>
      <w:r w:rsidR="00227554">
        <w:t>данного интерфейса. Этот метод должен принимать координаты целевой точки и ссылку (</w:t>
      </w:r>
      <w:r w:rsidR="00227554" w:rsidRPr="003F3329">
        <w:rPr>
          <w:lang w:val="en-US"/>
        </w:rPr>
        <w:t>reference</w:t>
      </w:r>
      <w:r w:rsidR="00227554" w:rsidRPr="00227554">
        <w:t>)</w:t>
      </w:r>
      <w:r w:rsidR="00227554">
        <w:t xml:space="preserve"> на базовый элемент манипулятора (например, основание), который будет использоваться для расчёта обобщённых координат. Метод возвращает результат вычислений в виде экземпляра </w:t>
      </w:r>
      <w:proofErr w:type="spellStart"/>
      <w:r w:rsidR="00227554" w:rsidRPr="003F3329">
        <w:rPr>
          <w:lang w:val="en-US"/>
        </w:rPr>
        <w:t>AnlesTuple</w:t>
      </w:r>
      <w:proofErr w:type="spellEnd"/>
      <w:r w:rsidR="00227554">
        <w:t>.</w:t>
      </w:r>
    </w:p>
    <w:p w:rsidR="00791DAE" w:rsidRDefault="00227554" w:rsidP="003F3329">
      <w:r>
        <w:t xml:space="preserve">Класс </w:t>
      </w:r>
      <w:proofErr w:type="spellStart"/>
      <w:r w:rsidRPr="003F3329">
        <w:rPr>
          <w:i/>
          <w:lang w:val="en-US"/>
        </w:rPr>
        <w:t>AnalyticalSoler</w:t>
      </w:r>
      <w:proofErr w:type="spellEnd"/>
      <w:r w:rsidRPr="00227554">
        <w:t xml:space="preserve"> </w:t>
      </w:r>
      <w:r>
        <w:t xml:space="preserve">реализует интерфейс </w:t>
      </w:r>
      <w:proofErr w:type="spellStart"/>
      <w:r w:rsidRPr="003F3329">
        <w:rPr>
          <w:lang w:val="en-US"/>
        </w:rPr>
        <w:t>IAngleSolver</w:t>
      </w:r>
      <w:proofErr w:type="spellEnd"/>
      <w:r w:rsidRPr="00227554">
        <w:t xml:space="preserve"> </w:t>
      </w:r>
      <w:r>
        <w:t>и при вычислении обобщённых координат использует аналитическо</w:t>
      </w:r>
      <w:r w:rsidR="00B55577">
        <w:t>е</w:t>
      </w:r>
      <w:r>
        <w:t xml:space="preserve"> решение обратной кинематической задачи.</w:t>
      </w:r>
      <w:r w:rsidR="00B55577">
        <w:t xml:space="preserve"> Данный класс используется как демонстрационный пример для проверки работоспособности системы планирования движения манипулятора, а также для проверки корректности результатов работы метода, использующего </w:t>
      </w:r>
      <w:proofErr w:type="spellStart"/>
      <w:r w:rsidR="00B55577">
        <w:t>нейро</w:t>
      </w:r>
      <w:proofErr w:type="spellEnd"/>
      <w:r w:rsidR="00B55577">
        <w:t>-нечеткую сеть.</w:t>
      </w:r>
    </w:p>
    <w:p w:rsidR="00791DAE" w:rsidRDefault="00B55577" w:rsidP="003F3329">
      <w:r>
        <w:t xml:space="preserve">Класс </w:t>
      </w:r>
      <w:proofErr w:type="spellStart"/>
      <w:r w:rsidRPr="003F3329">
        <w:rPr>
          <w:i/>
          <w:lang w:val="en-US"/>
        </w:rPr>
        <w:t>AnfisSolver</w:t>
      </w:r>
      <w:proofErr w:type="spellEnd"/>
      <w:r w:rsidRPr="00BC6B1A">
        <w:t xml:space="preserve"> </w:t>
      </w:r>
      <w:r w:rsidR="00BC6B1A">
        <w:t xml:space="preserve">используется для непосредственно демонстрации работоспособности разработанного метода. Экземпляр этого класса необходимо предварительно инициализировать, загрузив необходимые файлы сетей </w:t>
      </w:r>
      <w:r w:rsidR="00BC6B1A" w:rsidRPr="003F3329">
        <w:rPr>
          <w:lang w:val="en-US"/>
        </w:rPr>
        <w:t>ANFIS</w:t>
      </w:r>
      <w:r w:rsidR="00BC6B1A">
        <w:t xml:space="preserve"> с помощью метода </w:t>
      </w:r>
      <w:proofErr w:type="spellStart"/>
      <w:r w:rsidR="00BC6B1A" w:rsidRPr="003F3329">
        <w:rPr>
          <w:lang w:val="en-US"/>
        </w:rPr>
        <w:t>LoadFis</w:t>
      </w:r>
      <w:proofErr w:type="spellEnd"/>
      <w:r w:rsidR="00BC6B1A">
        <w:t>.</w:t>
      </w:r>
    </w:p>
    <w:p w:rsidR="00BC6B1A" w:rsidRDefault="00141874" w:rsidP="00791DAE">
      <w:r>
        <w:t>Подсистема вывода изображения отвечает за отображение трёхмерной сцены и графического интерфейса пользователя</w:t>
      </w:r>
      <w:r w:rsidR="00BC6B1A">
        <w:t xml:space="preserve"> с использованием средств </w:t>
      </w:r>
      <w:r w:rsidR="00BC6B1A">
        <w:rPr>
          <w:lang w:val="en-US"/>
        </w:rPr>
        <w:t>OpenGL</w:t>
      </w:r>
      <w:r>
        <w:t>.</w:t>
      </w:r>
      <w:r w:rsidR="00BC6B1A">
        <w:t xml:space="preserve"> Данный модуль содержит функции отображения на экране координатной сетки, целевой точки, элементов манипулятора и </w:t>
      </w:r>
      <w:r w:rsidR="00473C06">
        <w:t>т.п.</w:t>
      </w:r>
    </w:p>
    <w:p w:rsidR="00D32128" w:rsidRDefault="00D32128" w:rsidP="00BC6B1A">
      <w:pPr>
        <w:pStyle w:val="2"/>
      </w:pPr>
      <w:bookmarkStart w:id="55" w:name="_Toc453594212"/>
      <w:r>
        <w:t>Методика тестирования</w:t>
      </w:r>
      <w:bookmarkEnd w:id="55"/>
    </w:p>
    <w:p w:rsidR="00197719" w:rsidRDefault="00197719" w:rsidP="00197719">
      <w:r>
        <w:t xml:space="preserve">Для проведения модульного тестирования программы использовался компонент </w:t>
      </w:r>
      <w:r>
        <w:rPr>
          <w:lang w:val="en-US"/>
        </w:rPr>
        <w:t>Test</w:t>
      </w:r>
      <w:r w:rsidRPr="00197719">
        <w:t xml:space="preserve"> </w:t>
      </w:r>
      <w:r>
        <w:rPr>
          <w:lang w:val="en-US"/>
        </w:rPr>
        <w:t>Explorer</w:t>
      </w:r>
      <w:r w:rsidRPr="00197719">
        <w:t xml:space="preserve"> </w:t>
      </w:r>
      <w:r>
        <w:t xml:space="preserve">среды разработки </w:t>
      </w:r>
      <w:r>
        <w:rPr>
          <w:lang w:val="en-US"/>
        </w:rPr>
        <w:t>Visual</w:t>
      </w:r>
      <w:r w:rsidRPr="00197719">
        <w:t xml:space="preserve"> </w:t>
      </w:r>
      <w:r>
        <w:rPr>
          <w:lang w:val="en-US"/>
        </w:rPr>
        <w:t>Studio</w:t>
      </w:r>
      <w:r>
        <w:t>. При работе с данным компонентом необходимо создать отдельный проект, который будет использоваться для прогонки тестов.</w:t>
      </w:r>
      <w:r w:rsidR="006E1E1A">
        <w:t xml:space="preserve"> Кроме того, тестируемые компоненты ПО должны быть оформлены в виде статических библиотек, которые включаются в тестовый проект при сборке.</w:t>
      </w:r>
    </w:p>
    <w:p w:rsidR="006939AA" w:rsidRDefault="006939AA" w:rsidP="00197719">
      <w:r>
        <w:t xml:space="preserve">Были протестированы следующие </w:t>
      </w:r>
      <w:r w:rsidR="00F93AFE">
        <w:t>части</w:t>
      </w:r>
      <w:r>
        <w:t xml:space="preserve"> программы:</w:t>
      </w:r>
    </w:p>
    <w:p w:rsidR="006939AA" w:rsidRDefault="00123969" w:rsidP="00123969">
      <w:pPr>
        <w:pStyle w:val="af"/>
        <w:numPr>
          <w:ilvl w:val="0"/>
          <w:numId w:val="46"/>
        </w:numPr>
        <w:ind w:left="709"/>
      </w:pPr>
      <w:r>
        <w:lastRenderedPageBreak/>
        <w:t>п</w:t>
      </w:r>
      <w:r w:rsidR="006939AA">
        <w:t>ланирование движения манипулятора</w:t>
      </w:r>
      <w:r>
        <w:t>;</w:t>
      </w:r>
    </w:p>
    <w:p w:rsidR="006939AA" w:rsidRDefault="00123969" w:rsidP="00123969">
      <w:pPr>
        <w:pStyle w:val="af"/>
        <w:numPr>
          <w:ilvl w:val="0"/>
          <w:numId w:val="46"/>
        </w:numPr>
        <w:ind w:left="709"/>
      </w:pPr>
      <w:r>
        <w:t>з</w:t>
      </w:r>
      <w:r w:rsidR="006939AA">
        <w:t xml:space="preserve">агрузка данных из файлов </w:t>
      </w:r>
      <w:r w:rsidR="006939AA" w:rsidRPr="006939AA">
        <w:t>.</w:t>
      </w:r>
      <w:proofErr w:type="spellStart"/>
      <w:r w:rsidR="006939AA" w:rsidRPr="00F93AFE">
        <w:rPr>
          <w:lang w:val="en-US"/>
        </w:rPr>
        <w:t>fis</w:t>
      </w:r>
      <w:proofErr w:type="spellEnd"/>
      <w:r>
        <w:t>;</w:t>
      </w:r>
    </w:p>
    <w:p w:rsidR="00F93AFE" w:rsidRPr="00F93AFE" w:rsidRDefault="00123969" w:rsidP="00123969">
      <w:pPr>
        <w:pStyle w:val="af"/>
        <w:numPr>
          <w:ilvl w:val="0"/>
          <w:numId w:val="46"/>
        </w:numPr>
        <w:ind w:left="709"/>
      </w:pPr>
      <w:r>
        <w:t>г</w:t>
      </w:r>
      <w:r w:rsidR="00F93AFE">
        <w:t>енерация тестовой выборки</w:t>
      </w:r>
      <w:r>
        <w:t xml:space="preserve"> и уникальность обобщённых координат в ней</w:t>
      </w:r>
    </w:p>
    <w:p w:rsidR="00F93AFE" w:rsidRPr="00F93AFE" w:rsidRDefault="00123969" w:rsidP="00123969">
      <w:pPr>
        <w:pStyle w:val="af"/>
        <w:numPr>
          <w:ilvl w:val="0"/>
          <w:numId w:val="46"/>
        </w:numPr>
        <w:ind w:left="709"/>
      </w:pPr>
      <w:r>
        <w:t>в</w:t>
      </w:r>
      <w:r w:rsidR="00F93AFE">
        <w:t>ычисление обобщённых координат с использованием аналитического метода</w:t>
      </w:r>
      <w:r>
        <w:t>;</w:t>
      </w:r>
    </w:p>
    <w:p w:rsidR="00EC2213" w:rsidRDefault="00F93AFE" w:rsidP="00197719">
      <w:r>
        <w:t xml:space="preserve">Вычисление обобщённых координат с использованием </w:t>
      </w:r>
      <w:r>
        <w:rPr>
          <w:lang w:val="en-US"/>
        </w:rPr>
        <w:t>ANFIS</w:t>
      </w:r>
      <w:r>
        <w:t xml:space="preserve"> предполагает наличие погрешностей</w:t>
      </w:r>
      <w:r w:rsidR="00123969">
        <w:t xml:space="preserve"> в результатах вычислений</w:t>
      </w:r>
      <w:r>
        <w:t>, что исключает возможность модульного тестирования метода.</w:t>
      </w:r>
      <w:r w:rsidR="00EC2213">
        <w:t xml:space="preserve"> </w:t>
      </w:r>
    </w:p>
    <w:p w:rsidR="00D32128" w:rsidRDefault="00D32128" w:rsidP="00D32128">
      <w:pPr>
        <w:pStyle w:val="2"/>
      </w:pPr>
      <w:bookmarkStart w:id="56" w:name="_Toc453594213"/>
      <w:r>
        <w:t>Информация, необходимая для сборки и запуска</w:t>
      </w:r>
      <w:bookmarkEnd w:id="56"/>
    </w:p>
    <w:p w:rsidR="00A27B48" w:rsidRDefault="00395F1C" w:rsidP="00395F1C">
      <w:r>
        <w:t>Поскольку в приложении использу</w:t>
      </w:r>
      <w:r w:rsidR="00A27B48">
        <w:t>ю</w:t>
      </w:r>
      <w:r>
        <w:t>тся</w:t>
      </w:r>
      <w:r w:rsidR="00A27B48">
        <w:t xml:space="preserve"> дополнительные библиотеки, при сборке проекта необходимо указать соответствующие пути </w:t>
      </w:r>
      <w:proofErr w:type="gramStart"/>
      <w:r w:rsidR="00A27B48">
        <w:t>для</w:t>
      </w:r>
      <w:proofErr w:type="gramEnd"/>
      <w:r w:rsidR="00A27B48">
        <w:t>:</w:t>
      </w:r>
    </w:p>
    <w:p w:rsidR="00A27B48" w:rsidRPr="00A27B48" w:rsidRDefault="00F05E6F" w:rsidP="00F05E6F">
      <w:pPr>
        <w:pStyle w:val="af"/>
        <w:numPr>
          <w:ilvl w:val="0"/>
          <w:numId w:val="47"/>
        </w:numPr>
        <w:ind w:left="709"/>
      </w:pPr>
      <w:r>
        <w:t>з</w:t>
      </w:r>
      <w:r w:rsidR="00A27B48">
        <w:t xml:space="preserve">аголовочных файлов </w:t>
      </w:r>
      <w:r w:rsidR="00A27B48">
        <w:rPr>
          <w:lang w:val="en-US"/>
        </w:rPr>
        <w:t>GLM;</w:t>
      </w:r>
    </w:p>
    <w:p w:rsidR="00A27B48" w:rsidRDefault="00F05E6F" w:rsidP="00F05E6F">
      <w:pPr>
        <w:pStyle w:val="af"/>
        <w:numPr>
          <w:ilvl w:val="0"/>
          <w:numId w:val="47"/>
        </w:numPr>
        <w:ind w:left="709"/>
      </w:pPr>
      <w:r>
        <w:t>з</w:t>
      </w:r>
      <w:r w:rsidR="00A27B48">
        <w:t xml:space="preserve">аголовочных файлов и статических библиотек </w:t>
      </w:r>
      <w:r w:rsidR="00A27B48">
        <w:rPr>
          <w:lang w:val="en-US"/>
        </w:rPr>
        <w:t>SDL</w:t>
      </w:r>
      <w:r>
        <w:t>;</w:t>
      </w:r>
    </w:p>
    <w:p w:rsidR="00A27B48" w:rsidRDefault="00F05E6F" w:rsidP="00F05E6F">
      <w:pPr>
        <w:pStyle w:val="af"/>
        <w:numPr>
          <w:ilvl w:val="0"/>
          <w:numId w:val="47"/>
        </w:numPr>
        <w:ind w:left="709"/>
      </w:pPr>
      <w:r>
        <w:t>з</w:t>
      </w:r>
      <w:r w:rsidR="00A27B48">
        <w:t xml:space="preserve">аголовочного файла и статической библиотеки </w:t>
      </w:r>
      <w:proofErr w:type="spellStart"/>
      <w:r w:rsidR="00A27B48">
        <w:rPr>
          <w:lang w:val="en-US"/>
        </w:rPr>
        <w:t>anfisLib</w:t>
      </w:r>
      <w:proofErr w:type="spellEnd"/>
      <w:r>
        <w:t>;</w:t>
      </w:r>
    </w:p>
    <w:p w:rsidR="00A27B48" w:rsidRDefault="00F05E6F" w:rsidP="00F05E6F">
      <w:pPr>
        <w:pStyle w:val="af"/>
        <w:numPr>
          <w:ilvl w:val="0"/>
          <w:numId w:val="47"/>
        </w:numPr>
        <w:ind w:left="709"/>
      </w:pPr>
      <w:r>
        <w:t>з</w:t>
      </w:r>
      <w:r w:rsidR="00A27B48">
        <w:t xml:space="preserve">аголовочных файлов и динамических библиотек </w:t>
      </w:r>
      <w:r w:rsidR="00A27B48">
        <w:rPr>
          <w:lang w:val="en-US"/>
        </w:rPr>
        <w:t>MATLAB</w:t>
      </w:r>
      <w:r w:rsidR="00A27B48" w:rsidRPr="00A27B48">
        <w:t xml:space="preserve"> </w:t>
      </w:r>
      <w:r w:rsidR="00A27B48">
        <w:rPr>
          <w:lang w:val="en-US"/>
        </w:rPr>
        <w:t>Runtime</w:t>
      </w:r>
      <w:r>
        <w:t>.</w:t>
      </w:r>
    </w:p>
    <w:p w:rsidR="00395F1C" w:rsidRDefault="00A27B48" w:rsidP="00395F1C">
      <w:r>
        <w:t xml:space="preserve">Для запуска необходимо поместить динамические библиотеки </w:t>
      </w:r>
      <w:r>
        <w:rPr>
          <w:lang w:val="en-US"/>
        </w:rPr>
        <w:t>SDL</w:t>
      </w:r>
      <w:r w:rsidRPr="00A27B48">
        <w:t xml:space="preserve"> </w:t>
      </w:r>
      <w:r>
        <w:t xml:space="preserve">и </w:t>
      </w:r>
      <w:proofErr w:type="spellStart"/>
      <w:r>
        <w:rPr>
          <w:lang w:val="en-US"/>
        </w:rPr>
        <w:t>anfisLib</w:t>
      </w:r>
      <w:proofErr w:type="spellEnd"/>
      <w:r>
        <w:t xml:space="preserve"> в одну папку с запускаемым приложением.</w:t>
      </w:r>
    </w:p>
    <w:p w:rsidR="009821AE" w:rsidRPr="009821AE" w:rsidRDefault="009821AE" w:rsidP="00395F1C">
      <w:proofErr w:type="gramStart"/>
      <w:r>
        <w:t xml:space="preserve">При решении обратной кинематической задачи с использованием </w:t>
      </w:r>
      <w:r>
        <w:rPr>
          <w:lang w:val="en-US"/>
        </w:rPr>
        <w:t>ANFIS</w:t>
      </w:r>
      <w:r>
        <w:t xml:space="preserve"> необходимо наличие сгенерированных в </w:t>
      </w:r>
      <w:r>
        <w:rPr>
          <w:lang w:val="en-US"/>
        </w:rPr>
        <w:t>MATLAB</w:t>
      </w:r>
      <w:r>
        <w:t xml:space="preserve"> файлов </w:t>
      </w:r>
      <w:r w:rsidRPr="009821AE">
        <w:t>*.</w:t>
      </w:r>
      <w:proofErr w:type="spellStart"/>
      <w:r>
        <w:rPr>
          <w:lang w:val="en-US"/>
        </w:rPr>
        <w:t>fis</w:t>
      </w:r>
      <w:proofErr w:type="spellEnd"/>
      <w:r w:rsidRPr="009821AE">
        <w:t xml:space="preserve">, </w:t>
      </w:r>
      <w:r>
        <w:t xml:space="preserve">в которых содержится информация о настроенной с помощью </w:t>
      </w:r>
      <w:r>
        <w:rPr>
          <w:lang w:val="en-US"/>
        </w:rPr>
        <w:t xml:space="preserve">ANFIS </w:t>
      </w:r>
      <w:r>
        <w:t>системы нечеткого вывода.</w:t>
      </w:r>
      <w:proofErr w:type="gramEnd"/>
    </w:p>
    <w:p w:rsidR="00D32128" w:rsidRDefault="00D32128" w:rsidP="00D32128">
      <w:pPr>
        <w:pStyle w:val="2"/>
      </w:pPr>
      <w:bookmarkStart w:id="57" w:name="_Toc453594214"/>
      <w:r>
        <w:t>Форматы входных и выходных данных</w:t>
      </w:r>
      <w:bookmarkEnd w:id="57"/>
    </w:p>
    <w:p w:rsidR="00F05E6F" w:rsidRDefault="00C11B61" w:rsidP="005C693D">
      <w:r>
        <w:t xml:space="preserve">Сгенерированные и обученные в </w:t>
      </w:r>
      <w:r>
        <w:rPr>
          <w:lang w:val="en-US"/>
        </w:rPr>
        <w:t>MATLAB</w:t>
      </w:r>
      <w:r>
        <w:t xml:space="preserve"> системы вывода хранятся в файлах с расширением </w:t>
      </w:r>
      <w:r w:rsidRPr="00C11B61">
        <w:t>.</w:t>
      </w:r>
      <w:proofErr w:type="spellStart"/>
      <w:r>
        <w:rPr>
          <w:lang w:val="en-US"/>
        </w:rPr>
        <w:t>fis</w:t>
      </w:r>
      <w:proofErr w:type="spellEnd"/>
      <w:r w:rsidR="005B7938">
        <w:rPr>
          <w:lang w:val="en-US"/>
        </w:rPr>
        <w:t> </w:t>
      </w:r>
      <w:r w:rsidRPr="00C11B61">
        <w:t>[</w:t>
      </w:r>
      <w:r w:rsidR="005B7938">
        <w:fldChar w:fldCharType="begin"/>
      </w:r>
      <w:r w:rsidR="005B7938">
        <w:instrText xml:space="preserve"> REF Штовба \r \h </w:instrText>
      </w:r>
      <w:r w:rsidR="005B7938">
        <w:fldChar w:fldCharType="separate"/>
      </w:r>
      <w:r w:rsidR="00C65763">
        <w:t>9</w:t>
      </w:r>
      <w:r w:rsidR="005B7938">
        <w:fldChar w:fldCharType="end"/>
      </w:r>
      <w:r w:rsidRPr="00C11B61">
        <w:t>]</w:t>
      </w:r>
      <w:r w:rsidR="005B7938" w:rsidRPr="005B7938">
        <w:t>.</w:t>
      </w:r>
    </w:p>
    <w:p w:rsidR="005C693D" w:rsidRPr="00C11B61" w:rsidRDefault="00C11B61" w:rsidP="005C693D">
      <w:r>
        <w:t xml:space="preserve">Формат этих файлов схож с форматом файлов настроек </w:t>
      </w:r>
      <w:r w:rsidRPr="00C11B61">
        <w:t>.</w:t>
      </w:r>
      <w:proofErr w:type="spellStart"/>
      <w:r>
        <w:rPr>
          <w:lang w:val="en-US"/>
        </w:rPr>
        <w:t>ini</w:t>
      </w:r>
      <w:proofErr w:type="spellEnd"/>
      <w:r>
        <w:t xml:space="preserve"> и имеет </w:t>
      </w:r>
      <w:commentRangeStart w:id="58"/>
      <w:r>
        <w:t>следующий вид</w:t>
      </w:r>
      <w:commentRangeEnd w:id="58"/>
      <w:r>
        <w:rPr>
          <w:rStyle w:val="af0"/>
        </w:rPr>
        <w:commentReference w:id="58"/>
      </w:r>
      <w:r>
        <w:t>: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B579C2">
        <w:rPr>
          <w:rFonts w:ascii="Consolas" w:hAnsi="Consolas" w:cs="Consolas"/>
          <w:sz w:val="24"/>
          <w:szCs w:val="20"/>
          <w:lang w:val="en-US"/>
        </w:rPr>
        <w:lastRenderedPageBreak/>
        <w:t>[</w:t>
      </w:r>
      <w:r w:rsidRPr="00791DAE">
        <w:rPr>
          <w:rFonts w:ascii="Consolas" w:hAnsi="Consolas" w:cs="Consolas"/>
          <w:sz w:val="24"/>
          <w:szCs w:val="20"/>
          <w:lang w:val="en-US"/>
        </w:rPr>
        <w:t>System</w:t>
      </w:r>
      <w:r w:rsidRPr="00B579C2">
        <w:rPr>
          <w:rFonts w:ascii="Consolas" w:hAnsi="Consolas" w:cs="Consolas"/>
          <w:sz w:val="24"/>
          <w:szCs w:val="20"/>
          <w:lang w:val="en-US"/>
        </w:rPr>
        <w:t>]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Name</w:t>
      </w:r>
      <w:r w:rsidRPr="00B579C2">
        <w:rPr>
          <w:rFonts w:ascii="Consolas" w:hAnsi="Consolas" w:cs="Consolas"/>
          <w:sz w:val="24"/>
          <w:szCs w:val="20"/>
          <w:lang w:val="en-US"/>
        </w:rPr>
        <w:t>='</w:t>
      </w:r>
      <w:r w:rsidRPr="00791DAE">
        <w:rPr>
          <w:rFonts w:ascii="Consolas" w:hAnsi="Consolas" w:cs="Consolas"/>
          <w:sz w:val="24"/>
          <w:szCs w:val="20"/>
          <w:lang w:val="en-US"/>
        </w:rPr>
        <w:t>MF</w:t>
      </w:r>
      <w:r w:rsidRPr="00B579C2">
        <w:rPr>
          <w:rFonts w:ascii="Consolas" w:hAnsi="Consolas" w:cs="Consolas"/>
          <w:sz w:val="24"/>
          <w:szCs w:val="20"/>
          <w:lang w:val="en-US"/>
        </w:rPr>
        <w:t xml:space="preserve">6 </w:t>
      </w:r>
      <w:r w:rsidRPr="00791DAE">
        <w:rPr>
          <w:rFonts w:ascii="Consolas" w:hAnsi="Consolas" w:cs="Consolas"/>
          <w:sz w:val="24"/>
          <w:szCs w:val="20"/>
          <w:lang w:val="en-US"/>
        </w:rPr>
        <w:t>Theta</w:t>
      </w:r>
      <w:r w:rsidRPr="00B579C2">
        <w:rPr>
          <w:rFonts w:ascii="Consolas" w:hAnsi="Consolas" w:cs="Consolas"/>
          <w:sz w:val="24"/>
          <w:szCs w:val="20"/>
          <w:lang w:val="en-US"/>
        </w:rPr>
        <w:t xml:space="preserve">1 </w:t>
      </w:r>
      <w:r w:rsidRPr="00791DAE">
        <w:rPr>
          <w:rFonts w:ascii="Consolas" w:hAnsi="Consolas" w:cs="Consolas"/>
          <w:sz w:val="24"/>
          <w:szCs w:val="20"/>
          <w:lang w:val="en-US"/>
        </w:rPr>
        <w:t>demo</w:t>
      </w:r>
      <w:r w:rsidRPr="00B579C2">
        <w:rPr>
          <w:rFonts w:ascii="Consolas" w:hAnsi="Consolas" w:cs="Consolas"/>
          <w:sz w:val="24"/>
          <w:szCs w:val="20"/>
          <w:lang w:val="en-US"/>
        </w:rPr>
        <w:t>'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Type</w:t>
      </w:r>
      <w:r w:rsidRPr="00B579C2">
        <w:rPr>
          <w:rFonts w:ascii="Consolas" w:hAnsi="Consolas" w:cs="Consolas"/>
          <w:sz w:val="24"/>
          <w:szCs w:val="20"/>
          <w:lang w:val="en-US"/>
        </w:rPr>
        <w:t>='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sugeno</w:t>
      </w:r>
      <w:proofErr w:type="spellEnd"/>
      <w:r w:rsidRPr="00B579C2">
        <w:rPr>
          <w:rFonts w:ascii="Consolas" w:hAnsi="Consolas" w:cs="Consolas"/>
          <w:sz w:val="24"/>
          <w:szCs w:val="20"/>
          <w:lang w:val="en-US"/>
        </w:rPr>
        <w:t>'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Version</w:t>
      </w:r>
      <w:r w:rsidRPr="00B579C2">
        <w:rPr>
          <w:rFonts w:ascii="Consolas" w:hAnsi="Consolas" w:cs="Consolas"/>
          <w:sz w:val="24"/>
          <w:szCs w:val="20"/>
          <w:lang w:val="en-US"/>
        </w:rPr>
        <w:t>=2.0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NumInputs</w:t>
      </w:r>
      <w:proofErr w:type="spellEnd"/>
      <w:r w:rsidRPr="00B579C2">
        <w:rPr>
          <w:rFonts w:ascii="Consolas" w:hAnsi="Consolas" w:cs="Consolas"/>
          <w:sz w:val="24"/>
          <w:szCs w:val="20"/>
          <w:lang w:val="en-US"/>
        </w:rPr>
        <w:t>=3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NumOutputs</w:t>
      </w:r>
      <w:proofErr w:type="spellEnd"/>
      <w:r w:rsidRPr="00B579C2">
        <w:rPr>
          <w:rFonts w:ascii="Consolas" w:hAnsi="Consolas" w:cs="Consolas"/>
          <w:sz w:val="24"/>
          <w:szCs w:val="20"/>
          <w:lang w:val="en-US"/>
        </w:rPr>
        <w:t>=1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NumRules</w:t>
      </w:r>
      <w:proofErr w:type="spellEnd"/>
      <w:r w:rsidRPr="00B579C2">
        <w:rPr>
          <w:rFonts w:ascii="Consolas" w:hAnsi="Consolas" w:cs="Consolas"/>
          <w:sz w:val="24"/>
          <w:szCs w:val="20"/>
          <w:lang w:val="en-US"/>
        </w:rPr>
        <w:t>=216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B579C2">
        <w:rPr>
          <w:rFonts w:ascii="Consolas" w:hAnsi="Consolas" w:cs="Consolas"/>
          <w:sz w:val="24"/>
          <w:szCs w:val="20"/>
          <w:lang w:val="en-US"/>
        </w:rPr>
        <w:t>...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B579C2">
        <w:rPr>
          <w:rFonts w:ascii="Consolas" w:hAnsi="Consolas" w:cs="Consolas"/>
          <w:sz w:val="24"/>
          <w:szCs w:val="20"/>
          <w:lang w:val="en-US"/>
        </w:rPr>
        <w:t>[</w:t>
      </w:r>
      <w:r w:rsidRPr="00791DAE">
        <w:rPr>
          <w:rFonts w:ascii="Consolas" w:hAnsi="Consolas" w:cs="Consolas"/>
          <w:sz w:val="24"/>
          <w:szCs w:val="20"/>
          <w:lang w:val="en-US"/>
        </w:rPr>
        <w:t>Input</w:t>
      </w:r>
      <w:r w:rsidRPr="00B579C2">
        <w:rPr>
          <w:rFonts w:ascii="Consolas" w:hAnsi="Consolas" w:cs="Consolas"/>
          <w:sz w:val="24"/>
          <w:szCs w:val="20"/>
          <w:lang w:val="en-US"/>
        </w:rPr>
        <w:t>1]</w:t>
      </w:r>
    </w:p>
    <w:p w:rsidR="00C11B61" w:rsidRPr="00B579C2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Name</w:t>
      </w:r>
      <w:r w:rsidRPr="00B579C2">
        <w:rPr>
          <w:rFonts w:ascii="Consolas" w:hAnsi="Consolas" w:cs="Consolas"/>
          <w:sz w:val="24"/>
          <w:szCs w:val="20"/>
          <w:lang w:val="en-US"/>
        </w:rPr>
        <w:t>='</w:t>
      </w:r>
      <w:r w:rsidRPr="00791DAE">
        <w:rPr>
          <w:rFonts w:ascii="Consolas" w:hAnsi="Consolas" w:cs="Consolas"/>
          <w:sz w:val="24"/>
          <w:szCs w:val="20"/>
          <w:lang w:val="en-US"/>
        </w:rPr>
        <w:t>X</w:t>
      </w:r>
      <w:r w:rsidRPr="00B579C2">
        <w:rPr>
          <w:rFonts w:ascii="Consolas" w:hAnsi="Consolas" w:cs="Consolas"/>
          <w:sz w:val="24"/>
          <w:szCs w:val="20"/>
          <w:lang w:val="en-US"/>
        </w:rPr>
        <w:t>'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Range</w:t>
      </w:r>
      <w:proofErr w:type="gramStart"/>
      <w:r w:rsidRPr="00B579C2">
        <w:rPr>
          <w:rFonts w:ascii="Consolas" w:hAnsi="Consolas" w:cs="Consolas"/>
          <w:sz w:val="24"/>
          <w:szCs w:val="20"/>
          <w:lang w:val="en-US"/>
        </w:rPr>
        <w:t>=[</w:t>
      </w:r>
      <w:proofErr w:type="gramEnd"/>
      <w:r w:rsidRPr="00B579C2">
        <w:rPr>
          <w:rFonts w:ascii="Consolas" w:hAnsi="Consolas" w:cs="Consolas"/>
          <w:sz w:val="24"/>
          <w:szCs w:val="20"/>
          <w:lang w:val="en-US"/>
        </w:rPr>
        <w:t>-</w:t>
      </w:r>
      <w:r w:rsidRPr="00791DAE">
        <w:rPr>
          <w:rFonts w:ascii="Consolas" w:hAnsi="Consolas" w:cs="Consolas"/>
          <w:sz w:val="24"/>
          <w:szCs w:val="20"/>
          <w:lang w:val="en-US"/>
        </w:rPr>
        <w:t>17 17]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NumMFs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=6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MF1='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XbehindFar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':'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gbellmf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'</w:t>
      </w:r>
      <w:proofErr w:type="gramStart"/>
      <w:r w:rsidRPr="00791DAE">
        <w:rPr>
          <w:rFonts w:ascii="Consolas" w:hAnsi="Consolas" w:cs="Consolas"/>
          <w:sz w:val="24"/>
          <w:szCs w:val="20"/>
          <w:lang w:val="en-US"/>
        </w:rPr>
        <w:t>,[</w:t>
      </w:r>
      <w:proofErr w:type="gramEnd"/>
      <w:r w:rsidRPr="00791DAE">
        <w:rPr>
          <w:rFonts w:ascii="Consolas" w:hAnsi="Consolas" w:cs="Consolas"/>
          <w:sz w:val="24"/>
          <w:szCs w:val="20"/>
          <w:lang w:val="en-US"/>
        </w:rPr>
        <w:t>3.13820965639203 1.73814624069413 -17.3938988156664]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...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[Input2]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Name='Y'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Range</w:t>
      </w:r>
      <w:proofErr w:type="gramStart"/>
      <w:r w:rsidRPr="00791DAE">
        <w:rPr>
          <w:rFonts w:ascii="Consolas" w:hAnsi="Consolas" w:cs="Consolas"/>
          <w:sz w:val="24"/>
          <w:szCs w:val="20"/>
          <w:lang w:val="en-US"/>
        </w:rPr>
        <w:t>=[</w:t>
      </w:r>
      <w:proofErr w:type="gramEnd"/>
      <w:r w:rsidRPr="00791DAE">
        <w:rPr>
          <w:rFonts w:ascii="Consolas" w:hAnsi="Consolas" w:cs="Consolas"/>
          <w:sz w:val="24"/>
          <w:szCs w:val="20"/>
          <w:lang w:val="en-US"/>
        </w:rPr>
        <w:t>-17 17]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NumMFs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=6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MF1='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YbehindFar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':'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gbellmf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'</w:t>
      </w:r>
      <w:proofErr w:type="gramStart"/>
      <w:r w:rsidRPr="00791DAE">
        <w:rPr>
          <w:rFonts w:ascii="Consolas" w:hAnsi="Consolas" w:cs="Consolas"/>
          <w:sz w:val="24"/>
          <w:szCs w:val="20"/>
          <w:lang w:val="en-US"/>
        </w:rPr>
        <w:t>,[</w:t>
      </w:r>
      <w:proofErr w:type="gramEnd"/>
      <w:r w:rsidRPr="00791DAE">
        <w:rPr>
          <w:rFonts w:ascii="Consolas" w:hAnsi="Consolas" w:cs="Consolas"/>
          <w:sz w:val="24"/>
          <w:szCs w:val="20"/>
          <w:lang w:val="en-US"/>
        </w:rPr>
        <w:t>3.20313300177768 1.79976131704845 -17.3173657428312]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...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[Input3]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Name='Z'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Range</w:t>
      </w:r>
      <w:proofErr w:type="gramStart"/>
      <w:r w:rsidRPr="00791DAE">
        <w:rPr>
          <w:rFonts w:ascii="Consolas" w:hAnsi="Consolas" w:cs="Consolas"/>
          <w:sz w:val="24"/>
          <w:szCs w:val="20"/>
          <w:lang w:val="en-US"/>
        </w:rPr>
        <w:t>=[</w:t>
      </w:r>
      <w:proofErr w:type="gramEnd"/>
      <w:r w:rsidRPr="00791DAE">
        <w:rPr>
          <w:rFonts w:ascii="Consolas" w:hAnsi="Consolas" w:cs="Consolas"/>
          <w:sz w:val="24"/>
          <w:szCs w:val="20"/>
          <w:lang w:val="en-US"/>
        </w:rPr>
        <w:t>0 13.0876]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NumMFs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=6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MF1='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ZbehindFar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':'</w:t>
      </w: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gbellmf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'</w:t>
      </w:r>
      <w:proofErr w:type="gramStart"/>
      <w:r w:rsidRPr="00791DAE">
        <w:rPr>
          <w:rFonts w:ascii="Consolas" w:hAnsi="Consolas" w:cs="Consolas"/>
          <w:sz w:val="24"/>
          <w:szCs w:val="20"/>
          <w:lang w:val="en-US"/>
        </w:rPr>
        <w:t>,[</w:t>
      </w:r>
      <w:proofErr w:type="gramEnd"/>
      <w:r w:rsidRPr="00791DAE">
        <w:rPr>
          <w:rFonts w:ascii="Consolas" w:hAnsi="Consolas" w:cs="Consolas"/>
          <w:sz w:val="24"/>
          <w:szCs w:val="20"/>
          <w:lang w:val="en-US"/>
        </w:rPr>
        <w:t>1.81018296008799 1.79899760020991 0.351287399745908]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...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[Output1]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Name='Theta1'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Range</w:t>
      </w:r>
      <w:proofErr w:type="gramStart"/>
      <w:r w:rsidRPr="00791DAE">
        <w:rPr>
          <w:rFonts w:ascii="Consolas" w:hAnsi="Consolas" w:cs="Consolas"/>
          <w:sz w:val="24"/>
          <w:szCs w:val="20"/>
          <w:lang w:val="en-US"/>
        </w:rPr>
        <w:t>=[</w:t>
      </w:r>
      <w:proofErr w:type="gramEnd"/>
      <w:r w:rsidRPr="00791DAE">
        <w:rPr>
          <w:rFonts w:ascii="Consolas" w:hAnsi="Consolas" w:cs="Consolas"/>
          <w:sz w:val="24"/>
          <w:szCs w:val="20"/>
          <w:lang w:val="en-US"/>
        </w:rPr>
        <w:t>0 0.654498]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proofErr w:type="spellStart"/>
      <w:r w:rsidRPr="00791DAE">
        <w:rPr>
          <w:rFonts w:ascii="Consolas" w:hAnsi="Consolas" w:cs="Consolas"/>
          <w:sz w:val="24"/>
          <w:szCs w:val="20"/>
          <w:lang w:val="en-US"/>
        </w:rPr>
        <w:t>NumMFs</w:t>
      </w:r>
      <w:proofErr w:type="spellEnd"/>
      <w:r w:rsidRPr="00791DAE">
        <w:rPr>
          <w:rFonts w:ascii="Consolas" w:hAnsi="Consolas" w:cs="Consolas"/>
          <w:sz w:val="24"/>
          <w:szCs w:val="20"/>
          <w:lang w:val="en-US"/>
        </w:rPr>
        <w:t>=216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</w:rPr>
      </w:pPr>
      <w:r w:rsidRPr="00791DAE">
        <w:rPr>
          <w:rFonts w:ascii="Consolas" w:hAnsi="Consolas" w:cs="Consolas"/>
          <w:sz w:val="24"/>
          <w:szCs w:val="20"/>
        </w:rPr>
        <w:t>MF1='out1mf1':'linear',[6.77821411945033 -6.13563703951326 2.69862586953868 -0.27184930011587]</w:t>
      </w:r>
    </w:p>
    <w:p w:rsidR="00C11B61" w:rsidRPr="00791DAE" w:rsidRDefault="00C11B61" w:rsidP="00C11B61">
      <w:pPr>
        <w:spacing w:after="0" w:line="240" w:lineRule="auto"/>
        <w:ind w:firstLine="0"/>
        <w:rPr>
          <w:rFonts w:ascii="Consolas" w:hAnsi="Consolas" w:cs="Consolas"/>
          <w:sz w:val="24"/>
          <w:szCs w:val="20"/>
        </w:rPr>
      </w:pPr>
      <w:r w:rsidRPr="00791DAE">
        <w:rPr>
          <w:rFonts w:ascii="Consolas" w:hAnsi="Consolas" w:cs="Consolas"/>
          <w:sz w:val="24"/>
          <w:szCs w:val="20"/>
        </w:rPr>
        <w:t>...</w:t>
      </w:r>
    </w:p>
    <w:p w:rsidR="00C11B61" w:rsidRDefault="00C11B61" w:rsidP="005C693D"/>
    <w:p w:rsidR="00C11B61" w:rsidRDefault="00C11B61" w:rsidP="005C693D">
      <w:r>
        <w:t>В файле хранится общая информация о системе вывода, а также конкретные данные об используемых ф</w:t>
      </w:r>
      <w:r w:rsidR="006129D5">
        <w:t>ункциях принадлежности термов и правилах вывода.</w:t>
      </w:r>
    </w:p>
    <w:p w:rsidR="00F10FF4" w:rsidRDefault="00B153B8" w:rsidP="005C693D">
      <w:pPr>
        <w:rPr>
          <w:rFonts w:eastAsiaTheme="minorEastAsia"/>
        </w:rPr>
      </w:pPr>
      <w:r>
        <w:t xml:space="preserve">В разработанном методе используются три сети </w:t>
      </w:r>
      <w:r>
        <w:rPr>
          <w:lang w:val="en-US"/>
        </w:rPr>
        <w:t>ANFIS</w:t>
      </w:r>
      <w:r w:rsidRPr="00B153B8">
        <w:t>,</w:t>
      </w:r>
      <w:r>
        <w:t xml:space="preserve"> каждая из которых отвечает за определение одного из трёх углов, составляющих </w:t>
      </w:r>
      <w:r>
        <w:lastRenderedPageBreak/>
        <w:t xml:space="preserve">обобщённые </w:t>
      </w:r>
      <w:proofErr w:type="spellStart"/>
      <w:r>
        <w:t>кординаты</w:t>
      </w:r>
      <w:proofErr w:type="spellEnd"/>
      <w:r>
        <w:t xml:space="preserve">: </w:t>
      </w:r>
      <m:oMath>
        <m:r>
          <w:rPr>
            <w:rFonts w:ascii="Cambria Math" w:hAnsi="Cambria Math"/>
          </w:rPr>
          <m:t xml:space="preserve">ϕ,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Таким образом, для работы модуля нечеткого вывода необходимо загрузить информацию из трёх файлов </w:t>
      </w:r>
      <w:r w:rsidRPr="00B153B8">
        <w:rPr>
          <w:rFonts w:eastAsiaTheme="minorEastAsia"/>
        </w:rPr>
        <w:t>.</w:t>
      </w:r>
      <w:proofErr w:type="spellStart"/>
      <w:r>
        <w:rPr>
          <w:rFonts w:eastAsiaTheme="minorEastAsia"/>
          <w:lang w:val="en-US"/>
        </w:rPr>
        <w:t>fis</w:t>
      </w:r>
      <w:proofErr w:type="spellEnd"/>
      <w:r>
        <w:rPr>
          <w:rFonts w:eastAsiaTheme="minorEastAsia"/>
        </w:rPr>
        <w:t>.</w:t>
      </w:r>
    </w:p>
    <w:p w:rsidR="00B153B8" w:rsidRPr="00807A5F" w:rsidRDefault="00B153B8" w:rsidP="005C693D">
      <w:pPr>
        <w:rPr>
          <w:i/>
        </w:rPr>
      </w:pPr>
      <w:r>
        <w:rPr>
          <w:rFonts w:eastAsiaTheme="minorEastAsia"/>
        </w:rPr>
        <w:t>Данные файлы генерируются в процессе обучения сетей, а имя файла имеет следующий формат:</w:t>
      </w:r>
    </w:p>
    <w:p w:rsidR="00F10FF4" w:rsidRPr="00F05E6F" w:rsidRDefault="00B153B8" w:rsidP="00F05E6F">
      <w:pPr>
        <w:jc w:val="center"/>
        <w:rPr>
          <w:rFonts w:ascii="Consolas" w:hAnsi="Consolas" w:cs="Consolas"/>
          <w:i/>
          <w:lang w:val="en-US"/>
        </w:rPr>
      </w:pPr>
      <w:proofErr w:type="spellStart"/>
      <w:r w:rsidRPr="00F05E6F">
        <w:rPr>
          <w:rFonts w:ascii="Consolas" w:hAnsi="Consolas" w:cs="Consolas"/>
          <w:i/>
          <w:lang w:val="en-US"/>
        </w:rPr>
        <w:t>Fisname</w:t>
      </w:r>
      <w:proofErr w:type="spellEnd"/>
      <w:r w:rsidRPr="00F05E6F">
        <w:rPr>
          <w:rFonts w:ascii="Consolas" w:hAnsi="Consolas" w:cs="Consolas"/>
          <w:i/>
          <w:lang w:val="en-US"/>
        </w:rPr>
        <w:t xml:space="preserve"> = </w:t>
      </w:r>
      <w:r w:rsidR="00F10FF4" w:rsidRPr="00F05E6F">
        <w:rPr>
          <w:rFonts w:ascii="Consolas" w:hAnsi="Consolas" w:cs="Consolas"/>
          <w:i/>
          <w:lang w:val="en-US"/>
        </w:rPr>
        <w:t>mf&lt;MFC&gt;_epoch&lt;EC&gt;_</w:t>
      </w:r>
      <w:proofErr w:type="spellStart"/>
      <w:r w:rsidR="00F10FF4" w:rsidRPr="00F05E6F">
        <w:rPr>
          <w:rFonts w:ascii="Consolas" w:hAnsi="Consolas" w:cs="Consolas"/>
          <w:i/>
          <w:lang w:val="en-US"/>
        </w:rPr>
        <w:t>anglestep</w:t>
      </w:r>
      <w:proofErr w:type="spellEnd"/>
      <w:r w:rsidR="00F10FF4" w:rsidRPr="00F05E6F">
        <w:rPr>
          <w:rFonts w:ascii="Consolas" w:hAnsi="Consolas" w:cs="Consolas"/>
          <w:i/>
          <w:lang w:val="en-US"/>
        </w:rPr>
        <w:t>&lt;AS&gt;__</w:t>
      </w:r>
      <w:proofErr w:type="spellStart"/>
      <w:r w:rsidR="00F10FF4" w:rsidRPr="00F05E6F">
        <w:rPr>
          <w:rFonts w:ascii="Consolas" w:hAnsi="Consolas" w:cs="Consolas"/>
          <w:i/>
          <w:lang w:val="en-US"/>
        </w:rPr>
        <w:t>anfis</w:t>
      </w:r>
      <w:proofErr w:type="spellEnd"/>
      <w:r w:rsidR="00F10FF4" w:rsidRPr="00F05E6F">
        <w:rPr>
          <w:rFonts w:ascii="Consolas" w:hAnsi="Consolas" w:cs="Consolas"/>
          <w:i/>
          <w:lang w:val="en-US"/>
        </w:rPr>
        <w:t>_&lt;A&gt;</w:t>
      </w:r>
      <w:r w:rsidRPr="00F05E6F">
        <w:rPr>
          <w:rFonts w:ascii="Consolas" w:hAnsi="Consolas" w:cs="Consolas"/>
          <w:i/>
          <w:lang w:val="en-US"/>
        </w:rPr>
        <w:t>,</w:t>
      </w:r>
    </w:p>
    <w:p w:rsidR="00F05E6F" w:rsidRPr="00F05E6F" w:rsidRDefault="00F05E6F" w:rsidP="00F05E6F">
      <w:r>
        <w:t>где</w:t>
      </w:r>
    </w:p>
    <w:p w:rsidR="00FF1AB8" w:rsidRDefault="00B153B8" w:rsidP="00F05E6F">
      <m:oMath>
        <m:r>
          <w:rPr>
            <w:rFonts w:ascii="Cambria Math" w:hAnsi="Cambria Math"/>
            <w:lang w:val="en-US"/>
          </w:rPr>
          <m:t>MFC</m:t>
        </m:r>
      </m:oMath>
      <w:r w:rsidRPr="00B153B8">
        <w:t xml:space="preserve"> – </w:t>
      </w:r>
      <w:r>
        <w:t>количество используемых термов входных переменных;</w:t>
      </w:r>
    </w:p>
    <w:p w:rsidR="00FF1AB8" w:rsidRDefault="00B153B8" w:rsidP="00F05E6F">
      <m:oMath>
        <m:r>
          <w:rPr>
            <w:rFonts w:ascii="Cambria Math" w:hAnsi="Cambria Math"/>
            <w:lang w:val="en-US"/>
          </w:rPr>
          <m:t>EC</m:t>
        </m:r>
      </m:oMath>
      <w:r w:rsidRPr="00B153B8">
        <w:t xml:space="preserve"> </w:t>
      </w:r>
      <w:r>
        <w:t>–</w:t>
      </w:r>
      <w:r w:rsidRPr="00B153B8">
        <w:t xml:space="preserve"> </w:t>
      </w:r>
      <w:r>
        <w:t xml:space="preserve">число эпох обучения сети; </w:t>
      </w:r>
      <m:oMath>
        <m:r>
          <w:rPr>
            <w:rFonts w:ascii="Cambria Math" w:hAnsi="Cambria Math"/>
          </w:rPr>
          <m:t>AS∈[24, 48]</m:t>
        </m:r>
      </m:oMath>
      <w:r w:rsidRPr="00B153B8">
        <w:t xml:space="preserve"> </w:t>
      </w:r>
      <w:r>
        <w:t>–</w:t>
      </w:r>
      <w:r w:rsidRPr="00B153B8">
        <w:t xml:space="preserve"> </w:t>
      </w:r>
      <w:r>
        <w:t>использованная обучающая выборка (П24 или П48 соответственно</w:t>
      </w:r>
      <w:r w:rsidR="00FF1AB8">
        <w:t>);</w:t>
      </w:r>
    </w:p>
    <w:p w:rsidR="00F10FF4" w:rsidRPr="0059738C" w:rsidRDefault="00B153B8" w:rsidP="00F05E6F">
      <w:pPr>
        <w:rPr>
          <w:i/>
        </w:rPr>
      </w:pPr>
      <m:oMath>
        <m:r>
          <w:rPr>
            <w:rFonts w:ascii="Cambria Math" w:hAnsi="Cambria Math"/>
          </w:rPr>
          <m:t>A∈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</w:rPr>
              <m:t>phi</m:t>
            </m:r>
            <m:r>
              <w:rPr>
                <w:rFonts w:ascii="Cambria Math" w:hAnsi="Cambria Math"/>
              </w:rPr>
              <m:t xml:space="preserve">,  </m:t>
            </m:r>
            <m:r>
              <m:rPr>
                <m:nor/>
              </m:rPr>
              <w:rPr>
                <w:rFonts w:ascii="Cambria Math" w:hAnsi="Cambria Math"/>
              </w:rPr>
              <m:t>theta1</m:t>
            </m:r>
            <m:r>
              <w:rPr>
                <w:rFonts w:ascii="Cambria Math" w:hAnsi="Cambria Math"/>
              </w:rPr>
              <m:t xml:space="preserve">,  </m:t>
            </m:r>
            <m:r>
              <m:rPr>
                <m:nor/>
              </m:rPr>
              <w:rPr>
                <w:rFonts w:ascii="Cambria Math" w:hAnsi="Cambria Math"/>
              </w:rPr>
              <m:t>theta_2</m:t>
            </m:r>
          </m:e>
        </m:d>
      </m:oMath>
      <w:r>
        <w:t>–</w:t>
      </w:r>
      <w:r w:rsidRPr="00FF1AB8">
        <w:rPr>
          <w:rFonts w:eastAsiaTheme="minorEastAsia"/>
        </w:rPr>
        <w:t xml:space="preserve"> угол, который определяет данная система вывода.</w:t>
      </w:r>
    </w:p>
    <w:p w:rsidR="0059738C" w:rsidRPr="0059738C" w:rsidRDefault="0059738C" w:rsidP="0059738C">
      <w:r>
        <w:t xml:space="preserve">Также </w:t>
      </w:r>
      <w:proofErr w:type="gramStart"/>
      <w:r>
        <w:t>разработанное</w:t>
      </w:r>
      <w:proofErr w:type="gramEnd"/>
      <w:r>
        <w:t xml:space="preserve"> ПО используется для генерации обучающей выборки точек из рабочей зоны манипулятора в соответствии с алгоритмом, описанным в конструкторском разделе.</w:t>
      </w:r>
    </w:p>
    <w:p w:rsidR="0059738C" w:rsidRPr="00B93628" w:rsidRDefault="0059738C" w:rsidP="0059738C">
      <w:r>
        <w:t>На основе допустимых углов поворота звеньев манипулятора генерируются списки точек рабочей зоны и соответствующих углов поворота. Данные списки затем сохраняются в файлы с указанием использованного углового шага.</w:t>
      </w:r>
    </w:p>
    <w:p w:rsidR="0059738C" w:rsidRPr="00791DAE" w:rsidRDefault="0059738C" w:rsidP="0059738C">
      <w:pPr>
        <w:rPr>
          <w:rFonts w:eastAsiaTheme="minorEastAsia"/>
        </w:rPr>
      </w:pPr>
      <w:r>
        <w:t xml:space="preserve">Формат данных файлов представляет собой простое перечисление наборов координат </w:t>
      </w:r>
      <m:oMath>
        <m:r>
          <w:rPr>
            <w:rFonts w:ascii="Cambria Math" w:hAnsi="Cambria Math"/>
          </w:rPr>
          <m:t>X, Y, Z</m:t>
        </m:r>
      </m:oMath>
      <w:r>
        <w:rPr>
          <w:rFonts w:eastAsiaTheme="minorEastAsia"/>
        </w:rPr>
        <w:t xml:space="preserve"> для списка точек и наб</w:t>
      </w:r>
      <w:proofErr w:type="spellStart"/>
      <w:r>
        <w:rPr>
          <w:rFonts w:eastAsiaTheme="minorEastAsia"/>
        </w:rPr>
        <w:t>оров</w:t>
      </w:r>
      <w:proofErr w:type="spellEnd"/>
      <w:r>
        <w:rPr>
          <w:rFonts w:eastAsiaTheme="minorEastAsia"/>
        </w:rPr>
        <w:t xml:space="preserve"> углов </w:t>
      </w:r>
      <m:oMath>
        <m:r>
          <w:rPr>
            <w:rFonts w:ascii="Cambria Math" w:eastAsiaTheme="minorEastAsia" w:hAnsi="Cambria Math"/>
          </w:rPr>
          <m:t xml:space="preserve">ϕ,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для списка обобщённых координат:</w:t>
      </w:r>
    </w:p>
    <w:p w:rsidR="0059738C" w:rsidRPr="00791DAE" w:rsidRDefault="0059738C" w:rsidP="0059738C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angles.pi24</w:t>
      </w:r>
    </w:p>
    <w:p w:rsidR="0059738C" w:rsidRPr="00791DAE" w:rsidRDefault="0059738C" w:rsidP="00F05E6F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-3.14159; 0; 0</w:t>
      </w:r>
    </w:p>
    <w:p w:rsidR="0059738C" w:rsidRPr="00791DAE" w:rsidRDefault="0059738C" w:rsidP="0059738C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...</w:t>
      </w:r>
    </w:p>
    <w:p w:rsidR="0059738C" w:rsidRPr="00791DAE" w:rsidRDefault="0059738C" w:rsidP="0059738C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</w:p>
    <w:p w:rsidR="0059738C" w:rsidRPr="00791DAE" w:rsidRDefault="0059738C" w:rsidP="0059738C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points.pi24</w:t>
      </w:r>
    </w:p>
    <w:p w:rsidR="0059738C" w:rsidRPr="00791DAE" w:rsidRDefault="0059738C" w:rsidP="00F05E6F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-17; 1.48619e-06; 0</w:t>
      </w:r>
    </w:p>
    <w:p w:rsidR="0059738C" w:rsidRPr="00791DAE" w:rsidRDefault="0059738C" w:rsidP="0059738C">
      <w:pPr>
        <w:spacing w:after="0" w:line="240" w:lineRule="auto"/>
        <w:ind w:firstLine="0"/>
        <w:rPr>
          <w:rFonts w:ascii="Consolas" w:hAnsi="Consolas" w:cs="Consolas"/>
          <w:sz w:val="24"/>
          <w:szCs w:val="20"/>
          <w:lang w:val="en-US"/>
        </w:rPr>
      </w:pPr>
      <w:r w:rsidRPr="00791DAE">
        <w:rPr>
          <w:rFonts w:ascii="Consolas" w:hAnsi="Consolas" w:cs="Consolas"/>
          <w:sz w:val="24"/>
          <w:szCs w:val="20"/>
          <w:lang w:val="en-US"/>
        </w:rPr>
        <w:t>...</w:t>
      </w:r>
    </w:p>
    <w:p w:rsidR="00791DAE" w:rsidRDefault="00791DAE" w:rsidP="00791DAE">
      <w:pPr>
        <w:rPr>
          <w:lang w:val="en-US"/>
        </w:rPr>
      </w:pPr>
    </w:p>
    <w:p w:rsidR="00D32128" w:rsidRPr="0059738C" w:rsidRDefault="00D32128" w:rsidP="00D32128">
      <w:pPr>
        <w:pStyle w:val="2"/>
        <w:rPr>
          <w:lang w:val="en-US"/>
        </w:rPr>
      </w:pPr>
      <w:bookmarkStart w:id="59" w:name="_Toc453594215"/>
      <w:r>
        <w:lastRenderedPageBreak/>
        <w:t>Интерфейс</w:t>
      </w:r>
      <w:r w:rsidRPr="0059738C">
        <w:rPr>
          <w:lang w:val="en-US"/>
        </w:rPr>
        <w:t xml:space="preserve"> </w:t>
      </w:r>
      <w:r>
        <w:t>пользователя</w:t>
      </w:r>
      <w:bookmarkEnd w:id="59"/>
    </w:p>
    <w:p w:rsidR="00C11B61" w:rsidRPr="00B464DE" w:rsidRDefault="00C11B61" w:rsidP="00C11B61">
      <w:r>
        <w:t>Графический</w:t>
      </w:r>
      <w:r w:rsidRPr="00B93628">
        <w:t xml:space="preserve"> </w:t>
      </w:r>
      <w:r>
        <w:t>интерфейс</w:t>
      </w:r>
      <w:r w:rsidRPr="00B93628">
        <w:t xml:space="preserve">, </w:t>
      </w:r>
      <w:r>
        <w:t xml:space="preserve">реализуемый с помощью средств </w:t>
      </w:r>
      <w:r>
        <w:rPr>
          <w:lang w:val="en-US"/>
        </w:rPr>
        <w:t>IMGUI</w:t>
      </w:r>
      <w:r>
        <w:t xml:space="preserve"> и </w:t>
      </w:r>
      <w:r>
        <w:rPr>
          <w:lang w:val="en-US"/>
        </w:rPr>
        <w:t>OpenGL</w:t>
      </w:r>
      <w:r>
        <w:t xml:space="preserve">, показан на рисунке </w:t>
      </w:r>
      <w:r w:rsidR="008D7889">
        <w:t>3.4</w:t>
      </w:r>
      <w:r w:rsidRPr="00B464DE">
        <w:t>.</w:t>
      </w:r>
    </w:p>
    <w:p w:rsidR="00E22962" w:rsidRDefault="00C11B61" w:rsidP="00E22962">
      <w:pPr>
        <w:pStyle w:val="af6"/>
        <w:keepNext/>
      </w:pPr>
      <w:r w:rsidRPr="00E22962">
        <w:rPr>
          <w:noProof/>
          <w:lang w:val="ru-RU" w:eastAsia="ru-RU"/>
        </w:rPr>
        <w:drawing>
          <wp:inline distT="0" distB="0" distL="0" distR="0" wp14:anchorId="6FC52D2C" wp14:editId="7A62DB61">
            <wp:extent cx="5760085" cy="42684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61" w:rsidRPr="00825FFB" w:rsidRDefault="00E22962" w:rsidP="00E22962">
      <w:pPr>
        <w:pStyle w:val="afd"/>
      </w:pPr>
      <w:bookmarkStart w:id="60" w:name="_Ref453510046"/>
      <w:r>
        <w:t xml:space="preserve">Рисунок </w:t>
      </w:r>
      <w:fldSimple w:instr=" STYLEREF 1 \s ">
        <w:r w:rsidR="00C65763">
          <w:rPr>
            <w:noProof/>
          </w:rPr>
          <w:t>3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4</w:t>
        </w:r>
      </w:fldSimple>
      <w:bookmarkEnd w:id="60"/>
      <w:r>
        <w:t xml:space="preserve"> – Графический интерфейс приложения</w:t>
      </w:r>
    </w:p>
    <w:p w:rsidR="00C11B61" w:rsidRDefault="00C11B61" w:rsidP="00C11B61">
      <w:pPr>
        <w:tabs>
          <w:tab w:val="center" w:pos="4819"/>
        </w:tabs>
      </w:pPr>
      <w:r>
        <w:t xml:space="preserve">При работе с приложением пользователь может выбрать способ определения обобщённых координат манипулятора: аналитическое вычисление или использование </w:t>
      </w:r>
      <w:r>
        <w:rPr>
          <w:lang w:val="en-US"/>
        </w:rPr>
        <w:t>ANFIS</w:t>
      </w:r>
      <w:r>
        <w:t xml:space="preserve"> (</w:t>
      </w:r>
      <w:r w:rsidR="00E42C57">
        <w:t xml:space="preserve">позиция </w:t>
      </w:r>
      <w:r>
        <w:t>1</w:t>
      </w:r>
      <w:r w:rsidR="00E42C57">
        <w:t xml:space="preserve"> на рисунке </w:t>
      </w:r>
      <w:r w:rsidR="008D7889">
        <w:t>3.4</w:t>
      </w:r>
      <w:r>
        <w:t>). Кнопка, соответствующая выбранному методу, будет подсвечена зелёным.</w:t>
      </w:r>
    </w:p>
    <w:p w:rsidR="006129D5" w:rsidRPr="00F10FF4" w:rsidRDefault="006129D5" w:rsidP="00C11B61">
      <w:pPr>
        <w:tabs>
          <w:tab w:val="center" w:pos="4819"/>
        </w:tabs>
      </w:pPr>
      <w:r>
        <w:t xml:space="preserve">При использовании </w:t>
      </w:r>
      <w:r>
        <w:rPr>
          <w:lang w:val="en-US"/>
        </w:rPr>
        <w:t>ANFIS</w:t>
      </w:r>
      <w:r w:rsidRPr="006129D5">
        <w:t xml:space="preserve"> </w:t>
      </w:r>
      <w:r>
        <w:t>пользователь может выбрать параметры конфигурации сети (</w:t>
      </w:r>
      <w:r w:rsidR="00E42C57">
        <w:t xml:space="preserve">позиция </w:t>
      </w:r>
      <w:r>
        <w:t>3</w:t>
      </w:r>
      <w:r w:rsidR="00E42C57">
        <w:t xml:space="preserve"> на рисунке </w:t>
      </w:r>
      <w:r w:rsidR="008D7889">
        <w:t>3.4</w:t>
      </w:r>
      <w:r>
        <w:t>), которая будет загружена: количество термов (</w:t>
      </w:r>
      <w:r>
        <w:rPr>
          <w:lang w:val="en-US"/>
        </w:rPr>
        <w:t>MF</w:t>
      </w:r>
      <w:r w:rsidRPr="006129D5">
        <w:t xml:space="preserve"> </w:t>
      </w:r>
      <w:r>
        <w:rPr>
          <w:lang w:val="en-US"/>
        </w:rPr>
        <w:t>Count</w:t>
      </w:r>
      <w:r w:rsidRPr="006129D5">
        <w:t>)</w:t>
      </w:r>
      <w:r>
        <w:t>, количество эпох обучения (</w:t>
      </w:r>
      <w:r>
        <w:rPr>
          <w:lang w:val="en-US"/>
        </w:rPr>
        <w:t>Epoch</w:t>
      </w:r>
      <w:r w:rsidRPr="006129D5">
        <w:t xml:space="preserve"> </w:t>
      </w:r>
      <w:r>
        <w:rPr>
          <w:lang w:val="en-US"/>
        </w:rPr>
        <w:t>count</w:t>
      </w:r>
      <w:r w:rsidRPr="006129D5">
        <w:t>)</w:t>
      </w:r>
      <w:r>
        <w:t>, угловой шаг выборки (</w:t>
      </w:r>
      <w:r>
        <w:rPr>
          <w:lang w:val="en-US"/>
        </w:rPr>
        <w:t>Pi</w:t>
      </w:r>
      <w:r w:rsidRPr="006129D5">
        <w:t>/</w:t>
      </w:r>
      <w:proofErr w:type="spellStart"/>
      <w:r>
        <w:rPr>
          <w:lang w:val="en-US"/>
        </w:rPr>
        <w:t>anglestep</w:t>
      </w:r>
      <w:proofErr w:type="spellEnd"/>
      <w:r w:rsidRPr="006129D5">
        <w:t>)</w:t>
      </w:r>
      <w:r>
        <w:t xml:space="preserve">. </w:t>
      </w:r>
      <w:r w:rsidR="00F10FF4">
        <w:t xml:space="preserve">Если файлы, описывающие сети соответствующей конфигурации, существуют, то данная конфигурация </w:t>
      </w:r>
      <w:r w:rsidR="00F10FF4">
        <w:lastRenderedPageBreak/>
        <w:t>сохраняется (</w:t>
      </w:r>
      <w:r w:rsidR="00E42C57">
        <w:t xml:space="preserve">позиция </w:t>
      </w:r>
      <w:r w:rsidR="00F10FF4">
        <w:t>2</w:t>
      </w:r>
      <w:r w:rsidR="00E42C57">
        <w:t xml:space="preserve"> на рисунке </w:t>
      </w:r>
      <w:r w:rsidR="008D7889">
        <w:t>3.4</w:t>
      </w:r>
      <w:r w:rsidR="00F10FF4">
        <w:t xml:space="preserve">) и происходит инициализация системы нечеткого вывода на основе данных из файлов </w:t>
      </w:r>
      <w:r w:rsidR="00F10FF4" w:rsidRPr="00F10FF4">
        <w:t>.</w:t>
      </w:r>
      <w:proofErr w:type="spellStart"/>
      <w:r w:rsidR="00F10FF4">
        <w:rPr>
          <w:lang w:val="en-US"/>
        </w:rPr>
        <w:t>fis</w:t>
      </w:r>
      <w:proofErr w:type="spellEnd"/>
      <w:r w:rsidR="00F10FF4">
        <w:t>.</w:t>
      </w:r>
    </w:p>
    <w:p w:rsidR="00C11B61" w:rsidRDefault="006129D5" w:rsidP="00C11B61">
      <w:r>
        <w:t>После</w:t>
      </w:r>
      <w:r w:rsidRPr="006129D5">
        <w:t xml:space="preserve"> </w:t>
      </w:r>
      <w:r>
        <w:t xml:space="preserve">выбора метода управления и </w:t>
      </w:r>
      <w:r w:rsidR="00FF1AB8">
        <w:t xml:space="preserve">(при необходимости) </w:t>
      </w:r>
      <w:r>
        <w:t xml:space="preserve">настройки </w:t>
      </w:r>
      <w:r>
        <w:rPr>
          <w:lang w:val="en-US"/>
        </w:rPr>
        <w:t>ANFIS</w:t>
      </w:r>
      <w:r w:rsidRPr="006129D5">
        <w:t xml:space="preserve"> </w:t>
      </w:r>
      <w:r>
        <w:t>пользователь может указать координаты целевой точки (</w:t>
      </w:r>
      <w:r w:rsidR="00E42C57">
        <w:t xml:space="preserve">позиция </w:t>
      </w:r>
      <w:r>
        <w:t>4</w:t>
      </w:r>
      <w:r w:rsidR="00E42C57">
        <w:t xml:space="preserve"> на рисунке </w:t>
      </w:r>
      <w:r w:rsidR="008D7889">
        <w:t>3.4</w:t>
      </w:r>
      <w:r>
        <w:t xml:space="preserve">). При нажатии на кнопку </w:t>
      </w:r>
      <w:r>
        <w:rPr>
          <w:lang w:val="en-US"/>
        </w:rPr>
        <w:t>Solve</w:t>
      </w:r>
      <w:r w:rsidRPr="006129D5">
        <w:t xml:space="preserve"> </w:t>
      </w:r>
      <w:r>
        <w:t>будут определены обобщённые координаты в соответствие с выбранным методом, а манипулятор придёт в движение.</w:t>
      </w:r>
      <w:r w:rsidR="00604979">
        <w:t xml:space="preserve"> На рисунке </w:t>
      </w:r>
      <w:r w:rsidR="008D7889">
        <w:t>3.5</w:t>
      </w:r>
      <w:r w:rsidR="00604979">
        <w:t xml:space="preserve"> представлен результат определения обобщённых координат, соответствующих целевой точке с координатами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14, -5, 8</m:t>
            </m:r>
          </m:e>
        </m:d>
      </m:oMath>
      <w:r w:rsidR="00604979">
        <w:rPr>
          <w:rFonts w:eastAsiaTheme="minorEastAsia"/>
        </w:rPr>
        <w:t>.</w:t>
      </w:r>
    </w:p>
    <w:p w:rsidR="00604979" w:rsidRDefault="00604979" w:rsidP="00604979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3D8715BE" wp14:editId="0259FD75">
            <wp:extent cx="5760085" cy="446645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79" w:rsidRDefault="00604979" w:rsidP="00604979">
      <w:pPr>
        <w:pStyle w:val="afd"/>
      </w:pPr>
      <w:bookmarkStart w:id="61" w:name="_Ref453548687"/>
      <w:r>
        <w:t xml:space="preserve">Рисунок </w:t>
      </w:r>
      <w:fldSimple w:instr=" STYLEREF 1 \s ">
        <w:r w:rsidR="00C65763">
          <w:rPr>
            <w:noProof/>
          </w:rPr>
          <w:t>3</w:t>
        </w:r>
      </w:fldSimple>
      <w:r>
        <w:t>.</w:t>
      </w:r>
      <w:fldSimple w:instr=" SEQ Рисунок \* ARABIC \s 1 ">
        <w:r w:rsidR="00C65763">
          <w:rPr>
            <w:noProof/>
          </w:rPr>
          <w:t>5</w:t>
        </w:r>
      </w:fldSimple>
      <w:bookmarkEnd w:id="61"/>
      <w:r>
        <w:t xml:space="preserve"> – Пример работы программы</w:t>
      </w:r>
    </w:p>
    <w:p w:rsidR="00FF60CA" w:rsidRDefault="00FF60CA" w:rsidP="00FF60CA">
      <w:pPr>
        <w:pStyle w:val="2"/>
        <w:numPr>
          <w:ilvl w:val="0"/>
          <w:numId w:val="0"/>
        </w:numPr>
      </w:pPr>
      <w:bookmarkStart w:id="62" w:name="_Toc453594216"/>
      <w:r>
        <w:t>Выводы</w:t>
      </w:r>
      <w:bookmarkEnd w:id="62"/>
    </w:p>
    <w:p w:rsidR="00FF60CA" w:rsidRPr="00FF60CA" w:rsidRDefault="00FF60CA" w:rsidP="00FF60CA">
      <w:r w:rsidRPr="00FF60CA">
        <w:t>В соответствии с описанными в конструкторском разделе алгоритмами, на языке</w:t>
      </w:r>
      <w:proofErr w:type="gramStart"/>
      <w:r w:rsidRPr="00FF60CA">
        <w:t xml:space="preserve"> С</w:t>
      </w:r>
      <w:proofErr w:type="gramEnd"/>
      <w:r>
        <w:t>++</w:t>
      </w:r>
      <w:r w:rsidRPr="00FF60CA">
        <w:t xml:space="preserve"> в среде разработки </w:t>
      </w:r>
      <w:proofErr w:type="spellStart"/>
      <w:r w:rsidRPr="00FF60CA">
        <w:t>Microsoft</w:t>
      </w:r>
      <w:proofErr w:type="spellEnd"/>
      <w:r w:rsidRPr="00FF60CA">
        <w:t xml:space="preserve"> </w:t>
      </w:r>
      <w:proofErr w:type="spellStart"/>
      <w:r w:rsidRPr="00FF60CA">
        <w:t>Visual</w:t>
      </w:r>
      <w:proofErr w:type="spellEnd"/>
      <w:r w:rsidRPr="00FF60CA">
        <w:t xml:space="preserve"> </w:t>
      </w:r>
      <w:proofErr w:type="spellStart"/>
      <w:r w:rsidRPr="00FF60CA">
        <w:t>Studio</w:t>
      </w:r>
      <w:proofErr w:type="spellEnd"/>
      <w:r w:rsidRPr="00FF60CA">
        <w:t xml:space="preserve"> под управлением ОС </w:t>
      </w:r>
      <w:proofErr w:type="spellStart"/>
      <w:r w:rsidRPr="00FF60CA">
        <w:t>Windows</w:t>
      </w:r>
      <w:proofErr w:type="spellEnd"/>
      <w:r w:rsidRPr="00FF60CA">
        <w:t xml:space="preserve"> был реализован программный метод </w:t>
      </w:r>
      <w:r>
        <w:t xml:space="preserve">управления </w:t>
      </w:r>
      <w:r>
        <w:lastRenderedPageBreak/>
        <w:t>манипулятором</w:t>
      </w:r>
      <w:r w:rsidRPr="00FF60CA">
        <w:t>. Было произведено тестирование и отладка программного продукта.</w:t>
      </w:r>
      <w:r w:rsidR="00146606">
        <w:t xml:space="preserve"> </w:t>
      </w:r>
      <w:proofErr w:type="gramStart"/>
      <w:r w:rsidR="00146606">
        <w:t>Описаны форматы используемых при работе ПО файлов и приведен пример интерфейса программы.</w:t>
      </w:r>
      <w:proofErr w:type="gramEnd"/>
    </w:p>
    <w:p w:rsidR="00E547CA" w:rsidRPr="006129D5" w:rsidRDefault="00E547CA">
      <w:r w:rsidRPr="006129D5">
        <w:br w:type="page"/>
      </w:r>
    </w:p>
    <w:p w:rsidR="00D32128" w:rsidRDefault="00CD2056" w:rsidP="00D32128">
      <w:pPr>
        <w:pStyle w:val="1"/>
      </w:pPr>
      <w:bookmarkStart w:id="63" w:name="_Toc453594217"/>
      <w:r>
        <w:lastRenderedPageBreak/>
        <w:t>Экспериментальный</w:t>
      </w:r>
      <w:r w:rsidR="00D32128">
        <w:t xml:space="preserve"> раздел</w:t>
      </w:r>
      <w:bookmarkEnd w:id="63"/>
    </w:p>
    <w:p w:rsidR="00C85036" w:rsidRDefault="00C85036" w:rsidP="00C85036">
      <w:r>
        <w:t xml:space="preserve">Целью данной работы является управление манипулятором, то есть приведение положения манипулятора </w:t>
      </w:r>
      <w:proofErr w:type="gramStart"/>
      <w:r>
        <w:t>из</w:t>
      </w:r>
      <w:proofErr w:type="gramEnd"/>
      <w:r>
        <w:t xml:space="preserve"> заданного в целевое. Как уже упоминалось в аналитическом разделе, данная задача состоит из трёх частей: планирования положения, планирования движения и планирования сил и моментов. В рамках данной работы строится упрощённая модель манипулятора, в которой не рассматривается планирование сил (то есть не моделируется работа приводов манипулятора), а планирование движения сводится к простому повороту звеньев манипулятора на требуемые углы. Основн</w:t>
      </w:r>
      <w:r w:rsidR="00CD2056">
        <w:t>ым</w:t>
      </w:r>
      <w:r>
        <w:t xml:space="preserve"> </w:t>
      </w:r>
      <w:r w:rsidR="00CD2056">
        <w:t>объектом</w:t>
      </w:r>
      <w:r>
        <w:t xml:space="preserve"> исследования, таким образом, является</w:t>
      </w:r>
      <w:r w:rsidR="00CD2056">
        <w:t xml:space="preserve"> оценка</w:t>
      </w:r>
      <w:r>
        <w:t xml:space="preserve"> планирование положения.</w:t>
      </w:r>
    </w:p>
    <w:p w:rsidR="00CD2056" w:rsidRDefault="00CD2056" w:rsidP="00C85036">
      <w:r>
        <w:rPr>
          <w:szCs w:val="28"/>
        </w:rPr>
        <w:t>В данном разделе проводится экспериментальное исследование эффективности разработанного метода с использованием</w:t>
      </w:r>
      <w:r w:rsidR="00E42C57">
        <w:rPr>
          <w:szCs w:val="28"/>
        </w:rPr>
        <w:t xml:space="preserve"> реализующего его</w:t>
      </w:r>
      <w:r>
        <w:rPr>
          <w:szCs w:val="28"/>
        </w:rPr>
        <w:t xml:space="preserve"> </w:t>
      </w:r>
      <w:r w:rsidR="00E42C57">
        <w:rPr>
          <w:szCs w:val="28"/>
        </w:rPr>
        <w:t>программного обеспечения</w:t>
      </w:r>
      <w:r>
        <w:rPr>
          <w:szCs w:val="28"/>
        </w:rPr>
        <w:t>. В рамках экспериментального раздела также проводится сравнение результатов работы метода в зависимости</w:t>
      </w:r>
      <w:r w:rsidR="00767EAA">
        <w:rPr>
          <w:szCs w:val="28"/>
        </w:rPr>
        <w:t xml:space="preserve"> от различных конфигураций сети</w:t>
      </w:r>
      <w:r>
        <w:rPr>
          <w:szCs w:val="28"/>
        </w:rPr>
        <w:t xml:space="preserve"> </w:t>
      </w:r>
      <w:r w:rsidR="00767EAA">
        <w:rPr>
          <w:szCs w:val="28"/>
        </w:rPr>
        <w:t>и</w:t>
      </w:r>
      <w:r>
        <w:rPr>
          <w:szCs w:val="28"/>
        </w:rPr>
        <w:t xml:space="preserve"> оценка времени обучения сети </w:t>
      </w:r>
      <w:r>
        <w:rPr>
          <w:szCs w:val="28"/>
          <w:lang w:val="en-US"/>
        </w:rPr>
        <w:t>ANFIS</w:t>
      </w:r>
      <w:r>
        <w:rPr>
          <w:szCs w:val="28"/>
        </w:rPr>
        <w:t>.</w:t>
      </w:r>
    </w:p>
    <w:p w:rsidR="008145A9" w:rsidRDefault="008145A9" w:rsidP="008145A9">
      <w:pPr>
        <w:pStyle w:val="2"/>
      </w:pPr>
      <w:bookmarkStart w:id="64" w:name="_Toc453594218"/>
      <w:r>
        <w:t>Критерии оценки</w:t>
      </w:r>
      <w:bookmarkEnd w:id="64"/>
    </w:p>
    <w:p w:rsidR="00C85036" w:rsidRPr="00F94DB5" w:rsidRDefault="001B0654" w:rsidP="00C85036">
      <w:r>
        <w:t xml:space="preserve">Использование </w:t>
      </w:r>
      <w:proofErr w:type="gramStart"/>
      <w:r>
        <w:rPr>
          <w:lang w:val="en-US"/>
        </w:rPr>
        <w:t>ANFIS</w:t>
      </w:r>
      <w:proofErr w:type="gramEnd"/>
      <w:r w:rsidRPr="001B0654">
        <w:t xml:space="preserve"> </w:t>
      </w:r>
      <w:r>
        <w:t xml:space="preserve">так или иначе приводит к возникновению погрешностей при предсказании </w:t>
      </w:r>
      <w:r w:rsidR="002A6D4E">
        <w:t xml:space="preserve"> требуемой ориентации манипулятора – в результате поворота манипулятора, результирующая рабочая точка будет смещена относительно положения, которое можно было бы вычислить аналитически</w:t>
      </w:r>
      <w:r>
        <w:t xml:space="preserve">. </w:t>
      </w:r>
      <w:r w:rsidR="00C85036">
        <w:t xml:space="preserve">В качестве </w:t>
      </w:r>
      <w:proofErr w:type="gramStart"/>
      <w:r w:rsidR="00C85036">
        <w:t>критериев оценки</w:t>
      </w:r>
      <w:r>
        <w:t xml:space="preserve"> </w:t>
      </w:r>
      <w:r w:rsidR="00EC2213">
        <w:t>точности</w:t>
      </w:r>
      <w:r>
        <w:t xml:space="preserve"> планирования положения</w:t>
      </w:r>
      <w:proofErr w:type="gramEnd"/>
      <w:r>
        <w:t xml:space="preserve"> </w:t>
      </w:r>
      <w:r w:rsidR="000A1BE2">
        <w:t>были выделены</w:t>
      </w:r>
      <w:r>
        <w:t xml:space="preserve"> сл</w:t>
      </w:r>
      <w:r w:rsidRPr="00F94DB5">
        <w:t>едующие:</w:t>
      </w:r>
    </w:p>
    <w:p w:rsidR="001B0654" w:rsidRPr="00F94DB5" w:rsidRDefault="00A3302B" w:rsidP="00767EAA">
      <m:oMath>
        <m:r>
          <w:rPr>
            <w:rFonts w:ascii="Cambria Math" w:hAnsi="Cambria Math"/>
          </w:rPr>
          <m:t>∆D</m:t>
        </m:r>
      </m:oMath>
      <w:r w:rsidRPr="00F94DB5">
        <w:rPr>
          <w:rFonts w:eastAsiaTheme="minorEastAsia"/>
        </w:rPr>
        <w:t xml:space="preserve"> – </w:t>
      </w:r>
      <w:r w:rsidR="00AF6B2D" w:rsidRPr="00F94DB5">
        <w:rPr>
          <w:rFonts w:eastAsiaTheme="minorEastAsia"/>
        </w:rPr>
        <w:t xml:space="preserve">погрешность позиции – </w:t>
      </w:r>
      <w:r w:rsidR="001B0654" w:rsidRPr="00F94DB5">
        <w:t>расс</w:t>
      </w:r>
      <w:r w:rsidR="00AF6B2D" w:rsidRPr="00F94DB5">
        <w:t xml:space="preserve">тояние </w:t>
      </w:r>
      <w:r w:rsidR="001B0654" w:rsidRPr="00F94DB5">
        <w:t xml:space="preserve">между </w:t>
      </w:r>
      <w:r w:rsidR="000A1BE2" w:rsidRPr="00F94DB5">
        <w:t xml:space="preserve">целевой точкой и точкой, соответствующей </w:t>
      </w:r>
      <w:r w:rsidR="002A6D4E" w:rsidRPr="00F94DB5">
        <w:t xml:space="preserve">предсказанной </w:t>
      </w:r>
      <w:r w:rsidR="002A6D4E" w:rsidRPr="00F94DB5">
        <w:rPr>
          <w:lang w:val="en-US"/>
        </w:rPr>
        <w:t>ANFIS</w:t>
      </w:r>
      <w:r w:rsidR="000A1BE2" w:rsidRPr="00F94DB5">
        <w:t xml:space="preserve"> ориентации</w:t>
      </w:r>
      <w:r w:rsidR="002A6D4E" w:rsidRPr="00F94DB5">
        <w:t>;</w:t>
      </w:r>
    </w:p>
    <w:p w:rsidR="002A6D4E" w:rsidRPr="00F94DB5" w:rsidRDefault="00F94DB5" w:rsidP="00767EAA">
      <m:oMath>
        <m: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j</m:t>
            </m:r>
          </m:sup>
        </m:sSubSup>
      </m:oMath>
      <w:r w:rsidR="00A3302B" w:rsidRPr="00F94DB5">
        <w:rPr>
          <w:rFonts w:eastAsiaTheme="minorEastAsia"/>
        </w:rPr>
        <w:t xml:space="preserve"> – </w:t>
      </w:r>
      <w:r w:rsidR="00AF6B2D" w:rsidRPr="00F94DB5">
        <w:rPr>
          <w:rFonts w:eastAsiaTheme="minorEastAsia"/>
        </w:rPr>
        <w:t>относительная погрешность</w:t>
      </w:r>
      <w:r w:rsidRPr="00F94DB5">
        <w:rPr>
          <w:rFonts w:eastAsiaTheme="minorEastAsia"/>
        </w:rPr>
        <w:t xml:space="preserve"> сети</w:t>
      </w:r>
      <w:r w:rsidR="00AF6B2D" w:rsidRPr="00F94DB5">
        <w:rPr>
          <w:rFonts w:eastAsiaTheme="minorEastAsia"/>
        </w:rPr>
        <w:t xml:space="preserve"> – </w:t>
      </w:r>
      <w:r w:rsidR="002A6D4E" w:rsidRPr="00F94DB5">
        <w:t xml:space="preserve">отношение </w:t>
      </w:r>
      <w:r w:rsidR="00AF6B2D" w:rsidRPr="00F94DB5">
        <w:t>погрешности позиции</w:t>
      </w:r>
      <w:r w:rsidRPr="00F94DB5">
        <w:t xml:space="preserve"> </w:t>
      </w:r>
      <w:r w:rsidRPr="00F94DB5">
        <w:rPr>
          <w:lang w:val="en-US"/>
        </w:rPr>
        <w:t>i</w:t>
      </w:r>
      <w:r w:rsidRPr="00F94DB5">
        <w:t xml:space="preserve">-й сети к погрешности </w:t>
      </w:r>
      <w:r w:rsidRPr="00F94DB5">
        <w:rPr>
          <w:lang w:val="en-US"/>
        </w:rPr>
        <w:t>j</w:t>
      </w:r>
      <w:r w:rsidRPr="00F94DB5">
        <w:t>-й сети</w:t>
      </w:r>
      <w:r w:rsidR="002A6D4E" w:rsidRPr="00F94DB5">
        <w:t xml:space="preserve"> к радиус-вектору </w:t>
      </w:r>
      <w:r w:rsidR="000A1BE2" w:rsidRPr="00F94DB5">
        <w:t>целевой точки</w:t>
      </w:r>
      <w:r w:rsidR="002A6D4E" w:rsidRPr="00F94DB5">
        <w:t xml:space="preserve"> (относительная величина);</w:t>
      </w:r>
    </w:p>
    <w:p w:rsidR="002A6D4E" w:rsidRPr="000A1BE2" w:rsidRDefault="00A3302B" w:rsidP="00767EAA">
      <m:oMath>
        <m:r>
          <w:rPr>
            <w:rFonts w:ascii="Cambria Math" w:hAnsi="Cambria Math"/>
          </w:rPr>
          <w:lastRenderedPageBreak/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3302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A3302B">
        <w:rPr>
          <w:rFonts w:eastAsiaTheme="minorEastAsia"/>
        </w:rPr>
        <w:t xml:space="preserve"> </w:t>
      </w:r>
      <w:r w:rsidR="00AF6B2D">
        <w:rPr>
          <w:rFonts w:eastAsiaTheme="minorEastAsia"/>
        </w:rPr>
        <w:t xml:space="preserve">погрешность </w:t>
      </w:r>
      <m:oMath>
        <m:r>
          <w:rPr>
            <w:rFonts w:ascii="Cambria Math" w:eastAsiaTheme="minorEastAsia" w:hAnsi="Cambria Math"/>
            <w:lang w:val="en-US"/>
          </w:rPr>
          <m:t/>
        </m:r>
        <w:proofErr w:type="gramStart"/>
        <m:r>
          <w:rPr>
            <w:rFonts w:ascii="Cambria Math" w:eastAsiaTheme="minorEastAsia" w:hAnsi="Cambria Math"/>
            <w:lang w:val="en-US"/>
          </w:rPr>
          <m:t/>
        </m:r>
      </m:oMath>
      <w:r w:rsidR="00AF6B2D" w:rsidRPr="00AF6B2D">
        <w:rPr>
          <w:rFonts w:eastAsiaTheme="minorEastAsia"/>
        </w:rPr>
        <w:t>-</w:t>
      </w:r>
      <w:proofErr w:type="spellStart"/>
      <w:proofErr w:type="gramEnd"/>
      <w:r w:rsidR="00AF6B2D">
        <w:rPr>
          <w:rFonts w:eastAsiaTheme="minorEastAsia"/>
        </w:rPr>
        <w:t>го</w:t>
      </w:r>
      <w:proofErr w:type="spellEnd"/>
      <w:r w:rsidR="00AF6B2D">
        <w:rPr>
          <w:rFonts w:eastAsiaTheme="minorEastAsia"/>
        </w:rPr>
        <w:t xml:space="preserve"> угла – </w:t>
      </w:r>
      <w:r w:rsidR="002A6D4E">
        <w:t>разница между</w:t>
      </w:r>
      <w:r w:rsidR="00AF6B2D">
        <w:t xml:space="preserve"> предсказанным</w:t>
      </w:r>
      <w:r w:rsidR="000A1BE2">
        <w:t xml:space="preserve"> </w:t>
      </w:r>
      <w:r w:rsidR="000A1BE2" w:rsidRPr="000A1BE2">
        <w:rPr>
          <w:lang w:val="en-US"/>
        </w:rPr>
        <w:t>ANFIS</w:t>
      </w:r>
      <w:r w:rsidR="000A1BE2" w:rsidRPr="000A1BE2">
        <w:t xml:space="preserve"> </w:t>
      </w:r>
      <w:r w:rsidR="00AF6B2D">
        <w:t>значением угла</w:t>
      </w:r>
      <w:r w:rsidR="000A1BE2">
        <w:t xml:space="preserve"> и</w:t>
      </w:r>
      <w:r w:rsidR="00AF6B2D">
        <w:t xml:space="preserve"> значением,</w:t>
      </w:r>
      <w:r w:rsidR="000A1BE2">
        <w:t xml:space="preserve"> </w:t>
      </w:r>
      <w:r w:rsidR="00AF6B2D">
        <w:t>вычисленным</w:t>
      </w:r>
      <w:r w:rsidR="000A1BE2">
        <w:t xml:space="preserve"> аналитически.</w:t>
      </w:r>
    </w:p>
    <w:p w:rsidR="00C85036" w:rsidRDefault="00C85036" w:rsidP="00C85036">
      <w:r>
        <w:t>Эти характеристики</w:t>
      </w:r>
      <w:r w:rsidR="000A1BE2">
        <w:t xml:space="preserve"> могут</w:t>
      </w:r>
      <w:r>
        <w:t xml:space="preserve"> завис</w:t>
      </w:r>
      <w:r w:rsidR="000A1BE2">
        <w:t>е</w:t>
      </w:r>
      <w:r>
        <w:t>т</w:t>
      </w:r>
      <w:r w:rsidR="000A1BE2">
        <w:t>ь</w:t>
      </w:r>
      <w:r>
        <w:t xml:space="preserve"> от следующих параметров:</w:t>
      </w:r>
    </w:p>
    <w:p w:rsidR="00C85036" w:rsidRDefault="00C85036" w:rsidP="00767EAA">
      <w:pPr>
        <w:pStyle w:val="af"/>
        <w:numPr>
          <w:ilvl w:val="0"/>
          <w:numId w:val="48"/>
        </w:numPr>
        <w:ind w:left="709" w:hanging="283"/>
      </w:pPr>
      <w:r>
        <w:t>Модели манипулятор</w:t>
      </w:r>
      <w:r w:rsidR="000A1BE2">
        <w:t>а</w:t>
      </w:r>
      <w:r>
        <w:t xml:space="preserve"> </w:t>
      </w:r>
      <w:r w:rsidR="00F043F0">
        <w:t>–</w:t>
      </w:r>
      <w:r>
        <w:t xml:space="preserve"> количества </w:t>
      </w:r>
      <w:r w:rsidR="000A1BE2">
        <w:t xml:space="preserve">и размера </w:t>
      </w:r>
      <w:r>
        <w:t>звеньев;</w:t>
      </w:r>
    </w:p>
    <w:p w:rsidR="00F043F0" w:rsidRDefault="00F043F0" w:rsidP="00767EAA">
      <w:pPr>
        <w:pStyle w:val="af"/>
        <w:numPr>
          <w:ilvl w:val="0"/>
          <w:numId w:val="48"/>
        </w:numPr>
        <w:ind w:left="709" w:hanging="283"/>
      </w:pPr>
      <w:r>
        <w:t>Алгоритмов логического вывода;</w:t>
      </w:r>
    </w:p>
    <w:p w:rsidR="00C85036" w:rsidRDefault="00C85036" w:rsidP="00767EAA">
      <w:pPr>
        <w:pStyle w:val="af"/>
        <w:numPr>
          <w:ilvl w:val="0"/>
          <w:numId w:val="48"/>
        </w:numPr>
        <w:ind w:left="709" w:hanging="283"/>
      </w:pPr>
      <w:r>
        <w:t>Количества термов в каждой лингвистической переменной;</w:t>
      </w:r>
    </w:p>
    <w:p w:rsidR="00C85036" w:rsidRDefault="00C85036" w:rsidP="00767EAA">
      <w:pPr>
        <w:pStyle w:val="af"/>
        <w:numPr>
          <w:ilvl w:val="0"/>
          <w:numId w:val="48"/>
        </w:numPr>
        <w:ind w:left="709" w:hanging="283"/>
      </w:pPr>
      <w:r>
        <w:t>Функций принадлежностей каждого терма;</w:t>
      </w:r>
    </w:p>
    <w:p w:rsidR="00F043F0" w:rsidRDefault="00F043F0" w:rsidP="00767EAA">
      <w:pPr>
        <w:pStyle w:val="af"/>
        <w:numPr>
          <w:ilvl w:val="0"/>
          <w:numId w:val="48"/>
        </w:numPr>
        <w:ind w:left="709" w:hanging="283"/>
      </w:pPr>
      <w:r>
        <w:t>Количества эпох обучения нейронной сети;</w:t>
      </w:r>
    </w:p>
    <w:p w:rsidR="00F043F0" w:rsidRDefault="00F043F0" w:rsidP="00767EAA">
      <w:pPr>
        <w:pStyle w:val="af"/>
        <w:numPr>
          <w:ilvl w:val="0"/>
          <w:numId w:val="48"/>
        </w:numPr>
        <w:ind w:left="709" w:hanging="283"/>
      </w:pPr>
      <w:r>
        <w:t>Количества точек в обучающей выборке.</w:t>
      </w:r>
    </w:p>
    <w:p w:rsidR="00F043F0" w:rsidRDefault="00F043F0" w:rsidP="00F043F0">
      <w:pPr>
        <w:rPr>
          <w:rFonts w:eastAsiaTheme="minorEastAsia"/>
        </w:rPr>
      </w:pPr>
      <w:r>
        <w:t xml:space="preserve">Параметры манипулятора в данной работе зафиксированы, также как и алгоритмы логического вывода </w:t>
      </w:r>
      <w:r w:rsidR="00737907">
        <w:t>–</w:t>
      </w:r>
      <w:r>
        <w:t xml:space="preserve"> </w:t>
      </w:r>
      <w:r w:rsidR="00737907">
        <w:t xml:space="preserve">реализация </w:t>
      </w:r>
      <w:r w:rsidR="00737907">
        <w:rPr>
          <w:lang w:val="en-US"/>
        </w:rPr>
        <w:t>ANFIS</w:t>
      </w:r>
      <w:r w:rsidR="00737907" w:rsidRPr="00737907">
        <w:t xml:space="preserve"> </w:t>
      </w:r>
      <w:r w:rsidR="00737907">
        <w:t xml:space="preserve">в </w:t>
      </w:r>
      <w:r w:rsidR="00737907">
        <w:rPr>
          <w:lang w:val="en-US"/>
        </w:rPr>
        <w:t>MATLAB</w:t>
      </w:r>
      <w:r w:rsidR="00737907" w:rsidRPr="00737907">
        <w:t xml:space="preserve"> </w:t>
      </w:r>
      <w:r w:rsidR="00737907">
        <w:t xml:space="preserve">использует алгоритм </w:t>
      </w:r>
      <w:proofErr w:type="spellStart"/>
      <w:r w:rsidR="00737907">
        <w:t>Сугено</w:t>
      </w:r>
      <w:proofErr w:type="spellEnd"/>
      <w:r w:rsidR="00737907">
        <w:t xml:space="preserve">. В качестве функций принадлежности </w:t>
      </w:r>
      <w:r w:rsidR="00943600">
        <w:t>во всех случаев</w:t>
      </w:r>
      <w:r w:rsidR="00737907">
        <w:t xml:space="preserve"> принимается функция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x-c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b</m:t>
                </m:r>
              </m:sup>
            </m:sSup>
          </m:den>
        </m:f>
      </m:oMath>
      <w:r w:rsidR="00737907">
        <w:rPr>
          <w:rFonts w:eastAsiaTheme="minorEastAsia"/>
        </w:rPr>
        <w:t>.</w:t>
      </w:r>
      <w:r w:rsidR="00943600">
        <w:rPr>
          <w:rFonts w:eastAsiaTheme="minorEastAsia"/>
        </w:rPr>
        <w:t xml:space="preserve"> Таким образом, при исследовании системы управления манипулятором возможно изменение размера обучающей выборки, количества эпох обучения и числа термов для </w:t>
      </w:r>
      <w:r w:rsidR="00E719C1">
        <w:rPr>
          <w:rFonts w:eastAsiaTheme="minorEastAsia"/>
        </w:rPr>
        <w:t>каждой входной переменной.</w:t>
      </w:r>
    </w:p>
    <w:p w:rsidR="00E719C1" w:rsidRDefault="00E719C1" w:rsidP="00F043F0">
      <w:pPr>
        <w:rPr>
          <w:rFonts w:eastAsiaTheme="minorEastAsia"/>
        </w:rPr>
      </w:pPr>
      <w:r>
        <w:rPr>
          <w:rFonts w:eastAsiaTheme="minorEastAsia"/>
        </w:rPr>
        <w:t xml:space="preserve">Кроме того, интерес представляет время обучения </w:t>
      </w:r>
      <w:r>
        <w:rPr>
          <w:rFonts w:eastAsiaTheme="minorEastAsia"/>
          <w:lang w:val="en-US"/>
        </w:rPr>
        <w:t>ANFIS</w:t>
      </w:r>
      <w:r w:rsidRPr="00E719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заданном наборе параметров. Хотя данный процесс проводится только один раз и не влияет на быстродействие системы управления манипулятором, обучение нейронной сети на большой обучающей выборке или </w:t>
      </w:r>
      <w:proofErr w:type="gramStart"/>
      <w:r>
        <w:rPr>
          <w:rFonts w:eastAsiaTheme="minorEastAsia"/>
        </w:rPr>
        <w:t>при</w:t>
      </w:r>
      <w:proofErr w:type="gramEnd"/>
      <w:r>
        <w:rPr>
          <w:rFonts w:eastAsiaTheme="minorEastAsia"/>
        </w:rPr>
        <w:t xml:space="preserve"> использование большого (больше 3-х) количества термов может занимать значительное</w:t>
      </w:r>
      <w:r w:rsidR="00231713">
        <w:rPr>
          <w:rFonts w:eastAsiaTheme="minorEastAsia"/>
        </w:rPr>
        <w:t xml:space="preserve"> время.</w:t>
      </w:r>
    </w:p>
    <w:p w:rsidR="008145A9" w:rsidRDefault="00866014" w:rsidP="008145A9">
      <w:pPr>
        <w:pStyle w:val="2"/>
        <w:rPr>
          <w:rFonts w:eastAsiaTheme="minorEastAsia"/>
        </w:rPr>
      </w:pPr>
      <w:bookmarkStart w:id="65" w:name="_Toc453594219"/>
      <w:r>
        <w:rPr>
          <w:rFonts w:eastAsiaTheme="minorEastAsia"/>
        </w:rPr>
        <w:t>Обучающие</w:t>
      </w:r>
      <w:r w:rsidR="008145A9">
        <w:rPr>
          <w:rFonts w:eastAsiaTheme="minorEastAsia"/>
        </w:rPr>
        <w:t xml:space="preserve"> выборки</w:t>
      </w:r>
      <w:bookmarkEnd w:id="65"/>
    </w:p>
    <w:p w:rsidR="00231713" w:rsidRDefault="00231713" w:rsidP="00F043F0">
      <w:pPr>
        <w:rPr>
          <w:rFonts w:eastAsiaTheme="minorEastAsia"/>
        </w:rPr>
      </w:pPr>
      <w:r>
        <w:rPr>
          <w:rFonts w:eastAsiaTheme="minorEastAsia"/>
        </w:rPr>
        <w:t xml:space="preserve">В рамках работы было сгенерировано две обучающих выборки с угловым шагом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24</m:t>
            </m:r>
          </m:den>
        </m:f>
      </m:oMath>
      <w:r>
        <w:rPr>
          <w:rFonts w:eastAsiaTheme="minorEastAsia"/>
        </w:rPr>
        <w:t xml:space="preserve"> (</w:t>
      </w:r>
      <w:r w:rsidRPr="001273A3">
        <w:rPr>
          <w:rFonts w:eastAsiaTheme="minorEastAsia"/>
          <w:i/>
        </w:rPr>
        <w:t>П24</w:t>
      </w:r>
      <w:r w:rsidR="008E71F8">
        <w:rPr>
          <w:rFonts w:eastAsiaTheme="minorEastAsia"/>
        </w:rPr>
        <w:t>, 5</w:t>
      </w:r>
      <w:r w:rsidR="00495CF8">
        <w:rPr>
          <w:rFonts w:eastAsiaTheme="minorEastAsia"/>
        </w:rPr>
        <w:t> </w:t>
      </w:r>
      <w:r w:rsidR="008E71F8">
        <w:rPr>
          <w:rFonts w:eastAsiaTheme="minorEastAsia"/>
        </w:rPr>
        <w:t>292 точки</w:t>
      </w:r>
      <w:r>
        <w:rPr>
          <w:rFonts w:eastAsiaTheme="minorEastAsia"/>
        </w:rPr>
        <w:t xml:space="preserve">) и с угловым шагом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48</m:t>
            </m:r>
          </m:den>
        </m:f>
      </m:oMath>
      <w:r>
        <w:rPr>
          <w:rFonts w:eastAsiaTheme="minorEastAsia"/>
        </w:rPr>
        <w:t xml:space="preserve"> (</w:t>
      </w:r>
      <w:r w:rsidRPr="001273A3">
        <w:rPr>
          <w:rFonts w:eastAsiaTheme="minorEastAsia"/>
          <w:i/>
        </w:rPr>
        <w:t>П48</w:t>
      </w:r>
      <w:r w:rsidR="008E71F8">
        <w:rPr>
          <w:rFonts w:eastAsiaTheme="minorEastAsia"/>
        </w:rPr>
        <w:t>, 41 472 точки</w:t>
      </w:r>
      <w:r w:rsidR="007D13E7">
        <w:rPr>
          <w:rFonts w:eastAsiaTheme="minorEastAsia"/>
        </w:rPr>
        <w:t xml:space="preserve">), представленные на рисунках </w:t>
      </w:r>
      <w:r w:rsidR="008D7889">
        <w:rPr>
          <w:rFonts w:eastAsiaTheme="minorEastAsia"/>
        </w:rPr>
        <w:t>4.1</w:t>
      </w:r>
      <w:r w:rsidR="007D13E7">
        <w:rPr>
          <w:rFonts w:eastAsiaTheme="minorEastAsia"/>
        </w:rPr>
        <w:t xml:space="preserve"> и </w:t>
      </w:r>
      <w:r w:rsidR="008D7889">
        <w:rPr>
          <w:rFonts w:eastAsiaTheme="minorEastAsia"/>
        </w:rPr>
        <w:t>4.2</w:t>
      </w:r>
      <w:r w:rsidR="007D13E7">
        <w:rPr>
          <w:rFonts w:eastAsiaTheme="minorEastAsia"/>
        </w:rPr>
        <w:t>.</w:t>
      </w:r>
    </w:p>
    <w:p w:rsidR="00E22962" w:rsidRDefault="002E2F12" w:rsidP="00E22962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515D2667" wp14:editId="7D972066">
            <wp:extent cx="5106939" cy="396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3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13" w:rsidRPr="00231713" w:rsidRDefault="00E22962" w:rsidP="00E22962">
      <w:pPr>
        <w:pStyle w:val="afd"/>
        <w:rPr>
          <w:rFonts w:eastAsiaTheme="minorEastAsia"/>
        </w:rPr>
      </w:pPr>
      <w:bookmarkStart w:id="66" w:name="_Ref453593829"/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1</w:t>
        </w:r>
      </w:fldSimple>
      <w:bookmarkEnd w:id="66"/>
      <w:r w:rsidR="00866014">
        <w:t xml:space="preserve"> – Обучающая в</w:t>
      </w:r>
      <w:r>
        <w:t>ыборка П24</w:t>
      </w:r>
    </w:p>
    <w:p w:rsidR="00E22962" w:rsidRDefault="002E2F12" w:rsidP="00E22962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29C2D7E0" wp14:editId="32E078BA">
            <wp:extent cx="5106939" cy="396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93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13" w:rsidRDefault="00E22962" w:rsidP="00E22962">
      <w:pPr>
        <w:pStyle w:val="afd"/>
      </w:pPr>
      <w:bookmarkStart w:id="67" w:name="_Ref453593834"/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2</w:t>
        </w:r>
      </w:fldSimple>
      <w:bookmarkEnd w:id="67"/>
      <w:r>
        <w:t xml:space="preserve"> – </w:t>
      </w:r>
      <w:r w:rsidR="00866014">
        <w:t>Обучающая в</w:t>
      </w:r>
      <w:r w:rsidR="00231713">
        <w:t>ыборка П48</w:t>
      </w:r>
    </w:p>
    <w:p w:rsidR="008145A9" w:rsidRDefault="008145A9" w:rsidP="008145A9">
      <w:pPr>
        <w:pStyle w:val="2"/>
      </w:pPr>
      <w:bookmarkStart w:id="68" w:name="_Toc453594220"/>
      <w:r>
        <w:lastRenderedPageBreak/>
        <w:t>Время обучения</w:t>
      </w:r>
      <w:bookmarkEnd w:id="68"/>
    </w:p>
    <w:p w:rsidR="00296D1C" w:rsidRDefault="00296D1C" w:rsidP="00296D1C">
      <w:r>
        <w:t xml:space="preserve">При обучении </w:t>
      </w:r>
      <w:r w:rsidR="008E71F8">
        <w:t xml:space="preserve">наборов </w:t>
      </w:r>
      <w:r>
        <w:rPr>
          <w:lang w:val="en-US"/>
        </w:rPr>
        <w:t>ANFIS</w:t>
      </w:r>
      <w:r>
        <w:t xml:space="preserve"> была собрана следующая статистика</w:t>
      </w:r>
      <w:r w:rsidR="00A3302B">
        <w:t xml:space="preserve"> </w:t>
      </w:r>
      <w:r>
        <w:t>зависимост</w:t>
      </w:r>
      <w:r w:rsidR="00A3302B">
        <w:t>и</w:t>
      </w:r>
      <w:r>
        <w:t xml:space="preserve"> времени обучения (</w:t>
      </w:r>
      <w:r w:rsidR="004B7CCF">
        <w:t xml:space="preserve">в </w:t>
      </w:r>
      <w:r w:rsidR="00C6452B">
        <w:t>секундах</w:t>
      </w:r>
      <w:r>
        <w:t>) от числа термов</w:t>
      </w:r>
      <w:r w:rsidR="003B1C47">
        <w:t>:</w:t>
      </w:r>
    </w:p>
    <w:p w:rsidR="008E71F8" w:rsidRPr="00E22962" w:rsidRDefault="00E22962" w:rsidP="00296D1C">
      <w:pPr>
        <w:rPr>
          <w:i/>
        </w:rPr>
      </w:pPr>
      <w:r w:rsidRPr="00E22962">
        <w:rPr>
          <w:i/>
        </w:rPr>
        <w:t>Таблица 4.1 – Время обучения на выборке П24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6"/>
        <w:gridCol w:w="1257"/>
        <w:gridCol w:w="1397"/>
      </w:tblGrid>
      <w:tr w:rsidR="00E22962" w:rsidTr="00DD1DC0">
        <w:trPr>
          <w:trHeight w:val="559"/>
        </w:trPr>
        <w:tc>
          <w:tcPr>
            <w:tcW w:w="496" w:type="dxa"/>
          </w:tcPr>
          <w:p w:rsidR="00E22962" w:rsidRPr="002E2F12" w:rsidRDefault="00E22962" w:rsidP="008178D7">
            <w:pPr>
              <w:ind w:firstLine="0"/>
              <w:rPr>
                <w:b/>
              </w:rPr>
            </w:pPr>
            <w:r w:rsidRPr="002E2F12">
              <w:rPr>
                <w:b/>
                <w:lang w:val="en-US"/>
              </w:rPr>
              <w:t>n</w:t>
            </w:r>
          </w:p>
        </w:tc>
        <w:tc>
          <w:tcPr>
            <w:tcW w:w="1257" w:type="dxa"/>
          </w:tcPr>
          <w:p w:rsidR="00E22962" w:rsidRPr="002E2F12" w:rsidRDefault="00E22962" w:rsidP="008178D7">
            <w:pPr>
              <w:ind w:firstLine="0"/>
              <w:rPr>
                <w:b/>
              </w:rPr>
            </w:pPr>
            <w:r w:rsidRPr="002E2F12">
              <w:rPr>
                <w:b/>
              </w:rPr>
              <w:t>50 эпох</w:t>
            </w:r>
          </w:p>
        </w:tc>
        <w:tc>
          <w:tcPr>
            <w:tcW w:w="1397" w:type="dxa"/>
          </w:tcPr>
          <w:p w:rsidR="00E22962" w:rsidRPr="002E2F12" w:rsidRDefault="00E22962" w:rsidP="008178D7">
            <w:pPr>
              <w:ind w:firstLine="0"/>
              <w:rPr>
                <w:b/>
              </w:rPr>
            </w:pPr>
            <w:r w:rsidRPr="002E2F12">
              <w:rPr>
                <w:b/>
              </w:rPr>
              <w:t>150 эпох</w:t>
            </w:r>
          </w:p>
        </w:tc>
      </w:tr>
      <w:tr w:rsidR="00E22962" w:rsidTr="00DD1DC0">
        <w:trPr>
          <w:trHeight w:val="439"/>
        </w:trPr>
        <w:tc>
          <w:tcPr>
            <w:tcW w:w="496" w:type="dxa"/>
          </w:tcPr>
          <w:p w:rsidR="00E22962" w:rsidRPr="002E2F12" w:rsidRDefault="00E22962" w:rsidP="008178D7">
            <w:pPr>
              <w:ind w:firstLine="0"/>
              <w:rPr>
                <w:i/>
              </w:rPr>
            </w:pPr>
            <w:r w:rsidRPr="002E2F12">
              <w:rPr>
                <w:i/>
              </w:rPr>
              <w:t>2</w:t>
            </w:r>
          </w:p>
        </w:tc>
        <w:tc>
          <w:tcPr>
            <w:tcW w:w="1257" w:type="dxa"/>
          </w:tcPr>
          <w:p w:rsidR="00E22962" w:rsidRDefault="00E22962" w:rsidP="008178D7">
            <w:pPr>
              <w:ind w:firstLine="0"/>
            </w:pPr>
            <w:r>
              <w:t>4</w:t>
            </w:r>
          </w:p>
        </w:tc>
        <w:tc>
          <w:tcPr>
            <w:tcW w:w="1397" w:type="dxa"/>
          </w:tcPr>
          <w:p w:rsidR="00E22962" w:rsidRDefault="00E22962" w:rsidP="008178D7">
            <w:pPr>
              <w:ind w:firstLine="0"/>
            </w:pPr>
            <w:r>
              <w:t>11</w:t>
            </w:r>
          </w:p>
        </w:tc>
      </w:tr>
      <w:tr w:rsidR="00E22962" w:rsidTr="00DD1DC0">
        <w:trPr>
          <w:trHeight w:val="367"/>
        </w:trPr>
        <w:tc>
          <w:tcPr>
            <w:tcW w:w="496" w:type="dxa"/>
          </w:tcPr>
          <w:p w:rsidR="00E22962" w:rsidRPr="002E2F12" w:rsidRDefault="00E22962" w:rsidP="008178D7">
            <w:pPr>
              <w:ind w:firstLine="0"/>
              <w:rPr>
                <w:i/>
              </w:rPr>
            </w:pPr>
            <w:r w:rsidRPr="002E2F12">
              <w:rPr>
                <w:i/>
              </w:rPr>
              <w:t>3</w:t>
            </w:r>
          </w:p>
        </w:tc>
        <w:tc>
          <w:tcPr>
            <w:tcW w:w="1257" w:type="dxa"/>
          </w:tcPr>
          <w:p w:rsidR="00E22962" w:rsidRDefault="00E22962" w:rsidP="008178D7">
            <w:pPr>
              <w:ind w:firstLine="0"/>
            </w:pPr>
            <w:r>
              <w:t>30</w:t>
            </w:r>
          </w:p>
        </w:tc>
        <w:tc>
          <w:tcPr>
            <w:tcW w:w="1397" w:type="dxa"/>
          </w:tcPr>
          <w:p w:rsidR="00E22962" w:rsidRDefault="00E22962" w:rsidP="008178D7">
            <w:pPr>
              <w:ind w:firstLine="0"/>
            </w:pPr>
            <w:r>
              <w:t>96</w:t>
            </w:r>
          </w:p>
        </w:tc>
      </w:tr>
      <w:tr w:rsidR="00E22962" w:rsidTr="00DD1DC0">
        <w:trPr>
          <w:trHeight w:val="260"/>
        </w:trPr>
        <w:tc>
          <w:tcPr>
            <w:tcW w:w="496" w:type="dxa"/>
            <w:tcBorders>
              <w:bottom w:val="single" w:sz="4" w:space="0" w:color="auto"/>
            </w:tcBorders>
          </w:tcPr>
          <w:p w:rsidR="00E22962" w:rsidRPr="002E2F12" w:rsidRDefault="00E22962" w:rsidP="008178D7">
            <w:pPr>
              <w:ind w:firstLine="0"/>
              <w:rPr>
                <w:i/>
              </w:rPr>
            </w:pPr>
            <w:r w:rsidRPr="002E2F12">
              <w:rPr>
                <w:i/>
              </w:rPr>
              <w:t>4</w:t>
            </w:r>
          </w:p>
        </w:tc>
        <w:tc>
          <w:tcPr>
            <w:tcW w:w="1257" w:type="dxa"/>
            <w:tcBorders>
              <w:bottom w:val="single" w:sz="4" w:space="0" w:color="auto"/>
            </w:tcBorders>
          </w:tcPr>
          <w:p w:rsidR="00E22962" w:rsidRDefault="00E22962" w:rsidP="008178D7">
            <w:pPr>
              <w:ind w:firstLine="0"/>
            </w:pPr>
            <w:r>
              <w:t>206</w:t>
            </w:r>
          </w:p>
        </w:tc>
        <w:tc>
          <w:tcPr>
            <w:tcW w:w="1397" w:type="dxa"/>
            <w:tcBorders>
              <w:bottom w:val="single" w:sz="4" w:space="0" w:color="auto"/>
            </w:tcBorders>
          </w:tcPr>
          <w:p w:rsidR="00E22962" w:rsidRDefault="00E22962" w:rsidP="008178D7">
            <w:pPr>
              <w:ind w:firstLine="0"/>
            </w:pPr>
            <w:r>
              <w:t>576</w:t>
            </w:r>
          </w:p>
        </w:tc>
      </w:tr>
      <w:tr w:rsidR="00E22962" w:rsidTr="00DD1DC0">
        <w:trPr>
          <w:trHeight w:val="366"/>
        </w:trPr>
        <w:tc>
          <w:tcPr>
            <w:tcW w:w="496" w:type="dxa"/>
            <w:tcBorders>
              <w:bottom w:val="single" w:sz="4" w:space="0" w:color="auto"/>
            </w:tcBorders>
          </w:tcPr>
          <w:p w:rsidR="00E22962" w:rsidRPr="002E2F12" w:rsidRDefault="00E22962" w:rsidP="008178D7">
            <w:pPr>
              <w:ind w:firstLine="0"/>
              <w:rPr>
                <w:i/>
              </w:rPr>
            </w:pPr>
            <w:r w:rsidRPr="002E2F12">
              <w:rPr>
                <w:i/>
              </w:rPr>
              <w:t>5</w:t>
            </w:r>
          </w:p>
        </w:tc>
        <w:tc>
          <w:tcPr>
            <w:tcW w:w="1257" w:type="dxa"/>
            <w:tcBorders>
              <w:bottom w:val="single" w:sz="4" w:space="0" w:color="auto"/>
            </w:tcBorders>
          </w:tcPr>
          <w:p w:rsidR="00E22962" w:rsidRDefault="00E22962" w:rsidP="008178D7">
            <w:pPr>
              <w:ind w:firstLine="0"/>
            </w:pPr>
            <w:r>
              <w:t>912</w:t>
            </w:r>
          </w:p>
        </w:tc>
        <w:tc>
          <w:tcPr>
            <w:tcW w:w="1397" w:type="dxa"/>
            <w:tcBorders>
              <w:bottom w:val="single" w:sz="4" w:space="0" w:color="auto"/>
            </w:tcBorders>
            <w:shd w:val="clear" w:color="auto" w:fill="auto"/>
          </w:tcPr>
          <w:p w:rsidR="00E22962" w:rsidRDefault="00E22962" w:rsidP="00306944">
            <w:pPr>
              <w:ind w:firstLine="0"/>
            </w:pPr>
            <w:r>
              <w:t>2</w:t>
            </w:r>
            <w:r>
              <w:rPr>
                <w:lang w:val="en-US"/>
              </w:rPr>
              <w:t>9</w:t>
            </w:r>
            <w:r>
              <w:t>58</w:t>
            </w:r>
          </w:p>
        </w:tc>
      </w:tr>
    </w:tbl>
    <w:p w:rsidR="008E71F8" w:rsidRDefault="008E71F8" w:rsidP="00296D1C"/>
    <w:p w:rsidR="00E22962" w:rsidRPr="00E22962" w:rsidRDefault="00E22962" w:rsidP="00E22962">
      <w:pPr>
        <w:rPr>
          <w:i/>
        </w:rPr>
      </w:pPr>
      <w:r w:rsidRPr="00E22962">
        <w:rPr>
          <w:i/>
        </w:rPr>
        <w:t>Таблица 4.</w:t>
      </w:r>
      <w:r>
        <w:rPr>
          <w:i/>
        </w:rPr>
        <w:t>2</w:t>
      </w:r>
      <w:r w:rsidRPr="00E22962">
        <w:rPr>
          <w:i/>
        </w:rPr>
        <w:t xml:space="preserve"> – Время обучения на выборке П</w:t>
      </w:r>
      <w:r>
        <w:rPr>
          <w:i/>
        </w:rPr>
        <w:t>48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6"/>
        <w:gridCol w:w="1257"/>
        <w:gridCol w:w="1397"/>
      </w:tblGrid>
      <w:tr w:rsidR="00E22962" w:rsidTr="00DD1DC0">
        <w:trPr>
          <w:trHeight w:val="559"/>
        </w:trPr>
        <w:tc>
          <w:tcPr>
            <w:tcW w:w="496" w:type="dxa"/>
          </w:tcPr>
          <w:p w:rsidR="00E22962" w:rsidRPr="002E2F12" w:rsidRDefault="00E22962" w:rsidP="00477766">
            <w:pPr>
              <w:ind w:firstLine="0"/>
              <w:rPr>
                <w:b/>
                <w:lang w:val="en-US"/>
              </w:rPr>
            </w:pPr>
            <w:r w:rsidRPr="002E2F12">
              <w:rPr>
                <w:b/>
                <w:lang w:val="en-US"/>
              </w:rPr>
              <w:t>n</w:t>
            </w:r>
          </w:p>
        </w:tc>
        <w:tc>
          <w:tcPr>
            <w:tcW w:w="1257" w:type="dxa"/>
          </w:tcPr>
          <w:p w:rsidR="00E22962" w:rsidRPr="002E2F12" w:rsidRDefault="00E22962" w:rsidP="00477766">
            <w:pPr>
              <w:ind w:firstLine="0"/>
              <w:rPr>
                <w:b/>
              </w:rPr>
            </w:pPr>
            <w:r w:rsidRPr="002E2F12">
              <w:rPr>
                <w:b/>
              </w:rPr>
              <w:t>50 эпох</w:t>
            </w:r>
          </w:p>
        </w:tc>
        <w:tc>
          <w:tcPr>
            <w:tcW w:w="1397" w:type="dxa"/>
          </w:tcPr>
          <w:p w:rsidR="00E22962" w:rsidRPr="002E2F12" w:rsidRDefault="00E22962" w:rsidP="00477766">
            <w:pPr>
              <w:ind w:firstLine="0"/>
              <w:rPr>
                <w:b/>
              </w:rPr>
            </w:pPr>
            <w:r w:rsidRPr="002E2F12">
              <w:rPr>
                <w:b/>
              </w:rPr>
              <w:t>150 эпох</w:t>
            </w:r>
          </w:p>
        </w:tc>
      </w:tr>
      <w:tr w:rsidR="00E22962" w:rsidTr="00DD1DC0">
        <w:trPr>
          <w:trHeight w:val="439"/>
        </w:trPr>
        <w:tc>
          <w:tcPr>
            <w:tcW w:w="496" w:type="dxa"/>
          </w:tcPr>
          <w:p w:rsidR="00E22962" w:rsidRPr="002E2F12" w:rsidRDefault="00E22962" w:rsidP="00477766">
            <w:pPr>
              <w:ind w:firstLine="0"/>
              <w:rPr>
                <w:i/>
              </w:rPr>
            </w:pPr>
            <w:r w:rsidRPr="002E2F12">
              <w:rPr>
                <w:i/>
              </w:rPr>
              <w:t>2</w:t>
            </w:r>
          </w:p>
        </w:tc>
        <w:tc>
          <w:tcPr>
            <w:tcW w:w="1257" w:type="dxa"/>
          </w:tcPr>
          <w:p w:rsidR="00E22962" w:rsidRDefault="00E22962" w:rsidP="00477766">
            <w:pPr>
              <w:ind w:firstLine="0"/>
            </w:pPr>
            <w:r>
              <w:t>40</w:t>
            </w:r>
          </w:p>
        </w:tc>
        <w:tc>
          <w:tcPr>
            <w:tcW w:w="1397" w:type="dxa"/>
          </w:tcPr>
          <w:p w:rsidR="00E22962" w:rsidRDefault="00E22962" w:rsidP="00477766">
            <w:pPr>
              <w:ind w:firstLine="0"/>
            </w:pPr>
            <w:r>
              <w:t>104</w:t>
            </w:r>
          </w:p>
        </w:tc>
      </w:tr>
      <w:tr w:rsidR="00E22962" w:rsidTr="00DD1DC0">
        <w:trPr>
          <w:trHeight w:val="367"/>
        </w:trPr>
        <w:tc>
          <w:tcPr>
            <w:tcW w:w="496" w:type="dxa"/>
          </w:tcPr>
          <w:p w:rsidR="00E22962" w:rsidRPr="002E2F12" w:rsidRDefault="00E22962" w:rsidP="00477766">
            <w:pPr>
              <w:ind w:firstLine="0"/>
              <w:rPr>
                <w:i/>
              </w:rPr>
            </w:pPr>
            <w:r w:rsidRPr="002E2F12">
              <w:rPr>
                <w:i/>
              </w:rPr>
              <w:t>3</w:t>
            </w:r>
          </w:p>
        </w:tc>
        <w:tc>
          <w:tcPr>
            <w:tcW w:w="1257" w:type="dxa"/>
          </w:tcPr>
          <w:p w:rsidR="00E22962" w:rsidRDefault="00E22962" w:rsidP="00477766">
            <w:pPr>
              <w:ind w:firstLine="0"/>
            </w:pPr>
            <w:r>
              <w:t>270</w:t>
            </w:r>
          </w:p>
        </w:tc>
        <w:tc>
          <w:tcPr>
            <w:tcW w:w="1397" w:type="dxa"/>
          </w:tcPr>
          <w:p w:rsidR="00E22962" w:rsidRDefault="00E22962" w:rsidP="00477766">
            <w:pPr>
              <w:ind w:firstLine="0"/>
            </w:pPr>
            <w:r>
              <w:t>756</w:t>
            </w:r>
          </w:p>
        </w:tc>
      </w:tr>
      <w:tr w:rsidR="00E22962" w:rsidTr="00DD1DC0">
        <w:trPr>
          <w:trHeight w:val="260"/>
        </w:trPr>
        <w:tc>
          <w:tcPr>
            <w:tcW w:w="496" w:type="dxa"/>
          </w:tcPr>
          <w:p w:rsidR="00E22962" w:rsidRPr="002E2F12" w:rsidRDefault="00E22962" w:rsidP="00477766">
            <w:pPr>
              <w:ind w:firstLine="0"/>
              <w:rPr>
                <w:i/>
              </w:rPr>
            </w:pPr>
            <w:r w:rsidRPr="002E2F12">
              <w:rPr>
                <w:i/>
              </w:rPr>
              <w:t>4</w:t>
            </w:r>
          </w:p>
        </w:tc>
        <w:tc>
          <w:tcPr>
            <w:tcW w:w="1257" w:type="dxa"/>
          </w:tcPr>
          <w:p w:rsidR="00E22962" w:rsidRDefault="00E22962" w:rsidP="00477766">
            <w:pPr>
              <w:ind w:firstLine="0"/>
            </w:pPr>
            <w:r>
              <w:t>3634</w:t>
            </w:r>
          </w:p>
        </w:tc>
        <w:tc>
          <w:tcPr>
            <w:tcW w:w="1397" w:type="dxa"/>
          </w:tcPr>
          <w:p w:rsidR="00E22962" w:rsidRPr="008E71F8" w:rsidRDefault="00E22962" w:rsidP="00477766">
            <w:pPr>
              <w:ind w:firstLine="0"/>
            </w:pPr>
            <w:r>
              <w:rPr>
                <w:lang w:val="en-US"/>
              </w:rPr>
              <w:t>5505</w:t>
            </w:r>
          </w:p>
        </w:tc>
      </w:tr>
      <w:tr w:rsidR="00E22962" w:rsidTr="00DD1DC0">
        <w:trPr>
          <w:trHeight w:val="366"/>
        </w:trPr>
        <w:tc>
          <w:tcPr>
            <w:tcW w:w="496" w:type="dxa"/>
            <w:tcBorders>
              <w:bottom w:val="single" w:sz="4" w:space="0" w:color="auto"/>
            </w:tcBorders>
          </w:tcPr>
          <w:p w:rsidR="00E22962" w:rsidRPr="002E2F12" w:rsidRDefault="00E22962" w:rsidP="00477766">
            <w:pPr>
              <w:ind w:firstLine="0"/>
              <w:rPr>
                <w:i/>
              </w:rPr>
            </w:pPr>
            <w:r w:rsidRPr="002E2F12">
              <w:rPr>
                <w:i/>
              </w:rPr>
              <w:t>5</w:t>
            </w:r>
          </w:p>
        </w:tc>
        <w:tc>
          <w:tcPr>
            <w:tcW w:w="1257" w:type="dxa"/>
            <w:tcBorders>
              <w:bottom w:val="single" w:sz="4" w:space="0" w:color="auto"/>
            </w:tcBorders>
          </w:tcPr>
          <w:p w:rsidR="00E22962" w:rsidRPr="00AA7E4D" w:rsidRDefault="00E22962" w:rsidP="004777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27603</w:t>
            </w:r>
          </w:p>
        </w:tc>
        <w:tc>
          <w:tcPr>
            <w:tcW w:w="1397" w:type="dxa"/>
            <w:tcBorders>
              <w:bottom w:val="single" w:sz="4" w:space="0" w:color="auto"/>
            </w:tcBorders>
          </w:tcPr>
          <w:p w:rsidR="00E22962" w:rsidRPr="00AA7E4D" w:rsidRDefault="00E22962" w:rsidP="004777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41202</w:t>
            </w:r>
          </w:p>
        </w:tc>
      </w:tr>
    </w:tbl>
    <w:p w:rsidR="008E71F8" w:rsidRDefault="008E71F8" w:rsidP="00296D1C"/>
    <w:p w:rsidR="00A3302B" w:rsidRDefault="008E71F8" w:rsidP="00296D1C">
      <w:r>
        <w:t xml:space="preserve">Обучение проводилось на </w:t>
      </w:r>
      <w:r w:rsidR="001018E5">
        <w:t>компьютере</w:t>
      </w:r>
      <w:r>
        <w:t>, оснащённо</w:t>
      </w:r>
      <w:r w:rsidR="001018E5">
        <w:t xml:space="preserve">м </w:t>
      </w:r>
      <w:r>
        <w:t xml:space="preserve">процессором </w:t>
      </w:r>
      <w:r>
        <w:rPr>
          <w:lang w:val="en-US"/>
        </w:rPr>
        <w:t>Intel</w:t>
      </w:r>
      <w:r w:rsidRPr="008E71F8">
        <w:t xml:space="preserve"> </w:t>
      </w:r>
      <w:r>
        <w:rPr>
          <w:lang w:val="en-US"/>
        </w:rPr>
        <w:t>Core</w:t>
      </w:r>
      <w:r w:rsidRPr="008E71F8">
        <w:t xml:space="preserve"> </w:t>
      </w:r>
      <w:r>
        <w:rPr>
          <w:lang w:val="en-US"/>
        </w:rPr>
        <w:t>i</w:t>
      </w:r>
      <w:r w:rsidRPr="008E71F8">
        <w:t>7 3.0</w:t>
      </w:r>
      <w:r>
        <w:rPr>
          <w:lang w:val="en-US"/>
        </w:rPr>
        <w:t>GHz</w:t>
      </w:r>
      <w:r>
        <w:t>; все три сети в каждом наборе обучались параллельно.</w:t>
      </w:r>
      <w:r w:rsidR="002E2F12">
        <w:t xml:space="preserve"> Как видно из таблиц, использование выборки П48 приводит к значительному увеличению времени обучения.</w:t>
      </w:r>
    </w:p>
    <w:p w:rsidR="00D62305" w:rsidRDefault="00D62305" w:rsidP="00296D1C">
      <w:r>
        <w:t xml:space="preserve">Анализ </w:t>
      </w:r>
      <w:proofErr w:type="gramStart"/>
      <w:r>
        <w:t>данных, приведенных в таблицах 4.1 и 4.2 показывает</w:t>
      </w:r>
      <w:proofErr w:type="gramEnd"/>
      <w:r>
        <w:t>, что зависимость времени обучения сети от числа термов является экспоненциальной.</w:t>
      </w:r>
    </w:p>
    <w:p w:rsidR="004F2B08" w:rsidRDefault="004F2B08" w:rsidP="004F2B08">
      <w:pPr>
        <w:pStyle w:val="2"/>
      </w:pPr>
      <w:bookmarkStart w:id="69" w:name="_Toc453594221"/>
      <w:r>
        <w:t>Оценка погрешностей</w:t>
      </w:r>
      <w:bookmarkEnd w:id="69"/>
    </w:p>
    <w:p w:rsidR="00866014" w:rsidRDefault="002E2F12" w:rsidP="001273A3">
      <w:pPr>
        <w:rPr>
          <w:rFonts w:eastAsiaTheme="minorEastAsia"/>
        </w:rPr>
      </w:pPr>
      <w:proofErr w:type="gramStart"/>
      <w:r>
        <w:rPr>
          <w:lang w:val="en-US"/>
        </w:rPr>
        <w:t>C</w:t>
      </w:r>
      <w:r w:rsidR="008178D7">
        <w:t xml:space="preserve"> помощ</w:t>
      </w:r>
      <w:r>
        <w:t>ью обученных систем вывода</w:t>
      </w:r>
      <w:r w:rsidR="00A3302B">
        <w:t xml:space="preserve"> были</w:t>
      </w:r>
      <w:r w:rsidR="008178D7">
        <w:t xml:space="preserve"> </w:t>
      </w:r>
      <w:r w:rsidRPr="002E2F12">
        <w:t>вычислены</w:t>
      </w:r>
      <w:r w:rsidR="00A3302B" w:rsidRPr="00A3302B">
        <w:t xml:space="preserve"> значения</w:t>
      </w:r>
      <w:r w:rsidR="00A3302B">
        <w:t xml:space="preserve"> параметр</w:t>
      </w:r>
      <w:r w:rsidR="002210DE">
        <w:t>а</w:t>
      </w:r>
      <w:r w:rsidR="00A3302B">
        <w:t xml:space="preserve"> </w:t>
      </w:r>
      <m:oMath>
        <m:r>
          <w:rPr>
            <w:rFonts w:ascii="Cambria Math" w:hAnsi="Cambria Math"/>
          </w:rPr>
          <m:t>∆D</m:t>
        </m:r>
      </m:oMath>
      <w:r w:rsidR="00A3302B">
        <w:rPr>
          <w:rFonts w:eastAsiaTheme="minorEastAsia"/>
        </w:rPr>
        <w:t xml:space="preserve"> на тестовой выборке точек.</w:t>
      </w:r>
      <w:proofErr w:type="gramEnd"/>
      <w:r w:rsidR="00A3302B">
        <w:rPr>
          <w:rFonts w:eastAsiaTheme="minorEastAsia"/>
        </w:rPr>
        <w:t xml:space="preserve"> Выборка включала 100 точек из </w:t>
      </w:r>
      <w:r w:rsidR="006B237F">
        <w:rPr>
          <w:rFonts w:eastAsiaTheme="minorEastAsia"/>
        </w:rPr>
        <w:lastRenderedPageBreak/>
        <w:t>участка</w:t>
      </w:r>
      <w:r w:rsidR="00A3302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10;14</m:t>
            </m:r>
          </m:e>
        </m:d>
        <m:r>
          <w:rPr>
            <w:rFonts w:ascii="Cambria Math" w:eastAsiaTheme="minorEastAsia" w:hAnsi="Cambria Math"/>
          </w:rPr>
          <m:t>; Y=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-5;5</m:t>
            </m:r>
          </m:e>
        </m:d>
        <m:r>
          <w:rPr>
            <w:rFonts w:ascii="Cambria Math" w:eastAsiaTheme="minorEastAsia" w:hAnsi="Cambria Math"/>
          </w:rPr>
          <m:t>; Z=7</m:t>
        </m:r>
      </m:oMath>
      <w:r w:rsidR="00C04288">
        <w:rPr>
          <w:rFonts w:eastAsiaTheme="minorEastAsia"/>
        </w:rPr>
        <w:t>.</w:t>
      </w:r>
      <w:r w:rsidR="00866014">
        <w:rPr>
          <w:rFonts w:eastAsiaTheme="minorEastAsia"/>
        </w:rPr>
        <w:t xml:space="preserve"> </w:t>
      </w:r>
      <w:r w:rsidR="002210DE">
        <w:rPr>
          <w:rFonts w:eastAsiaTheme="minorEastAsia"/>
        </w:rPr>
        <w:t>На приведё</w:t>
      </w:r>
      <w:r w:rsidR="00866014">
        <w:rPr>
          <w:rFonts w:eastAsiaTheme="minorEastAsia"/>
        </w:rPr>
        <w:t xml:space="preserve">нных ниже рисунках представлены графики значений вычисленных погрешностей в различных точках выборки. Точки были пронумерованы от 1 до 100 в порядке увеличения вначале координаты </w:t>
      </w:r>
      <w:r w:rsidR="00866014">
        <w:rPr>
          <w:rFonts w:eastAsiaTheme="minorEastAsia"/>
          <w:lang w:val="en-US"/>
        </w:rPr>
        <w:t>Y</w:t>
      </w:r>
      <w:r w:rsidR="00866014">
        <w:rPr>
          <w:rFonts w:eastAsiaTheme="minorEastAsia"/>
        </w:rPr>
        <w:t>, затем координаты Х.</w:t>
      </w:r>
    </w:p>
    <w:p w:rsidR="00C1751F" w:rsidRPr="002210DE" w:rsidRDefault="00D62305" w:rsidP="001273A3">
      <w:pPr>
        <w:rPr>
          <w:i/>
        </w:rPr>
      </w:pPr>
      <w:r>
        <w:rPr>
          <w:rFonts w:eastAsiaTheme="minorEastAsia"/>
        </w:rPr>
        <w:t xml:space="preserve">На рисунках 4.3 – 4.6 представлены </w:t>
      </w:r>
      <w:r w:rsidR="002210DE">
        <w:rPr>
          <w:rFonts w:eastAsiaTheme="minorEastAsia"/>
        </w:rPr>
        <w:t>график</w:t>
      </w:r>
      <w:r>
        <w:rPr>
          <w:rFonts w:eastAsiaTheme="minorEastAsia"/>
        </w:rPr>
        <w:t>и</w:t>
      </w:r>
      <w:r w:rsidR="004F2B08">
        <w:rPr>
          <w:rFonts w:eastAsiaTheme="minorEastAsia"/>
        </w:rPr>
        <w:t xml:space="preserve"> погрешности</w:t>
      </w:r>
      <w:r w:rsidR="002210D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∆D</m:t>
        </m:r>
      </m:oMath>
      <w:r>
        <w:rPr>
          <w:rFonts w:eastAsiaTheme="minorEastAsia"/>
        </w:rPr>
        <w:t xml:space="preserve"> </w:t>
      </w:r>
      <w:r w:rsidR="002210DE">
        <w:rPr>
          <w:rFonts w:eastAsiaTheme="minorEastAsia"/>
        </w:rPr>
        <w:t xml:space="preserve">при </w:t>
      </w:r>
      <w:r w:rsidR="004F2B08">
        <w:rPr>
          <w:rFonts w:eastAsiaTheme="minorEastAsia"/>
        </w:rPr>
        <w:t xml:space="preserve">использовании </w:t>
      </w:r>
      <w:r w:rsidR="004F2B08">
        <w:rPr>
          <w:rFonts w:eastAsiaTheme="minorEastAsia"/>
          <w:lang w:val="en-US"/>
        </w:rPr>
        <w:t>ANFIS</w:t>
      </w:r>
      <w:r w:rsidR="004F2B08">
        <w:rPr>
          <w:rFonts w:eastAsiaTheme="minorEastAsia"/>
        </w:rPr>
        <w:t xml:space="preserve"> с </w:t>
      </w:r>
      <w:r w:rsidR="002210DE">
        <w:rPr>
          <w:rFonts w:eastAsiaTheme="minorEastAsia"/>
        </w:rPr>
        <w:t>количеств</w:t>
      </w:r>
      <w:r w:rsidR="004F2B08">
        <w:rPr>
          <w:rFonts w:eastAsiaTheme="minorEastAsia"/>
        </w:rPr>
        <w:t>ом</w:t>
      </w:r>
      <w:r w:rsidR="002210DE">
        <w:rPr>
          <w:rFonts w:eastAsiaTheme="minorEastAsia"/>
        </w:rPr>
        <w:t xml:space="preserve"> термов </w:t>
      </w:r>
      <m:oMath>
        <m:r>
          <w:rPr>
            <w:rFonts w:ascii="Cambria Math" w:eastAsiaTheme="minorEastAsia" w:hAnsi="Cambria Math"/>
          </w:rPr>
          <m:t xml:space="preserve"> TC</m:t>
        </m:r>
      </m:oMath>
      <w:r>
        <w:rPr>
          <w:rFonts w:eastAsiaTheme="minorEastAsia"/>
        </w:rPr>
        <w:t xml:space="preserve"> равны</w:t>
      </w:r>
      <w:r w:rsidR="002210DE">
        <w:rPr>
          <w:rFonts w:eastAsiaTheme="minorEastAsia"/>
        </w:rPr>
        <w:t>м 2, 3, 4 и 5</w:t>
      </w:r>
      <w:r w:rsidR="004F2B08">
        <w:rPr>
          <w:rFonts w:eastAsiaTheme="minorEastAsia"/>
        </w:rPr>
        <w:t>, при 50 и 150 эпохах обучения, на выборках П24 и П48</w:t>
      </w:r>
      <w:r w:rsidR="002210DE">
        <w:rPr>
          <w:rFonts w:eastAsiaTheme="minorEastAsia"/>
        </w:rPr>
        <w:t>:</w:t>
      </w:r>
    </w:p>
    <w:p w:rsidR="00E22962" w:rsidRDefault="00C63683" w:rsidP="00E22962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688454EE" wp14:editId="37BB14BD">
            <wp:extent cx="574357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DE" w:rsidRDefault="00E22962" w:rsidP="00E22962">
      <w:pPr>
        <w:pStyle w:val="afd"/>
      </w:pPr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3</w:t>
        </w:r>
      </w:fldSimple>
      <w:r>
        <w:t xml:space="preserve"> – Погрешность </w:t>
      </w:r>
      <m:oMath>
        <m:r>
          <w:rPr>
            <w:rFonts w:ascii="Cambria Math" w:hAnsi="Cambria Math"/>
          </w:rPr>
          <m:t>∆D</m:t>
        </m:r>
      </m:oMath>
      <w:r>
        <w:rPr>
          <w:rFonts w:eastAsiaTheme="minorEastAsia"/>
        </w:rPr>
        <w:t xml:space="preserve"> при 50 эпохах обучения на выборке П24</w:t>
      </w:r>
    </w:p>
    <w:p w:rsidR="00E22962" w:rsidRDefault="00433B63" w:rsidP="00E22962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1F176E2E" wp14:editId="60EA942E">
            <wp:extent cx="5743575" cy="3571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DE" w:rsidRDefault="00E22962" w:rsidP="00E22962">
      <w:pPr>
        <w:pStyle w:val="afd"/>
      </w:pPr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4</w:t>
        </w:r>
      </w:fldSimple>
      <w:r>
        <w:t xml:space="preserve"> – Погрешность </w:t>
      </w:r>
      <m:oMath>
        <m:r>
          <w:rPr>
            <w:rFonts w:ascii="Cambria Math" w:hAnsi="Cambria Math"/>
          </w:rPr>
          <m:t>∆D</m:t>
        </m:r>
      </m:oMath>
      <w:r>
        <w:rPr>
          <w:rFonts w:eastAsiaTheme="minorEastAsia"/>
        </w:rPr>
        <w:t xml:space="preserve"> при 50 эпохах обучения на выборке П48</w:t>
      </w:r>
    </w:p>
    <w:p w:rsidR="00E22962" w:rsidRDefault="00C63683" w:rsidP="00E22962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22438EC4" wp14:editId="14C8B7D1">
            <wp:extent cx="5743575" cy="3562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62" w:rsidRDefault="00E22962" w:rsidP="00E22962">
      <w:pPr>
        <w:pStyle w:val="afd"/>
      </w:pPr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5</w:t>
        </w:r>
      </w:fldSimple>
      <w:r>
        <w:t xml:space="preserve"> – Погрешность </w:t>
      </w:r>
      <m:oMath>
        <m:r>
          <w:rPr>
            <w:rFonts w:ascii="Cambria Math" w:hAnsi="Cambria Math"/>
          </w:rPr>
          <m:t>∆D</m:t>
        </m:r>
      </m:oMath>
      <w:r>
        <w:rPr>
          <w:rFonts w:eastAsiaTheme="minorEastAsia"/>
        </w:rPr>
        <w:t xml:space="preserve"> при 150 эпохах обучения на выборке П24</w:t>
      </w:r>
    </w:p>
    <w:p w:rsidR="00E22962" w:rsidRDefault="006B237F" w:rsidP="00E22962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734092C2" wp14:editId="0F4B0169">
            <wp:extent cx="574357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DE" w:rsidRPr="002210DE" w:rsidRDefault="00E22962" w:rsidP="00E22962">
      <w:pPr>
        <w:pStyle w:val="afd"/>
      </w:pPr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6</w:t>
        </w:r>
      </w:fldSimple>
      <w:r>
        <w:t xml:space="preserve"> – Погрешность </w:t>
      </w:r>
      <m:oMath>
        <m:r>
          <w:rPr>
            <w:rFonts w:ascii="Cambria Math" w:hAnsi="Cambria Math"/>
          </w:rPr>
          <m:t>∆D</m:t>
        </m:r>
      </m:oMath>
      <w:r>
        <w:rPr>
          <w:rFonts w:eastAsiaTheme="minorEastAsia"/>
        </w:rPr>
        <w:t xml:space="preserve"> при 150 эпохах обучения на выборке П48</w:t>
      </w:r>
    </w:p>
    <w:p w:rsidR="006B2E2E" w:rsidRDefault="006B2E2E" w:rsidP="00B94BBE">
      <w:pPr>
        <w:rPr>
          <w:b/>
        </w:rPr>
      </w:pPr>
      <w:r>
        <w:t xml:space="preserve">Как видно из графиков, в среднем наименьшую погрешность положения рабочей точки даёт </w:t>
      </w:r>
      <w:r>
        <w:rPr>
          <w:lang w:val="en-US"/>
        </w:rPr>
        <w:t>ANFIS</w:t>
      </w:r>
      <w:r>
        <w:t xml:space="preserve"> с 4-мя термами (сеть </w:t>
      </w:r>
      <w:r w:rsidRPr="006B2E2E">
        <w:rPr>
          <w:i/>
          <w:lang w:val="en-US"/>
        </w:rPr>
        <w:t>A</w:t>
      </w:r>
      <w:r w:rsidRPr="006B2E2E">
        <w:rPr>
          <w:i/>
        </w:rPr>
        <w:t>4</w:t>
      </w:r>
      <w:r w:rsidR="00DB052E">
        <w:t xml:space="preserve">, </w:t>
      </w:r>
      <w:proofErr w:type="gramStart"/>
      <w:r w:rsidR="00DB052E">
        <w:t>штрих-пунктирный</w:t>
      </w:r>
      <w:proofErr w:type="gramEnd"/>
      <w:r w:rsidR="00DB052E">
        <w:t xml:space="preserve"> график</w:t>
      </w:r>
      <w:r w:rsidRPr="006B2E2E">
        <w:t>)</w:t>
      </w:r>
      <w:r>
        <w:t xml:space="preserve"> для каждой лингвистической переменной. При этом можно отметить, что </w:t>
      </w:r>
      <w:r>
        <w:rPr>
          <w:lang w:val="en-US"/>
        </w:rPr>
        <w:t>ANFIS</w:t>
      </w:r>
      <w:r w:rsidRPr="006B2E2E">
        <w:t xml:space="preserve"> </w:t>
      </w:r>
      <w:r>
        <w:t xml:space="preserve">с нечетным количеством термов </w:t>
      </w:r>
      <w:r>
        <w:rPr>
          <w:lang w:val="en-US"/>
        </w:rPr>
        <w:t>N</w:t>
      </w:r>
      <w:r w:rsidRPr="006B2E2E">
        <w:t xml:space="preserve"> </w:t>
      </w:r>
      <w:r>
        <w:t xml:space="preserve">даёт значительно </w:t>
      </w:r>
      <w:proofErr w:type="spellStart"/>
      <w:proofErr w:type="gramStart"/>
      <w:r>
        <w:t>бо</w:t>
      </w:r>
      <w:r w:rsidR="00F94DB5">
        <w:t>́</w:t>
      </w:r>
      <w:r>
        <w:t>льшую</w:t>
      </w:r>
      <w:proofErr w:type="spellEnd"/>
      <w:proofErr w:type="gramEnd"/>
      <w:r>
        <w:t xml:space="preserve"> погрешность по сравнению с четным количеством </w:t>
      </w:r>
      <w:r>
        <w:rPr>
          <w:lang w:val="en-US"/>
        </w:rPr>
        <w:t>N</w:t>
      </w:r>
      <w:r w:rsidRPr="006B2E2E">
        <w:t>-1</w:t>
      </w:r>
      <w:r>
        <w:t>.</w:t>
      </w:r>
    </w:p>
    <w:p w:rsidR="006B2E2E" w:rsidRPr="007D13E7" w:rsidRDefault="006B2E2E" w:rsidP="00296D1C">
      <w:pPr>
        <w:rPr>
          <w:i/>
        </w:rPr>
      </w:pPr>
      <w:r>
        <w:t xml:space="preserve">Сравним результаты работы сети </w:t>
      </w:r>
      <w:r>
        <w:rPr>
          <w:lang w:val="en-US"/>
        </w:rPr>
        <w:t>A</w:t>
      </w:r>
      <w:r w:rsidRPr="006B2E2E">
        <w:t>4</w:t>
      </w:r>
      <w:r>
        <w:t xml:space="preserve"> из четырёх п</w:t>
      </w:r>
      <w:r w:rsidR="00084A0D">
        <w:t xml:space="preserve">редставленных выше конфигураций. </w:t>
      </w:r>
      <w:r w:rsidR="00006BC9">
        <w:t xml:space="preserve">Примем за «эталон» погрешность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14630D">
        <w:rPr>
          <w:rFonts w:eastAsiaTheme="minorEastAsia"/>
        </w:rPr>
        <w:t xml:space="preserve"> </w:t>
      </w:r>
      <w:r w:rsidR="00006BC9">
        <w:t>сети А</w:t>
      </w:r>
      <w:proofErr w:type="gramStart"/>
      <w:r w:rsidR="00006BC9">
        <w:t>4</w:t>
      </w:r>
      <w:proofErr w:type="gramEnd"/>
      <w:r w:rsidR="00006BC9">
        <w:t>, обученной при 150 эпохах на выборке П24, и н</w:t>
      </w:r>
      <w:r w:rsidR="00084A0D">
        <w:t xml:space="preserve">айдём отношение каждой из погрешностей к </w:t>
      </w:r>
      <w:r w:rsidR="00006BC9">
        <w:t>ней</w:t>
      </w:r>
      <w:r w:rsidR="007D13E7">
        <w:t>: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</m:oMath>
      <w:r w:rsidR="007D13E7">
        <w:rPr>
          <w:rFonts w:eastAsiaTheme="minorEastAsia"/>
        </w:rPr>
        <w:t xml:space="preserve">. Результаты сравнения представлены на рисунке </w:t>
      </w:r>
      <w:r w:rsidR="008D7889">
        <w:rPr>
          <w:rFonts w:eastAsiaTheme="minorEastAsia"/>
        </w:rPr>
        <w:t>4.7</w:t>
      </w:r>
      <w:r w:rsidR="007D13E7">
        <w:rPr>
          <w:rFonts w:eastAsiaTheme="minorEastAsia"/>
        </w:rPr>
        <w:t>.</w:t>
      </w:r>
    </w:p>
    <w:p w:rsidR="00E22962" w:rsidRDefault="00006BC9" w:rsidP="00E22962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4B81C008" wp14:editId="4BB0D729">
            <wp:extent cx="5743575" cy="35623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E2E" w:rsidRDefault="00E22962" w:rsidP="00E22962">
      <w:pPr>
        <w:pStyle w:val="afd"/>
      </w:pPr>
      <w:bookmarkStart w:id="70" w:name="_Ref453510392"/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7</w:t>
        </w:r>
      </w:fldSimple>
      <w:bookmarkEnd w:id="70"/>
      <w:r>
        <w:t xml:space="preserve"> – </w:t>
      </w:r>
      <w:r w:rsidR="00D25F8A">
        <w:t xml:space="preserve">Графики относительных погрешностей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:rsidR="004D5E0C" w:rsidRDefault="004D5E0C" w:rsidP="004D5E0C">
      <w:pPr>
        <w:rPr>
          <w:rFonts w:eastAsiaTheme="minorEastAsia"/>
        </w:rPr>
      </w:pPr>
      <w:r>
        <w:t xml:space="preserve">Как видно из </w:t>
      </w:r>
      <w:r w:rsidR="007D13E7">
        <w:t>рисунка,</w:t>
      </w:r>
      <w:r>
        <w:t xml:space="preserve"> </w:t>
      </w:r>
      <w:r w:rsidR="00E31E11">
        <w:t>сет</w:t>
      </w:r>
      <w:r w:rsidR="00006BC9">
        <w:t>и</w:t>
      </w:r>
      <w:r w:rsidR="00E31E11">
        <w:t xml:space="preserve"> </w:t>
      </w:r>
      <w:r w:rsidR="00E31E11">
        <w:rPr>
          <w:lang w:val="en-US"/>
        </w:rPr>
        <w:t>A</w:t>
      </w:r>
      <w:r w:rsidR="00E31E11" w:rsidRPr="00E31E11">
        <w:t>4</w:t>
      </w:r>
      <w:r w:rsidR="00E31E11">
        <w:t>, обученн</w:t>
      </w:r>
      <w:r w:rsidR="00006BC9">
        <w:t>ые</w:t>
      </w:r>
      <w:r w:rsidR="00E31E11">
        <w:t xml:space="preserve"> </w:t>
      </w:r>
      <w:r w:rsidR="00550278">
        <w:t>на выборке П24 практически всегда да</w:t>
      </w:r>
      <w:r w:rsidR="00006BC9">
        <w:t>ю</w:t>
      </w:r>
      <w:r w:rsidR="00550278">
        <w:t>т меньшую погрешность по сравнению с сет</w:t>
      </w:r>
      <w:r w:rsidR="00006BC9">
        <w:t>ями</w:t>
      </w:r>
      <w:r w:rsidR="00550278">
        <w:t xml:space="preserve">, обученной на выборке П48. </w:t>
      </w:r>
      <w:r w:rsidR="00550278" w:rsidRPr="002B01F8">
        <w:t>При этом 150 эпох обучения дают лучший результат, чем 50.</w:t>
      </w:r>
      <w:r w:rsidR="002B01F8">
        <w:t xml:space="preserve"> </w:t>
      </w:r>
      <w:r w:rsidR="00B94BBE">
        <w:rPr>
          <w:rFonts w:eastAsiaTheme="minorEastAsia"/>
        </w:rPr>
        <w:t>Кроме того, можно отметить, что разброс погрешностей увеличивается на второй половине тестовой выборки, т.е. при</w:t>
      </w:r>
      <w:r w:rsidR="00E31E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12;14</m:t>
            </m:r>
          </m:e>
        </m:d>
      </m:oMath>
      <w:r w:rsidR="00B94BBE">
        <w:rPr>
          <w:rFonts w:eastAsiaTheme="minorEastAsia"/>
        </w:rPr>
        <w:t>.</w:t>
      </w:r>
    </w:p>
    <w:p w:rsidR="00C84FA4" w:rsidRPr="004D3FB5" w:rsidRDefault="002B01F8" w:rsidP="004D3FB5">
      <w:r>
        <w:rPr>
          <w:rFonts w:eastAsiaTheme="minorEastAsia"/>
        </w:rPr>
        <w:t xml:space="preserve">На основании </w:t>
      </w:r>
      <w:r w:rsidR="0014630D">
        <w:rPr>
          <w:rFonts w:eastAsiaTheme="minorEastAsia"/>
        </w:rPr>
        <w:t>полученных результатов</w:t>
      </w:r>
      <w:r>
        <w:rPr>
          <w:rFonts w:eastAsiaTheme="minorEastAsia"/>
        </w:rPr>
        <w:t xml:space="preserve"> было сделано предположение, что использование 6 термов может дать более точные результаты</w:t>
      </w:r>
      <w:r w:rsidR="00E831E9">
        <w:rPr>
          <w:rFonts w:eastAsiaTheme="minorEastAsia"/>
        </w:rPr>
        <w:t xml:space="preserve">. Поскольку использование выборки П48 не дало прироста точности, было решено сгенерировать </w:t>
      </w:r>
      <w:r w:rsidR="00006BC9">
        <w:rPr>
          <w:rFonts w:eastAsiaTheme="minorEastAsia"/>
        </w:rPr>
        <w:t xml:space="preserve">только </w:t>
      </w:r>
      <w:r w:rsidR="00E831E9">
        <w:rPr>
          <w:rFonts w:eastAsiaTheme="minorEastAsia"/>
        </w:rPr>
        <w:t xml:space="preserve">две </w:t>
      </w:r>
      <w:r w:rsidR="00E831E9">
        <w:rPr>
          <w:rFonts w:eastAsiaTheme="minorEastAsia"/>
          <w:lang w:val="en-US"/>
        </w:rPr>
        <w:t>ANFIS</w:t>
      </w:r>
      <w:r w:rsidR="00E831E9" w:rsidRPr="00E831E9">
        <w:rPr>
          <w:rFonts w:eastAsiaTheme="minorEastAsia"/>
        </w:rPr>
        <w:t>,</w:t>
      </w:r>
      <w:r w:rsidR="00E831E9">
        <w:rPr>
          <w:rFonts w:eastAsiaTheme="minorEastAsia"/>
        </w:rPr>
        <w:t xml:space="preserve"> использующие 6 лингвистических термов и обученные на выборке П24 за 50 и 150 эпох. Обучение сетей заняло 10 206 секунд и 23 408 </w:t>
      </w:r>
      <w:r w:rsidR="00131E95">
        <w:rPr>
          <w:rFonts w:eastAsiaTheme="minorEastAsia"/>
        </w:rPr>
        <w:t>секунд</w:t>
      </w:r>
      <w:r w:rsidR="00E831E9">
        <w:rPr>
          <w:rFonts w:eastAsiaTheme="minorEastAsia"/>
        </w:rPr>
        <w:t xml:space="preserve"> соответственно.</w:t>
      </w:r>
    </w:p>
    <w:p w:rsidR="004D3FB5" w:rsidRPr="004D3FB5" w:rsidRDefault="004D3FB5" w:rsidP="004D3FB5">
      <w:r w:rsidRPr="004D3FB5">
        <w:t>Результат</w:t>
      </w:r>
      <w:r w:rsidR="00866014">
        <w:t>ы</w:t>
      </w:r>
      <w:r w:rsidRPr="004D3FB5">
        <w:t xml:space="preserve"> сравнения погрешности с учетом новых сетей</w:t>
      </w:r>
      <w:r w:rsidR="00866014">
        <w:t xml:space="preserve"> приведены на рисунках </w:t>
      </w:r>
      <w:r w:rsidR="008D7889">
        <w:t>4.8</w:t>
      </w:r>
      <w:r w:rsidR="00866014">
        <w:t xml:space="preserve"> и </w:t>
      </w:r>
      <w:r w:rsidR="008D7889">
        <w:t>4.9</w:t>
      </w:r>
      <w:r w:rsidR="00866014">
        <w:t>.</w:t>
      </w:r>
    </w:p>
    <w:p w:rsidR="00E22962" w:rsidRDefault="00006BC9" w:rsidP="00E22962">
      <w:pPr>
        <w:pStyle w:val="af6"/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5A3B1B15" wp14:editId="288AD0A5">
            <wp:extent cx="5743575" cy="35814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62" w:rsidRPr="00E22962" w:rsidRDefault="00E22962" w:rsidP="00E22962">
      <w:pPr>
        <w:pStyle w:val="afd"/>
      </w:pPr>
      <w:bookmarkStart w:id="71" w:name="_Ref453589769"/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8</w:t>
        </w:r>
      </w:fldSimple>
      <w:bookmarkEnd w:id="71"/>
      <w:r>
        <w:t xml:space="preserve"> – Погрешность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/>
        </w:rPr>
        <w:t xml:space="preserve"> </w:t>
      </w:r>
      <w:r w:rsidR="00006BC9">
        <w:rPr>
          <w:rFonts w:eastAsiaTheme="minorEastAsia"/>
        </w:rPr>
        <w:t>при</w:t>
      </w:r>
      <w:r w:rsidR="0014630D">
        <w:rPr>
          <w:rFonts w:eastAsiaTheme="minorEastAsia"/>
        </w:rPr>
        <w:t xml:space="preserve"> </w:t>
      </w:r>
      <w:r>
        <w:rPr>
          <w:rFonts w:eastAsiaTheme="minorEastAsia"/>
        </w:rPr>
        <w:t>50 эпох</w:t>
      </w:r>
      <w:r w:rsidR="00006BC9">
        <w:rPr>
          <w:rFonts w:eastAsiaTheme="minorEastAsia"/>
        </w:rPr>
        <w:t>ах</w:t>
      </w:r>
    </w:p>
    <w:p w:rsidR="00E22962" w:rsidRDefault="00006BC9" w:rsidP="00E22962">
      <w:pPr>
        <w:pStyle w:val="af6"/>
        <w:keepNext/>
      </w:pPr>
      <w:r>
        <w:rPr>
          <w:noProof/>
          <w:lang w:val="ru-RU" w:eastAsia="ru-RU"/>
        </w:rPr>
        <w:drawing>
          <wp:inline distT="0" distB="0" distL="0" distR="0" wp14:anchorId="7072FF83" wp14:editId="06C13FED">
            <wp:extent cx="5734050" cy="35718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B5" w:rsidRDefault="00E22962" w:rsidP="00E22962">
      <w:pPr>
        <w:pStyle w:val="afd"/>
      </w:pPr>
      <w:bookmarkStart w:id="72" w:name="_Ref453589774"/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9</w:t>
        </w:r>
      </w:fldSimple>
      <w:bookmarkEnd w:id="72"/>
      <w:r>
        <w:t xml:space="preserve"> – Погрешность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/>
        </w:rPr>
        <w:t xml:space="preserve"> </w:t>
      </w:r>
      <w:r w:rsidR="00006BC9">
        <w:rPr>
          <w:rFonts w:eastAsiaTheme="minorEastAsia"/>
        </w:rPr>
        <w:t xml:space="preserve">при </w:t>
      </w:r>
      <w:r>
        <w:rPr>
          <w:rFonts w:eastAsiaTheme="minorEastAsia"/>
        </w:rPr>
        <w:t>150 эпох</w:t>
      </w:r>
      <w:r w:rsidR="00006BC9">
        <w:rPr>
          <w:rFonts w:eastAsiaTheme="minorEastAsia"/>
        </w:rPr>
        <w:t>ах</w:t>
      </w:r>
    </w:p>
    <w:p w:rsidR="00DE7D56" w:rsidRDefault="00DE7D56" w:rsidP="00DE7D56">
      <w:r>
        <w:t>Предположение подтвердилось, использование большего количества термов дало прирост точности и стабилизацию погрешности.</w:t>
      </w:r>
    </w:p>
    <w:p w:rsidR="00006BC9" w:rsidRPr="00006BC9" w:rsidRDefault="00006BC9" w:rsidP="00DE7D56">
      <w:pPr>
        <w:rPr>
          <w:rFonts w:eastAsiaTheme="minorEastAsia"/>
        </w:rPr>
      </w:pPr>
      <w:proofErr w:type="gramStart"/>
      <w:r>
        <w:lastRenderedPageBreak/>
        <w:t xml:space="preserve">Погрешность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D</m:t>
        </m:r>
      </m:oMath>
      <w:r>
        <w:rPr>
          <w:rFonts w:eastAsiaTheme="minorEastAsia"/>
        </w:rPr>
        <w:t xml:space="preserve"> не всегда является оптимальной оценкой точности, поскольку для манипуляторов с разной длиной звеньев значения расс</w:t>
      </w:r>
      <w:proofErr w:type="spellStart"/>
      <w:r>
        <w:rPr>
          <w:rFonts w:eastAsiaTheme="minorEastAsia"/>
        </w:rPr>
        <w:t>тояния</w:t>
      </w:r>
      <w:proofErr w:type="spellEnd"/>
      <w:r>
        <w:rPr>
          <w:rFonts w:eastAsiaTheme="minorEastAsia"/>
        </w:rPr>
        <w:t xml:space="preserve"> между рабочей и целевой точками может отличаться.</w:t>
      </w:r>
      <w:proofErr w:type="gramEnd"/>
      <w:r>
        <w:rPr>
          <w:rFonts w:eastAsiaTheme="minorEastAsia"/>
        </w:rPr>
        <w:t xml:space="preserve"> Предпочтительным является сравнение определенных </w:t>
      </w:r>
      <w:r>
        <w:rPr>
          <w:rFonts w:eastAsiaTheme="minorEastAsia"/>
          <w:lang w:val="en-US"/>
        </w:rPr>
        <w:t>ANFIS</w:t>
      </w:r>
      <w:r w:rsidRPr="00006BC9">
        <w:rPr>
          <w:rFonts w:eastAsiaTheme="minorEastAsia"/>
        </w:rPr>
        <w:t xml:space="preserve"> </w:t>
      </w:r>
      <w:r>
        <w:rPr>
          <w:rFonts w:eastAsiaTheme="minorEastAsia"/>
        </w:rPr>
        <w:t>обобщённых координат (углов) с требуемыми углами, которые вычисляются аналитически.</w:t>
      </w:r>
    </w:p>
    <w:p w:rsidR="00006BC9" w:rsidRDefault="00006BC9" w:rsidP="00DE7D56">
      <w:pPr>
        <w:rPr>
          <w:rFonts w:eastAsiaTheme="minorEastAsia"/>
        </w:rPr>
      </w:pPr>
      <w:r>
        <w:t xml:space="preserve">Определив наилучшую из конфигураций </w:t>
      </w:r>
      <w:r>
        <w:rPr>
          <w:lang w:val="en-US"/>
        </w:rPr>
        <w:t>ANFIS</w:t>
      </w:r>
      <w:r w:rsidRPr="00006BC9">
        <w:t xml:space="preserve"> (</w:t>
      </w:r>
      <w:r>
        <w:t xml:space="preserve">6 термов, 150 эпох обучения, выборка П24), </w:t>
      </w:r>
      <w:r w:rsidR="00D62305">
        <w:t xml:space="preserve">были проведены расчеты </w:t>
      </w:r>
      <w:r>
        <w:t xml:space="preserve">погрешностей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</w:rPr>
        <w:t xml:space="preserve"> для углов </w:t>
      </w:r>
      <m:oMath>
        <m:r>
          <w:rPr>
            <w:rFonts w:ascii="Cambria Math" w:eastAsiaTheme="minorEastAsia" w:hAnsi="Cambria Math"/>
          </w:rPr>
          <m:t>ϕ,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62305">
        <w:rPr>
          <w:rFonts w:eastAsiaTheme="minorEastAsia"/>
        </w:rPr>
        <w:t xml:space="preserve">. Результаты расчётов приведены на рисунке </w:t>
      </w:r>
      <w:r w:rsidR="008D7889">
        <w:rPr>
          <w:rFonts w:eastAsiaTheme="minorEastAsia"/>
        </w:rPr>
        <w:t>4.10</w:t>
      </w:r>
      <w:r w:rsidR="00D62305">
        <w:rPr>
          <w:rFonts w:eastAsiaTheme="minorEastAsia"/>
        </w:rPr>
        <w:t>.</w:t>
      </w:r>
    </w:p>
    <w:p w:rsidR="00526D19" w:rsidRPr="00D62305" w:rsidRDefault="00526D19" w:rsidP="00526D19">
      <w:pPr>
        <w:pStyle w:val="af6"/>
        <w:keepNext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BE19F9" wp14:editId="1DF74C1C">
            <wp:extent cx="5760085" cy="351953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C9" w:rsidRPr="0014630D" w:rsidRDefault="00526D19" w:rsidP="00526D19">
      <w:pPr>
        <w:pStyle w:val="afd"/>
        <w:rPr>
          <w:i/>
        </w:rPr>
      </w:pPr>
      <w:bookmarkStart w:id="73" w:name="_Ref453590236"/>
      <w:r>
        <w:t xml:space="preserve">Рисунок </w:t>
      </w:r>
      <w:fldSimple w:instr=" STYLEREF 1 \s ">
        <w:r w:rsidR="00C65763">
          <w:rPr>
            <w:noProof/>
          </w:rPr>
          <w:t>4</w:t>
        </w:r>
      </w:fldSimple>
      <w:r w:rsidR="00604979">
        <w:t>.</w:t>
      </w:r>
      <w:fldSimple w:instr=" SEQ Рисунок \* ARABIC \s 1 ">
        <w:r w:rsidR="00C65763">
          <w:rPr>
            <w:noProof/>
          </w:rPr>
          <w:t>10</w:t>
        </w:r>
      </w:fldSimple>
      <w:bookmarkEnd w:id="73"/>
      <w:r w:rsidRPr="0014630D">
        <w:t xml:space="preserve"> – </w:t>
      </w:r>
      <w:r>
        <w:t>Графики погрешностей углов</w:t>
      </w:r>
      <w:r w:rsidR="0014630D">
        <w:t xml:space="preserve"> </w:t>
      </w:r>
      <m:oMath>
        <m: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604979" w:rsidRPr="00604979" w:rsidRDefault="00526D19" w:rsidP="00604979">
      <w:r>
        <w:t xml:space="preserve">Погрешность определения каждого из углов не превышает 0.05 радиан, </w:t>
      </w:r>
      <w:r w:rsidR="00D62305">
        <w:t>что составляет приблизительно</w:t>
      </w:r>
      <w:r>
        <w:t xml:space="preserve"> 2.</w:t>
      </w:r>
      <w:r w:rsidR="0014630D">
        <w:t>86</w:t>
      </w:r>
      <w:r>
        <w:t xml:space="preserve">°. Хотя </w:t>
      </w:r>
      <w:r w:rsidR="00604979">
        <w:t>при использовани</w:t>
      </w:r>
      <w:bookmarkStart w:id="74" w:name="_GoBack"/>
      <w:bookmarkEnd w:id="74"/>
      <w:r w:rsidR="00604979">
        <w:t>и большего числа термов можно было бы получить ещё меньшую погрешность, данная конфигурация сети обеспечивает довольно точное определение угла (</w:t>
      </w:r>
      <w:proofErr w:type="gramStart"/>
      <w:r w:rsidR="00604979">
        <w:t>см</w:t>
      </w:r>
      <w:proofErr w:type="gramEnd"/>
      <w:r w:rsidR="00604979">
        <w:t xml:space="preserve"> рисунок </w:t>
      </w:r>
      <w:r w:rsidR="008D7889">
        <w:t>3.5</w:t>
      </w:r>
      <w:r w:rsidR="00604979">
        <w:t>).</w:t>
      </w:r>
    </w:p>
    <w:p w:rsidR="00141874" w:rsidRDefault="00141874" w:rsidP="00167CD0">
      <w:pPr>
        <w:pStyle w:val="2"/>
        <w:numPr>
          <w:ilvl w:val="0"/>
          <w:numId w:val="0"/>
        </w:numPr>
      </w:pPr>
      <w:bookmarkStart w:id="75" w:name="_Toc453594222"/>
      <w:r>
        <w:lastRenderedPageBreak/>
        <w:t>Выводы</w:t>
      </w:r>
      <w:bookmarkEnd w:id="75"/>
    </w:p>
    <w:p w:rsidR="00C84FA4" w:rsidRDefault="00141874" w:rsidP="00DE7D56">
      <w:r>
        <w:t>По</w:t>
      </w:r>
      <w:r w:rsidR="00DE7D56">
        <w:t xml:space="preserve"> результат</w:t>
      </w:r>
      <w:r>
        <w:t>ам</w:t>
      </w:r>
      <w:r w:rsidR="00DE7D56">
        <w:t xml:space="preserve"> </w:t>
      </w:r>
      <w:r w:rsidR="00FF60CA">
        <w:t xml:space="preserve">проведённого </w:t>
      </w:r>
      <w:r w:rsidR="00DE7D56">
        <w:t>исследования можно сделать следующие выводы:</w:t>
      </w:r>
    </w:p>
    <w:p w:rsidR="00581B4E" w:rsidRDefault="00DE7D56" w:rsidP="00DE7D56">
      <w:pPr>
        <w:pStyle w:val="af"/>
        <w:numPr>
          <w:ilvl w:val="0"/>
          <w:numId w:val="17"/>
        </w:numPr>
      </w:pPr>
      <w:r>
        <w:t xml:space="preserve">Использование большего количества точек в обучающей выборке нецелесообразно, поскольку </w:t>
      </w:r>
      <w:r w:rsidR="00D62305">
        <w:t xml:space="preserve">это </w:t>
      </w:r>
      <w:r>
        <w:t xml:space="preserve">значительно увеличивает время обучения </w:t>
      </w:r>
      <w:r>
        <w:rPr>
          <w:lang w:val="en-US"/>
        </w:rPr>
        <w:t>ANFIS</w:t>
      </w:r>
      <w:r w:rsidRPr="00DE7D56">
        <w:t>,</w:t>
      </w:r>
      <w:r>
        <w:t xml:space="preserve"> но при этом не даёт прироста точности.</w:t>
      </w:r>
    </w:p>
    <w:p w:rsidR="00DE7D56" w:rsidRDefault="00DE7D56" w:rsidP="00DE7D56">
      <w:pPr>
        <w:pStyle w:val="af"/>
        <w:numPr>
          <w:ilvl w:val="0"/>
          <w:numId w:val="17"/>
        </w:numPr>
      </w:pPr>
      <w:r>
        <w:t>Точность работы сети напрямую зависит от количества использованных термов.</w:t>
      </w:r>
      <w:r w:rsidR="00131E95">
        <w:t xml:space="preserve"> При этом время обучения сети возрастает экспоненциально.</w:t>
      </w:r>
    </w:p>
    <w:p w:rsidR="00131E95" w:rsidRDefault="00131E95" w:rsidP="00DE7D56">
      <w:pPr>
        <w:pStyle w:val="af"/>
        <w:numPr>
          <w:ilvl w:val="0"/>
          <w:numId w:val="17"/>
        </w:numPr>
      </w:pPr>
      <w:r>
        <w:t>Целесообразно использовать четное количество термов, чтобы минимизировать как величину погрешностей, так и разброс</w:t>
      </w:r>
      <w:r w:rsidR="00362B05">
        <w:t xml:space="preserve"> их значений</w:t>
      </w:r>
      <w:r>
        <w:t>.</w:t>
      </w:r>
    </w:p>
    <w:p w:rsidR="00131E95" w:rsidRDefault="00131E95" w:rsidP="00DE7D56">
      <w:pPr>
        <w:pStyle w:val="af"/>
        <w:numPr>
          <w:ilvl w:val="0"/>
          <w:numId w:val="17"/>
        </w:numPr>
      </w:pPr>
      <w:r>
        <w:t xml:space="preserve">Использование большего количества эпох обучения увеличивает точность работы сети, а в случае большего числа термов также </w:t>
      </w:r>
      <w:r w:rsidR="00362B05">
        <w:t>уменьшает разброс значений</w:t>
      </w:r>
      <w:r>
        <w:t>.</w:t>
      </w:r>
    </w:p>
    <w:p w:rsidR="00131E95" w:rsidRPr="00DE7D56" w:rsidRDefault="00131E95" w:rsidP="00DE7D56">
      <w:pPr>
        <w:pStyle w:val="af"/>
        <w:numPr>
          <w:ilvl w:val="0"/>
          <w:numId w:val="17"/>
        </w:numPr>
      </w:pPr>
      <w:r>
        <w:t xml:space="preserve">Среди протестированных конфигураций </w:t>
      </w:r>
      <w:r>
        <w:rPr>
          <w:lang w:val="en-US"/>
        </w:rPr>
        <w:t>ANFIS</w:t>
      </w:r>
      <w:r>
        <w:t xml:space="preserve"> наилучший результат показывает система вывода, использующая 6 лингвистических термов для входных переменных, обученная на 150 эпохах с использованием выборки П24. Время обучения данной сети составило примерно 3 часа.</w:t>
      </w:r>
    </w:p>
    <w:p w:rsidR="00D32128" w:rsidRPr="00860F19" w:rsidRDefault="00D32128" w:rsidP="00D32128">
      <w:pPr>
        <w:rPr>
          <w:rStyle w:val="a9"/>
        </w:rPr>
      </w:pPr>
      <w:r w:rsidRPr="00860F19">
        <w:rPr>
          <w:rStyle w:val="a9"/>
        </w:rPr>
        <w:br w:type="page"/>
      </w:r>
    </w:p>
    <w:p w:rsidR="00E547CA" w:rsidRDefault="00E547CA" w:rsidP="00362B05">
      <w:pPr>
        <w:pStyle w:val="1"/>
        <w:numPr>
          <w:ilvl w:val="0"/>
          <w:numId w:val="0"/>
        </w:numPr>
      </w:pPr>
      <w:bookmarkStart w:id="76" w:name="_Toc453594223"/>
      <w:r w:rsidRPr="00362B05">
        <w:lastRenderedPageBreak/>
        <w:t>Заключение</w:t>
      </w:r>
      <w:bookmarkEnd w:id="76"/>
    </w:p>
    <w:p w:rsidR="00114637" w:rsidRDefault="00114637" w:rsidP="00114637">
      <w:pPr>
        <w:ind w:firstLine="708"/>
      </w:pPr>
      <w:r>
        <w:t xml:space="preserve">В результате выполнения выпускной квалификационной работы был спроектирован, реализован, протестирован и отлажен </w:t>
      </w:r>
      <w:proofErr w:type="spellStart"/>
      <w:r>
        <w:t>нейро</w:t>
      </w:r>
      <w:proofErr w:type="spellEnd"/>
      <w:r>
        <w:t>-нечеткий модуль управления манипулятором с планарно-</w:t>
      </w:r>
      <w:proofErr w:type="spellStart"/>
      <w:r>
        <w:t>ангулярной</w:t>
      </w:r>
      <w:proofErr w:type="spellEnd"/>
      <w:r>
        <w:t xml:space="preserve"> кинематической схемой. </w:t>
      </w:r>
    </w:p>
    <w:p w:rsidR="00114637" w:rsidRDefault="00114637" w:rsidP="00114637">
      <w:r>
        <w:t>В процессе создания программной системы были достигнуты следующие результаты:</w:t>
      </w:r>
    </w:p>
    <w:p w:rsidR="0014630D" w:rsidRDefault="0014630D" w:rsidP="0014630D">
      <w:pPr>
        <w:pStyle w:val="af"/>
        <w:numPr>
          <w:ilvl w:val="0"/>
          <w:numId w:val="34"/>
        </w:numPr>
        <w:ind w:left="993" w:hanging="709"/>
      </w:pPr>
      <w:r>
        <w:t xml:space="preserve">Разработан метод управления манипулятором с использованием </w:t>
      </w:r>
      <w:proofErr w:type="spellStart"/>
      <w:r>
        <w:t>нейро</w:t>
      </w:r>
      <w:proofErr w:type="spellEnd"/>
      <w:r>
        <w:t>-нечеткого подхода.</w:t>
      </w:r>
    </w:p>
    <w:p w:rsidR="00114637" w:rsidRDefault="00114637" w:rsidP="00114637">
      <w:pPr>
        <w:pStyle w:val="af"/>
        <w:numPr>
          <w:ilvl w:val="0"/>
          <w:numId w:val="34"/>
        </w:numPr>
        <w:ind w:left="993" w:hanging="709"/>
      </w:pPr>
      <w:r>
        <w:t>Спроектирована структура программного обеспечения для моделирования работы планарно-</w:t>
      </w:r>
      <w:proofErr w:type="spellStart"/>
      <w:r>
        <w:t>ангулярн</w:t>
      </w:r>
      <w:r w:rsidR="0014630D">
        <w:t>ого</w:t>
      </w:r>
      <w:proofErr w:type="spellEnd"/>
      <w:r>
        <w:t xml:space="preserve"> манипулятор</w:t>
      </w:r>
      <w:r w:rsidR="0014630D">
        <w:t>а</w:t>
      </w:r>
      <w:r>
        <w:t>.</w:t>
      </w:r>
    </w:p>
    <w:p w:rsidR="0014630D" w:rsidRDefault="0014630D" w:rsidP="0014630D">
      <w:pPr>
        <w:pStyle w:val="af"/>
        <w:numPr>
          <w:ilvl w:val="0"/>
          <w:numId w:val="34"/>
        </w:numPr>
        <w:ind w:left="993" w:hanging="709"/>
      </w:pPr>
      <w:r>
        <w:t>Создано программное обеспечение, реализующее разработанный метод.</w:t>
      </w:r>
    </w:p>
    <w:p w:rsidR="00114637" w:rsidRDefault="00114637" w:rsidP="00114637">
      <w:pPr>
        <w:ind w:firstLine="708"/>
      </w:pPr>
      <w:r>
        <w:t xml:space="preserve">Проведено модульное тестирование </w:t>
      </w:r>
      <w:r w:rsidR="00362B05">
        <w:t xml:space="preserve">и исследование работоспособности и </w:t>
      </w:r>
      <w:proofErr w:type="spellStart"/>
      <w:r w:rsidR="00362B05">
        <w:t>точностных</w:t>
      </w:r>
      <w:proofErr w:type="spellEnd"/>
      <w:r w:rsidR="00362B05">
        <w:t xml:space="preserve"> характеристик </w:t>
      </w:r>
      <w:r>
        <w:t>разработа</w:t>
      </w:r>
      <w:r w:rsidR="003445F5">
        <w:t xml:space="preserve">нного программного обеспечения. </w:t>
      </w:r>
      <w:r>
        <w:t>ПО полностью соответствует требованиям технического задания.</w:t>
      </w:r>
    </w:p>
    <w:p w:rsidR="00114637" w:rsidRDefault="00114637" w:rsidP="00114637">
      <w:pPr>
        <w:ind w:firstLine="708"/>
      </w:pPr>
      <w:r>
        <w:t xml:space="preserve">Достоинства </w:t>
      </w:r>
      <w:r w:rsidR="0020154D">
        <w:t xml:space="preserve">разработанного </w:t>
      </w:r>
      <w:r>
        <w:t>программного обеспечения по сравнению с существующими методами:</w:t>
      </w:r>
    </w:p>
    <w:p w:rsidR="00114637" w:rsidRDefault="00114637" w:rsidP="00114637">
      <w:pPr>
        <w:pStyle w:val="af"/>
        <w:numPr>
          <w:ilvl w:val="0"/>
          <w:numId w:val="31"/>
        </w:numPr>
      </w:pPr>
      <w:r>
        <w:t>совмещение системы управления на основе нечеткой логики с однозначным определением обобщённых координат без необходимости запускать итеративный процесс;</w:t>
      </w:r>
    </w:p>
    <w:p w:rsidR="00114637" w:rsidRDefault="00114637" w:rsidP="00114637">
      <w:pPr>
        <w:pStyle w:val="af"/>
        <w:numPr>
          <w:ilvl w:val="0"/>
          <w:numId w:val="31"/>
        </w:numPr>
      </w:pPr>
      <w:r>
        <w:t>автоматическая настройка параметров системы нечеткого вывода;</w:t>
      </w:r>
    </w:p>
    <w:p w:rsidR="00114637" w:rsidRDefault="00114637" w:rsidP="00114637">
      <w:pPr>
        <w:pStyle w:val="af"/>
        <w:numPr>
          <w:ilvl w:val="0"/>
          <w:numId w:val="31"/>
        </w:numPr>
      </w:pPr>
      <w:r>
        <w:t>возможность применять используемый метод при использовании более сложных кинематических схем манипулятора.</w:t>
      </w:r>
    </w:p>
    <w:p w:rsidR="00114637" w:rsidRPr="009211FD" w:rsidRDefault="009211FD" w:rsidP="009211FD">
      <w:r>
        <w:lastRenderedPageBreak/>
        <w:t xml:space="preserve">Основными недостатками разработанной системы является зависимость от библиотек программного пакета </w:t>
      </w:r>
      <w:r>
        <w:rPr>
          <w:lang w:val="en-US"/>
        </w:rPr>
        <w:t>MATLAB</w:t>
      </w:r>
      <w:r>
        <w:t xml:space="preserve"> и значительное время обучения </w:t>
      </w:r>
      <w:proofErr w:type="spellStart"/>
      <w:r>
        <w:t>нейро</w:t>
      </w:r>
      <w:proofErr w:type="spellEnd"/>
      <w:r>
        <w:t>-нечетких сетей.</w:t>
      </w:r>
    </w:p>
    <w:p w:rsidR="00114637" w:rsidRDefault="009211FD" w:rsidP="00114637">
      <w:pPr>
        <w:ind w:firstLine="360"/>
      </w:pPr>
      <w:r>
        <w:t>М</w:t>
      </w:r>
      <w:r w:rsidR="00114637">
        <w:t>ожно выделить следующие пути дальнейшего развития разработанной системы:</w:t>
      </w:r>
    </w:p>
    <w:p w:rsidR="00B93628" w:rsidRPr="00917EF7" w:rsidRDefault="003445F5" w:rsidP="008A27A8">
      <w:pPr>
        <w:pStyle w:val="af"/>
        <w:numPr>
          <w:ilvl w:val="0"/>
          <w:numId w:val="49"/>
        </w:numPr>
        <w:ind w:left="709"/>
      </w:pPr>
      <w:r>
        <w:t>р</w:t>
      </w:r>
      <w:r w:rsidR="00917EF7" w:rsidRPr="00917EF7">
        <w:t>еализация</w:t>
      </w:r>
      <w:r w:rsidR="00917EF7">
        <w:t xml:space="preserve"> сети</w:t>
      </w:r>
      <w:r w:rsidR="00917EF7" w:rsidRPr="00917EF7">
        <w:t xml:space="preserve"> ANFIS на C/C++</w:t>
      </w:r>
      <w:r w:rsidR="00917EF7">
        <w:t xml:space="preserve">, что позволит избавиться от зависимости от библиотек </w:t>
      </w:r>
      <w:r w:rsidR="00917EF7" w:rsidRPr="00917EF7">
        <w:rPr>
          <w:lang w:val="en-US"/>
        </w:rPr>
        <w:t>MATLAB</w:t>
      </w:r>
      <w:r w:rsidR="00917EF7">
        <w:t>;</w:t>
      </w:r>
    </w:p>
    <w:p w:rsidR="00B93628" w:rsidRPr="00917EF7" w:rsidRDefault="003445F5" w:rsidP="008A27A8">
      <w:pPr>
        <w:pStyle w:val="af"/>
        <w:numPr>
          <w:ilvl w:val="0"/>
          <w:numId w:val="49"/>
        </w:numPr>
        <w:ind w:left="709"/>
      </w:pPr>
      <w:r>
        <w:t>о</w:t>
      </w:r>
      <w:r w:rsidR="00917EF7" w:rsidRPr="00917EF7">
        <w:t>птимизация процесса обучения сети</w:t>
      </w:r>
      <w:r w:rsidR="00917EF7">
        <w:t>, что позволит уменьшить время генерации новых систем вывода;</w:t>
      </w:r>
    </w:p>
    <w:p w:rsidR="00917EF7" w:rsidRDefault="003445F5" w:rsidP="008A27A8">
      <w:pPr>
        <w:pStyle w:val="af"/>
        <w:numPr>
          <w:ilvl w:val="0"/>
          <w:numId w:val="49"/>
        </w:numPr>
        <w:ind w:left="709"/>
      </w:pPr>
      <w:r>
        <w:t>и</w:t>
      </w:r>
      <w:r w:rsidR="00917EF7">
        <w:t xml:space="preserve">спользование </w:t>
      </w:r>
      <w:r w:rsidR="00917EF7" w:rsidRPr="00917EF7">
        <w:rPr>
          <w:lang w:val="en-US"/>
        </w:rPr>
        <w:t>ANFIS</w:t>
      </w:r>
      <w:r w:rsidR="00917EF7" w:rsidRPr="00917EF7">
        <w:t xml:space="preserve"> </w:t>
      </w:r>
      <w:r w:rsidR="00917EF7">
        <w:t>также и для планирования движения манипулятора на основе его текущего положения.</w:t>
      </w:r>
    </w:p>
    <w:p w:rsidR="00E547CA" w:rsidRDefault="00E547CA" w:rsidP="00C51BC0">
      <w:r>
        <w:br w:type="page"/>
      </w:r>
    </w:p>
    <w:p w:rsidR="0055536F" w:rsidRPr="0055536F" w:rsidRDefault="00E547CA" w:rsidP="00310E88">
      <w:pPr>
        <w:pStyle w:val="1"/>
        <w:numPr>
          <w:ilvl w:val="0"/>
          <w:numId w:val="0"/>
        </w:numPr>
        <w:ind w:left="1151"/>
      </w:pPr>
      <w:bookmarkStart w:id="77" w:name="_Toc453594224"/>
      <w:r>
        <w:lastRenderedPageBreak/>
        <w:t xml:space="preserve">Список </w:t>
      </w:r>
      <w:r w:rsidR="00141874">
        <w:t>использованных источников</w:t>
      </w:r>
      <w:bookmarkEnd w:id="77"/>
    </w:p>
    <w:p w:rsidR="0086713A" w:rsidRPr="000212EC" w:rsidRDefault="0086713A" w:rsidP="0086713A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r w:rsidRPr="00362B05">
        <w:rPr>
          <w:rStyle w:val="a9"/>
          <w:i w:val="0"/>
          <w:color w:val="auto"/>
          <w:szCs w:val="28"/>
        </w:rPr>
        <w:t>Интеллектуальные роботы</w:t>
      </w:r>
      <w:r w:rsidRPr="000212EC">
        <w:rPr>
          <w:rStyle w:val="a9"/>
          <w:i w:val="0"/>
          <w:color w:val="auto"/>
          <w:szCs w:val="28"/>
        </w:rPr>
        <w:t>: пособие для вузов / под общей ред. Е.И.</w:t>
      </w:r>
      <w:bookmarkStart w:id="78" w:name="Юревич"/>
      <w:r w:rsidR="000212EC" w:rsidRPr="000212EC">
        <w:rPr>
          <w:rStyle w:val="a9"/>
          <w:i w:val="0"/>
          <w:color w:val="auto"/>
          <w:szCs w:val="28"/>
          <w:lang w:val="en-US"/>
        </w:rPr>
        <w:t> </w:t>
      </w:r>
      <w:r w:rsidRPr="000212EC">
        <w:rPr>
          <w:rStyle w:val="a9"/>
          <w:i w:val="0"/>
          <w:color w:val="auto"/>
          <w:szCs w:val="28"/>
        </w:rPr>
        <w:t xml:space="preserve">Юревича </w:t>
      </w:r>
      <w:bookmarkEnd w:id="78"/>
      <w:r w:rsidRPr="000212EC">
        <w:rPr>
          <w:rStyle w:val="a9"/>
          <w:i w:val="0"/>
          <w:color w:val="auto"/>
          <w:szCs w:val="28"/>
        </w:rPr>
        <w:t>/ И.А.</w:t>
      </w:r>
      <w:r w:rsidR="000212EC" w:rsidRPr="000212EC">
        <w:rPr>
          <w:rStyle w:val="a9"/>
          <w:i w:val="0"/>
          <w:color w:val="auto"/>
          <w:szCs w:val="28"/>
          <w:lang w:val="en-US"/>
        </w:rPr>
        <w:t> </w:t>
      </w:r>
      <w:proofErr w:type="spellStart"/>
      <w:r w:rsidRPr="000212EC">
        <w:rPr>
          <w:rStyle w:val="a9"/>
          <w:i w:val="0"/>
          <w:color w:val="auto"/>
          <w:szCs w:val="28"/>
        </w:rPr>
        <w:t>Каляев</w:t>
      </w:r>
      <w:proofErr w:type="spellEnd"/>
      <w:r w:rsidRPr="000212EC">
        <w:rPr>
          <w:rStyle w:val="a9"/>
          <w:i w:val="0"/>
          <w:color w:val="auto"/>
          <w:szCs w:val="28"/>
        </w:rPr>
        <w:t>, В.М.</w:t>
      </w:r>
      <w:r w:rsidR="000212EC" w:rsidRPr="000212EC">
        <w:rPr>
          <w:rStyle w:val="a9"/>
          <w:i w:val="0"/>
          <w:color w:val="auto"/>
          <w:szCs w:val="28"/>
          <w:lang w:val="en-US"/>
        </w:rPr>
        <w:t> </w:t>
      </w:r>
      <w:proofErr w:type="spellStart"/>
      <w:r w:rsidRPr="000212EC">
        <w:rPr>
          <w:rStyle w:val="a9"/>
          <w:i w:val="0"/>
          <w:color w:val="auto"/>
          <w:szCs w:val="28"/>
        </w:rPr>
        <w:t>Лохин</w:t>
      </w:r>
      <w:proofErr w:type="spellEnd"/>
      <w:r w:rsidRPr="000212EC">
        <w:rPr>
          <w:rStyle w:val="a9"/>
          <w:i w:val="0"/>
          <w:color w:val="auto"/>
          <w:szCs w:val="28"/>
        </w:rPr>
        <w:t>, И.М.</w:t>
      </w:r>
      <w:r w:rsidR="000212EC" w:rsidRPr="000212EC">
        <w:rPr>
          <w:rStyle w:val="a9"/>
          <w:i w:val="0"/>
          <w:color w:val="auto"/>
          <w:szCs w:val="28"/>
          <w:lang w:val="en-US"/>
        </w:rPr>
        <w:t> </w:t>
      </w:r>
      <w:r w:rsidRPr="000212EC">
        <w:rPr>
          <w:rStyle w:val="a9"/>
          <w:i w:val="0"/>
          <w:color w:val="auto"/>
          <w:szCs w:val="28"/>
        </w:rPr>
        <w:t>Макаров и др. - М.:</w:t>
      </w:r>
      <w:r w:rsidR="000212EC" w:rsidRPr="000212EC">
        <w:rPr>
          <w:rStyle w:val="a9"/>
          <w:i w:val="0"/>
          <w:color w:val="auto"/>
          <w:szCs w:val="28"/>
          <w:lang w:val="en-US"/>
        </w:rPr>
        <w:t> </w:t>
      </w:r>
      <w:proofErr w:type="spellStart"/>
      <w:r w:rsidRPr="000212EC">
        <w:rPr>
          <w:rStyle w:val="a9"/>
          <w:i w:val="0"/>
          <w:color w:val="auto"/>
          <w:szCs w:val="28"/>
        </w:rPr>
        <w:t>Машиносторение</w:t>
      </w:r>
      <w:proofErr w:type="spellEnd"/>
      <w:r w:rsidRPr="000212EC">
        <w:rPr>
          <w:rStyle w:val="a9"/>
          <w:i w:val="0"/>
          <w:color w:val="auto"/>
          <w:szCs w:val="28"/>
        </w:rPr>
        <w:t>, 2007.-360 с.: ил. - ISBN 5-217-03339-8.</w:t>
      </w:r>
    </w:p>
    <w:p w:rsidR="00310E88" w:rsidRPr="000212EC" w:rsidRDefault="00310E88" w:rsidP="008C072D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bookmarkStart w:id="79" w:name="Зенкевич"/>
      <w:r w:rsidRPr="000212EC">
        <w:rPr>
          <w:rStyle w:val="a9"/>
          <w:i w:val="0"/>
          <w:color w:val="auto"/>
          <w:szCs w:val="28"/>
        </w:rPr>
        <w:t xml:space="preserve">Зенкевич </w:t>
      </w:r>
      <w:bookmarkEnd w:id="79"/>
      <w:r w:rsidRPr="000212EC">
        <w:rPr>
          <w:rStyle w:val="a9"/>
          <w:i w:val="0"/>
          <w:color w:val="auto"/>
          <w:szCs w:val="28"/>
        </w:rPr>
        <w:t>С.Л., Ющенко А.С. Основы управления манипуляционными роботами</w:t>
      </w:r>
      <w:proofErr w:type="gramStart"/>
      <w:r w:rsidRPr="000212EC">
        <w:rPr>
          <w:rStyle w:val="a9"/>
          <w:i w:val="0"/>
          <w:color w:val="auto"/>
          <w:szCs w:val="28"/>
        </w:rPr>
        <w:t xml:space="preserve"> :</w:t>
      </w:r>
      <w:proofErr w:type="gramEnd"/>
      <w:r w:rsidRPr="000212EC">
        <w:rPr>
          <w:rStyle w:val="a9"/>
          <w:i w:val="0"/>
          <w:color w:val="auto"/>
          <w:szCs w:val="28"/>
        </w:rPr>
        <w:t xml:space="preserve"> Учебник для вузов. – 2-е изд., </w:t>
      </w:r>
      <w:proofErr w:type="spellStart"/>
      <w:r w:rsidRPr="000212EC">
        <w:rPr>
          <w:rStyle w:val="a9"/>
          <w:i w:val="0"/>
          <w:color w:val="auto"/>
          <w:szCs w:val="28"/>
        </w:rPr>
        <w:t>исправ</w:t>
      </w:r>
      <w:proofErr w:type="spellEnd"/>
      <w:r w:rsidRPr="000212EC">
        <w:rPr>
          <w:rStyle w:val="a9"/>
          <w:i w:val="0"/>
          <w:color w:val="auto"/>
          <w:szCs w:val="28"/>
        </w:rPr>
        <w:t>. и доп. М. : Изд-во МГТУ им. Н.Э. Баумана, 2004. – 480 с.: ил</w:t>
      </w:r>
      <w:proofErr w:type="gramStart"/>
      <w:r w:rsidRPr="000212EC">
        <w:rPr>
          <w:rStyle w:val="a9"/>
          <w:i w:val="0"/>
          <w:color w:val="auto"/>
          <w:szCs w:val="28"/>
        </w:rPr>
        <w:t>.(</w:t>
      </w:r>
      <w:proofErr w:type="gramEnd"/>
      <w:r w:rsidRPr="000212EC">
        <w:rPr>
          <w:rStyle w:val="a9"/>
          <w:i w:val="0"/>
          <w:color w:val="auto"/>
          <w:szCs w:val="28"/>
        </w:rPr>
        <w:t>Робототехника / Под. ред. С.Л. Зенкевича, А.С. Ющенко)</w:t>
      </w:r>
    </w:p>
    <w:p w:rsidR="00293FDB" w:rsidRPr="000212EC" w:rsidRDefault="00293FDB" w:rsidP="00293FDB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bookmarkStart w:id="80" w:name="Рутковская"/>
      <w:r w:rsidRPr="000212EC">
        <w:rPr>
          <w:rStyle w:val="a9"/>
          <w:i w:val="0"/>
          <w:color w:val="auto"/>
          <w:szCs w:val="28"/>
        </w:rPr>
        <w:t xml:space="preserve">Рутковская </w:t>
      </w:r>
      <w:bookmarkEnd w:id="80"/>
      <w:r w:rsidRPr="000212EC">
        <w:rPr>
          <w:rStyle w:val="a9"/>
          <w:i w:val="0"/>
          <w:color w:val="auto"/>
          <w:szCs w:val="28"/>
        </w:rPr>
        <w:t xml:space="preserve">Д., </w:t>
      </w:r>
      <w:proofErr w:type="spellStart"/>
      <w:r w:rsidRPr="000212EC">
        <w:rPr>
          <w:rStyle w:val="a9"/>
          <w:i w:val="0"/>
          <w:color w:val="auto"/>
          <w:szCs w:val="28"/>
        </w:rPr>
        <w:t>Пилиньский</w:t>
      </w:r>
      <w:proofErr w:type="spellEnd"/>
      <w:r w:rsidRPr="000212EC">
        <w:rPr>
          <w:rStyle w:val="a9"/>
          <w:i w:val="0"/>
          <w:color w:val="auto"/>
          <w:szCs w:val="28"/>
        </w:rPr>
        <w:t xml:space="preserve"> М., Рутковский Л. Нейронные сети, генетические алгоритмы и нечет</w:t>
      </w:r>
      <w:r w:rsidR="000212EC" w:rsidRPr="000212EC">
        <w:rPr>
          <w:rStyle w:val="a9"/>
          <w:i w:val="0"/>
          <w:color w:val="auto"/>
          <w:szCs w:val="28"/>
        </w:rPr>
        <w:t>кие системы</w:t>
      </w:r>
      <w:proofErr w:type="gramStart"/>
      <w:r w:rsidR="000212EC" w:rsidRPr="000212EC">
        <w:rPr>
          <w:rStyle w:val="a9"/>
          <w:i w:val="0"/>
          <w:color w:val="auto"/>
          <w:szCs w:val="28"/>
        </w:rPr>
        <w:t xml:space="preserve"> :</w:t>
      </w:r>
      <w:proofErr w:type="gramEnd"/>
      <w:r w:rsidR="000212EC" w:rsidRPr="000212EC">
        <w:rPr>
          <w:rStyle w:val="a9"/>
          <w:i w:val="0"/>
          <w:color w:val="auto"/>
          <w:szCs w:val="28"/>
        </w:rPr>
        <w:t xml:space="preserve"> Пер. с польск. И.</w:t>
      </w:r>
      <w:r w:rsidRPr="000212EC">
        <w:rPr>
          <w:rStyle w:val="a9"/>
          <w:i w:val="0"/>
          <w:color w:val="auto"/>
          <w:szCs w:val="28"/>
        </w:rPr>
        <w:t>Д.</w:t>
      </w:r>
      <w:r w:rsidR="000212EC" w:rsidRPr="000212EC">
        <w:rPr>
          <w:rStyle w:val="a9"/>
          <w:i w:val="0"/>
          <w:color w:val="auto"/>
          <w:szCs w:val="28"/>
          <w:lang w:val="en-US"/>
        </w:rPr>
        <w:t> </w:t>
      </w:r>
      <w:proofErr w:type="spellStart"/>
      <w:r w:rsidRPr="000212EC">
        <w:rPr>
          <w:rStyle w:val="a9"/>
          <w:i w:val="0"/>
          <w:color w:val="auto"/>
          <w:szCs w:val="28"/>
        </w:rPr>
        <w:t>Рудинского</w:t>
      </w:r>
      <w:proofErr w:type="spellEnd"/>
      <w:r w:rsidRPr="000212EC">
        <w:rPr>
          <w:rStyle w:val="a9"/>
          <w:i w:val="0"/>
          <w:color w:val="auto"/>
          <w:szCs w:val="28"/>
        </w:rPr>
        <w:t xml:space="preserve">. – 2-е изд., стереотип. – М.: Горячая линия – Телеком, 2013. – 384 с.: ил. </w:t>
      </w:r>
      <w:r w:rsidRPr="000212EC">
        <w:rPr>
          <w:rStyle w:val="a9"/>
          <w:i w:val="0"/>
          <w:color w:val="auto"/>
          <w:szCs w:val="28"/>
          <w:lang w:val="en-US"/>
        </w:rPr>
        <w:t>ISBN</w:t>
      </w:r>
      <w:r w:rsidRPr="000212EC">
        <w:rPr>
          <w:rStyle w:val="a9"/>
          <w:i w:val="0"/>
          <w:color w:val="auto"/>
          <w:szCs w:val="28"/>
        </w:rPr>
        <w:t xml:space="preserve"> 978-5-9912-0320-3</w:t>
      </w:r>
    </w:p>
    <w:p w:rsidR="00310E88" w:rsidRPr="000212EC" w:rsidRDefault="00310E88" w:rsidP="008C072D">
      <w:pPr>
        <w:pStyle w:val="af"/>
        <w:numPr>
          <w:ilvl w:val="0"/>
          <w:numId w:val="25"/>
        </w:numPr>
        <w:ind w:left="426"/>
        <w:rPr>
          <w:rFonts w:eastAsia="Times New Roman" w:cs="Times New Roman"/>
          <w:szCs w:val="28"/>
        </w:rPr>
      </w:pPr>
      <w:r w:rsidRPr="000212EC">
        <w:rPr>
          <w:szCs w:val="28"/>
        </w:rPr>
        <w:t xml:space="preserve">П.А. </w:t>
      </w:r>
      <w:bookmarkStart w:id="81" w:name="Ларюшкин"/>
      <w:r w:rsidRPr="000212EC">
        <w:rPr>
          <w:szCs w:val="28"/>
        </w:rPr>
        <w:t>Ларюшкин</w:t>
      </w:r>
      <w:bookmarkEnd w:id="81"/>
      <w:r w:rsidRPr="000212EC">
        <w:rPr>
          <w:szCs w:val="28"/>
        </w:rPr>
        <w:t xml:space="preserve">, С.В. </w:t>
      </w:r>
      <w:proofErr w:type="spellStart"/>
      <w:r w:rsidRPr="000212EC">
        <w:rPr>
          <w:szCs w:val="28"/>
        </w:rPr>
        <w:t>Палочкин</w:t>
      </w:r>
      <w:proofErr w:type="spellEnd"/>
      <w:r w:rsidR="00212316" w:rsidRPr="000212EC">
        <w:rPr>
          <w:szCs w:val="28"/>
        </w:rPr>
        <w:t xml:space="preserve"> - Рабочая зона манипулятора параллельной структуры с тремя степенями свободы. </w:t>
      </w:r>
      <w:r w:rsidR="00212316" w:rsidRPr="000212EC">
        <w:rPr>
          <w:rFonts w:eastAsia="Times New Roman" w:cs="Times New Roman"/>
          <w:szCs w:val="28"/>
        </w:rPr>
        <w:t xml:space="preserve">[Электронный ресурс]. Режим доступа: </w:t>
      </w:r>
      <w:hyperlink r:id="rId42" w:history="1">
        <w:r w:rsidR="00212316" w:rsidRPr="000212EC">
          <w:rPr>
            <w:rStyle w:val="ac"/>
            <w:rFonts w:eastAsia="Times New Roman" w:cs="Times New Roman"/>
            <w:color w:val="auto"/>
            <w:szCs w:val="28"/>
          </w:rPr>
          <w:t>http://ttp.ivgpu.com/wp-content/uploads/2015/10/339_23.pdf</w:t>
        </w:r>
      </w:hyperlink>
      <w:r w:rsidR="00167CD0" w:rsidRPr="000212EC">
        <w:rPr>
          <w:szCs w:val="28"/>
        </w:rPr>
        <w:t xml:space="preserve"> (Дата обращения: 26.05.2016)</w:t>
      </w:r>
    </w:p>
    <w:p w:rsidR="00212316" w:rsidRPr="000212EC" w:rsidRDefault="00212316" w:rsidP="008C072D">
      <w:pPr>
        <w:pStyle w:val="af"/>
        <w:numPr>
          <w:ilvl w:val="0"/>
          <w:numId w:val="25"/>
        </w:numPr>
        <w:ind w:left="426"/>
        <w:rPr>
          <w:szCs w:val="28"/>
          <w:lang w:val="en-US"/>
        </w:rPr>
      </w:pPr>
      <w:bookmarkStart w:id="82" w:name="Мамдани"/>
      <w:proofErr w:type="spellStart"/>
      <w:r w:rsidRPr="000212EC">
        <w:rPr>
          <w:szCs w:val="28"/>
          <w:lang w:val="en-US"/>
        </w:rPr>
        <w:t>Mamdani</w:t>
      </w:r>
      <w:bookmarkEnd w:id="82"/>
      <w:proofErr w:type="spellEnd"/>
      <w:r w:rsidRPr="000212EC">
        <w:rPr>
          <w:szCs w:val="28"/>
          <w:lang w:val="en-US"/>
        </w:rPr>
        <w:t xml:space="preserve">, E.H. and S. </w:t>
      </w:r>
      <w:proofErr w:type="spellStart"/>
      <w:r w:rsidRPr="000212EC">
        <w:rPr>
          <w:szCs w:val="28"/>
          <w:lang w:val="en-US"/>
        </w:rPr>
        <w:t>Assilian</w:t>
      </w:r>
      <w:proofErr w:type="spellEnd"/>
      <w:r w:rsidRPr="000212EC">
        <w:rPr>
          <w:szCs w:val="28"/>
          <w:lang w:val="en-US"/>
        </w:rPr>
        <w:t>, "An experiment in linguistic synthesis with a fuzzy logic controller," International Journal of Man-Machine Studies, Vol. 7, No. 1, pp. 1-13, 1975.</w:t>
      </w:r>
    </w:p>
    <w:p w:rsidR="00212316" w:rsidRPr="000212EC" w:rsidRDefault="00212316" w:rsidP="008C072D">
      <w:pPr>
        <w:pStyle w:val="af"/>
        <w:numPr>
          <w:ilvl w:val="0"/>
          <w:numId w:val="25"/>
        </w:numPr>
        <w:ind w:left="426"/>
        <w:rPr>
          <w:i/>
          <w:iCs/>
          <w:szCs w:val="28"/>
          <w:lang w:val="en-US"/>
        </w:rPr>
      </w:pPr>
      <w:bookmarkStart w:id="83" w:name="Сугено"/>
      <w:proofErr w:type="spellStart"/>
      <w:r w:rsidRPr="000212EC">
        <w:rPr>
          <w:szCs w:val="28"/>
          <w:lang w:val="en-US"/>
        </w:rPr>
        <w:t>Sugeno</w:t>
      </w:r>
      <w:bookmarkEnd w:id="83"/>
      <w:proofErr w:type="spellEnd"/>
      <w:r w:rsidRPr="000212EC">
        <w:rPr>
          <w:szCs w:val="28"/>
          <w:lang w:val="en-US"/>
        </w:rPr>
        <w:t>, M., Industrial applications of fuzzy control, Elsevier Science Pub. Co., 1985.</w:t>
      </w:r>
    </w:p>
    <w:p w:rsidR="00212316" w:rsidRPr="000212EC" w:rsidRDefault="00212316" w:rsidP="008C072D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  <w:lang w:val="en-US"/>
        </w:rPr>
      </w:pPr>
      <w:bookmarkStart w:id="84" w:name="Янг1"/>
      <w:r w:rsidRPr="000212EC">
        <w:rPr>
          <w:rStyle w:val="a9"/>
          <w:i w:val="0"/>
          <w:color w:val="auto"/>
          <w:szCs w:val="28"/>
          <w:lang w:val="en-US"/>
        </w:rPr>
        <w:t>Jang</w:t>
      </w:r>
      <w:bookmarkEnd w:id="84"/>
      <w:r w:rsidRPr="000212EC">
        <w:rPr>
          <w:rStyle w:val="a9"/>
          <w:i w:val="0"/>
          <w:color w:val="auto"/>
          <w:szCs w:val="28"/>
          <w:lang w:val="en-US"/>
        </w:rPr>
        <w:t xml:space="preserve">, </w:t>
      </w: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Jyh-Shing</w:t>
      </w:r>
      <w:proofErr w:type="spellEnd"/>
      <w:r w:rsidRPr="000212EC">
        <w:rPr>
          <w:rStyle w:val="a9"/>
          <w:i w:val="0"/>
          <w:color w:val="auto"/>
          <w:szCs w:val="28"/>
          <w:lang w:val="en-US"/>
        </w:rPr>
        <w:t xml:space="preserve"> R (1991). Fuzzy Modeling Using Generalized Neural Networks and </w:t>
      </w: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Kalman</w:t>
      </w:r>
      <w:proofErr w:type="spellEnd"/>
      <w:r w:rsidRPr="000212EC">
        <w:rPr>
          <w:rStyle w:val="a9"/>
          <w:i w:val="0"/>
          <w:color w:val="auto"/>
          <w:szCs w:val="28"/>
          <w:lang w:val="en-US"/>
        </w:rPr>
        <w:t xml:space="preserve"> Filter Algorithm (PDF). Proceedings of the 9th National Conference on Artificial Intelligence, Anaheim, CA, USA, July 14–19. pp. 762–767.</w:t>
      </w:r>
    </w:p>
    <w:p w:rsidR="00172FEE" w:rsidRPr="000212EC" w:rsidRDefault="00172FEE" w:rsidP="008C072D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  <w:lang w:val="en-US"/>
        </w:rPr>
      </w:pPr>
      <w:bookmarkStart w:id="85" w:name="Янг2"/>
      <w:r w:rsidRPr="000212EC">
        <w:rPr>
          <w:rStyle w:val="a9"/>
          <w:i w:val="0"/>
          <w:color w:val="auto"/>
          <w:szCs w:val="28"/>
          <w:lang w:val="en-US"/>
        </w:rPr>
        <w:t>Jang</w:t>
      </w:r>
      <w:bookmarkEnd w:id="85"/>
      <w:r w:rsidRPr="000212EC">
        <w:rPr>
          <w:rStyle w:val="a9"/>
          <w:i w:val="0"/>
          <w:color w:val="auto"/>
          <w:szCs w:val="28"/>
          <w:lang w:val="en-US"/>
        </w:rPr>
        <w:t>, J.-S.R. (1993). "ANFIS: adaptive-network-based fuzzy inference system". IEEE Transactions on Systems, Man and Cybernetics 23 (3)</w:t>
      </w:r>
    </w:p>
    <w:p w:rsidR="003279C7" w:rsidRPr="000212EC" w:rsidRDefault="003279C7" w:rsidP="003279C7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r w:rsidRPr="000212EC">
        <w:rPr>
          <w:rStyle w:val="a9"/>
          <w:i w:val="0"/>
          <w:color w:val="auto"/>
          <w:szCs w:val="28"/>
        </w:rPr>
        <w:t xml:space="preserve">С. Д. </w:t>
      </w:r>
      <w:bookmarkStart w:id="86" w:name="Штовба"/>
      <w:proofErr w:type="spellStart"/>
      <w:r w:rsidRPr="000212EC">
        <w:rPr>
          <w:rStyle w:val="a9"/>
          <w:i w:val="0"/>
          <w:color w:val="auto"/>
          <w:szCs w:val="28"/>
        </w:rPr>
        <w:t>Штовба</w:t>
      </w:r>
      <w:proofErr w:type="spellEnd"/>
      <w:r w:rsidRPr="000212EC">
        <w:rPr>
          <w:rStyle w:val="a9"/>
          <w:i w:val="0"/>
          <w:color w:val="auto"/>
          <w:szCs w:val="28"/>
        </w:rPr>
        <w:t xml:space="preserve"> </w:t>
      </w:r>
      <w:bookmarkEnd w:id="86"/>
      <w:r w:rsidRPr="000212EC">
        <w:rPr>
          <w:rStyle w:val="a9"/>
          <w:i w:val="0"/>
          <w:color w:val="auto"/>
          <w:szCs w:val="28"/>
        </w:rPr>
        <w:t xml:space="preserve">«Введение в теорию нечетких множеств и нечеткую </w:t>
      </w:r>
      <w:proofErr w:type="spellStart"/>
      <w:r w:rsidRPr="000212EC">
        <w:rPr>
          <w:rStyle w:val="a9"/>
          <w:i w:val="0"/>
          <w:color w:val="auto"/>
          <w:szCs w:val="28"/>
        </w:rPr>
        <w:t>логик</w:t>
      </w:r>
      <w:proofErr w:type="gramStart"/>
      <w:r w:rsidRPr="000212EC">
        <w:rPr>
          <w:rStyle w:val="a9"/>
          <w:i w:val="0"/>
          <w:color w:val="auto"/>
          <w:szCs w:val="28"/>
        </w:rPr>
        <w:t>»у</w:t>
      </w:r>
      <w:proofErr w:type="spellEnd"/>
      <w:proofErr w:type="gramEnd"/>
      <w:r w:rsidRPr="000212EC">
        <w:rPr>
          <w:rStyle w:val="a9"/>
          <w:i w:val="0"/>
          <w:color w:val="auto"/>
          <w:szCs w:val="28"/>
        </w:rPr>
        <w:t xml:space="preserve"> </w:t>
      </w:r>
      <w:r w:rsidRPr="000212EC">
        <w:rPr>
          <w:rFonts w:eastAsia="Times New Roman" w:cs="Times New Roman"/>
          <w:szCs w:val="28"/>
        </w:rPr>
        <w:t>[Электронный</w:t>
      </w:r>
      <w:r w:rsidR="008958E3" w:rsidRPr="000212EC">
        <w:rPr>
          <w:rFonts w:eastAsia="Times New Roman" w:cs="Times New Roman"/>
          <w:szCs w:val="28"/>
        </w:rPr>
        <w:t xml:space="preserve"> </w:t>
      </w:r>
      <w:r w:rsidRPr="000212EC">
        <w:rPr>
          <w:rFonts w:eastAsia="Times New Roman" w:cs="Times New Roman"/>
          <w:szCs w:val="28"/>
        </w:rPr>
        <w:t>ресурс] : [</w:t>
      </w:r>
      <w:proofErr w:type="spellStart"/>
      <w:r w:rsidRPr="000212EC">
        <w:rPr>
          <w:rFonts w:eastAsia="Times New Roman" w:cs="Times New Roman"/>
          <w:szCs w:val="28"/>
        </w:rPr>
        <w:t>интерактив</w:t>
      </w:r>
      <w:proofErr w:type="spellEnd"/>
      <w:r w:rsidR="008958E3" w:rsidRPr="000212EC">
        <w:rPr>
          <w:rFonts w:eastAsia="Times New Roman" w:cs="Times New Roman"/>
          <w:szCs w:val="28"/>
        </w:rPr>
        <w:t xml:space="preserve"> </w:t>
      </w:r>
      <w:r w:rsidRPr="000212EC">
        <w:rPr>
          <w:rFonts w:eastAsia="Times New Roman" w:cs="Times New Roman"/>
          <w:szCs w:val="28"/>
        </w:rPr>
        <w:t xml:space="preserve">учеб.]. Режим доступа: </w:t>
      </w:r>
      <w:hyperlink r:id="rId43" w:history="1">
        <w:r w:rsidRPr="000212EC">
          <w:rPr>
            <w:rStyle w:val="ac"/>
            <w:color w:val="auto"/>
            <w:szCs w:val="28"/>
          </w:rPr>
          <w:t>http://matlab.exponenta.ru/fuzzylogic/book1/index.php</w:t>
        </w:r>
      </w:hyperlink>
      <w:r w:rsidRPr="000212EC">
        <w:rPr>
          <w:szCs w:val="28"/>
        </w:rPr>
        <w:t xml:space="preserve"> (Дата обращения: 0</w:t>
      </w:r>
      <w:r w:rsidR="005B7938" w:rsidRPr="000212EC">
        <w:rPr>
          <w:szCs w:val="28"/>
        </w:rPr>
        <w:t>3</w:t>
      </w:r>
      <w:r w:rsidRPr="000212EC">
        <w:rPr>
          <w:szCs w:val="28"/>
        </w:rPr>
        <w:t>.06.2016)</w:t>
      </w:r>
    </w:p>
    <w:p w:rsidR="00F3261A" w:rsidRPr="000212EC" w:rsidRDefault="00F3261A" w:rsidP="003279C7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  <w:lang w:val="en-US"/>
        </w:rPr>
      </w:pPr>
      <w:r w:rsidRPr="000212EC">
        <w:rPr>
          <w:rStyle w:val="a9"/>
          <w:i w:val="0"/>
          <w:color w:val="auto"/>
          <w:szCs w:val="28"/>
          <w:lang w:val="en-US"/>
        </w:rPr>
        <w:t xml:space="preserve">Park, </w:t>
      </w: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Joong-kyoo</w:t>
      </w:r>
      <w:proofErr w:type="spellEnd"/>
      <w:r w:rsidRPr="000212EC">
        <w:rPr>
          <w:rStyle w:val="a9"/>
          <w:i w:val="0"/>
          <w:color w:val="auto"/>
          <w:szCs w:val="28"/>
          <w:lang w:val="en-US"/>
        </w:rPr>
        <w:t xml:space="preserve">, "Inverse Kinematics Based on Fuzzy Logic and Neural Networks for the WAM-Titan II </w:t>
      </w: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Teleoperation</w:t>
      </w:r>
      <w:proofErr w:type="spellEnd"/>
      <w:r w:rsidRPr="000212EC">
        <w:rPr>
          <w:rStyle w:val="a9"/>
          <w:i w:val="0"/>
          <w:color w:val="auto"/>
          <w:szCs w:val="28"/>
          <w:lang w:val="en-US"/>
        </w:rPr>
        <w:t xml:space="preserve"> System." / </w:t>
      </w: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Joong-kyoo</w:t>
      </w:r>
      <w:proofErr w:type="spellEnd"/>
      <w:r w:rsidRPr="000212EC">
        <w:rPr>
          <w:rStyle w:val="a9"/>
          <w:i w:val="0"/>
          <w:color w:val="auto"/>
          <w:szCs w:val="28"/>
          <w:lang w:val="en-US"/>
        </w:rPr>
        <w:t xml:space="preserve"> Park // </w:t>
      </w:r>
      <w:bookmarkStart w:id="87" w:name="MasterThesis"/>
      <w:r w:rsidRPr="000212EC">
        <w:rPr>
          <w:rStyle w:val="a9"/>
          <w:i w:val="0"/>
          <w:color w:val="auto"/>
          <w:szCs w:val="28"/>
          <w:lang w:val="en-US"/>
        </w:rPr>
        <w:t>Master's Thesis</w:t>
      </w:r>
      <w:bookmarkEnd w:id="87"/>
      <w:r w:rsidRPr="000212EC">
        <w:rPr>
          <w:rStyle w:val="a9"/>
          <w:i w:val="0"/>
          <w:color w:val="auto"/>
          <w:szCs w:val="28"/>
          <w:lang w:val="en-US"/>
        </w:rPr>
        <w:t>, University of Tennessee, 2007.</w:t>
      </w:r>
    </w:p>
    <w:p w:rsidR="00097FDB" w:rsidRPr="000212EC" w:rsidRDefault="00097FDB" w:rsidP="00A241A3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r w:rsidRPr="000212EC">
        <w:rPr>
          <w:rStyle w:val="a9"/>
          <w:i w:val="0"/>
          <w:color w:val="auto"/>
          <w:szCs w:val="28"/>
          <w:lang w:val="en-US"/>
        </w:rPr>
        <w:t>The</w:t>
      </w:r>
      <w:r w:rsidRPr="000212EC">
        <w:rPr>
          <w:rStyle w:val="a9"/>
          <w:i w:val="0"/>
          <w:color w:val="auto"/>
          <w:szCs w:val="28"/>
        </w:rPr>
        <w:t xml:space="preserve"> </w:t>
      </w:r>
      <w:bookmarkStart w:id="88" w:name="CPP"/>
      <w:r w:rsidRPr="000212EC">
        <w:rPr>
          <w:rStyle w:val="a9"/>
          <w:i w:val="0"/>
          <w:color w:val="auto"/>
          <w:szCs w:val="28"/>
        </w:rPr>
        <w:t>С++</w:t>
      </w:r>
      <w:bookmarkEnd w:id="88"/>
      <w:r w:rsidRPr="000212EC">
        <w:rPr>
          <w:rStyle w:val="a9"/>
          <w:i w:val="0"/>
          <w:color w:val="auto"/>
          <w:szCs w:val="28"/>
        </w:rPr>
        <w:t xml:space="preserve"> </w:t>
      </w:r>
      <w:r w:rsidRPr="000212EC">
        <w:rPr>
          <w:rStyle w:val="a9"/>
          <w:i w:val="0"/>
          <w:color w:val="auto"/>
          <w:szCs w:val="28"/>
          <w:lang w:val="en-US"/>
        </w:rPr>
        <w:t>Resource</w:t>
      </w:r>
      <w:r w:rsidRPr="000212EC">
        <w:rPr>
          <w:rStyle w:val="a9"/>
          <w:i w:val="0"/>
          <w:color w:val="auto"/>
          <w:szCs w:val="28"/>
        </w:rPr>
        <w:t xml:space="preserve"> </w:t>
      </w:r>
      <w:r w:rsidRPr="000212EC">
        <w:rPr>
          <w:rStyle w:val="a9"/>
          <w:i w:val="0"/>
          <w:color w:val="auto"/>
          <w:szCs w:val="28"/>
          <w:lang w:val="en-US"/>
        </w:rPr>
        <w:t>Network</w:t>
      </w:r>
      <w:r w:rsidRPr="000212EC">
        <w:rPr>
          <w:rStyle w:val="a9"/>
          <w:i w:val="0"/>
          <w:color w:val="auto"/>
          <w:szCs w:val="28"/>
        </w:rPr>
        <w:t xml:space="preserve"> [Электронный ресурс] – Режим доступа: </w:t>
      </w:r>
      <w:hyperlink r:id="rId44" w:history="1">
        <w:r w:rsidRPr="000212EC">
          <w:rPr>
            <w:rStyle w:val="ac"/>
            <w:color w:val="auto"/>
            <w:szCs w:val="28"/>
          </w:rPr>
          <w:t>http://www.cplusplus.com/</w:t>
        </w:r>
      </w:hyperlink>
      <w:r w:rsidRPr="000212EC">
        <w:rPr>
          <w:rStyle w:val="a9"/>
          <w:i w:val="0"/>
          <w:color w:val="auto"/>
          <w:szCs w:val="28"/>
        </w:rPr>
        <w:t xml:space="preserve"> (Дата обращения: </w:t>
      </w:r>
      <w:r w:rsidR="005B7938" w:rsidRPr="000212EC">
        <w:rPr>
          <w:rStyle w:val="a9"/>
          <w:i w:val="0"/>
          <w:color w:val="auto"/>
          <w:szCs w:val="28"/>
        </w:rPr>
        <w:t>04</w:t>
      </w:r>
      <w:r w:rsidRPr="000212EC">
        <w:rPr>
          <w:rStyle w:val="a9"/>
          <w:i w:val="0"/>
          <w:color w:val="auto"/>
          <w:szCs w:val="28"/>
        </w:rPr>
        <w:t>.06.2016)</w:t>
      </w:r>
    </w:p>
    <w:p w:rsidR="008958E3" w:rsidRPr="000212EC" w:rsidRDefault="008958E3" w:rsidP="00A241A3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  <w:lang w:val="en-US"/>
        </w:rPr>
      </w:pPr>
      <w:bookmarkStart w:id="89" w:name="OpenGL"/>
      <w:r w:rsidRPr="000212EC">
        <w:rPr>
          <w:rStyle w:val="a9"/>
          <w:i w:val="0"/>
          <w:color w:val="auto"/>
          <w:szCs w:val="28"/>
          <w:lang w:val="en-US"/>
        </w:rPr>
        <w:t xml:space="preserve">OpenGL </w:t>
      </w:r>
      <w:bookmarkEnd w:id="89"/>
      <w:r w:rsidRPr="000212EC">
        <w:rPr>
          <w:rStyle w:val="a9"/>
          <w:i w:val="0"/>
          <w:color w:val="auto"/>
          <w:szCs w:val="28"/>
          <w:lang w:val="en-US"/>
        </w:rPr>
        <w:t>– The Industry Standard for High Performance Graphics [</w:t>
      </w:r>
      <w:r w:rsidRPr="000212EC">
        <w:rPr>
          <w:rStyle w:val="a9"/>
          <w:i w:val="0"/>
          <w:color w:val="auto"/>
          <w:szCs w:val="28"/>
        </w:rPr>
        <w:t>Электронный</w:t>
      </w:r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</w:rPr>
        <w:t>ресурс</w:t>
      </w:r>
      <w:r w:rsidRPr="000212EC">
        <w:rPr>
          <w:rStyle w:val="a9"/>
          <w:i w:val="0"/>
          <w:color w:val="auto"/>
          <w:szCs w:val="28"/>
          <w:lang w:val="en-US"/>
        </w:rPr>
        <w:t xml:space="preserve">] – </w:t>
      </w:r>
      <w:r w:rsidRPr="000212EC">
        <w:rPr>
          <w:rStyle w:val="a9"/>
          <w:i w:val="0"/>
          <w:color w:val="auto"/>
          <w:szCs w:val="28"/>
        </w:rPr>
        <w:t>Режим</w:t>
      </w:r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</w:rPr>
        <w:t>доступа</w:t>
      </w:r>
      <w:r w:rsidRPr="000212EC">
        <w:rPr>
          <w:rStyle w:val="a9"/>
          <w:i w:val="0"/>
          <w:color w:val="auto"/>
          <w:szCs w:val="28"/>
          <w:lang w:val="en-US"/>
        </w:rPr>
        <w:t xml:space="preserve">: </w:t>
      </w:r>
      <w:hyperlink r:id="rId45" w:history="1">
        <w:r w:rsidRPr="000212EC">
          <w:rPr>
            <w:rStyle w:val="ac"/>
            <w:color w:val="auto"/>
            <w:szCs w:val="28"/>
            <w:lang w:val="en-US"/>
          </w:rPr>
          <w:t>https://www.opengl.org/</w:t>
        </w:r>
      </w:hyperlink>
      <w:r w:rsidRPr="000212EC">
        <w:rPr>
          <w:rStyle w:val="a9"/>
          <w:i w:val="0"/>
          <w:color w:val="auto"/>
          <w:szCs w:val="28"/>
          <w:lang w:val="en-US"/>
        </w:rPr>
        <w:t xml:space="preserve"> (</w:t>
      </w:r>
      <w:r w:rsidRPr="000212EC">
        <w:rPr>
          <w:rStyle w:val="a9"/>
          <w:i w:val="0"/>
          <w:color w:val="auto"/>
          <w:szCs w:val="28"/>
        </w:rPr>
        <w:t>Дата</w:t>
      </w:r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</w:rPr>
        <w:t>обращения</w:t>
      </w:r>
      <w:r w:rsidRPr="000212EC">
        <w:rPr>
          <w:rStyle w:val="a9"/>
          <w:i w:val="0"/>
          <w:color w:val="auto"/>
          <w:szCs w:val="28"/>
          <w:lang w:val="en-US"/>
        </w:rPr>
        <w:t xml:space="preserve">: </w:t>
      </w:r>
      <w:r w:rsidR="005B7938" w:rsidRPr="000212EC">
        <w:rPr>
          <w:rStyle w:val="a9"/>
          <w:i w:val="0"/>
          <w:color w:val="auto"/>
          <w:szCs w:val="28"/>
          <w:lang w:val="en-US"/>
        </w:rPr>
        <w:t>04</w:t>
      </w:r>
      <w:r w:rsidRPr="000212EC">
        <w:rPr>
          <w:rStyle w:val="a9"/>
          <w:i w:val="0"/>
          <w:color w:val="auto"/>
          <w:szCs w:val="28"/>
          <w:lang w:val="en-US"/>
        </w:rPr>
        <w:t>.06.2016)</w:t>
      </w:r>
    </w:p>
    <w:p w:rsidR="008958E3" w:rsidRPr="000212EC" w:rsidRDefault="001D20AF" w:rsidP="00A241A3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  <w:lang w:val="en-US"/>
        </w:rPr>
      </w:pPr>
      <w:bookmarkStart w:id="90" w:name="VisualStudio"/>
      <w:r w:rsidRPr="000212EC">
        <w:rPr>
          <w:rStyle w:val="a9"/>
          <w:i w:val="0"/>
          <w:color w:val="auto"/>
          <w:szCs w:val="28"/>
          <w:lang w:val="en-US"/>
        </w:rPr>
        <w:t xml:space="preserve">Visual Studio </w:t>
      </w:r>
      <w:bookmarkEnd w:id="90"/>
      <w:r w:rsidRPr="000212EC">
        <w:rPr>
          <w:rStyle w:val="a9"/>
          <w:i w:val="0"/>
          <w:color w:val="auto"/>
          <w:szCs w:val="28"/>
          <w:lang w:val="en-US"/>
        </w:rPr>
        <w:t>– Microsoft Developer Tools [</w:t>
      </w:r>
      <w:r w:rsidRPr="000212EC">
        <w:rPr>
          <w:rStyle w:val="a9"/>
          <w:i w:val="0"/>
          <w:color w:val="auto"/>
          <w:szCs w:val="28"/>
        </w:rPr>
        <w:t>Электронный</w:t>
      </w:r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</w:rPr>
        <w:t>ресурс</w:t>
      </w:r>
      <w:r w:rsidRPr="000212EC">
        <w:rPr>
          <w:rStyle w:val="a9"/>
          <w:i w:val="0"/>
          <w:color w:val="auto"/>
          <w:szCs w:val="28"/>
          <w:lang w:val="en-US"/>
        </w:rPr>
        <w:t xml:space="preserve">] – </w:t>
      </w:r>
      <w:r w:rsidRPr="000212EC">
        <w:rPr>
          <w:rStyle w:val="a9"/>
          <w:i w:val="0"/>
          <w:color w:val="auto"/>
          <w:szCs w:val="28"/>
        </w:rPr>
        <w:t>Режим</w:t>
      </w:r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</w:rPr>
        <w:t>доступа</w:t>
      </w:r>
      <w:r w:rsidRPr="000212EC">
        <w:rPr>
          <w:rStyle w:val="a9"/>
          <w:i w:val="0"/>
          <w:color w:val="auto"/>
          <w:szCs w:val="28"/>
          <w:lang w:val="en-US"/>
        </w:rPr>
        <w:t xml:space="preserve">: </w:t>
      </w:r>
      <w:hyperlink r:id="rId46" w:history="1">
        <w:r w:rsidRPr="000212EC">
          <w:rPr>
            <w:rStyle w:val="ac"/>
            <w:color w:val="auto"/>
            <w:szCs w:val="28"/>
            <w:lang w:val="en-US"/>
          </w:rPr>
          <w:t>https://www.visualstudio.com/</w:t>
        </w:r>
      </w:hyperlink>
      <w:r w:rsidRPr="000212EC">
        <w:rPr>
          <w:rStyle w:val="a9"/>
          <w:i w:val="0"/>
          <w:color w:val="auto"/>
          <w:szCs w:val="28"/>
          <w:lang w:val="en-US"/>
        </w:rPr>
        <w:t xml:space="preserve"> (</w:t>
      </w:r>
      <w:r w:rsidRPr="000212EC">
        <w:rPr>
          <w:rStyle w:val="a9"/>
          <w:i w:val="0"/>
          <w:color w:val="auto"/>
          <w:szCs w:val="28"/>
        </w:rPr>
        <w:t>Дата</w:t>
      </w:r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</w:rPr>
        <w:t>обращения</w:t>
      </w:r>
      <w:r w:rsidRPr="000212EC">
        <w:rPr>
          <w:rStyle w:val="a9"/>
          <w:i w:val="0"/>
          <w:color w:val="auto"/>
          <w:szCs w:val="28"/>
          <w:lang w:val="en-US"/>
        </w:rPr>
        <w:t>: 04.06.2016).</w:t>
      </w:r>
    </w:p>
    <w:p w:rsidR="001D20AF" w:rsidRPr="000212EC" w:rsidRDefault="001D20AF" w:rsidP="00A241A3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bookmarkStart w:id="91" w:name="SDL"/>
      <w:r w:rsidRPr="000212EC">
        <w:rPr>
          <w:rStyle w:val="a9"/>
          <w:i w:val="0"/>
          <w:color w:val="auto"/>
          <w:szCs w:val="28"/>
          <w:lang w:val="en-US"/>
        </w:rPr>
        <w:t>Simple</w:t>
      </w:r>
      <w:r w:rsidRPr="000212EC">
        <w:rPr>
          <w:rStyle w:val="a9"/>
          <w:i w:val="0"/>
          <w:color w:val="auto"/>
          <w:szCs w:val="28"/>
        </w:rPr>
        <w:t xml:space="preserve"> </w:t>
      </w:r>
      <w:bookmarkEnd w:id="91"/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DirectMedia</w:t>
      </w:r>
      <w:proofErr w:type="spellEnd"/>
      <w:r w:rsidRPr="000212EC">
        <w:rPr>
          <w:rStyle w:val="a9"/>
          <w:i w:val="0"/>
          <w:color w:val="auto"/>
          <w:szCs w:val="28"/>
        </w:rPr>
        <w:t xml:space="preserve"> </w:t>
      </w:r>
      <w:r w:rsidRPr="000212EC">
        <w:rPr>
          <w:rStyle w:val="a9"/>
          <w:i w:val="0"/>
          <w:color w:val="auto"/>
          <w:szCs w:val="28"/>
          <w:lang w:val="en-US"/>
        </w:rPr>
        <w:t>Layer</w:t>
      </w:r>
      <w:r w:rsidRPr="000212EC">
        <w:rPr>
          <w:rStyle w:val="a9"/>
          <w:i w:val="0"/>
          <w:color w:val="auto"/>
          <w:szCs w:val="28"/>
        </w:rPr>
        <w:t xml:space="preserve"> [Электронный ресурс] – Режим доступа: </w:t>
      </w:r>
      <w:hyperlink r:id="rId47" w:history="1">
        <w:r w:rsidRPr="000212EC">
          <w:rPr>
            <w:rStyle w:val="ac"/>
            <w:color w:val="auto"/>
            <w:szCs w:val="28"/>
          </w:rPr>
          <w:t>https://www.libsdl.org/index.php</w:t>
        </w:r>
      </w:hyperlink>
      <w:r w:rsidRPr="000212EC">
        <w:rPr>
          <w:rStyle w:val="a9"/>
          <w:i w:val="0"/>
          <w:color w:val="auto"/>
          <w:szCs w:val="28"/>
        </w:rPr>
        <w:t xml:space="preserve"> (Дата обращения: 10.06.2016)</w:t>
      </w:r>
    </w:p>
    <w:p w:rsidR="001D20AF" w:rsidRPr="000212EC" w:rsidRDefault="001D20AF" w:rsidP="00A241A3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</w:rPr>
      </w:pPr>
      <w:proofErr w:type="spellStart"/>
      <w:r w:rsidRPr="000212EC">
        <w:rPr>
          <w:rStyle w:val="a9"/>
          <w:i w:val="0"/>
          <w:color w:val="auto"/>
          <w:szCs w:val="28"/>
        </w:rPr>
        <w:t>OpenGL</w:t>
      </w:r>
      <w:proofErr w:type="spellEnd"/>
      <w:r w:rsidRPr="000212EC">
        <w:rPr>
          <w:rStyle w:val="a9"/>
          <w:i w:val="0"/>
          <w:color w:val="auto"/>
          <w:szCs w:val="28"/>
        </w:rPr>
        <w:t xml:space="preserve"> </w:t>
      </w:r>
      <w:bookmarkStart w:id="92" w:name="GLM"/>
      <w:proofErr w:type="spellStart"/>
      <w:r w:rsidRPr="000212EC">
        <w:rPr>
          <w:rStyle w:val="a9"/>
          <w:i w:val="0"/>
          <w:color w:val="auto"/>
          <w:szCs w:val="28"/>
        </w:rPr>
        <w:t>Mathematics</w:t>
      </w:r>
      <w:proofErr w:type="spellEnd"/>
      <w:r w:rsidRPr="000212EC">
        <w:rPr>
          <w:rStyle w:val="a9"/>
          <w:i w:val="0"/>
          <w:color w:val="auto"/>
          <w:szCs w:val="28"/>
        </w:rPr>
        <w:t xml:space="preserve"> </w:t>
      </w:r>
      <w:bookmarkEnd w:id="92"/>
      <w:r w:rsidRPr="000212EC">
        <w:rPr>
          <w:rStyle w:val="a9"/>
          <w:i w:val="0"/>
          <w:color w:val="auto"/>
          <w:szCs w:val="28"/>
        </w:rPr>
        <w:t xml:space="preserve">[Электронный ресурс] – Режим доступа: </w:t>
      </w:r>
      <w:hyperlink r:id="rId48" w:history="1">
        <w:r w:rsidRPr="000212EC">
          <w:rPr>
            <w:rStyle w:val="ac"/>
            <w:color w:val="auto"/>
            <w:szCs w:val="28"/>
          </w:rPr>
          <w:t>http://glm.g-truc.net/0.9.7/index.html</w:t>
        </w:r>
      </w:hyperlink>
      <w:r w:rsidRPr="000212EC">
        <w:rPr>
          <w:rStyle w:val="a9"/>
          <w:i w:val="0"/>
          <w:color w:val="auto"/>
          <w:szCs w:val="28"/>
        </w:rPr>
        <w:t xml:space="preserve"> (Дата обращения: 10.06.2016)</w:t>
      </w:r>
    </w:p>
    <w:p w:rsidR="001D20AF" w:rsidRPr="000212EC" w:rsidRDefault="005B7938" w:rsidP="00A241A3">
      <w:pPr>
        <w:pStyle w:val="af"/>
        <w:numPr>
          <w:ilvl w:val="0"/>
          <w:numId w:val="25"/>
        </w:numPr>
        <w:ind w:left="426"/>
        <w:rPr>
          <w:rStyle w:val="a9"/>
          <w:i w:val="0"/>
          <w:color w:val="auto"/>
          <w:szCs w:val="28"/>
          <w:lang w:val="en-US"/>
        </w:rPr>
      </w:pP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GitHub</w:t>
      </w:r>
      <w:proofErr w:type="spellEnd"/>
      <w:r w:rsidR="001D20AF"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  <w:lang w:val="en-US"/>
        </w:rPr>
        <w:t xml:space="preserve">– </w:t>
      </w:r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ocornut</w:t>
      </w:r>
      <w:proofErr w:type="spellEnd"/>
      <w:r w:rsidRPr="000212EC">
        <w:rPr>
          <w:rStyle w:val="a9"/>
          <w:i w:val="0"/>
          <w:color w:val="auto"/>
          <w:szCs w:val="28"/>
          <w:lang w:val="en-US"/>
        </w:rPr>
        <w:t>/</w:t>
      </w:r>
      <w:bookmarkStart w:id="93" w:name="imgui"/>
      <w:proofErr w:type="spellStart"/>
      <w:r w:rsidRPr="000212EC">
        <w:rPr>
          <w:rStyle w:val="a9"/>
          <w:i w:val="0"/>
          <w:color w:val="auto"/>
          <w:szCs w:val="28"/>
          <w:lang w:val="en-US"/>
        </w:rPr>
        <w:t>imgui</w:t>
      </w:r>
      <w:bookmarkEnd w:id="93"/>
      <w:proofErr w:type="spellEnd"/>
      <w:r w:rsidRPr="000212EC">
        <w:rPr>
          <w:rStyle w:val="a9"/>
          <w:i w:val="0"/>
          <w:color w:val="auto"/>
          <w:szCs w:val="28"/>
          <w:lang w:val="en-US"/>
        </w:rPr>
        <w:t>:</w:t>
      </w:r>
      <w:r w:rsidRPr="000212EC">
        <w:rPr>
          <w:szCs w:val="28"/>
          <w:lang w:val="en-US"/>
        </w:rPr>
        <w:t xml:space="preserve"> </w:t>
      </w:r>
      <w:r w:rsidRPr="000212EC">
        <w:rPr>
          <w:rStyle w:val="a9"/>
          <w:i w:val="0"/>
          <w:color w:val="auto"/>
          <w:szCs w:val="28"/>
          <w:lang w:val="en-US"/>
        </w:rPr>
        <w:t xml:space="preserve">Bloat-free Immediate Mode Graphical User interface for C++ with minimal dependencies </w:t>
      </w:r>
      <w:r w:rsidR="001D20AF" w:rsidRPr="000212EC">
        <w:rPr>
          <w:rStyle w:val="a9"/>
          <w:i w:val="0"/>
          <w:color w:val="auto"/>
          <w:szCs w:val="28"/>
          <w:lang w:val="en-US"/>
        </w:rPr>
        <w:t>[</w:t>
      </w:r>
      <w:r w:rsidR="001D20AF" w:rsidRPr="000212EC">
        <w:rPr>
          <w:rStyle w:val="a9"/>
          <w:i w:val="0"/>
          <w:color w:val="auto"/>
          <w:szCs w:val="28"/>
        </w:rPr>
        <w:t>Электронный</w:t>
      </w:r>
      <w:r w:rsidR="001D20AF"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="001D20AF" w:rsidRPr="000212EC">
        <w:rPr>
          <w:rStyle w:val="a9"/>
          <w:i w:val="0"/>
          <w:color w:val="auto"/>
          <w:szCs w:val="28"/>
        </w:rPr>
        <w:t>ресурс</w:t>
      </w:r>
      <w:r w:rsidR="001D20AF" w:rsidRPr="000212EC">
        <w:rPr>
          <w:rStyle w:val="a9"/>
          <w:i w:val="0"/>
          <w:color w:val="auto"/>
          <w:szCs w:val="28"/>
          <w:lang w:val="en-US"/>
        </w:rPr>
        <w:t xml:space="preserve">] – </w:t>
      </w:r>
      <w:r w:rsidR="001D20AF" w:rsidRPr="000212EC">
        <w:rPr>
          <w:rStyle w:val="a9"/>
          <w:i w:val="0"/>
          <w:color w:val="auto"/>
          <w:szCs w:val="28"/>
        </w:rPr>
        <w:t>Режим</w:t>
      </w:r>
      <w:r w:rsidR="001D20AF"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="001D20AF" w:rsidRPr="000212EC">
        <w:rPr>
          <w:rStyle w:val="a9"/>
          <w:i w:val="0"/>
          <w:color w:val="auto"/>
          <w:szCs w:val="28"/>
        </w:rPr>
        <w:t>доступа</w:t>
      </w:r>
      <w:r w:rsidR="001D20AF" w:rsidRPr="000212EC">
        <w:rPr>
          <w:rStyle w:val="a9"/>
          <w:i w:val="0"/>
          <w:color w:val="auto"/>
          <w:szCs w:val="28"/>
          <w:lang w:val="en-US"/>
        </w:rPr>
        <w:t xml:space="preserve">: </w:t>
      </w:r>
      <w:hyperlink r:id="rId49" w:history="1">
        <w:r w:rsidRPr="000212EC">
          <w:rPr>
            <w:rStyle w:val="ac"/>
            <w:color w:val="auto"/>
            <w:szCs w:val="28"/>
            <w:lang w:val="en-US"/>
          </w:rPr>
          <w:t>https://github.com/ocornut/imgui</w:t>
        </w:r>
      </w:hyperlink>
      <w:r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="001D20AF" w:rsidRPr="000212EC">
        <w:rPr>
          <w:rStyle w:val="a9"/>
          <w:i w:val="0"/>
          <w:color w:val="auto"/>
          <w:szCs w:val="28"/>
          <w:lang w:val="en-US"/>
        </w:rPr>
        <w:t>(</w:t>
      </w:r>
      <w:r w:rsidR="001D20AF" w:rsidRPr="000212EC">
        <w:rPr>
          <w:rStyle w:val="a9"/>
          <w:i w:val="0"/>
          <w:color w:val="auto"/>
          <w:szCs w:val="28"/>
        </w:rPr>
        <w:t>Дата</w:t>
      </w:r>
      <w:r w:rsidR="001D20AF" w:rsidRPr="000212EC">
        <w:rPr>
          <w:rStyle w:val="a9"/>
          <w:i w:val="0"/>
          <w:color w:val="auto"/>
          <w:szCs w:val="28"/>
          <w:lang w:val="en-US"/>
        </w:rPr>
        <w:t xml:space="preserve"> </w:t>
      </w:r>
      <w:r w:rsidR="001D20AF" w:rsidRPr="000212EC">
        <w:rPr>
          <w:rStyle w:val="a9"/>
          <w:i w:val="0"/>
          <w:color w:val="auto"/>
          <w:szCs w:val="28"/>
        </w:rPr>
        <w:t>обращения</w:t>
      </w:r>
      <w:r w:rsidR="001D20AF" w:rsidRPr="000212EC">
        <w:rPr>
          <w:rStyle w:val="a9"/>
          <w:i w:val="0"/>
          <w:color w:val="auto"/>
          <w:szCs w:val="28"/>
          <w:lang w:val="en-US"/>
        </w:rPr>
        <w:t>: 10.06.2016)</w:t>
      </w:r>
    </w:p>
    <w:sectPr w:rsidR="001D20AF" w:rsidRPr="000212EC" w:rsidSect="00462693">
      <w:footerReference w:type="default" r:id="rId50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Artalus" w:date="2016-06-04T12:02:00Z" w:initials="A">
    <w:p w:rsidR="007D13E7" w:rsidRDefault="007D13E7">
      <w:pPr>
        <w:pStyle w:val="af1"/>
      </w:pPr>
      <w:r>
        <w:rPr>
          <w:rStyle w:val="af0"/>
        </w:rPr>
        <w:annotationRef/>
      </w:r>
      <w:proofErr w:type="gramStart"/>
      <w:r>
        <w:t>Сюда таки</w:t>
      </w:r>
      <w:proofErr w:type="gramEnd"/>
      <w:r>
        <w:t xml:space="preserve"> трехмерные уравнения</w:t>
      </w:r>
    </w:p>
  </w:comment>
  <w:comment w:id="21" w:author="Artalus" w:date="2016-06-05T13:32:00Z" w:initials="A">
    <w:p w:rsidR="007D13E7" w:rsidRDefault="007D13E7" w:rsidP="00BC4516">
      <w:pPr>
        <w:pStyle w:val="af1"/>
      </w:pPr>
      <w:r>
        <w:rPr>
          <w:rStyle w:val="af0"/>
        </w:rPr>
        <w:annotationRef/>
      </w:r>
      <w:r>
        <w:t>«постановка задачи управления движением манипулятора может быть сведена к минимизации…»</w:t>
      </w:r>
    </w:p>
  </w:comment>
  <w:comment w:id="22" w:author="Artalus" w:date="2016-06-05T13:38:00Z" w:initials="A">
    <w:p w:rsidR="007D13E7" w:rsidRDefault="007D13E7">
      <w:pPr>
        <w:pStyle w:val="af1"/>
      </w:pPr>
      <w:r>
        <w:rPr>
          <w:rStyle w:val="af0"/>
        </w:rPr>
        <w:annotationRef/>
      </w:r>
      <w:r>
        <w:t>Критерии управления</w:t>
      </w:r>
    </w:p>
  </w:comment>
  <w:comment w:id="33" w:author="Artalus" w:date="2016-06-11T15:37:00Z" w:initials="A">
    <w:p w:rsidR="007D13E7" w:rsidRDefault="007D13E7">
      <w:pPr>
        <w:pStyle w:val="af1"/>
      </w:pPr>
      <w:r>
        <w:rPr>
          <w:rStyle w:val="af0"/>
        </w:rPr>
        <w:annotationRef/>
      </w:r>
      <w:r>
        <w:t>Оно вообще здесь нужно?..</w:t>
      </w:r>
    </w:p>
  </w:comment>
  <w:comment w:id="58" w:author="Artalus" w:date="2016-06-12T01:37:00Z" w:initials="A">
    <w:p w:rsidR="007D13E7" w:rsidRPr="00C11B61" w:rsidRDefault="007D13E7">
      <w:pPr>
        <w:pStyle w:val="af1"/>
      </w:pPr>
      <w:r>
        <w:rPr>
          <w:rStyle w:val="af0"/>
        </w:rPr>
        <w:annotationRef/>
      </w:r>
      <w:r>
        <w:t>Возможно, перенести в приложения?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CE9" w:rsidRDefault="008E7CE9" w:rsidP="008F5466">
      <w:pPr>
        <w:spacing w:after="0" w:line="240" w:lineRule="auto"/>
      </w:pPr>
      <w:r>
        <w:separator/>
      </w:r>
    </w:p>
  </w:endnote>
  <w:endnote w:type="continuationSeparator" w:id="0">
    <w:p w:rsidR="008E7CE9" w:rsidRDefault="008E7CE9" w:rsidP="008F5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20210"/>
      <w:docPartObj>
        <w:docPartGallery w:val="Page Numbers (Bottom of Page)"/>
        <w:docPartUnique/>
      </w:docPartObj>
    </w:sdtPr>
    <w:sdtContent>
      <w:p w:rsidR="007D13E7" w:rsidRDefault="007D13E7" w:rsidP="00462693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5DB7"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CE9" w:rsidRDefault="008E7CE9" w:rsidP="008F5466">
      <w:pPr>
        <w:spacing w:after="0" w:line="240" w:lineRule="auto"/>
      </w:pPr>
      <w:r>
        <w:separator/>
      </w:r>
    </w:p>
  </w:footnote>
  <w:footnote w:type="continuationSeparator" w:id="0">
    <w:p w:rsidR="008E7CE9" w:rsidRDefault="008E7CE9" w:rsidP="008F5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26641"/>
    <w:multiLevelType w:val="hybridMultilevel"/>
    <w:tmpl w:val="162036B0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1C3577D"/>
    <w:multiLevelType w:val="hybridMultilevel"/>
    <w:tmpl w:val="4066E1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4A616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B4161A9"/>
    <w:multiLevelType w:val="hybridMultilevel"/>
    <w:tmpl w:val="C4466A58"/>
    <w:lvl w:ilvl="0" w:tplc="E7541000">
      <w:start w:val="1"/>
      <w:numFmt w:val="bullet"/>
      <w:lvlText w:val=""/>
      <w:lvlJc w:val="left"/>
      <w:pPr>
        <w:ind w:left="1407" w:hanging="84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C7A53DD"/>
    <w:multiLevelType w:val="hybridMultilevel"/>
    <w:tmpl w:val="2A882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AE65F0"/>
    <w:multiLevelType w:val="hybridMultilevel"/>
    <w:tmpl w:val="DC2E86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22B24D1"/>
    <w:multiLevelType w:val="hybridMultilevel"/>
    <w:tmpl w:val="2C8C4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99F151B"/>
    <w:multiLevelType w:val="hybridMultilevel"/>
    <w:tmpl w:val="51DCF118"/>
    <w:lvl w:ilvl="0" w:tplc="041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8">
    <w:nsid w:val="1B1B2435"/>
    <w:multiLevelType w:val="hybridMultilevel"/>
    <w:tmpl w:val="B8FAD9C6"/>
    <w:lvl w:ilvl="0" w:tplc="7EB09D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9E0F8BE">
      <w:numFmt w:val="bullet"/>
      <w:lvlText w:val=""/>
      <w:lvlJc w:val="left"/>
      <w:pPr>
        <w:ind w:left="2697" w:hanging="1410"/>
      </w:pPr>
      <w:rPr>
        <w:rFonts w:ascii="Symbol" w:eastAsiaTheme="minorHAnsi" w:hAnsi="Symbol" w:cstheme="minorBidi"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E5C5999"/>
    <w:multiLevelType w:val="hybridMultilevel"/>
    <w:tmpl w:val="19064A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1FDE2FCD"/>
    <w:multiLevelType w:val="hybridMultilevel"/>
    <w:tmpl w:val="C430DA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19C18E8"/>
    <w:multiLevelType w:val="hybridMultilevel"/>
    <w:tmpl w:val="7D64CF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272852A4"/>
    <w:multiLevelType w:val="hybridMultilevel"/>
    <w:tmpl w:val="1D5215E8"/>
    <w:lvl w:ilvl="0" w:tplc="14DC8B8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695FDE"/>
    <w:multiLevelType w:val="hybridMultilevel"/>
    <w:tmpl w:val="088050F0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137549B"/>
    <w:multiLevelType w:val="hybridMultilevel"/>
    <w:tmpl w:val="24623DE2"/>
    <w:lvl w:ilvl="0" w:tplc="E75410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307550"/>
    <w:multiLevelType w:val="hybridMultilevel"/>
    <w:tmpl w:val="C0A61122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A8D00EA"/>
    <w:multiLevelType w:val="hybridMultilevel"/>
    <w:tmpl w:val="8EF82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817CB2"/>
    <w:multiLevelType w:val="hybridMultilevel"/>
    <w:tmpl w:val="0E46CE36"/>
    <w:lvl w:ilvl="0" w:tplc="1A7C522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3C1661D1"/>
    <w:multiLevelType w:val="hybridMultilevel"/>
    <w:tmpl w:val="B84E2ACA"/>
    <w:lvl w:ilvl="0" w:tplc="D9E23624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ED8153B"/>
    <w:multiLevelType w:val="hybridMultilevel"/>
    <w:tmpl w:val="5C34C9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5290B20"/>
    <w:multiLevelType w:val="multilevel"/>
    <w:tmpl w:val="49E08AE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>
    <w:nsid w:val="46DC1A41"/>
    <w:multiLevelType w:val="hybridMultilevel"/>
    <w:tmpl w:val="AFD2B478"/>
    <w:lvl w:ilvl="0" w:tplc="1F903076">
      <w:start w:val="1"/>
      <w:numFmt w:val="decimal"/>
      <w:lvlText w:val="%1."/>
      <w:lvlJc w:val="left"/>
      <w:pPr>
        <w:ind w:left="2742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483B3EC7"/>
    <w:multiLevelType w:val="hybridMultilevel"/>
    <w:tmpl w:val="BDFC14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A5D04CD"/>
    <w:multiLevelType w:val="hybridMultilevel"/>
    <w:tmpl w:val="AF8C09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4D0327D0"/>
    <w:multiLevelType w:val="hybridMultilevel"/>
    <w:tmpl w:val="0518D9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D5458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DFE5320"/>
    <w:multiLevelType w:val="hybridMultilevel"/>
    <w:tmpl w:val="776AAB36"/>
    <w:lvl w:ilvl="0" w:tplc="E75410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3C1834"/>
    <w:multiLevelType w:val="hybridMultilevel"/>
    <w:tmpl w:val="5F9A0282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>
    <w:nsid w:val="528A4316"/>
    <w:multiLevelType w:val="hybridMultilevel"/>
    <w:tmpl w:val="AA5AD032"/>
    <w:lvl w:ilvl="0" w:tplc="E7541000">
      <w:start w:val="1"/>
      <w:numFmt w:val="bullet"/>
      <w:lvlText w:val=""/>
      <w:lvlJc w:val="left"/>
      <w:pPr>
        <w:ind w:left="15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29">
    <w:nsid w:val="540F78C9"/>
    <w:multiLevelType w:val="hybridMultilevel"/>
    <w:tmpl w:val="FA3A324A"/>
    <w:lvl w:ilvl="0" w:tplc="955EE6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1EC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CAC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3E22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87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C61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BC9D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E092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EE5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4E6373D"/>
    <w:multiLevelType w:val="hybridMultilevel"/>
    <w:tmpl w:val="C30050A2"/>
    <w:lvl w:ilvl="0" w:tplc="E75410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2B0863"/>
    <w:multiLevelType w:val="hybridMultilevel"/>
    <w:tmpl w:val="CA5CC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57D95F19"/>
    <w:multiLevelType w:val="hybridMultilevel"/>
    <w:tmpl w:val="F8FA119A"/>
    <w:lvl w:ilvl="0" w:tplc="E75410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870125"/>
    <w:multiLevelType w:val="hybridMultilevel"/>
    <w:tmpl w:val="09267C06"/>
    <w:lvl w:ilvl="0" w:tplc="1F903076">
      <w:start w:val="1"/>
      <w:numFmt w:val="decimal"/>
      <w:lvlText w:val="%1."/>
      <w:lvlJc w:val="left"/>
      <w:pPr>
        <w:ind w:left="2742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598F7EB2"/>
    <w:multiLevelType w:val="hybridMultilevel"/>
    <w:tmpl w:val="775A5E1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5E4A0EDC"/>
    <w:multiLevelType w:val="hybridMultilevel"/>
    <w:tmpl w:val="6B4CB7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>
    <w:nsid w:val="5FF86BCE"/>
    <w:multiLevelType w:val="hybridMultilevel"/>
    <w:tmpl w:val="12686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05561EF"/>
    <w:multiLevelType w:val="hybridMultilevel"/>
    <w:tmpl w:val="B8AAE19E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>
    <w:nsid w:val="628D0D6A"/>
    <w:multiLevelType w:val="hybridMultilevel"/>
    <w:tmpl w:val="31B66CE0"/>
    <w:lvl w:ilvl="0" w:tplc="CA40A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64402462"/>
    <w:multiLevelType w:val="hybridMultilevel"/>
    <w:tmpl w:val="8D0EBFD2"/>
    <w:lvl w:ilvl="0" w:tplc="4DD43C46">
      <w:start w:val="1"/>
      <w:numFmt w:val="decimal"/>
      <w:lvlText w:val="%1."/>
      <w:lvlJc w:val="left"/>
      <w:pPr>
        <w:ind w:left="1287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4887557"/>
    <w:multiLevelType w:val="hybridMultilevel"/>
    <w:tmpl w:val="924604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6D4E1DDC"/>
    <w:multiLevelType w:val="hybridMultilevel"/>
    <w:tmpl w:val="C57A7554"/>
    <w:lvl w:ilvl="0" w:tplc="4F20D68E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0495EB4"/>
    <w:multiLevelType w:val="hybridMultilevel"/>
    <w:tmpl w:val="CE3C56B4"/>
    <w:lvl w:ilvl="0" w:tplc="E754100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73747FC9"/>
    <w:multiLevelType w:val="hybridMultilevel"/>
    <w:tmpl w:val="22DE1F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73A83659"/>
    <w:multiLevelType w:val="hybridMultilevel"/>
    <w:tmpl w:val="EE46A5DC"/>
    <w:lvl w:ilvl="0" w:tplc="52C0191C">
      <w:start w:val="1"/>
      <w:numFmt w:val="decimal"/>
      <w:lvlText w:val="%1."/>
      <w:lvlJc w:val="left"/>
      <w:pPr>
        <w:ind w:left="1854" w:hanging="360"/>
      </w:pPr>
      <w:rPr>
        <w:rFonts w:hint="default"/>
        <w:i w:val="0"/>
        <w:color w:val="auto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8121A63"/>
    <w:multiLevelType w:val="hybridMultilevel"/>
    <w:tmpl w:val="2C9833BA"/>
    <w:lvl w:ilvl="0" w:tplc="1A7C52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7A6007DB"/>
    <w:multiLevelType w:val="hybridMultilevel"/>
    <w:tmpl w:val="6BBEE726"/>
    <w:lvl w:ilvl="0" w:tplc="1F903076">
      <w:start w:val="1"/>
      <w:numFmt w:val="decimal"/>
      <w:lvlText w:val="%1."/>
      <w:lvlJc w:val="left"/>
      <w:pPr>
        <w:ind w:left="2175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47">
    <w:nsid w:val="7D8537E0"/>
    <w:multiLevelType w:val="hybridMultilevel"/>
    <w:tmpl w:val="8CFC20D4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>
    <w:nsid w:val="7DF60C91"/>
    <w:multiLevelType w:val="hybridMultilevel"/>
    <w:tmpl w:val="6C4C3166"/>
    <w:lvl w:ilvl="0" w:tplc="E754100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"/>
  </w:num>
  <w:num w:numId="4">
    <w:abstractNumId w:val="25"/>
  </w:num>
  <w:num w:numId="5">
    <w:abstractNumId w:val="20"/>
  </w:num>
  <w:num w:numId="6">
    <w:abstractNumId w:val="8"/>
  </w:num>
  <w:num w:numId="7">
    <w:abstractNumId w:val="36"/>
  </w:num>
  <w:num w:numId="8">
    <w:abstractNumId w:val="1"/>
  </w:num>
  <w:num w:numId="9">
    <w:abstractNumId w:val="4"/>
  </w:num>
  <w:num w:numId="10">
    <w:abstractNumId w:val="43"/>
  </w:num>
  <w:num w:numId="11">
    <w:abstractNumId w:val="24"/>
  </w:num>
  <w:num w:numId="12">
    <w:abstractNumId w:val="40"/>
  </w:num>
  <w:num w:numId="13">
    <w:abstractNumId w:val="10"/>
  </w:num>
  <w:num w:numId="14">
    <w:abstractNumId w:val="7"/>
  </w:num>
  <w:num w:numId="15">
    <w:abstractNumId w:val="31"/>
  </w:num>
  <w:num w:numId="16">
    <w:abstractNumId w:val="41"/>
  </w:num>
  <w:num w:numId="17">
    <w:abstractNumId w:val="38"/>
  </w:num>
  <w:num w:numId="18">
    <w:abstractNumId w:val="11"/>
  </w:num>
  <w:num w:numId="19">
    <w:abstractNumId w:val="22"/>
  </w:num>
  <w:num w:numId="20">
    <w:abstractNumId w:val="45"/>
  </w:num>
  <w:num w:numId="21">
    <w:abstractNumId w:val="5"/>
  </w:num>
  <w:num w:numId="22">
    <w:abstractNumId w:val="17"/>
  </w:num>
  <w:num w:numId="23">
    <w:abstractNumId w:val="6"/>
  </w:num>
  <w:num w:numId="24">
    <w:abstractNumId w:val="39"/>
  </w:num>
  <w:num w:numId="25">
    <w:abstractNumId w:val="44"/>
  </w:num>
  <w:num w:numId="26">
    <w:abstractNumId w:val="35"/>
  </w:num>
  <w:num w:numId="27">
    <w:abstractNumId w:val="9"/>
  </w:num>
  <w:num w:numId="28">
    <w:abstractNumId w:val="19"/>
  </w:num>
  <w:num w:numId="29">
    <w:abstractNumId w:val="23"/>
  </w:num>
  <w:num w:numId="30">
    <w:abstractNumId w:val="42"/>
  </w:num>
  <w:num w:numId="31">
    <w:abstractNumId w:val="32"/>
  </w:num>
  <w:num w:numId="32">
    <w:abstractNumId w:val="46"/>
  </w:num>
  <w:num w:numId="33">
    <w:abstractNumId w:val="21"/>
  </w:num>
  <w:num w:numId="34">
    <w:abstractNumId w:val="33"/>
  </w:num>
  <w:num w:numId="35">
    <w:abstractNumId w:val="29"/>
  </w:num>
  <w:num w:numId="36">
    <w:abstractNumId w:val="34"/>
  </w:num>
  <w:num w:numId="37">
    <w:abstractNumId w:val="26"/>
  </w:num>
  <w:num w:numId="38">
    <w:abstractNumId w:val="30"/>
  </w:num>
  <w:num w:numId="39">
    <w:abstractNumId w:val="16"/>
  </w:num>
  <w:num w:numId="40">
    <w:abstractNumId w:val="14"/>
  </w:num>
  <w:num w:numId="41">
    <w:abstractNumId w:val="13"/>
  </w:num>
  <w:num w:numId="42">
    <w:abstractNumId w:val="28"/>
  </w:num>
  <w:num w:numId="43">
    <w:abstractNumId w:val="48"/>
  </w:num>
  <w:num w:numId="44">
    <w:abstractNumId w:val="0"/>
  </w:num>
  <w:num w:numId="45">
    <w:abstractNumId w:val="15"/>
  </w:num>
  <w:num w:numId="46">
    <w:abstractNumId w:val="47"/>
  </w:num>
  <w:num w:numId="47">
    <w:abstractNumId w:val="27"/>
  </w:num>
  <w:num w:numId="48">
    <w:abstractNumId w:val="3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547CA"/>
    <w:rsid w:val="00006BC9"/>
    <w:rsid w:val="0001333A"/>
    <w:rsid w:val="000212EC"/>
    <w:rsid w:val="0002178D"/>
    <w:rsid w:val="00030418"/>
    <w:rsid w:val="00034E73"/>
    <w:rsid w:val="0004349A"/>
    <w:rsid w:val="00044A24"/>
    <w:rsid w:val="00046ED2"/>
    <w:rsid w:val="00052F90"/>
    <w:rsid w:val="00056C09"/>
    <w:rsid w:val="00062DD6"/>
    <w:rsid w:val="00066DE4"/>
    <w:rsid w:val="00067467"/>
    <w:rsid w:val="00072F3C"/>
    <w:rsid w:val="00074ECB"/>
    <w:rsid w:val="0007552C"/>
    <w:rsid w:val="0007607E"/>
    <w:rsid w:val="00084A0D"/>
    <w:rsid w:val="00094709"/>
    <w:rsid w:val="00097FDB"/>
    <w:rsid w:val="000A1BE2"/>
    <w:rsid w:val="000B2722"/>
    <w:rsid w:val="000B28AC"/>
    <w:rsid w:val="000B5F9B"/>
    <w:rsid w:val="000C1576"/>
    <w:rsid w:val="000C21C5"/>
    <w:rsid w:val="000E007C"/>
    <w:rsid w:val="000F0F3E"/>
    <w:rsid w:val="001001CE"/>
    <w:rsid w:val="001018E5"/>
    <w:rsid w:val="00104EBF"/>
    <w:rsid w:val="00114637"/>
    <w:rsid w:val="00117C6F"/>
    <w:rsid w:val="00123969"/>
    <w:rsid w:val="001273A3"/>
    <w:rsid w:val="00131CEC"/>
    <w:rsid w:val="00131E95"/>
    <w:rsid w:val="0013531A"/>
    <w:rsid w:val="00137026"/>
    <w:rsid w:val="00140FC6"/>
    <w:rsid w:val="00141874"/>
    <w:rsid w:val="00142CC0"/>
    <w:rsid w:val="0014630D"/>
    <w:rsid w:val="00146606"/>
    <w:rsid w:val="00150935"/>
    <w:rsid w:val="00151E3E"/>
    <w:rsid w:val="0016391C"/>
    <w:rsid w:val="00167CD0"/>
    <w:rsid w:val="00172FEE"/>
    <w:rsid w:val="00186D94"/>
    <w:rsid w:val="001973EA"/>
    <w:rsid w:val="00197719"/>
    <w:rsid w:val="001A2AD4"/>
    <w:rsid w:val="001A33A4"/>
    <w:rsid w:val="001B0654"/>
    <w:rsid w:val="001C3343"/>
    <w:rsid w:val="001C4630"/>
    <w:rsid w:val="001D20AF"/>
    <w:rsid w:val="001D7E12"/>
    <w:rsid w:val="001E0FC2"/>
    <w:rsid w:val="001E4F6B"/>
    <w:rsid w:val="001F798B"/>
    <w:rsid w:val="00200C29"/>
    <w:rsid w:val="0020154D"/>
    <w:rsid w:val="00203E9E"/>
    <w:rsid w:val="00212316"/>
    <w:rsid w:val="00217A9D"/>
    <w:rsid w:val="002210DE"/>
    <w:rsid w:val="00223967"/>
    <w:rsid w:val="00227554"/>
    <w:rsid w:val="00231713"/>
    <w:rsid w:val="00243A5B"/>
    <w:rsid w:val="00271C2F"/>
    <w:rsid w:val="002832A6"/>
    <w:rsid w:val="00293FDB"/>
    <w:rsid w:val="00296D1C"/>
    <w:rsid w:val="002A6D4E"/>
    <w:rsid w:val="002B01F8"/>
    <w:rsid w:val="002C447A"/>
    <w:rsid w:val="002C7417"/>
    <w:rsid w:val="002D3480"/>
    <w:rsid w:val="002E2F12"/>
    <w:rsid w:val="002E32F4"/>
    <w:rsid w:val="002F2D72"/>
    <w:rsid w:val="002F4CCF"/>
    <w:rsid w:val="002F681A"/>
    <w:rsid w:val="002F77EF"/>
    <w:rsid w:val="00304694"/>
    <w:rsid w:val="00306944"/>
    <w:rsid w:val="00307043"/>
    <w:rsid w:val="00310E88"/>
    <w:rsid w:val="003279C7"/>
    <w:rsid w:val="00336AE5"/>
    <w:rsid w:val="003445F5"/>
    <w:rsid w:val="00362B05"/>
    <w:rsid w:val="00373AC4"/>
    <w:rsid w:val="00373F5E"/>
    <w:rsid w:val="00385927"/>
    <w:rsid w:val="003902B1"/>
    <w:rsid w:val="00390FE6"/>
    <w:rsid w:val="0039218D"/>
    <w:rsid w:val="00395DB7"/>
    <w:rsid w:val="00395F1C"/>
    <w:rsid w:val="00396EFD"/>
    <w:rsid w:val="003B15D7"/>
    <w:rsid w:val="003B1C47"/>
    <w:rsid w:val="003B68AA"/>
    <w:rsid w:val="003C03C4"/>
    <w:rsid w:val="003E3080"/>
    <w:rsid w:val="003E3A3D"/>
    <w:rsid w:val="003E7804"/>
    <w:rsid w:val="003F3329"/>
    <w:rsid w:val="00405D5D"/>
    <w:rsid w:val="004079B3"/>
    <w:rsid w:val="00421083"/>
    <w:rsid w:val="0043318C"/>
    <w:rsid w:val="004339FA"/>
    <w:rsid w:val="00433B63"/>
    <w:rsid w:val="00434030"/>
    <w:rsid w:val="004345A2"/>
    <w:rsid w:val="00437BED"/>
    <w:rsid w:val="00443039"/>
    <w:rsid w:val="00450AD7"/>
    <w:rsid w:val="00461F9A"/>
    <w:rsid w:val="00462693"/>
    <w:rsid w:val="00473C06"/>
    <w:rsid w:val="004756B6"/>
    <w:rsid w:val="00477766"/>
    <w:rsid w:val="00491A30"/>
    <w:rsid w:val="00495C5A"/>
    <w:rsid w:val="00495CF8"/>
    <w:rsid w:val="00496653"/>
    <w:rsid w:val="004A32C7"/>
    <w:rsid w:val="004A75EF"/>
    <w:rsid w:val="004B06B1"/>
    <w:rsid w:val="004B7CCF"/>
    <w:rsid w:val="004C6052"/>
    <w:rsid w:val="004D2596"/>
    <w:rsid w:val="004D3FB5"/>
    <w:rsid w:val="004D5E0C"/>
    <w:rsid w:val="004E2311"/>
    <w:rsid w:val="004F2B08"/>
    <w:rsid w:val="004F338C"/>
    <w:rsid w:val="004F3B9B"/>
    <w:rsid w:val="004F46F9"/>
    <w:rsid w:val="00503FC7"/>
    <w:rsid w:val="005109FE"/>
    <w:rsid w:val="00516497"/>
    <w:rsid w:val="00525201"/>
    <w:rsid w:val="00526D19"/>
    <w:rsid w:val="005340E4"/>
    <w:rsid w:val="00543C2A"/>
    <w:rsid w:val="00550278"/>
    <w:rsid w:val="00550B33"/>
    <w:rsid w:val="0055536F"/>
    <w:rsid w:val="00572796"/>
    <w:rsid w:val="00581B4E"/>
    <w:rsid w:val="0059738C"/>
    <w:rsid w:val="005B7938"/>
    <w:rsid w:val="005C2F43"/>
    <w:rsid w:val="005C693D"/>
    <w:rsid w:val="005D1A13"/>
    <w:rsid w:val="005E11DA"/>
    <w:rsid w:val="005E2ABE"/>
    <w:rsid w:val="005E70AC"/>
    <w:rsid w:val="00604979"/>
    <w:rsid w:val="006050ED"/>
    <w:rsid w:val="006129D5"/>
    <w:rsid w:val="00614ABD"/>
    <w:rsid w:val="006400FA"/>
    <w:rsid w:val="006441D2"/>
    <w:rsid w:val="006450C5"/>
    <w:rsid w:val="00645E2B"/>
    <w:rsid w:val="006541AA"/>
    <w:rsid w:val="00661450"/>
    <w:rsid w:val="006723FD"/>
    <w:rsid w:val="00677644"/>
    <w:rsid w:val="0068623D"/>
    <w:rsid w:val="006939AA"/>
    <w:rsid w:val="00694516"/>
    <w:rsid w:val="006B17D8"/>
    <w:rsid w:val="006B237F"/>
    <w:rsid w:val="006B2E2E"/>
    <w:rsid w:val="006B7D81"/>
    <w:rsid w:val="006C1EA5"/>
    <w:rsid w:val="006C5793"/>
    <w:rsid w:val="006D3300"/>
    <w:rsid w:val="006D4FE5"/>
    <w:rsid w:val="006E12ED"/>
    <w:rsid w:val="006E1E1A"/>
    <w:rsid w:val="006E5DCA"/>
    <w:rsid w:val="006F2A61"/>
    <w:rsid w:val="006F6F88"/>
    <w:rsid w:val="00706250"/>
    <w:rsid w:val="00737907"/>
    <w:rsid w:val="00740C54"/>
    <w:rsid w:val="00744D73"/>
    <w:rsid w:val="007527B7"/>
    <w:rsid w:val="00754FC8"/>
    <w:rsid w:val="00766A9C"/>
    <w:rsid w:val="00767EAA"/>
    <w:rsid w:val="00774DB9"/>
    <w:rsid w:val="0078340F"/>
    <w:rsid w:val="00791DAE"/>
    <w:rsid w:val="00797737"/>
    <w:rsid w:val="007A21E6"/>
    <w:rsid w:val="007A5A84"/>
    <w:rsid w:val="007C0DFB"/>
    <w:rsid w:val="007D13E7"/>
    <w:rsid w:val="007D2B68"/>
    <w:rsid w:val="007D58E9"/>
    <w:rsid w:val="007D62B5"/>
    <w:rsid w:val="007E5E01"/>
    <w:rsid w:val="00801B94"/>
    <w:rsid w:val="00804A5C"/>
    <w:rsid w:val="00807A5F"/>
    <w:rsid w:val="00810520"/>
    <w:rsid w:val="0081258F"/>
    <w:rsid w:val="00814271"/>
    <w:rsid w:val="008145A9"/>
    <w:rsid w:val="008145E5"/>
    <w:rsid w:val="008178D7"/>
    <w:rsid w:val="00825FFB"/>
    <w:rsid w:val="008316D6"/>
    <w:rsid w:val="00834855"/>
    <w:rsid w:val="008374DA"/>
    <w:rsid w:val="00860F19"/>
    <w:rsid w:val="00866014"/>
    <w:rsid w:val="0086713A"/>
    <w:rsid w:val="00871AF1"/>
    <w:rsid w:val="0089121F"/>
    <w:rsid w:val="008958E3"/>
    <w:rsid w:val="00896061"/>
    <w:rsid w:val="008A27A8"/>
    <w:rsid w:val="008A41CC"/>
    <w:rsid w:val="008C072D"/>
    <w:rsid w:val="008D7889"/>
    <w:rsid w:val="008E71F8"/>
    <w:rsid w:val="008E7CE9"/>
    <w:rsid w:val="008F5466"/>
    <w:rsid w:val="0090318F"/>
    <w:rsid w:val="00916A90"/>
    <w:rsid w:val="00917EF7"/>
    <w:rsid w:val="00920AAF"/>
    <w:rsid w:val="009211FD"/>
    <w:rsid w:val="00922096"/>
    <w:rsid w:val="00943600"/>
    <w:rsid w:val="009523AB"/>
    <w:rsid w:val="009821AE"/>
    <w:rsid w:val="00983DE0"/>
    <w:rsid w:val="009A59F0"/>
    <w:rsid w:val="009B127E"/>
    <w:rsid w:val="009B4F7F"/>
    <w:rsid w:val="009C5AB4"/>
    <w:rsid w:val="009E03FF"/>
    <w:rsid w:val="009E4ABE"/>
    <w:rsid w:val="009E6279"/>
    <w:rsid w:val="009E69D7"/>
    <w:rsid w:val="009F1BE0"/>
    <w:rsid w:val="009F4A1C"/>
    <w:rsid w:val="00A241A3"/>
    <w:rsid w:val="00A27B48"/>
    <w:rsid w:val="00A31866"/>
    <w:rsid w:val="00A32051"/>
    <w:rsid w:val="00A3302B"/>
    <w:rsid w:val="00A67FC1"/>
    <w:rsid w:val="00A83D1C"/>
    <w:rsid w:val="00A8450D"/>
    <w:rsid w:val="00AA1910"/>
    <w:rsid w:val="00AA7E4D"/>
    <w:rsid w:val="00AC2526"/>
    <w:rsid w:val="00AC3353"/>
    <w:rsid w:val="00AC587F"/>
    <w:rsid w:val="00AE60F2"/>
    <w:rsid w:val="00AE62DF"/>
    <w:rsid w:val="00AF18C7"/>
    <w:rsid w:val="00AF360A"/>
    <w:rsid w:val="00AF6B2D"/>
    <w:rsid w:val="00B002E7"/>
    <w:rsid w:val="00B10531"/>
    <w:rsid w:val="00B1338C"/>
    <w:rsid w:val="00B153B8"/>
    <w:rsid w:val="00B1614F"/>
    <w:rsid w:val="00B404F0"/>
    <w:rsid w:val="00B464DE"/>
    <w:rsid w:val="00B5510E"/>
    <w:rsid w:val="00B55577"/>
    <w:rsid w:val="00B579C2"/>
    <w:rsid w:val="00B762D9"/>
    <w:rsid w:val="00B81F6D"/>
    <w:rsid w:val="00B86D6A"/>
    <w:rsid w:val="00B93628"/>
    <w:rsid w:val="00B938AA"/>
    <w:rsid w:val="00B94BBE"/>
    <w:rsid w:val="00BA082F"/>
    <w:rsid w:val="00BB7DD0"/>
    <w:rsid w:val="00BC4516"/>
    <w:rsid w:val="00BC6B1A"/>
    <w:rsid w:val="00BC7CBA"/>
    <w:rsid w:val="00BD2FEF"/>
    <w:rsid w:val="00BD5F6B"/>
    <w:rsid w:val="00C035C1"/>
    <w:rsid w:val="00C04288"/>
    <w:rsid w:val="00C11B61"/>
    <w:rsid w:val="00C1751F"/>
    <w:rsid w:val="00C229B1"/>
    <w:rsid w:val="00C24B10"/>
    <w:rsid w:val="00C47927"/>
    <w:rsid w:val="00C513B5"/>
    <w:rsid w:val="00C51867"/>
    <w:rsid w:val="00C51BC0"/>
    <w:rsid w:val="00C54BA4"/>
    <w:rsid w:val="00C63683"/>
    <w:rsid w:val="00C6452B"/>
    <w:rsid w:val="00C65763"/>
    <w:rsid w:val="00C677EE"/>
    <w:rsid w:val="00C74267"/>
    <w:rsid w:val="00C749C1"/>
    <w:rsid w:val="00C74F33"/>
    <w:rsid w:val="00C75054"/>
    <w:rsid w:val="00C84FA4"/>
    <w:rsid w:val="00C85036"/>
    <w:rsid w:val="00C9011B"/>
    <w:rsid w:val="00C93E88"/>
    <w:rsid w:val="00CA4066"/>
    <w:rsid w:val="00CB345F"/>
    <w:rsid w:val="00CC464E"/>
    <w:rsid w:val="00CD2056"/>
    <w:rsid w:val="00CD55BD"/>
    <w:rsid w:val="00CE6EA5"/>
    <w:rsid w:val="00D10509"/>
    <w:rsid w:val="00D11F3D"/>
    <w:rsid w:val="00D12563"/>
    <w:rsid w:val="00D2040E"/>
    <w:rsid w:val="00D23AE3"/>
    <w:rsid w:val="00D25F8A"/>
    <w:rsid w:val="00D32128"/>
    <w:rsid w:val="00D37ABD"/>
    <w:rsid w:val="00D434FD"/>
    <w:rsid w:val="00D468F9"/>
    <w:rsid w:val="00D51E3F"/>
    <w:rsid w:val="00D55898"/>
    <w:rsid w:val="00D604C8"/>
    <w:rsid w:val="00D62305"/>
    <w:rsid w:val="00D67D54"/>
    <w:rsid w:val="00D73029"/>
    <w:rsid w:val="00D84A70"/>
    <w:rsid w:val="00DA79EF"/>
    <w:rsid w:val="00DB052E"/>
    <w:rsid w:val="00DB5FC5"/>
    <w:rsid w:val="00DC21E4"/>
    <w:rsid w:val="00DC274D"/>
    <w:rsid w:val="00DD1DC0"/>
    <w:rsid w:val="00DE44F8"/>
    <w:rsid w:val="00DE4680"/>
    <w:rsid w:val="00DE6A95"/>
    <w:rsid w:val="00DE7D56"/>
    <w:rsid w:val="00E22962"/>
    <w:rsid w:val="00E31D44"/>
    <w:rsid w:val="00E31E11"/>
    <w:rsid w:val="00E33BF8"/>
    <w:rsid w:val="00E42C57"/>
    <w:rsid w:val="00E547CA"/>
    <w:rsid w:val="00E55A4E"/>
    <w:rsid w:val="00E702E0"/>
    <w:rsid w:val="00E719C1"/>
    <w:rsid w:val="00E831E9"/>
    <w:rsid w:val="00E853D3"/>
    <w:rsid w:val="00E93C13"/>
    <w:rsid w:val="00E95D26"/>
    <w:rsid w:val="00EA0466"/>
    <w:rsid w:val="00EA5BD1"/>
    <w:rsid w:val="00EB59F8"/>
    <w:rsid w:val="00EC196C"/>
    <w:rsid w:val="00EC2213"/>
    <w:rsid w:val="00ED7589"/>
    <w:rsid w:val="00EE7457"/>
    <w:rsid w:val="00F043F0"/>
    <w:rsid w:val="00F05E6F"/>
    <w:rsid w:val="00F10FF4"/>
    <w:rsid w:val="00F16CD7"/>
    <w:rsid w:val="00F26E63"/>
    <w:rsid w:val="00F3261A"/>
    <w:rsid w:val="00F44C09"/>
    <w:rsid w:val="00F4536F"/>
    <w:rsid w:val="00F52D1A"/>
    <w:rsid w:val="00F54DB5"/>
    <w:rsid w:val="00F9013B"/>
    <w:rsid w:val="00F93AFE"/>
    <w:rsid w:val="00F9428F"/>
    <w:rsid w:val="00F94DB5"/>
    <w:rsid w:val="00FA075B"/>
    <w:rsid w:val="00FA1EF5"/>
    <w:rsid w:val="00FA44B6"/>
    <w:rsid w:val="00FB52C2"/>
    <w:rsid w:val="00FD5CD6"/>
    <w:rsid w:val="00FE08CA"/>
    <w:rsid w:val="00FE1AC1"/>
    <w:rsid w:val="00FF1AB8"/>
    <w:rsid w:val="00FF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1E6"/>
    <w:pPr>
      <w:spacing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Раздел"/>
    <w:basedOn w:val="a"/>
    <w:next w:val="a"/>
    <w:link w:val="10"/>
    <w:uiPriority w:val="9"/>
    <w:qFormat/>
    <w:rsid w:val="00072F3C"/>
    <w:pPr>
      <w:keepNext/>
      <w:keepLines/>
      <w:numPr>
        <w:numId w:val="5"/>
      </w:numPr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aliases w:val="Заголовок 2 Подраздел"/>
    <w:basedOn w:val="a"/>
    <w:next w:val="a"/>
    <w:link w:val="20"/>
    <w:uiPriority w:val="9"/>
    <w:unhideWhenUsed/>
    <w:qFormat/>
    <w:rsid w:val="00072F3C"/>
    <w:pPr>
      <w:keepNext/>
      <w:keepLines/>
      <w:numPr>
        <w:ilvl w:val="1"/>
        <w:numId w:val="5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Заголовок 3 Пункт"/>
    <w:basedOn w:val="a"/>
    <w:next w:val="a"/>
    <w:link w:val="30"/>
    <w:uiPriority w:val="9"/>
    <w:unhideWhenUsed/>
    <w:qFormat/>
    <w:rsid w:val="00072F3C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9E03FF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03FF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03FF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03FF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03FF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03FF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Раздел Знак"/>
    <w:basedOn w:val="a0"/>
    <w:link w:val="1"/>
    <w:uiPriority w:val="9"/>
    <w:rsid w:val="00072F3C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Document Map"/>
    <w:basedOn w:val="a"/>
    <w:link w:val="a4"/>
    <w:uiPriority w:val="99"/>
    <w:semiHidden/>
    <w:unhideWhenUsed/>
    <w:rsid w:val="00E54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uiPriority w:val="99"/>
    <w:semiHidden/>
    <w:rsid w:val="00E547C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8F5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5466"/>
    <w:rPr>
      <w:sz w:val="24"/>
    </w:rPr>
  </w:style>
  <w:style w:type="paragraph" w:styleId="a7">
    <w:name w:val="footer"/>
    <w:basedOn w:val="a"/>
    <w:link w:val="a8"/>
    <w:uiPriority w:val="99"/>
    <w:unhideWhenUsed/>
    <w:rsid w:val="008F54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5466"/>
    <w:rPr>
      <w:sz w:val="24"/>
    </w:rPr>
  </w:style>
  <w:style w:type="character" w:customStyle="1" w:styleId="20">
    <w:name w:val="Заголовок 2 Знак"/>
    <w:aliases w:val="Заголовок 2 Подраздел Знак"/>
    <w:basedOn w:val="a0"/>
    <w:link w:val="2"/>
    <w:uiPriority w:val="9"/>
    <w:rsid w:val="00072F3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aliases w:val="Заголовок 3 Пункт Знак"/>
    <w:basedOn w:val="a0"/>
    <w:link w:val="3"/>
    <w:uiPriority w:val="9"/>
    <w:rsid w:val="00072F3C"/>
    <w:rPr>
      <w:rFonts w:asciiTheme="majorHAnsi" w:eastAsiaTheme="majorEastAsia" w:hAnsiTheme="majorHAnsi" w:cstheme="majorBidi"/>
      <w:b/>
      <w:bCs/>
      <w:sz w:val="28"/>
    </w:rPr>
  </w:style>
  <w:style w:type="character" w:customStyle="1" w:styleId="40">
    <w:name w:val="Заголовок 4 Знак"/>
    <w:basedOn w:val="a0"/>
    <w:link w:val="4"/>
    <w:uiPriority w:val="9"/>
    <w:rsid w:val="009E03F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E03FF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E03FF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E03F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E03F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E03F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9">
    <w:name w:val="Subtle Emphasis"/>
    <w:basedOn w:val="a0"/>
    <w:uiPriority w:val="19"/>
    <w:qFormat/>
    <w:rsid w:val="006B7D81"/>
    <w:rPr>
      <w:i/>
      <w:iCs/>
      <w:color w:val="808080" w:themeColor="text1" w:themeTint="7F"/>
    </w:rPr>
  </w:style>
  <w:style w:type="paragraph" w:styleId="aa">
    <w:name w:val="Balloon Text"/>
    <w:basedOn w:val="a"/>
    <w:link w:val="ab"/>
    <w:uiPriority w:val="99"/>
    <w:semiHidden/>
    <w:unhideWhenUsed/>
    <w:rsid w:val="00D32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32128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1C3343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462693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26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269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462693"/>
    <w:pPr>
      <w:spacing w:after="100"/>
      <w:ind w:left="480"/>
    </w:pPr>
  </w:style>
  <w:style w:type="character" w:styleId="ae">
    <w:name w:val="Placeholder Text"/>
    <w:basedOn w:val="a0"/>
    <w:uiPriority w:val="99"/>
    <w:semiHidden/>
    <w:rsid w:val="00030418"/>
    <w:rPr>
      <w:color w:val="808080"/>
    </w:rPr>
  </w:style>
  <w:style w:type="paragraph" w:styleId="af">
    <w:name w:val="List Paragraph"/>
    <w:basedOn w:val="a"/>
    <w:uiPriority w:val="34"/>
    <w:qFormat/>
    <w:rsid w:val="00030418"/>
    <w:pPr>
      <w:ind w:left="720"/>
      <w:contextualSpacing/>
    </w:pPr>
  </w:style>
  <w:style w:type="character" w:styleId="af0">
    <w:name w:val="annotation reference"/>
    <w:basedOn w:val="a0"/>
    <w:uiPriority w:val="99"/>
    <w:semiHidden/>
    <w:unhideWhenUsed/>
    <w:rsid w:val="003E780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3E7804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3E7804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E7804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E7804"/>
    <w:rPr>
      <w:rFonts w:ascii="Times New Roman" w:hAnsi="Times New Roman"/>
      <w:b/>
      <w:bCs/>
      <w:sz w:val="20"/>
      <w:szCs w:val="20"/>
    </w:rPr>
  </w:style>
  <w:style w:type="paragraph" w:styleId="af5">
    <w:name w:val="Revision"/>
    <w:hidden/>
    <w:uiPriority w:val="99"/>
    <w:semiHidden/>
    <w:rsid w:val="006450C5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basedOn w:val="a"/>
    <w:link w:val="af7"/>
    <w:qFormat/>
    <w:rsid w:val="00AC587F"/>
    <w:pPr>
      <w:spacing w:before="240" w:after="120" w:line="240" w:lineRule="auto"/>
      <w:ind w:firstLine="0"/>
      <w:jc w:val="center"/>
    </w:pPr>
    <w:rPr>
      <w:lang w:val="en-US"/>
    </w:rPr>
  </w:style>
  <w:style w:type="paragraph" w:styleId="af8">
    <w:name w:val="No Spacing"/>
    <w:uiPriority w:val="1"/>
    <w:qFormat/>
    <w:rsid w:val="00D2040E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character" w:customStyle="1" w:styleId="af7">
    <w:name w:val="Рисунок Знак"/>
    <w:basedOn w:val="a0"/>
    <w:link w:val="af6"/>
    <w:rsid w:val="00AC587F"/>
    <w:rPr>
      <w:rFonts w:ascii="Times New Roman" w:hAnsi="Times New Roman"/>
      <w:sz w:val="28"/>
      <w:lang w:val="en-US"/>
    </w:rPr>
  </w:style>
  <w:style w:type="character" w:styleId="af9">
    <w:name w:val="FollowedHyperlink"/>
    <w:basedOn w:val="a0"/>
    <w:uiPriority w:val="99"/>
    <w:semiHidden/>
    <w:unhideWhenUsed/>
    <w:rsid w:val="00074ECB"/>
    <w:rPr>
      <w:color w:val="800080" w:themeColor="followedHyperlink"/>
      <w:u w:val="single"/>
    </w:rPr>
  </w:style>
  <w:style w:type="character" w:styleId="afa">
    <w:name w:val="Emphasis"/>
    <w:basedOn w:val="a0"/>
    <w:uiPriority w:val="20"/>
    <w:qFormat/>
    <w:rsid w:val="009F4A1C"/>
    <w:rPr>
      <w:i/>
      <w:iCs/>
    </w:rPr>
  </w:style>
  <w:style w:type="table" w:styleId="afb">
    <w:name w:val="Table Grid"/>
    <w:basedOn w:val="a1"/>
    <w:uiPriority w:val="59"/>
    <w:rsid w:val="00296D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Bibliography"/>
    <w:basedOn w:val="a"/>
    <w:next w:val="a"/>
    <w:uiPriority w:val="37"/>
    <w:unhideWhenUsed/>
    <w:rsid w:val="00310E88"/>
  </w:style>
  <w:style w:type="paragraph" w:styleId="afd">
    <w:name w:val="caption"/>
    <w:basedOn w:val="a"/>
    <w:next w:val="a"/>
    <w:uiPriority w:val="35"/>
    <w:unhideWhenUsed/>
    <w:qFormat/>
    <w:rsid w:val="008A41CC"/>
    <w:pPr>
      <w:spacing w:after="360"/>
      <w:ind w:firstLine="0"/>
      <w:jc w:val="center"/>
    </w:pPr>
    <w:rPr>
      <w:bCs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36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0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7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7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57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35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7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7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ttp.ivgpu.com/wp-content/uploads/2015/10/339_23.pdf" TargetMode="External"/><Relationship Id="rId47" Type="http://schemas.openxmlformats.org/officeDocument/2006/relationships/hyperlink" Target="https://www.libsdl.org/index.php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opengl.org/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www.cplusplus.com/" TargetMode="External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matlab.exponenta.ru/fuzzylogic/book1/index.php" TargetMode="External"/><Relationship Id="rId48" Type="http://schemas.openxmlformats.org/officeDocument/2006/relationships/hyperlink" Target="http://glm.g-truc.net/0.9.7/index.html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visualstudio.com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ocornut/imgui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5FB"/>
    <w:rsid w:val="004525FB"/>
    <w:rsid w:val="0056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577D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577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Зен</b:Tag>
    <b:SourceType>Book</b:SourceType>
    <b:Guid>{8632F823-9632-49D5-849A-AEF8E962C9DF}</b:Guid>
    <b:Title>Основы управления манипуляционными роботами : Учебник для вузов. – 2-е изд., исправ. и доп.</b:Title>
    <b:Author>
      <b:Author>
        <b:NameList>
          <b:Person>
            <b:Last>Зенкевич С.Л.</b:Last>
            <b:First>Ющенко</b:First>
            <b:Middle>А.С.</b:Middle>
          </b:Person>
        </b:NameList>
      </b:Author>
    </b:Author>
    <b:Publisher>Изд-во МГТУ им. Н.Э. Баумана. – 480 с.: ил.(Робототехника / Под. ред. С.Л. Зенкевича, А.С. Ющенко)</b:Publisher>
    <b:Year>2004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7D390FEF-4C1D-411B-810F-93D351EB7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7286</TotalTime>
  <Pages>73</Pages>
  <Words>12205</Words>
  <Characters>69571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</dc:creator>
  <cp:keywords/>
  <dc:description/>
  <cp:lastModifiedBy>Artalus</cp:lastModifiedBy>
  <cp:revision>115</cp:revision>
  <cp:lastPrinted>2016-06-13T12:17:00Z</cp:lastPrinted>
  <dcterms:created xsi:type="dcterms:W3CDTF">2016-05-23T08:57:00Z</dcterms:created>
  <dcterms:modified xsi:type="dcterms:W3CDTF">2016-06-13T12:58:00Z</dcterms:modified>
</cp:coreProperties>
</file>