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E7" w:rsidRDefault="00F95D30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>T.C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KOCAELİ VALİLİĞİ</w:t>
      </w:r>
    </w:p>
    <w:p w:rsidR="00D338E7" w:rsidRDefault="00F95D30">
      <w:pPr>
        <w:spacing w:after="0" w:line="240" w:lineRule="auto"/>
        <w:jc w:val="center"/>
        <w:rPr>
          <w:b/>
        </w:rPr>
      </w:pPr>
      <w:r>
        <w:rPr>
          <w:b/>
        </w:rPr>
        <w:t>Gebze Türk Eğitim Vakfı Özel İnanç Türkeş Lisesi Müdürlüğü</w:t>
      </w:r>
    </w:p>
    <w:p w:rsidR="00D338E7" w:rsidRDefault="00F95D30">
      <w:pPr>
        <w:spacing w:line="240" w:lineRule="auto"/>
        <w:jc w:val="center"/>
        <w:rPr>
          <w:b/>
        </w:rPr>
      </w:pPr>
      <w:r>
        <w:rPr>
          <w:b/>
        </w:rPr>
        <w:t>OFFICIAL TRANSCRIPT</w:t>
      </w:r>
    </w:p>
    <w:tbl>
      <w:tblPr>
        <w:tblStyle w:val="a"/>
        <w:tblW w:w="965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240"/>
        <w:gridCol w:w="1602"/>
        <w:gridCol w:w="1275"/>
        <w:gridCol w:w="1276"/>
        <w:gridCol w:w="1276"/>
        <w:gridCol w:w="1987"/>
      </w:tblGrid>
      <w:tr w:rsidR="00D338E7">
        <w:trPr>
          <w:trHeight w:val="300"/>
          <w:jc w:val="center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Surname</w:t>
            </w:r>
          </w:p>
        </w:tc>
        <w:tc>
          <w:tcPr>
            <w:tcW w:w="1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T. O.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ID Number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4**********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Place of Birth</w:t>
            </w:r>
          </w:p>
        </w:tc>
        <w:tc>
          <w:tcPr>
            <w:tcW w:w="19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B*</w:t>
            </w:r>
          </w:p>
        </w:tc>
      </w:tr>
      <w:tr w:rsidR="00D338E7">
        <w:trPr>
          <w:trHeight w:val="26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Father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M.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07/07/2000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2*</w:t>
            </w:r>
          </w:p>
        </w:tc>
      </w:tr>
      <w:tr w:rsidR="00D338E7">
        <w:trPr>
          <w:trHeight w:val="400"/>
          <w:jc w:val="center"/>
        </w:trPr>
        <w:tc>
          <w:tcPr>
            <w:tcW w:w="22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of Mother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171EE9">
              <w:rPr>
                <w:sz w:val="18"/>
                <w:szCs w:val="18"/>
              </w:rPr>
              <w:t>H.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Gender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Grade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461E94" w:rsidP="00A95DB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12th Grade /B Branch</w:t>
            </w:r>
          </w:p>
        </w:tc>
      </w:tr>
    </w:tbl>
    <w:p w:rsidR="00D338E7" w:rsidRDefault="00D338E7">
      <w:pPr>
        <w:spacing w:line="240" w:lineRule="auto"/>
        <w:rPr>
          <w:sz w:val="20"/>
          <w:szCs w:val="20"/>
        </w:rPr>
      </w:pPr>
    </w:p>
    <w:tbl>
      <w:tblPr>
        <w:tblStyle w:val="a0"/>
        <w:tblW w:w="1018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917"/>
        <w:gridCol w:w="935"/>
        <w:gridCol w:w="1939"/>
        <w:gridCol w:w="987"/>
        <w:gridCol w:w="1405"/>
      </w:tblGrid>
      <w:tr w:rsidR="00D338E7">
        <w:trPr>
          <w:trHeight w:val="400"/>
          <w:jc w:val="center"/>
        </w:trPr>
        <w:tc>
          <w:tcPr>
            <w:tcW w:w="49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IB COURSES</w:t>
            </w:r>
          </w:p>
        </w:tc>
        <w:tc>
          <w:tcPr>
            <w:tcW w:w="2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>
              <w:rPr>
                <w:sz w:val="16"/>
                <w:szCs w:val="16"/>
                <w:vertAlign w:val="superscript"/>
              </w:rPr>
              <w:t xml:space="preserve">th </w:t>
            </w:r>
            <w:r>
              <w:rPr>
                <w:sz w:val="16"/>
                <w:szCs w:val="16"/>
              </w:rPr>
              <w:t xml:space="preserve">Grade 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2017 - 2018</w:t>
            </w:r>
          </w:p>
        </w:tc>
        <w:tc>
          <w:tcPr>
            <w:tcW w:w="23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Grade</w:t>
            </w:r>
          </w:p>
          <w:p w:rsidR="00D338E7" w:rsidRDefault="00D65A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2018 - 2019</w:t>
            </w:r>
          </w:p>
        </w:tc>
      </w:tr>
      <w:tr w:rsidR="00D338E7">
        <w:trPr>
          <w:trHeight w:val="100"/>
          <w:jc w:val="center"/>
        </w:trPr>
        <w:tc>
          <w:tcPr>
            <w:tcW w:w="49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>
            <w:pPr>
              <w:spacing w:after="0"/>
              <w:rPr>
                <w:b/>
                <w:sz w:val="16"/>
                <w:szCs w:val="16"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 Year Report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Hours / WK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Mid-Year Report</w:t>
            </w: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TURKISH A LITERATURE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93.83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 A LANGUAGE AND LITERATURE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89.75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ECONOMICS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88.65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BIOLOGY SL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91.25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MATHEMATICS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88.40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EF61FD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HISTORY HL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90.00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D6FA8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D338E7" w:rsidTr="003E32E9">
        <w:trPr>
          <w:trHeight w:val="18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THEORY OF KNOWLEDGE(not counted towards GPA)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3E32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171EE9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</w:tr>
      <w:tr w:rsidR="00D338E7" w:rsidTr="003E32E9">
        <w:trPr>
          <w:trHeight w:val="40"/>
          <w:jc w:val="center"/>
        </w:trPr>
        <w:tc>
          <w:tcPr>
            <w:tcW w:w="4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338E7" w:rsidRDefault="00FA722D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7495D">
              <w:rPr>
                <w:rFonts w:eastAsia="Times New Roman" w:cstheme="minorHAnsi"/>
                <w:sz w:val="16"/>
                <w:szCs w:val="16"/>
              </w:rPr>
              <w:t>Unweighted GPA (IB Courses only)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5A3960" w:rsidRDefault="005A3960" w:rsidP="003E32E9">
            <w:pPr>
              <w:spacing w:after="0" w:line="240" w:lineRule="auto"/>
              <w:jc w:val="center"/>
              <w:rPr>
                <w:bCs/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32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5A3960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5A3960">
              <w:rPr>
                <w:bCs/>
                <w:sz w:val="16"/>
                <w:szCs w:val="16"/>
              </w:rPr>
              <w:t>90.24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A45BFA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38E7" w:rsidRPr="006335D0" w:rsidRDefault="00D338E7" w:rsidP="003E32E9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</w:tbl>
    <w:p w:rsidR="00D338E7" w:rsidRDefault="00D338E7">
      <w:pPr>
        <w:rPr>
          <w:sz w:val="20"/>
          <w:szCs w:val="20"/>
        </w:rPr>
      </w:pPr>
    </w:p>
    <w:tbl>
      <w:tblPr>
        <w:tblStyle w:val="a1"/>
        <w:tblW w:w="113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92"/>
        <w:gridCol w:w="797"/>
        <w:gridCol w:w="794"/>
        <w:gridCol w:w="791"/>
        <w:gridCol w:w="961"/>
        <w:gridCol w:w="850"/>
        <w:gridCol w:w="896"/>
        <w:gridCol w:w="959"/>
        <w:gridCol w:w="960"/>
      </w:tblGrid>
      <w:tr w:rsidR="00D338E7" w:rsidTr="003E32E9">
        <w:trPr>
          <w:trHeight w:val="420"/>
          <w:jc w:val="center"/>
        </w:trPr>
        <w:tc>
          <w:tcPr>
            <w:tcW w:w="4292" w:type="dxa"/>
            <w:vMerge w:val="restart"/>
            <w:vAlign w:val="center"/>
          </w:tcPr>
          <w:p w:rsidR="00D338E7" w:rsidRDefault="00F95D30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NATIONAL CURRICULUM (NON-IB) COURSES</w:t>
            </w:r>
          </w:p>
        </w:tc>
        <w:tc>
          <w:tcPr>
            <w:tcW w:w="1591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2015 - 2016</w:t>
            </w:r>
          </w:p>
        </w:tc>
        <w:tc>
          <w:tcPr>
            <w:tcW w:w="1752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2016 - 2017</w:t>
            </w:r>
          </w:p>
        </w:tc>
        <w:tc>
          <w:tcPr>
            <w:tcW w:w="1746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</w:t>
            </w:r>
            <w:r>
              <w:rPr>
                <w:sz w:val="14"/>
                <w:szCs w:val="14"/>
                <w:vertAlign w:val="superscript"/>
              </w:rPr>
              <w:t xml:space="preserve">th </w:t>
            </w:r>
            <w:r>
              <w:rPr>
                <w:sz w:val="14"/>
                <w:szCs w:val="14"/>
              </w:rPr>
              <w:t>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bookmarkStart w:id="1" w:name="_gjdgxs" w:colFirst="0" w:colLast="0"/>
            <w:bookmarkEnd w:id="1"/>
            <w:r>
              <w:rPr>
                <w:sz w:val="14"/>
                <w:szCs w:val="14"/>
              </w:rPr>
              <w:t>2017 - 2018</w:t>
            </w:r>
          </w:p>
        </w:tc>
        <w:tc>
          <w:tcPr>
            <w:tcW w:w="1919" w:type="dxa"/>
            <w:gridSpan w:val="2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</w:t>
            </w:r>
            <w:r>
              <w:rPr>
                <w:sz w:val="14"/>
                <w:szCs w:val="14"/>
                <w:vertAlign w:val="superscript"/>
              </w:rPr>
              <w:t>th</w:t>
            </w:r>
            <w:r>
              <w:rPr>
                <w:sz w:val="14"/>
                <w:szCs w:val="14"/>
              </w:rPr>
              <w:t xml:space="preserve"> Grade</w:t>
            </w:r>
          </w:p>
          <w:p w:rsidR="00D338E7" w:rsidRDefault="003E32E9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2018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-</w:t>
            </w:r>
            <w:r w:rsidR="006A7674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2019</w:t>
            </w:r>
          </w:p>
        </w:tc>
      </w:tr>
      <w:tr w:rsidR="00D338E7" w:rsidTr="003E32E9">
        <w:trPr>
          <w:trHeight w:val="320"/>
          <w:jc w:val="center"/>
        </w:trPr>
        <w:tc>
          <w:tcPr>
            <w:tcW w:w="4292" w:type="dxa"/>
            <w:vMerge/>
            <w:vAlign w:val="center"/>
          </w:tcPr>
          <w:p w:rsidR="00D338E7" w:rsidRDefault="00D338E7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97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794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79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1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85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896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 Year Report</w:t>
            </w:r>
          </w:p>
        </w:tc>
        <w:tc>
          <w:tcPr>
            <w:tcW w:w="959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Hours / WK</w:t>
            </w:r>
          </w:p>
        </w:tc>
        <w:tc>
          <w:tcPr>
            <w:tcW w:w="960" w:type="dxa"/>
            <w:vAlign w:val="center"/>
          </w:tcPr>
          <w:p w:rsidR="00D338E7" w:rsidRDefault="00F95D30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Mid-Year Report</w:t>
            </w: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BIOLOGY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87.75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88.63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CHEMISTRY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91.63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90.38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INFORMATION AND COMMUNICATION TECHNOLOGIES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99.13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A722D">
            <w:pPr>
              <w:spacing w:after="0" w:line="240" w:lineRule="auto"/>
              <w:rPr>
                <w:sz w:val="14"/>
                <w:szCs w:val="14"/>
              </w:rPr>
            </w:pPr>
            <w:r w:rsidRPr="00FA722D">
              <w:rPr>
                <w:sz w:val="14"/>
                <w:szCs w:val="14"/>
              </w:rPr>
              <w:t>FOREIGN LANGUAGE (ENGLISH)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74.17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85.03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D338E7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GEOGRAPHY</w:t>
            </w:r>
          </w:p>
        </w:tc>
        <w:tc>
          <w:tcPr>
            <w:tcW w:w="797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95.23</w:t>
            </w:r>
          </w:p>
        </w:tc>
        <w:tc>
          <w:tcPr>
            <w:tcW w:w="79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D338E7" w:rsidRDefault="00C01206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98.50</w:t>
            </w:r>
          </w:p>
        </w:tc>
        <w:tc>
          <w:tcPr>
            <w:tcW w:w="85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D338E7" w:rsidRDefault="00D338E7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GEOMETRY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83.75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79.13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GUIDANCE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HEALTH SCIENCE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HISTORY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95.50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96.13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89.33</w:t>
            </w:r>
          </w:p>
        </w:tc>
        <w:tc>
          <w:tcPr>
            <w:tcW w:w="959" w:type="dxa"/>
            <w:vAlign w:val="center"/>
          </w:tcPr>
          <w:p w:rsidR="00FA722D" w:rsidRDefault="00F847A5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MATHEMATICS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91.70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87.80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PHYSICAL EDUCATION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94.50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97.00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98.50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PHYSICS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94.92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83.25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RELIGION AND ETHICS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FRENCH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92.63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89.63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86.25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GRAMMAR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91.25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96.50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TURKISH LITERATURE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91.75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83.50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MUSIC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97.75</w:t>
            </w: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97.50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100.00</w:t>
            </w:r>
          </w:p>
        </w:tc>
        <w:tc>
          <w:tcPr>
            <w:tcW w:w="959" w:type="dxa"/>
            <w:vAlign w:val="center"/>
          </w:tcPr>
          <w:p w:rsidR="00FA722D" w:rsidRDefault="00DD6FA8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PHILOSOPHY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89.88</w:t>
            </w: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FA722D">
        <w:trPr>
          <w:trHeight w:val="220"/>
          <w:jc w:val="center"/>
        </w:trPr>
        <w:tc>
          <w:tcPr>
            <w:tcW w:w="4292" w:type="dxa"/>
            <w:vAlign w:val="center"/>
          </w:tcPr>
          <w:p w:rsidR="00FA722D" w:rsidRDefault="00FA722D" w:rsidP="00FA722D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ELECTIVE FRENCH</w:t>
            </w:r>
          </w:p>
        </w:tc>
        <w:tc>
          <w:tcPr>
            <w:tcW w:w="797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961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99.38</w:t>
            </w:r>
          </w:p>
        </w:tc>
        <w:tc>
          <w:tcPr>
            <w:tcW w:w="85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vAlign w:val="center"/>
          </w:tcPr>
          <w:p w:rsidR="00FA722D" w:rsidRDefault="00FA722D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Total Number of Weekly Class Hours</w:t>
            </w:r>
          </w:p>
        </w:tc>
        <w:tc>
          <w:tcPr>
            <w:tcW w:w="797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41</w:t>
            </w: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896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59" w:type="dxa"/>
            <w:shd w:val="clear" w:color="auto" w:fill="auto"/>
            <w:vAlign w:val="center"/>
          </w:tcPr>
          <w:p w:rsidR="00FA722D" w:rsidRPr="006335D0" w:rsidRDefault="00DD6FA8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11</w:t>
            </w:r>
          </w:p>
        </w:tc>
        <w:tc>
          <w:tcPr>
            <w:tcW w:w="96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GPA (National Courses ONLY)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89.21</w:t>
            </w: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FFFFF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90.20</w:t>
            </w: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92.73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pBdr>
                <w:bottom w:val="none" w:sz="0" w:space="0" w:color="000000"/>
              </w:pBd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Default="003E32E9" w:rsidP="00FA722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3E32E9">
              <w:rPr>
                <w:sz w:val="14"/>
                <w:szCs w:val="14"/>
              </w:rPr>
              <w:t>Cumulative GPA (IB and National Curriculum)</w:t>
            </w:r>
          </w:p>
        </w:tc>
        <w:tc>
          <w:tcPr>
            <w:tcW w:w="797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4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79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1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90.85</w:t>
            </w:r>
          </w:p>
        </w:tc>
        <w:tc>
          <w:tcPr>
            <w:tcW w:w="959" w:type="dxa"/>
            <w:shd w:val="clear" w:color="auto" w:fill="BFBFBF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A722D" w:rsidTr="003E32E9">
        <w:trPr>
          <w:trHeight w:val="220"/>
          <w:jc w:val="center"/>
        </w:trPr>
        <w:tc>
          <w:tcPr>
            <w:tcW w:w="4292" w:type="dxa"/>
            <w:shd w:val="clear" w:color="auto" w:fill="BFBFBF"/>
            <w:vAlign w:val="center"/>
          </w:tcPr>
          <w:p w:rsidR="00FA722D" w:rsidRPr="003E32E9" w:rsidRDefault="003E32E9" w:rsidP="00FA722D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3E32E9">
              <w:rPr>
                <w:b/>
                <w:sz w:val="14"/>
                <w:szCs w:val="14"/>
              </w:rPr>
              <w:t>CGPA (9th, 10th and 11th Grades, including IB courses)</w:t>
            </w:r>
          </w:p>
        </w:tc>
        <w:tc>
          <w:tcPr>
            <w:tcW w:w="5089" w:type="dxa"/>
            <w:gridSpan w:val="6"/>
            <w:vAlign w:val="center"/>
          </w:tcPr>
          <w:p w:rsidR="00FA722D" w:rsidRPr="006335D0" w:rsidRDefault="00FA722D" w:rsidP="003E32E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 w:rsidRPr="005A3960">
              <w:rPr>
                <w:bCs/>
                <w:sz w:val="14"/>
                <w:szCs w:val="14"/>
              </w:rPr>
              <w:t>90.09</w:t>
            </w:r>
          </w:p>
        </w:tc>
        <w:tc>
          <w:tcPr>
            <w:tcW w:w="959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960" w:type="dxa"/>
            <w:shd w:val="clear" w:color="auto" w:fill="B7B7B7"/>
            <w:vAlign w:val="center"/>
          </w:tcPr>
          <w:p w:rsidR="00FA722D" w:rsidRPr="006335D0" w:rsidRDefault="00FA722D" w:rsidP="003E32E9">
            <w:pPr>
              <w:widowControl w:val="0"/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</w:tbl>
    <w:p w:rsidR="00D338E7" w:rsidRDefault="00F95D30">
      <w:pPr>
        <w:tabs>
          <w:tab w:val="left" w:pos="7429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4267200</wp:posOffset>
                </wp:positionH>
                <wp:positionV relativeFrom="paragraph">
                  <wp:posOffset>279400</wp:posOffset>
                </wp:positionV>
                <wp:extent cx="2524125" cy="796925"/>
                <wp:effectExtent l="0" t="0" r="0" b="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8700" y="3386300"/>
                          <a:ext cx="2514600" cy="78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sz w:val="16"/>
                              </w:rPr>
                            </w:pPr>
                          </w:p>
                          <w:p w:rsidR="00D338E7" w:rsidRPr="003E32E9" w:rsidRDefault="004F3677" w:rsidP="004F3677">
                            <w:pPr>
                              <w:spacing w:after="0" w:line="240" w:lineRule="auto"/>
                              <w:textDirection w:val="btLr"/>
                              <w:rPr>
                                <w:b/>
                                <w:sz w:val="16"/>
                              </w:rPr>
                            </w:pPr>
                            <w:r w:rsidRPr="003E32E9">
                              <w:rPr>
                                <w:b/>
                                <w:sz w:val="16"/>
                              </w:rPr>
                              <w:t>Mustafa AYDOS</w:t>
                            </w:r>
                          </w:p>
                          <w:p w:rsidR="004F3677" w:rsidRDefault="004F3677" w:rsidP="004F3677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sz w:val="16"/>
                              </w:rPr>
                              <w:t xml:space="preserve">  </w:t>
                            </w:r>
                            <w:r w:rsidR="003E32E9">
                              <w:rPr>
                                <w:sz w:val="16"/>
                              </w:rPr>
                              <w:t>Headmaster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Dikdörtgen 1" o:spid="_x0000_s1026" style="position:absolute;margin-left:336pt;margin-top:22pt;width:198.75pt;height:62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" strokecolor="white [3201]">
                <v:textbox inset="2.53958mm,1.2694mm,2.53958mm,1.2694mm">
                  <w:txbxContent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  <w:rPr>
                          <w:sz w:val="16"/>
                        </w:rPr>
                      </w:pPr>
                    </w:p>
                    <w:p w:rsidR="00D338E7" w:rsidRPr="003E32E9" w:rsidRDefault="004F3677" w:rsidP="004F3677">
                      <w:pPr>
                        <w:spacing w:after="0" w:line="240" w:lineRule="auto"/>
                        <w:textDirection w:val="btLr"/>
                        <w:rPr>
                          <w:b/>
                          <w:sz w:val="16"/>
                        </w:rPr>
                      </w:pPr>
                      <w:r w:rsidRPr="003E32E9">
                        <w:rPr>
                          <w:b/>
                          <w:sz w:val="16"/>
                        </w:rPr>
                        <w:t>Mustafa AYDOS</w:t>
                      </w:r>
                    </w:p>
                    <w:p w:rsidR="004F3677" w:rsidRDefault="004F3677" w:rsidP="004F3677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sz w:val="16"/>
                        </w:rPr>
                        <w:t xml:space="preserve">  </w:t>
                      </w:r>
                      <w:r w:rsidR="003E32E9">
                        <w:rPr>
                          <w:sz w:val="16"/>
                        </w:rPr>
                        <w:t>Headmaster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2"/>
        <w:tblW w:w="291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62"/>
        <w:gridCol w:w="1748"/>
      </w:tblGrid>
      <w:tr w:rsidR="00D338E7">
        <w:trPr>
          <w:trHeight w:val="80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PERCENT</w:t>
            </w:r>
          </w:p>
        </w:tc>
        <w:tc>
          <w:tcPr>
            <w:tcW w:w="17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DEGREE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85,00 - 100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Very 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70,00 - 84,99 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Good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60,00 - 69,99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Average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50,00 - 59,99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Pass</w:t>
            </w:r>
          </w:p>
        </w:tc>
      </w:tr>
      <w:tr w:rsidR="00D338E7">
        <w:trPr>
          <w:trHeight w:val="80"/>
        </w:trPr>
        <w:tc>
          <w:tcPr>
            <w:tcW w:w="11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0 - 49,99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D338E7" w:rsidRDefault="00F95D30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Fail</w:t>
            </w:r>
          </w:p>
        </w:tc>
      </w:tr>
    </w:tbl>
    <w:p w:rsidR="00D338E7" w:rsidRDefault="00F95D30">
      <w:pPr>
        <w:tabs>
          <w:tab w:val="left" w:pos="4756"/>
          <w:tab w:val="left" w:pos="6011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sectPr w:rsidR="00D338E7">
      <w:pgSz w:w="11906" w:h="16838"/>
      <w:pgMar w:top="1417" w:right="1417" w:bottom="1417" w:left="1417" w:header="36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hyphenationZone w:val="425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NDcxMjI3tDQ1NzcztDRT0lEKTi0uzszPAykwrAUAT2s88iwAAAA="/>
  </w:docVars>
  <w:rsids>
    <w:rsidRoot w:val="00D338E7"/>
    <w:rsid w:val="0014340B"/>
    <w:rsid w:val="00171EE9"/>
    <w:rsid w:val="00206D8C"/>
    <w:rsid w:val="00211370"/>
    <w:rsid w:val="003E32E9"/>
    <w:rsid w:val="00461E94"/>
    <w:rsid w:val="004F3677"/>
    <w:rsid w:val="0051434C"/>
    <w:rsid w:val="005A3960"/>
    <w:rsid w:val="006335D0"/>
    <w:rsid w:val="0066616A"/>
    <w:rsid w:val="006A7674"/>
    <w:rsid w:val="00752C44"/>
    <w:rsid w:val="007C025B"/>
    <w:rsid w:val="00931A9D"/>
    <w:rsid w:val="00A45BFA"/>
    <w:rsid w:val="00A95DBD"/>
    <w:rsid w:val="00C01206"/>
    <w:rsid w:val="00C555E8"/>
    <w:rsid w:val="00D07F3E"/>
    <w:rsid w:val="00D338E7"/>
    <w:rsid w:val="00D65A5E"/>
    <w:rsid w:val="00DD6FA8"/>
    <w:rsid w:val="00EF61FD"/>
    <w:rsid w:val="00F847A5"/>
    <w:rsid w:val="00F95D30"/>
    <w:rsid w:val="00F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7143AB-FE5C-4B3F-9655-6E267FF6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Aydos (Mudur Yardimcisi)</dc:creator>
  <cp:lastModifiedBy>Atahan Öztürk</cp:lastModifiedBy>
  <cp:revision>28</cp:revision>
  <dcterms:created xsi:type="dcterms:W3CDTF">2018-01-22T11:05:00Z</dcterms:created>
  <dcterms:modified xsi:type="dcterms:W3CDTF">2019-03-18T22:45:00Z</dcterms:modified>
</cp:coreProperties>
</file>