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8E4" w:rsidRDefault="00AE48E4">
      <w:r>
        <w:rPr>
          <w:rFonts w:hint="eastAsia"/>
        </w:rPr>
        <w:t>让步式总结</w:t>
      </w:r>
    </w:p>
    <w:p w:rsidR="00AE48E4" w:rsidRDefault="00AE48E4">
      <w:r>
        <w:t>Admittedly, parents do have certain impact on individuals than friends.</w:t>
      </w:r>
      <w:r>
        <w:rPr>
          <w:rFonts w:hint="eastAsia"/>
        </w:rPr>
        <w:t xml:space="preserve"> </w:t>
      </w:r>
      <w:r>
        <w:t>Parents shape their children’s characters from childhood. Family influence is usually long-term and consistent, and often combines religious, cultural factors, hence more powerful. However, for young adults, the behavior of their peers is more visible to them, hence more influential</w:t>
      </w:r>
      <w:r w:rsidR="006A768D">
        <w:t>, at least on a short-term basis</w:t>
      </w:r>
      <w:r>
        <w:t>.</w:t>
      </w:r>
      <w:r w:rsidR="006A768D">
        <w:t xml:space="preserve"> </w:t>
      </w:r>
      <w:r>
        <w:t xml:space="preserve">Therefore, </w:t>
      </w:r>
      <w:r w:rsidR="006A768D">
        <w:t>I reinforce my standpoint to choose friends as my final choice for individuals’ careers</w:t>
      </w:r>
      <w:r>
        <w:t>.</w:t>
      </w:r>
      <w:bookmarkStart w:id="0" w:name="_GoBack"/>
      <w:bookmarkEnd w:id="0"/>
    </w:p>
    <w:p w:rsidR="00AE48E4" w:rsidRDefault="00AE48E4"/>
    <w:p w:rsidR="006A768D" w:rsidRDefault="006A768D">
      <w:r>
        <w:t xml:space="preserve">Of course, keeping own customs does have certain advantages over following new customs. </w:t>
      </w:r>
      <w:r w:rsidR="000C5953">
        <w:t>It can help keep one’s own cultural identity consistent, contribute to the diversity of local cultures. Especially, when local custom is hard to follow, such as food and marriage, we have to maintain our own customs. However, under the globalization, following new customs have more valuable merits. It help</w:t>
      </w:r>
      <w:r w:rsidR="00D70B0D">
        <w:t>s</w:t>
      </w:r>
      <w:r w:rsidR="000C5953">
        <w:t xml:space="preserve"> </w:t>
      </w:r>
      <w:r w:rsidR="00D70B0D">
        <w:t xml:space="preserve">us </w:t>
      </w:r>
      <w:r w:rsidR="000C5953">
        <w:t xml:space="preserve">be easier to </w:t>
      </w:r>
      <w:r w:rsidR="00D70B0D">
        <w:t>establish cross cultural communication, more likely to be better accepted by local people and make more friends than otherwise. I therefore reinforce my standpoint to choose following new customs as my final choice when we visit a new country.</w:t>
      </w:r>
    </w:p>
    <w:p w:rsidR="00D70B0D" w:rsidRDefault="00D70B0D"/>
    <w:p w:rsidR="00F57A8C" w:rsidRDefault="00D70B0D">
      <w:r>
        <w:t xml:space="preserve">I </w:t>
      </w:r>
      <w:r w:rsidR="00DF0B5C">
        <w:t>do not deny that machines have its own merits. They require less people to get the job done and maintain the same quality while producing in large quantity. In addition to machines may do jobs that human can hardly do, such as vacuum cleaner. However, by hand enables us to enjoy more pleasure, such as making dumplings with family</w:t>
      </w:r>
      <w:r w:rsidR="00F57A8C">
        <w:t xml:space="preserve">, </w:t>
      </w:r>
      <w:r w:rsidR="00DF0B5C">
        <w:t>meet customized needs that machines cannot</w:t>
      </w:r>
      <w:r w:rsidR="00F57A8C">
        <w:t xml:space="preserve"> and offer good physical exercises. Therefore, I reinforce my standpoint to acclaim that although machines spreads everywhere the work by hand is an indispensable way</w:t>
      </w:r>
      <w:r w:rsidR="00DF0B5C">
        <w:t xml:space="preserve"> </w:t>
      </w:r>
      <w:r w:rsidR="00F57A8C">
        <w:t>in our daily life. In short, by hand is more important than machines.</w:t>
      </w:r>
    </w:p>
    <w:p w:rsidR="00CB6AE0" w:rsidRDefault="00CB6AE0"/>
    <w:p w:rsidR="00291C1B" w:rsidRDefault="009801FB">
      <w:r>
        <w:t xml:space="preserve">Admittedly, facilities </w:t>
      </w:r>
      <w:r w:rsidR="00E65584">
        <w:t xml:space="preserve">do </w:t>
      </w:r>
      <w:r>
        <w:t>have certain significance</w:t>
      </w:r>
      <w:r w:rsidR="00704938">
        <w:t>s</w:t>
      </w:r>
      <w:r>
        <w:t xml:space="preserve">. </w:t>
      </w:r>
      <w:r w:rsidR="00B80442">
        <w:t>Universally acknowledged is that the span of time determines whether we can first work out the problem and get the article published in such a world filled with fierce competition.</w:t>
      </w:r>
      <w:r w:rsidR="00B80442">
        <w:t xml:space="preserve"> </w:t>
      </w:r>
      <w:r>
        <w:t xml:space="preserve">The burgeoning development of science and technology has spawned the surging of importance of the facilities. In addition to the ingenuity of model designing does not make as significant a difference as the advancement of computers does. However, professors have more valuable merits. A renowned professor can bring endless wealth and achievement to the lab, to which facilities are incomparable. </w:t>
      </w:r>
      <w:r w:rsidR="00291C1B">
        <w:t>The need of brilliant minds and innovative ideas are even more urgent further outweighing the importance of something facilities.</w:t>
      </w:r>
      <w:r w:rsidR="00291C1B">
        <w:rPr>
          <w:rFonts w:hint="eastAsia"/>
        </w:rPr>
        <w:t xml:space="preserve"> </w:t>
      </w:r>
      <w:r w:rsidR="00291C1B">
        <w:t>Therefore, I reinforce my standpoint to choose professors as my final choice</w:t>
      </w:r>
      <w:r w:rsidR="00BF645A">
        <w:t xml:space="preserve"> in the i</w:t>
      </w:r>
      <w:r w:rsidR="00E65584">
        <w:t>n</w:t>
      </w:r>
      <w:r w:rsidR="00BF645A">
        <w:t>vestment</w:t>
      </w:r>
      <w:r w:rsidR="00291C1B">
        <w:t xml:space="preserve">. </w:t>
      </w:r>
    </w:p>
    <w:p w:rsidR="00291C1B" w:rsidRPr="006A768D" w:rsidRDefault="00291C1B">
      <w:pPr>
        <w:rPr>
          <w:rFonts w:hint="eastAsia"/>
        </w:rPr>
      </w:pPr>
    </w:p>
    <w:sectPr w:rsidR="00291C1B" w:rsidRPr="006A7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83"/>
    <w:rsid w:val="000C5953"/>
    <w:rsid w:val="001775FF"/>
    <w:rsid w:val="00291C1B"/>
    <w:rsid w:val="0056592B"/>
    <w:rsid w:val="006A768D"/>
    <w:rsid w:val="00704938"/>
    <w:rsid w:val="00722683"/>
    <w:rsid w:val="009801FB"/>
    <w:rsid w:val="00AE48E4"/>
    <w:rsid w:val="00B80442"/>
    <w:rsid w:val="00BF645A"/>
    <w:rsid w:val="00CB6AE0"/>
    <w:rsid w:val="00D70B0D"/>
    <w:rsid w:val="00DF0B5C"/>
    <w:rsid w:val="00E65584"/>
    <w:rsid w:val="00F5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CFC"/>
  <w15:chartTrackingRefBased/>
  <w15:docId w15:val="{0594E36B-8A4A-466E-8027-FE6F59F8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1</Pages>
  <Words>392</Words>
  <Characters>2237</Characters>
  <Application>Microsoft Office Word</Application>
  <DocSecurity>0</DocSecurity>
  <Lines>18</Lines>
  <Paragraphs>5</Paragraphs>
  <ScaleCrop>false</ScaleCrop>
  <Company>CQU</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7</cp:revision>
  <dcterms:created xsi:type="dcterms:W3CDTF">2018-11-09T11:57:00Z</dcterms:created>
  <dcterms:modified xsi:type="dcterms:W3CDTF">2018-11-12T13:45:00Z</dcterms:modified>
</cp:coreProperties>
</file>