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简体" w:eastAsia="方正小标宋简体"/>
          <w:sz w:val="40"/>
          <w:szCs w:val="28"/>
        </w:rPr>
      </w:pPr>
      <w:r>
        <w:rPr>
          <w:rFonts w:hint="eastAsia" w:ascii="方正小标宋简体" w:eastAsia="方正小标宋简体"/>
          <w:sz w:val="40"/>
          <w:szCs w:val="28"/>
        </w:rPr>
        <w:t>天津科技大学2020年“创青春”大学生创业大赛</w:t>
      </w:r>
    </w:p>
    <w:p>
      <w:pPr>
        <w:spacing w:line="560" w:lineRule="exact"/>
        <w:jc w:val="center"/>
        <w:rPr>
          <w:rFonts w:ascii="方正小标宋简体" w:eastAsia="方正小标宋简体"/>
          <w:sz w:val="40"/>
          <w:szCs w:val="28"/>
        </w:rPr>
      </w:pPr>
      <w:r>
        <w:rPr>
          <w:rFonts w:hint="eastAsia" w:ascii="方正小标宋简体" w:eastAsia="方正小标宋简体"/>
          <w:sz w:val="40"/>
          <w:szCs w:val="28"/>
        </w:rPr>
        <w:t>暨“互联网+”大学生创新创业大赛报名登记表</w:t>
      </w:r>
    </w:p>
    <w:p>
      <w:pPr>
        <w:spacing w:line="560" w:lineRule="exact"/>
        <w:jc w:val="center"/>
        <w:rPr>
          <w:rFonts w:ascii="方正小标宋简体" w:eastAsia="方正小标宋简体"/>
          <w:sz w:val="40"/>
          <w:szCs w:val="28"/>
        </w:rPr>
      </w:pPr>
    </w:p>
    <w:tbl>
      <w:tblPr>
        <w:tblStyle w:val="7"/>
        <w:tblW w:w="9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860"/>
        <w:gridCol w:w="482"/>
        <w:gridCol w:w="29"/>
        <w:gridCol w:w="170"/>
        <w:gridCol w:w="659"/>
        <w:gridCol w:w="889"/>
        <w:gridCol w:w="522"/>
        <w:gridCol w:w="7"/>
        <w:gridCol w:w="257"/>
        <w:gridCol w:w="907"/>
        <w:gridCol w:w="175"/>
        <w:gridCol w:w="538"/>
        <w:gridCol w:w="330"/>
        <w:gridCol w:w="476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作品名称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智能残障辅助眼镜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项目分类</w:t>
            </w:r>
          </w:p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（限选一项）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√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）A创意类</w:t>
            </w:r>
          </w:p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（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）B创业实践类（在校生或毕业3年内学生，已投入实际创业三个月以上）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）C公益类（社会实践类、青年红色逐梦之旅）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作品所属领域</w:t>
            </w:r>
          </w:p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（限选一项）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A.农林、畜牧、食品及相关产业类   B.生物医药类</w:t>
            </w:r>
          </w:p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C.化工技术、环境科学类           D.电子信息类（√）</w:t>
            </w:r>
          </w:p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E.材料类  F.机械能源类  </w:t>
            </w:r>
            <w:r>
              <w:rPr>
                <w:rFonts w:ascii="仿宋" w:hAnsi="仿宋" w:eastAsia="仿宋"/>
                <w:sz w:val="28"/>
                <w:szCs w:val="28"/>
              </w:rPr>
              <w:t>G．文化创意组和服务咨询组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团队负责人</w:t>
            </w:r>
          </w:p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信息</w:t>
            </w:r>
          </w:p>
        </w:tc>
        <w:tc>
          <w:tcPr>
            <w:tcW w:w="13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所在学院</w:t>
            </w:r>
          </w:p>
        </w:tc>
        <w:tc>
          <w:tcPr>
            <w:tcW w:w="5872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人工智能学院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358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刘兆峰</w:t>
            </w:r>
          </w:p>
        </w:tc>
        <w:tc>
          <w:tcPr>
            <w:tcW w:w="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18023309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1" w:hRule="atLeast"/>
        </w:trPr>
        <w:tc>
          <w:tcPr>
            <w:tcW w:w="188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电话</w:t>
            </w:r>
          </w:p>
        </w:tc>
        <w:tc>
          <w:tcPr>
            <w:tcW w:w="22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18812649207</w:t>
            </w:r>
          </w:p>
        </w:tc>
        <w:tc>
          <w:tcPr>
            <w:tcW w:w="13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手机</w:t>
            </w:r>
          </w:p>
        </w:tc>
        <w:tc>
          <w:tcPr>
            <w:tcW w:w="2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18812649207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团 队</w:t>
            </w:r>
          </w:p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主 要</w:t>
            </w:r>
          </w:p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成 员</w:t>
            </w: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40"/>
              </w:rPr>
              <w:t>性别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学号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年级、专业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刘兆峰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男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18023309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18级人工智能与大数据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谭腾飞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男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18104413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18级人工智能与大数据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李若愚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男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18021308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18级人工智能与大数据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王越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女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19201129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19级计算机科学与技术（信息处理）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徐子晴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女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</w:t>
            </w:r>
            <w:r>
              <w:rPr>
                <w:rFonts w:ascii="仿宋" w:hAnsi="仿宋" w:eastAsia="仿宋"/>
                <w:sz w:val="28"/>
                <w:szCs w:val="28"/>
              </w:rPr>
              <w:t>8104330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</w:t>
            </w:r>
            <w:r>
              <w:rPr>
                <w:rFonts w:ascii="仿宋" w:hAnsi="仿宋" w:eastAsia="仿宋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级物联网工程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</w:rPr>
              <w:t>侯婉钰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</w:rPr>
              <w:t>女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</w:rPr>
              <w:t>18103125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</w:rPr>
              <w:t>18级人工智能与大数据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纪新蕊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女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17104323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17级物联网工程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张小飞</w:t>
            </w: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ascii="仿宋" w:hAnsi="仿宋" w:eastAsia="仿宋"/>
                <w:sz w:val="28"/>
                <w:szCs w:val="28"/>
                <w:lang w:val="en"/>
              </w:rPr>
              <w:t>女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18102230</w:t>
            </w: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18级网络工程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8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6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指导教师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1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苏静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性别</w:t>
            </w:r>
          </w:p>
        </w:tc>
        <w:tc>
          <w:tcPr>
            <w:tcW w:w="7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女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年龄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42</w:t>
            </w:r>
          </w:p>
        </w:tc>
        <w:tc>
          <w:tcPr>
            <w:tcW w:w="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职称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5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所在学院</w:t>
            </w:r>
          </w:p>
        </w:tc>
        <w:tc>
          <w:tcPr>
            <w:tcW w:w="570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820"/>
              </w:tabs>
              <w:jc w:val="center"/>
              <w:rPr>
                <w:rFonts w:hint="default" w:ascii="仿宋" w:hAnsi="仿宋" w:eastAsia="仿宋"/>
                <w:sz w:val="28"/>
                <w:szCs w:val="28"/>
                <w:lang w:val="e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人工智能学院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86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作品计划提纲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团队通过CNN和LSTM联合看图说话和智能语音导盲仪、以</w:t>
            </w:r>
            <w:r>
              <w:rPr>
                <w:rFonts w:hint="default" w:ascii="仿宋" w:hAnsi="仿宋" w:eastAsia="仿宋"/>
                <w:sz w:val="28"/>
                <w:szCs w:val="28"/>
                <w:lang w:val="en"/>
              </w:rPr>
              <w:t>AR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眼镜的形式为基础，设计了一种基于超声波、红外测距原理和G</w:t>
            </w:r>
            <w:r>
              <w:rPr>
                <w:rFonts w:ascii="仿宋" w:hAnsi="仿宋" w:eastAsia="仿宋"/>
                <w:sz w:val="28"/>
                <w:szCs w:val="28"/>
              </w:rPr>
              <w:t>PS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定位等功能的残疾人辅助眼镜。对于盲人，产品具有看图说话的能力，手指一点体验者就能够听见眼前的世界，获得障碍物信息和方向信息以语音方式的提醒，还具有导盲功能，配备骨传感蓝牙耳机，不用外放音，来保护残疾人的个人隐私；对于聋哑人，可通过针孔摄像头捕捉手语手势转换为语音，录入正常人的声音能够转换为文字显示在镜片上，从而通过文字描述与周围人交流，该项目辅助残疾人的日常生活，首先通过手机APP连接硬件设施实现上述功能，并通过不断改进，使用户使用起来能够像普通人一样自如生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项目信息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（是/否）是否高校科研成果转化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（是/否）负责人或团队主要成员是否为科技成果的完成人或参与人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（是/否）是否师生共创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专利或软件著作权情况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）未提出专利申请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）提出专利申请，申请专利名称：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，申请日期：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。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）已获得专利，专利名称：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，授权日期：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项目曾获奖情况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年 月 日在何种大赛中获何种奖励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年 月 日在何种事项中获何种资助（支持/资格）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提交材料清单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560" w:lineRule="exact"/>
              <w:ind w:left="0" w:leftChars="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）曾参加的赛事/项目的报名表/申报表/结项书等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）曾参赛时提交的项目商业计划书（运营报告）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）项目展示PPT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）专利授权书（或受理证明）、软件著作权证书、相关赛事获奖证书等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   ）其他：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5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学院团委意见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560" w:lineRule="exact"/>
              <w:ind w:left="5250" w:leftChars="0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pStyle w:val="3"/>
              <w:spacing w:line="560" w:lineRule="exact"/>
              <w:ind w:left="99" w:leftChars="47" w:firstLine="4760" w:firstLineChars="17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（盖章）</w:t>
            </w:r>
          </w:p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 xml:space="preserve">               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年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月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8" w:hRule="atLeast"/>
        </w:trPr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备注</w:t>
            </w:r>
          </w:p>
        </w:tc>
        <w:tc>
          <w:tcPr>
            <w:tcW w:w="724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18"/>
                <w:szCs w:val="28"/>
              </w:rPr>
              <w:t>参加</w:t>
            </w:r>
            <w:r>
              <w:rPr>
                <w:rFonts w:hint="eastAsia" w:ascii="仿宋" w:hAnsi="仿宋" w:eastAsia="仿宋"/>
                <w:sz w:val="18"/>
                <w:szCs w:val="28"/>
              </w:rPr>
              <w:t>天津科技大学2020年“创青春”大学生创业大赛的项目默认参加天津科技大学2020年“互联网+”大学生创新创业大赛。团队组成及具体要求要符合相关文件规定。</w:t>
            </w:r>
          </w:p>
        </w:tc>
      </w:tr>
    </w:tbl>
    <w:p>
      <w:pPr>
        <w:jc w:val="left"/>
        <w:rPr>
          <w:rFonts w:ascii="仿宋" w:hAnsi="仿宋" w:eastAsia="仿宋"/>
          <w:sz w:val="24"/>
          <w:szCs w:val="28"/>
        </w:rPr>
      </w:pPr>
      <w:r>
        <w:rPr>
          <w:rFonts w:ascii="仿宋" w:hAnsi="仿宋" w:eastAsia="仿宋"/>
          <w:sz w:val="24"/>
          <w:szCs w:val="28"/>
        </w:rPr>
        <w:t>说明</w:t>
      </w:r>
      <w:r>
        <w:rPr>
          <w:rFonts w:hint="eastAsia" w:ascii="仿宋" w:hAnsi="仿宋" w:eastAsia="仿宋"/>
          <w:sz w:val="24"/>
          <w:szCs w:val="28"/>
        </w:rPr>
        <w:t>：</w:t>
      </w:r>
    </w:p>
    <w:p>
      <w:pPr>
        <w:jc w:val="left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1.</w:t>
      </w:r>
      <w:r>
        <w:rPr>
          <w:rFonts w:ascii="仿宋" w:hAnsi="仿宋" w:eastAsia="仿宋"/>
          <w:sz w:val="24"/>
          <w:szCs w:val="28"/>
        </w:rPr>
        <w:t>项目曾获奖情况请据实填写</w:t>
      </w:r>
      <w:r>
        <w:rPr>
          <w:rFonts w:hint="eastAsia" w:ascii="仿宋" w:hAnsi="仿宋" w:eastAsia="仿宋"/>
          <w:sz w:val="24"/>
          <w:szCs w:val="28"/>
        </w:rPr>
        <w:t>，</w:t>
      </w:r>
      <w:r>
        <w:rPr>
          <w:rFonts w:ascii="仿宋" w:hAnsi="仿宋" w:eastAsia="仿宋"/>
          <w:sz w:val="24"/>
          <w:szCs w:val="28"/>
        </w:rPr>
        <w:t>若有符合重点培育的获奖资质</w:t>
      </w:r>
      <w:r>
        <w:rPr>
          <w:rFonts w:hint="eastAsia" w:ascii="仿宋" w:hAnsi="仿宋" w:eastAsia="仿宋"/>
          <w:sz w:val="24"/>
          <w:szCs w:val="28"/>
        </w:rPr>
        <w:t>，</w:t>
      </w:r>
      <w:r>
        <w:rPr>
          <w:rFonts w:ascii="仿宋" w:hAnsi="仿宋" w:eastAsia="仿宋"/>
          <w:sz w:val="24"/>
          <w:szCs w:val="28"/>
        </w:rPr>
        <w:t>请提交相关支撑材料</w:t>
      </w:r>
      <w:r>
        <w:rPr>
          <w:rFonts w:hint="eastAsia" w:ascii="仿宋" w:hAnsi="仿宋" w:eastAsia="仿宋"/>
          <w:sz w:val="24"/>
          <w:szCs w:val="28"/>
        </w:rPr>
        <w:t>，</w:t>
      </w:r>
      <w:r>
        <w:rPr>
          <w:rFonts w:ascii="仿宋" w:hAnsi="仿宋" w:eastAsia="仿宋"/>
          <w:sz w:val="24"/>
          <w:szCs w:val="28"/>
        </w:rPr>
        <w:t>并在提交材料清单栏中据实填写</w:t>
      </w:r>
      <w:r>
        <w:rPr>
          <w:rFonts w:hint="eastAsia" w:ascii="仿宋" w:hAnsi="仿宋" w:eastAsia="仿宋"/>
          <w:sz w:val="24"/>
          <w:szCs w:val="28"/>
        </w:rPr>
        <w:t>。</w:t>
      </w:r>
    </w:p>
    <w:p>
      <w:pPr>
        <w:jc w:val="left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2.相关材料请以材料名称命名，如：一种XXXX的技术发明专利受理证明。</w:t>
      </w:r>
    </w:p>
    <w:p>
      <w:pPr>
        <w:jc w:val="left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3.相关材料与报名登记表一并交至所在学院，学院收齐后统一交至校团委。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 PL UKai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74"/>
    <w:rsid w:val="000277FD"/>
    <w:rsid w:val="0005300F"/>
    <w:rsid w:val="00086CE7"/>
    <w:rsid w:val="001305CE"/>
    <w:rsid w:val="00146DC4"/>
    <w:rsid w:val="00182B5D"/>
    <w:rsid w:val="001E23D5"/>
    <w:rsid w:val="001F33BA"/>
    <w:rsid w:val="00294F94"/>
    <w:rsid w:val="002C52F4"/>
    <w:rsid w:val="002E5E2C"/>
    <w:rsid w:val="00353C49"/>
    <w:rsid w:val="00382C59"/>
    <w:rsid w:val="003D6BAA"/>
    <w:rsid w:val="003D73E1"/>
    <w:rsid w:val="00400C8D"/>
    <w:rsid w:val="004540B4"/>
    <w:rsid w:val="0047489A"/>
    <w:rsid w:val="0049797F"/>
    <w:rsid w:val="004C4AE8"/>
    <w:rsid w:val="00536C87"/>
    <w:rsid w:val="00593D74"/>
    <w:rsid w:val="005D59F8"/>
    <w:rsid w:val="00613C28"/>
    <w:rsid w:val="00661C9D"/>
    <w:rsid w:val="00664944"/>
    <w:rsid w:val="00681F2D"/>
    <w:rsid w:val="006A0DEC"/>
    <w:rsid w:val="006B101C"/>
    <w:rsid w:val="00702E5F"/>
    <w:rsid w:val="007210A8"/>
    <w:rsid w:val="007428A2"/>
    <w:rsid w:val="00746517"/>
    <w:rsid w:val="007775C0"/>
    <w:rsid w:val="00786FE6"/>
    <w:rsid w:val="0079037A"/>
    <w:rsid w:val="007B0667"/>
    <w:rsid w:val="007B5976"/>
    <w:rsid w:val="007F2AC3"/>
    <w:rsid w:val="00802A0F"/>
    <w:rsid w:val="00853DD0"/>
    <w:rsid w:val="00897B18"/>
    <w:rsid w:val="008B2B20"/>
    <w:rsid w:val="00A31C1D"/>
    <w:rsid w:val="00A40BC5"/>
    <w:rsid w:val="00AA5E40"/>
    <w:rsid w:val="00AB0B12"/>
    <w:rsid w:val="00AC120B"/>
    <w:rsid w:val="00AE58E0"/>
    <w:rsid w:val="00B14E47"/>
    <w:rsid w:val="00B4585B"/>
    <w:rsid w:val="00B47D1D"/>
    <w:rsid w:val="00C149E6"/>
    <w:rsid w:val="00C27A88"/>
    <w:rsid w:val="00C76048"/>
    <w:rsid w:val="00C84D36"/>
    <w:rsid w:val="00CD3672"/>
    <w:rsid w:val="00D21D30"/>
    <w:rsid w:val="00D402FA"/>
    <w:rsid w:val="00D41C4C"/>
    <w:rsid w:val="00D50965"/>
    <w:rsid w:val="00D8078E"/>
    <w:rsid w:val="00DB45A4"/>
    <w:rsid w:val="00DB59DB"/>
    <w:rsid w:val="00E35E4E"/>
    <w:rsid w:val="00E64FC0"/>
    <w:rsid w:val="00E97591"/>
    <w:rsid w:val="00EC3A1C"/>
    <w:rsid w:val="00EE5C79"/>
    <w:rsid w:val="00EF4839"/>
    <w:rsid w:val="00F477FF"/>
    <w:rsid w:val="00F53065"/>
    <w:rsid w:val="00F818BC"/>
    <w:rsid w:val="00F8754E"/>
    <w:rsid w:val="00FE363C"/>
    <w:rsid w:val="5B175950"/>
    <w:rsid w:val="6FAF3E86"/>
    <w:rsid w:val="E07BE788"/>
    <w:rsid w:val="E55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0"/>
    <w:unhideWhenUsed/>
    <w:qFormat/>
    <w:uiPriority w:val="0"/>
    <w:pPr>
      <w:ind w:left="100" w:leftChars="2500"/>
    </w:pPr>
    <w:rPr>
      <w:rFonts w:ascii="仿宋_GB2312" w:eastAsia="仿宋_GB2312"/>
      <w:sz w:val="32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日期 字符"/>
    <w:basedOn w:val="6"/>
    <w:link w:val="3"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1">
    <w:name w:val="页眉 字符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208</Words>
  <Characters>1187</Characters>
  <Lines>9</Lines>
  <Paragraphs>2</Paragraphs>
  <TotalTime>19</TotalTime>
  <ScaleCrop>false</ScaleCrop>
  <LinksUpToDate>false</LinksUpToDate>
  <CharactersWithSpaces>1393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2019-12-27T11:49:00Z</dcterms:created>
  <dc:creator>Windows 用户</dc:creator>
  <cp:lastModifiedBy>ko king</cp:lastModifiedBy>
  <dcterms:modified xsi:type="dcterms:W3CDTF">2019-12-27T08:55:10Z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