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915D" w14:textId="4715550E" w:rsidR="00A534D3" w:rsidRPr="00077BC0" w:rsidRDefault="00A534D3">
      <w:pPr>
        <w:rPr>
          <w:rFonts w:ascii="华文宋体" w:eastAsia="华文宋体" w:hAnsi="华文宋体"/>
          <w:sz w:val="24"/>
          <w:szCs w:val="24"/>
        </w:rPr>
      </w:pPr>
      <m:oMathPara>
        <m:oMath>
          <m:r>
            <w:rPr>
              <w:rFonts w:ascii="Cambria Math" w:eastAsia="华文宋体" w:hAnsi="Cambria Math"/>
              <w:sz w:val="24"/>
              <w:szCs w:val="24"/>
            </w:rPr>
            <m:t>LinearRegression</m:t>
          </m:r>
        </m:oMath>
      </m:oMathPara>
    </w:p>
    <w:p w14:paraId="4BF78EFD" w14:textId="77777777" w:rsidR="002F1DB7" w:rsidRPr="002F1DB7" w:rsidRDefault="00EF187E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模型：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mx1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*w+b</m:t>
        </m:r>
      </m:oMath>
    </w:p>
    <w:p w14:paraId="066C7620" w14:textId="29D78434" w:rsidR="006C3A1B" w:rsidRPr="002D45D0" w:rsidRDefault="00EF187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nx1</m:t>
              </m:r>
            </m:sub>
          </m:sSub>
        </m:oMath>
      </m:oMathPara>
    </w:p>
    <w:p w14:paraId="510ED415" w14:textId="2407C518" w:rsidR="002D45D0" w:rsidRPr="002D45D0" w:rsidRDefault="002D45D0">
      <m:oMathPara>
        <m:oMath>
          <m:r>
            <w:rPr>
              <w:rFonts w:ascii="Cambria Math" w:hAnsi="Cambria Math" w:hint="eastAsia"/>
            </w:rPr>
            <m:t>损失函数：</m:t>
          </m:r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hint="eastAsia"/>
                </w:rPr>
                <m:t>T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nx1</m:t>
              </m:r>
            </m:sub>
          </m:sSub>
          <m:r>
            <w:rPr>
              <w:rFonts w:ascii="Cambria Math" w:hAnsi="Cambria Math"/>
            </w:rPr>
            <m:t>-y)</m:t>
          </m:r>
        </m:oMath>
      </m:oMathPara>
    </w:p>
    <w:p w14:paraId="0A0130F9" w14:textId="7E9931E2" w:rsidR="00077BC0" w:rsidRPr="006C3A1B" w:rsidRDefault="006C3A1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导数：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nx1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4624128C" w14:textId="0B282F31" w:rsidR="006C3A1B" w:rsidRPr="00E00D8F" w:rsidRDefault="006C3A1B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更新：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 xml:space="preserve"> -=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mxn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nx1</m:t>
                  </m:r>
                </m:sub>
              </m:sSub>
              <m:r>
                <w:rPr>
                  <w:rFonts w:ascii="Cambria Math" w:hAnsi="Cambria Math"/>
                </w:rPr>
                <m:t>-y</m:t>
              </m:r>
            </m:e>
          </m:d>
        </m:oMath>
      </m:oMathPara>
    </w:p>
    <w:p w14:paraId="1FA72DDD" w14:textId="6B974090" w:rsidR="00E00D8F" w:rsidRDefault="00E00D8F">
      <w:pPr>
        <w:rPr>
          <w:i/>
        </w:rPr>
      </w:pPr>
    </w:p>
    <w:p w14:paraId="2494C6E1" w14:textId="77777777" w:rsidR="00E00D8F" w:rsidRPr="006C3A1B" w:rsidRDefault="00E00D8F">
      <w:pPr>
        <w:rPr>
          <w:rFonts w:hint="eastAsia"/>
          <w:i/>
        </w:rPr>
      </w:pPr>
    </w:p>
    <w:sectPr w:rsidR="00E00D8F" w:rsidRPr="006C3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3"/>
    <w:rsid w:val="0000756F"/>
    <w:rsid w:val="00077BC0"/>
    <w:rsid w:val="00125D1D"/>
    <w:rsid w:val="002D0115"/>
    <w:rsid w:val="002D45D0"/>
    <w:rsid w:val="002F1DB7"/>
    <w:rsid w:val="0036211D"/>
    <w:rsid w:val="00690F1B"/>
    <w:rsid w:val="006C3A1B"/>
    <w:rsid w:val="007C7F11"/>
    <w:rsid w:val="0082414D"/>
    <w:rsid w:val="00A534D3"/>
    <w:rsid w:val="00AF5720"/>
    <w:rsid w:val="00BD5483"/>
    <w:rsid w:val="00DD27B8"/>
    <w:rsid w:val="00E00D8F"/>
    <w:rsid w:val="00E228FC"/>
    <w:rsid w:val="00E410A0"/>
    <w:rsid w:val="00E46B0E"/>
    <w:rsid w:val="00E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2EB"/>
  <w15:chartTrackingRefBased/>
  <w15:docId w15:val="{25D9A347-BC58-4420-BCF8-6E460D9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F1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奇</dc:creator>
  <cp:keywords/>
  <dc:description/>
  <cp:lastModifiedBy>肖 奇</cp:lastModifiedBy>
  <cp:revision>21</cp:revision>
  <dcterms:created xsi:type="dcterms:W3CDTF">2020-09-11T02:34:00Z</dcterms:created>
  <dcterms:modified xsi:type="dcterms:W3CDTF">2020-09-12T12:52:00Z</dcterms:modified>
</cp:coreProperties>
</file>