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E2C5" w14:textId="77777777" w:rsidR="00336E74" w:rsidRPr="00527AA9" w:rsidRDefault="00336E74" w:rsidP="00336E74">
      <w:pPr>
        <w:ind w:right="-708" w:firstLine="0"/>
        <w:rPr>
          <w:rFonts w:cs="Arial"/>
        </w:rPr>
      </w:pPr>
    </w:p>
    <w:p w14:paraId="10C89D00" w14:textId="77777777" w:rsidR="00336E74" w:rsidRPr="00527AA9" w:rsidRDefault="00336E74" w:rsidP="00336E74">
      <w:pPr>
        <w:ind w:right="-708" w:firstLine="0"/>
        <w:rPr>
          <w:rFonts w:cs="Arial"/>
        </w:rPr>
      </w:pPr>
    </w:p>
    <w:p w14:paraId="7B3BBF05" w14:textId="77777777" w:rsidR="00336E74" w:rsidRPr="00527AA9" w:rsidRDefault="00336E74" w:rsidP="00336E74">
      <w:pPr>
        <w:ind w:right="-708" w:hanging="1134"/>
        <w:jc w:val="center"/>
        <w:rPr>
          <w:rFonts w:cs="Arial"/>
          <w:b/>
          <w:bCs/>
          <w:sz w:val="28"/>
          <w:szCs w:val="28"/>
        </w:rPr>
      </w:pPr>
      <w:r w:rsidRPr="00527AA9">
        <w:rPr>
          <w:rFonts w:cs="Arial"/>
          <w:b/>
          <w:bCs/>
          <w:sz w:val="28"/>
          <w:szCs w:val="28"/>
        </w:rPr>
        <w:t>Anexa 1</w:t>
      </w:r>
    </w:p>
    <w:p w14:paraId="3E1C2198" w14:textId="77777777" w:rsidR="00336E74" w:rsidRPr="00527AA9" w:rsidRDefault="00336E74" w:rsidP="00336E74">
      <w:pPr>
        <w:ind w:right="-708" w:hanging="1134"/>
        <w:jc w:val="center"/>
        <w:rPr>
          <w:rFonts w:cs="Arial"/>
        </w:rPr>
      </w:pPr>
    </w:p>
    <w:p w14:paraId="5841AAF2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Autorul lucrării:</w:t>
      </w:r>
    </w:p>
    <w:p w14:paraId="6A47E0E0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Nițu Nastasia Elena</w:t>
      </w:r>
    </w:p>
    <w:p w14:paraId="628ADED8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0493ECC6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Titlul lucrării:</w:t>
      </w:r>
    </w:p>
    <w:p w14:paraId="39EF1569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Sistem video pentru detecția automată a urmăritorilor din trafic</w:t>
      </w:r>
    </w:p>
    <w:p w14:paraId="241540CD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5E63C247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Structură lucrare:</w:t>
      </w:r>
    </w:p>
    <w:p w14:paraId="3420F469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Introducere</w:t>
      </w:r>
    </w:p>
    <w:p w14:paraId="6F4D3915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Metode de detecție obiecte</w:t>
      </w:r>
    </w:p>
    <w:p w14:paraId="0093CBC6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Optimizare detecție în funcție de iluminare și viteză de deplasare</w:t>
      </w:r>
    </w:p>
    <w:p w14:paraId="40FD2932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Proiectare sistem hardware</w:t>
      </w:r>
    </w:p>
    <w:p w14:paraId="4B223AD5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Algoritmi detecție urmăritori</w:t>
      </w:r>
    </w:p>
    <w:p w14:paraId="7B37D03F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Comunicare cu utilizatorul</w:t>
      </w:r>
    </w:p>
    <w:p w14:paraId="273CFD0B" w14:textId="77777777" w:rsidR="00336E74" w:rsidRPr="00527AA9" w:rsidRDefault="00336E74" w:rsidP="00336E74">
      <w:pPr>
        <w:pStyle w:val="Listparagraf"/>
        <w:numPr>
          <w:ilvl w:val="0"/>
          <w:numId w:val="1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Concluzii</w:t>
      </w:r>
    </w:p>
    <w:p w14:paraId="69C46815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2ED9ECB5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Lucrarea trebuie finalizată ca:</w:t>
      </w:r>
    </w:p>
    <w:p w14:paraId="795AB7FD" w14:textId="77236FEB" w:rsidR="00336E74" w:rsidRPr="00527AA9" w:rsidRDefault="00336E74" w:rsidP="00336E74">
      <w:pPr>
        <w:pStyle w:val="Listparagraf"/>
        <w:numPr>
          <w:ilvl w:val="0"/>
          <w:numId w:val="2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 xml:space="preserve">Studiu </w:t>
      </w:r>
      <w:r w:rsidR="00DD2A08" w:rsidRPr="00527AA9">
        <w:rPr>
          <w:rFonts w:cs="Arial"/>
        </w:rPr>
        <w:t>teoretic</w:t>
      </w:r>
    </w:p>
    <w:p w14:paraId="285155C1" w14:textId="77777777" w:rsidR="00336E74" w:rsidRPr="00527AA9" w:rsidRDefault="00336E74" w:rsidP="00336E74">
      <w:pPr>
        <w:pStyle w:val="Listparagraf"/>
        <w:numPr>
          <w:ilvl w:val="0"/>
          <w:numId w:val="2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Simulare</w:t>
      </w:r>
    </w:p>
    <w:p w14:paraId="535395DE" w14:textId="77777777" w:rsidR="00336E74" w:rsidRPr="00527AA9" w:rsidRDefault="00336E74" w:rsidP="00336E74">
      <w:pPr>
        <w:pStyle w:val="Listparagraf"/>
        <w:numPr>
          <w:ilvl w:val="0"/>
          <w:numId w:val="2"/>
        </w:numPr>
        <w:ind w:right="-708"/>
        <w:jc w:val="left"/>
        <w:rPr>
          <w:rFonts w:cs="Arial"/>
        </w:rPr>
      </w:pPr>
      <w:r w:rsidRPr="00527AA9">
        <w:rPr>
          <w:rFonts w:cs="Arial"/>
        </w:rPr>
        <w:t>Implementare de metodă/algoritm într-un limbaj de programare</w:t>
      </w:r>
    </w:p>
    <w:p w14:paraId="48A94DCC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221A7762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Data completării:</w:t>
      </w:r>
    </w:p>
    <w:p w14:paraId="6C62B022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Luni, 8 noiembrie 2021, 15:46</w:t>
      </w:r>
    </w:p>
    <w:p w14:paraId="210BF7C6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632D1E4D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Profesorul coordonator:</w:t>
      </w:r>
    </w:p>
    <w:p w14:paraId="54F052BA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NIȚĂ VALENTIN-ADRIAN</w:t>
      </w:r>
    </w:p>
    <w:p w14:paraId="22A292D9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51E84A2D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Coordonatorul din partea companiei:</w:t>
      </w:r>
    </w:p>
    <w:p w14:paraId="577274CA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5CF75E6B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  <w:r w:rsidRPr="00527AA9">
        <w:rPr>
          <w:rFonts w:cs="Arial"/>
        </w:rPr>
        <w:t>Compania în cadrul căreia a fost realizată licența:</w:t>
      </w:r>
    </w:p>
    <w:p w14:paraId="18EE2470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02F88FF1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14B6CD52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43EF822E" w14:textId="77777777" w:rsidR="00336E74" w:rsidRPr="00527AA9" w:rsidRDefault="00336E74" w:rsidP="00336E74">
      <w:pPr>
        <w:ind w:right="-708" w:firstLine="0"/>
        <w:jc w:val="left"/>
        <w:rPr>
          <w:rFonts w:cs="Arial"/>
        </w:rPr>
      </w:pPr>
    </w:p>
    <w:p w14:paraId="1598B9AF" w14:textId="77777777" w:rsidR="00FC4AB8" w:rsidRDefault="00FC4AB8" w:rsidP="00336E74">
      <w:pPr>
        <w:ind w:firstLine="0"/>
      </w:pPr>
    </w:p>
    <w:sectPr w:rsidR="00FC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4EF9"/>
    <w:multiLevelType w:val="hybridMultilevel"/>
    <w:tmpl w:val="7DC44B1E"/>
    <w:lvl w:ilvl="0" w:tplc="0FE0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F4E94"/>
    <w:multiLevelType w:val="hybridMultilevel"/>
    <w:tmpl w:val="DB2EFADE"/>
    <w:lvl w:ilvl="0" w:tplc="2B20E5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4019">
    <w:abstractNumId w:val="0"/>
  </w:num>
  <w:num w:numId="2" w16cid:durableId="114327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D"/>
    <w:rsid w:val="00177C8D"/>
    <w:rsid w:val="00336E74"/>
    <w:rsid w:val="00AB37E0"/>
    <w:rsid w:val="00DD2A08"/>
    <w:rsid w:val="00F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5486"/>
  <w15:chartTrackingRefBased/>
  <w15:docId w15:val="{2AF3C5E2-F046-4AA7-80DD-E658D4D1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74"/>
    <w:pPr>
      <w:spacing w:after="0" w:line="276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ro-RO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36E74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3</cp:revision>
  <dcterms:created xsi:type="dcterms:W3CDTF">2022-06-22T21:43:00Z</dcterms:created>
  <dcterms:modified xsi:type="dcterms:W3CDTF">2022-06-22T21:43:00Z</dcterms:modified>
</cp:coreProperties>
</file>