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5A78E4" w14:textId="77777777" w:rsidR="00F33B07" w:rsidRDefault="00F33B07" w:rsidP="00F33B07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1488"/>
        <w:jc w:val="left"/>
        <w:rPr>
          <w:rFonts w:cs="Arial"/>
          <w:color w:val="202122"/>
          <w:sz w:val="19"/>
          <w:szCs w:val="19"/>
          <w:lang w:val="en-US" w:eastAsia="en-US"/>
        </w:rPr>
      </w:pPr>
      <w:r>
        <w:t xml:space="preserve">[1a] </w:t>
      </w:r>
      <w:r>
        <w:rPr>
          <w:rFonts w:cs="Arial"/>
          <w:color w:val="202122"/>
          <w:sz w:val="19"/>
          <w:szCs w:val="19"/>
        </w:rPr>
        <w:t> </w:t>
      </w:r>
      <w:r>
        <w:rPr>
          <w:rStyle w:val="HTMLCite"/>
          <w:rFonts w:cs="Arial"/>
          <w:color w:val="202122"/>
          <w:sz w:val="19"/>
          <w:szCs w:val="19"/>
        </w:rPr>
        <w:t xml:space="preserve">Du, </w:t>
      </w:r>
      <w:proofErr w:type="spellStart"/>
      <w:r>
        <w:rPr>
          <w:rStyle w:val="HTMLCite"/>
          <w:rFonts w:cs="Arial"/>
          <w:color w:val="202122"/>
          <w:sz w:val="19"/>
          <w:szCs w:val="19"/>
        </w:rPr>
        <w:t>Shan</w:t>
      </w:r>
      <w:proofErr w:type="spellEnd"/>
      <w:r>
        <w:rPr>
          <w:rStyle w:val="HTMLCite"/>
          <w:rFonts w:cs="Arial"/>
          <w:color w:val="202122"/>
          <w:sz w:val="19"/>
          <w:szCs w:val="19"/>
        </w:rPr>
        <w:t xml:space="preserve">; </w:t>
      </w:r>
      <w:proofErr w:type="spellStart"/>
      <w:r>
        <w:rPr>
          <w:rStyle w:val="HTMLCite"/>
          <w:rFonts w:cs="Arial"/>
          <w:color w:val="202122"/>
          <w:sz w:val="19"/>
          <w:szCs w:val="19"/>
        </w:rPr>
        <w:t>Ibrahim</w:t>
      </w:r>
      <w:proofErr w:type="spellEnd"/>
      <w:r>
        <w:rPr>
          <w:rStyle w:val="HTMLCite"/>
          <w:rFonts w:cs="Arial"/>
          <w:color w:val="202122"/>
          <w:sz w:val="19"/>
          <w:szCs w:val="19"/>
        </w:rPr>
        <w:t xml:space="preserve">, </w:t>
      </w:r>
      <w:proofErr w:type="spellStart"/>
      <w:r>
        <w:rPr>
          <w:rStyle w:val="HTMLCite"/>
          <w:rFonts w:cs="Arial"/>
          <w:color w:val="202122"/>
          <w:sz w:val="19"/>
          <w:szCs w:val="19"/>
        </w:rPr>
        <w:t>Mahmoud</w:t>
      </w:r>
      <w:proofErr w:type="spellEnd"/>
      <w:r>
        <w:rPr>
          <w:rStyle w:val="HTMLCite"/>
          <w:rFonts w:cs="Arial"/>
          <w:color w:val="202122"/>
          <w:sz w:val="19"/>
          <w:szCs w:val="19"/>
        </w:rPr>
        <w:t xml:space="preserve">; </w:t>
      </w:r>
      <w:proofErr w:type="spellStart"/>
      <w:r>
        <w:rPr>
          <w:rStyle w:val="HTMLCite"/>
          <w:rFonts w:cs="Arial"/>
          <w:color w:val="202122"/>
          <w:sz w:val="19"/>
          <w:szCs w:val="19"/>
        </w:rPr>
        <w:t>Shehata</w:t>
      </w:r>
      <w:proofErr w:type="spellEnd"/>
      <w:r>
        <w:rPr>
          <w:rStyle w:val="HTMLCite"/>
          <w:rFonts w:cs="Arial"/>
          <w:color w:val="202122"/>
          <w:sz w:val="19"/>
          <w:szCs w:val="19"/>
        </w:rPr>
        <w:t xml:space="preserve">, Mohamed; </w:t>
      </w:r>
      <w:proofErr w:type="spellStart"/>
      <w:r>
        <w:rPr>
          <w:rStyle w:val="HTMLCite"/>
          <w:rFonts w:cs="Arial"/>
          <w:color w:val="202122"/>
          <w:sz w:val="19"/>
          <w:szCs w:val="19"/>
        </w:rPr>
        <w:t>Badawy</w:t>
      </w:r>
      <w:proofErr w:type="spellEnd"/>
      <w:r>
        <w:rPr>
          <w:rStyle w:val="HTMLCite"/>
          <w:rFonts w:cs="Arial"/>
          <w:color w:val="202122"/>
          <w:sz w:val="19"/>
          <w:szCs w:val="19"/>
        </w:rPr>
        <w:t xml:space="preserve">, </w:t>
      </w:r>
      <w:proofErr w:type="spellStart"/>
      <w:r>
        <w:rPr>
          <w:rStyle w:val="HTMLCite"/>
          <w:rFonts w:cs="Arial"/>
          <w:color w:val="202122"/>
          <w:sz w:val="19"/>
          <w:szCs w:val="19"/>
        </w:rPr>
        <w:t>Wael</w:t>
      </w:r>
      <w:proofErr w:type="spellEnd"/>
      <w:r>
        <w:rPr>
          <w:rStyle w:val="HTMLCite"/>
          <w:rFonts w:cs="Arial"/>
          <w:color w:val="202122"/>
          <w:sz w:val="19"/>
          <w:szCs w:val="19"/>
        </w:rPr>
        <w:t xml:space="preserve"> (11 </w:t>
      </w:r>
      <w:proofErr w:type="spellStart"/>
      <w:r>
        <w:rPr>
          <w:rStyle w:val="HTMLCite"/>
          <w:rFonts w:cs="Arial"/>
          <w:color w:val="202122"/>
          <w:sz w:val="19"/>
          <w:szCs w:val="19"/>
        </w:rPr>
        <w:t>March</w:t>
      </w:r>
      <w:proofErr w:type="spellEnd"/>
      <w:r>
        <w:rPr>
          <w:rStyle w:val="HTMLCite"/>
          <w:rFonts w:cs="Arial"/>
          <w:color w:val="202122"/>
          <w:sz w:val="19"/>
          <w:szCs w:val="19"/>
        </w:rPr>
        <w:t xml:space="preserve"> 2017). "</w:t>
      </w:r>
      <w:proofErr w:type="spellStart"/>
      <w:r>
        <w:rPr>
          <w:rStyle w:val="HTMLCite"/>
          <w:rFonts w:cs="Arial"/>
          <w:color w:val="202122"/>
          <w:sz w:val="19"/>
          <w:szCs w:val="19"/>
        </w:rPr>
        <w:t>Shan</w:t>
      </w:r>
      <w:proofErr w:type="spellEnd"/>
      <w:r>
        <w:rPr>
          <w:rStyle w:val="HTMLCite"/>
          <w:rFonts w:cs="Arial"/>
          <w:color w:val="202122"/>
          <w:sz w:val="19"/>
          <w:szCs w:val="19"/>
        </w:rPr>
        <w:t xml:space="preserve"> Du; </w:t>
      </w:r>
      <w:proofErr w:type="spellStart"/>
      <w:r>
        <w:rPr>
          <w:rStyle w:val="HTMLCite"/>
          <w:rFonts w:cs="Arial"/>
          <w:color w:val="202122"/>
          <w:sz w:val="19"/>
          <w:szCs w:val="19"/>
        </w:rPr>
        <w:t>IntelliView</w:t>
      </w:r>
      <w:proofErr w:type="spellEnd"/>
      <w:r>
        <w:rPr>
          <w:rStyle w:val="HTMLCite"/>
          <w:rFonts w:cs="Arial"/>
          <w:color w:val="202122"/>
          <w:sz w:val="19"/>
          <w:szCs w:val="19"/>
        </w:rPr>
        <w:t xml:space="preserve"> </w:t>
      </w:r>
      <w:proofErr w:type="spellStart"/>
      <w:r>
        <w:rPr>
          <w:rStyle w:val="HTMLCite"/>
          <w:rFonts w:cs="Arial"/>
          <w:color w:val="202122"/>
          <w:sz w:val="19"/>
          <w:szCs w:val="19"/>
        </w:rPr>
        <w:t>Technol</w:t>
      </w:r>
      <w:proofErr w:type="spellEnd"/>
      <w:r>
        <w:rPr>
          <w:rStyle w:val="HTMLCite"/>
          <w:rFonts w:cs="Arial"/>
          <w:color w:val="202122"/>
          <w:sz w:val="19"/>
          <w:szCs w:val="19"/>
        </w:rPr>
        <w:t xml:space="preserve">., Inc., Calgary, AB, Canada; </w:t>
      </w:r>
      <w:proofErr w:type="spellStart"/>
      <w:r>
        <w:rPr>
          <w:rStyle w:val="HTMLCite"/>
          <w:rFonts w:cs="Arial"/>
          <w:color w:val="202122"/>
          <w:sz w:val="19"/>
          <w:szCs w:val="19"/>
        </w:rPr>
        <w:t>Lakshman</w:t>
      </w:r>
      <w:proofErr w:type="spellEnd"/>
      <w:r>
        <w:rPr>
          <w:rStyle w:val="HTMLCite"/>
          <w:rFonts w:cs="Arial"/>
          <w:color w:val="202122"/>
          <w:sz w:val="19"/>
          <w:szCs w:val="19"/>
        </w:rPr>
        <w:t xml:space="preserve">, M.; </w:t>
      </w:r>
      <w:proofErr w:type="spellStart"/>
      <w:r>
        <w:rPr>
          <w:rStyle w:val="HTMLCite"/>
          <w:rFonts w:cs="Arial"/>
          <w:color w:val="202122"/>
          <w:sz w:val="19"/>
          <w:szCs w:val="19"/>
        </w:rPr>
        <w:t>Shehata</w:t>
      </w:r>
      <w:proofErr w:type="spellEnd"/>
      <w:r>
        <w:rPr>
          <w:rStyle w:val="HTMLCite"/>
          <w:rFonts w:cs="Arial"/>
          <w:color w:val="202122"/>
          <w:sz w:val="19"/>
          <w:szCs w:val="19"/>
        </w:rPr>
        <w:t xml:space="preserve">, M.; </w:t>
      </w:r>
      <w:proofErr w:type="spellStart"/>
      <w:r>
        <w:rPr>
          <w:rStyle w:val="HTMLCite"/>
          <w:rFonts w:cs="Arial"/>
          <w:color w:val="202122"/>
          <w:sz w:val="19"/>
          <w:szCs w:val="19"/>
        </w:rPr>
        <w:t>Badawy</w:t>
      </w:r>
      <w:proofErr w:type="spellEnd"/>
      <w:r>
        <w:rPr>
          <w:rStyle w:val="HTMLCite"/>
          <w:rFonts w:cs="Arial"/>
          <w:color w:val="202122"/>
          <w:sz w:val="19"/>
          <w:szCs w:val="19"/>
        </w:rPr>
        <w:t xml:space="preserve">, </w:t>
      </w:r>
      <w:proofErr w:type="spellStart"/>
      <w:r>
        <w:rPr>
          <w:rStyle w:val="HTMLCite"/>
          <w:rFonts w:cs="Arial"/>
          <w:color w:val="202122"/>
          <w:sz w:val="19"/>
          <w:szCs w:val="19"/>
        </w:rPr>
        <w:t>Wael</w:t>
      </w:r>
      <w:proofErr w:type="spellEnd"/>
      <w:r>
        <w:rPr>
          <w:rStyle w:val="HTMLCite"/>
          <w:rFonts w:cs="Arial"/>
          <w:color w:val="202122"/>
          <w:sz w:val="19"/>
          <w:szCs w:val="19"/>
        </w:rPr>
        <w:t xml:space="preserve">; Automatic </w:t>
      </w:r>
      <w:proofErr w:type="spellStart"/>
      <w:r>
        <w:rPr>
          <w:rStyle w:val="HTMLCite"/>
          <w:rFonts w:cs="Arial"/>
          <w:color w:val="202122"/>
          <w:sz w:val="19"/>
          <w:szCs w:val="19"/>
        </w:rPr>
        <w:t>License</w:t>
      </w:r>
      <w:proofErr w:type="spellEnd"/>
      <w:r>
        <w:rPr>
          <w:rStyle w:val="HTMLCite"/>
          <w:rFonts w:cs="Arial"/>
          <w:color w:val="202122"/>
          <w:sz w:val="19"/>
          <w:szCs w:val="19"/>
        </w:rPr>
        <w:t xml:space="preserve"> Plate </w:t>
      </w:r>
      <w:proofErr w:type="spellStart"/>
      <w:r>
        <w:rPr>
          <w:rStyle w:val="HTMLCite"/>
          <w:rFonts w:cs="Arial"/>
          <w:color w:val="202122"/>
          <w:sz w:val="19"/>
          <w:szCs w:val="19"/>
        </w:rPr>
        <w:t>Recognition</w:t>
      </w:r>
      <w:proofErr w:type="spellEnd"/>
      <w:r>
        <w:rPr>
          <w:rStyle w:val="HTMLCite"/>
          <w:rFonts w:cs="Arial"/>
          <w:color w:val="202122"/>
          <w:sz w:val="19"/>
          <w:szCs w:val="19"/>
        </w:rPr>
        <w:t xml:space="preserve"> (ALPR): A State-of-</w:t>
      </w:r>
      <w:proofErr w:type="spellStart"/>
      <w:r>
        <w:rPr>
          <w:rStyle w:val="HTMLCite"/>
          <w:rFonts w:cs="Arial"/>
          <w:color w:val="202122"/>
          <w:sz w:val="19"/>
          <w:szCs w:val="19"/>
        </w:rPr>
        <w:t>the</w:t>
      </w:r>
      <w:proofErr w:type="spellEnd"/>
      <w:r>
        <w:rPr>
          <w:rStyle w:val="HTMLCite"/>
          <w:rFonts w:cs="Arial"/>
          <w:color w:val="202122"/>
          <w:sz w:val="19"/>
          <w:szCs w:val="19"/>
        </w:rPr>
        <w:t>-</w:t>
      </w:r>
      <w:proofErr w:type="spellStart"/>
      <w:r>
        <w:rPr>
          <w:rStyle w:val="HTMLCite"/>
          <w:rFonts w:cs="Arial"/>
          <w:color w:val="202122"/>
          <w:sz w:val="19"/>
          <w:szCs w:val="19"/>
        </w:rPr>
        <w:t>Art</w:t>
      </w:r>
      <w:proofErr w:type="spellEnd"/>
      <w:r>
        <w:rPr>
          <w:rStyle w:val="HTMLCite"/>
          <w:rFonts w:cs="Arial"/>
          <w:color w:val="202122"/>
          <w:sz w:val="19"/>
          <w:szCs w:val="19"/>
        </w:rPr>
        <w:t xml:space="preserve"> Review". IEEE </w:t>
      </w:r>
      <w:proofErr w:type="spellStart"/>
      <w:r>
        <w:rPr>
          <w:rStyle w:val="HTMLCite"/>
          <w:rFonts w:cs="Arial"/>
          <w:color w:val="202122"/>
          <w:sz w:val="19"/>
          <w:szCs w:val="19"/>
        </w:rPr>
        <w:t>Transactions</w:t>
      </w:r>
      <w:proofErr w:type="spellEnd"/>
      <w:r>
        <w:rPr>
          <w:rStyle w:val="HTMLCite"/>
          <w:rFonts w:cs="Arial"/>
          <w:color w:val="202122"/>
          <w:sz w:val="19"/>
          <w:szCs w:val="19"/>
        </w:rPr>
        <w:t xml:space="preserve"> on </w:t>
      </w:r>
      <w:proofErr w:type="spellStart"/>
      <w:r>
        <w:rPr>
          <w:rStyle w:val="HTMLCite"/>
          <w:rFonts w:cs="Arial"/>
          <w:color w:val="202122"/>
          <w:sz w:val="19"/>
          <w:szCs w:val="19"/>
        </w:rPr>
        <w:t>Circuits</w:t>
      </w:r>
      <w:proofErr w:type="spellEnd"/>
      <w:r>
        <w:rPr>
          <w:rStyle w:val="HTMLCite"/>
          <w:rFonts w:cs="Arial"/>
          <w:color w:val="202122"/>
          <w:sz w:val="19"/>
          <w:szCs w:val="19"/>
        </w:rPr>
        <w:t xml:space="preserve"> </w:t>
      </w:r>
      <w:proofErr w:type="spellStart"/>
      <w:r>
        <w:rPr>
          <w:rStyle w:val="HTMLCite"/>
          <w:rFonts w:cs="Arial"/>
          <w:color w:val="202122"/>
          <w:sz w:val="19"/>
          <w:szCs w:val="19"/>
        </w:rPr>
        <w:t>and</w:t>
      </w:r>
      <w:proofErr w:type="spellEnd"/>
      <w:r>
        <w:rPr>
          <w:rStyle w:val="HTMLCite"/>
          <w:rFonts w:cs="Arial"/>
          <w:color w:val="202122"/>
          <w:sz w:val="19"/>
          <w:szCs w:val="19"/>
        </w:rPr>
        <w:t xml:space="preserve"> </w:t>
      </w:r>
      <w:proofErr w:type="spellStart"/>
      <w:r>
        <w:rPr>
          <w:rStyle w:val="HTMLCite"/>
          <w:rFonts w:cs="Arial"/>
          <w:color w:val="202122"/>
          <w:sz w:val="19"/>
          <w:szCs w:val="19"/>
        </w:rPr>
        <w:t>Systems</w:t>
      </w:r>
      <w:proofErr w:type="spellEnd"/>
      <w:r>
        <w:rPr>
          <w:rStyle w:val="HTMLCite"/>
          <w:rFonts w:cs="Arial"/>
          <w:color w:val="202122"/>
          <w:sz w:val="19"/>
          <w:szCs w:val="19"/>
        </w:rPr>
        <w:t xml:space="preserve"> for Video Technology. </w:t>
      </w:r>
      <w:r>
        <w:rPr>
          <w:rStyle w:val="HTMLCite"/>
          <w:rFonts w:cs="Arial"/>
          <w:b/>
          <w:bCs/>
          <w:color w:val="202122"/>
          <w:sz w:val="19"/>
          <w:szCs w:val="19"/>
        </w:rPr>
        <w:t>23</w:t>
      </w:r>
      <w:r>
        <w:rPr>
          <w:rStyle w:val="HTMLCite"/>
          <w:rFonts w:cs="Arial"/>
          <w:color w:val="202122"/>
          <w:sz w:val="19"/>
          <w:szCs w:val="19"/>
        </w:rPr>
        <w:t> (2): 311–325. </w:t>
      </w:r>
      <w:r>
        <w:fldChar w:fldCharType="begin"/>
      </w:r>
      <w:r>
        <w:instrText xml:space="preserve"> HYPERLINK "https://en.wikipedia.org/wiki/CiteSeerX_(identifier)" \o "CiteSeerX (identifier)" </w:instrText>
      </w:r>
      <w:r>
        <w:fldChar w:fldCharType="separate"/>
      </w:r>
      <w:r>
        <w:rPr>
          <w:rStyle w:val="Hyperlink"/>
          <w:rFonts w:cs="Arial"/>
          <w:i/>
          <w:iCs/>
          <w:color w:val="0645AD"/>
          <w:sz w:val="19"/>
          <w:szCs w:val="19"/>
        </w:rPr>
        <w:t>CiteSeerX</w:t>
      </w:r>
      <w:r>
        <w:rPr>
          <w:rStyle w:val="Hyperlink"/>
          <w:rFonts w:cs="Arial"/>
          <w:i/>
          <w:iCs/>
          <w:color w:val="0645AD"/>
          <w:sz w:val="19"/>
          <w:szCs w:val="19"/>
        </w:rPr>
        <w:fldChar w:fldCharType="end"/>
      </w:r>
      <w:r>
        <w:rPr>
          <w:rStyle w:val="HTMLCite"/>
          <w:rFonts w:cs="Arial"/>
          <w:color w:val="202122"/>
          <w:sz w:val="19"/>
          <w:szCs w:val="19"/>
        </w:rPr>
        <w:t> </w:t>
      </w:r>
      <w:hyperlink r:id="rId6" w:history="1">
        <w:r>
          <w:rPr>
            <w:rStyle w:val="Hyperlink"/>
            <w:rFonts w:cs="Arial"/>
            <w:i/>
            <w:iCs/>
            <w:color w:val="3366BB"/>
            <w:sz w:val="19"/>
            <w:szCs w:val="19"/>
          </w:rPr>
          <w:t>10.1.1.352.2586</w:t>
        </w:r>
      </w:hyperlink>
      <w:r>
        <w:rPr>
          <w:rStyle w:val="HTMLCite"/>
          <w:rFonts w:cs="Arial"/>
          <w:color w:val="202122"/>
          <w:sz w:val="19"/>
          <w:szCs w:val="19"/>
        </w:rPr>
        <w:t>. </w:t>
      </w:r>
      <w:r>
        <w:fldChar w:fldCharType="begin"/>
      </w:r>
      <w:r>
        <w:instrText xml:space="preserve"> HYPERLINK "https://en.wikipedia.org/wiki/Doi_(identifier)" \o "Doi (identifier)" </w:instrText>
      </w:r>
      <w:r>
        <w:fldChar w:fldCharType="separate"/>
      </w:r>
      <w:r>
        <w:rPr>
          <w:rStyle w:val="Hyperlink"/>
          <w:rFonts w:cs="Arial"/>
          <w:i/>
          <w:iCs/>
          <w:color w:val="0645AD"/>
          <w:sz w:val="19"/>
          <w:szCs w:val="19"/>
        </w:rPr>
        <w:t>doi</w:t>
      </w:r>
      <w:r>
        <w:rPr>
          <w:rStyle w:val="Hyperlink"/>
          <w:rFonts w:cs="Arial"/>
          <w:i/>
          <w:iCs/>
          <w:color w:val="0645AD"/>
          <w:sz w:val="19"/>
          <w:szCs w:val="19"/>
        </w:rPr>
        <w:fldChar w:fldCharType="end"/>
      </w:r>
      <w:r>
        <w:rPr>
          <w:rStyle w:val="HTMLCite"/>
          <w:rFonts w:cs="Arial"/>
          <w:color w:val="202122"/>
          <w:sz w:val="19"/>
          <w:szCs w:val="19"/>
        </w:rPr>
        <w:t>:</w:t>
      </w:r>
      <w:hyperlink r:id="rId7" w:history="1">
        <w:r>
          <w:rPr>
            <w:rStyle w:val="Hyperlink"/>
            <w:rFonts w:cs="Arial"/>
            <w:i/>
            <w:iCs/>
            <w:color w:val="3366BB"/>
            <w:sz w:val="19"/>
            <w:szCs w:val="19"/>
          </w:rPr>
          <w:t>10.1109/TCSVT.2012.2203741</w:t>
        </w:r>
      </w:hyperlink>
      <w:r>
        <w:rPr>
          <w:rStyle w:val="HTMLCite"/>
          <w:rFonts w:cs="Arial"/>
          <w:color w:val="202122"/>
          <w:sz w:val="19"/>
          <w:szCs w:val="19"/>
        </w:rPr>
        <w:t>. </w:t>
      </w:r>
      <w:r>
        <w:fldChar w:fldCharType="begin"/>
      </w:r>
      <w:r>
        <w:instrText xml:space="preserve"> HYPERLINK "https://en.wikipedia.org/wiki/S2CID_(identifier)" \o "S2CID (identifier)" </w:instrText>
      </w:r>
      <w:r>
        <w:fldChar w:fldCharType="separate"/>
      </w:r>
      <w:r>
        <w:rPr>
          <w:rStyle w:val="Hyperlink"/>
          <w:rFonts w:cs="Arial"/>
          <w:i/>
          <w:iCs/>
          <w:color w:val="0645AD"/>
          <w:sz w:val="19"/>
          <w:szCs w:val="19"/>
        </w:rPr>
        <w:t>S2CID</w:t>
      </w:r>
      <w:r>
        <w:rPr>
          <w:rStyle w:val="Hyperlink"/>
          <w:rFonts w:cs="Arial"/>
          <w:i/>
          <w:iCs/>
          <w:color w:val="0645AD"/>
          <w:sz w:val="19"/>
          <w:szCs w:val="19"/>
        </w:rPr>
        <w:fldChar w:fldCharType="end"/>
      </w:r>
      <w:r>
        <w:rPr>
          <w:rStyle w:val="HTMLCite"/>
          <w:rFonts w:cs="Arial"/>
          <w:color w:val="202122"/>
          <w:sz w:val="19"/>
          <w:szCs w:val="19"/>
        </w:rPr>
        <w:t> </w:t>
      </w:r>
      <w:hyperlink r:id="rId8" w:history="1">
        <w:r>
          <w:rPr>
            <w:rStyle w:val="Hyperlink"/>
            <w:rFonts w:cs="Arial"/>
            <w:i/>
            <w:iCs/>
            <w:color w:val="3366BB"/>
            <w:sz w:val="19"/>
            <w:szCs w:val="19"/>
          </w:rPr>
          <w:t>206661467</w:t>
        </w:r>
      </w:hyperlink>
      <w:r>
        <w:rPr>
          <w:rStyle w:val="HTMLCite"/>
          <w:rFonts w:cs="Arial"/>
          <w:color w:val="202122"/>
          <w:sz w:val="19"/>
          <w:szCs w:val="19"/>
        </w:rPr>
        <w:t>.</w:t>
      </w:r>
    </w:p>
    <w:p w14:paraId="1ADC92DB" w14:textId="77777777" w:rsidR="00F33B07" w:rsidRPr="00600049" w:rsidRDefault="00F33B07" w:rsidP="00F33B07">
      <w:pPr>
        <w:pStyle w:val="ListParagraph"/>
        <w:numPr>
          <w:ilvl w:val="0"/>
          <w:numId w:val="1"/>
        </w:numPr>
        <w:spacing w:line="240" w:lineRule="auto"/>
        <w:jc w:val="left"/>
        <w:rPr>
          <w:rFonts w:ascii="Calibri" w:hAnsi="Calibri" w:cs="Calibri"/>
          <w:sz w:val="27"/>
          <w:szCs w:val="27"/>
          <w:lang w:val="en-US" w:eastAsia="en-US"/>
        </w:rPr>
      </w:pPr>
      <w:r>
        <w:rPr>
          <w:rFonts w:ascii="Calibri" w:hAnsi="Calibri" w:cs="Calibri"/>
          <w:sz w:val="27"/>
          <w:szCs w:val="27"/>
          <w:lang w:val="en-US" w:eastAsia="en-US"/>
        </w:rPr>
        <w:t>[2</w:t>
      </w:r>
      <w:proofErr w:type="gramStart"/>
      <w:r>
        <w:rPr>
          <w:rFonts w:ascii="Calibri" w:hAnsi="Calibri" w:cs="Calibri"/>
          <w:sz w:val="27"/>
          <w:szCs w:val="27"/>
          <w:lang w:val="en-US" w:eastAsia="en-US"/>
        </w:rPr>
        <w:t>a]</w:t>
      </w:r>
      <w:r w:rsidRPr="00600049">
        <w:rPr>
          <w:rFonts w:ascii="Calibri" w:hAnsi="Calibri" w:cs="Calibri"/>
          <w:sz w:val="27"/>
          <w:szCs w:val="27"/>
          <w:lang w:val="en-US" w:eastAsia="en-US"/>
        </w:rPr>
        <w:t>“</w:t>
      </w:r>
      <w:proofErr w:type="gramEnd"/>
      <w:r w:rsidRPr="00600049">
        <w:rPr>
          <w:rFonts w:ascii="Calibri" w:hAnsi="Calibri" w:cs="Calibri"/>
          <w:sz w:val="27"/>
          <w:szCs w:val="27"/>
          <w:lang w:val="en-US" w:eastAsia="en-US"/>
        </w:rPr>
        <w:t>An Introduction to ANPR,” </w:t>
      </w:r>
      <w:r w:rsidRPr="00600049">
        <w:rPr>
          <w:rFonts w:ascii="Calibri" w:hAnsi="Calibri" w:cs="Calibri"/>
          <w:i/>
          <w:iCs/>
          <w:sz w:val="27"/>
          <w:szCs w:val="27"/>
          <w:lang w:val="en-US" w:eastAsia="en-US"/>
        </w:rPr>
        <w:t>CCTV Information</w:t>
      </w:r>
      <w:r w:rsidRPr="00600049">
        <w:rPr>
          <w:rFonts w:ascii="Calibri" w:hAnsi="Calibri" w:cs="Calibri"/>
          <w:sz w:val="27"/>
          <w:szCs w:val="27"/>
          <w:lang w:val="en-US" w:eastAsia="en-US"/>
        </w:rPr>
        <w:t xml:space="preserve">. </w:t>
      </w:r>
      <w:hyperlink r:id="rId9" w:history="1">
        <w:r w:rsidRPr="00EB75AF">
          <w:rPr>
            <w:rStyle w:val="Hyperlink"/>
            <w:rFonts w:ascii="Calibri" w:hAnsi="Calibri" w:cs="Calibri"/>
            <w:sz w:val="27"/>
            <w:szCs w:val="27"/>
            <w:lang w:val="en-US" w:eastAsia="en-US"/>
          </w:rPr>
          <w:t>https://www.cctv-information.co.uk/article/an-introduction-to-anpr/</w:t>
        </w:r>
      </w:hyperlink>
      <w:r>
        <w:rPr>
          <w:rFonts w:ascii="Calibri" w:hAnsi="Calibri" w:cs="Calibri"/>
          <w:sz w:val="27"/>
          <w:szCs w:val="27"/>
          <w:lang w:val="en-US" w:eastAsia="en-US"/>
        </w:rPr>
        <w:t xml:space="preserve"> </w:t>
      </w:r>
      <w:r>
        <w:rPr>
          <w:rFonts w:ascii="Calibri" w:hAnsi="Calibri" w:cs="Calibri"/>
          <w:color w:val="2C3E50"/>
          <w:sz w:val="27"/>
          <w:szCs w:val="27"/>
          <w:shd w:val="clear" w:color="auto" w:fill="FEF1C4"/>
        </w:rPr>
        <w:t>(</w:t>
      </w:r>
      <w:proofErr w:type="spellStart"/>
      <w:r>
        <w:rPr>
          <w:rFonts w:ascii="Calibri" w:hAnsi="Calibri" w:cs="Calibri"/>
          <w:color w:val="2C3E50"/>
          <w:sz w:val="27"/>
          <w:szCs w:val="27"/>
          <w:shd w:val="clear" w:color="auto" w:fill="FEF1C4"/>
        </w:rPr>
        <w:t>accessed</w:t>
      </w:r>
      <w:proofErr w:type="spellEnd"/>
      <w:r>
        <w:rPr>
          <w:rFonts w:ascii="Calibri" w:hAnsi="Calibri" w:cs="Calibri"/>
          <w:color w:val="2C3E50"/>
          <w:sz w:val="27"/>
          <w:szCs w:val="27"/>
          <w:shd w:val="clear" w:color="auto" w:fill="FEF1C4"/>
        </w:rPr>
        <w:t xml:space="preserve"> </w:t>
      </w:r>
      <w:proofErr w:type="spellStart"/>
      <w:r>
        <w:rPr>
          <w:rFonts w:ascii="Calibri" w:hAnsi="Calibri" w:cs="Calibri"/>
          <w:color w:val="2C3E50"/>
          <w:sz w:val="27"/>
          <w:szCs w:val="27"/>
          <w:shd w:val="clear" w:color="auto" w:fill="FEF1C4"/>
        </w:rPr>
        <w:t>Jun</w:t>
      </w:r>
      <w:proofErr w:type="spellEnd"/>
      <w:r>
        <w:rPr>
          <w:rFonts w:ascii="Calibri" w:hAnsi="Calibri" w:cs="Calibri"/>
          <w:color w:val="2C3E50"/>
          <w:sz w:val="27"/>
          <w:szCs w:val="27"/>
          <w:shd w:val="clear" w:color="auto" w:fill="FEF1C4"/>
        </w:rPr>
        <w:t>. 04, 2022).</w:t>
      </w:r>
    </w:p>
    <w:p w14:paraId="1AFA8EBD" w14:textId="77777777" w:rsidR="00F33B07" w:rsidRDefault="00F33B07" w:rsidP="00F33B07">
      <w:pPr>
        <w:shd w:val="clear" w:color="auto" w:fill="FFFFFF"/>
        <w:spacing w:before="100" w:beforeAutospacing="1" w:after="24" w:line="240" w:lineRule="auto"/>
        <w:ind w:left="1488" w:firstLine="0"/>
        <w:jc w:val="left"/>
        <w:rPr>
          <w:rFonts w:ascii="Calibri" w:hAnsi="Calibri" w:cs="Calibri"/>
          <w:color w:val="2C3E50"/>
          <w:sz w:val="27"/>
          <w:szCs w:val="27"/>
          <w:shd w:val="clear" w:color="auto" w:fill="FEF1C4"/>
        </w:rPr>
      </w:pPr>
      <w:r>
        <w:rPr>
          <w:rFonts w:ascii="Calibri" w:hAnsi="Calibri" w:cs="Calibri"/>
          <w:color w:val="2C3E50"/>
          <w:sz w:val="27"/>
          <w:szCs w:val="27"/>
          <w:shd w:val="clear" w:color="auto" w:fill="FEF1C4"/>
        </w:rPr>
        <w:t>4. 5. [3a]“</w:t>
      </w:r>
      <w:proofErr w:type="spellStart"/>
      <w:r>
        <w:rPr>
          <w:rFonts w:ascii="Calibri" w:hAnsi="Calibri" w:cs="Calibri"/>
          <w:color w:val="2C3E50"/>
          <w:sz w:val="27"/>
          <w:szCs w:val="27"/>
          <w:shd w:val="clear" w:color="auto" w:fill="FEF1C4"/>
        </w:rPr>
        <w:t>History</w:t>
      </w:r>
      <w:proofErr w:type="spellEnd"/>
      <w:r>
        <w:rPr>
          <w:rFonts w:ascii="Calibri" w:hAnsi="Calibri" w:cs="Calibri"/>
          <w:color w:val="2C3E50"/>
          <w:sz w:val="27"/>
          <w:szCs w:val="27"/>
          <w:shd w:val="clear" w:color="auto" w:fill="FEF1C4"/>
        </w:rPr>
        <w:t xml:space="preserve"> of ANPR,” </w:t>
      </w:r>
      <w:r>
        <w:rPr>
          <w:rFonts w:ascii="Calibri" w:hAnsi="Calibri" w:cs="Calibri"/>
          <w:i/>
          <w:iCs/>
          <w:color w:val="2C3E50"/>
          <w:sz w:val="27"/>
          <w:szCs w:val="27"/>
          <w:shd w:val="clear" w:color="auto" w:fill="FEF1C4"/>
        </w:rPr>
        <w:t xml:space="preserve">ANPR </w:t>
      </w:r>
      <w:proofErr w:type="spellStart"/>
      <w:r>
        <w:rPr>
          <w:rFonts w:ascii="Calibri" w:hAnsi="Calibri" w:cs="Calibri"/>
          <w:i/>
          <w:iCs/>
          <w:color w:val="2C3E50"/>
          <w:sz w:val="27"/>
          <w:szCs w:val="27"/>
          <w:shd w:val="clear" w:color="auto" w:fill="FEF1C4"/>
        </w:rPr>
        <w:t>Internatonal</w:t>
      </w:r>
      <w:proofErr w:type="spellEnd"/>
      <w:r>
        <w:rPr>
          <w:rFonts w:ascii="Calibri" w:hAnsi="Calibri" w:cs="Calibri"/>
          <w:color w:val="2C3E50"/>
          <w:sz w:val="27"/>
          <w:szCs w:val="27"/>
          <w:shd w:val="clear" w:color="auto" w:fill="FEF1C4"/>
        </w:rPr>
        <w:t xml:space="preserve">. </w:t>
      </w:r>
      <w:r>
        <w:rPr>
          <w:rFonts w:ascii="Calibri" w:hAnsi="Calibri" w:cs="Calibri"/>
          <w:color w:val="2C3E50"/>
          <w:sz w:val="27"/>
          <w:szCs w:val="27"/>
          <w:shd w:val="clear" w:color="auto" w:fill="FEF1C4"/>
        </w:rPr>
        <w:fldChar w:fldCharType="begin"/>
      </w:r>
      <w:r>
        <w:rPr>
          <w:rFonts w:ascii="Calibri" w:hAnsi="Calibri" w:cs="Calibri"/>
          <w:color w:val="2C3E50"/>
          <w:sz w:val="27"/>
          <w:szCs w:val="27"/>
          <w:shd w:val="clear" w:color="auto" w:fill="FEF1C4"/>
        </w:rPr>
        <w:instrText xml:space="preserve"> HYPERLINK "http://www.anpr-international.com/history-of-anpr/" </w:instrText>
      </w:r>
      <w:r>
        <w:rPr>
          <w:rFonts w:ascii="Calibri" w:hAnsi="Calibri" w:cs="Calibri"/>
          <w:color w:val="2C3E50"/>
          <w:sz w:val="27"/>
          <w:szCs w:val="27"/>
          <w:shd w:val="clear" w:color="auto" w:fill="FEF1C4"/>
        </w:rPr>
        <w:fldChar w:fldCharType="separate"/>
      </w:r>
      <w:r w:rsidRPr="00EB75AF">
        <w:rPr>
          <w:rStyle w:val="Hyperlink"/>
          <w:rFonts w:ascii="Calibri" w:hAnsi="Calibri" w:cs="Calibri"/>
          <w:sz w:val="27"/>
          <w:szCs w:val="27"/>
          <w:shd w:val="clear" w:color="auto" w:fill="FEF1C4"/>
        </w:rPr>
        <w:t>http://www.anpr-international.com/history-of-anpr/</w:t>
      </w:r>
      <w:r>
        <w:rPr>
          <w:rFonts w:ascii="Calibri" w:hAnsi="Calibri" w:cs="Calibri"/>
          <w:color w:val="2C3E50"/>
          <w:sz w:val="27"/>
          <w:szCs w:val="27"/>
          <w:shd w:val="clear" w:color="auto" w:fill="FEF1C4"/>
        </w:rPr>
        <w:fldChar w:fldCharType="end"/>
      </w:r>
      <w:r>
        <w:rPr>
          <w:rFonts w:ascii="Calibri" w:hAnsi="Calibri" w:cs="Calibri"/>
          <w:color w:val="2C3E50"/>
          <w:sz w:val="27"/>
          <w:szCs w:val="27"/>
          <w:shd w:val="clear" w:color="auto" w:fill="FEF1C4"/>
        </w:rPr>
        <w:t xml:space="preserve"> (</w:t>
      </w:r>
      <w:proofErr w:type="spellStart"/>
      <w:r>
        <w:rPr>
          <w:rFonts w:ascii="Calibri" w:hAnsi="Calibri" w:cs="Calibri"/>
          <w:color w:val="2C3E50"/>
          <w:sz w:val="27"/>
          <w:szCs w:val="27"/>
          <w:shd w:val="clear" w:color="auto" w:fill="FEF1C4"/>
        </w:rPr>
        <w:t>accessed</w:t>
      </w:r>
      <w:proofErr w:type="spellEnd"/>
      <w:r>
        <w:rPr>
          <w:rFonts w:ascii="Calibri" w:hAnsi="Calibri" w:cs="Calibri"/>
          <w:color w:val="2C3E50"/>
          <w:sz w:val="27"/>
          <w:szCs w:val="27"/>
          <w:shd w:val="clear" w:color="auto" w:fill="FEF1C4"/>
        </w:rPr>
        <w:t xml:space="preserve"> </w:t>
      </w:r>
      <w:proofErr w:type="spellStart"/>
      <w:r>
        <w:rPr>
          <w:rFonts w:ascii="Calibri" w:hAnsi="Calibri" w:cs="Calibri"/>
          <w:color w:val="2C3E50"/>
          <w:sz w:val="27"/>
          <w:szCs w:val="27"/>
          <w:shd w:val="clear" w:color="auto" w:fill="FEF1C4"/>
        </w:rPr>
        <w:t>Jun</w:t>
      </w:r>
      <w:proofErr w:type="spellEnd"/>
      <w:r>
        <w:rPr>
          <w:rFonts w:ascii="Calibri" w:hAnsi="Calibri" w:cs="Calibri"/>
          <w:color w:val="2C3E50"/>
          <w:sz w:val="27"/>
          <w:szCs w:val="27"/>
          <w:shd w:val="clear" w:color="auto" w:fill="FEF1C4"/>
        </w:rPr>
        <w:t>. 04, 2022).</w:t>
      </w:r>
      <w:r>
        <w:rPr>
          <w:rStyle w:val="HTMLCite"/>
          <w:rFonts w:cs="Arial"/>
          <w:color w:val="202122"/>
          <w:sz w:val="19"/>
          <w:szCs w:val="19"/>
        </w:rPr>
        <w:t>.</w:t>
      </w:r>
    </w:p>
    <w:p w14:paraId="19429E76" w14:textId="77777777" w:rsidR="00F33B07" w:rsidRDefault="00F33B07" w:rsidP="00F33B07">
      <w:pPr>
        <w:shd w:val="clear" w:color="auto" w:fill="FFFFFF"/>
        <w:spacing w:before="100" w:beforeAutospacing="1" w:after="24" w:line="240" w:lineRule="auto"/>
        <w:ind w:left="1488" w:firstLine="0"/>
        <w:jc w:val="left"/>
        <w:rPr>
          <w:rFonts w:cs="Arial"/>
          <w:color w:val="202122"/>
          <w:sz w:val="19"/>
          <w:szCs w:val="19"/>
          <w:lang w:val="en-US" w:eastAsia="en-US"/>
        </w:rPr>
      </w:pPr>
      <w:r>
        <w:rPr>
          <w:rFonts w:cs="Arial"/>
          <w:color w:val="202122"/>
          <w:sz w:val="19"/>
          <w:szCs w:val="19"/>
        </w:rPr>
        <w:t>7. [4a]</w:t>
      </w:r>
      <w:r>
        <w:rPr>
          <w:rFonts w:ascii="Calibri" w:hAnsi="Calibri" w:cs="Calibri"/>
          <w:color w:val="2C3E50"/>
          <w:sz w:val="27"/>
          <w:szCs w:val="27"/>
          <w:shd w:val="clear" w:color="auto" w:fill="FEF1C4"/>
        </w:rPr>
        <w:t xml:space="preserve">“CCTV </w:t>
      </w:r>
      <w:proofErr w:type="spellStart"/>
      <w:r>
        <w:rPr>
          <w:rFonts w:ascii="Calibri" w:hAnsi="Calibri" w:cs="Calibri"/>
          <w:color w:val="2C3E50"/>
          <w:sz w:val="27"/>
          <w:szCs w:val="27"/>
          <w:shd w:val="clear" w:color="auto" w:fill="FEF1C4"/>
        </w:rPr>
        <w:t>network</w:t>
      </w:r>
      <w:proofErr w:type="spellEnd"/>
      <w:r>
        <w:rPr>
          <w:rFonts w:ascii="Calibri" w:hAnsi="Calibri" w:cs="Calibri"/>
          <w:color w:val="2C3E50"/>
          <w:sz w:val="27"/>
          <w:szCs w:val="27"/>
          <w:shd w:val="clear" w:color="auto" w:fill="FEF1C4"/>
        </w:rPr>
        <w:t xml:space="preserve"> </w:t>
      </w:r>
      <w:proofErr w:type="spellStart"/>
      <w:r>
        <w:rPr>
          <w:rFonts w:ascii="Calibri" w:hAnsi="Calibri" w:cs="Calibri"/>
          <w:color w:val="2C3E50"/>
          <w:sz w:val="27"/>
          <w:szCs w:val="27"/>
          <w:shd w:val="clear" w:color="auto" w:fill="FEF1C4"/>
        </w:rPr>
        <w:t>tracks</w:t>
      </w:r>
      <w:proofErr w:type="spellEnd"/>
      <w:r>
        <w:rPr>
          <w:rFonts w:ascii="Calibri" w:hAnsi="Calibri" w:cs="Calibri"/>
          <w:color w:val="2C3E50"/>
          <w:sz w:val="27"/>
          <w:szCs w:val="27"/>
          <w:shd w:val="clear" w:color="auto" w:fill="FEF1C4"/>
        </w:rPr>
        <w:t xml:space="preserve"> ‘</w:t>
      </w:r>
      <w:proofErr w:type="spellStart"/>
      <w:r>
        <w:rPr>
          <w:rFonts w:ascii="Calibri" w:hAnsi="Calibri" w:cs="Calibri"/>
          <w:color w:val="2C3E50"/>
          <w:sz w:val="27"/>
          <w:szCs w:val="27"/>
          <w:shd w:val="clear" w:color="auto" w:fill="FEF1C4"/>
        </w:rPr>
        <w:t>getaway</w:t>
      </w:r>
      <w:proofErr w:type="spellEnd"/>
      <w:r>
        <w:rPr>
          <w:rFonts w:ascii="Calibri" w:hAnsi="Calibri" w:cs="Calibri"/>
          <w:color w:val="2C3E50"/>
          <w:sz w:val="27"/>
          <w:szCs w:val="27"/>
          <w:shd w:val="clear" w:color="auto" w:fill="FEF1C4"/>
        </w:rPr>
        <w:t>’ car,” </w:t>
      </w:r>
      <w:r>
        <w:rPr>
          <w:rFonts w:ascii="Calibri" w:hAnsi="Calibri" w:cs="Calibri"/>
          <w:i/>
          <w:iCs/>
          <w:color w:val="2C3E50"/>
          <w:sz w:val="27"/>
          <w:szCs w:val="27"/>
          <w:shd w:val="clear" w:color="auto" w:fill="FEF1C4"/>
        </w:rPr>
        <w:t>news.bbc.co.uk</w:t>
      </w:r>
      <w:r>
        <w:rPr>
          <w:rFonts w:ascii="Calibri" w:hAnsi="Calibri" w:cs="Calibri"/>
          <w:color w:val="2C3E50"/>
          <w:sz w:val="27"/>
          <w:szCs w:val="27"/>
          <w:shd w:val="clear" w:color="auto" w:fill="FEF1C4"/>
        </w:rPr>
        <w:t xml:space="preserve">, Nov. 21, 2005. </w:t>
      </w:r>
      <w:proofErr w:type="spellStart"/>
      <w:r>
        <w:rPr>
          <w:rFonts w:ascii="Calibri" w:hAnsi="Calibri" w:cs="Calibri"/>
          <w:color w:val="2C3E50"/>
          <w:sz w:val="27"/>
          <w:szCs w:val="27"/>
          <w:shd w:val="clear" w:color="auto" w:fill="FEF1C4"/>
        </w:rPr>
        <w:t>Accessed</w:t>
      </w:r>
      <w:proofErr w:type="spellEnd"/>
      <w:r>
        <w:rPr>
          <w:rFonts w:ascii="Calibri" w:hAnsi="Calibri" w:cs="Calibri"/>
          <w:color w:val="2C3E50"/>
          <w:sz w:val="27"/>
          <w:szCs w:val="27"/>
          <w:shd w:val="clear" w:color="auto" w:fill="FEF1C4"/>
        </w:rPr>
        <w:t xml:space="preserve">: </w:t>
      </w:r>
      <w:proofErr w:type="spellStart"/>
      <w:r>
        <w:rPr>
          <w:rFonts w:ascii="Calibri" w:hAnsi="Calibri" w:cs="Calibri"/>
          <w:color w:val="2C3E50"/>
          <w:sz w:val="27"/>
          <w:szCs w:val="27"/>
          <w:shd w:val="clear" w:color="auto" w:fill="FEF1C4"/>
        </w:rPr>
        <w:t>Jun</w:t>
      </w:r>
      <w:proofErr w:type="spellEnd"/>
      <w:r>
        <w:rPr>
          <w:rFonts w:ascii="Calibri" w:hAnsi="Calibri" w:cs="Calibri"/>
          <w:color w:val="2C3E50"/>
          <w:sz w:val="27"/>
          <w:szCs w:val="27"/>
          <w:shd w:val="clear" w:color="auto" w:fill="FEF1C4"/>
        </w:rPr>
        <w:t xml:space="preserve">. 04, 2022. [Online]. </w:t>
      </w:r>
      <w:proofErr w:type="spellStart"/>
      <w:r>
        <w:rPr>
          <w:rFonts w:ascii="Calibri" w:hAnsi="Calibri" w:cs="Calibri"/>
          <w:color w:val="2C3E50"/>
          <w:sz w:val="27"/>
          <w:szCs w:val="27"/>
          <w:shd w:val="clear" w:color="auto" w:fill="FEF1C4"/>
        </w:rPr>
        <w:t>Available</w:t>
      </w:r>
      <w:proofErr w:type="spellEnd"/>
      <w:r>
        <w:rPr>
          <w:rFonts w:ascii="Calibri" w:hAnsi="Calibri" w:cs="Calibri"/>
          <w:color w:val="2C3E50"/>
          <w:sz w:val="27"/>
          <w:szCs w:val="27"/>
          <w:shd w:val="clear" w:color="auto" w:fill="FEF1C4"/>
        </w:rPr>
        <w:t xml:space="preserve">: </w:t>
      </w:r>
      <w:hyperlink r:id="rId10" w:history="1">
        <w:r w:rsidRPr="00EB75AF">
          <w:rPr>
            <w:rStyle w:val="Hyperlink"/>
            <w:rFonts w:ascii="Calibri" w:hAnsi="Calibri" w:cs="Calibri"/>
            <w:sz w:val="27"/>
            <w:szCs w:val="27"/>
            <w:shd w:val="clear" w:color="auto" w:fill="FEF1C4"/>
          </w:rPr>
          <w:t>http://news.bbc.co.uk/2/hi/uk_news/england/bradford/4455918.stm</w:t>
        </w:r>
      </w:hyperlink>
      <w:r>
        <w:rPr>
          <w:rFonts w:ascii="Calibri" w:hAnsi="Calibri" w:cs="Calibri"/>
          <w:color w:val="2C3E50"/>
          <w:sz w:val="27"/>
          <w:szCs w:val="27"/>
          <w:shd w:val="clear" w:color="auto" w:fill="FEF1C4"/>
        </w:rPr>
        <w:t xml:space="preserve"> (</w:t>
      </w:r>
      <w:proofErr w:type="spellStart"/>
      <w:r>
        <w:rPr>
          <w:rFonts w:ascii="Calibri" w:hAnsi="Calibri" w:cs="Calibri"/>
          <w:color w:val="2C3E50"/>
          <w:sz w:val="27"/>
          <w:szCs w:val="27"/>
          <w:shd w:val="clear" w:color="auto" w:fill="FEF1C4"/>
        </w:rPr>
        <w:t>accessed</w:t>
      </w:r>
      <w:proofErr w:type="spellEnd"/>
      <w:r>
        <w:rPr>
          <w:rFonts w:ascii="Calibri" w:hAnsi="Calibri" w:cs="Calibri"/>
          <w:color w:val="2C3E50"/>
          <w:sz w:val="27"/>
          <w:szCs w:val="27"/>
          <w:shd w:val="clear" w:color="auto" w:fill="FEF1C4"/>
        </w:rPr>
        <w:t xml:space="preserve"> </w:t>
      </w:r>
      <w:proofErr w:type="spellStart"/>
      <w:r>
        <w:rPr>
          <w:rFonts w:ascii="Calibri" w:hAnsi="Calibri" w:cs="Calibri"/>
          <w:color w:val="2C3E50"/>
          <w:sz w:val="27"/>
          <w:szCs w:val="27"/>
          <w:shd w:val="clear" w:color="auto" w:fill="FEF1C4"/>
        </w:rPr>
        <w:t>Jun</w:t>
      </w:r>
      <w:proofErr w:type="spellEnd"/>
      <w:r>
        <w:rPr>
          <w:rFonts w:ascii="Calibri" w:hAnsi="Calibri" w:cs="Calibri"/>
          <w:color w:val="2C3E50"/>
          <w:sz w:val="27"/>
          <w:szCs w:val="27"/>
          <w:shd w:val="clear" w:color="auto" w:fill="FEF1C4"/>
        </w:rPr>
        <w:t>. 04, 2022).</w:t>
      </w:r>
    </w:p>
    <w:p w14:paraId="2BC5D861" w14:textId="77777777" w:rsidR="00F33B07" w:rsidRDefault="00F33B07" w:rsidP="00F33B07">
      <w:pPr>
        <w:shd w:val="clear" w:color="auto" w:fill="FFFFFF"/>
        <w:spacing w:before="100" w:beforeAutospacing="1" w:after="24" w:line="240" w:lineRule="auto"/>
        <w:ind w:left="1488" w:firstLine="0"/>
        <w:jc w:val="left"/>
        <w:rPr>
          <w:rStyle w:val="HTMLCite"/>
          <w:rFonts w:cs="Arial"/>
          <w:color w:val="202122"/>
          <w:sz w:val="19"/>
          <w:szCs w:val="19"/>
        </w:rPr>
      </w:pPr>
      <w:r>
        <w:rPr>
          <w:rFonts w:cs="Arial"/>
          <w:color w:val="202122"/>
          <w:sz w:val="19"/>
          <w:szCs w:val="19"/>
        </w:rPr>
        <w:t>20.  [5a]</w:t>
      </w:r>
      <w:r>
        <w:rPr>
          <w:rFonts w:ascii="Calibri" w:hAnsi="Calibri" w:cs="Calibri"/>
          <w:color w:val="2C3E50"/>
          <w:sz w:val="27"/>
          <w:szCs w:val="27"/>
          <w:shd w:val="clear" w:color="auto" w:fill="FEF1C4"/>
        </w:rPr>
        <w:t xml:space="preserve">M. HOCTOR, “Mass </w:t>
      </w:r>
      <w:proofErr w:type="spellStart"/>
      <w:r>
        <w:rPr>
          <w:rFonts w:ascii="Calibri" w:hAnsi="Calibri" w:cs="Calibri"/>
          <w:color w:val="2C3E50"/>
          <w:sz w:val="27"/>
          <w:szCs w:val="27"/>
          <w:shd w:val="clear" w:color="auto" w:fill="FEF1C4"/>
        </w:rPr>
        <w:t>surveillance</w:t>
      </w:r>
      <w:proofErr w:type="spellEnd"/>
      <w:r>
        <w:rPr>
          <w:rFonts w:ascii="Calibri" w:hAnsi="Calibri" w:cs="Calibri"/>
          <w:color w:val="2C3E50"/>
          <w:sz w:val="27"/>
          <w:szCs w:val="27"/>
          <w:shd w:val="clear" w:color="auto" w:fill="FEF1C4"/>
        </w:rPr>
        <w:t xml:space="preserve"> </w:t>
      </w:r>
      <w:proofErr w:type="spellStart"/>
      <w:r>
        <w:rPr>
          <w:rFonts w:ascii="Calibri" w:hAnsi="Calibri" w:cs="Calibri"/>
          <w:color w:val="2C3E50"/>
          <w:sz w:val="27"/>
          <w:szCs w:val="27"/>
          <w:shd w:val="clear" w:color="auto" w:fill="FEF1C4"/>
        </w:rPr>
        <w:t>system</w:t>
      </w:r>
      <w:proofErr w:type="spellEnd"/>
      <w:r>
        <w:rPr>
          <w:rFonts w:ascii="Calibri" w:hAnsi="Calibri" w:cs="Calibri"/>
          <w:color w:val="2C3E50"/>
          <w:sz w:val="27"/>
          <w:szCs w:val="27"/>
          <w:shd w:val="clear" w:color="auto" w:fill="FEF1C4"/>
        </w:rPr>
        <w:t xml:space="preserve"> </w:t>
      </w:r>
      <w:proofErr w:type="spellStart"/>
      <w:r>
        <w:rPr>
          <w:rFonts w:ascii="Calibri" w:hAnsi="Calibri" w:cs="Calibri"/>
          <w:color w:val="2C3E50"/>
          <w:sz w:val="27"/>
          <w:szCs w:val="27"/>
          <w:shd w:val="clear" w:color="auto" w:fill="FEF1C4"/>
        </w:rPr>
        <w:t>nicks</w:t>
      </w:r>
      <w:proofErr w:type="spellEnd"/>
      <w:r>
        <w:rPr>
          <w:rFonts w:ascii="Calibri" w:hAnsi="Calibri" w:cs="Calibri"/>
          <w:color w:val="2C3E50"/>
          <w:sz w:val="27"/>
          <w:szCs w:val="27"/>
          <w:shd w:val="clear" w:color="auto" w:fill="FEF1C4"/>
        </w:rPr>
        <w:t xml:space="preserve"> </w:t>
      </w:r>
      <w:proofErr w:type="spellStart"/>
      <w:r>
        <w:rPr>
          <w:rFonts w:ascii="Calibri" w:hAnsi="Calibri" w:cs="Calibri"/>
          <w:color w:val="2C3E50"/>
          <w:sz w:val="27"/>
          <w:szCs w:val="27"/>
          <w:shd w:val="clear" w:color="auto" w:fill="FEF1C4"/>
        </w:rPr>
        <w:t>drivers</w:t>
      </w:r>
      <w:proofErr w:type="spellEnd"/>
      <w:r>
        <w:rPr>
          <w:rFonts w:ascii="Calibri" w:hAnsi="Calibri" w:cs="Calibri"/>
          <w:color w:val="2C3E50"/>
          <w:sz w:val="27"/>
          <w:szCs w:val="27"/>
          <w:shd w:val="clear" w:color="auto" w:fill="FEF1C4"/>
        </w:rPr>
        <w:t>,” </w:t>
      </w:r>
      <w:proofErr w:type="spellStart"/>
      <w:r>
        <w:rPr>
          <w:rFonts w:ascii="Calibri" w:hAnsi="Calibri" w:cs="Calibri"/>
          <w:i/>
          <w:iCs/>
          <w:color w:val="2C3E50"/>
          <w:sz w:val="27"/>
          <w:szCs w:val="27"/>
          <w:shd w:val="clear" w:color="auto" w:fill="FEF1C4"/>
        </w:rPr>
        <w:t>Illawarra</w:t>
      </w:r>
      <w:proofErr w:type="spellEnd"/>
      <w:r>
        <w:rPr>
          <w:rFonts w:ascii="Calibri" w:hAnsi="Calibri" w:cs="Calibri"/>
          <w:i/>
          <w:iCs/>
          <w:color w:val="2C3E50"/>
          <w:sz w:val="27"/>
          <w:szCs w:val="27"/>
          <w:shd w:val="clear" w:color="auto" w:fill="FEF1C4"/>
        </w:rPr>
        <w:t xml:space="preserve"> Mercury</w:t>
      </w:r>
      <w:r>
        <w:rPr>
          <w:rFonts w:ascii="Calibri" w:hAnsi="Calibri" w:cs="Calibri"/>
          <w:color w:val="2C3E50"/>
          <w:sz w:val="27"/>
          <w:szCs w:val="27"/>
          <w:shd w:val="clear" w:color="auto" w:fill="FEF1C4"/>
        </w:rPr>
        <w:t xml:space="preserve">, </w:t>
      </w:r>
      <w:proofErr w:type="spellStart"/>
      <w:r>
        <w:rPr>
          <w:rFonts w:ascii="Calibri" w:hAnsi="Calibri" w:cs="Calibri"/>
          <w:color w:val="2C3E50"/>
          <w:sz w:val="27"/>
          <w:szCs w:val="27"/>
          <w:shd w:val="clear" w:color="auto" w:fill="FEF1C4"/>
        </w:rPr>
        <w:t>Jun</w:t>
      </w:r>
      <w:proofErr w:type="spellEnd"/>
      <w:r>
        <w:rPr>
          <w:rFonts w:ascii="Calibri" w:hAnsi="Calibri" w:cs="Calibri"/>
          <w:color w:val="2C3E50"/>
          <w:sz w:val="27"/>
          <w:szCs w:val="27"/>
          <w:shd w:val="clear" w:color="auto" w:fill="FEF1C4"/>
        </w:rPr>
        <w:t xml:space="preserve">. 06, 2012. </w:t>
      </w:r>
      <w:r>
        <w:rPr>
          <w:rFonts w:ascii="Calibri" w:hAnsi="Calibri" w:cs="Calibri"/>
          <w:color w:val="2C3E50"/>
          <w:sz w:val="27"/>
          <w:szCs w:val="27"/>
          <w:shd w:val="clear" w:color="auto" w:fill="FEF1C4"/>
        </w:rPr>
        <w:fldChar w:fldCharType="begin"/>
      </w:r>
      <w:r>
        <w:rPr>
          <w:rFonts w:ascii="Calibri" w:hAnsi="Calibri" w:cs="Calibri"/>
          <w:color w:val="2C3E50"/>
          <w:sz w:val="27"/>
          <w:szCs w:val="27"/>
          <w:shd w:val="clear" w:color="auto" w:fill="FEF1C4"/>
        </w:rPr>
        <w:instrText xml:space="preserve"> HYPERLINK "https://www.illawarramercury.com.au/story/113726/mass-surveillance-system-nicks-drivers/" </w:instrText>
      </w:r>
      <w:r>
        <w:rPr>
          <w:rFonts w:ascii="Calibri" w:hAnsi="Calibri" w:cs="Calibri"/>
          <w:color w:val="2C3E50"/>
          <w:sz w:val="27"/>
          <w:szCs w:val="27"/>
          <w:shd w:val="clear" w:color="auto" w:fill="FEF1C4"/>
        </w:rPr>
        <w:fldChar w:fldCharType="separate"/>
      </w:r>
      <w:r w:rsidRPr="00EB75AF">
        <w:rPr>
          <w:rStyle w:val="Hyperlink"/>
          <w:rFonts w:ascii="Calibri" w:hAnsi="Calibri" w:cs="Calibri"/>
          <w:sz w:val="27"/>
          <w:szCs w:val="27"/>
          <w:shd w:val="clear" w:color="auto" w:fill="FEF1C4"/>
        </w:rPr>
        <w:t>https://www.illawarramercury.com.au/story/113726/mass-surveillance-system-nicks-drivers/</w:t>
      </w:r>
      <w:r>
        <w:rPr>
          <w:rFonts w:ascii="Calibri" w:hAnsi="Calibri" w:cs="Calibri"/>
          <w:color w:val="2C3E50"/>
          <w:sz w:val="27"/>
          <w:szCs w:val="27"/>
          <w:shd w:val="clear" w:color="auto" w:fill="FEF1C4"/>
        </w:rPr>
        <w:fldChar w:fldCharType="end"/>
      </w:r>
      <w:r>
        <w:rPr>
          <w:rFonts w:ascii="Calibri" w:hAnsi="Calibri" w:cs="Calibri"/>
          <w:color w:val="2C3E50"/>
          <w:sz w:val="27"/>
          <w:szCs w:val="27"/>
          <w:shd w:val="clear" w:color="auto" w:fill="FEF1C4"/>
        </w:rPr>
        <w:t xml:space="preserve"> (</w:t>
      </w:r>
      <w:proofErr w:type="spellStart"/>
      <w:r>
        <w:rPr>
          <w:rFonts w:ascii="Calibri" w:hAnsi="Calibri" w:cs="Calibri"/>
          <w:color w:val="2C3E50"/>
          <w:sz w:val="27"/>
          <w:szCs w:val="27"/>
          <w:shd w:val="clear" w:color="auto" w:fill="FEF1C4"/>
        </w:rPr>
        <w:t>accessed</w:t>
      </w:r>
      <w:proofErr w:type="spellEnd"/>
      <w:r>
        <w:rPr>
          <w:rFonts w:ascii="Calibri" w:hAnsi="Calibri" w:cs="Calibri"/>
          <w:color w:val="2C3E50"/>
          <w:sz w:val="27"/>
          <w:szCs w:val="27"/>
          <w:shd w:val="clear" w:color="auto" w:fill="FEF1C4"/>
        </w:rPr>
        <w:t xml:space="preserve"> </w:t>
      </w:r>
      <w:proofErr w:type="spellStart"/>
      <w:r>
        <w:rPr>
          <w:rFonts w:ascii="Calibri" w:hAnsi="Calibri" w:cs="Calibri"/>
          <w:color w:val="2C3E50"/>
          <w:sz w:val="27"/>
          <w:szCs w:val="27"/>
          <w:shd w:val="clear" w:color="auto" w:fill="FEF1C4"/>
        </w:rPr>
        <w:t>Jun</w:t>
      </w:r>
      <w:proofErr w:type="spellEnd"/>
      <w:r>
        <w:rPr>
          <w:rFonts w:ascii="Calibri" w:hAnsi="Calibri" w:cs="Calibri"/>
          <w:color w:val="2C3E50"/>
          <w:sz w:val="27"/>
          <w:szCs w:val="27"/>
          <w:shd w:val="clear" w:color="auto" w:fill="FEF1C4"/>
        </w:rPr>
        <w:t>. 04, 2022).</w:t>
      </w:r>
      <w:r>
        <w:rPr>
          <w:rStyle w:val="HTMLCite"/>
          <w:rFonts w:cs="Arial"/>
          <w:color w:val="202122"/>
          <w:sz w:val="19"/>
          <w:szCs w:val="19"/>
        </w:rPr>
        <w:t>.</w:t>
      </w:r>
    </w:p>
    <w:p w14:paraId="600ACDF7" w14:textId="77777777" w:rsidR="00F33B07" w:rsidRDefault="00F33B07" w:rsidP="00F33B07">
      <w:pPr>
        <w:shd w:val="clear" w:color="auto" w:fill="FFFFFF"/>
        <w:spacing w:before="100" w:beforeAutospacing="1" w:after="24" w:line="240" w:lineRule="auto"/>
        <w:ind w:left="1488" w:firstLine="0"/>
        <w:jc w:val="left"/>
        <w:rPr>
          <w:rStyle w:val="HTMLCite"/>
          <w:rFonts w:cs="Arial"/>
          <w:color w:val="202122"/>
          <w:sz w:val="19"/>
          <w:szCs w:val="19"/>
        </w:rPr>
      </w:pPr>
      <w:r>
        <w:rPr>
          <w:rFonts w:cs="Arial"/>
          <w:color w:val="202122"/>
          <w:sz w:val="19"/>
          <w:szCs w:val="19"/>
        </w:rPr>
        <w:t>101.</w:t>
      </w:r>
      <w:r>
        <w:rPr>
          <w:rFonts w:cs="Arial"/>
          <w:color w:val="202122"/>
          <w:sz w:val="19"/>
          <w:szCs w:val="19"/>
          <w:lang w:val="en-US" w:eastAsia="en-US"/>
        </w:rPr>
        <w:t xml:space="preserve"> </w:t>
      </w:r>
      <w:r>
        <w:rPr>
          <w:rFonts w:cs="Arial"/>
          <w:color w:val="202122"/>
          <w:sz w:val="19"/>
          <w:szCs w:val="19"/>
        </w:rPr>
        <w:t> [6a]</w:t>
      </w:r>
      <w:hyperlink r:id="rId11" w:history="1">
        <w:r>
          <w:rPr>
            <w:rStyle w:val="Hyperlink"/>
            <w:rFonts w:cs="Arial"/>
            <w:i/>
            <w:iCs/>
            <w:color w:val="3366BB"/>
            <w:sz w:val="19"/>
            <w:szCs w:val="19"/>
          </w:rPr>
          <w:t>"Extreme C</w:t>
        </w:r>
        <w:r>
          <w:rPr>
            <w:rStyle w:val="Hyperlink"/>
            <w:rFonts w:cs="Arial"/>
            <w:i/>
            <w:iCs/>
            <w:color w:val="3366BB"/>
            <w:sz w:val="19"/>
            <w:szCs w:val="19"/>
          </w:rPr>
          <w:t>C</w:t>
        </w:r>
        <w:r>
          <w:rPr>
            <w:rStyle w:val="Hyperlink"/>
            <w:rFonts w:cs="Arial"/>
            <w:i/>
            <w:iCs/>
            <w:color w:val="3366BB"/>
            <w:sz w:val="19"/>
            <w:szCs w:val="19"/>
          </w:rPr>
          <w:t>TV Announces Contract for Stockholm Traffic Cameras"</w:t>
        </w:r>
      </w:hyperlink>
      <w:r>
        <w:rPr>
          <w:rStyle w:val="HTMLCite"/>
          <w:rFonts w:cs="Arial"/>
          <w:color w:val="202122"/>
          <w:sz w:val="19"/>
          <w:szCs w:val="19"/>
        </w:rPr>
        <w:t> </w:t>
      </w:r>
      <w:r>
        <w:rPr>
          <w:rStyle w:val="cs1-format"/>
          <w:rFonts w:cs="Arial"/>
          <w:i/>
          <w:iCs/>
          <w:color w:val="202122"/>
          <w:sz w:val="18"/>
          <w:szCs w:val="18"/>
        </w:rPr>
        <w:t>(PDF),</w:t>
      </w:r>
      <w:r>
        <w:rPr>
          <w:rFonts w:ascii="Calibri" w:hAnsi="Calibri" w:cs="Calibri"/>
          <w:color w:val="2C3E50"/>
          <w:sz w:val="27"/>
          <w:szCs w:val="27"/>
          <w:shd w:val="clear" w:color="auto" w:fill="FEF1C4"/>
        </w:rPr>
        <w:t xml:space="preserve">“Wayback </w:t>
      </w:r>
      <w:proofErr w:type="spellStart"/>
      <w:r>
        <w:rPr>
          <w:rFonts w:ascii="Calibri" w:hAnsi="Calibri" w:cs="Calibri"/>
          <w:color w:val="2C3E50"/>
          <w:sz w:val="27"/>
          <w:szCs w:val="27"/>
          <w:shd w:val="clear" w:color="auto" w:fill="FEF1C4"/>
        </w:rPr>
        <w:t>Machine</w:t>
      </w:r>
      <w:proofErr w:type="spellEnd"/>
      <w:r>
        <w:rPr>
          <w:rFonts w:ascii="Calibri" w:hAnsi="Calibri" w:cs="Calibri"/>
          <w:color w:val="2C3E50"/>
          <w:sz w:val="27"/>
          <w:szCs w:val="27"/>
          <w:shd w:val="clear" w:color="auto" w:fill="FEF1C4"/>
        </w:rPr>
        <w:t>,” </w:t>
      </w:r>
      <w:r>
        <w:rPr>
          <w:rFonts w:ascii="Calibri" w:hAnsi="Calibri" w:cs="Calibri"/>
          <w:i/>
          <w:iCs/>
          <w:color w:val="2C3E50"/>
          <w:sz w:val="27"/>
          <w:szCs w:val="27"/>
          <w:shd w:val="clear" w:color="auto" w:fill="FEF1C4"/>
        </w:rPr>
        <w:t>web.archive.org</w:t>
      </w:r>
      <w:r>
        <w:rPr>
          <w:rFonts w:ascii="Calibri" w:hAnsi="Calibri" w:cs="Calibri"/>
          <w:color w:val="2C3E50"/>
          <w:sz w:val="27"/>
          <w:szCs w:val="27"/>
          <w:shd w:val="clear" w:color="auto" w:fill="FEF1C4"/>
        </w:rPr>
        <w:t>. https://web.archive.org/web/20080409035619/http://www.extremecctv.com/pdf/productnews/CN040422-Extreme-CCTV-Announces-Contract-for-Stockholm-Traffic-Cameras.pdf (</w:t>
      </w:r>
      <w:proofErr w:type="spellStart"/>
      <w:r>
        <w:rPr>
          <w:rFonts w:ascii="Calibri" w:hAnsi="Calibri" w:cs="Calibri"/>
          <w:color w:val="2C3E50"/>
          <w:sz w:val="27"/>
          <w:szCs w:val="27"/>
          <w:shd w:val="clear" w:color="auto" w:fill="FEF1C4"/>
        </w:rPr>
        <w:t>accessed</w:t>
      </w:r>
      <w:proofErr w:type="spellEnd"/>
      <w:r>
        <w:rPr>
          <w:rFonts w:ascii="Calibri" w:hAnsi="Calibri" w:cs="Calibri"/>
          <w:color w:val="2C3E50"/>
          <w:sz w:val="27"/>
          <w:szCs w:val="27"/>
          <w:shd w:val="clear" w:color="auto" w:fill="FEF1C4"/>
        </w:rPr>
        <w:t xml:space="preserve"> </w:t>
      </w:r>
      <w:proofErr w:type="spellStart"/>
      <w:r>
        <w:rPr>
          <w:rFonts w:ascii="Calibri" w:hAnsi="Calibri" w:cs="Calibri"/>
          <w:color w:val="2C3E50"/>
          <w:sz w:val="27"/>
          <w:szCs w:val="27"/>
          <w:shd w:val="clear" w:color="auto" w:fill="FEF1C4"/>
        </w:rPr>
        <w:t>Jun</w:t>
      </w:r>
      <w:proofErr w:type="spellEnd"/>
      <w:r>
        <w:rPr>
          <w:rFonts w:ascii="Calibri" w:hAnsi="Calibri" w:cs="Calibri"/>
          <w:color w:val="2C3E50"/>
          <w:sz w:val="27"/>
          <w:szCs w:val="27"/>
          <w:shd w:val="clear" w:color="auto" w:fill="FEF1C4"/>
        </w:rPr>
        <w:t>. 04, 2022).</w:t>
      </w:r>
      <w:r>
        <w:rPr>
          <w:rStyle w:val="HTMLCite"/>
          <w:rFonts w:cs="Arial"/>
          <w:color w:val="202122"/>
          <w:sz w:val="19"/>
          <w:szCs w:val="19"/>
        </w:rPr>
        <w:t xml:space="preserve">. </w:t>
      </w:r>
    </w:p>
    <w:p w14:paraId="198C5692" w14:textId="77777777" w:rsidR="00F33B07" w:rsidRDefault="00F33B07" w:rsidP="00F33B07">
      <w:pPr>
        <w:shd w:val="clear" w:color="auto" w:fill="FFFFFF"/>
        <w:spacing w:before="100" w:beforeAutospacing="1" w:after="24" w:line="240" w:lineRule="auto"/>
        <w:ind w:left="360" w:firstLine="0"/>
        <w:jc w:val="left"/>
        <w:rPr>
          <w:rStyle w:val="HTMLCite"/>
          <w:rFonts w:cs="Arial"/>
          <w:color w:val="202122"/>
          <w:sz w:val="19"/>
          <w:szCs w:val="19"/>
        </w:rPr>
      </w:pPr>
      <w:r>
        <w:rPr>
          <w:rStyle w:val="HTMLCite"/>
          <w:rFonts w:cs="Arial"/>
          <w:color w:val="202122"/>
          <w:sz w:val="19"/>
          <w:szCs w:val="19"/>
        </w:rPr>
        <w:t xml:space="preserve">68. </w:t>
      </w:r>
      <w:r>
        <w:rPr>
          <w:rFonts w:cs="Arial"/>
          <w:color w:val="202122"/>
          <w:sz w:val="19"/>
          <w:szCs w:val="19"/>
        </w:rPr>
        <w:t> [7a]</w:t>
      </w:r>
      <w:hyperlink r:id="rId12" w:history="1">
        <w:r>
          <w:rPr>
            <w:rStyle w:val="Hyperlink"/>
            <w:rFonts w:cs="Arial"/>
            <w:i/>
            <w:iCs/>
            <w:color w:val="3366BB"/>
            <w:sz w:val="19"/>
            <w:szCs w:val="19"/>
          </w:rPr>
          <w:t>"</w:t>
        </w:r>
        <w:proofErr w:type="spellStart"/>
        <w:r>
          <w:rPr>
            <w:rStyle w:val="Hyperlink"/>
            <w:rFonts w:cs="Arial"/>
            <w:i/>
            <w:iCs/>
            <w:color w:val="3366BB"/>
            <w:sz w:val="19"/>
            <w:szCs w:val="19"/>
          </w:rPr>
          <w:t>Frequently</w:t>
        </w:r>
        <w:proofErr w:type="spellEnd"/>
        <w:r>
          <w:rPr>
            <w:rStyle w:val="Hyperlink"/>
            <w:rFonts w:cs="Arial"/>
            <w:i/>
            <w:iCs/>
            <w:color w:val="3366BB"/>
            <w:sz w:val="19"/>
            <w:szCs w:val="19"/>
          </w:rPr>
          <w:t xml:space="preserve"> </w:t>
        </w:r>
        <w:proofErr w:type="spellStart"/>
        <w:r>
          <w:rPr>
            <w:rStyle w:val="Hyperlink"/>
            <w:rFonts w:cs="Arial"/>
            <w:i/>
            <w:iCs/>
            <w:color w:val="3366BB"/>
            <w:sz w:val="19"/>
            <w:szCs w:val="19"/>
          </w:rPr>
          <w:t>Asked</w:t>
        </w:r>
        <w:proofErr w:type="spellEnd"/>
        <w:r>
          <w:rPr>
            <w:rStyle w:val="Hyperlink"/>
            <w:rFonts w:cs="Arial"/>
            <w:i/>
            <w:iCs/>
            <w:color w:val="3366BB"/>
            <w:sz w:val="19"/>
            <w:szCs w:val="19"/>
          </w:rPr>
          <w:t xml:space="preserve"> </w:t>
        </w:r>
        <w:proofErr w:type="spellStart"/>
        <w:r>
          <w:rPr>
            <w:rStyle w:val="Hyperlink"/>
            <w:rFonts w:cs="Arial"/>
            <w:i/>
            <w:iCs/>
            <w:color w:val="3366BB"/>
            <w:sz w:val="19"/>
            <w:szCs w:val="19"/>
          </w:rPr>
          <w:t>Question</w:t>
        </w:r>
        <w:proofErr w:type="spellEnd"/>
        <w:r>
          <w:rPr>
            <w:rStyle w:val="Hyperlink"/>
            <w:rFonts w:cs="Arial"/>
            <w:i/>
            <w:iCs/>
            <w:color w:val="3366BB"/>
            <w:sz w:val="19"/>
            <w:szCs w:val="19"/>
          </w:rPr>
          <w:t xml:space="preserve"> over </w:t>
        </w:r>
        <w:proofErr w:type="spellStart"/>
        <w:r>
          <w:rPr>
            <w:rStyle w:val="Hyperlink"/>
            <w:rFonts w:cs="Arial"/>
            <w:i/>
            <w:iCs/>
            <w:color w:val="3366BB"/>
            <w:sz w:val="19"/>
            <w:szCs w:val="19"/>
          </w:rPr>
          <w:t>Trajectcontrole</w:t>
        </w:r>
        <w:proofErr w:type="spellEnd"/>
        <w:r>
          <w:rPr>
            <w:rStyle w:val="Hyperlink"/>
            <w:rFonts w:cs="Arial"/>
            <w:i/>
            <w:iCs/>
            <w:color w:val="3366BB"/>
            <w:sz w:val="19"/>
            <w:szCs w:val="19"/>
          </w:rPr>
          <w:t>"</w:t>
        </w:r>
      </w:hyperlink>
      <w:r>
        <w:rPr>
          <w:rStyle w:val="HTMLCite"/>
          <w:rFonts w:cs="Arial"/>
          <w:color w:val="202122"/>
          <w:sz w:val="19"/>
          <w:szCs w:val="19"/>
        </w:rPr>
        <w:t xml:space="preserve"> (in Dutch). Dutch </w:t>
      </w:r>
      <w:proofErr w:type="spellStart"/>
      <w:r>
        <w:rPr>
          <w:rStyle w:val="HTMLCite"/>
          <w:rFonts w:cs="Arial"/>
          <w:color w:val="202122"/>
          <w:sz w:val="19"/>
          <w:szCs w:val="19"/>
        </w:rPr>
        <w:t>Attorney</w:t>
      </w:r>
      <w:proofErr w:type="spellEnd"/>
      <w:r>
        <w:rPr>
          <w:rStyle w:val="HTMLCite"/>
          <w:rFonts w:cs="Arial"/>
          <w:color w:val="202122"/>
          <w:sz w:val="19"/>
          <w:szCs w:val="19"/>
        </w:rPr>
        <w:t xml:space="preserve"> General</w:t>
      </w:r>
      <w:r>
        <w:rPr>
          <w:rStyle w:val="reference-accessdate"/>
          <w:rFonts w:cs="Arial"/>
          <w:i/>
          <w:iCs/>
          <w:color w:val="202122"/>
          <w:sz w:val="19"/>
          <w:szCs w:val="19"/>
        </w:rPr>
        <w:t xml:space="preserve">. </w:t>
      </w:r>
      <w:r>
        <w:rPr>
          <w:rFonts w:ascii="Calibri" w:hAnsi="Calibri" w:cs="Calibri"/>
          <w:color w:val="2C3E50"/>
          <w:sz w:val="27"/>
          <w:szCs w:val="27"/>
          <w:shd w:val="clear" w:color="auto" w:fill="FEF1C4"/>
        </w:rPr>
        <w:t>(</w:t>
      </w:r>
      <w:proofErr w:type="spellStart"/>
      <w:r>
        <w:rPr>
          <w:rFonts w:ascii="Calibri" w:hAnsi="Calibri" w:cs="Calibri"/>
          <w:color w:val="2C3E50"/>
          <w:sz w:val="27"/>
          <w:szCs w:val="27"/>
          <w:shd w:val="clear" w:color="auto" w:fill="FEF1C4"/>
        </w:rPr>
        <w:t>accessed</w:t>
      </w:r>
      <w:proofErr w:type="spellEnd"/>
      <w:r>
        <w:rPr>
          <w:rFonts w:ascii="Calibri" w:hAnsi="Calibri" w:cs="Calibri"/>
          <w:color w:val="2C3E50"/>
          <w:sz w:val="27"/>
          <w:szCs w:val="27"/>
          <w:shd w:val="clear" w:color="auto" w:fill="FEF1C4"/>
        </w:rPr>
        <w:t xml:space="preserve"> </w:t>
      </w:r>
      <w:proofErr w:type="spellStart"/>
      <w:r>
        <w:rPr>
          <w:rFonts w:ascii="Calibri" w:hAnsi="Calibri" w:cs="Calibri"/>
          <w:color w:val="2C3E50"/>
          <w:sz w:val="27"/>
          <w:szCs w:val="27"/>
          <w:shd w:val="clear" w:color="auto" w:fill="FEF1C4"/>
        </w:rPr>
        <w:t>Jun</w:t>
      </w:r>
      <w:proofErr w:type="spellEnd"/>
      <w:r>
        <w:rPr>
          <w:rFonts w:ascii="Calibri" w:hAnsi="Calibri" w:cs="Calibri"/>
          <w:color w:val="2C3E50"/>
          <w:sz w:val="27"/>
          <w:szCs w:val="27"/>
          <w:shd w:val="clear" w:color="auto" w:fill="FEF1C4"/>
        </w:rPr>
        <w:t>. 04, 2022).</w:t>
      </w:r>
      <w:r>
        <w:rPr>
          <w:rStyle w:val="HTMLCite"/>
          <w:rFonts w:cs="Arial"/>
          <w:color w:val="202122"/>
          <w:sz w:val="19"/>
          <w:szCs w:val="19"/>
        </w:rPr>
        <w:t>.</w:t>
      </w:r>
    </w:p>
    <w:p w14:paraId="37E1F0B6" w14:textId="77777777" w:rsidR="00F33B07" w:rsidRDefault="00F33B07" w:rsidP="00F33B07">
      <w:pPr>
        <w:shd w:val="clear" w:color="auto" w:fill="FFFFFF"/>
        <w:spacing w:before="100" w:beforeAutospacing="1" w:after="24" w:line="240" w:lineRule="auto"/>
        <w:ind w:left="360" w:firstLine="0"/>
        <w:jc w:val="left"/>
        <w:rPr>
          <w:rStyle w:val="HTMLCite"/>
          <w:rFonts w:cs="Arial"/>
          <w:color w:val="202122"/>
          <w:sz w:val="19"/>
          <w:szCs w:val="19"/>
        </w:rPr>
      </w:pPr>
      <w:r>
        <w:rPr>
          <w:rStyle w:val="HTMLCite"/>
          <w:rFonts w:cs="Arial"/>
          <w:color w:val="202122"/>
          <w:sz w:val="19"/>
          <w:szCs w:val="19"/>
        </w:rPr>
        <w:t xml:space="preserve">79. </w:t>
      </w:r>
      <w:r>
        <w:rPr>
          <w:rFonts w:cs="Arial"/>
          <w:color w:val="202122"/>
          <w:sz w:val="19"/>
          <w:szCs w:val="19"/>
        </w:rPr>
        <w:t> [8a]</w:t>
      </w:r>
      <w:hyperlink r:id="rId13" w:history="1">
        <w:r>
          <w:rPr>
            <w:rStyle w:val="Hyperlink"/>
            <w:rFonts w:cs="Arial"/>
            <w:i/>
            <w:iCs/>
            <w:color w:val="3366BB"/>
            <w:sz w:val="19"/>
            <w:szCs w:val="19"/>
          </w:rPr>
          <w:t>"</w:t>
        </w:r>
        <w:proofErr w:type="spellStart"/>
        <w:r>
          <w:rPr>
            <w:rStyle w:val="Hyperlink"/>
            <w:rFonts w:cs="Arial"/>
            <w:i/>
            <w:iCs/>
            <w:color w:val="3366BB"/>
            <w:sz w:val="19"/>
            <w:szCs w:val="19"/>
          </w:rPr>
          <w:t>License</w:t>
        </w:r>
        <w:proofErr w:type="spellEnd"/>
        <w:r>
          <w:rPr>
            <w:rStyle w:val="Hyperlink"/>
            <w:rFonts w:cs="Arial"/>
            <w:i/>
            <w:iCs/>
            <w:color w:val="3366BB"/>
            <w:sz w:val="19"/>
            <w:szCs w:val="19"/>
          </w:rPr>
          <w:t xml:space="preserve"> Plate </w:t>
        </w:r>
        <w:proofErr w:type="spellStart"/>
        <w:r>
          <w:rPr>
            <w:rStyle w:val="Hyperlink"/>
            <w:rFonts w:cs="Arial"/>
            <w:i/>
            <w:iCs/>
            <w:color w:val="3366BB"/>
            <w:sz w:val="19"/>
            <w:szCs w:val="19"/>
          </w:rPr>
          <w:t>Recognition</w:t>
        </w:r>
        <w:proofErr w:type="spellEnd"/>
        <w:r>
          <w:rPr>
            <w:rStyle w:val="Hyperlink"/>
            <w:rFonts w:cs="Arial"/>
            <w:i/>
            <w:iCs/>
            <w:color w:val="3366BB"/>
            <w:sz w:val="19"/>
            <w:szCs w:val="19"/>
          </w:rPr>
          <w:t xml:space="preserve">, Tribal </w:t>
        </w:r>
        <w:proofErr w:type="spellStart"/>
        <w:r>
          <w:rPr>
            <w:rStyle w:val="Hyperlink"/>
            <w:rFonts w:cs="Arial"/>
            <w:i/>
            <w:iCs/>
            <w:color w:val="3366BB"/>
            <w:sz w:val="19"/>
            <w:szCs w:val="19"/>
          </w:rPr>
          <w:t>Casinos</w:t>
        </w:r>
        <w:proofErr w:type="spellEnd"/>
        <w:r>
          <w:rPr>
            <w:rStyle w:val="Hyperlink"/>
            <w:rFonts w:cs="Arial"/>
            <w:i/>
            <w:iCs/>
            <w:color w:val="3366BB"/>
            <w:sz w:val="19"/>
            <w:szCs w:val="19"/>
          </w:rPr>
          <w:t xml:space="preserve">, </w:t>
        </w:r>
        <w:proofErr w:type="spellStart"/>
        <w:r>
          <w:rPr>
            <w:rStyle w:val="Hyperlink"/>
            <w:rFonts w:cs="Arial"/>
            <w:i/>
            <w:iCs/>
            <w:color w:val="3366BB"/>
            <w:sz w:val="19"/>
            <w:szCs w:val="19"/>
          </w:rPr>
          <w:t>and</w:t>
        </w:r>
        <w:proofErr w:type="spellEnd"/>
        <w:r>
          <w:rPr>
            <w:rStyle w:val="Hyperlink"/>
            <w:rFonts w:cs="Arial"/>
            <w:i/>
            <w:iCs/>
            <w:color w:val="3366BB"/>
            <w:sz w:val="19"/>
            <w:szCs w:val="19"/>
          </w:rPr>
          <w:t xml:space="preserve"> </w:t>
        </w:r>
        <w:proofErr w:type="spellStart"/>
        <w:r>
          <w:rPr>
            <w:rStyle w:val="Hyperlink"/>
            <w:rFonts w:cs="Arial"/>
            <w:i/>
            <w:iCs/>
            <w:color w:val="3366BB"/>
            <w:sz w:val="19"/>
            <w:szCs w:val="19"/>
          </w:rPr>
          <w:t>Banned</w:t>
        </w:r>
        <w:proofErr w:type="spellEnd"/>
        <w:r>
          <w:rPr>
            <w:rStyle w:val="Hyperlink"/>
            <w:rFonts w:cs="Arial"/>
            <w:i/>
            <w:iCs/>
            <w:color w:val="3366BB"/>
            <w:sz w:val="19"/>
            <w:szCs w:val="19"/>
          </w:rPr>
          <w:t xml:space="preserve"> </w:t>
        </w:r>
        <w:proofErr w:type="spellStart"/>
        <w:r>
          <w:rPr>
            <w:rStyle w:val="Hyperlink"/>
            <w:rFonts w:cs="Arial"/>
            <w:i/>
            <w:iCs/>
            <w:color w:val="3366BB"/>
            <w:sz w:val="19"/>
            <w:szCs w:val="19"/>
          </w:rPr>
          <w:t>Persons</w:t>
        </w:r>
        <w:proofErr w:type="spellEnd"/>
        <w:r>
          <w:rPr>
            <w:rStyle w:val="Hyperlink"/>
            <w:rFonts w:cs="Arial"/>
            <w:i/>
            <w:iCs/>
            <w:color w:val="3366BB"/>
            <w:sz w:val="19"/>
            <w:szCs w:val="19"/>
          </w:rPr>
          <w:t>"</w:t>
        </w:r>
      </w:hyperlink>
      <w:r>
        <w:rPr>
          <w:rStyle w:val="HTMLCite"/>
          <w:rFonts w:cs="Arial"/>
          <w:color w:val="202122"/>
          <w:sz w:val="19"/>
          <w:szCs w:val="19"/>
        </w:rPr>
        <w:t> </w:t>
      </w:r>
      <w:r>
        <w:rPr>
          <w:rStyle w:val="cs1-format"/>
          <w:rFonts w:cs="Arial"/>
          <w:i/>
          <w:iCs/>
          <w:color w:val="202122"/>
          <w:sz w:val="18"/>
          <w:szCs w:val="18"/>
        </w:rPr>
        <w:t>(PDF)</w:t>
      </w:r>
      <w:r>
        <w:rPr>
          <w:rStyle w:val="HTMLCite"/>
          <w:rFonts w:cs="Arial"/>
          <w:color w:val="202122"/>
          <w:sz w:val="19"/>
          <w:szCs w:val="19"/>
        </w:rPr>
        <w:t xml:space="preserve">. Indiangaming.com. </w:t>
      </w:r>
      <w:proofErr w:type="spellStart"/>
      <w:r>
        <w:rPr>
          <w:rStyle w:val="HTMLCite"/>
          <w:rFonts w:cs="Arial"/>
          <w:color w:val="202122"/>
          <w:sz w:val="19"/>
          <w:szCs w:val="19"/>
        </w:rPr>
        <w:t>February</w:t>
      </w:r>
      <w:proofErr w:type="spellEnd"/>
      <w:r>
        <w:rPr>
          <w:rStyle w:val="HTMLCite"/>
          <w:rFonts w:cs="Arial"/>
          <w:color w:val="202122"/>
          <w:sz w:val="19"/>
          <w:szCs w:val="19"/>
        </w:rPr>
        <w:t xml:space="preserve"> 2011. </w:t>
      </w:r>
      <w:r>
        <w:rPr>
          <w:rFonts w:ascii="Calibri" w:hAnsi="Calibri" w:cs="Calibri"/>
          <w:color w:val="2C3E50"/>
          <w:sz w:val="27"/>
          <w:szCs w:val="27"/>
          <w:shd w:val="clear" w:color="auto" w:fill="FEF1C4"/>
        </w:rPr>
        <w:t>(</w:t>
      </w:r>
      <w:proofErr w:type="spellStart"/>
      <w:r>
        <w:rPr>
          <w:rFonts w:ascii="Calibri" w:hAnsi="Calibri" w:cs="Calibri"/>
          <w:color w:val="2C3E50"/>
          <w:sz w:val="27"/>
          <w:szCs w:val="27"/>
          <w:shd w:val="clear" w:color="auto" w:fill="FEF1C4"/>
        </w:rPr>
        <w:t>accessed</w:t>
      </w:r>
      <w:proofErr w:type="spellEnd"/>
      <w:r>
        <w:rPr>
          <w:rFonts w:ascii="Calibri" w:hAnsi="Calibri" w:cs="Calibri"/>
          <w:color w:val="2C3E50"/>
          <w:sz w:val="27"/>
          <w:szCs w:val="27"/>
          <w:shd w:val="clear" w:color="auto" w:fill="FEF1C4"/>
        </w:rPr>
        <w:t xml:space="preserve"> </w:t>
      </w:r>
      <w:proofErr w:type="spellStart"/>
      <w:r>
        <w:rPr>
          <w:rFonts w:ascii="Calibri" w:hAnsi="Calibri" w:cs="Calibri"/>
          <w:color w:val="2C3E50"/>
          <w:sz w:val="27"/>
          <w:szCs w:val="27"/>
          <w:shd w:val="clear" w:color="auto" w:fill="FEF1C4"/>
        </w:rPr>
        <w:t>Jun</w:t>
      </w:r>
      <w:proofErr w:type="spellEnd"/>
      <w:r>
        <w:rPr>
          <w:rFonts w:ascii="Calibri" w:hAnsi="Calibri" w:cs="Calibri"/>
          <w:color w:val="2C3E50"/>
          <w:sz w:val="27"/>
          <w:szCs w:val="27"/>
          <w:shd w:val="clear" w:color="auto" w:fill="FEF1C4"/>
        </w:rPr>
        <w:t>. 04, 2022).</w:t>
      </w:r>
      <w:r>
        <w:rPr>
          <w:rStyle w:val="HTMLCite"/>
          <w:rFonts w:cs="Arial"/>
          <w:color w:val="202122"/>
          <w:sz w:val="19"/>
          <w:szCs w:val="19"/>
        </w:rPr>
        <w:t>.</w:t>
      </w:r>
    </w:p>
    <w:p w14:paraId="71DC4F81" w14:textId="77777777" w:rsidR="00F33B07" w:rsidRDefault="00F33B07" w:rsidP="00F33B07">
      <w:pPr>
        <w:shd w:val="clear" w:color="auto" w:fill="FFFFFF"/>
        <w:spacing w:before="100" w:beforeAutospacing="1" w:after="24" w:line="240" w:lineRule="auto"/>
        <w:ind w:left="1488" w:firstLine="0"/>
        <w:jc w:val="left"/>
        <w:rPr>
          <w:rStyle w:val="HTMLCite"/>
          <w:rFonts w:cs="Arial"/>
          <w:color w:val="202122"/>
          <w:sz w:val="19"/>
          <w:szCs w:val="19"/>
        </w:rPr>
      </w:pPr>
    </w:p>
    <w:p w14:paraId="2BE2FC74" w14:textId="77777777" w:rsidR="00F33B07" w:rsidRDefault="00F33B07" w:rsidP="00F33B07">
      <w:pPr>
        <w:shd w:val="clear" w:color="auto" w:fill="FFFFFF"/>
        <w:spacing w:before="100" w:beforeAutospacing="1" w:after="24" w:line="240" w:lineRule="auto"/>
        <w:ind w:left="1488" w:firstLine="0"/>
        <w:jc w:val="left"/>
        <w:rPr>
          <w:rFonts w:cs="Arial"/>
          <w:color w:val="202122"/>
          <w:sz w:val="19"/>
          <w:szCs w:val="19"/>
          <w:lang w:val="en-US" w:eastAsia="en-US"/>
        </w:rPr>
      </w:pPr>
      <w:r>
        <w:rPr>
          <w:rStyle w:val="HTMLCite"/>
          <w:rFonts w:cs="Arial"/>
          <w:color w:val="202122"/>
          <w:sz w:val="19"/>
          <w:szCs w:val="19"/>
        </w:rPr>
        <w:t xml:space="preserve">99. </w:t>
      </w:r>
      <w:r>
        <w:rPr>
          <w:rFonts w:cs="Arial"/>
          <w:color w:val="202122"/>
          <w:sz w:val="19"/>
          <w:szCs w:val="19"/>
        </w:rPr>
        <w:t xml:space="preserve"> [9a] </w:t>
      </w:r>
      <w:hyperlink w:history="1">
        <w:r w:rsidRPr="00EB75AF">
          <w:rPr>
            <w:rStyle w:val="Hyperlink"/>
            <w:rFonts w:cs="Arial"/>
            <w:i/>
            <w:iCs/>
            <w:sz w:val="19"/>
            <w:szCs w:val="19"/>
          </w:rPr>
          <w:t>"UK Billboards Equipped with License Plate Spy Cameras"</w:t>
        </w:r>
      </w:hyperlink>
      <w:r>
        <w:rPr>
          <w:rStyle w:val="HTMLCite"/>
          <w:rFonts w:cs="Arial"/>
          <w:color w:val="202122"/>
          <w:sz w:val="19"/>
          <w:szCs w:val="19"/>
        </w:rPr>
        <w:t xml:space="preserve">. </w:t>
      </w:r>
      <w:r>
        <w:rPr>
          <w:rFonts w:ascii="Calibri" w:hAnsi="Calibri" w:cs="Calibri"/>
          <w:i/>
          <w:iCs/>
          <w:color w:val="2C3E50"/>
          <w:sz w:val="27"/>
          <w:szCs w:val="27"/>
          <w:shd w:val="clear" w:color="auto" w:fill="FEF1C4"/>
        </w:rPr>
        <w:t>www.thenewspaper.com</w:t>
      </w:r>
      <w:r>
        <w:rPr>
          <w:rFonts w:ascii="Calibri" w:hAnsi="Calibri" w:cs="Calibri"/>
          <w:color w:val="2C3E50"/>
          <w:sz w:val="27"/>
          <w:szCs w:val="27"/>
          <w:shd w:val="clear" w:color="auto" w:fill="FEF1C4"/>
        </w:rPr>
        <w:t xml:space="preserve">. </w:t>
      </w:r>
      <w:r>
        <w:rPr>
          <w:rFonts w:ascii="Calibri" w:hAnsi="Calibri" w:cs="Calibri"/>
          <w:color w:val="2C3E50"/>
          <w:sz w:val="27"/>
          <w:szCs w:val="27"/>
          <w:shd w:val="clear" w:color="auto" w:fill="FEF1C4"/>
        </w:rPr>
        <w:fldChar w:fldCharType="begin"/>
      </w:r>
      <w:r>
        <w:rPr>
          <w:rFonts w:ascii="Calibri" w:hAnsi="Calibri" w:cs="Calibri"/>
          <w:color w:val="2C3E50"/>
          <w:sz w:val="27"/>
          <w:szCs w:val="27"/>
          <w:shd w:val="clear" w:color="auto" w:fill="FEF1C4"/>
        </w:rPr>
        <w:instrText xml:space="preserve"> HYPERLINK "http://www.thenewspaper.com/news/29/2907.asp" </w:instrText>
      </w:r>
      <w:r>
        <w:rPr>
          <w:rFonts w:ascii="Calibri" w:hAnsi="Calibri" w:cs="Calibri"/>
          <w:color w:val="2C3E50"/>
          <w:sz w:val="27"/>
          <w:szCs w:val="27"/>
          <w:shd w:val="clear" w:color="auto" w:fill="FEF1C4"/>
        </w:rPr>
        <w:fldChar w:fldCharType="separate"/>
      </w:r>
      <w:r w:rsidRPr="00EB75AF">
        <w:rPr>
          <w:rStyle w:val="Hyperlink"/>
          <w:rFonts w:ascii="Calibri" w:hAnsi="Calibri" w:cs="Calibri"/>
          <w:sz w:val="27"/>
          <w:szCs w:val="27"/>
          <w:shd w:val="clear" w:color="auto" w:fill="FEF1C4"/>
        </w:rPr>
        <w:t>http://www.thenewspaper.com/news/29/2907.asp</w:t>
      </w:r>
      <w:r>
        <w:rPr>
          <w:rFonts w:ascii="Calibri" w:hAnsi="Calibri" w:cs="Calibri"/>
          <w:color w:val="2C3E50"/>
          <w:sz w:val="27"/>
          <w:szCs w:val="27"/>
          <w:shd w:val="clear" w:color="auto" w:fill="FEF1C4"/>
        </w:rPr>
        <w:fldChar w:fldCharType="end"/>
      </w:r>
      <w:r>
        <w:rPr>
          <w:rFonts w:ascii="Calibri" w:hAnsi="Calibri" w:cs="Calibri"/>
          <w:color w:val="2C3E50"/>
          <w:sz w:val="27"/>
          <w:szCs w:val="27"/>
          <w:shd w:val="clear" w:color="auto" w:fill="FEF1C4"/>
        </w:rPr>
        <w:t xml:space="preserve"> </w:t>
      </w:r>
      <w:r>
        <w:rPr>
          <w:rStyle w:val="HTMLCite"/>
          <w:rFonts w:cs="Arial"/>
          <w:color w:val="202122"/>
          <w:sz w:val="19"/>
          <w:szCs w:val="19"/>
        </w:rPr>
        <w:t xml:space="preserve">25 </w:t>
      </w:r>
      <w:proofErr w:type="spellStart"/>
      <w:r>
        <w:rPr>
          <w:rStyle w:val="HTMLCite"/>
          <w:rFonts w:cs="Arial"/>
          <w:color w:val="202122"/>
          <w:sz w:val="19"/>
          <w:szCs w:val="19"/>
        </w:rPr>
        <w:t>September</w:t>
      </w:r>
      <w:proofErr w:type="spellEnd"/>
      <w:r>
        <w:rPr>
          <w:rStyle w:val="HTMLCite"/>
          <w:rFonts w:cs="Arial"/>
          <w:color w:val="202122"/>
          <w:sz w:val="19"/>
          <w:szCs w:val="19"/>
        </w:rPr>
        <w:t xml:space="preserve"> 2009</w:t>
      </w:r>
      <w:r>
        <w:rPr>
          <w:rStyle w:val="reference-accessdate"/>
          <w:rFonts w:cs="Arial"/>
          <w:i/>
          <w:iCs/>
          <w:color w:val="202122"/>
          <w:sz w:val="19"/>
          <w:szCs w:val="19"/>
        </w:rPr>
        <w:t xml:space="preserve">. </w:t>
      </w:r>
      <w:r>
        <w:rPr>
          <w:rFonts w:ascii="Calibri" w:hAnsi="Calibri" w:cs="Calibri"/>
          <w:color w:val="2C3E50"/>
          <w:sz w:val="27"/>
          <w:szCs w:val="27"/>
          <w:shd w:val="clear" w:color="auto" w:fill="FEF1C4"/>
        </w:rPr>
        <w:t>(</w:t>
      </w:r>
      <w:proofErr w:type="spellStart"/>
      <w:r>
        <w:rPr>
          <w:rFonts w:ascii="Calibri" w:hAnsi="Calibri" w:cs="Calibri"/>
          <w:color w:val="2C3E50"/>
          <w:sz w:val="27"/>
          <w:szCs w:val="27"/>
          <w:shd w:val="clear" w:color="auto" w:fill="FEF1C4"/>
        </w:rPr>
        <w:t>accessed</w:t>
      </w:r>
      <w:proofErr w:type="spellEnd"/>
      <w:r>
        <w:rPr>
          <w:rFonts w:ascii="Calibri" w:hAnsi="Calibri" w:cs="Calibri"/>
          <w:color w:val="2C3E50"/>
          <w:sz w:val="27"/>
          <w:szCs w:val="27"/>
          <w:shd w:val="clear" w:color="auto" w:fill="FEF1C4"/>
        </w:rPr>
        <w:t xml:space="preserve"> </w:t>
      </w:r>
      <w:proofErr w:type="spellStart"/>
      <w:r>
        <w:rPr>
          <w:rFonts w:ascii="Calibri" w:hAnsi="Calibri" w:cs="Calibri"/>
          <w:color w:val="2C3E50"/>
          <w:sz w:val="27"/>
          <w:szCs w:val="27"/>
          <w:shd w:val="clear" w:color="auto" w:fill="FEF1C4"/>
        </w:rPr>
        <w:t>Jun</w:t>
      </w:r>
      <w:proofErr w:type="spellEnd"/>
      <w:r>
        <w:rPr>
          <w:rFonts w:ascii="Calibri" w:hAnsi="Calibri" w:cs="Calibri"/>
          <w:color w:val="2C3E50"/>
          <w:sz w:val="27"/>
          <w:szCs w:val="27"/>
          <w:shd w:val="clear" w:color="auto" w:fill="FEF1C4"/>
        </w:rPr>
        <w:t>. 04, 2022).</w:t>
      </w:r>
    </w:p>
    <w:p w14:paraId="3DFBB9E5" w14:textId="77777777" w:rsidR="00F33B07" w:rsidRDefault="00F33B07" w:rsidP="00F33B07">
      <w:pPr>
        <w:shd w:val="clear" w:color="auto" w:fill="FFFFFF"/>
        <w:spacing w:before="100" w:beforeAutospacing="1" w:after="24" w:line="240" w:lineRule="auto"/>
        <w:ind w:left="1488" w:firstLine="0"/>
        <w:jc w:val="left"/>
        <w:rPr>
          <w:rFonts w:ascii="Calibri" w:hAnsi="Calibri" w:cs="Calibri"/>
          <w:color w:val="2C3E50"/>
          <w:sz w:val="27"/>
          <w:szCs w:val="27"/>
          <w:shd w:val="clear" w:color="auto" w:fill="FEF1C4"/>
        </w:rPr>
      </w:pPr>
      <w:r>
        <w:rPr>
          <w:rFonts w:cs="Arial"/>
          <w:color w:val="202122"/>
          <w:sz w:val="19"/>
          <w:szCs w:val="19"/>
          <w:lang w:val="en-US" w:eastAsia="en-US"/>
        </w:rPr>
        <w:t>105. [10a]</w:t>
      </w:r>
      <w:r>
        <w:rPr>
          <w:rFonts w:cs="Arial"/>
          <w:color w:val="202122"/>
          <w:sz w:val="19"/>
          <w:szCs w:val="19"/>
        </w:rPr>
        <w:t> </w:t>
      </w:r>
      <w:r>
        <w:rPr>
          <w:rFonts w:ascii="Calibri" w:hAnsi="Calibri" w:cs="Calibri"/>
          <w:color w:val="2C3E50"/>
          <w:sz w:val="27"/>
          <w:szCs w:val="27"/>
          <w:shd w:val="clear" w:color="auto" w:fill="FEF1C4"/>
        </w:rPr>
        <w:t xml:space="preserve">J. </w:t>
      </w:r>
      <w:proofErr w:type="spellStart"/>
      <w:r>
        <w:rPr>
          <w:rFonts w:ascii="Calibri" w:hAnsi="Calibri" w:cs="Calibri"/>
          <w:color w:val="2C3E50"/>
          <w:sz w:val="27"/>
          <w:szCs w:val="27"/>
          <w:shd w:val="clear" w:color="auto" w:fill="FEF1C4"/>
        </w:rPr>
        <w:t>Gerfen</w:t>
      </w:r>
      <w:proofErr w:type="spellEnd"/>
      <w:r>
        <w:rPr>
          <w:rFonts w:ascii="Calibri" w:hAnsi="Calibri" w:cs="Calibri"/>
          <w:color w:val="2C3E50"/>
          <w:sz w:val="27"/>
          <w:szCs w:val="27"/>
          <w:shd w:val="clear" w:color="auto" w:fill="FEF1C4"/>
        </w:rPr>
        <w:t xml:space="preserve">, “MICROSCALE EMISSIONS MODELING SYSTEM 96-316 PREPARED FOR THE CALIFORNIA AIR RESOURCES BOARD AND THE CALIFORNIA ENVRONMENTAL PROTECTION AGENCY,” 2002. </w:t>
      </w:r>
      <w:proofErr w:type="spellStart"/>
      <w:r>
        <w:rPr>
          <w:rFonts w:ascii="Calibri" w:hAnsi="Calibri" w:cs="Calibri"/>
          <w:color w:val="2C3E50"/>
          <w:sz w:val="27"/>
          <w:szCs w:val="27"/>
          <w:shd w:val="clear" w:color="auto" w:fill="FEF1C4"/>
        </w:rPr>
        <w:t>Accessed</w:t>
      </w:r>
      <w:proofErr w:type="spellEnd"/>
      <w:r>
        <w:rPr>
          <w:rFonts w:ascii="Calibri" w:hAnsi="Calibri" w:cs="Calibri"/>
          <w:color w:val="2C3E50"/>
          <w:sz w:val="27"/>
          <w:szCs w:val="27"/>
          <w:shd w:val="clear" w:color="auto" w:fill="FEF1C4"/>
        </w:rPr>
        <w:t xml:space="preserve">: </w:t>
      </w:r>
      <w:proofErr w:type="spellStart"/>
      <w:r>
        <w:rPr>
          <w:rFonts w:ascii="Calibri" w:hAnsi="Calibri" w:cs="Calibri"/>
          <w:color w:val="2C3E50"/>
          <w:sz w:val="27"/>
          <w:szCs w:val="27"/>
          <w:shd w:val="clear" w:color="auto" w:fill="FEF1C4"/>
        </w:rPr>
        <w:lastRenderedPageBreak/>
        <w:t>Jun</w:t>
      </w:r>
      <w:proofErr w:type="spellEnd"/>
      <w:r>
        <w:rPr>
          <w:rFonts w:ascii="Calibri" w:hAnsi="Calibri" w:cs="Calibri"/>
          <w:color w:val="2C3E50"/>
          <w:sz w:val="27"/>
          <w:szCs w:val="27"/>
          <w:shd w:val="clear" w:color="auto" w:fill="FEF1C4"/>
        </w:rPr>
        <w:t xml:space="preserve">. 04, 2022. [Online]. </w:t>
      </w:r>
      <w:proofErr w:type="spellStart"/>
      <w:r>
        <w:rPr>
          <w:rFonts w:ascii="Calibri" w:hAnsi="Calibri" w:cs="Calibri"/>
          <w:color w:val="2C3E50"/>
          <w:sz w:val="27"/>
          <w:szCs w:val="27"/>
          <w:shd w:val="clear" w:color="auto" w:fill="FEF1C4"/>
        </w:rPr>
        <w:t>Available</w:t>
      </w:r>
      <w:proofErr w:type="spellEnd"/>
      <w:r>
        <w:rPr>
          <w:rFonts w:ascii="Calibri" w:hAnsi="Calibri" w:cs="Calibri"/>
          <w:color w:val="2C3E50"/>
          <w:sz w:val="27"/>
          <w:szCs w:val="27"/>
          <w:shd w:val="clear" w:color="auto" w:fill="FEF1C4"/>
        </w:rPr>
        <w:t xml:space="preserve">: </w:t>
      </w:r>
      <w:hyperlink r:id="rId14" w:history="1">
        <w:r w:rsidRPr="00EB75AF">
          <w:rPr>
            <w:rStyle w:val="Hyperlink"/>
            <w:rFonts w:ascii="Calibri" w:hAnsi="Calibri" w:cs="Calibri"/>
            <w:sz w:val="27"/>
            <w:szCs w:val="27"/>
            <w:shd w:val="clear" w:color="auto" w:fill="FEF1C4"/>
          </w:rPr>
          <w:t>https://ww2.arb.ca.gov/sites/default/files/classic/research/apr/past/96-316.pdf</w:t>
        </w:r>
      </w:hyperlink>
    </w:p>
    <w:p w14:paraId="7D17522A" w14:textId="77777777" w:rsidR="00F33B07" w:rsidRDefault="00F33B07" w:rsidP="00F33B07">
      <w:pPr>
        <w:shd w:val="clear" w:color="auto" w:fill="FFFFFF"/>
        <w:spacing w:before="100" w:beforeAutospacing="1" w:after="24" w:line="240" w:lineRule="auto"/>
        <w:ind w:left="1488" w:firstLine="0"/>
        <w:jc w:val="left"/>
        <w:rPr>
          <w:rFonts w:ascii="Calibri" w:hAnsi="Calibri" w:cs="Calibri"/>
          <w:color w:val="2C3E50"/>
          <w:sz w:val="27"/>
          <w:szCs w:val="27"/>
          <w:shd w:val="clear" w:color="auto" w:fill="FEF1C4"/>
        </w:rPr>
      </w:pPr>
      <w:r>
        <w:rPr>
          <w:rFonts w:cs="Arial"/>
          <w:color w:val="202122"/>
          <w:sz w:val="19"/>
          <w:szCs w:val="19"/>
          <w:lang w:val="en-US" w:eastAsia="en-US"/>
        </w:rPr>
        <w:t xml:space="preserve">135. </w:t>
      </w:r>
      <w:r>
        <w:rPr>
          <w:rFonts w:cs="Arial"/>
          <w:color w:val="202122"/>
          <w:sz w:val="19"/>
          <w:szCs w:val="19"/>
        </w:rPr>
        <w:t> [11a]</w:t>
      </w:r>
      <w:hyperlink r:id="rId15" w:history="1">
        <w:r>
          <w:rPr>
            <w:rStyle w:val="Hyperlink"/>
            <w:rFonts w:cs="Arial"/>
            <w:i/>
            <w:iCs/>
            <w:color w:val="3366BB"/>
            <w:sz w:val="19"/>
            <w:szCs w:val="19"/>
          </w:rPr>
          <w:t>"Automated License Plate Recognition Systems: Policy and Operational Guidance for Law Enforcement"</w:t>
        </w:r>
      </w:hyperlink>
      <w:r>
        <w:rPr>
          <w:rStyle w:val="HTMLCite"/>
          <w:rFonts w:cs="Arial"/>
          <w:color w:val="202122"/>
          <w:sz w:val="19"/>
          <w:szCs w:val="19"/>
        </w:rPr>
        <w:t> </w:t>
      </w:r>
      <w:r>
        <w:rPr>
          <w:rStyle w:val="cs1-format"/>
          <w:rFonts w:cs="Arial"/>
          <w:i/>
          <w:iCs/>
          <w:color w:val="202122"/>
          <w:sz w:val="18"/>
          <w:szCs w:val="18"/>
        </w:rPr>
        <w:t>(PDF)</w:t>
      </w:r>
      <w:r>
        <w:rPr>
          <w:rStyle w:val="HTMLCite"/>
          <w:rFonts w:cs="Arial"/>
          <w:color w:val="202122"/>
          <w:sz w:val="19"/>
          <w:szCs w:val="19"/>
        </w:rPr>
        <w:t xml:space="preserve">. U.S. </w:t>
      </w:r>
      <w:proofErr w:type="spellStart"/>
      <w:r>
        <w:rPr>
          <w:rStyle w:val="HTMLCite"/>
          <w:rFonts w:cs="Arial"/>
          <w:color w:val="202122"/>
          <w:sz w:val="19"/>
          <w:szCs w:val="19"/>
        </w:rPr>
        <w:t>Department</w:t>
      </w:r>
      <w:proofErr w:type="spellEnd"/>
      <w:r>
        <w:rPr>
          <w:rStyle w:val="HTMLCite"/>
          <w:rFonts w:cs="Arial"/>
          <w:color w:val="202122"/>
          <w:sz w:val="19"/>
          <w:szCs w:val="19"/>
        </w:rPr>
        <w:t xml:space="preserve"> of </w:t>
      </w:r>
      <w:proofErr w:type="spellStart"/>
      <w:r>
        <w:rPr>
          <w:rStyle w:val="HTMLCite"/>
          <w:rFonts w:cs="Arial"/>
          <w:color w:val="202122"/>
          <w:sz w:val="19"/>
          <w:szCs w:val="19"/>
        </w:rPr>
        <w:t>Justice</w:t>
      </w:r>
      <w:proofErr w:type="spellEnd"/>
      <w:r>
        <w:rPr>
          <w:rStyle w:val="HTMLCite"/>
          <w:rFonts w:cs="Arial"/>
          <w:color w:val="202122"/>
          <w:sz w:val="19"/>
          <w:szCs w:val="19"/>
        </w:rPr>
        <w:t xml:space="preserve">, National Institute of </w:t>
      </w:r>
      <w:proofErr w:type="spellStart"/>
      <w:r>
        <w:rPr>
          <w:rStyle w:val="HTMLCite"/>
          <w:rFonts w:cs="Arial"/>
          <w:color w:val="202122"/>
          <w:sz w:val="19"/>
          <w:szCs w:val="19"/>
        </w:rPr>
        <w:t>Justice</w:t>
      </w:r>
      <w:proofErr w:type="spellEnd"/>
      <w:r>
        <w:rPr>
          <w:rStyle w:val="HTMLCite"/>
          <w:rFonts w:cs="Arial"/>
          <w:color w:val="202122"/>
          <w:sz w:val="19"/>
          <w:szCs w:val="19"/>
        </w:rPr>
        <w:t>. 2012</w:t>
      </w:r>
      <w:r>
        <w:rPr>
          <w:rFonts w:ascii="Calibri" w:hAnsi="Calibri" w:cs="Calibri"/>
          <w:color w:val="2C3E50"/>
          <w:sz w:val="27"/>
          <w:szCs w:val="27"/>
          <w:shd w:val="clear" w:color="auto" w:fill="FEF1C4"/>
        </w:rPr>
        <w:t xml:space="preserve">“Wayback </w:t>
      </w:r>
      <w:proofErr w:type="spellStart"/>
      <w:r>
        <w:rPr>
          <w:rFonts w:ascii="Calibri" w:hAnsi="Calibri" w:cs="Calibri"/>
          <w:color w:val="2C3E50"/>
          <w:sz w:val="27"/>
          <w:szCs w:val="27"/>
          <w:shd w:val="clear" w:color="auto" w:fill="FEF1C4"/>
        </w:rPr>
        <w:t>Machine</w:t>
      </w:r>
      <w:proofErr w:type="spellEnd"/>
      <w:r>
        <w:rPr>
          <w:rFonts w:ascii="Calibri" w:hAnsi="Calibri" w:cs="Calibri"/>
          <w:color w:val="2C3E50"/>
          <w:sz w:val="27"/>
          <w:szCs w:val="27"/>
          <w:shd w:val="clear" w:color="auto" w:fill="FEF1C4"/>
        </w:rPr>
        <w:t>,” </w:t>
      </w:r>
      <w:r>
        <w:rPr>
          <w:rFonts w:ascii="Calibri" w:hAnsi="Calibri" w:cs="Calibri"/>
          <w:i/>
          <w:iCs/>
          <w:color w:val="2C3E50"/>
          <w:sz w:val="27"/>
          <w:szCs w:val="27"/>
          <w:shd w:val="clear" w:color="auto" w:fill="FEF1C4"/>
        </w:rPr>
        <w:t>web.archive.org</w:t>
      </w:r>
      <w:r>
        <w:rPr>
          <w:rFonts w:ascii="Calibri" w:hAnsi="Calibri" w:cs="Calibri"/>
          <w:color w:val="2C3E50"/>
          <w:sz w:val="27"/>
          <w:szCs w:val="27"/>
          <w:shd w:val="clear" w:color="auto" w:fill="FEF1C4"/>
        </w:rPr>
        <w:t>. https://web.archive.org/web/20180713154219/http://www.theiacp.org/Portals/0/pdfs/IACP_ALPR_Policy_Operational_Guidance.pdf (</w:t>
      </w:r>
      <w:proofErr w:type="spellStart"/>
      <w:r>
        <w:rPr>
          <w:rFonts w:ascii="Calibri" w:hAnsi="Calibri" w:cs="Calibri"/>
          <w:color w:val="2C3E50"/>
          <w:sz w:val="27"/>
          <w:szCs w:val="27"/>
          <w:shd w:val="clear" w:color="auto" w:fill="FEF1C4"/>
        </w:rPr>
        <w:t>accessed</w:t>
      </w:r>
      <w:proofErr w:type="spellEnd"/>
      <w:r>
        <w:rPr>
          <w:rFonts w:ascii="Calibri" w:hAnsi="Calibri" w:cs="Calibri"/>
          <w:color w:val="2C3E50"/>
          <w:sz w:val="27"/>
          <w:szCs w:val="27"/>
          <w:shd w:val="clear" w:color="auto" w:fill="FEF1C4"/>
        </w:rPr>
        <w:t xml:space="preserve"> </w:t>
      </w:r>
      <w:proofErr w:type="spellStart"/>
      <w:r>
        <w:rPr>
          <w:rFonts w:ascii="Calibri" w:hAnsi="Calibri" w:cs="Calibri"/>
          <w:color w:val="2C3E50"/>
          <w:sz w:val="27"/>
          <w:szCs w:val="27"/>
          <w:shd w:val="clear" w:color="auto" w:fill="FEF1C4"/>
        </w:rPr>
        <w:t>Jun</w:t>
      </w:r>
      <w:proofErr w:type="spellEnd"/>
      <w:r>
        <w:rPr>
          <w:rFonts w:ascii="Calibri" w:hAnsi="Calibri" w:cs="Calibri"/>
          <w:color w:val="2C3E50"/>
          <w:sz w:val="27"/>
          <w:szCs w:val="27"/>
          <w:shd w:val="clear" w:color="auto" w:fill="FEF1C4"/>
        </w:rPr>
        <w:t>. 04, 2022).</w:t>
      </w:r>
    </w:p>
    <w:p w14:paraId="02B81C82" w14:textId="77777777" w:rsidR="00F33B07" w:rsidRDefault="00F33B07" w:rsidP="00F33B07">
      <w:pPr>
        <w:shd w:val="clear" w:color="auto" w:fill="FFFFFF"/>
        <w:spacing w:before="100" w:beforeAutospacing="1" w:after="24" w:line="240" w:lineRule="auto"/>
        <w:ind w:left="1488" w:firstLine="0"/>
        <w:jc w:val="left"/>
        <w:rPr>
          <w:rStyle w:val="HTMLCite"/>
          <w:rFonts w:cs="Arial"/>
          <w:color w:val="202122"/>
          <w:sz w:val="19"/>
          <w:szCs w:val="19"/>
        </w:rPr>
      </w:pPr>
      <w:proofErr w:type="gramStart"/>
      <w:r>
        <w:rPr>
          <w:rFonts w:cs="Arial"/>
          <w:color w:val="202122"/>
          <w:sz w:val="19"/>
          <w:szCs w:val="19"/>
          <w:lang w:val="en-US" w:eastAsia="en-US"/>
        </w:rPr>
        <w:t xml:space="preserve">3. </w:t>
      </w:r>
      <w:r>
        <w:rPr>
          <w:rFonts w:cs="Arial"/>
          <w:color w:val="202122"/>
          <w:sz w:val="19"/>
          <w:szCs w:val="19"/>
        </w:rPr>
        <w:t> [</w:t>
      </w:r>
      <w:proofErr w:type="gramEnd"/>
      <w:r>
        <w:rPr>
          <w:rFonts w:cs="Arial"/>
          <w:color w:val="202122"/>
          <w:sz w:val="19"/>
          <w:szCs w:val="19"/>
        </w:rPr>
        <w:t>12a]</w:t>
      </w:r>
      <w:r>
        <w:rPr>
          <w:rFonts w:ascii="Calibri" w:hAnsi="Calibri" w:cs="Calibri"/>
          <w:color w:val="2C3E50"/>
          <w:sz w:val="27"/>
          <w:szCs w:val="27"/>
          <w:shd w:val="clear" w:color="auto" w:fill="FEF1C4"/>
        </w:rPr>
        <w:t xml:space="preserve">“YOU ARE BEING TRACKED </w:t>
      </w:r>
      <w:proofErr w:type="spellStart"/>
      <w:r>
        <w:rPr>
          <w:rFonts w:ascii="Calibri" w:hAnsi="Calibri" w:cs="Calibri"/>
          <w:color w:val="2C3E50"/>
          <w:sz w:val="27"/>
          <w:szCs w:val="27"/>
          <w:shd w:val="clear" w:color="auto" w:fill="FEF1C4"/>
        </w:rPr>
        <w:t>How</w:t>
      </w:r>
      <w:proofErr w:type="spellEnd"/>
      <w:r>
        <w:rPr>
          <w:rFonts w:ascii="Calibri" w:hAnsi="Calibri" w:cs="Calibri"/>
          <w:color w:val="2C3E50"/>
          <w:sz w:val="27"/>
          <w:szCs w:val="27"/>
          <w:shd w:val="clear" w:color="auto" w:fill="FEF1C4"/>
        </w:rPr>
        <w:t xml:space="preserve"> </w:t>
      </w:r>
      <w:proofErr w:type="spellStart"/>
      <w:r>
        <w:rPr>
          <w:rFonts w:ascii="Calibri" w:hAnsi="Calibri" w:cs="Calibri"/>
          <w:color w:val="2C3E50"/>
          <w:sz w:val="27"/>
          <w:szCs w:val="27"/>
          <w:shd w:val="clear" w:color="auto" w:fill="FEF1C4"/>
        </w:rPr>
        <w:t>License</w:t>
      </w:r>
      <w:proofErr w:type="spellEnd"/>
      <w:r>
        <w:rPr>
          <w:rFonts w:ascii="Calibri" w:hAnsi="Calibri" w:cs="Calibri"/>
          <w:color w:val="2C3E50"/>
          <w:sz w:val="27"/>
          <w:szCs w:val="27"/>
          <w:shd w:val="clear" w:color="auto" w:fill="FEF1C4"/>
        </w:rPr>
        <w:t xml:space="preserve"> Plate </w:t>
      </w:r>
      <w:proofErr w:type="spellStart"/>
      <w:r>
        <w:rPr>
          <w:rFonts w:ascii="Calibri" w:hAnsi="Calibri" w:cs="Calibri"/>
          <w:color w:val="2C3E50"/>
          <w:sz w:val="27"/>
          <w:szCs w:val="27"/>
          <w:shd w:val="clear" w:color="auto" w:fill="FEF1C4"/>
        </w:rPr>
        <w:t>Readers</w:t>
      </w:r>
      <w:proofErr w:type="spellEnd"/>
      <w:r>
        <w:rPr>
          <w:rFonts w:ascii="Calibri" w:hAnsi="Calibri" w:cs="Calibri"/>
          <w:color w:val="2C3E50"/>
          <w:sz w:val="27"/>
          <w:szCs w:val="27"/>
          <w:shd w:val="clear" w:color="auto" w:fill="FEF1C4"/>
        </w:rPr>
        <w:t xml:space="preserve"> Are Being </w:t>
      </w:r>
      <w:proofErr w:type="spellStart"/>
      <w:r>
        <w:rPr>
          <w:rFonts w:ascii="Calibri" w:hAnsi="Calibri" w:cs="Calibri"/>
          <w:color w:val="2C3E50"/>
          <w:sz w:val="27"/>
          <w:szCs w:val="27"/>
          <w:shd w:val="clear" w:color="auto" w:fill="FEF1C4"/>
        </w:rPr>
        <w:t>Used</w:t>
      </w:r>
      <w:proofErr w:type="spellEnd"/>
      <w:r>
        <w:rPr>
          <w:rFonts w:ascii="Calibri" w:hAnsi="Calibri" w:cs="Calibri"/>
          <w:color w:val="2C3E50"/>
          <w:sz w:val="27"/>
          <w:szCs w:val="27"/>
          <w:shd w:val="clear" w:color="auto" w:fill="FEF1C4"/>
        </w:rPr>
        <w:t xml:space="preserve"> </w:t>
      </w:r>
      <w:proofErr w:type="spellStart"/>
      <w:r>
        <w:rPr>
          <w:rFonts w:ascii="Calibri" w:hAnsi="Calibri" w:cs="Calibri"/>
          <w:color w:val="2C3E50"/>
          <w:sz w:val="27"/>
          <w:szCs w:val="27"/>
          <w:shd w:val="clear" w:color="auto" w:fill="FEF1C4"/>
        </w:rPr>
        <w:t>To</w:t>
      </w:r>
      <w:proofErr w:type="spellEnd"/>
      <w:r>
        <w:rPr>
          <w:rFonts w:ascii="Calibri" w:hAnsi="Calibri" w:cs="Calibri"/>
          <w:color w:val="2C3E50"/>
          <w:sz w:val="27"/>
          <w:szCs w:val="27"/>
          <w:shd w:val="clear" w:color="auto" w:fill="FEF1C4"/>
        </w:rPr>
        <w:t xml:space="preserve"> Record </w:t>
      </w:r>
      <w:proofErr w:type="spellStart"/>
      <w:r>
        <w:rPr>
          <w:rFonts w:ascii="Calibri" w:hAnsi="Calibri" w:cs="Calibri"/>
          <w:color w:val="2C3E50"/>
          <w:sz w:val="27"/>
          <w:szCs w:val="27"/>
          <w:shd w:val="clear" w:color="auto" w:fill="FEF1C4"/>
        </w:rPr>
        <w:t>Americans</w:t>
      </w:r>
      <w:proofErr w:type="spellEnd"/>
      <w:r>
        <w:rPr>
          <w:rFonts w:ascii="Calibri" w:hAnsi="Calibri" w:cs="Calibri"/>
          <w:color w:val="2C3E50"/>
          <w:sz w:val="27"/>
          <w:szCs w:val="27"/>
          <w:shd w:val="clear" w:color="auto" w:fill="FEF1C4"/>
        </w:rPr>
        <w:t xml:space="preserve">’ </w:t>
      </w:r>
      <w:proofErr w:type="spellStart"/>
      <w:r>
        <w:rPr>
          <w:rFonts w:ascii="Calibri" w:hAnsi="Calibri" w:cs="Calibri"/>
          <w:color w:val="2C3E50"/>
          <w:sz w:val="27"/>
          <w:szCs w:val="27"/>
          <w:shd w:val="clear" w:color="auto" w:fill="FEF1C4"/>
        </w:rPr>
        <w:t>Movements</w:t>
      </w:r>
      <w:proofErr w:type="spellEnd"/>
      <w:r>
        <w:rPr>
          <w:rFonts w:ascii="Calibri" w:hAnsi="Calibri" w:cs="Calibri"/>
          <w:color w:val="2C3E50"/>
          <w:sz w:val="27"/>
          <w:szCs w:val="27"/>
          <w:shd w:val="clear" w:color="auto" w:fill="FEF1C4"/>
        </w:rPr>
        <w:t>,”</w:t>
      </w:r>
      <w:r>
        <w:rPr>
          <w:rStyle w:val="HTMLCite"/>
          <w:rFonts w:cs="Arial"/>
          <w:color w:val="202122"/>
          <w:sz w:val="19"/>
          <w:szCs w:val="19"/>
        </w:rPr>
        <w:t> </w:t>
      </w:r>
      <w:r>
        <w:rPr>
          <w:rStyle w:val="cs1-format"/>
          <w:rFonts w:cs="Arial"/>
          <w:i/>
          <w:iCs/>
          <w:color w:val="202122"/>
          <w:sz w:val="18"/>
          <w:szCs w:val="18"/>
        </w:rPr>
        <w:t>(PDF)</w:t>
      </w:r>
      <w:r>
        <w:rPr>
          <w:rStyle w:val="HTMLCite"/>
          <w:rFonts w:cs="Arial"/>
          <w:color w:val="202122"/>
          <w:sz w:val="19"/>
          <w:szCs w:val="19"/>
        </w:rPr>
        <w:t xml:space="preserve">. American Civil </w:t>
      </w:r>
      <w:proofErr w:type="spellStart"/>
      <w:r>
        <w:rPr>
          <w:rStyle w:val="HTMLCite"/>
          <w:rFonts w:cs="Arial"/>
          <w:color w:val="202122"/>
          <w:sz w:val="19"/>
          <w:szCs w:val="19"/>
        </w:rPr>
        <w:t>Liberties</w:t>
      </w:r>
      <w:proofErr w:type="spellEnd"/>
      <w:r>
        <w:rPr>
          <w:rStyle w:val="HTMLCite"/>
          <w:rFonts w:cs="Arial"/>
          <w:color w:val="202122"/>
          <w:sz w:val="19"/>
          <w:szCs w:val="19"/>
        </w:rPr>
        <w:t xml:space="preserve"> Union. </w:t>
      </w:r>
      <w:proofErr w:type="spellStart"/>
      <w:r>
        <w:rPr>
          <w:rStyle w:val="HTMLCite"/>
          <w:rFonts w:cs="Arial"/>
          <w:color w:val="202122"/>
          <w:sz w:val="19"/>
          <w:szCs w:val="19"/>
        </w:rPr>
        <w:t>July</w:t>
      </w:r>
      <w:proofErr w:type="spellEnd"/>
      <w:r>
        <w:rPr>
          <w:rStyle w:val="HTMLCite"/>
          <w:rFonts w:cs="Arial"/>
          <w:color w:val="202122"/>
          <w:sz w:val="19"/>
          <w:szCs w:val="19"/>
        </w:rPr>
        <w:t xml:space="preserve"> 2013.</w:t>
      </w:r>
      <w:r w:rsidRPr="0010663F">
        <w:rPr>
          <w:rFonts w:ascii="Calibri" w:hAnsi="Calibri" w:cs="Calibri"/>
          <w:color w:val="2C3E50"/>
          <w:sz w:val="27"/>
          <w:szCs w:val="27"/>
          <w:shd w:val="clear" w:color="auto" w:fill="FEF1C4"/>
        </w:rPr>
        <w:t xml:space="preserve"> </w:t>
      </w:r>
      <w:proofErr w:type="spellStart"/>
      <w:r>
        <w:rPr>
          <w:rFonts w:ascii="Calibri" w:hAnsi="Calibri" w:cs="Calibri"/>
          <w:color w:val="2C3E50"/>
          <w:sz w:val="27"/>
          <w:szCs w:val="27"/>
          <w:shd w:val="clear" w:color="auto" w:fill="FEF1C4"/>
        </w:rPr>
        <w:t>Accessed</w:t>
      </w:r>
      <w:proofErr w:type="spellEnd"/>
      <w:r>
        <w:rPr>
          <w:rFonts w:ascii="Calibri" w:hAnsi="Calibri" w:cs="Calibri"/>
          <w:color w:val="2C3E50"/>
          <w:sz w:val="27"/>
          <w:szCs w:val="27"/>
          <w:shd w:val="clear" w:color="auto" w:fill="FEF1C4"/>
        </w:rPr>
        <w:t xml:space="preserve">: </w:t>
      </w:r>
      <w:proofErr w:type="spellStart"/>
      <w:r>
        <w:rPr>
          <w:rFonts w:ascii="Calibri" w:hAnsi="Calibri" w:cs="Calibri"/>
          <w:color w:val="2C3E50"/>
          <w:sz w:val="27"/>
          <w:szCs w:val="27"/>
          <w:shd w:val="clear" w:color="auto" w:fill="FEF1C4"/>
        </w:rPr>
        <w:t>Jun</w:t>
      </w:r>
      <w:proofErr w:type="spellEnd"/>
      <w:r>
        <w:rPr>
          <w:rFonts w:ascii="Calibri" w:hAnsi="Calibri" w:cs="Calibri"/>
          <w:color w:val="2C3E50"/>
          <w:sz w:val="27"/>
          <w:szCs w:val="27"/>
          <w:shd w:val="clear" w:color="auto" w:fill="FEF1C4"/>
        </w:rPr>
        <w:t xml:space="preserve">. 04, 2022. [Online]. </w:t>
      </w:r>
      <w:proofErr w:type="spellStart"/>
      <w:r>
        <w:rPr>
          <w:rFonts w:ascii="Calibri" w:hAnsi="Calibri" w:cs="Calibri"/>
          <w:color w:val="2C3E50"/>
          <w:sz w:val="27"/>
          <w:szCs w:val="27"/>
          <w:shd w:val="clear" w:color="auto" w:fill="FEF1C4"/>
        </w:rPr>
        <w:t>Available</w:t>
      </w:r>
      <w:proofErr w:type="spellEnd"/>
      <w:r>
        <w:rPr>
          <w:rFonts w:ascii="Calibri" w:hAnsi="Calibri" w:cs="Calibri"/>
          <w:color w:val="2C3E50"/>
          <w:sz w:val="27"/>
          <w:szCs w:val="27"/>
          <w:shd w:val="clear" w:color="auto" w:fill="FEF1C4"/>
        </w:rPr>
        <w:t>: https://www.aclu.org/files/assets/071613-aclu-alprreport-opt-v05.pdf</w:t>
      </w:r>
    </w:p>
    <w:p w14:paraId="6C2A5574" w14:textId="77777777" w:rsidR="00F33B07" w:rsidRDefault="00F33B07" w:rsidP="00F33B07">
      <w:pPr>
        <w:shd w:val="clear" w:color="auto" w:fill="FFFFFF"/>
        <w:spacing w:before="100" w:beforeAutospacing="1" w:after="24" w:line="240" w:lineRule="auto"/>
        <w:ind w:left="1488" w:firstLine="0"/>
        <w:jc w:val="left"/>
        <w:rPr>
          <w:rStyle w:val="HTMLCite"/>
          <w:rFonts w:cs="Arial"/>
          <w:color w:val="202122"/>
          <w:sz w:val="19"/>
          <w:szCs w:val="19"/>
        </w:rPr>
      </w:pPr>
      <w:r>
        <w:rPr>
          <w:rStyle w:val="HTMLCite"/>
          <w:rFonts w:cs="Arial"/>
          <w:color w:val="202122"/>
          <w:sz w:val="19"/>
          <w:szCs w:val="19"/>
        </w:rPr>
        <w:t xml:space="preserve">[a] [13a] </w:t>
      </w:r>
      <w:r>
        <w:rPr>
          <w:rFonts w:ascii="Calibri" w:hAnsi="Calibri" w:cs="Calibri"/>
          <w:color w:val="2C3E50"/>
          <w:sz w:val="27"/>
          <w:szCs w:val="27"/>
          <w:shd w:val="clear" w:color="auto" w:fill="FEF1C4"/>
        </w:rPr>
        <w:t xml:space="preserve">“Automatic </w:t>
      </w:r>
      <w:proofErr w:type="spellStart"/>
      <w:r>
        <w:rPr>
          <w:rFonts w:ascii="Calibri" w:hAnsi="Calibri" w:cs="Calibri"/>
          <w:color w:val="2C3E50"/>
          <w:sz w:val="27"/>
          <w:szCs w:val="27"/>
          <w:shd w:val="clear" w:color="auto" w:fill="FEF1C4"/>
        </w:rPr>
        <w:t>number</w:t>
      </w:r>
      <w:proofErr w:type="spellEnd"/>
      <w:r>
        <w:rPr>
          <w:rFonts w:ascii="Calibri" w:hAnsi="Calibri" w:cs="Calibri"/>
          <w:color w:val="2C3E50"/>
          <w:sz w:val="27"/>
          <w:szCs w:val="27"/>
          <w:shd w:val="clear" w:color="auto" w:fill="FEF1C4"/>
        </w:rPr>
        <w:t xml:space="preserve">-plate </w:t>
      </w:r>
      <w:proofErr w:type="spellStart"/>
      <w:r>
        <w:rPr>
          <w:rFonts w:ascii="Calibri" w:hAnsi="Calibri" w:cs="Calibri"/>
          <w:color w:val="2C3E50"/>
          <w:sz w:val="27"/>
          <w:szCs w:val="27"/>
          <w:shd w:val="clear" w:color="auto" w:fill="FEF1C4"/>
        </w:rPr>
        <w:t>recognition</w:t>
      </w:r>
      <w:proofErr w:type="spellEnd"/>
      <w:r>
        <w:rPr>
          <w:rFonts w:ascii="Calibri" w:hAnsi="Calibri" w:cs="Calibri"/>
          <w:color w:val="2C3E50"/>
          <w:sz w:val="27"/>
          <w:szCs w:val="27"/>
          <w:shd w:val="clear" w:color="auto" w:fill="FEF1C4"/>
        </w:rPr>
        <w:t>,” </w:t>
      </w:r>
      <w:proofErr w:type="spellStart"/>
      <w:r>
        <w:rPr>
          <w:rFonts w:ascii="Calibri" w:hAnsi="Calibri" w:cs="Calibri"/>
          <w:i/>
          <w:iCs/>
          <w:color w:val="2C3E50"/>
          <w:sz w:val="27"/>
          <w:szCs w:val="27"/>
          <w:shd w:val="clear" w:color="auto" w:fill="FEF1C4"/>
        </w:rPr>
        <w:t>Wikipedia</w:t>
      </w:r>
      <w:proofErr w:type="spellEnd"/>
      <w:r>
        <w:rPr>
          <w:rFonts w:ascii="Calibri" w:hAnsi="Calibri" w:cs="Calibri"/>
          <w:color w:val="2C3E50"/>
          <w:sz w:val="27"/>
          <w:szCs w:val="27"/>
          <w:shd w:val="clear" w:color="auto" w:fill="FEF1C4"/>
        </w:rPr>
        <w:t xml:space="preserve">, Aug. 01, 2021. </w:t>
      </w:r>
      <w:r>
        <w:rPr>
          <w:rFonts w:ascii="Calibri" w:hAnsi="Calibri" w:cs="Calibri"/>
          <w:color w:val="2C3E50"/>
          <w:sz w:val="27"/>
          <w:szCs w:val="27"/>
          <w:shd w:val="clear" w:color="auto" w:fill="FEF1C4"/>
        </w:rPr>
        <w:fldChar w:fldCharType="begin"/>
      </w:r>
      <w:r>
        <w:rPr>
          <w:rFonts w:ascii="Calibri" w:hAnsi="Calibri" w:cs="Calibri"/>
          <w:color w:val="2C3E50"/>
          <w:sz w:val="27"/>
          <w:szCs w:val="27"/>
          <w:shd w:val="clear" w:color="auto" w:fill="FEF1C4"/>
        </w:rPr>
        <w:instrText xml:space="preserve"> HYPERLINK "https://en.wikipedia.org/wiki/Automatic_number-plate_recognition" </w:instrText>
      </w:r>
      <w:r>
        <w:rPr>
          <w:rFonts w:ascii="Calibri" w:hAnsi="Calibri" w:cs="Calibri"/>
          <w:color w:val="2C3E50"/>
          <w:sz w:val="27"/>
          <w:szCs w:val="27"/>
          <w:shd w:val="clear" w:color="auto" w:fill="FEF1C4"/>
        </w:rPr>
        <w:fldChar w:fldCharType="separate"/>
      </w:r>
      <w:r w:rsidRPr="00EB75AF">
        <w:rPr>
          <w:rStyle w:val="Hyperlink"/>
          <w:rFonts w:ascii="Calibri" w:hAnsi="Calibri" w:cs="Calibri"/>
          <w:sz w:val="27"/>
          <w:szCs w:val="27"/>
          <w:shd w:val="clear" w:color="auto" w:fill="FEF1C4"/>
        </w:rPr>
        <w:t>https://en.wikipedia.org/wiki/Automatic_number-plate_recognition</w:t>
      </w:r>
      <w:r>
        <w:rPr>
          <w:rFonts w:ascii="Calibri" w:hAnsi="Calibri" w:cs="Calibri"/>
          <w:color w:val="2C3E50"/>
          <w:sz w:val="27"/>
          <w:szCs w:val="27"/>
          <w:shd w:val="clear" w:color="auto" w:fill="FEF1C4"/>
        </w:rPr>
        <w:fldChar w:fldCharType="end"/>
      </w:r>
      <w:r>
        <w:rPr>
          <w:rFonts w:ascii="Calibri" w:hAnsi="Calibri" w:cs="Calibri"/>
          <w:color w:val="2C3E50"/>
          <w:sz w:val="27"/>
          <w:szCs w:val="27"/>
          <w:shd w:val="clear" w:color="auto" w:fill="FEF1C4"/>
        </w:rPr>
        <w:t xml:space="preserve"> (</w:t>
      </w:r>
      <w:proofErr w:type="spellStart"/>
      <w:r>
        <w:rPr>
          <w:rFonts w:ascii="Calibri" w:hAnsi="Calibri" w:cs="Calibri"/>
          <w:color w:val="2C3E50"/>
          <w:sz w:val="27"/>
          <w:szCs w:val="27"/>
          <w:shd w:val="clear" w:color="auto" w:fill="FEF1C4"/>
        </w:rPr>
        <w:t>accessed</w:t>
      </w:r>
      <w:proofErr w:type="spellEnd"/>
      <w:r>
        <w:rPr>
          <w:rFonts w:ascii="Calibri" w:hAnsi="Calibri" w:cs="Calibri"/>
          <w:color w:val="2C3E50"/>
          <w:sz w:val="27"/>
          <w:szCs w:val="27"/>
          <w:shd w:val="clear" w:color="auto" w:fill="FEF1C4"/>
        </w:rPr>
        <w:t xml:space="preserve"> </w:t>
      </w:r>
      <w:proofErr w:type="spellStart"/>
      <w:r>
        <w:rPr>
          <w:rFonts w:ascii="Calibri" w:hAnsi="Calibri" w:cs="Calibri"/>
          <w:color w:val="2C3E50"/>
          <w:sz w:val="27"/>
          <w:szCs w:val="27"/>
          <w:shd w:val="clear" w:color="auto" w:fill="FEF1C4"/>
        </w:rPr>
        <w:t>Jun</w:t>
      </w:r>
      <w:proofErr w:type="spellEnd"/>
      <w:r>
        <w:rPr>
          <w:rFonts w:ascii="Calibri" w:hAnsi="Calibri" w:cs="Calibri"/>
          <w:color w:val="2C3E50"/>
          <w:sz w:val="27"/>
          <w:szCs w:val="27"/>
          <w:shd w:val="clear" w:color="auto" w:fill="FEF1C4"/>
        </w:rPr>
        <w:t>. 04, 2022).</w:t>
      </w:r>
    </w:p>
    <w:p w14:paraId="2F1D461E" w14:textId="77777777" w:rsidR="00F33B07" w:rsidRDefault="00F33B07" w:rsidP="00F33B07">
      <w:pPr>
        <w:shd w:val="clear" w:color="auto" w:fill="FFFFFF"/>
        <w:spacing w:before="100" w:beforeAutospacing="1" w:after="24" w:line="240" w:lineRule="auto"/>
        <w:ind w:left="1488" w:firstLine="0"/>
        <w:jc w:val="left"/>
        <w:rPr>
          <w:rStyle w:val="HTMLCite"/>
          <w:rFonts w:cs="Arial"/>
          <w:color w:val="202122"/>
          <w:sz w:val="19"/>
          <w:szCs w:val="19"/>
        </w:rPr>
      </w:pPr>
      <w:r>
        <w:rPr>
          <w:rStyle w:val="HTMLCite"/>
          <w:rFonts w:cs="Arial"/>
          <w:color w:val="202122"/>
          <w:sz w:val="19"/>
          <w:szCs w:val="19"/>
        </w:rPr>
        <w:t xml:space="preserve">[b] [14a] </w:t>
      </w:r>
      <w:r>
        <w:rPr>
          <w:rFonts w:ascii="Calibri" w:hAnsi="Calibri" w:cs="Calibri"/>
          <w:color w:val="2C3E50"/>
          <w:sz w:val="27"/>
          <w:szCs w:val="27"/>
          <w:shd w:val="clear" w:color="auto" w:fill="FEF1C4"/>
        </w:rPr>
        <w:t xml:space="preserve">“Automatic </w:t>
      </w:r>
      <w:proofErr w:type="spellStart"/>
      <w:r>
        <w:rPr>
          <w:rFonts w:ascii="Calibri" w:hAnsi="Calibri" w:cs="Calibri"/>
          <w:color w:val="2C3E50"/>
          <w:sz w:val="27"/>
          <w:szCs w:val="27"/>
          <w:shd w:val="clear" w:color="auto" w:fill="FEF1C4"/>
        </w:rPr>
        <w:t>License</w:t>
      </w:r>
      <w:proofErr w:type="spellEnd"/>
      <w:r>
        <w:rPr>
          <w:rFonts w:ascii="Calibri" w:hAnsi="Calibri" w:cs="Calibri"/>
          <w:color w:val="2C3E50"/>
          <w:sz w:val="27"/>
          <w:szCs w:val="27"/>
          <w:shd w:val="clear" w:color="auto" w:fill="FEF1C4"/>
        </w:rPr>
        <w:t xml:space="preserve"> Plate </w:t>
      </w:r>
      <w:proofErr w:type="spellStart"/>
      <w:r>
        <w:rPr>
          <w:rFonts w:ascii="Calibri" w:hAnsi="Calibri" w:cs="Calibri"/>
          <w:color w:val="2C3E50"/>
          <w:sz w:val="27"/>
          <w:szCs w:val="27"/>
          <w:shd w:val="clear" w:color="auto" w:fill="FEF1C4"/>
        </w:rPr>
        <w:t>Recognition</w:t>
      </w:r>
      <w:proofErr w:type="spellEnd"/>
      <w:r>
        <w:rPr>
          <w:rFonts w:ascii="Calibri" w:hAnsi="Calibri" w:cs="Calibri"/>
          <w:color w:val="2C3E50"/>
          <w:sz w:val="27"/>
          <w:szCs w:val="27"/>
          <w:shd w:val="clear" w:color="auto" w:fill="FEF1C4"/>
        </w:rPr>
        <w:t xml:space="preserve"> - </w:t>
      </w:r>
      <w:proofErr w:type="spellStart"/>
      <w:r>
        <w:rPr>
          <w:rFonts w:ascii="Calibri" w:hAnsi="Calibri" w:cs="Calibri"/>
          <w:color w:val="2C3E50"/>
          <w:sz w:val="27"/>
          <w:szCs w:val="27"/>
          <w:shd w:val="clear" w:color="auto" w:fill="FEF1C4"/>
        </w:rPr>
        <w:t>High</w:t>
      </w:r>
      <w:proofErr w:type="spellEnd"/>
      <w:r>
        <w:rPr>
          <w:rFonts w:ascii="Calibri" w:hAnsi="Calibri" w:cs="Calibri"/>
          <w:color w:val="2C3E50"/>
          <w:sz w:val="27"/>
          <w:szCs w:val="27"/>
          <w:shd w:val="clear" w:color="auto" w:fill="FEF1C4"/>
        </w:rPr>
        <w:t xml:space="preserve"> </w:t>
      </w:r>
      <w:proofErr w:type="spellStart"/>
      <w:r>
        <w:rPr>
          <w:rFonts w:ascii="Calibri" w:hAnsi="Calibri" w:cs="Calibri"/>
          <w:color w:val="2C3E50"/>
          <w:sz w:val="27"/>
          <w:szCs w:val="27"/>
          <w:shd w:val="clear" w:color="auto" w:fill="FEF1C4"/>
        </w:rPr>
        <w:t>Accuracy</w:t>
      </w:r>
      <w:proofErr w:type="spellEnd"/>
      <w:r>
        <w:rPr>
          <w:rFonts w:ascii="Calibri" w:hAnsi="Calibri" w:cs="Calibri"/>
          <w:color w:val="2C3E50"/>
          <w:sz w:val="27"/>
          <w:szCs w:val="27"/>
          <w:shd w:val="clear" w:color="auto" w:fill="FEF1C4"/>
        </w:rPr>
        <w:t xml:space="preserve"> ALPR,” </w:t>
      </w:r>
      <w:r>
        <w:rPr>
          <w:rFonts w:ascii="Calibri" w:hAnsi="Calibri" w:cs="Calibri"/>
          <w:i/>
          <w:iCs/>
          <w:color w:val="2C3E50"/>
          <w:sz w:val="27"/>
          <w:szCs w:val="27"/>
          <w:shd w:val="clear" w:color="auto" w:fill="FEF1C4"/>
        </w:rPr>
        <w:t xml:space="preserve">Plate </w:t>
      </w:r>
      <w:proofErr w:type="spellStart"/>
      <w:r>
        <w:rPr>
          <w:rFonts w:ascii="Calibri" w:hAnsi="Calibri" w:cs="Calibri"/>
          <w:i/>
          <w:iCs/>
          <w:color w:val="2C3E50"/>
          <w:sz w:val="27"/>
          <w:szCs w:val="27"/>
          <w:shd w:val="clear" w:color="auto" w:fill="FEF1C4"/>
        </w:rPr>
        <w:t>Recognizer</w:t>
      </w:r>
      <w:proofErr w:type="spellEnd"/>
      <w:r>
        <w:rPr>
          <w:rFonts w:ascii="Calibri" w:hAnsi="Calibri" w:cs="Calibri"/>
          <w:color w:val="2C3E50"/>
          <w:sz w:val="27"/>
          <w:szCs w:val="27"/>
          <w:shd w:val="clear" w:color="auto" w:fill="FEF1C4"/>
        </w:rPr>
        <w:t>. https://platerecognizer.com/ (</w:t>
      </w:r>
      <w:proofErr w:type="spellStart"/>
      <w:r>
        <w:rPr>
          <w:rFonts w:ascii="Calibri" w:hAnsi="Calibri" w:cs="Calibri"/>
          <w:color w:val="2C3E50"/>
          <w:sz w:val="27"/>
          <w:szCs w:val="27"/>
          <w:shd w:val="clear" w:color="auto" w:fill="FEF1C4"/>
        </w:rPr>
        <w:t>accessed</w:t>
      </w:r>
      <w:proofErr w:type="spellEnd"/>
      <w:r>
        <w:rPr>
          <w:rFonts w:ascii="Calibri" w:hAnsi="Calibri" w:cs="Calibri"/>
          <w:color w:val="2C3E50"/>
          <w:sz w:val="27"/>
          <w:szCs w:val="27"/>
          <w:shd w:val="clear" w:color="auto" w:fill="FEF1C4"/>
        </w:rPr>
        <w:t xml:space="preserve"> </w:t>
      </w:r>
      <w:proofErr w:type="spellStart"/>
      <w:r>
        <w:rPr>
          <w:rFonts w:ascii="Calibri" w:hAnsi="Calibri" w:cs="Calibri"/>
          <w:color w:val="2C3E50"/>
          <w:sz w:val="27"/>
          <w:szCs w:val="27"/>
          <w:shd w:val="clear" w:color="auto" w:fill="FEF1C4"/>
        </w:rPr>
        <w:t>Jun</w:t>
      </w:r>
      <w:proofErr w:type="spellEnd"/>
      <w:r>
        <w:rPr>
          <w:rFonts w:ascii="Calibri" w:hAnsi="Calibri" w:cs="Calibri"/>
          <w:color w:val="2C3E50"/>
          <w:sz w:val="27"/>
          <w:szCs w:val="27"/>
          <w:shd w:val="clear" w:color="auto" w:fill="FEF1C4"/>
        </w:rPr>
        <w:t>. 04, 2022).</w:t>
      </w:r>
    </w:p>
    <w:p w14:paraId="1117CAF0" w14:textId="77777777" w:rsidR="00F33B07" w:rsidRDefault="00F33B07" w:rsidP="00F33B07">
      <w:pPr>
        <w:shd w:val="clear" w:color="auto" w:fill="FFFFFF"/>
        <w:spacing w:before="100" w:beforeAutospacing="1" w:after="24" w:line="240" w:lineRule="auto"/>
        <w:ind w:left="1488" w:firstLine="0"/>
        <w:jc w:val="left"/>
        <w:rPr>
          <w:rStyle w:val="HTMLCite"/>
          <w:rFonts w:cs="Arial"/>
          <w:color w:val="202122"/>
          <w:sz w:val="19"/>
          <w:szCs w:val="19"/>
        </w:rPr>
      </w:pPr>
    </w:p>
    <w:p w14:paraId="58D10B17" w14:textId="77777777" w:rsidR="00F33B07" w:rsidRDefault="00F33B07" w:rsidP="00F33B07">
      <w:pPr>
        <w:shd w:val="clear" w:color="auto" w:fill="FFFFFF"/>
        <w:spacing w:before="100" w:beforeAutospacing="1" w:after="24" w:line="240" w:lineRule="auto"/>
        <w:ind w:left="1488" w:firstLine="0"/>
        <w:jc w:val="left"/>
        <w:rPr>
          <w:rStyle w:val="HTMLCite"/>
          <w:rFonts w:cs="Arial"/>
          <w:color w:val="202122"/>
          <w:sz w:val="19"/>
          <w:szCs w:val="19"/>
        </w:rPr>
      </w:pPr>
      <w:r>
        <w:rPr>
          <w:rStyle w:val="HTMLCite"/>
          <w:rFonts w:cs="Arial"/>
          <w:color w:val="202122"/>
          <w:sz w:val="19"/>
          <w:szCs w:val="19"/>
        </w:rPr>
        <w:t xml:space="preserve">[c][15a] </w:t>
      </w:r>
      <w:r>
        <w:rPr>
          <w:rFonts w:ascii="Calibri" w:hAnsi="Calibri" w:cs="Calibri"/>
          <w:color w:val="2C3E50"/>
          <w:sz w:val="27"/>
          <w:szCs w:val="27"/>
          <w:shd w:val="clear" w:color="auto" w:fill="FEF1C4"/>
        </w:rPr>
        <w:t>“</w:t>
      </w:r>
      <w:proofErr w:type="spellStart"/>
      <w:r>
        <w:rPr>
          <w:rFonts w:ascii="Calibri" w:hAnsi="Calibri" w:cs="Calibri"/>
          <w:color w:val="2C3E50"/>
          <w:sz w:val="27"/>
          <w:szCs w:val="27"/>
          <w:shd w:val="clear" w:color="auto" w:fill="FEF1C4"/>
        </w:rPr>
        <w:t>OpenCV</w:t>
      </w:r>
      <w:proofErr w:type="spellEnd"/>
      <w:r>
        <w:rPr>
          <w:rFonts w:ascii="Calibri" w:hAnsi="Calibri" w:cs="Calibri"/>
          <w:color w:val="2C3E50"/>
          <w:sz w:val="27"/>
          <w:szCs w:val="27"/>
          <w:shd w:val="clear" w:color="auto" w:fill="FEF1C4"/>
        </w:rPr>
        <w:t xml:space="preserve">: Automatic </w:t>
      </w:r>
      <w:proofErr w:type="spellStart"/>
      <w:r>
        <w:rPr>
          <w:rFonts w:ascii="Calibri" w:hAnsi="Calibri" w:cs="Calibri"/>
          <w:color w:val="2C3E50"/>
          <w:sz w:val="27"/>
          <w:szCs w:val="27"/>
          <w:shd w:val="clear" w:color="auto" w:fill="FEF1C4"/>
        </w:rPr>
        <w:t>License</w:t>
      </w:r>
      <w:proofErr w:type="spellEnd"/>
      <w:r>
        <w:rPr>
          <w:rFonts w:ascii="Calibri" w:hAnsi="Calibri" w:cs="Calibri"/>
          <w:color w:val="2C3E50"/>
          <w:sz w:val="27"/>
          <w:szCs w:val="27"/>
          <w:shd w:val="clear" w:color="auto" w:fill="FEF1C4"/>
        </w:rPr>
        <w:t>/</w:t>
      </w:r>
      <w:proofErr w:type="spellStart"/>
      <w:r>
        <w:rPr>
          <w:rFonts w:ascii="Calibri" w:hAnsi="Calibri" w:cs="Calibri"/>
          <w:color w:val="2C3E50"/>
          <w:sz w:val="27"/>
          <w:szCs w:val="27"/>
          <w:shd w:val="clear" w:color="auto" w:fill="FEF1C4"/>
        </w:rPr>
        <w:t>Number</w:t>
      </w:r>
      <w:proofErr w:type="spellEnd"/>
      <w:r>
        <w:rPr>
          <w:rFonts w:ascii="Calibri" w:hAnsi="Calibri" w:cs="Calibri"/>
          <w:color w:val="2C3E50"/>
          <w:sz w:val="27"/>
          <w:szCs w:val="27"/>
          <w:shd w:val="clear" w:color="auto" w:fill="FEF1C4"/>
        </w:rPr>
        <w:t xml:space="preserve"> Plate </w:t>
      </w:r>
      <w:proofErr w:type="spellStart"/>
      <w:r>
        <w:rPr>
          <w:rFonts w:ascii="Calibri" w:hAnsi="Calibri" w:cs="Calibri"/>
          <w:color w:val="2C3E50"/>
          <w:sz w:val="27"/>
          <w:szCs w:val="27"/>
          <w:shd w:val="clear" w:color="auto" w:fill="FEF1C4"/>
        </w:rPr>
        <w:t>Recognition</w:t>
      </w:r>
      <w:proofErr w:type="spellEnd"/>
      <w:r>
        <w:rPr>
          <w:rFonts w:ascii="Calibri" w:hAnsi="Calibri" w:cs="Calibri"/>
          <w:color w:val="2C3E50"/>
          <w:sz w:val="27"/>
          <w:szCs w:val="27"/>
          <w:shd w:val="clear" w:color="auto" w:fill="FEF1C4"/>
        </w:rPr>
        <w:t xml:space="preserve"> (ANPR) </w:t>
      </w:r>
      <w:proofErr w:type="spellStart"/>
      <w:r>
        <w:rPr>
          <w:rFonts w:ascii="Calibri" w:hAnsi="Calibri" w:cs="Calibri"/>
          <w:color w:val="2C3E50"/>
          <w:sz w:val="27"/>
          <w:szCs w:val="27"/>
          <w:shd w:val="clear" w:color="auto" w:fill="FEF1C4"/>
        </w:rPr>
        <w:t>with</w:t>
      </w:r>
      <w:proofErr w:type="spellEnd"/>
      <w:r>
        <w:rPr>
          <w:rFonts w:ascii="Calibri" w:hAnsi="Calibri" w:cs="Calibri"/>
          <w:color w:val="2C3E50"/>
          <w:sz w:val="27"/>
          <w:szCs w:val="27"/>
          <w:shd w:val="clear" w:color="auto" w:fill="FEF1C4"/>
        </w:rPr>
        <w:t xml:space="preserve"> </w:t>
      </w:r>
      <w:proofErr w:type="spellStart"/>
      <w:r>
        <w:rPr>
          <w:rFonts w:ascii="Calibri" w:hAnsi="Calibri" w:cs="Calibri"/>
          <w:color w:val="2C3E50"/>
          <w:sz w:val="27"/>
          <w:szCs w:val="27"/>
          <w:shd w:val="clear" w:color="auto" w:fill="FEF1C4"/>
        </w:rPr>
        <w:t>Python</w:t>
      </w:r>
      <w:proofErr w:type="spellEnd"/>
      <w:r>
        <w:rPr>
          <w:rFonts w:ascii="Calibri" w:hAnsi="Calibri" w:cs="Calibri"/>
          <w:color w:val="2C3E50"/>
          <w:sz w:val="27"/>
          <w:szCs w:val="27"/>
          <w:shd w:val="clear" w:color="auto" w:fill="FEF1C4"/>
        </w:rPr>
        <w:t>,” </w:t>
      </w:r>
      <w:proofErr w:type="spellStart"/>
      <w:r>
        <w:rPr>
          <w:rFonts w:ascii="Calibri" w:hAnsi="Calibri" w:cs="Calibri"/>
          <w:i/>
          <w:iCs/>
          <w:color w:val="2C3E50"/>
          <w:sz w:val="27"/>
          <w:szCs w:val="27"/>
          <w:shd w:val="clear" w:color="auto" w:fill="FEF1C4"/>
        </w:rPr>
        <w:t>PyImageSearch</w:t>
      </w:r>
      <w:proofErr w:type="spellEnd"/>
      <w:r>
        <w:rPr>
          <w:rFonts w:ascii="Calibri" w:hAnsi="Calibri" w:cs="Calibri"/>
          <w:color w:val="2C3E50"/>
          <w:sz w:val="27"/>
          <w:szCs w:val="27"/>
          <w:shd w:val="clear" w:color="auto" w:fill="FEF1C4"/>
        </w:rPr>
        <w:t xml:space="preserve">, </w:t>
      </w:r>
      <w:proofErr w:type="spellStart"/>
      <w:r>
        <w:rPr>
          <w:rFonts w:ascii="Calibri" w:hAnsi="Calibri" w:cs="Calibri"/>
          <w:color w:val="2C3E50"/>
          <w:sz w:val="27"/>
          <w:szCs w:val="27"/>
          <w:shd w:val="clear" w:color="auto" w:fill="FEF1C4"/>
        </w:rPr>
        <w:t>Sep</w:t>
      </w:r>
      <w:proofErr w:type="spellEnd"/>
      <w:r>
        <w:rPr>
          <w:rFonts w:ascii="Calibri" w:hAnsi="Calibri" w:cs="Calibri"/>
          <w:color w:val="2C3E50"/>
          <w:sz w:val="27"/>
          <w:szCs w:val="27"/>
          <w:shd w:val="clear" w:color="auto" w:fill="FEF1C4"/>
        </w:rPr>
        <w:t>. 21, 2020. https://pyimagesearch.com/2020/09/21/opencv-automatic-license-number-plate-recognition-anpr-with-python/ (</w:t>
      </w:r>
      <w:proofErr w:type="spellStart"/>
      <w:r>
        <w:rPr>
          <w:rFonts w:ascii="Calibri" w:hAnsi="Calibri" w:cs="Calibri"/>
          <w:color w:val="2C3E50"/>
          <w:sz w:val="27"/>
          <w:szCs w:val="27"/>
          <w:shd w:val="clear" w:color="auto" w:fill="FEF1C4"/>
        </w:rPr>
        <w:t>accessed</w:t>
      </w:r>
      <w:proofErr w:type="spellEnd"/>
      <w:r>
        <w:rPr>
          <w:rFonts w:ascii="Calibri" w:hAnsi="Calibri" w:cs="Calibri"/>
          <w:color w:val="2C3E50"/>
          <w:sz w:val="27"/>
          <w:szCs w:val="27"/>
          <w:shd w:val="clear" w:color="auto" w:fill="FEF1C4"/>
        </w:rPr>
        <w:t xml:space="preserve"> </w:t>
      </w:r>
      <w:proofErr w:type="spellStart"/>
      <w:r>
        <w:rPr>
          <w:rFonts w:ascii="Calibri" w:hAnsi="Calibri" w:cs="Calibri"/>
          <w:color w:val="2C3E50"/>
          <w:sz w:val="27"/>
          <w:szCs w:val="27"/>
          <w:shd w:val="clear" w:color="auto" w:fill="FEF1C4"/>
        </w:rPr>
        <w:t>Jun</w:t>
      </w:r>
      <w:proofErr w:type="spellEnd"/>
      <w:r>
        <w:rPr>
          <w:rFonts w:ascii="Calibri" w:hAnsi="Calibri" w:cs="Calibri"/>
          <w:color w:val="2C3E50"/>
          <w:sz w:val="27"/>
          <w:szCs w:val="27"/>
          <w:shd w:val="clear" w:color="auto" w:fill="FEF1C4"/>
        </w:rPr>
        <w:t>. 04, 2022).</w:t>
      </w:r>
    </w:p>
    <w:p w14:paraId="66A34A25" w14:textId="77777777" w:rsidR="00F33B07" w:rsidRDefault="00F33B07" w:rsidP="00F33B07">
      <w:pPr>
        <w:shd w:val="clear" w:color="auto" w:fill="FFFFFF"/>
        <w:spacing w:before="100" w:beforeAutospacing="1" w:after="24" w:line="240" w:lineRule="auto"/>
        <w:ind w:left="1488" w:firstLine="0"/>
        <w:jc w:val="left"/>
        <w:rPr>
          <w:rStyle w:val="HTMLCite"/>
          <w:rFonts w:cs="Arial"/>
          <w:color w:val="202122"/>
          <w:sz w:val="19"/>
          <w:szCs w:val="19"/>
        </w:rPr>
      </w:pPr>
      <w:r>
        <w:rPr>
          <w:rStyle w:val="HTMLCite"/>
          <w:rFonts w:cs="Arial"/>
          <w:color w:val="202122"/>
          <w:sz w:val="19"/>
          <w:szCs w:val="19"/>
        </w:rPr>
        <w:t xml:space="preserve">[d][16a] </w:t>
      </w:r>
      <w:r>
        <w:rPr>
          <w:rFonts w:ascii="Calibri" w:hAnsi="Calibri" w:cs="Calibri"/>
          <w:color w:val="2C3E50"/>
          <w:sz w:val="27"/>
          <w:szCs w:val="27"/>
          <w:shd w:val="clear" w:color="auto" w:fill="FEF1C4"/>
        </w:rPr>
        <w:t>“</w:t>
      </w:r>
      <w:proofErr w:type="spellStart"/>
      <w:r>
        <w:rPr>
          <w:rFonts w:ascii="Calibri" w:hAnsi="Calibri" w:cs="Calibri"/>
          <w:color w:val="2C3E50"/>
          <w:sz w:val="27"/>
          <w:szCs w:val="27"/>
          <w:shd w:val="clear" w:color="auto" w:fill="FEF1C4"/>
        </w:rPr>
        <w:t>OpenALPR</w:t>
      </w:r>
      <w:proofErr w:type="spellEnd"/>
      <w:r>
        <w:rPr>
          <w:rFonts w:ascii="Calibri" w:hAnsi="Calibri" w:cs="Calibri"/>
          <w:color w:val="2C3E50"/>
          <w:sz w:val="27"/>
          <w:szCs w:val="27"/>
          <w:shd w:val="clear" w:color="auto" w:fill="FEF1C4"/>
        </w:rPr>
        <w:t xml:space="preserve"> - Automatic </w:t>
      </w:r>
      <w:proofErr w:type="spellStart"/>
      <w:r>
        <w:rPr>
          <w:rFonts w:ascii="Calibri" w:hAnsi="Calibri" w:cs="Calibri"/>
          <w:color w:val="2C3E50"/>
          <w:sz w:val="27"/>
          <w:szCs w:val="27"/>
          <w:shd w:val="clear" w:color="auto" w:fill="FEF1C4"/>
        </w:rPr>
        <w:t>License</w:t>
      </w:r>
      <w:proofErr w:type="spellEnd"/>
      <w:r>
        <w:rPr>
          <w:rFonts w:ascii="Calibri" w:hAnsi="Calibri" w:cs="Calibri"/>
          <w:color w:val="2C3E50"/>
          <w:sz w:val="27"/>
          <w:szCs w:val="27"/>
          <w:shd w:val="clear" w:color="auto" w:fill="FEF1C4"/>
        </w:rPr>
        <w:t xml:space="preserve"> Plate </w:t>
      </w:r>
      <w:proofErr w:type="spellStart"/>
      <w:r>
        <w:rPr>
          <w:rFonts w:ascii="Calibri" w:hAnsi="Calibri" w:cs="Calibri"/>
          <w:color w:val="2C3E50"/>
          <w:sz w:val="27"/>
          <w:szCs w:val="27"/>
          <w:shd w:val="clear" w:color="auto" w:fill="FEF1C4"/>
        </w:rPr>
        <w:t>Recognition</w:t>
      </w:r>
      <w:proofErr w:type="spellEnd"/>
      <w:r>
        <w:rPr>
          <w:rFonts w:ascii="Calibri" w:hAnsi="Calibri" w:cs="Calibri"/>
          <w:color w:val="2C3E50"/>
          <w:sz w:val="27"/>
          <w:szCs w:val="27"/>
          <w:shd w:val="clear" w:color="auto" w:fill="FEF1C4"/>
        </w:rPr>
        <w:t>,” </w:t>
      </w:r>
      <w:r>
        <w:rPr>
          <w:rFonts w:ascii="Calibri" w:hAnsi="Calibri" w:cs="Calibri"/>
          <w:i/>
          <w:iCs/>
          <w:color w:val="2C3E50"/>
          <w:sz w:val="27"/>
          <w:szCs w:val="27"/>
          <w:shd w:val="clear" w:color="auto" w:fill="FEF1C4"/>
        </w:rPr>
        <w:t>Openalpr.com</w:t>
      </w:r>
      <w:r>
        <w:rPr>
          <w:rFonts w:ascii="Calibri" w:hAnsi="Calibri" w:cs="Calibri"/>
          <w:color w:val="2C3E50"/>
          <w:sz w:val="27"/>
          <w:szCs w:val="27"/>
          <w:shd w:val="clear" w:color="auto" w:fill="FEF1C4"/>
        </w:rPr>
        <w:t xml:space="preserve">, 2020. </w:t>
      </w:r>
      <w:r>
        <w:rPr>
          <w:rFonts w:ascii="Calibri" w:hAnsi="Calibri" w:cs="Calibri"/>
          <w:color w:val="2C3E50"/>
          <w:sz w:val="27"/>
          <w:szCs w:val="27"/>
          <w:shd w:val="clear" w:color="auto" w:fill="FEF1C4"/>
        </w:rPr>
        <w:fldChar w:fldCharType="begin"/>
      </w:r>
      <w:r>
        <w:rPr>
          <w:rFonts w:ascii="Calibri" w:hAnsi="Calibri" w:cs="Calibri"/>
          <w:color w:val="2C3E50"/>
          <w:sz w:val="27"/>
          <w:szCs w:val="27"/>
          <w:shd w:val="clear" w:color="auto" w:fill="FEF1C4"/>
        </w:rPr>
        <w:instrText xml:space="preserve"> HYPERLINK "https://www.openalpr.com/" </w:instrText>
      </w:r>
      <w:r>
        <w:rPr>
          <w:rFonts w:ascii="Calibri" w:hAnsi="Calibri" w:cs="Calibri"/>
          <w:color w:val="2C3E50"/>
          <w:sz w:val="27"/>
          <w:szCs w:val="27"/>
          <w:shd w:val="clear" w:color="auto" w:fill="FEF1C4"/>
        </w:rPr>
        <w:fldChar w:fldCharType="separate"/>
      </w:r>
      <w:r w:rsidRPr="00EB75AF">
        <w:rPr>
          <w:rStyle w:val="Hyperlink"/>
          <w:rFonts w:ascii="Calibri" w:hAnsi="Calibri" w:cs="Calibri"/>
          <w:sz w:val="27"/>
          <w:szCs w:val="27"/>
          <w:shd w:val="clear" w:color="auto" w:fill="FEF1C4"/>
        </w:rPr>
        <w:t>https://www.openalpr.com/</w:t>
      </w:r>
      <w:r>
        <w:rPr>
          <w:rFonts w:ascii="Calibri" w:hAnsi="Calibri" w:cs="Calibri"/>
          <w:color w:val="2C3E50"/>
          <w:sz w:val="27"/>
          <w:szCs w:val="27"/>
          <w:shd w:val="clear" w:color="auto" w:fill="FEF1C4"/>
        </w:rPr>
        <w:fldChar w:fldCharType="end"/>
      </w:r>
      <w:r>
        <w:rPr>
          <w:rFonts w:ascii="Calibri" w:hAnsi="Calibri" w:cs="Calibri"/>
          <w:color w:val="2C3E50"/>
          <w:sz w:val="27"/>
          <w:szCs w:val="27"/>
          <w:shd w:val="clear" w:color="auto" w:fill="FEF1C4"/>
        </w:rPr>
        <w:t xml:space="preserve"> (</w:t>
      </w:r>
      <w:proofErr w:type="spellStart"/>
      <w:r>
        <w:rPr>
          <w:rFonts w:ascii="Calibri" w:hAnsi="Calibri" w:cs="Calibri"/>
          <w:color w:val="2C3E50"/>
          <w:sz w:val="27"/>
          <w:szCs w:val="27"/>
          <w:shd w:val="clear" w:color="auto" w:fill="FEF1C4"/>
        </w:rPr>
        <w:t>accessed</w:t>
      </w:r>
      <w:proofErr w:type="spellEnd"/>
      <w:r>
        <w:rPr>
          <w:rFonts w:ascii="Calibri" w:hAnsi="Calibri" w:cs="Calibri"/>
          <w:color w:val="2C3E50"/>
          <w:sz w:val="27"/>
          <w:szCs w:val="27"/>
          <w:shd w:val="clear" w:color="auto" w:fill="FEF1C4"/>
        </w:rPr>
        <w:t xml:space="preserve"> </w:t>
      </w:r>
      <w:proofErr w:type="spellStart"/>
      <w:r>
        <w:rPr>
          <w:rFonts w:ascii="Calibri" w:hAnsi="Calibri" w:cs="Calibri"/>
          <w:color w:val="2C3E50"/>
          <w:sz w:val="27"/>
          <w:szCs w:val="27"/>
          <w:shd w:val="clear" w:color="auto" w:fill="FEF1C4"/>
        </w:rPr>
        <w:t>Jun</w:t>
      </w:r>
      <w:proofErr w:type="spellEnd"/>
      <w:r>
        <w:rPr>
          <w:rFonts w:ascii="Calibri" w:hAnsi="Calibri" w:cs="Calibri"/>
          <w:color w:val="2C3E50"/>
          <w:sz w:val="27"/>
          <w:szCs w:val="27"/>
          <w:shd w:val="clear" w:color="auto" w:fill="FEF1C4"/>
        </w:rPr>
        <w:t>. 04, 2022).</w:t>
      </w:r>
    </w:p>
    <w:p w14:paraId="216050A6" w14:textId="77777777" w:rsidR="00F33B07" w:rsidRPr="008C4899" w:rsidRDefault="00F33B07" w:rsidP="00F33B07">
      <w:pPr>
        <w:shd w:val="clear" w:color="auto" w:fill="FFFFFF"/>
        <w:spacing w:before="100" w:beforeAutospacing="1" w:after="24" w:line="240" w:lineRule="auto"/>
        <w:ind w:left="1488" w:firstLine="0"/>
        <w:jc w:val="left"/>
        <w:rPr>
          <w:rStyle w:val="HTMLCite"/>
          <w:rFonts w:ascii="Calibri" w:hAnsi="Calibri" w:cs="Calibri"/>
          <w:i w:val="0"/>
          <w:iCs w:val="0"/>
          <w:color w:val="2C3E50"/>
          <w:sz w:val="27"/>
          <w:szCs w:val="27"/>
          <w:shd w:val="clear" w:color="auto" w:fill="FEF1C4"/>
        </w:rPr>
      </w:pPr>
      <w:r>
        <w:rPr>
          <w:rStyle w:val="HTMLCite"/>
          <w:rFonts w:cs="Arial"/>
          <w:color w:val="202122"/>
          <w:sz w:val="19"/>
          <w:szCs w:val="19"/>
        </w:rPr>
        <w:t>[e] [17a]</w:t>
      </w:r>
      <w:r>
        <w:rPr>
          <w:rFonts w:ascii="Calibri" w:hAnsi="Calibri" w:cs="Calibri"/>
          <w:color w:val="2C3E50"/>
          <w:sz w:val="27"/>
          <w:szCs w:val="27"/>
          <w:shd w:val="clear" w:color="auto" w:fill="FEF1C4"/>
        </w:rPr>
        <w:t>“AXIS P1445-LE-3 LPR KIT/PLATE VERIFIER KIT IN,” </w:t>
      </w:r>
      <w:proofErr w:type="spellStart"/>
      <w:r>
        <w:rPr>
          <w:rFonts w:ascii="Calibri" w:hAnsi="Calibri" w:cs="Calibri"/>
          <w:i/>
          <w:iCs/>
          <w:color w:val="2C3E50"/>
          <w:sz w:val="27"/>
          <w:szCs w:val="27"/>
          <w:shd w:val="clear" w:color="auto" w:fill="FEF1C4"/>
        </w:rPr>
        <w:t>DevoDep</w:t>
      </w:r>
      <w:proofErr w:type="spellEnd"/>
      <w:r>
        <w:rPr>
          <w:rFonts w:ascii="Calibri" w:hAnsi="Calibri" w:cs="Calibri"/>
          <w:color w:val="2C3E50"/>
          <w:sz w:val="27"/>
          <w:szCs w:val="27"/>
          <w:shd w:val="clear" w:color="auto" w:fill="FEF1C4"/>
        </w:rPr>
        <w:t>. https://devodep.ro/camere-de-supraveghere/262446-axis-p1445-le-3-lpr-kitplate-verifier-kit-in.html (</w:t>
      </w:r>
      <w:proofErr w:type="spellStart"/>
      <w:r>
        <w:rPr>
          <w:rFonts w:ascii="Calibri" w:hAnsi="Calibri" w:cs="Calibri"/>
          <w:color w:val="2C3E50"/>
          <w:sz w:val="27"/>
          <w:szCs w:val="27"/>
          <w:shd w:val="clear" w:color="auto" w:fill="FEF1C4"/>
        </w:rPr>
        <w:t>accessed</w:t>
      </w:r>
      <w:proofErr w:type="spellEnd"/>
      <w:r>
        <w:rPr>
          <w:rFonts w:ascii="Calibri" w:hAnsi="Calibri" w:cs="Calibri"/>
          <w:color w:val="2C3E50"/>
          <w:sz w:val="27"/>
          <w:szCs w:val="27"/>
          <w:shd w:val="clear" w:color="auto" w:fill="FEF1C4"/>
        </w:rPr>
        <w:t xml:space="preserve"> </w:t>
      </w:r>
      <w:proofErr w:type="spellStart"/>
      <w:r>
        <w:rPr>
          <w:rFonts w:ascii="Calibri" w:hAnsi="Calibri" w:cs="Calibri"/>
          <w:color w:val="2C3E50"/>
          <w:sz w:val="27"/>
          <w:szCs w:val="27"/>
          <w:shd w:val="clear" w:color="auto" w:fill="FEF1C4"/>
        </w:rPr>
        <w:t>Jun</w:t>
      </w:r>
      <w:proofErr w:type="spellEnd"/>
      <w:r>
        <w:rPr>
          <w:rFonts w:ascii="Calibri" w:hAnsi="Calibri" w:cs="Calibri"/>
          <w:color w:val="2C3E50"/>
          <w:sz w:val="27"/>
          <w:szCs w:val="27"/>
          <w:shd w:val="clear" w:color="auto" w:fill="FEF1C4"/>
        </w:rPr>
        <w:t>. 04, 2022).</w:t>
      </w:r>
    </w:p>
    <w:p w14:paraId="0702B6AB" w14:textId="77777777" w:rsidR="00F33B07" w:rsidRDefault="00F33B07" w:rsidP="00F33B07">
      <w:pPr>
        <w:shd w:val="clear" w:color="auto" w:fill="FFFFFF"/>
        <w:spacing w:before="100" w:beforeAutospacing="1" w:after="24" w:line="240" w:lineRule="auto"/>
        <w:ind w:left="1488" w:firstLine="0"/>
        <w:jc w:val="left"/>
        <w:rPr>
          <w:rFonts w:ascii="Calibri" w:hAnsi="Calibri" w:cs="Calibri"/>
          <w:color w:val="2C3E50"/>
          <w:sz w:val="27"/>
          <w:szCs w:val="27"/>
          <w:shd w:val="clear" w:color="auto" w:fill="FEF1C4"/>
        </w:rPr>
      </w:pPr>
      <w:r>
        <w:rPr>
          <w:rStyle w:val="HTMLCite"/>
          <w:rFonts w:cs="Arial"/>
          <w:color w:val="202122"/>
          <w:sz w:val="19"/>
          <w:szCs w:val="19"/>
        </w:rPr>
        <w:t xml:space="preserve">[f][18a] </w:t>
      </w:r>
      <w:r>
        <w:rPr>
          <w:rFonts w:ascii="Calibri" w:hAnsi="Calibri" w:cs="Calibri"/>
          <w:color w:val="2C3E50"/>
          <w:sz w:val="27"/>
          <w:szCs w:val="27"/>
          <w:shd w:val="clear" w:color="auto" w:fill="FEF1C4"/>
        </w:rPr>
        <w:t xml:space="preserve">“The Plate Hunter Mobile </w:t>
      </w:r>
      <w:proofErr w:type="spellStart"/>
      <w:r>
        <w:rPr>
          <w:rFonts w:ascii="Calibri" w:hAnsi="Calibri" w:cs="Calibri"/>
          <w:color w:val="2C3E50"/>
          <w:sz w:val="27"/>
          <w:szCs w:val="27"/>
          <w:shd w:val="clear" w:color="auto" w:fill="FEF1C4"/>
        </w:rPr>
        <w:t>License</w:t>
      </w:r>
      <w:proofErr w:type="spellEnd"/>
      <w:r>
        <w:rPr>
          <w:rFonts w:ascii="Calibri" w:hAnsi="Calibri" w:cs="Calibri"/>
          <w:color w:val="2C3E50"/>
          <w:sz w:val="27"/>
          <w:szCs w:val="27"/>
          <w:shd w:val="clear" w:color="auto" w:fill="FEF1C4"/>
        </w:rPr>
        <w:t xml:space="preserve"> Plate Camera,” </w:t>
      </w:r>
      <w:r>
        <w:rPr>
          <w:rFonts w:ascii="Calibri" w:hAnsi="Calibri" w:cs="Calibri"/>
          <w:i/>
          <w:iCs/>
          <w:color w:val="2C3E50"/>
          <w:sz w:val="27"/>
          <w:szCs w:val="27"/>
          <w:shd w:val="clear" w:color="auto" w:fill="FEF1C4"/>
        </w:rPr>
        <w:t>www.leonardocompany-us.com</w:t>
      </w:r>
      <w:r>
        <w:rPr>
          <w:rFonts w:ascii="Calibri" w:hAnsi="Calibri" w:cs="Calibri"/>
          <w:color w:val="2C3E50"/>
          <w:sz w:val="27"/>
          <w:szCs w:val="27"/>
          <w:shd w:val="clear" w:color="auto" w:fill="FEF1C4"/>
        </w:rPr>
        <w:t xml:space="preserve">. </w:t>
      </w:r>
      <w:r>
        <w:rPr>
          <w:rFonts w:ascii="Calibri" w:hAnsi="Calibri" w:cs="Calibri"/>
          <w:color w:val="2C3E50"/>
          <w:sz w:val="27"/>
          <w:szCs w:val="27"/>
          <w:shd w:val="clear" w:color="auto" w:fill="FEF1C4"/>
        </w:rPr>
        <w:lastRenderedPageBreak/>
        <w:t>https://www.leonardocompany-us.com/lpr/elsag-mobile (</w:t>
      </w:r>
      <w:proofErr w:type="spellStart"/>
      <w:r>
        <w:rPr>
          <w:rFonts w:ascii="Calibri" w:hAnsi="Calibri" w:cs="Calibri"/>
          <w:color w:val="2C3E50"/>
          <w:sz w:val="27"/>
          <w:szCs w:val="27"/>
          <w:shd w:val="clear" w:color="auto" w:fill="FEF1C4"/>
        </w:rPr>
        <w:t>accessed</w:t>
      </w:r>
      <w:proofErr w:type="spellEnd"/>
      <w:r>
        <w:rPr>
          <w:rFonts w:ascii="Calibri" w:hAnsi="Calibri" w:cs="Calibri"/>
          <w:color w:val="2C3E50"/>
          <w:sz w:val="27"/>
          <w:szCs w:val="27"/>
          <w:shd w:val="clear" w:color="auto" w:fill="FEF1C4"/>
        </w:rPr>
        <w:t xml:space="preserve"> </w:t>
      </w:r>
      <w:proofErr w:type="spellStart"/>
      <w:r>
        <w:rPr>
          <w:rFonts w:ascii="Calibri" w:hAnsi="Calibri" w:cs="Calibri"/>
          <w:color w:val="2C3E50"/>
          <w:sz w:val="27"/>
          <w:szCs w:val="27"/>
          <w:shd w:val="clear" w:color="auto" w:fill="FEF1C4"/>
        </w:rPr>
        <w:t>Jun</w:t>
      </w:r>
      <w:proofErr w:type="spellEnd"/>
      <w:r>
        <w:rPr>
          <w:rFonts w:ascii="Calibri" w:hAnsi="Calibri" w:cs="Calibri"/>
          <w:color w:val="2C3E50"/>
          <w:sz w:val="27"/>
          <w:szCs w:val="27"/>
          <w:shd w:val="clear" w:color="auto" w:fill="FEF1C4"/>
        </w:rPr>
        <w:t>. 04, 2022).</w:t>
      </w:r>
    </w:p>
    <w:p w14:paraId="0E2660BE" w14:textId="77777777" w:rsidR="00F33B07" w:rsidRDefault="00F33B07" w:rsidP="00F33B07">
      <w:pPr>
        <w:shd w:val="clear" w:color="auto" w:fill="FFFFFF"/>
        <w:spacing w:before="100" w:beforeAutospacing="1" w:after="24" w:line="240" w:lineRule="auto"/>
        <w:ind w:left="1488" w:firstLine="0"/>
        <w:jc w:val="left"/>
        <w:rPr>
          <w:rStyle w:val="HTMLCite"/>
          <w:rFonts w:cs="Arial"/>
          <w:color w:val="202122"/>
          <w:sz w:val="19"/>
          <w:szCs w:val="19"/>
        </w:rPr>
      </w:pPr>
      <w:r>
        <w:rPr>
          <w:rFonts w:ascii="Calibri" w:hAnsi="Calibri" w:cs="Calibri"/>
          <w:color w:val="2C3E50"/>
          <w:sz w:val="27"/>
          <w:szCs w:val="27"/>
          <w:shd w:val="clear" w:color="auto" w:fill="FEF1C4"/>
        </w:rPr>
        <w:t>[19a]“</w:t>
      </w:r>
      <w:proofErr w:type="spellStart"/>
      <w:r>
        <w:rPr>
          <w:rFonts w:ascii="Calibri" w:hAnsi="Calibri" w:cs="Calibri"/>
          <w:color w:val="2C3E50"/>
          <w:sz w:val="27"/>
          <w:szCs w:val="27"/>
          <w:shd w:val="clear" w:color="auto" w:fill="FEF1C4"/>
        </w:rPr>
        <w:t>Remington</w:t>
      </w:r>
      <w:proofErr w:type="spellEnd"/>
      <w:r>
        <w:rPr>
          <w:rFonts w:ascii="Calibri" w:hAnsi="Calibri" w:cs="Calibri"/>
          <w:color w:val="2C3E50"/>
          <w:sz w:val="27"/>
          <w:szCs w:val="27"/>
          <w:shd w:val="clear" w:color="auto" w:fill="FEF1C4"/>
        </w:rPr>
        <w:t xml:space="preserve"> ELSAG ALPR </w:t>
      </w:r>
      <w:proofErr w:type="spellStart"/>
      <w:r>
        <w:rPr>
          <w:rFonts w:ascii="Calibri" w:hAnsi="Calibri" w:cs="Calibri"/>
          <w:color w:val="2C3E50"/>
          <w:sz w:val="27"/>
          <w:szCs w:val="27"/>
          <w:shd w:val="clear" w:color="auto" w:fill="FEF1C4"/>
        </w:rPr>
        <w:t>License</w:t>
      </w:r>
      <w:proofErr w:type="spellEnd"/>
      <w:r>
        <w:rPr>
          <w:rFonts w:ascii="Calibri" w:hAnsi="Calibri" w:cs="Calibri"/>
          <w:color w:val="2C3E50"/>
          <w:sz w:val="27"/>
          <w:szCs w:val="27"/>
          <w:shd w:val="clear" w:color="auto" w:fill="FEF1C4"/>
        </w:rPr>
        <w:t xml:space="preserve"> Plate Reader MPH-900 Mobile Plate Hunter Scanner,” </w:t>
      </w:r>
      <w:proofErr w:type="spellStart"/>
      <w:r>
        <w:rPr>
          <w:rFonts w:ascii="Calibri" w:hAnsi="Calibri" w:cs="Calibri"/>
          <w:i/>
          <w:iCs/>
          <w:color w:val="2C3E50"/>
          <w:sz w:val="27"/>
          <w:szCs w:val="27"/>
          <w:shd w:val="clear" w:color="auto" w:fill="FEF1C4"/>
        </w:rPr>
        <w:t>eBay</w:t>
      </w:r>
      <w:proofErr w:type="spellEnd"/>
      <w:r>
        <w:rPr>
          <w:rFonts w:ascii="Calibri" w:hAnsi="Calibri" w:cs="Calibri"/>
          <w:color w:val="2C3E50"/>
          <w:sz w:val="27"/>
          <w:szCs w:val="27"/>
          <w:shd w:val="clear" w:color="auto" w:fill="FEF1C4"/>
        </w:rPr>
        <w:t>. https://www.ebay.com/itm/265115650893 (</w:t>
      </w:r>
      <w:proofErr w:type="spellStart"/>
      <w:r>
        <w:rPr>
          <w:rFonts w:ascii="Calibri" w:hAnsi="Calibri" w:cs="Calibri"/>
          <w:color w:val="2C3E50"/>
          <w:sz w:val="27"/>
          <w:szCs w:val="27"/>
          <w:shd w:val="clear" w:color="auto" w:fill="FEF1C4"/>
        </w:rPr>
        <w:t>accessed</w:t>
      </w:r>
      <w:proofErr w:type="spellEnd"/>
      <w:r>
        <w:rPr>
          <w:rFonts w:ascii="Calibri" w:hAnsi="Calibri" w:cs="Calibri"/>
          <w:color w:val="2C3E50"/>
          <w:sz w:val="27"/>
          <w:szCs w:val="27"/>
          <w:shd w:val="clear" w:color="auto" w:fill="FEF1C4"/>
        </w:rPr>
        <w:t xml:space="preserve"> </w:t>
      </w:r>
      <w:proofErr w:type="spellStart"/>
      <w:r>
        <w:rPr>
          <w:rFonts w:ascii="Calibri" w:hAnsi="Calibri" w:cs="Calibri"/>
          <w:color w:val="2C3E50"/>
          <w:sz w:val="27"/>
          <w:szCs w:val="27"/>
          <w:shd w:val="clear" w:color="auto" w:fill="FEF1C4"/>
        </w:rPr>
        <w:t>Jun</w:t>
      </w:r>
      <w:proofErr w:type="spellEnd"/>
      <w:r>
        <w:rPr>
          <w:rFonts w:ascii="Calibri" w:hAnsi="Calibri" w:cs="Calibri"/>
          <w:color w:val="2C3E50"/>
          <w:sz w:val="27"/>
          <w:szCs w:val="27"/>
          <w:shd w:val="clear" w:color="auto" w:fill="FEF1C4"/>
        </w:rPr>
        <w:t>. 04, 2022).</w:t>
      </w:r>
    </w:p>
    <w:p w14:paraId="715A0959" w14:textId="77777777" w:rsidR="00F33B07" w:rsidRDefault="00F33B07" w:rsidP="00F33B07">
      <w:pPr>
        <w:shd w:val="clear" w:color="auto" w:fill="FFFFFF"/>
        <w:spacing w:before="100" w:beforeAutospacing="1" w:after="24" w:line="240" w:lineRule="auto"/>
        <w:ind w:left="1488" w:firstLine="0"/>
        <w:jc w:val="left"/>
        <w:rPr>
          <w:rStyle w:val="HTMLCite"/>
          <w:rFonts w:cs="Arial"/>
          <w:color w:val="202122"/>
          <w:sz w:val="19"/>
          <w:szCs w:val="19"/>
        </w:rPr>
      </w:pPr>
      <w:r>
        <w:rPr>
          <w:rStyle w:val="HTMLCite"/>
          <w:rFonts w:cs="Arial"/>
          <w:color w:val="202122"/>
          <w:sz w:val="19"/>
          <w:szCs w:val="19"/>
        </w:rPr>
        <w:t>[g] [20a]</w:t>
      </w:r>
      <w:r>
        <w:rPr>
          <w:rFonts w:ascii="Calibri" w:hAnsi="Calibri" w:cs="Calibri"/>
          <w:color w:val="2C3E50"/>
          <w:sz w:val="27"/>
          <w:szCs w:val="27"/>
          <w:shd w:val="clear" w:color="auto" w:fill="FEF1C4"/>
        </w:rPr>
        <w:t>“</w:t>
      </w:r>
      <w:proofErr w:type="spellStart"/>
      <w:r>
        <w:rPr>
          <w:rFonts w:ascii="Calibri" w:hAnsi="Calibri" w:cs="Calibri"/>
          <w:color w:val="2C3E50"/>
          <w:sz w:val="27"/>
          <w:szCs w:val="27"/>
          <w:shd w:val="clear" w:color="auto" w:fill="FEF1C4"/>
        </w:rPr>
        <w:t>Number</w:t>
      </w:r>
      <w:proofErr w:type="spellEnd"/>
      <w:r>
        <w:rPr>
          <w:rFonts w:ascii="Calibri" w:hAnsi="Calibri" w:cs="Calibri"/>
          <w:color w:val="2C3E50"/>
          <w:sz w:val="27"/>
          <w:szCs w:val="27"/>
          <w:shd w:val="clear" w:color="auto" w:fill="FEF1C4"/>
        </w:rPr>
        <w:t xml:space="preserve"> Plate </w:t>
      </w:r>
      <w:proofErr w:type="spellStart"/>
      <w:r>
        <w:rPr>
          <w:rFonts w:ascii="Calibri" w:hAnsi="Calibri" w:cs="Calibri"/>
          <w:color w:val="2C3E50"/>
          <w:sz w:val="27"/>
          <w:szCs w:val="27"/>
          <w:shd w:val="clear" w:color="auto" w:fill="FEF1C4"/>
        </w:rPr>
        <w:t>Recognition</w:t>
      </w:r>
      <w:proofErr w:type="spellEnd"/>
      <w:r>
        <w:rPr>
          <w:rFonts w:ascii="Calibri" w:hAnsi="Calibri" w:cs="Calibri"/>
          <w:color w:val="2C3E50"/>
          <w:sz w:val="27"/>
          <w:szCs w:val="27"/>
          <w:shd w:val="clear" w:color="auto" w:fill="FEF1C4"/>
        </w:rPr>
        <w:t xml:space="preserve"> </w:t>
      </w:r>
      <w:proofErr w:type="spellStart"/>
      <w:r>
        <w:rPr>
          <w:rFonts w:ascii="Calibri" w:hAnsi="Calibri" w:cs="Calibri"/>
          <w:color w:val="2C3E50"/>
          <w:sz w:val="27"/>
          <w:szCs w:val="27"/>
          <w:shd w:val="clear" w:color="auto" w:fill="FEF1C4"/>
        </w:rPr>
        <w:t>using</w:t>
      </w:r>
      <w:proofErr w:type="spellEnd"/>
      <w:r>
        <w:rPr>
          <w:rFonts w:ascii="Calibri" w:hAnsi="Calibri" w:cs="Calibri"/>
          <w:color w:val="2C3E50"/>
          <w:sz w:val="27"/>
          <w:szCs w:val="27"/>
          <w:shd w:val="clear" w:color="auto" w:fill="FEF1C4"/>
        </w:rPr>
        <w:t xml:space="preserve"> </w:t>
      </w:r>
      <w:proofErr w:type="spellStart"/>
      <w:r>
        <w:rPr>
          <w:rFonts w:ascii="Calibri" w:hAnsi="Calibri" w:cs="Calibri"/>
          <w:color w:val="2C3E50"/>
          <w:sz w:val="27"/>
          <w:szCs w:val="27"/>
          <w:shd w:val="clear" w:color="auto" w:fill="FEF1C4"/>
        </w:rPr>
        <w:t>Python</w:t>
      </w:r>
      <w:proofErr w:type="spellEnd"/>
      <w:r>
        <w:rPr>
          <w:rFonts w:ascii="Calibri" w:hAnsi="Calibri" w:cs="Calibri"/>
          <w:color w:val="2C3E50"/>
          <w:sz w:val="27"/>
          <w:szCs w:val="27"/>
          <w:shd w:val="clear" w:color="auto" w:fill="FEF1C4"/>
        </w:rPr>
        <w:t xml:space="preserve"> - </w:t>
      </w:r>
      <w:proofErr w:type="spellStart"/>
      <w:r>
        <w:rPr>
          <w:rFonts w:ascii="Calibri" w:hAnsi="Calibri" w:cs="Calibri"/>
          <w:color w:val="2C3E50"/>
          <w:sz w:val="27"/>
          <w:szCs w:val="27"/>
          <w:shd w:val="clear" w:color="auto" w:fill="FEF1C4"/>
        </w:rPr>
        <w:t>Javatpoint</w:t>
      </w:r>
      <w:proofErr w:type="spellEnd"/>
      <w:r>
        <w:rPr>
          <w:rFonts w:ascii="Calibri" w:hAnsi="Calibri" w:cs="Calibri"/>
          <w:color w:val="2C3E50"/>
          <w:sz w:val="27"/>
          <w:szCs w:val="27"/>
          <w:shd w:val="clear" w:color="auto" w:fill="FEF1C4"/>
        </w:rPr>
        <w:t>,” </w:t>
      </w:r>
      <w:r>
        <w:rPr>
          <w:rFonts w:ascii="Calibri" w:hAnsi="Calibri" w:cs="Calibri"/>
          <w:i/>
          <w:iCs/>
          <w:color w:val="2C3E50"/>
          <w:sz w:val="27"/>
          <w:szCs w:val="27"/>
          <w:shd w:val="clear" w:color="auto" w:fill="FEF1C4"/>
        </w:rPr>
        <w:t>www.javatpoint.com</w:t>
      </w:r>
      <w:r>
        <w:rPr>
          <w:rFonts w:ascii="Calibri" w:hAnsi="Calibri" w:cs="Calibri"/>
          <w:color w:val="2C3E50"/>
          <w:sz w:val="27"/>
          <w:szCs w:val="27"/>
          <w:shd w:val="clear" w:color="auto" w:fill="FEF1C4"/>
        </w:rPr>
        <w:t>. https://www.javatpoint.com/number-plate-recognition-using-python (</w:t>
      </w:r>
      <w:proofErr w:type="spellStart"/>
      <w:r>
        <w:rPr>
          <w:rFonts w:ascii="Calibri" w:hAnsi="Calibri" w:cs="Calibri"/>
          <w:color w:val="2C3E50"/>
          <w:sz w:val="27"/>
          <w:szCs w:val="27"/>
          <w:shd w:val="clear" w:color="auto" w:fill="FEF1C4"/>
        </w:rPr>
        <w:t>accessed</w:t>
      </w:r>
      <w:proofErr w:type="spellEnd"/>
      <w:r>
        <w:rPr>
          <w:rFonts w:ascii="Calibri" w:hAnsi="Calibri" w:cs="Calibri"/>
          <w:color w:val="2C3E50"/>
          <w:sz w:val="27"/>
          <w:szCs w:val="27"/>
          <w:shd w:val="clear" w:color="auto" w:fill="FEF1C4"/>
        </w:rPr>
        <w:t xml:space="preserve"> </w:t>
      </w:r>
      <w:proofErr w:type="spellStart"/>
      <w:r>
        <w:rPr>
          <w:rFonts w:ascii="Calibri" w:hAnsi="Calibri" w:cs="Calibri"/>
          <w:color w:val="2C3E50"/>
          <w:sz w:val="27"/>
          <w:szCs w:val="27"/>
          <w:shd w:val="clear" w:color="auto" w:fill="FEF1C4"/>
        </w:rPr>
        <w:t>Jun</w:t>
      </w:r>
      <w:proofErr w:type="spellEnd"/>
      <w:r>
        <w:rPr>
          <w:rFonts w:ascii="Calibri" w:hAnsi="Calibri" w:cs="Calibri"/>
          <w:color w:val="2C3E50"/>
          <w:sz w:val="27"/>
          <w:szCs w:val="27"/>
          <w:shd w:val="clear" w:color="auto" w:fill="FEF1C4"/>
        </w:rPr>
        <w:t>. 04, 2022).</w:t>
      </w:r>
    </w:p>
    <w:p w14:paraId="2625A19B" w14:textId="77777777" w:rsidR="00F33B07" w:rsidRDefault="00F33B07" w:rsidP="00F33B07">
      <w:pPr>
        <w:shd w:val="clear" w:color="auto" w:fill="FFFFFF"/>
        <w:spacing w:before="100" w:beforeAutospacing="1" w:after="24" w:line="240" w:lineRule="auto"/>
        <w:ind w:left="1488" w:firstLine="0"/>
        <w:jc w:val="left"/>
        <w:rPr>
          <w:rStyle w:val="HTMLCite"/>
          <w:rFonts w:cs="Arial"/>
          <w:color w:val="202122"/>
          <w:sz w:val="19"/>
          <w:szCs w:val="19"/>
        </w:rPr>
      </w:pPr>
      <w:r>
        <w:rPr>
          <w:rStyle w:val="HTMLCite"/>
          <w:rFonts w:cs="Arial"/>
          <w:color w:val="202122"/>
          <w:sz w:val="19"/>
          <w:szCs w:val="19"/>
        </w:rPr>
        <w:t>[h] [21a]</w:t>
      </w:r>
      <w:proofErr w:type="spellStart"/>
      <w:r>
        <w:rPr>
          <w:rFonts w:ascii="Calibri" w:hAnsi="Calibri" w:cs="Calibri"/>
          <w:color w:val="2C3E50"/>
          <w:sz w:val="27"/>
          <w:szCs w:val="27"/>
          <w:shd w:val="clear" w:color="auto" w:fill="FEF1C4"/>
        </w:rPr>
        <w:t>Praveen</w:t>
      </w:r>
      <w:proofErr w:type="spellEnd"/>
      <w:r>
        <w:rPr>
          <w:rFonts w:ascii="Calibri" w:hAnsi="Calibri" w:cs="Calibri"/>
          <w:color w:val="2C3E50"/>
          <w:sz w:val="27"/>
          <w:szCs w:val="27"/>
          <w:shd w:val="clear" w:color="auto" w:fill="FEF1C4"/>
        </w:rPr>
        <w:t>, “</w:t>
      </w:r>
      <w:proofErr w:type="spellStart"/>
      <w:r>
        <w:rPr>
          <w:rFonts w:ascii="Calibri" w:hAnsi="Calibri" w:cs="Calibri"/>
          <w:color w:val="2C3E50"/>
          <w:sz w:val="27"/>
          <w:szCs w:val="27"/>
          <w:shd w:val="clear" w:color="auto" w:fill="FEF1C4"/>
        </w:rPr>
        <w:t>License</w:t>
      </w:r>
      <w:proofErr w:type="spellEnd"/>
      <w:r>
        <w:rPr>
          <w:rFonts w:ascii="Calibri" w:hAnsi="Calibri" w:cs="Calibri"/>
          <w:color w:val="2C3E50"/>
          <w:sz w:val="27"/>
          <w:szCs w:val="27"/>
          <w:shd w:val="clear" w:color="auto" w:fill="FEF1C4"/>
        </w:rPr>
        <w:t xml:space="preserve"> Plate </w:t>
      </w:r>
      <w:proofErr w:type="spellStart"/>
      <w:r>
        <w:rPr>
          <w:rFonts w:ascii="Calibri" w:hAnsi="Calibri" w:cs="Calibri"/>
          <w:color w:val="2C3E50"/>
          <w:sz w:val="27"/>
          <w:szCs w:val="27"/>
          <w:shd w:val="clear" w:color="auto" w:fill="FEF1C4"/>
        </w:rPr>
        <w:t>Recognition</w:t>
      </w:r>
      <w:proofErr w:type="spellEnd"/>
      <w:r>
        <w:rPr>
          <w:rFonts w:ascii="Calibri" w:hAnsi="Calibri" w:cs="Calibri"/>
          <w:color w:val="2C3E50"/>
          <w:sz w:val="27"/>
          <w:szCs w:val="27"/>
          <w:shd w:val="clear" w:color="auto" w:fill="FEF1C4"/>
        </w:rPr>
        <w:t xml:space="preserve"> </w:t>
      </w:r>
      <w:proofErr w:type="spellStart"/>
      <w:r>
        <w:rPr>
          <w:rFonts w:ascii="Calibri" w:hAnsi="Calibri" w:cs="Calibri"/>
          <w:color w:val="2C3E50"/>
          <w:sz w:val="27"/>
          <w:szCs w:val="27"/>
          <w:shd w:val="clear" w:color="auto" w:fill="FEF1C4"/>
        </w:rPr>
        <w:t>using</w:t>
      </w:r>
      <w:proofErr w:type="spellEnd"/>
      <w:r>
        <w:rPr>
          <w:rFonts w:ascii="Calibri" w:hAnsi="Calibri" w:cs="Calibri"/>
          <w:color w:val="2C3E50"/>
          <w:sz w:val="27"/>
          <w:szCs w:val="27"/>
          <w:shd w:val="clear" w:color="auto" w:fill="FEF1C4"/>
        </w:rPr>
        <w:t xml:space="preserve"> </w:t>
      </w:r>
      <w:proofErr w:type="spellStart"/>
      <w:r>
        <w:rPr>
          <w:rFonts w:ascii="Calibri" w:hAnsi="Calibri" w:cs="Calibri"/>
          <w:color w:val="2C3E50"/>
          <w:sz w:val="27"/>
          <w:szCs w:val="27"/>
          <w:shd w:val="clear" w:color="auto" w:fill="FEF1C4"/>
        </w:rPr>
        <w:t>OpenCV</w:t>
      </w:r>
      <w:proofErr w:type="spellEnd"/>
      <w:r>
        <w:rPr>
          <w:rFonts w:ascii="Calibri" w:hAnsi="Calibri" w:cs="Calibri"/>
          <w:color w:val="2C3E50"/>
          <w:sz w:val="27"/>
          <w:szCs w:val="27"/>
          <w:shd w:val="clear" w:color="auto" w:fill="FEF1C4"/>
        </w:rPr>
        <w:t xml:space="preserve"> </w:t>
      </w:r>
      <w:proofErr w:type="spellStart"/>
      <w:r>
        <w:rPr>
          <w:rFonts w:ascii="Calibri" w:hAnsi="Calibri" w:cs="Calibri"/>
          <w:color w:val="2C3E50"/>
          <w:sz w:val="27"/>
          <w:szCs w:val="27"/>
          <w:shd w:val="clear" w:color="auto" w:fill="FEF1C4"/>
        </w:rPr>
        <w:t>Python</w:t>
      </w:r>
      <w:proofErr w:type="spellEnd"/>
      <w:r>
        <w:rPr>
          <w:rFonts w:ascii="Calibri" w:hAnsi="Calibri" w:cs="Calibri"/>
          <w:color w:val="2C3E50"/>
          <w:sz w:val="27"/>
          <w:szCs w:val="27"/>
          <w:shd w:val="clear" w:color="auto" w:fill="FEF1C4"/>
        </w:rPr>
        <w:t>,” </w:t>
      </w:r>
      <w:r>
        <w:rPr>
          <w:rFonts w:ascii="Calibri" w:hAnsi="Calibri" w:cs="Calibri"/>
          <w:i/>
          <w:iCs/>
          <w:color w:val="2C3E50"/>
          <w:sz w:val="27"/>
          <w:szCs w:val="27"/>
          <w:shd w:val="clear" w:color="auto" w:fill="FEF1C4"/>
        </w:rPr>
        <w:t>Medium</w:t>
      </w:r>
      <w:r>
        <w:rPr>
          <w:rFonts w:ascii="Calibri" w:hAnsi="Calibri" w:cs="Calibri"/>
          <w:color w:val="2C3E50"/>
          <w:sz w:val="27"/>
          <w:szCs w:val="27"/>
          <w:shd w:val="clear" w:color="auto" w:fill="FEF1C4"/>
        </w:rPr>
        <w:t xml:space="preserve">, </w:t>
      </w:r>
      <w:proofErr w:type="spellStart"/>
      <w:r>
        <w:rPr>
          <w:rFonts w:ascii="Calibri" w:hAnsi="Calibri" w:cs="Calibri"/>
          <w:color w:val="2C3E50"/>
          <w:sz w:val="27"/>
          <w:szCs w:val="27"/>
          <w:shd w:val="clear" w:color="auto" w:fill="FEF1C4"/>
        </w:rPr>
        <w:t>Jul</w:t>
      </w:r>
      <w:proofErr w:type="spellEnd"/>
      <w:r>
        <w:rPr>
          <w:rFonts w:ascii="Calibri" w:hAnsi="Calibri" w:cs="Calibri"/>
          <w:color w:val="2C3E50"/>
          <w:sz w:val="27"/>
          <w:szCs w:val="27"/>
          <w:shd w:val="clear" w:color="auto" w:fill="FEF1C4"/>
        </w:rPr>
        <w:t xml:space="preserve">. 09, 2020. </w:t>
      </w:r>
      <w:r>
        <w:rPr>
          <w:rFonts w:ascii="Calibri" w:hAnsi="Calibri" w:cs="Calibri"/>
          <w:color w:val="2C3E50"/>
          <w:sz w:val="27"/>
          <w:szCs w:val="27"/>
          <w:shd w:val="clear" w:color="auto" w:fill="FEF1C4"/>
        </w:rPr>
        <w:fldChar w:fldCharType="begin"/>
      </w:r>
      <w:r>
        <w:rPr>
          <w:rFonts w:ascii="Calibri" w:hAnsi="Calibri" w:cs="Calibri"/>
          <w:color w:val="2C3E50"/>
          <w:sz w:val="27"/>
          <w:szCs w:val="27"/>
          <w:shd w:val="clear" w:color="auto" w:fill="FEF1C4"/>
        </w:rPr>
        <w:instrText xml:space="preserve"> HYPERLINK "https://medium.com/programming-fever/license-plate-recognition-using-opencv-python-7611f85cdd6c" </w:instrText>
      </w:r>
      <w:r>
        <w:rPr>
          <w:rFonts w:ascii="Calibri" w:hAnsi="Calibri" w:cs="Calibri"/>
          <w:color w:val="2C3E50"/>
          <w:sz w:val="27"/>
          <w:szCs w:val="27"/>
          <w:shd w:val="clear" w:color="auto" w:fill="FEF1C4"/>
        </w:rPr>
        <w:fldChar w:fldCharType="separate"/>
      </w:r>
      <w:r w:rsidRPr="00EB75AF">
        <w:rPr>
          <w:rStyle w:val="Hyperlink"/>
          <w:rFonts w:ascii="Calibri" w:hAnsi="Calibri" w:cs="Calibri"/>
          <w:sz w:val="27"/>
          <w:szCs w:val="27"/>
          <w:shd w:val="clear" w:color="auto" w:fill="FEF1C4"/>
        </w:rPr>
        <w:t>https://medium.com/programming-fever/license-plate-recognition-using-opencv-python-7611f85cdd6c</w:t>
      </w:r>
      <w:r>
        <w:rPr>
          <w:rFonts w:ascii="Calibri" w:hAnsi="Calibri" w:cs="Calibri"/>
          <w:color w:val="2C3E50"/>
          <w:sz w:val="27"/>
          <w:szCs w:val="27"/>
          <w:shd w:val="clear" w:color="auto" w:fill="FEF1C4"/>
        </w:rPr>
        <w:fldChar w:fldCharType="end"/>
      </w:r>
      <w:r>
        <w:rPr>
          <w:rFonts w:ascii="Calibri" w:hAnsi="Calibri" w:cs="Calibri"/>
          <w:color w:val="2C3E50"/>
          <w:sz w:val="27"/>
          <w:szCs w:val="27"/>
          <w:shd w:val="clear" w:color="auto" w:fill="FEF1C4"/>
        </w:rPr>
        <w:t xml:space="preserve"> (</w:t>
      </w:r>
      <w:proofErr w:type="spellStart"/>
      <w:r>
        <w:rPr>
          <w:rFonts w:ascii="Calibri" w:hAnsi="Calibri" w:cs="Calibri"/>
          <w:color w:val="2C3E50"/>
          <w:sz w:val="27"/>
          <w:szCs w:val="27"/>
          <w:shd w:val="clear" w:color="auto" w:fill="FEF1C4"/>
        </w:rPr>
        <w:t>accessed</w:t>
      </w:r>
      <w:proofErr w:type="spellEnd"/>
      <w:r>
        <w:rPr>
          <w:rFonts w:ascii="Calibri" w:hAnsi="Calibri" w:cs="Calibri"/>
          <w:color w:val="2C3E50"/>
          <w:sz w:val="27"/>
          <w:szCs w:val="27"/>
          <w:shd w:val="clear" w:color="auto" w:fill="FEF1C4"/>
        </w:rPr>
        <w:t xml:space="preserve"> </w:t>
      </w:r>
      <w:proofErr w:type="spellStart"/>
      <w:r>
        <w:rPr>
          <w:rFonts w:ascii="Calibri" w:hAnsi="Calibri" w:cs="Calibri"/>
          <w:color w:val="2C3E50"/>
          <w:sz w:val="27"/>
          <w:szCs w:val="27"/>
          <w:shd w:val="clear" w:color="auto" w:fill="FEF1C4"/>
        </w:rPr>
        <w:t>Jun</w:t>
      </w:r>
      <w:proofErr w:type="spellEnd"/>
      <w:r>
        <w:rPr>
          <w:rFonts w:ascii="Calibri" w:hAnsi="Calibri" w:cs="Calibri"/>
          <w:color w:val="2C3E50"/>
          <w:sz w:val="27"/>
          <w:szCs w:val="27"/>
          <w:shd w:val="clear" w:color="auto" w:fill="FEF1C4"/>
        </w:rPr>
        <w:t>. 04, 2022).</w:t>
      </w:r>
    </w:p>
    <w:p w14:paraId="0CB57DF8" w14:textId="77777777" w:rsidR="00F33B07" w:rsidRDefault="00F33B07" w:rsidP="00F33B07">
      <w:pPr>
        <w:shd w:val="clear" w:color="auto" w:fill="FFFFFF"/>
        <w:spacing w:before="100" w:beforeAutospacing="1" w:after="24" w:line="240" w:lineRule="auto"/>
        <w:ind w:left="1488" w:firstLine="0"/>
        <w:jc w:val="left"/>
        <w:rPr>
          <w:rStyle w:val="HTMLCite"/>
          <w:rFonts w:cs="Arial"/>
          <w:color w:val="202122"/>
          <w:sz w:val="19"/>
          <w:szCs w:val="19"/>
        </w:rPr>
      </w:pPr>
      <w:r>
        <w:rPr>
          <w:rStyle w:val="HTMLCite"/>
          <w:rFonts w:cs="Arial"/>
          <w:color w:val="202122"/>
          <w:sz w:val="19"/>
          <w:szCs w:val="19"/>
        </w:rPr>
        <w:t>[i] [22a]</w:t>
      </w:r>
      <w:r>
        <w:rPr>
          <w:rFonts w:ascii="Calibri" w:hAnsi="Calibri" w:cs="Calibri"/>
          <w:color w:val="2C3E50"/>
          <w:sz w:val="27"/>
          <w:szCs w:val="27"/>
          <w:shd w:val="clear" w:color="auto" w:fill="FEF1C4"/>
        </w:rPr>
        <w:t xml:space="preserve">“Automatic </w:t>
      </w:r>
      <w:proofErr w:type="spellStart"/>
      <w:r>
        <w:rPr>
          <w:rFonts w:ascii="Calibri" w:hAnsi="Calibri" w:cs="Calibri"/>
          <w:color w:val="2C3E50"/>
          <w:sz w:val="27"/>
          <w:szCs w:val="27"/>
          <w:shd w:val="clear" w:color="auto" w:fill="FEF1C4"/>
        </w:rPr>
        <w:t>License</w:t>
      </w:r>
      <w:proofErr w:type="spellEnd"/>
      <w:r>
        <w:rPr>
          <w:rFonts w:ascii="Calibri" w:hAnsi="Calibri" w:cs="Calibri"/>
          <w:color w:val="2C3E50"/>
          <w:sz w:val="27"/>
          <w:szCs w:val="27"/>
          <w:shd w:val="clear" w:color="auto" w:fill="FEF1C4"/>
        </w:rPr>
        <w:t xml:space="preserve"> Plate </w:t>
      </w:r>
      <w:proofErr w:type="spellStart"/>
      <w:r>
        <w:rPr>
          <w:rFonts w:ascii="Calibri" w:hAnsi="Calibri" w:cs="Calibri"/>
          <w:color w:val="2C3E50"/>
          <w:sz w:val="27"/>
          <w:szCs w:val="27"/>
          <w:shd w:val="clear" w:color="auto" w:fill="FEF1C4"/>
        </w:rPr>
        <w:t>Recognition</w:t>
      </w:r>
      <w:proofErr w:type="spellEnd"/>
      <w:r>
        <w:rPr>
          <w:rFonts w:ascii="Calibri" w:hAnsi="Calibri" w:cs="Calibri"/>
          <w:color w:val="2C3E50"/>
          <w:sz w:val="27"/>
          <w:szCs w:val="27"/>
          <w:shd w:val="clear" w:color="auto" w:fill="FEF1C4"/>
        </w:rPr>
        <w:t xml:space="preserve"> </w:t>
      </w:r>
      <w:proofErr w:type="spellStart"/>
      <w:r>
        <w:rPr>
          <w:rFonts w:ascii="Calibri" w:hAnsi="Calibri" w:cs="Calibri"/>
          <w:color w:val="2C3E50"/>
          <w:sz w:val="27"/>
          <w:szCs w:val="27"/>
          <w:shd w:val="clear" w:color="auto" w:fill="FEF1C4"/>
        </w:rPr>
        <w:t>using</w:t>
      </w:r>
      <w:proofErr w:type="spellEnd"/>
      <w:r>
        <w:rPr>
          <w:rFonts w:ascii="Calibri" w:hAnsi="Calibri" w:cs="Calibri"/>
          <w:color w:val="2C3E50"/>
          <w:sz w:val="27"/>
          <w:szCs w:val="27"/>
          <w:shd w:val="clear" w:color="auto" w:fill="FEF1C4"/>
        </w:rPr>
        <w:t xml:space="preserve"> Deep </w:t>
      </w:r>
      <w:proofErr w:type="spellStart"/>
      <w:r>
        <w:rPr>
          <w:rFonts w:ascii="Calibri" w:hAnsi="Calibri" w:cs="Calibri"/>
          <w:color w:val="2C3E50"/>
          <w:sz w:val="27"/>
          <w:szCs w:val="27"/>
          <w:shd w:val="clear" w:color="auto" w:fill="FEF1C4"/>
        </w:rPr>
        <w:t>Learning</w:t>
      </w:r>
      <w:proofErr w:type="spellEnd"/>
      <w:r>
        <w:rPr>
          <w:rFonts w:ascii="Calibri" w:hAnsi="Calibri" w:cs="Calibri"/>
          <w:color w:val="2C3E50"/>
          <w:sz w:val="27"/>
          <w:szCs w:val="27"/>
          <w:shd w:val="clear" w:color="auto" w:fill="FEF1C4"/>
        </w:rPr>
        <w:t>,” Mar. 15, 2022. https://learnopencv.com/automatic-license-plate-recognition-using-deep-learning/?ck_subscriber_id=452195442 (</w:t>
      </w:r>
      <w:proofErr w:type="spellStart"/>
      <w:r>
        <w:rPr>
          <w:rFonts w:ascii="Calibri" w:hAnsi="Calibri" w:cs="Calibri"/>
          <w:color w:val="2C3E50"/>
          <w:sz w:val="27"/>
          <w:szCs w:val="27"/>
          <w:shd w:val="clear" w:color="auto" w:fill="FEF1C4"/>
        </w:rPr>
        <w:t>accessed</w:t>
      </w:r>
      <w:proofErr w:type="spellEnd"/>
      <w:r>
        <w:rPr>
          <w:rFonts w:ascii="Calibri" w:hAnsi="Calibri" w:cs="Calibri"/>
          <w:color w:val="2C3E50"/>
          <w:sz w:val="27"/>
          <w:szCs w:val="27"/>
          <w:shd w:val="clear" w:color="auto" w:fill="FEF1C4"/>
        </w:rPr>
        <w:t xml:space="preserve"> </w:t>
      </w:r>
      <w:proofErr w:type="spellStart"/>
      <w:r>
        <w:rPr>
          <w:rFonts w:ascii="Calibri" w:hAnsi="Calibri" w:cs="Calibri"/>
          <w:color w:val="2C3E50"/>
          <w:sz w:val="27"/>
          <w:szCs w:val="27"/>
          <w:shd w:val="clear" w:color="auto" w:fill="FEF1C4"/>
        </w:rPr>
        <w:t>Jun</w:t>
      </w:r>
      <w:proofErr w:type="spellEnd"/>
      <w:r>
        <w:rPr>
          <w:rFonts w:ascii="Calibri" w:hAnsi="Calibri" w:cs="Calibri"/>
          <w:color w:val="2C3E50"/>
          <w:sz w:val="27"/>
          <w:szCs w:val="27"/>
          <w:shd w:val="clear" w:color="auto" w:fill="FEF1C4"/>
        </w:rPr>
        <w:t>. 04, 2022).</w:t>
      </w:r>
    </w:p>
    <w:p w14:paraId="29AE5196" w14:textId="77777777" w:rsidR="00F33B07" w:rsidRDefault="00F33B07" w:rsidP="00F33B07">
      <w:pPr>
        <w:shd w:val="clear" w:color="auto" w:fill="FFFFFF"/>
        <w:spacing w:before="100" w:beforeAutospacing="1" w:after="24" w:line="240" w:lineRule="auto"/>
        <w:ind w:left="1488" w:firstLine="0"/>
        <w:jc w:val="left"/>
        <w:rPr>
          <w:rStyle w:val="HTMLCite"/>
          <w:rFonts w:cs="Arial"/>
          <w:color w:val="202122"/>
          <w:sz w:val="19"/>
          <w:szCs w:val="19"/>
        </w:rPr>
      </w:pPr>
      <w:r>
        <w:rPr>
          <w:rStyle w:val="HTMLCite"/>
          <w:rFonts w:cs="Arial"/>
          <w:color w:val="202122"/>
          <w:sz w:val="19"/>
          <w:szCs w:val="19"/>
        </w:rPr>
        <w:t xml:space="preserve">[j][23a] </w:t>
      </w:r>
      <w:r>
        <w:rPr>
          <w:rFonts w:ascii="Calibri" w:hAnsi="Calibri" w:cs="Calibri"/>
          <w:color w:val="2C3E50"/>
          <w:sz w:val="27"/>
          <w:szCs w:val="27"/>
          <w:shd w:val="clear" w:color="auto" w:fill="FEF1C4"/>
        </w:rPr>
        <w:t xml:space="preserve">“Computer Vision </w:t>
      </w:r>
      <w:proofErr w:type="spellStart"/>
      <w:r>
        <w:rPr>
          <w:rFonts w:ascii="Calibri" w:hAnsi="Calibri" w:cs="Calibri"/>
          <w:color w:val="2C3E50"/>
          <w:sz w:val="27"/>
          <w:szCs w:val="27"/>
          <w:shd w:val="clear" w:color="auto" w:fill="FEF1C4"/>
        </w:rPr>
        <w:t>to</w:t>
      </w:r>
      <w:proofErr w:type="spellEnd"/>
      <w:r>
        <w:rPr>
          <w:rFonts w:ascii="Calibri" w:hAnsi="Calibri" w:cs="Calibri"/>
          <w:color w:val="2C3E50"/>
          <w:sz w:val="27"/>
          <w:szCs w:val="27"/>
          <w:shd w:val="clear" w:color="auto" w:fill="FEF1C4"/>
        </w:rPr>
        <w:t xml:space="preserve"> </w:t>
      </w:r>
      <w:proofErr w:type="spellStart"/>
      <w:r>
        <w:rPr>
          <w:rFonts w:ascii="Calibri" w:hAnsi="Calibri" w:cs="Calibri"/>
          <w:color w:val="2C3E50"/>
          <w:sz w:val="27"/>
          <w:szCs w:val="27"/>
          <w:shd w:val="clear" w:color="auto" w:fill="FEF1C4"/>
        </w:rPr>
        <w:t>Detect</w:t>
      </w:r>
      <w:proofErr w:type="spellEnd"/>
      <w:r>
        <w:rPr>
          <w:rFonts w:ascii="Calibri" w:hAnsi="Calibri" w:cs="Calibri"/>
          <w:color w:val="2C3E50"/>
          <w:sz w:val="27"/>
          <w:szCs w:val="27"/>
          <w:shd w:val="clear" w:color="auto" w:fill="FEF1C4"/>
        </w:rPr>
        <w:t xml:space="preserve"> </w:t>
      </w:r>
      <w:proofErr w:type="spellStart"/>
      <w:r>
        <w:rPr>
          <w:rFonts w:ascii="Calibri" w:hAnsi="Calibri" w:cs="Calibri"/>
          <w:color w:val="2C3E50"/>
          <w:sz w:val="27"/>
          <w:szCs w:val="27"/>
          <w:shd w:val="clear" w:color="auto" w:fill="FEF1C4"/>
        </w:rPr>
        <w:t>License</w:t>
      </w:r>
      <w:proofErr w:type="spellEnd"/>
      <w:r>
        <w:rPr>
          <w:rFonts w:ascii="Calibri" w:hAnsi="Calibri" w:cs="Calibri"/>
          <w:color w:val="2C3E50"/>
          <w:sz w:val="27"/>
          <w:szCs w:val="27"/>
          <w:shd w:val="clear" w:color="auto" w:fill="FEF1C4"/>
        </w:rPr>
        <w:t xml:space="preserve"> </w:t>
      </w:r>
      <w:proofErr w:type="spellStart"/>
      <w:r>
        <w:rPr>
          <w:rFonts w:ascii="Calibri" w:hAnsi="Calibri" w:cs="Calibri"/>
          <w:color w:val="2C3E50"/>
          <w:sz w:val="27"/>
          <w:szCs w:val="27"/>
          <w:shd w:val="clear" w:color="auto" w:fill="FEF1C4"/>
        </w:rPr>
        <w:t>Number</w:t>
      </w:r>
      <w:proofErr w:type="spellEnd"/>
      <w:r>
        <w:rPr>
          <w:rFonts w:ascii="Calibri" w:hAnsi="Calibri" w:cs="Calibri"/>
          <w:color w:val="2C3E50"/>
          <w:sz w:val="27"/>
          <w:szCs w:val="27"/>
          <w:shd w:val="clear" w:color="auto" w:fill="FEF1C4"/>
        </w:rPr>
        <w:t xml:space="preserve"> Plate,” </w:t>
      </w:r>
      <w:proofErr w:type="spellStart"/>
      <w:r>
        <w:rPr>
          <w:rFonts w:ascii="Calibri" w:hAnsi="Calibri" w:cs="Calibri"/>
          <w:i/>
          <w:iCs/>
          <w:color w:val="2C3E50"/>
          <w:sz w:val="27"/>
          <w:szCs w:val="27"/>
          <w:shd w:val="clear" w:color="auto" w:fill="FEF1C4"/>
        </w:rPr>
        <w:t>Analytics</w:t>
      </w:r>
      <w:proofErr w:type="spellEnd"/>
      <w:r>
        <w:rPr>
          <w:rFonts w:ascii="Calibri" w:hAnsi="Calibri" w:cs="Calibri"/>
          <w:i/>
          <w:iCs/>
          <w:color w:val="2C3E50"/>
          <w:sz w:val="27"/>
          <w:szCs w:val="27"/>
          <w:shd w:val="clear" w:color="auto" w:fill="FEF1C4"/>
        </w:rPr>
        <w:t xml:space="preserve"> </w:t>
      </w:r>
      <w:proofErr w:type="spellStart"/>
      <w:r>
        <w:rPr>
          <w:rFonts w:ascii="Calibri" w:hAnsi="Calibri" w:cs="Calibri"/>
          <w:i/>
          <w:iCs/>
          <w:color w:val="2C3E50"/>
          <w:sz w:val="27"/>
          <w:szCs w:val="27"/>
          <w:shd w:val="clear" w:color="auto" w:fill="FEF1C4"/>
        </w:rPr>
        <w:t>Vidhya</w:t>
      </w:r>
      <w:proofErr w:type="spellEnd"/>
      <w:r>
        <w:rPr>
          <w:rFonts w:ascii="Calibri" w:hAnsi="Calibri" w:cs="Calibri"/>
          <w:color w:val="2C3E50"/>
          <w:sz w:val="27"/>
          <w:szCs w:val="27"/>
          <w:shd w:val="clear" w:color="auto" w:fill="FEF1C4"/>
        </w:rPr>
        <w:t>, Dec. 30, 2021. https://www.analyticsvidhya.com/blog/2021/12/computer-vision-to-detect-license-number-plate/ (</w:t>
      </w:r>
      <w:proofErr w:type="spellStart"/>
      <w:r>
        <w:rPr>
          <w:rFonts w:ascii="Calibri" w:hAnsi="Calibri" w:cs="Calibri"/>
          <w:color w:val="2C3E50"/>
          <w:sz w:val="27"/>
          <w:szCs w:val="27"/>
          <w:shd w:val="clear" w:color="auto" w:fill="FEF1C4"/>
        </w:rPr>
        <w:t>accessed</w:t>
      </w:r>
      <w:proofErr w:type="spellEnd"/>
      <w:r>
        <w:rPr>
          <w:rFonts w:ascii="Calibri" w:hAnsi="Calibri" w:cs="Calibri"/>
          <w:color w:val="2C3E50"/>
          <w:sz w:val="27"/>
          <w:szCs w:val="27"/>
          <w:shd w:val="clear" w:color="auto" w:fill="FEF1C4"/>
        </w:rPr>
        <w:t xml:space="preserve"> </w:t>
      </w:r>
      <w:proofErr w:type="spellStart"/>
      <w:r>
        <w:rPr>
          <w:rFonts w:ascii="Calibri" w:hAnsi="Calibri" w:cs="Calibri"/>
          <w:color w:val="2C3E50"/>
          <w:sz w:val="27"/>
          <w:szCs w:val="27"/>
          <w:shd w:val="clear" w:color="auto" w:fill="FEF1C4"/>
        </w:rPr>
        <w:t>Jun</w:t>
      </w:r>
      <w:proofErr w:type="spellEnd"/>
      <w:r>
        <w:rPr>
          <w:rFonts w:ascii="Calibri" w:hAnsi="Calibri" w:cs="Calibri"/>
          <w:color w:val="2C3E50"/>
          <w:sz w:val="27"/>
          <w:szCs w:val="27"/>
          <w:shd w:val="clear" w:color="auto" w:fill="FEF1C4"/>
        </w:rPr>
        <w:t>. 04, 2022).</w:t>
      </w:r>
    </w:p>
    <w:p w14:paraId="1F7CADB4" w14:textId="77777777" w:rsidR="00F33B07" w:rsidRDefault="00F33B07" w:rsidP="00F33B07">
      <w:pPr>
        <w:shd w:val="clear" w:color="auto" w:fill="FFFFFF"/>
        <w:spacing w:before="100" w:beforeAutospacing="1" w:after="24" w:line="240" w:lineRule="auto"/>
        <w:ind w:left="1488" w:firstLine="0"/>
        <w:jc w:val="left"/>
        <w:rPr>
          <w:rStyle w:val="HTMLCite"/>
          <w:rFonts w:cs="Arial"/>
          <w:color w:val="202122"/>
          <w:sz w:val="19"/>
          <w:szCs w:val="19"/>
        </w:rPr>
      </w:pPr>
      <w:r>
        <w:rPr>
          <w:rStyle w:val="HTMLCite"/>
          <w:rFonts w:cs="Arial"/>
          <w:color w:val="202122"/>
          <w:sz w:val="19"/>
          <w:szCs w:val="19"/>
        </w:rPr>
        <w:t xml:space="preserve">[k][24a] </w:t>
      </w:r>
      <w:proofErr w:type="spellStart"/>
      <w:r>
        <w:rPr>
          <w:rFonts w:ascii="Calibri" w:hAnsi="Calibri" w:cs="Calibri"/>
          <w:color w:val="2C3E50"/>
          <w:sz w:val="27"/>
          <w:szCs w:val="27"/>
          <w:shd w:val="clear" w:color="auto" w:fill="FEF1C4"/>
        </w:rPr>
        <w:t>TensorFlow</w:t>
      </w:r>
      <w:proofErr w:type="spellEnd"/>
      <w:r>
        <w:rPr>
          <w:rFonts w:ascii="Calibri" w:hAnsi="Calibri" w:cs="Calibri"/>
          <w:color w:val="2C3E50"/>
          <w:sz w:val="27"/>
          <w:szCs w:val="27"/>
          <w:shd w:val="clear" w:color="auto" w:fill="FEF1C4"/>
        </w:rPr>
        <w:t>, “</w:t>
      </w:r>
      <w:proofErr w:type="spellStart"/>
      <w:r>
        <w:rPr>
          <w:rFonts w:ascii="Calibri" w:hAnsi="Calibri" w:cs="Calibri"/>
          <w:color w:val="2C3E50"/>
          <w:sz w:val="27"/>
          <w:szCs w:val="27"/>
          <w:shd w:val="clear" w:color="auto" w:fill="FEF1C4"/>
        </w:rPr>
        <w:t>TensorFlow</w:t>
      </w:r>
      <w:proofErr w:type="spellEnd"/>
      <w:r>
        <w:rPr>
          <w:rFonts w:ascii="Calibri" w:hAnsi="Calibri" w:cs="Calibri"/>
          <w:color w:val="2C3E50"/>
          <w:sz w:val="27"/>
          <w:szCs w:val="27"/>
          <w:shd w:val="clear" w:color="auto" w:fill="FEF1C4"/>
        </w:rPr>
        <w:t>,” </w:t>
      </w:r>
      <w:proofErr w:type="spellStart"/>
      <w:r>
        <w:rPr>
          <w:rFonts w:ascii="Calibri" w:hAnsi="Calibri" w:cs="Calibri"/>
          <w:i/>
          <w:iCs/>
          <w:color w:val="2C3E50"/>
          <w:sz w:val="27"/>
          <w:szCs w:val="27"/>
          <w:shd w:val="clear" w:color="auto" w:fill="FEF1C4"/>
        </w:rPr>
        <w:t>TensorFlow</w:t>
      </w:r>
      <w:proofErr w:type="spellEnd"/>
      <w:r>
        <w:rPr>
          <w:rFonts w:ascii="Calibri" w:hAnsi="Calibri" w:cs="Calibri"/>
          <w:color w:val="2C3E50"/>
          <w:sz w:val="27"/>
          <w:szCs w:val="27"/>
          <w:shd w:val="clear" w:color="auto" w:fill="FEF1C4"/>
        </w:rPr>
        <w:t xml:space="preserve">, 2019. </w:t>
      </w:r>
      <w:r>
        <w:rPr>
          <w:rFonts w:ascii="Calibri" w:hAnsi="Calibri" w:cs="Calibri"/>
          <w:color w:val="2C3E50"/>
          <w:sz w:val="27"/>
          <w:szCs w:val="27"/>
          <w:shd w:val="clear" w:color="auto" w:fill="FEF1C4"/>
        </w:rPr>
        <w:fldChar w:fldCharType="begin"/>
      </w:r>
      <w:r>
        <w:rPr>
          <w:rFonts w:ascii="Calibri" w:hAnsi="Calibri" w:cs="Calibri"/>
          <w:color w:val="2C3E50"/>
          <w:sz w:val="27"/>
          <w:szCs w:val="27"/>
          <w:shd w:val="clear" w:color="auto" w:fill="FEF1C4"/>
        </w:rPr>
        <w:instrText xml:space="preserve"> HYPERLINK "https://www.tensorflow.org/" </w:instrText>
      </w:r>
      <w:r>
        <w:rPr>
          <w:rFonts w:ascii="Calibri" w:hAnsi="Calibri" w:cs="Calibri"/>
          <w:color w:val="2C3E50"/>
          <w:sz w:val="27"/>
          <w:szCs w:val="27"/>
          <w:shd w:val="clear" w:color="auto" w:fill="FEF1C4"/>
        </w:rPr>
        <w:fldChar w:fldCharType="separate"/>
      </w:r>
      <w:r w:rsidRPr="00EB75AF">
        <w:rPr>
          <w:rStyle w:val="Hyperlink"/>
          <w:rFonts w:ascii="Calibri" w:hAnsi="Calibri" w:cs="Calibri"/>
          <w:sz w:val="27"/>
          <w:szCs w:val="27"/>
          <w:shd w:val="clear" w:color="auto" w:fill="FEF1C4"/>
        </w:rPr>
        <w:t>https://www.tensorflow.org/</w:t>
      </w:r>
      <w:r>
        <w:rPr>
          <w:rFonts w:ascii="Calibri" w:hAnsi="Calibri" w:cs="Calibri"/>
          <w:color w:val="2C3E50"/>
          <w:sz w:val="27"/>
          <w:szCs w:val="27"/>
          <w:shd w:val="clear" w:color="auto" w:fill="FEF1C4"/>
        </w:rPr>
        <w:fldChar w:fldCharType="end"/>
      </w:r>
      <w:r>
        <w:rPr>
          <w:rFonts w:ascii="Calibri" w:hAnsi="Calibri" w:cs="Calibri"/>
          <w:color w:val="2C3E50"/>
          <w:sz w:val="27"/>
          <w:szCs w:val="27"/>
          <w:shd w:val="clear" w:color="auto" w:fill="FEF1C4"/>
        </w:rPr>
        <w:t xml:space="preserve"> (</w:t>
      </w:r>
      <w:proofErr w:type="spellStart"/>
      <w:r>
        <w:rPr>
          <w:rFonts w:ascii="Calibri" w:hAnsi="Calibri" w:cs="Calibri"/>
          <w:color w:val="2C3E50"/>
          <w:sz w:val="27"/>
          <w:szCs w:val="27"/>
          <w:shd w:val="clear" w:color="auto" w:fill="FEF1C4"/>
        </w:rPr>
        <w:t>accessed</w:t>
      </w:r>
      <w:proofErr w:type="spellEnd"/>
      <w:r>
        <w:rPr>
          <w:rFonts w:ascii="Calibri" w:hAnsi="Calibri" w:cs="Calibri"/>
          <w:color w:val="2C3E50"/>
          <w:sz w:val="27"/>
          <w:szCs w:val="27"/>
          <w:shd w:val="clear" w:color="auto" w:fill="FEF1C4"/>
        </w:rPr>
        <w:t xml:space="preserve"> </w:t>
      </w:r>
      <w:proofErr w:type="spellStart"/>
      <w:r>
        <w:rPr>
          <w:rFonts w:ascii="Calibri" w:hAnsi="Calibri" w:cs="Calibri"/>
          <w:color w:val="2C3E50"/>
          <w:sz w:val="27"/>
          <w:szCs w:val="27"/>
          <w:shd w:val="clear" w:color="auto" w:fill="FEF1C4"/>
        </w:rPr>
        <w:t>Jun</w:t>
      </w:r>
      <w:proofErr w:type="spellEnd"/>
      <w:r>
        <w:rPr>
          <w:rFonts w:ascii="Calibri" w:hAnsi="Calibri" w:cs="Calibri"/>
          <w:color w:val="2C3E50"/>
          <w:sz w:val="27"/>
          <w:szCs w:val="27"/>
          <w:shd w:val="clear" w:color="auto" w:fill="FEF1C4"/>
        </w:rPr>
        <w:t>. 04, 2022).</w:t>
      </w:r>
    </w:p>
    <w:p w14:paraId="0D208D70" w14:textId="77777777" w:rsidR="00F33B07" w:rsidRDefault="00F33B07" w:rsidP="00F33B07">
      <w:pPr>
        <w:shd w:val="clear" w:color="auto" w:fill="FFFFFF"/>
        <w:spacing w:before="100" w:beforeAutospacing="1" w:after="24" w:line="240" w:lineRule="auto"/>
        <w:ind w:left="1488" w:firstLine="0"/>
        <w:jc w:val="left"/>
        <w:rPr>
          <w:rStyle w:val="HTMLCite"/>
          <w:rFonts w:cs="Arial"/>
          <w:color w:val="202122"/>
          <w:sz w:val="19"/>
          <w:szCs w:val="19"/>
        </w:rPr>
      </w:pPr>
      <w:r>
        <w:rPr>
          <w:rStyle w:val="HTMLCite"/>
          <w:rFonts w:cs="Arial"/>
          <w:color w:val="202122"/>
          <w:sz w:val="19"/>
          <w:szCs w:val="19"/>
        </w:rPr>
        <w:t>[l] [25a]</w:t>
      </w:r>
      <w:r>
        <w:rPr>
          <w:rFonts w:ascii="Calibri" w:hAnsi="Calibri" w:cs="Calibri"/>
          <w:color w:val="2C3E50"/>
          <w:sz w:val="27"/>
          <w:szCs w:val="27"/>
          <w:shd w:val="clear" w:color="auto" w:fill="FEF1C4"/>
        </w:rPr>
        <w:t xml:space="preserve">R. </w:t>
      </w:r>
      <w:proofErr w:type="spellStart"/>
      <w:r>
        <w:rPr>
          <w:rFonts w:ascii="Calibri" w:hAnsi="Calibri" w:cs="Calibri"/>
          <w:color w:val="2C3E50"/>
          <w:sz w:val="27"/>
          <w:szCs w:val="27"/>
          <w:shd w:val="clear" w:color="auto" w:fill="FEF1C4"/>
        </w:rPr>
        <w:t>Vickery</w:t>
      </w:r>
      <w:proofErr w:type="spellEnd"/>
      <w:r>
        <w:rPr>
          <w:rFonts w:ascii="Calibri" w:hAnsi="Calibri" w:cs="Calibri"/>
          <w:color w:val="2C3E50"/>
          <w:sz w:val="27"/>
          <w:szCs w:val="27"/>
          <w:shd w:val="clear" w:color="auto" w:fill="FEF1C4"/>
        </w:rPr>
        <w:t xml:space="preserve">, “The </w:t>
      </w:r>
      <w:proofErr w:type="spellStart"/>
      <w:r>
        <w:rPr>
          <w:rFonts w:ascii="Calibri" w:hAnsi="Calibri" w:cs="Calibri"/>
          <w:color w:val="2C3E50"/>
          <w:sz w:val="27"/>
          <w:szCs w:val="27"/>
          <w:shd w:val="clear" w:color="auto" w:fill="FEF1C4"/>
        </w:rPr>
        <w:t>Python</w:t>
      </w:r>
      <w:proofErr w:type="spellEnd"/>
      <w:r>
        <w:rPr>
          <w:rFonts w:ascii="Calibri" w:hAnsi="Calibri" w:cs="Calibri"/>
          <w:color w:val="2C3E50"/>
          <w:sz w:val="27"/>
          <w:szCs w:val="27"/>
          <w:shd w:val="clear" w:color="auto" w:fill="FEF1C4"/>
        </w:rPr>
        <w:t xml:space="preserve"> </w:t>
      </w:r>
      <w:proofErr w:type="spellStart"/>
      <w:r>
        <w:rPr>
          <w:rFonts w:ascii="Calibri" w:hAnsi="Calibri" w:cs="Calibri"/>
          <w:color w:val="2C3E50"/>
          <w:sz w:val="27"/>
          <w:szCs w:val="27"/>
          <w:shd w:val="clear" w:color="auto" w:fill="FEF1C4"/>
        </w:rPr>
        <w:t>Machine</w:t>
      </w:r>
      <w:proofErr w:type="spellEnd"/>
      <w:r>
        <w:rPr>
          <w:rFonts w:ascii="Calibri" w:hAnsi="Calibri" w:cs="Calibri"/>
          <w:color w:val="2C3E50"/>
          <w:sz w:val="27"/>
          <w:szCs w:val="27"/>
          <w:shd w:val="clear" w:color="auto" w:fill="FEF1C4"/>
        </w:rPr>
        <w:t xml:space="preserve"> </w:t>
      </w:r>
      <w:proofErr w:type="spellStart"/>
      <w:r>
        <w:rPr>
          <w:rFonts w:ascii="Calibri" w:hAnsi="Calibri" w:cs="Calibri"/>
          <w:color w:val="2C3E50"/>
          <w:sz w:val="27"/>
          <w:szCs w:val="27"/>
          <w:shd w:val="clear" w:color="auto" w:fill="FEF1C4"/>
        </w:rPr>
        <w:t>Learning</w:t>
      </w:r>
      <w:proofErr w:type="spellEnd"/>
      <w:r>
        <w:rPr>
          <w:rFonts w:ascii="Calibri" w:hAnsi="Calibri" w:cs="Calibri"/>
          <w:color w:val="2C3E50"/>
          <w:sz w:val="27"/>
          <w:szCs w:val="27"/>
          <w:shd w:val="clear" w:color="auto" w:fill="FEF1C4"/>
        </w:rPr>
        <w:t xml:space="preserve"> </w:t>
      </w:r>
      <w:proofErr w:type="spellStart"/>
      <w:r>
        <w:rPr>
          <w:rFonts w:ascii="Calibri" w:hAnsi="Calibri" w:cs="Calibri"/>
          <w:color w:val="2C3E50"/>
          <w:sz w:val="27"/>
          <w:szCs w:val="27"/>
          <w:shd w:val="clear" w:color="auto" w:fill="FEF1C4"/>
        </w:rPr>
        <w:t>Ecosystem</w:t>
      </w:r>
      <w:proofErr w:type="spellEnd"/>
      <w:r>
        <w:rPr>
          <w:rFonts w:ascii="Calibri" w:hAnsi="Calibri" w:cs="Calibri"/>
          <w:color w:val="2C3E50"/>
          <w:sz w:val="27"/>
          <w:szCs w:val="27"/>
          <w:shd w:val="clear" w:color="auto" w:fill="FEF1C4"/>
        </w:rPr>
        <w:t>,” </w:t>
      </w:r>
      <w:r>
        <w:rPr>
          <w:rFonts w:ascii="Calibri" w:hAnsi="Calibri" w:cs="Calibri"/>
          <w:i/>
          <w:iCs/>
          <w:color w:val="2C3E50"/>
          <w:sz w:val="27"/>
          <w:szCs w:val="27"/>
          <w:shd w:val="clear" w:color="auto" w:fill="FEF1C4"/>
        </w:rPr>
        <w:t>Medium</w:t>
      </w:r>
      <w:r>
        <w:rPr>
          <w:rFonts w:ascii="Calibri" w:hAnsi="Calibri" w:cs="Calibri"/>
          <w:color w:val="2C3E50"/>
          <w:sz w:val="27"/>
          <w:szCs w:val="27"/>
          <w:shd w:val="clear" w:color="auto" w:fill="FEF1C4"/>
        </w:rPr>
        <w:t>, Apr. 11, 2022. https://towardsdatascience.com/the-python-machine-learning-ecosystem-7c05be4ac48d (</w:t>
      </w:r>
      <w:proofErr w:type="spellStart"/>
      <w:r>
        <w:rPr>
          <w:rFonts w:ascii="Calibri" w:hAnsi="Calibri" w:cs="Calibri"/>
          <w:color w:val="2C3E50"/>
          <w:sz w:val="27"/>
          <w:szCs w:val="27"/>
          <w:shd w:val="clear" w:color="auto" w:fill="FEF1C4"/>
        </w:rPr>
        <w:t>accessed</w:t>
      </w:r>
      <w:proofErr w:type="spellEnd"/>
      <w:r>
        <w:rPr>
          <w:rFonts w:ascii="Calibri" w:hAnsi="Calibri" w:cs="Calibri"/>
          <w:color w:val="2C3E50"/>
          <w:sz w:val="27"/>
          <w:szCs w:val="27"/>
          <w:shd w:val="clear" w:color="auto" w:fill="FEF1C4"/>
        </w:rPr>
        <w:t xml:space="preserve"> </w:t>
      </w:r>
      <w:proofErr w:type="spellStart"/>
      <w:r>
        <w:rPr>
          <w:rFonts w:ascii="Calibri" w:hAnsi="Calibri" w:cs="Calibri"/>
          <w:color w:val="2C3E50"/>
          <w:sz w:val="27"/>
          <w:szCs w:val="27"/>
          <w:shd w:val="clear" w:color="auto" w:fill="FEF1C4"/>
        </w:rPr>
        <w:t>Jun</w:t>
      </w:r>
      <w:proofErr w:type="spellEnd"/>
      <w:r>
        <w:rPr>
          <w:rFonts w:ascii="Calibri" w:hAnsi="Calibri" w:cs="Calibri"/>
          <w:color w:val="2C3E50"/>
          <w:sz w:val="27"/>
          <w:szCs w:val="27"/>
          <w:shd w:val="clear" w:color="auto" w:fill="FEF1C4"/>
        </w:rPr>
        <w:t>. 04, 2022).</w:t>
      </w:r>
    </w:p>
    <w:p w14:paraId="34DEBA42" w14:textId="77777777" w:rsidR="00F33B07" w:rsidRDefault="00F33B07" w:rsidP="00F33B07">
      <w:pPr>
        <w:shd w:val="clear" w:color="auto" w:fill="FFFFFF"/>
        <w:spacing w:before="100" w:beforeAutospacing="1" w:after="24" w:line="240" w:lineRule="auto"/>
        <w:ind w:left="1488" w:firstLine="0"/>
        <w:jc w:val="left"/>
        <w:rPr>
          <w:rStyle w:val="HTMLCite"/>
          <w:rFonts w:cs="Arial"/>
          <w:color w:val="202122"/>
          <w:sz w:val="19"/>
          <w:szCs w:val="19"/>
        </w:rPr>
      </w:pPr>
      <w:r>
        <w:rPr>
          <w:rStyle w:val="HTMLCite"/>
          <w:rFonts w:cs="Arial"/>
          <w:color w:val="202122"/>
          <w:sz w:val="19"/>
          <w:szCs w:val="19"/>
        </w:rPr>
        <w:t>[m] [26a]</w:t>
      </w:r>
      <w:r>
        <w:rPr>
          <w:rFonts w:ascii="Calibri" w:hAnsi="Calibri" w:cs="Calibri"/>
          <w:color w:val="2C3E50"/>
          <w:sz w:val="27"/>
          <w:szCs w:val="27"/>
          <w:shd w:val="clear" w:color="auto" w:fill="FEF1C4"/>
        </w:rPr>
        <w:t xml:space="preserve">“Top </w:t>
      </w:r>
      <w:proofErr w:type="spellStart"/>
      <w:r>
        <w:rPr>
          <w:rFonts w:ascii="Calibri" w:hAnsi="Calibri" w:cs="Calibri"/>
          <w:color w:val="2C3E50"/>
          <w:sz w:val="27"/>
          <w:szCs w:val="27"/>
          <w:shd w:val="clear" w:color="auto" w:fill="FEF1C4"/>
        </w:rPr>
        <w:t>Python</w:t>
      </w:r>
      <w:proofErr w:type="spellEnd"/>
      <w:r>
        <w:rPr>
          <w:rFonts w:ascii="Calibri" w:hAnsi="Calibri" w:cs="Calibri"/>
          <w:color w:val="2C3E50"/>
          <w:sz w:val="27"/>
          <w:szCs w:val="27"/>
          <w:shd w:val="clear" w:color="auto" w:fill="FEF1C4"/>
        </w:rPr>
        <w:t xml:space="preserve"> </w:t>
      </w:r>
      <w:proofErr w:type="spellStart"/>
      <w:r>
        <w:rPr>
          <w:rFonts w:ascii="Calibri" w:hAnsi="Calibri" w:cs="Calibri"/>
          <w:color w:val="2C3E50"/>
          <w:sz w:val="27"/>
          <w:szCs w:val="27"/>
          <w:shd w:val="clear" w:color="auto" w:fill="FEF1C4"/>
        </w:rPr>
        <w:t>Machine</w:t>
      </w:r>
      <w:proofErr w:type="spellEnd"/>
      <w:r>
        <w:rPr>
          <w:rFonts w:ascii="Calibri" w:hAnsi="Calibri" w:cs="Calibri"/>
          <w:color w:val="2C3E50"/>
          <w:sz w:val="27"/>
          <w:szCs w:val="27"/>
          <w:shd w:val="clear" w:color="auto" w:fill="FEF1C4"/>
        </w:rPr>
        <w:t xml:space="preserve"> </w:t>
      </w:r>
      <w:proofErr w:type="spellStart"/>
      <w:r>
        <w:rPr>
          <w:rFonts w:ascii="Calibri" w:hAnsi="Calibri" w:cs="Calibri"/>
          <w:color w:val="2C3E50"/>
          <w:sz w:val="27"/>
          <w:szCs w:val="27"/>
          <w:shd w:val="clear" w:color="auto" w:fill="FEF1C4"/>
        </w:rPr>
        <w:t>Learning</w:t>
      </w:r>
      <w:proofErr w:type="spellEnd"/>
      <w:r>
        <w:rPr>
          <w:rFonts w:ascii="Calibri" w:hAnsi="Calibri" w:cs="Calibri"/>
          <w:color w:val="2C3E50"/>
          <w:sz w:val="27"/>
          <w:szCs w:val="27"/>
          <w:shd w:val="clear" w:color="auto" w:fill="FEF1C4"/>
        </w:rPr>
        <w:t xml:space="preserve"> </w:t>
      </w:r>
      <w:proofErr w:type="spellStart"/>
      <w:r>
        <w:rPr>
          <w:rFonts w:ascii="Calibri" w:hAnsi="Calibri" w:cs="Calibri"/>
          <w:color w:val="2C3E50"/>
          <w:sz w:val="27"/>
          <w:szCs w:val="27"/>
          <w:shd w:val="clear" w:color="auto" w:fill="FEF1C4"/>
        </w:rPr>
        <w:t>Libraries</w:t>
      </w:r>
      <w:proofErr w:type="spellEnd"/>
      <w:r>
        <w:rPr>
          <w:rFonts w:ascii="Calibri" w:hAnsi="Calibri" w:cs="Calibri"/>
          <w:color w:val="2C3E50"/>
          <w:sz w:val="27"/>
          <w:szCs w:val="27"/>
          <w:shd w:val="clear" w:color="auto" w:fill="FEF1C4"/>
        </w:rPr>
        <w:t xml:space="preserve"> for 2022,” </w:t>
      </w:r>
      <w:r>
        <w:rPr>
          <w:rFonts w:ascii="Calibri" w:hAnsi="Calibri" w:cs="Calibri"/>
          <w:i/>
          <w:iCs/>
          <w:color w:val="2C3E50"/>
          <w:sz w:val="27"/>
          <w:szCs w:val="27"/>
          <w:shd w:val="clear" w:color="auto" w:fill="FEF1C4"/>
        </w:rPr>
        <w:t>Simplilearn.com</w:t>
      </w:r>
      <w:r>
        <w:rPr>
          <w:rFonts w:ascii="Calibri" w:hAnsi="Calibri" w:cs="Calibri"/>
          <w:color w:val="2C3E50"/>
          <w:sz w:val="27"/>
          <w:szCs w:val="27"/>
          <w:shd w:val="clear" w:color="auto" w:fill="FEF1C4"/>
        </w:rPr>
        <w:t>, Nov. 25, 2020. https://www.simplilearn.com/python-machine-learning-libraries-article (</w:t>
      </w:r>
      <w:proofErr w:type="spellStart"/>
      <w:r>
        <w:rPr>
          <w:rFonts w:ascii="Calibri" w:hAnsi="Calibri" w:cs="Calibri"/>
          <w:color w:val="2C3E50"/>
          <w:sz w:val="27"/>
          <w:szCs w:val="27"/>
          <w:shd w:val="clear" w:color="auto" w:fill="FEF1C4"/>
        </w:rPr>
        <w:t>accessed</w:t>
      </w:r>
      <w:proofErr w:type="spellEnd"/>
      <w:r>
        <w:rPr>
          <w:rFonts w:ascii="Calibri" w:hAnsi="Calibri" w:cs="Calibri"/>
          <w:color w:val="2C3E50"/>
          <w:sz w:val="27"/>
          <w:szCs w:val="27"/>
          <w:shd w:val="clear" w:color="auto" w:fill="FEF1C4"/>
        </w:rPr>
        <w:t xml:space="preserve"> </w:t>
      </w:r>
      <w:proofErr w:type="spellStart"/>
      <w:r>
        <w:rPr>
          <w:rFonts w:ascii="Calibri" w:hAnsi="Calibri" w:cs="Calibri"/>
          <w:color w:val="2C3E50"/>
          <w:sz w:val="27"/>
          <w:szCs w:val="27"/>
          <w:shd w:val="clear" w:color="auto" w:fill="FEF1C4"/>
        </w:rPr>
        <w:t>Jun</w:t>
      </w:r>
      <w:proofErr w:type="spellEnd"/>
      <w:r>
        <w:rPr>
          <w:rFonts w:ascii="Calibri" w:hAnsi="Calibri" w:cs="Calibri"/>
          <w:color w:val="2C3E50"/>
          <w:sz w:val="27"/>
          <w:szCs w:val="27"/>
          <w:shd w:val="clear" w:color="auto" w:fill="FEF1C4"/>
        </w:rPr>
        <w:t>. 04, 2022).</w:t>
      </w:r>
    </w:p>
    <w:p w14:paraId="5F9C5522" w14:textId="77777777" w:rsidR="00F33B07" w:rsidRDefault="00F33B07" w:rsidP="00F33B07">
      <w:pPr>
        <w:shd w:val="clear" w:color="auto" w:fill="FFFFFF"/>
        <w:spacing w:before="100" w:beforeAutospacing="1" w:after="24" w:line="240" w:lineRule="auto"/>
        <w:ind w:left="1488" w:firstLine="0"/>
        <w:jc w:val="left"/>
        <w:rPr>
          <w:rFonts w:cs="Arial"/>
          <w:color w:val="202122"/>
          <w:sz w:val="19"/>
          <w:szCs w:val="19"/>
          <w:lang w:val="en-US" w:eastAsia="en-US"/>
        </w:rPr>
      </w:pPr>
      <w:r>
        <w:rPr>
          <w:rStyle w:val="HTMLCite"/>
          <w:rFonts w:cs="Arial"/>
          <w:color w:val="202122"/>
          <w:sz w:val="19"/>
          <w:szCs w:val="19"/>
        </w:rPr>
        <w:lastRenderedPageBreak/>
        <w:t xml:space="preserve">[n][27a] </w:t>
      </w:r>
      <w:r>
        <w:rPr>
          <w:rFonts w:ascii="Calibri" w:hAnsi="Calibri" w:cs="Calibri"/>
          <w:color w:val="2C3E50"/>
          <w:sz w:val="27"/>
          <w:szCs w:val="27"/>
          <w:shd w:val="clear" w:color="auto" w:fill="FEF1C4"/>
        </w:rPr>
        <w:t xml:space="preserve">J. </w:t>
      </w:r>
      <w:proofErr w:type="spellStart"/>
      <w:r>
        <w:rPr>
          <w:rFonts w:ascii="Calibri" w:hAnsi="Calibri" w:cs="Calibri"/>
          <w:color w:val="2C3E50"/>
          <w:sz w:val="27"/>
          <w:szCs w:val="27"/>
          <w:shd w:val="clear" w:color="auto" w:fill="FEF1C4"/>
        </w:rPr>
        <w:t>Brownlee</w:t>
      </w:r>
      <w:proofErr w:type="spellEnd"/>
      <w:r>
        <w:rPr>
          <w:rFonts w:ascii="Calibri" w:hAnsi="Calibri" w:cs="Calibri"/>
          <w:color w:val="2C3E50"/>
          <w:sz w:val="27"/>
          <w:szCs w:val="27"/>
          <w:shd w:val="clear" w:color="auto" w:fill="FEF1C4"/>
        </w:rPr>
        <w:t xml:space="preserve">, “Transfer </w:t>
      </w:r>
      <w:proofErr w:type="spellStart"/>
      <w:r>
        <w:rPr>
          <w:rFonts w:ascii="Calibri" w:hAnsi="Calibri" w:cs="Calibri"/>
          <w:color w:val="2C3E50"/>
          <w:sz w:val="27"/>
          <w:szCs w:val="27"/>
          <w:shd w:val="clear" w:color="auto" w:fill="FEF1C4"/>
        </w:rPr>
        <w:t>Learning</w:t>
      </w:r>
      <w:proofErr w:type="spellEnd"/>
      <w:r>
        <w:rPr>
          <w:rFonts w:ascii="Calibri" w:hAnsi="Calibri" w:cs="Calibri"/>
          <w:color w:val="2C3E50"/>
          <w:sz w:val="27"/>
          <w:szCs w:val="27"/>
          <w:shd w:val="clear" w:color="auto" w:fill="FEF1C4"/>
        </w:rPr>
        <w:t xml:space="preserve"> in </w:t>
      </w:r>
      <w:proofErr w:type="spellStart"/>
      <w:r>
        <w:rPr>
          <w:rFonts w:ascii="Calibri" w:hAnsi="Calibri" w:cs="Calibri"/>
          <w:color w:val="2C3E50"/>
          <w:sz w:val="27"/>
          <w:szCs w:val="27"/>
          <w:shd w:val="clear" w:color="auto" w:fill="FEF1C4"/>
        </w:rPr>
        <w:t>Keras</w:t>
      </w:r>
      <w:proofErr w:type="spellEnd"/>
      <w:r>
        <w:rPr>
          <w:rFonts w:ascii="Calibri" w:hAnsi="Calibri" w:cs="Calibri"/>
          <w:color w:val="2C3E50"/>
          <w:sz w:val="27"/>
          <w:szCs w:val="27"/>
          <w:shd w:val="clear" w:color="auto" w:fill="FEF1C4"/>
        </w:rPr>
        <w:t xml:space="preserve"> </w:t>
      </w:r>
      <w:proofErr w:type="spellStart"/>
      <w:r>
        <w:rPr>
          <w:rFonts w:ascii="Calibri" w:hAnsi="Calibri" w:cs="Calibri"/>
          <w:color w:val="2C3E50"/>
          <w:sz w:val="27"/>
          <w:szCs w:val="27"/>
          <w:shd w:val="clear" w:color="auto" w:fill="FEF1C4"/>
        </w:rPr>
        <w:t>with</w:t>
      </w:r>
      <w:proofErr w:type="spellEnd"/>
      <w:r>
        <w:rPr>
          <w:rFonts w:ascii="Calibri" w:hAnsi="Calibri" w:cs="Calibri"/>
          <w:color w:val="2C3E50"/>
          <w:sz w:val="27"/>
          <w:szCs w:val="27"/>
          <w:shd w:val="clear" w:color="auto" w:fill="FEF1C4"/>
        </w:rPr>
        <w:t xml:space="preserve"> Computer Vision </w:t>
      </w:r>
      <w:proofErr w:type="spellStart"/>
      <w:r>
        <w:rPr>
          <w:rFonts w:ascii="Calibri" w:hAnsi="Calibri" w:cs="Calibri"/>
          <w:color w:val="2C3E50"/>
          <w:sz w:val="27"/>
          <w:szCs w:val="27"/>
          <w:shd w:val="clear" w:color="auto" w:fill="FEF1C4"/>
        </w:rPr>
        <w:t>Models</w:t>
      </w:r>
      <w:proofErr w:type="spellEnd"/>
      <w:r>
        <w:rPr>
          <w:rFonts w:ascii="Calibri" w:hAnsi="Calibri" w:cs="Calibri"/>
          <w:color w:val="2C3E50"/>
          <w:sz w:val="27"/>
          <w:szCs w:val="27"/>
          <w:shd w:val="clear" w:color="auto" w:fill="FEF1C4"/>
        </w:rPr>
        <w:t>,” </w:t>
      </w:r>
      <w:proofErr w:type="spellStart"/>
      <w:r>
        <w:rPr>
          <w:rFonts w:ascii="Calibri" w:hAnsi="Calibri" w:cs="Calibri"/>
          <w:i/>
          <w:iCs/>
          <w:color w:val="2C3E50"/>
          <w:sz w:val="27"/>
          <w:szCs w:val="27"/>
          <w:shd w:val="clear" w:color="auto" w:fill="FEF1C4"/>
        </w:rPr>
        <w:t>Machine</w:t>
      </w:r>
      <w:proofErr w:type="spellEnd"/>
      <w:r>
        <w:rPr>
          <w:rFonts w:ascii="Calibri" w:hAnsi="Calibri" w:cs="Calibri"/>
          <w:i/>
          <w:iCs/>
          <w:color w:val="2C3E50"/>
          <w:sz w:val="27"/>
          <w:szCs w:val="27"/>
          <w:shd w:val="clear" w:color="auto" w:fill="FEF1C4"/>
        </w:rPr>
        <w:t xml:space="preserve"> </w:t>
      </w:r>
      <w:proofErr w:type="spellStart"/>
      <w:r>
        <w:rPr>
          <w:rFonts w:ascii="Calibri" w:hAnsi="Calibri" w:cs="Calibri"/>
          <w:i/>
          <w:iCs/>
          <w:color w:val="2C3E50"/>
          <w:sz w:val="27"/>
          <w:szCs w:val="27"/>
          <w:shd w:val="clear" w:color="auto" w:fill="FEF1C4"/>
        </w:rPr>
        <w:t>Learning</w:t>
      </w:r>
      <w:proofErr w:type="spellEnd"/>
      <w:r>
        <w:rPr>
          <w:rFonts w:ascii="Calibri" w:hAnsi="Calibri" w:cs="Calibri"/>
          <w:i/>
          <w:iCs/>
          <w:color w:val="2C3E50"/>
          <w:sz w:val="27"/>
          <w:szCs w:val="27"/>
          <w:shd w:val="clear" w:color="auto" w:fill="FEF1C4"/>
        </w:rPr>
        <w:t xml:space="preserve"> </w:t>
      </w:r>
      <w:proofErr w:type="spellStart"/>
      <w:r>
        <w:rPr>
          <w:rFonts w:ascii="Calibri" w:hAnsi="Calibri" w:cs="Calibri"/>
          <w:i/>
          <w:iCs/>
          <w:color w:val="2C3E50"/>
          <w:sz w:val="27"/>
          <w:szCs w:val="27"/>
          <w:shd w:val="clear" w:color="auto" w:fill="FEF1C4"/>
        </w:rPr>
        <w:t>Mastery</w:t>
      </w:r>
      <w:proofErr w:type="spellEnd"/>
      <w:r>
        <w:rPr>
          <w:rFonts w:ascii="Calibri" w:hAnsi="Calibri" w:cs="Calibri"/>
          <w:color w:val="2C3E50"/>
          <w:sz w:val="27"/>
          <w:szCs w:val="27"/>
          <w:shd w:val="clear" w:color="auto" w:fill="FEF1C4"/>
        </w:rPr>
        <w:t xml:space="preserve">, May 14, 2019. </w:t>
      </w:r>
      <w:r>
        <w:rPr>
          <w:rFonts w:ascii="Calibri" w:hAnsi="Calibri" w:cs="Calibri"/>
          <w:color w:val="2C3E50"/>
          <w:sz w:val="27"/>
          <w:szCs w:val="27"/>
          <w:shd w:val="clear" w:color="auto" w:fill="FEF1C4"/>
        </w:rPr>
        <w:fldChar w:fldCharType="begin"/>
      </w:r>
      <w:r>
        <w:rPr>
          <w:rFonts w:ascii="Calibri" w:hAnsi="Calibri" w:cs="Calibri"/>
          <w:color w:val="2C3E50"/>
          <w:sz w:val="27"/>
          <w:szCs w:val="27"/>
          <w:shd w:val="clear" w:color="auto" w:fill="FEF1C4"/>
        </w:rPr>
        <w:instrText xml:space="preserve"> HYPERLINK "https://machinelearningmastery.com/how-to-use-transfer-learning-when-developing-convolutional-neural-network-models/" </w:instrText>
      </w:r>
      <w:r>
        <w:rPr>
          <w:rFonts w:ascii="Calibri" w:hAnsi="Calibri" w:cs="Calibri"/>
          <w:color w:val="2C3E50"/>
          <w:sz w:val="27"/>
          <w:szCs w:val="27"/>
          <w:shd w:val="clear" w:color="auto" w:fill="FEF1C4"/>
        </w:rPr>
        <w:fldChar w:fldCharType="separate"/>
      </w:r>
      <w:r w:rsidRPr="00EB75AF">
        <w:rPr>
          <w:rStyle w:val="Hyperlink"/>
          <w:rFonts w:ascii="Calibri" w:hAnsi="Calibri" w:cs="Calibri"/>
          <w:sz w:val="27"/>
          <w:szCs w:val="27"/>
          <w:shd w:val="clear" w:color="auto" w:fill="FEF1C4"/>
        </w:rPr>
        <w:t>https://machinelearningmastery.com/how-to-use-transfer-learning-when-developing-convolutional-neural-network-models/</w:t>
      </w:r>
      <w:r>
        <w:rPr>
          <w:rFonts w:ascii="Calibri" w:hAnsi="Calibri" w:cs="Calibri"/>
          <w:color w:val="2C3E50"/>
          <w:sz w:val="27"/>
          <w:szCs w:val="27"/>
          <w:shd w:val="clear" w:color="auto" w:fill="FEF1C4"/>
        </w:rPr>
        <w:fldChar w:fldCharType="end"/>
      </w:r>
      <w:r>
        <w:rPr>
          <w:rFonts w:ascii="Calibri" w:hAnsi="Calibri" w:cs="Calibri"/>
          <w:color w:val="2C3E50"/>
          <w:sz w:val="27"/>
          <w:szCs w:val="27"/>
          <w:shd w:val="clear" w:color="auto" w:fill="FEF1C4"/>
        </w:rPr>
        <w:t xml:space="preserve"> (</w:t>
      </w:r>
      <w:proofErr w:type="spellStart"/>
      <w:r>
        <w:rPr>
          <w:rFonts w:ascii="Calibri" w:hAnsi="Calibri" w:cs="Calibri"/>
          <w:color w:val="2C3E50"/>
          <w:sz w:val="27"/>
          <w:szCs w:val="27"/>
          <w:shd w:val="clear" w:color="auto" w:fill="FEF1C4"/>
        </w:rPr>
        <w:t>accessed</w:t>
      </w:r>
      <w:proofErr w:type="spellEnd"/>
      <w:r>
        <w:rPr>
          <w:rFonts w:ascii="Calibri" w:hAnsi="Calibri" w:cs="Calibri"/>
          <w:color w:val="2C3E50"/>
          <w:sz w:val="27"/>
          <w:szCs w:val="27"/>
          <w:shd w:val="clear" w:color="auto" w:fill="FEF1C4"/>
        </w:rPr>
        <w:t xml:space="preserve"> </w:t>
      </w:r>
      <w:proofErr w:type="spellStart"/>
      <w:r>
        <w:rPr>
          <w:rFonts w:ascii="Calibri" w:hAnsi="Calibri" w:cs="Calibri"/>
          <w:color w:val="2C3E50"/>
          <w:sz w:val="27"/>
          <w:szCs w:val="27"/>
          <w:shd w:val="clear" w:color="auto" w:fill="FEF1C4"/>
        </w:rPr>
        <w:t>Jun</w:t>
      </w:r>
      <w:proofErr w:type="spellEnd"/>
      <w:r>
        <w:rPr>
          <w:rFonts w:ascii="Calibri" w:hAnsi="Calibri" w:cs="Calibri"/>
          <w:color w:val="2C3E50"/>
          <w:sz w:val="27"/>
          <w:szCs w:val="27"/>
          <w:shd w:val="clear" w:color="auto" w:fill="FEF1C4"/>
        </w:rPr>
        <w:t>. 04, 2022).</w:t>
      </w:r>
    </w:p>
    <w:p w14:paraId="0B7AED6B" w14:textId="77777777" w:rsidR="00F33B07" w:rsidRDefault="00F33B07" w:rsidP="00F33B07">
      <w:pPr>
        <w:shd w:val="clear" w:color="auto" w:fill="FFFFFF"/>
        <w:spacing w:before="100" w:beforeAutospacing="1" w:after="24" w:line="240" w:lineRule="auto"/>
        <w:ind w:left="1488" w:firstLine="0"/>
        <w:jc w:val="left"/>
        <w:rPr>
          <w:rFonts w:ascii="Calibri" w:hAnsi="Calibri" w:cs="Calibri"/>
          <w:color w:val="2C3E50"/>
          <w:sz w:val="27"/>
          <w:szCs w:val="27"/>
          <w:shd w:val="clear" w:color="auto" w:fill="FEF1C4"/>
        </w:rPr>
      </w:pPr>
      <w:r>
        <w:rPr>
          <w:rFonts w:cs="Arial"/>
          <w:color w:val="202122"/>
          <w:sz w:val="19"/>
          <w:szCs w:val="19"/>
          <w:lang w:val="en-US" w:eastAsia="en-US"/>
        </w:rPr>
        <w:t>[o] [28</w:t>
      </w:r>
      <w:proofErr w:type="gramStart"/>
      <w:r>
        <w:rPr>
          <w:rFonts w:cs="Arial"/>
          <w:color w:val="202122"/>
          <w:sz w:val="19"/>
          <w:szCs w:val="19"/>
          <w:lang w:val="en-US" w:eastAsia="en-US"/>
        </w:rPr>
        <w:t>a]</w:t>
      </w:r>
      <w:r>
        <w:rPr>
          <w:rFonts w:ascii="Calibri" w:hAnsi="Calibri" w:cs="Calibri"/>
          <w:color w:val="2C3E50"/>
          <w:sz w:val="27"/>
          <w:szCs w:val="27"/>
          <w:shd w:val="clear" w:color="auto" w:fill="FEF1C4"/>
        </w:rPr>
        <w:t>“</w:t>
      </w:r>
      <w:proofErr w:type="gramEnd"/>
      <w:r>
        <w:rPr>
          <w:rFonts w:ascii="Calibri" w:hAnsi="Calibri" w:cs="Calibri"/>
          <w:color w:val="2C3E50"/>
          <w:sz w:val="27"/>
          <w:szCs w:val="27"/>
          <w:shd w:val="clear" w:color="auto" w:fill="FEF1C4"/>
        </w:rPr>
        <w:t>[</w:t>
      </w:r>
      <w:proofErr w:type="spellStart"/>
      <w:r>
        <w:rPr>
          <w:rFonts w:ascii="Calibri" w:hAnsi="Calibri" w:cs="Calibri"/>
          <w:color w:val="2C3E50"/>
          <w:sz w:val="27"/>
          <w:szCs w:val="27"/>
          <w:shd w:val="clear" w:color="auto" w:fill="FEF1C4"/>
        </w:rPr>
        <w:t>Tutorial</w:t>
      </w:r>
      <w:proofErr w:type="spellEnd"/>
      <w:r>
        <w:rPr>
          <w:rFonts w:ascii="Calibri" w:hAnsi="Calibri" w:cs="Calibri"/>
          <w:color w:val="2C3E50"/>
          <w:sz w:val="27"/>
          <w:szCs w:val="27"/>
          <w:shd w:val="clear" w:color="auto" w:fill="FEF1C4"/>
        </w:rPr>
        <w:t xml:space="preserve">] OCR in </w:t>
      </w:r>
      <w:proofErr w:type="spellStart"/>
      <w:r>
        <w:rPr>
          <w:rFonts w:ascii="Calibri" w:hAnsi="Calibri" w:cs="Calibri"/>
          <w:color w:val="2C3E50"/>
          <w:sz w:val="27"/>
          <w:szCs w:val="27"/>
          <w:shd w:val="clear" w:color="auto" w:fill="FEF1C4"/>
        </w:rPr>
        <w:t>Python</w:t>
      </w:r>
      <w:proofErr w:type="spellEnd"/>
      <w:r>
        <w:rPr>
          <w:rFonts w:ascii="Calibri" w:hAnsi="Calibri" w:cs="Calibri"/>
          <w:color w:val="2C3E50"/>
          <w:sz w:val="27"/>
          <w:szCs w:val="27"/>
          <w:shd w:val="clear" w:color="auto" w:fill="FEF1C4"/>
        </w:rPr>
        <w:t xml:space="preserve"> </w:t>
      </w:r>
      <w:proofErr w:type="spellStart"/>
      <w:r>
        <w:rPr>
          <w:rFonts w:ascii="Calibri" w:hAnsi="Calibri" w:cs="Calibri"/>
          <w:color w:val="2C3E50"/>
          <w:sz w:val="27"/>
          <w:szCs w:val="27"/>
          <w:shd w:val="clear" w:color="auto" w:fill="FEF1C4"/>
        </w:rPr>
        <w:t>with</w:t>
      </w:r>
      <w:proofErr w:type="spellEnd"/>
      <w:r>
        <w:rPr>
          <w:rFonts w:ascii="Calibri" w:hAnsi="Calibri" w:cs="Calibri"/>
          <w:color w:val="2C3E50"/>
          <w:sz w:val="27"/>
          <w:szCs w:val="27"/>
          <w:shd w:val="clear" w:color="auto" w:fill="FEF1C4"/>
        </w:rPr>
        <w:t xml:space="preserve"> </w:t>
      </w:r>
      <w:proofErr w:type="spellStart"/>
      <w:r>
        <w:rPr>
          <w:rFonts w:ascii="Calibri" w:hAnsi="Calibri" w:cs="Calibri"/>
          <w:color w:val="2C3E50"/>
          <w:sz w:val="27"/>
          <w:szCs w:val="27"/>
          <w:shd w:val="clear" w:color="auto" w:fill="FEF1C4"/>
        </w:rPr>
        <w:t>Tesseract</w:t>
      </w:r>
      <w:proofErr w:type="spellEnd"/>
      <w:r>
        <w:rPr>
          <w:rFonts w:ascii="Calibri" w:hAnsi="Calibri" w:cs="Calibri"/>
          <w:color w:val="2C3E50"/>
          <w:sz w:val="27"/>
          <w:szCs w:val="27"/>
          <w:shd w:val="clear" w:color="auto" w:fill="FEF1C4"/>
        </w:rPr>
        <w:t xml:space="preserve">, </w:t>
      </w:r>
      <w:proofErr w:type="spellStart"/>
      <w:r>
        <w:rPr>
          <w:rFonts w:ascii="Calibri" w:hAnsi="Calibri" w:cs="Calibri"/>
          <w:color w:val="2C3E50"/>
          <w:sz w:val="27"/>
          <w:szCs w:val="27"/>
          <w:shd w:val="clear" w:color="auto" w:fill="FEF1C4"/>
        </w:rPr>
        <w:t>OpenCV</w:t>
      </w:r>
      <w:proofErr w:type="spellEnd"/>
      <w:r>
        <w:rPr>
          <w:rFonts w:ascii="Calibri" w:hAnsi="Calibri" w:cs="Calibri"/>
          <w:color w:val="2C3E50"/>
          <w:sz w:val="27"/>
          <w:szCs w:val="27"/>
          <w:shd w:val="clear" w:color="auto" w:fill="FEF1C4"/>
        </w:rPr>
        <w:t xml:space="preserve"> </w:t>
      </w:r>
      <w:proofErr w:type="spellStart"/>
      <w:r>
        <w:rPr>
          <w:rFonts w:ascii="Calibri" w:hAnsi="Calibri" w:cs="Calibri"/>
          <w:color w:val="2C3E50"/>
          <w:sz w:val="27"/>
          <w:szCs w:val="27"/>
          <w:shd w:val="clear" w:color="auto" w:fill="FEF1C4"/>
        </w:rPr>
        <w:t>and</w:t>
      </w:r>
      <w:proofErr w:type="spellEnd"/>
      <w:r>
        <w:rPr>
          <w:rFonts w:ascii="Calibri" w:hAnsi="Calibri" w:cs="Calibri"/>
          <w:color w:val="2C3E50"/>
          <w:sz w:val="27"/>
          <w:szCs w:val="27"/>
          <w:shd w:val="clear" w:color="auto" w:fill="FEF1C4"/>
        </w:rPr>
        <w:t xml:space="preserve"> </w:t>
      </w:r>
      <w:proofErr w:type="spellStart"/>
      <w:r>
        <w:rPr>
          <w:rFonts w:ascii="Calibri" w:hAnsi="Calibri" w:cs="Calibri"/>
          <w:color w:val="2C3E50"/>
          <w:sz w:val="27"/>
          <w:szCs w:val="27"/>
          <w:shd w:val="clear" w:color="auto" w:fill="FEF1C4"/>
        </w:rPr>
        <w:t>Pytesseract</w:t>
      </w:r>
      <w:proofErr w:type="spellEnd"/>
      <w:r>
        <w:rPr>
          <w:rFonts w:ascii="Calibri" w:hAnsi="Calibri" w:cs="Calibri"/>
          <w:color w:val="2C3E50"/>
          <w:sz w:val="27"/>
          <w:szCs w:val="27"/>
          <w:shd w:val="clear" w:color="auto" w:fill="FEF1C4"/>
        </w:rPr>
        <w:t>,” </w:t>
      </w:r>
      <w:r>
        <w:rPr>
          <w:rFonts w:ascii="Calibri" w:hAnsi="Calibri" w:cs="Calibri"/>
          <w:i/>
          <w:iCs/>
          <w:color w:val="2C3E50"/>
          <w:sz w:val="27"/>
          <w:szCs w:val="27"/>
          <w:shd w:val="clear" w:color="auto" w:fill="FEF1C4"/>
        </w:rPr>
        <w:t xml:space="preserve">AI &amp; </w:t>
      </w:r>
      <w:proofErr w:type="spellStart"/>
      <w:r>
        <w:rPr>
          <w:rFonts w:ascii="Calibri" w:hAnsi="Calibri" w:cs="Calibri"/>
          <w:i/>
          <w:iCs/>
          <w:color w:val="2C3E50"/>
          <w:sz w:val="27"/>
          <w:szCs w:val="27"/>
          <w:shd w:val="clear" w:color="auto" w:fill="FEF1C4"/>
        </w:rPr>
        <w:t>Machine</w:t>
      </w:r>
      <w:proofErr w:type="spellEnd"/>
      <w:r>
        <w:rPr>
          <w:rFonts w:ascii="Calibri" w:hAnsi="Calibri" w:cs="Calibri"/>
          <w:i/>
          <w:iCs/>
          <w:color w:val="2C3E50"/>
          <w:sz w:val="27"/>
          <w:szCs w:val="27"/>
          <w:shd w:val="clear" w:color="auto" w:fill="FEF1C4"/>
        </w:rPr>
        <w:t xml:space="preserve"> </w:t>
      </w:r>
      <w:proofErr w:type="spellStart"/>
      <w:r>
        <w:rPr>
          <w:rFonts w:ascii="Calibri" w:hAnsi="Calibri" w:cs="Calibri"/>
          <w:i/>
          <w:iCs/>
          <w:color w:val="2C3E50"/>
          <w:sz w:val="27"/>
          <w:szCs w:val="27"/>
          <w:shd w:val="clear" w:color="auto" w:fill="FEF1C4"/>
        </w:rPr>
        <w:t>Learning</w:t>
      </w:r>
      <w:proofErr w:type="spellEnd"/>
      <w:r>
        <w:rPr>
          <w:rFonts w:ascii="Calibri" w:hAnsi="Calibri" w:cs="Calibri"/>
          <w:i/>
          <w:iCs/>
          <w:color w:val="2C3E50"/>
          <w:sz w:val="27"/>
          <w:szCs w:val="27"/>
          <w:shd w:val="clear" w:color="auto" w:fill="FEF1C4"/>
        </w:rPr>
        <w:t xml:space="preserve"> Blog</w:t>
      </w:r>
      <w:r>
        <w:rPr>
          <w:rFonts w:ascii="Calibri" w:hAnsi="Calibri" w:cs="Calibri"/>
          <w:color w:val="2C3E50"/>
          <w:sz w:val="27"/>
          <w:szCs w:val="27"/>
          <w:shd w:val="clear" w:color="auto" w:fill="FEF1C4"/>
        </w:rPr>
        <w:t>, Dec. 05, 2019. https://nanonets.com/blog/ocr-with-tesseract/ (</w:t>
      </w:r>
      <w:proofErr w:type="spellStart"/>
      <w:r>
        <w:rPr>
          <w:rFonts w:ascii="Calibri" w:hAnsi="Calibri" w:cs="Calibri"/>
          <w:color w:val="2C3E50"/>
          <w:sz w:val="27"/>
          <w:szCs w:val="27"/>
          <w:shd w:val="clear" w:color="auto" w:fill="FEF1C4"/>
        </w:rPr>
        <w:t>accessed</w:t>
      </w:r>
      <w:proofErr w:type="spellEnd"/>
      <w:r>
        <w:rPr>
          <w:rFonts w:ascii="Calibri" w:hAnsi="Calibri" w:cs="Calibri"/>
          <w:color w:val="2C3E50"/>
          <w:sz w:val="27"/>
          <w:szCs w:val="27"/>
          <w:shd w:val="clear" w:color="auto" w:fill="FEF1C4"/>
        </w:rPr>
        <w:t xml:space="preserve"> </w:t>
      </w:r>
      <w:proofErr w:type="spellStart"/>
      <w:r>
        <w:rPr>
          <w:rFonts w:ascii="Calibri" w:hAnsi="Calibri" w:cs="Calibri"/>
          <w:color w:val="2C3E50"/>
          <w:sz w:val="27"/>
          <w:szCs w:val="27"/>
          <w:shd w:val="clear" w:color="auto" w:fill="FEF1C4"/>
        </w:rPr>
        <w:t>Jun</w:t>
      </w:r>
      <w:proofErr w:type="spellEnd"/>
      <w:r>
        <w:rPr>
          <w:rFonts w:ascii="Calibri" w:hAnsi="Calibri" w:cs="Calibri"/>
          <w:color w:val="2C3E50"/>
          <w:sz w:val="27"/>
          <w:szCs w:val="27"/>
          <w:shd w:val="clear" w:color="auto" w:fill="FEF1C4"/>
        </w:rPr>
        <w:t>. 04, 2022).</w:t>
      </w:r>
    </w:p>
    <w:p w14:paraId="05F2E336" w14:textId="77777777" w:rsidR="00F33B07" w:rsidRDefault="00F33B07" w:rsidP="00F33B07">
      <w:pPr>
        <w:spacing w:line="240" w:lineRule="auto"/>
        <w:ind w:firstLine="0"/>
        <w:jc w:val="left"/>
        <w:rPr>
          <w:rFonts w:ascii="Calibri" w:hAnsi="Calibri" w:cs="Calibri"/>
          <w:color w:val="000000"/>
          <w:sz w:val="27"/>
          <w:szCs w:val="27"/>
          <w:lang w:val="en-US" w:eastAsia="en-US"/>
        </w:rPr>
      </w:pPr>
      <w:r>
        <w:rPr>
          <w:rFonts w:ascii="Calibri" w:hAnsi="Calibri" w:cs="Calibri"/>
          <w:color w:val="2C3E50"/>
          <w:sz w:val="27"/>
          <w:szCs w:val="27"/>
          <w:shd w:val="clear" w:color="auto" w:fill="FEF1C4"/>
        </w:rPr>
        <w:t xml:space="preserve">[29a] </w:t>
      </w:r>
      <w:r w:rsidRPr="00757C75">
        <w:rPr>
          <w:rFonts w:ascii="Calibri" w:hAnsi="Calibri" w:cs="Calibri"/>
          <w:color w:val="000000"/>
          <w:sz w:val="27"/>
          <w:szCs w:val="27"/>
          <w:lang w:val="en-US" w:eastAsia="en-US"/>
        </w:rPr>
        <w:t>M. Day, Ed., </w:t>
      </w:r>
      <w:r w:rsidRPr="00757C75">
        <w:rPr>
          <w:rFonts w:ascii="Calibri" w:hAnsi="Calibri" w:cs="Calibri"/>
          <w:i/>
          <w:iCs/>
          <w:color w:val="000000"/>
          <w:sz w:val="27"/>
          <w:szCs w:val="27"/>
          <w:lang w:val="en-US" w:eastAsia="en-US"/>
        </w:rPr>
        <w:t>Ex Machina</w:t>
      </w:r>
      <w:r w:rsidRPr="00757C75">
        <w:rPr>
          <w:rFonts w:ascii="Calibri" w:hAnsi="Calibri" w:cs="Calibri"/>
          <w:color w:val="000000"/>
          <w:sz w:val="27"/>
          <w:szCs w:val="27"/>
          <w:lang w:val="en-US" w:eastAsia="en-US"/>
        </w:rPr>
        <w:t>, (Jan. 21, 2015).</w:t>
      </w:r>
    </w:p>
    <w:p w14:paraId="52035114" w14:textId="77777777" w:rsidR="00F33B07" w:rsidRDefault="00F33B07" w:rsidP="00F33B07">
      <w:pPr>
        <w:spacing w:line="240" w:lineRule="auto"/>
        <w:ind w:firstLine="0"/>
        <w:jc w:val="left"/>
        <w:rPr>
          <w:rFonts w:ascii="Calibri" w:hAnsi="Calibri" w:cs="Calibri"/>
          <w:color w:val="2C3E50"/>
          <w:sz w:val="27"/>
          <w:szCs w:val="27"/>
          <w:shd w:val="clear" w:color="auto" w:fill="FEF1C4"/>
        </w:rPr>
      </w:pPr>
      <w:r>
        <w:rPr>
          <w:rFonts w:ascii="Calibri" w:hAnsi="Calibri" w:cs="Calibri"/>
          <w:color w:val="000000"/>
          <w:sz w:val="27"/>
          <w:szCs w:val="27"/>
          <w:lang w:val="en-US" w:eastAsia="en-US"/>
        </w:rPr>
        <w:t xml:space="preserve">[30a] </w:t>
      </w:r>
      <w:r>
        <w:rPr>
          <w:rFonts w:ascii="Calibri" w:hAnsi="Calibri" w:cs="Calibri"/>
          <w:color w:val="2C3E50"/>
          <w:sz w:val="27"/>
          <w:szCs w:val="27"/>
          <w:shd w:val="clear" w:color="auto" w:fill="FEF1C4"/>
        </w:rPr>
        <w:t xml:space="preserve">Alan </w:t>
      </w:r>
      <w:proofErr w:type="spellStart"/>
      <w:r>
        <w:rPr>
          <w:rFonts w:ascii="Calibri" w:hAnsi="Calibri" w:cs="Calibri"/>
          <w:color w:val="2C3E50"/>
          <w:sz w:val="27"/>
          <w:szCs w:val="27"/>
          <w:shd w:val="clear" w:color="auto" w:fill="FEF1C4"/>
        </w:rPr>
        <w:t>Mathison</w:t>
      </w:r>
      <w:proofErr w:type="spellEnd"/>
      <w:r>
        <w:rPr>
          <w:rFonts w:ascii="Calibri" w:hAnsi="Calibri" w:cs="Calibri"/>
          <w:color w:val="2C3E50"/>
          <w:sz w:val="27"/>
          <w:szCs w:val="27"/>
          <w:shd w:val="clear" w:color="auto" w:fill="FEF1C4"/>
        </w:rPr>
        <w:t xml:space="preserve"> Turing, </w:t>
      </w:r>
      <w:proofErr w:type="spellStart"/>
      <w:r>
        <w:rPr>
          <w:rFonts w:ascii="Calibri" w:hAnsi="Calibri" w:cs="Calibri"/>
          <w:i/>
          <w:iCs/>
          <w:color w:val="2C3E50"/>
          <w:sz w:val="27"/>
          <w:szCs w:val="27"/>
          <w:shd w:val="clear" w:color="auto" w:fill="FEF1C4"/>
        </w:rPr>
        <w:t>Computing</w:t>
      </w:r>
      <w:proofErr w:type="spellEnd"/>
      <w:r>
        <w:rPr>
          <w:rFonts w:ascii="Calibri" w:hAnsi="Calibri" w:cs="Calibri"/>
          <w:i/>
          <w:iCs/>
          <w:color w:val="2C3E50"/>
          <w:sz w:val="27"/>
          <w:szCs w:val="27"/>
          <w:shd w:val="clear" w:color="auto" w:fill="FEF1C4"/>
        </w:rPr>
        <w:t xml:space="preserve"> </w:t>
      </w:r>
      <w:proofErr w:type="spellStart"/>
      <w:r>
        <w:rPr>
          <w:rFonts w:ascii="Calibri" w:hAnsi="Calibri" w:cs="Calibri"/>
          <w:i/>
          <w:iCs/>
          <w:color w:val="2C3E50"/>
          <w:sz w:val="27"/>
          <w:szCs w:val="27"/>
          <w:shd w:val="clear" w:color="auto" w:fill="FEF1C4"/>
        </w:rPr>
        <w:t>machinery</w:t>
      </w:r>
      <w:proofErr w:type="spellEnd"/>
      <w:r>
        <w:rPr>
          <w:rFonts w:ascii="Calibri" w:hAnsi="Calibri" w:cs="Calibri"/>
          <w:i/>
          <w:iCs/>
          <w:color w:val="2C3E50"/>
          <w:sz w:val="27"/>
          <w:szCs w:val="27"/>
          <w:shd w:val="clear" w:color="auto" w:fill="FEF1C4"/>
        </w:rPr>
        <w:t xml:space="preserve"> </w:t>
      </w:r>
      <w:proofErr w:type="spellStart"/>
      <w:r>
        <w:rPr>
          <w:rFonts w:ascii="Calibri" w:hAnsi="Calibri" w:cs="Calibri"/>
          <w:i/>
          <w:iCs/>
          <w:color w:val="2C3E50"/>
          <w:sz w:val="27"/>
          <w:szCs w:val="27"/>
          <w:shd w:val="clear" w:color="auto" w:fill="FEF1C4"/>
        </w:rPr>
        <w:t>and</w:t>
      </w:r>
      <w:proofErr w:type="spellEnd"/>
      <w:r>
        <w:rPr>
          <w:rFonts w:ascii="Calibri" w:hAnsi="Calibri" w:cs="Calibri"/>
          <w:i/>
          <w:iCs/>
          <w:color w:val="2C3E50"/>
          <w:sz w:val="27"/>
          <w:szCs w:val="27"/>
          <w:shd w:val="clear" w:color="auto" w:fill="FEF1C4"/>
        </w:rPr>
        <w:t xml:space="preserve"> intelligence</w:t>
      </w:r>
      <w:r>
        <w:rPr>
          <w:rFonts w:ascii="Calibri" w:hAnsi="Calibri" w:cs="Calibri"/>
          <w:color w:val="2C3E50"/>
          <w:sz w:val="27"/>
          <w:szCs w:val="27"/>
          <w:shd w:val="clear" w:color="auto" w:fill="FEF1C4"/>
        </w:rPr>
        <w:t>. Aberdeen Univ. Press, 1950.</w:t>
      </w:r>
    </w:p>
    <w:p w14:paraId="644A4A86" w14:textId="77777777" w:rsidR="00F33B07" w:rsidRDefault="00F33B07" w:rsidP="00F33B07">
      <w:pPr>
        <w:spacing w:line="240" w:lineRule="auto"/>
        <w:ind w:firstLine="0"/>
        <w:jc w:val="left"/>
        <w:rPr>
          <w:rFonts w:ascii="Calibri" w:hAnsi="Calibri" w:cs="Calibri"/>
          <w:color w:val="2C3E50"/>
          <w:sz w:val="27"/>
          <w:szCs w:val="27"/>
          <w:shd w:val="clear" w:color="auto" w:fill="FEF1C4"/>
        </w:rPr>
      </w:pPr>
      <w:r>
        <w:rPr>
          <w:rFonts w:ascii="Calibri" w:hAnsi="Calibri" w:cs="Calibri"/>
          <w:color w:val="2C3E50"/>
          <w:sz w:val="27"/>
          <w:szCs w:val="27"/>
          <w:shd w:val="clear" w:color="auto" w:fill="FEF1C4"/>
        </w:rPr>
        <w:t>[31a] T. M. Mitchell, </w:t>
      </w:r>
      <w:proofErr w:type="spellStart"/>
      <w:r>
        <w:rPr>
          <w:rFonts w:ascii="Calibri" w:hAnsi="Calibri" w:cs="Calibri"/>
          <w:i/>
          <w:iCs/>
          <w:color w:val="2C3E50"/>
          <w:sz w:val="27"/>
          <w:szCs w:val="27"/>
          <w:shd w:val="clear" w:color="auto" w:fill="FEF1C4"/>
        </w:rPr>
        <w:t>Machine</w:t>
      </w:r>
      <w:proofErr w:type="spellEnd"/>
      <w:r>
        <w:rPr>
          <w:rFonts w:ascii="Calibri" w:hAnsi="Calibri" w:cs="Calibri"/>
          <w:i/>
          <w:iCs/>
          <w:color w:val="2C3E50"/>
          <w:sz w:val="27"/>
          <w:szCs w:val="27"/>
          <w:shd w:val="clear" w:color="auto" w:fill="FEF1C4"/>
        </w:rPr>
        <w:t xml:space="preserve"> </w:t>
      </w:r>
      <w:proofErr w:type="spellStart"/>
      <w:r>
        <w:rPr>
          <w:rFonts w:ascii="Calibri" w:hAnsi="Calibri" w:cs="Calibri"/>
          <w:i/>
          <w:iCs/>
          <w:color w:val="2C3E50"/>
          <w:sz w:val="27"/>
          <w:szCs w:val="27"/>
          <w:shd w:val="clear" w:color="auto" w:fill="FEF1C4"/>
        </w:rPr>
        <w:t>learning</w:t>
      </w:r>
      <w:proofErr w:type="spellEnd"/>
      <w:r>
        <w:rPr>
          <w:rFonts w:ascii="Calibri" w:hAnsi="Calibri" w:cs="Calibri"/>
          <w:color w:val="2C3E50"/>
          <w:sz w:val="27"/>
          <w:szCs w:val="27"/>
          <w:shd w:val="clear" w:color="auto" w:fill="FEF1C4"/>
        </w:rPr>
        <w:t xml:space="preserve">. New York: </w:t>
      </w:r>
      <w:proofErr w:type="spellStart"/>
      <w:r>
        <w:rPr>
          <w:rFonts w:ascii="Calibri" w:hAnsi="Calibri" w:cs="Calibri"/>
          <w:color w:val="2C3E50"/>
          <w:sz w:val="27"/>
          <w:szCs w:val="27"/>
          <w:shd w:val="clear" w:color="auto" w:fill="FEF1C4"/>
        </w:rPr>
        <w:t>Mcgraw</w:t>
      </w:r>
      <w:proofErr w:type="spellEnd"/>
      <w:r>
        <w:rPr>
          <w:rFonts w:ascii="Calibri" w:hAnsi="Calibri" w:cs="Calibri"/>
          <w:color w:val="2C3E50"/>
          <w:sz w:val="27"/>
          <w:szCs w:val="27"/>
          <w:shd w:val="clear" w:color="auto" w:fill="FEF1C4"/>
        </w:rPr>
        <w:t xml:space="preserve"> Hill, 1997.</w:t>
      </w:r>
    </w:p>
    <w:p w14:paraId="1119E3DA" w14:textId="77777777" w:rsidR="00F33B07" w:rsidRPr="00757C75" w:rsidRDefault="00F33B07" w:rsidP="00F33B07">
      <w:pPr>
        <w:spacing w:before="100" w:beforeAutospacing="1" w:after="100" w:afterAutospacing="1" w:line="240" w:lineRule="auto"/>
        <w:ind w:firstLine="0"/>
        <w:jc w:val="left"/>
        <w:rPr>
          <w:rFonts w:ascii="Calibri" w:hAnsi="Calibri" w:cs="Calibri"/>
          <w:color w:val="000000"/>
          <w:sz w:val="27"/>
          <w:szCs w:val="27"/>
          <w:lang w:val="en-US" w:eastAsia="en-US"/>
        </w:rPr>
      </w:pPr>
      <w:r w:rsidRPr="00757C75">
        <w:rPr>
          <w:rFonts w:ascii="Calibri" w:hAnsi="Calibri" w:cs="Calibri"/>
          <w:color w:val="000000"/>
          <w:sz w:val="27"/>
          <w:szCs w:val="27"/>
          <w:lang w:val="en-US" w:eastAsia="en-US"/>
        </w:rPr>
        <w:t>‌</w:t>
      </w:r>
    </w:p>
    <w:p w14:paraId="5B9B9F2A" w14:textId="77777777" w:rsidR="005873A5" w:rsidRDefault="005873A5"/>
    <w:sectPr w:rsidR="005873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575DA1"/>
    <w:multiLevelType w:val="multilevel"/>
    <w:tmpl w:val="8B92E8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4"/>
      <w:numFmt w:val="decimal"/>
      <w:lvlText w:val="%2"/>
      <w:lvlJc w:val="left"/>
      <w:pPr>
        <w:ind w:left="1440" w:hanging="360"/>
      </w:pPr>
      <w:rPr>
        <w:rFonts w:hint="default"/>
      </w:r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924618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B07"/>
    <w:rsid w:val="005873A5"/>
    <w:rsid w:val="00F33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F60EAB"/>
  <w15:chartTrackingRefBased/>
  <w15:docId w15:val="{54A83811-9BE4-4B4D-A497-83695A281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3B07"/>
    <w:pPr>
      <w:spacing w:after="0" w:line="276" w:lineRule="auto"/>
      <w:ind w:firstLine="851"/>
      <w:jc w:val="both"/>
    </w:pPr>
    <w:rPr>
      <w:rFonts w:ascii="Arial" w:eastAsia="Times New Roman" w:hAnsi="Arial" w:cs="Times New Roman"/>
      <w:sz w:val="24"/>
      <w:szCs w:val="24"/>
      <w:lang w:val="ro-RO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F33B0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33B07"/>
    <w:pPr>
      <w:spacing w:line="360" w:lineRule="auto"/>
      <w:ind w:left="720" w:hanging="11"/>
      <w:contextualSpacing/>
    </w:pPr>
    <w:rPr>
      <w:rFonts w:ascii="Times New Roman" w:hAnsi="Times New Roman"/>
      <w:color w:val="000000"/>
      <w:sz w:val="23"/>
      <w:szCs w:val="22"/>
      <w:lang w:eastAsia="ro-RO"/>
    </w:rPr>
  </w:style>
  <w:style w:type="character" w:styleId="HTMLCite">
    <w:name w:val="HTML Cite"/>
    <w:basedOn w:val="DefaultParagraphFont"/>
    <w:uiPriority w:val="99"/>
    <w:unhideWhenUsed/>
    <w:rsid w:val="00F33B07"/>
    <w:rPr>
      <w:i/>
      <w:iCs/>
    </w:rPr>
  </w:style>
  <w:style w:type="character" w:customStyle="1" w:styleId="reference-accessdate">
    <w:name w:val="reference-accessdate"/>
    <w:basedOn w:val="DefaultParagraphFont"/>
    <w:rsid w:val="00F33B07"/>
  </w:style>
  <w:style w:type="character" w:customStyle="1" w:styleId="cs1-format">
    <w:name w:val="cs1-format"/>
    <w:basedOn w:val="DefaultParagraphFont"/>
    <w:rsid w:val="00F33B07"/>
  </w:style>
  <w:style w:type="character" w:styleId="FollowedHyperlink">
    <w:name w:val="FollowedHyperlink"/>
    <w:basedOn w:val="DefaultParagraphFont"/>
    <w:uiPriority w:val="99"/>
    <w:semiHidden/>
    <w:unhideWhenUsed/>
    <w:rsid w:val="00F33B0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i.semanticscholar.org/CorpusID:206661467" TargetMode="External"/><Relationship Id="rId13" Type="http://schemas.openxmlformats.org/officeDocument/2006/relationships/hyperlink" Target="http://www.indiangaming.com/istore/Feb11_Wanser.pdf" TargetMode="External"/><Relationship Id="rId3" Type="http://schemas.openxmlformats.org/officeDocument/2006/relationships/styles" Target="styles.xml"/><Relationship Id="rId7" Type="http://schemas.openxmlformats.org/officeDocument/2006/relationships/hyperlink" Target="https://doi.org/10.1109%2FTCSVT.2012.2203741" TargetMode="External"/><Relationship Id="rId12" Type="http://schemas.openxmlformats.org/officeDocument/2006/relationships/hyperlink" Target="http://www.om.nl/onderwerpen/verkeer/veelgestelde_vragen/trajectcontrole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citeseerx.ist.psu.edu/viewdoc/summary?doi=10.1.1.352.2586" TargetMode="External"/><Relationship Id="rId11" Type="http://schemas.openxmlformats.org/officeDocument/2006/relationships/hyperlink" Target="https://web.archive.org/web/20080409035619/http:/www.extremecctv.com/pdf/productnews/CN040422-Extreme-CCTV-Announces-Contract-for-Stockholm-Traffic-Cameras.pdf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eb.archive.org/web/20180713154219/http:/www.theiacp.org/Portals/0/pdfs/IACP_ALPR_Policy_Operational_Guidance.pdf" TargetMode="External"/><Relationship Id="rId10" Type="http://schemas.openxmlformats.org/officeDocument/2006/relationships/hyperlink" Target="http://news.bbc.co.uk/2/hi/uk_news/england/bradford/4455918.st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cctv-information.co.uk/article/an-introduction-to-anpr/" TargetMode="External"/><Relationship Id="rId14" Type="http://schemas.openxmlformats.org/officeDocument/2006/relationships/hyperlink" Target="https://ww2.arb.ca.gov/sites/default/files/classic/research/apr/past/96-316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0D0985C5-7560-4462-92F3-334CF3EA7D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1177</Words>
  <Characters>6709</Characters>
  <Application>Microsoft Office Word</Application>
  <DocSecurity>0</DocSecurity>
  <Lines>55</Lines>
  <Paragraphs>15</Paragraphs>
  <ScaleCrop>false</ScaleCrop>
  <Company/>
  <LinksUpToDate>false</LinksUpToDate>
  <CharactersWithSpaces>7871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Nastasia Nitu</dc:creator>
  <cp:keywords/>
  <dc:description/>
  <cp:lastModifiedBy>Nastasia Nitu</cp:lastModifiedBy>
  <cp:revision>1</cp:revision>
  <dcterms:created xsi:type="dcterms:W3CDTF">2022-06-04T13:16:00Z</dcterms:created>
  <dcterms:modified xsi:type="dcterms:W3CDTF">2022-06-04T13:17:00Z</dcterms:modified>
</cp:coreProperties>
</file>