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FDF9" w14:textId="0E9C55CB" w:rsidR="00402E9E" w:rsidRPr="00AD7400" w:rsidRDefault="00402E9E" w:rsidP="00AD7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40DB6" w14:textId="30DEC51A" w:rsidR="00AD7400" w:rsidRPr="00AD7400" w:rsidRDefault="00AD7400" w:rsidP="00AD7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C42F2" w14:textId="7EADE1A8" w:rsidR="00AD7400" w:rsidRDefault="00AD7400" w:rsidP="00AD7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6B73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6FB6F3AC" w14:textId="77777777" w:rsidR="009219EE" w:rsidRPr="00E96B73" w:rsidRDefault="009219EE" w:rsidP="00AD7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84397" w14:textId="4BF5CBB3" w:rsidR="00416B9A" w:rsidRDefault="00416B9A" w:rsidP="00E96B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475AF" w14:textId="6B7BFA80" w:rsidR="00416B9A" w:rsidRDefault="00416B9A" w:rsidP="00E96B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Near</w:t>
      </w:r>
      <w:r w:rsidR="00CD28F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B5D7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arth </w:t>
      </w:r>
      <w:r w:rsidR="002B5D7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D4FE7">
        <w:rPr>
          <w:rFonts w:ascii="Times New Roman" w:hAnsi="Times New Roman" w:cs="Times New Roman"/>
          <w:sz w:val="24"/>
          <w:szCs w:val="24"/>
          <w:lang w:val="en-US"/>
        </w:rPr>
        <w:t>bjects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(NEO) pose a threat to our planet Earth and </w:t>
      </w:r>
      <w:r w:rsidR="001D4FE7">
        <w:rPr>
          <w:rFonts w:ascii="Times New Roman" w:hAnsi="Times New Roman" w:cs="Times New Roman"/>
          <w:sz w:val="24"/>
          <w:szCs w:val="24"/>
          <w:lang w:val="en-US"/>
        </w:rPr>
        <w:t>understanding</w:t>
      </w:r>
      <w:r w:rsidR="00BD4804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1D4FE7">
        <w:rPr>
          <w:rFonts w:ascii="Times New Roman" w:hAnsi="Times New Roman" w:cs="Times New Roman"/>
          <w:sz w:val="24"/>
          <w:szCs w:val="24"/>
          <w:lang w:val="en-US"/>
        </w:rPr>
        <w:t>physics</w:t>
      </w:r>
      <w:r w:rsidR="00BD4804">
        <w:rPr>
          <w:rFonts w:ascii="Times New Roman" w:hAnsi="Times New Roman" w:cs="Times New Roman"/>
          <w:sz w:val="24"/>
          <w:szCs w:val="24"/>
          <w:lang w:val="en-US"/>
        </w:rPr>
        <w:t xml:space="preserve"> and mechanics can help us best </w:t>
      </w:r>
      <w:r w:rsidR="001D4FE7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BD4804">
        <w:rPr>
          <w:rFonts w:ascii="Times New Roman" w:hAnsi="Times New Roman" w:cs="Times New Roman"/>
          <w:sz w:val="24"/>
          <w:szCs w:val="24"/>
          <w:lang w:val="en-US"/>
        </w:rPr>
        <w:t xml:space="preserve"> and prepare for any future collisional trajectory with our planet. Among those </w:t>
      </w:r>
      <w:r w:rsidR="001D4FE7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BD4804">
        <w:rPr>
          <w:rFonts w:ascii="Times New Roman" w:hAnsi="Times New Roman" w:cs="Times New Roman"/>
          <w:sz w:val="24"/>
          <w:szCs w:val="24"/>
          <w:lang w:val="en-US"/>
        </w:rPr>
        <w:t xml:space="preserve"> are the </w:t>
      </w:r>
      <w:r w:rsidR="002B5D7E">
        <w:rPr>
          <w:rFonts w:ascii="Times New Roman" w:hAnsi="Times New Roman" w:cs="Times New Roman"/>
          <w:sz w:val="24"/>
          <w:szCs w:val="24"/>
          <w:lang w:val="en-US"/>
        </w:rPr>
        <w:t>Near-Earth</w:t>
      </w:r>
      <w:r w:rsidR="00BD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FE7">
        <w:rPr>
          <w:rFonts w:ascii="Times New Roman" w:hAnsi="Times New Roman" w:cs="Times New Roman"/>
          <w:sz w:val="24"/>
          <w:szCs w:val="24"/>
          <w:lang w:val="en-US"/>
        </w:rPr>
        <w:t>Asteroids</w:t>
      </w:r>
      <w:r w:rsidR="00BD4804">
        <w:rPr>
          <w:rFonts w:ascii="Times New Roman" w:hAnsi="Times New Roman" w:cs="Times New Roman"/>
          <w:sz w:val="24"/>
          <w:szCs w:val="24"/>
          <w:lang w:val="en-US"/>
        </w:rPr>
        <w:t xml:space="preserve"> (NEAs)</w:t>
      </w:r>
      <w:r w:rsidR="00CD28FD">
        <w:rPr>
          <w:rFonts w:ascii="Times New Roman" w:hAnsi="Times New Roman" w:cs="Times New Roman"/>
          <w:sz w:val="24"/>
          <w:szCs w:val="24"/>
          <w:lang w:val="en-US"/>
        </w:rPr>
        <w:t xml:space="preserve">, which revolve around the sun and </w:t>
      </w:r>
      <w:r w:rsidR="00714A1D">
        <w:rPr>
          <w:rFonts w:ascii="Times New Roman" w:hAnsi="Times New Roman" w:cs="Times New Roman"/>
          <w:sz w:val="24"/>
          <w:szCs w:val="24"/>
          <w:lang w:val="en-US"/>
        </w:rPr>
        <w:t xml:space="preserve">close to 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14A1D">
        <w:rPr>
          <w:rFonts w:ascii="Times New Roman" w:hAnsi="Times New Roman" w:cs="Times New Roman"/>
          <w:sz w:val="24"/>
          <w:szCs w:val="24"/>
          <w:lang w:val="en-US"/>
        </w:rPr>
        <w:t>arth. These asteroids do not belong to the</w:t>
      </w:r>
      <w:r w:rsidR="00E50AA4">
        <w:rPr>
          <w:rFonts w:ascii="Times New Roman" w:hAnsi="Times New Roman" w:cs="Times New Roman"/>
          <w:sz w:val="24"/>
          <w:szCs w:val="24"/>
          <w:lang w:val="en-US"/>
        </w:rPr>
        <w:t xml:space="preserve"> Main Belt Asteroid</w:t>
      </w:r>
      <w:r w:rsidR="0071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AA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14A1D">
        <w:rPr>
          <w:rFonts w:ascii="Times New Roman" w:hAnsi="Times New Roman" w:cs="Times New Roman"/>
          <w:sz w:val="24"/>
          <w:szCs w:val="24"/>
          <w:lang w:val="en-US"/>
        </w:rPr>
        <w:t>MBA</w:t>
      </w:r>
      <w:r w:rsidR="00E50A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F10E54" w14:textId="0D480CA2" w:rsidR="00EE4022" w:rsidRDefault="00EE4022" w:rsidP="00EE40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B73">
        <w:rPr>
          <w:rFonts w:ascii="Times New Roman" w:hAnsi="Times New Roman" w:cs="Times New Roman"/>
          <w:sz w:val="24"/>
          <w:szCs w:val="24"/>
          <w:lang w:val="en-US"/>
        </w:rPr>
        <w:t xml:space="preserve">This thesis aims to conduct photometric </w:t>
      </w:r>
      <w:r w:rsidR="00564430">
        <w:rPr>
          <w:rFonts w:ascii="Times New Roman" w:hAnsi="Times New Roman" w:cs="Times New Roman"/>
          <w:sz w:val="24"/>
          <w:szCs w:val="24"/>
          <w:lang w:val="en-US"/>
        </w:rPr>
        <w:t>analysis and light cu</w:t>
      </w:r>
      <w:r w:rsidR="009C6831">
        <w:rPr>
          <w:rFonts w:ascii="Times New Roman" w:hAnsi="Times New Roman" w:cs="Times New Roman"/>
          <w:sz w:val="24"/>
          <w:szCs w:val="24"/>
          <w:lang w:val="en-US"/>
        </w:rPr>
        <w:t>rve creation</w:t>
      </w:r>
      <w:r w:rsidRPr="00E96B73">
        <w:rPr>
          <w:rFonts w:ascii="Times New Roman" w:hAnsi="Times New Roman" w:cs="Times New Roman"/>
          <w:sz w:val="24"/>
          <w:szCs w:val="24"/>
          <w:lang w:val="en-US"/>
        </w:rPr>
        <w:t xml:space="preserve"> to obtain the </w:t>
      </w:r>
      <w:r w:rsidR="009C6831">
        <w:rPr>
          <w:rFonts w:ascii="Times New Roman" w:hAnsi="Times New Roman" w:cs="Times New Roman"/>
          <w:sz w:val="24"/>
          <w:szCs w:val="24"/>
          <w:lang w:val="en-US"/>
        </w:rPr>
        <w:t>rotational period</w:t>
      </w:r>
      <w:r w:rsidRPr="00E96B73">
        <w:rPr>
          <w:rFonts w:ascii="Times New Roman" w:hAnsi="Times New Roman" w:cs="Times New Roman"/>
          <w:sz w:val="24"/>
          <w:szCs w:val="24"/>
          <w:lang w:val="en-US"/>
        </w:rPr>
        <w:t xml:space="preserve"> of selected NEAs</w:t>
      </w:r>
      <w:r w:rsidR="00C67912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proofErr w:type="gramStart"/>
      <w:r w:rsidR="00C67912">
        <w:rPr>
          <w:rFonts w:ascii="Times New Roman" w:hAnsi="Times New Roman" w:cs="Times New Roman"/>
          <w:sz w:val="24"/>
          <w:szCs w:val="24"/>
          <w:lang w:val="en-US"/>
        </w:rPr>
        <w:t>is done</w:t>
      </w:r>
      <w:proofErr w:type="gramEnd"/>
      <w:r w:rsidRPr="00E96B73">
        <w:rPr>
          <w:rFonts w:ascii="Times New Roman" w:hAnsi="Times New Roman" w:cs="Times New Roman"/>
          <w:sz w:val="24"/>
          <w:szCs w:val="24"/>
          <w:lang w:val="en-US"/>
        </w:rPr>
        <w:t xml:space="preserve"> from publicly available photometric data. </w:t>
      </w:r>
      <w:r w:rsidR="00CC7002">
        <w:rPr>
          <w:rFonts w:ascii="Times New Roman" w:hAnsi="Times New Roman" w:cs="Times New Roman"/>
          <w:sz w:val="24"/>
          <w:szCs w:val="24"/>
          <w:lang w:val="en-US"/>
        </w:rPr>
        <w:t xml:space="preserve">The process begins by using data that combines bot FITS images and </w:t>
      </w:r>
      <w:r w:rsidR="00597133">
        <w:rPr>
          <w:rFonts w:ascii="Times New Roman" w:hAnsi="Times New Roman" w:cs="Times New Roman"/>
          <w:sz w:val="24"/>
          <w:szCs w:val="24"/>
          <w:lang w:val="en-US"/>
        </w:rPr>
        <w:t>datasets from ALCDEF and MPO. The se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7133">
        <w:rPr>
          <w:rFonts w:ascii="Times New Roman" w:hAnsi="Times New Roman" w:cs="Times New Roman"/>
          <w:sz w:val="24"/>
          <w:szCs w:val="24"/>
          <w:lang w:val="en-US"/>
        </w:rPr>
        <w:t xml:space="preserve"> FITS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40448">
        <w:rPr>
          <w:rFonts w:ascii="Times New Roman" w:hAnsi="Times New Roman" w:cs="Times New Roman"/>
          <w:sz w:val="24"/>
          <w:szCs w:val="24"/>
          <w:lang w:val="en-US"/>
        </w:rPr>
        <w:t>Flexible Image Transport System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97133">
        <w:rPr>
          <w:rFonts w:ascii="Times New Roman" w:hAnsi="Times New Roman" w:cs="Times New Roman"/>
          <w:sz w:val="24"/>
          <w:szCs w:val="24"/>
          <w:lang w:val="en-US"/>
        </w:rPr>
        <w:t xml:space="preserve"> undergo </w:t>
      </w:r>
      <w:r w:rsidR="005929B1">
        <w:rPr>
          <w:rFonts w:ascii="Times New Roman" w:hAnsi="Times New Roman" w:cs="Times New Roman"/>
          <w:sz w:val="24"/>
          <w:szCs w:val="24"/>
          <w:lang w:val="en-US"/>
        </w:rPr>
        <w:t xml:space="preserve">Batch </w:t>
      </w:r>
      <w:r w:rsidR="00597133">
        <w:rPr>
          <w:rFonts w:ascii="Times New Roman" w:hAnsi="Times New Roman" w:cs="Times New Roman"/>
          <w:sz w:val="24"/>
          <w:szCs w:val="24"/>
          <w:lang w:val="en-US"/>
        </w:rPr>
        <w:t xml:space="preserve">image processing and plate solving to combine all images for </w:t>
      </w:r>
      <w:r w:rsidR="00D87E4E">
        <w:rPr>
          <w:rFonts w:ascii="Times New Roman" w:hAnsi="Times New Roman" w:cs="Times New Roman"/>
          <w:sz w:val="24"/>
          <w:szCs w:val="24"/>
          <w:lang w:val="en-US"/>
        </w:rPr>
        <w:t>photometric analysis</w:t>
      </w:r>
      <w:r w:rsidR="00545695">
        <w:rPr>
          <w:rFonts w:ascii="Times New Roman" w:hAnsi="Times New Roman" w:cs="Times New Roman"/>
          <w:sz w:val="24"/>
          <w:szCs w:val="24"/>
          <w:lang w:val="en-US"/>
        </w:rPr>
        <w:t>. Then, they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 xml:space="preserve"> produce</w:t>
      </w:r>
      <w:r w:rsidR="00D87E4E">
        <w:rPr>
          <w:rFonts w:ascii="Times New Roman" w:hAnsi="Times New Roman" w:cs="Times New Roman"/>
          <w:sz w:val="24"/>
          <w:szCs w:val="24"/>
          <w:lang w:val="en-US"/>
        </w:rPr>
        <w:t xml:space="preserve"> the photometry measurements needed to create the light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E4E">
        <w:rPr>
          <w:rFonts w:ascii="Times New Roman" w:hAnsi="Times New Roman" w:cs="Times New Roman"/>
          <w:sz w:val="24"/>
          <w:szCs w:val="24"/>
          <w:lang w:val="en-US"/>
        </w:rPr>
        <w:t xml:space="preserve">curves. The datasets of other NEAs </w:t>
      </w:r>
      <w:proofErr w:type="gramStart"/>
      <w:r w:rsidR="00D87E4E">
        <w:rPr>
          <w:rFonts w:ascii="Times New Roman" w:hAnsi="Times New Roman" w:cs="Times New Roman"/>
          <w:sz w:val="24"/>
          <w:szCs w:val="24"/>
          <w:lang w:val="en-US"/>
        </w:rPr>
        <w:t>are directly used</w:t>
      </w:r>
      <w:proofErr w:type="gramEnd"/>
      <w:r w:rsidR="00D87E4E">
        <w:rPr>
          <w:rFonts w:ascii="Times New Roman" w:hAnsi="Times New Roman" w:cs="Times New Roman"/>
          <w:sz w:val="24"/>
          <w:szCs w:val="24"/>
          <w:lang w:val="en-US"/>
        </w:rPr>
        <w:t xml:space="preserve"> to make the photometric </w:t>
      </w:r>
      <w:r w:rsidR="005929B1">
        <w:rPr>
          <w:rFonts w:ascii="Times New Roman" w:hAnsi="Times New Roman" w:cs="Times New Roman"/>
          <w:sz w:val="24"/>
          <w:szCs w:val="24"/>
          <w:lang w:val="en-US"/>
        </w:rPr>
        <w:t>measurements</w:t>
      </w:r>
      <w:r w:rsidR="001409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373E97" w14:textId="4A640E30" w:rsidR="00140955" w:rsidRDefault="00140955" w:rsidP="00EE40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proofErr w:type="spellStart"/>
      <w:r w:rsidR="005929B1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="00436C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29B1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light curves can help produce the rotation period of each NEA using </w:t>
      </w:r>
      <w:r w:rsidR="005929B1">
        <w:rPr>
          <w:rFonts w:ascii="Times New Roman" w:hAnsi="Times New Roman" w:cs="Times New Roman"/>
          <w:sz w:val="24"/>
          <w:szCs w:val="24"/>
          <w:lang w:val="en-US"/>
        </w:rPr>
        <w:t>Fourier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 w:rsidR="00733516">
        <w:rPr>
          <w:rFonts w:ascii="Times New Roman" w:hAnsi="Times New Roman" w:cs="Times New Roman"/>
          <w:sz w:val="24"/>
          <w:szCs w:val="24"/>
          <w:lang w:val="en-US"/>
        </w:rPr>
        <w:t xml:space="preserve"> period determination. The period data </w:t>
      </w:r>
      <w:proofErr w:type="gramStart"/>
      <w:r w:rsidR="00733516">
        <w:rPr>
          <w:rFonts w:ascii="Times New Roman" w:hAnsi="Times New Roman" w:cs="Times New Roman"/>
          <w:sz w:val="24"/>
          <w:szCs w:val="24"/>
          <w:lang w:val="en-US"/>
        </w:rPr>
        <w:t>is then used</w:t>
      </w:r>
      <w:proofErr w:type="gramEnd"/>
      <w:r w:rsidR="0073351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733516">
        <w:rPr>
          <w:rFonts w:ascii="Times New Roman" w:hAnsi="Times New Roman" w:cs="Times New Roman"/>
          <w:sz w:val="24"/>
          <w:szCs w:val="24"/>
          <w:lang w:val="en-US"/>
        </w:rPr>
        <w:t>analys</w:t>
      </w:r>
      <w:r w:rsidR="00CD28F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CD28FD">
        <w:rPr>
          <w:rFonts w:ascii="Times New Roman" w:hAnsi="Times New Roman" w:cs="Times New Roman"/>
          <w:sz w:val="24"/>
          <w:szCs w:val="24"/>
          <w:lang w:val="en-US"/>
        </w:rPr>
        <w:t xml:space="preserve"> each of the NEA’s rotation and a further orbit propagation</w:t>
      </w:r>
      <w:r w:rsidR="00ED37FD">
        <w:rPr>
          <w:rFonts w:ascii="Times New Roman" w:hAnsi="Times New Roman" w:cs="Times New Roman"/>
          <w:sz w:val="24"/>
          <w:szCs w:val="24"/>
          <w:lang w:val="en-US"/>
        </w:rPr>
        <w:t xml:space="preserve"> to perform a complete orbit determination of each of the </w:t>
      </w:r>
      <w:r w:rsidR="002B5D7E">
        <w:rPr>
          <w:rFonts w:ascii="Times New Roman" w:hAnsi="Times New Roman" w:cs="Times New Roman"/>
          <w:sz w:val="24"/>
          <w:szCs w:val="24"/>
          <w:lang w:val="en-US"/>
        </w:rPr>
        <w:t>NEAs.</w:t>
      </w:r>
    </w:p>
    <w:p w14:paraId="6A2167EE" w14:textId="1E9D015C" w:rsidR="00A619C6" w:rsidRDefault="00A619C6" w:rsidP="00FD0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9EF7B" w14:textId="77777777" w:rsidR="00A619C6" w:rsidRDefault="00A619C6" w:rsidP="00AD74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6BC40" w14:textId="188580C7" w:rsidR="00AD7400" w:rsidRPr="00AD7400" w:rsidRDefault="00AD7400" w:rsidP="00AD74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Keyword:</w:t>
      </w:r>
      <w:r w:rsidR="00182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FFC">
        <w:rPr>
          <w:rFonts w:ascii="Times New Roman" w:hAnsi="Times New Roman" w:cs="Times New Roman"/>
          <w:b/>
          <w:bCs/>
          <w:sz w:val="24"/>
          <w:szCs w:val="24"/>
        </w:rPr>
        <w:t xml:space="preserve">NEA, </w:t>
      </w:r>
      <w:r w:rsidR="00182885">
        <w:rPr>
          <w:rFonts w:ascii="Times New Roman" w:hAnsi="Times New Roman" w:cs="Times New Roman"/>
          <w:b/>
          <w:bCs/>
          <w:sz w:val="24"/>
          <w:szCs w:val="24"/>
        </w:rPr>
        <w:t xml:space="preserve">Photometry, Light curves, </w:t>
      </w:r>
      <w:r w:rsidR="00436C8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82885">
        <w:rPr>
          <w:rFonts w:ascii="Times New Roman" w:hAnsi="Times New Roman" w:cs="Times New Roman"/>
          <w:b/>
          <w:bCs/>
          <w:sz w:val="24"/>
          <w:szCs w:val="24"/>
        </w:rPr>
        <w:t>eriod</w:t>
      </w:r>
      <w:r w:rsidR="00E65F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AD7400" w:rsidRPr="00AD7400" w:rsidSect="00AD740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BC90" w14:textId="77777777" w:rsidR="00F232B9" w:rsidRDefault="00F232B9" w:rsidP="00F232B9">
      <w:pPr>
        <w:spacing w:after="0" w:line="240" w:lineRule="auto"/>
      </w:pPr>
      <w:r>
        <w:separator/>
      </w:r>
    </w:p>
  </w:endnote>
  <w:endnote w:type="continuationSeparator" w:id="0">
    <w:p w14:paraId="00FBD593" w14:textId="77777777" w:rsidR="00F232B9" w:rsidRDefault="00F232B9" w:rsidP="00F2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BC4F" w14:textId="77777777" w:rsidR="00F232B9" w:rsidRDefault="00F232B9" w:rsidP="00F232B9">
      <w:pPr>
        <w:spacing w:after="0" w:line="240" w:lineRule="auto"/>
      </w:pPr>
      <w:r>
        <w:separator/>
      </w:r>
    </w:p>
  </w:footnote>
  <w:footnote w:type="continuationSeparator" w:id="0">
    <w:p w14:paraId="0574A389" w14:textId="77777777" w:rsidR="00F232B9" w:rsidRDefault="00F232B9" w:rsidP="00F23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tTA0MTS3MDU3NjZW0lEKTi0uzszPAykwqgUA7OkKuCwAAAA="/>
  </w:docVars>
  <w:rsids>
    <w:rsidRoot w:val="00AD7400"/>
    <w:rsid w:val="000B7D84"/>
    <w:rsid w:val="00140955"/>
    <w:rsid w:val="00182885"/>
    <w:rsid w:val="001D4FE7"/>
    <w:rsid w:val="00240448"/>
    <w:rsid w:val="002B5D7E"/>
    <w:rsid w:val="00402E9E"/>
    <w:rsid w:val="00416B9A"/>
    <w:rsid w:val="00436C89"/>
    <w:rsid w:val="00513143"/>
    <w:rsid w:val="0052235D"/>
    <w:rsid w:val="00545695"/>
    <w:rsid w:val="00564430"/>
    <w:rsid w:val="005929B1"/>
    <w:rsid w:val="00597133"/>
    <w:rsid w:val="00714A1D"/>
    <w:rsid w:val="00733516"/>
    <w:rsid w:val="009219EE"/>
    <w:rsid w:val="009C6831"/>
    <w:rsid w:val="00A619C6"/>
    <w:rsid w:val="00AD7400"/>
    <w:rsid w:val="00BD4804"/>
    <w:rsid w:val="00C67912"/>
    <w:rsid w:val="00CC7002"/>
    <w:rsid w:val="00CD28FD"/>
    <w:rsid w:val="00D17D26"/>
    <w:rsid w:val="00D87E4E"/>
    <w:rsid w:val="00E50AA4"/>
    <w:rsid w:val="00E65FFC"/>
    <w:rsid w:val="00E96B73"/>
    <w:rsid w:val="00ED37FD"/>
    <w:rsid w:val="00EE4022"/>
    <w:rsid w:val="00F232B9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FF1A67"/>
  <w15:chartTrackingRefBased/>
  <w15:docId w15:val="{83273641-A2E8-43FD-A466-5BAD97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B9"/>
  </w:style>
  <w:style w:type="paragraph" w:styleId="Footer">
    <w:name w:val="footer"/>
    <w:basedOn w:val="Normal"/>
    <w:link w:val="FooterChar"/>
    <w:uiPriority w:val="99"/>
    <w:unhideWhenUsed/>
    <w:rsid w:val="00F23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Fiedel</dc:creator>
  <cp:keywords/>
  <dc:description/>
  <cp:lastModifiedBy>Rene Fiedel</cp:lastModifiedBy>
  <cp:revision>30</cp:revision>
  <dcterms:created xsi:type="dcterms:W3CDTF">2021-07-09T12:59:00Z</dcterms:created>
  <dcterms:modified xsi:type="dcterms:W3CDTF">2021-07-13T14:34:00Z</dcterms:modified>
</cp:coreProperties>
</file>