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94BB" w14:textId="77777777" w:rsidR="00854E4C" w:rsidRDefault="00854E4C" w:rsidP="001C674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4CCE2" w14:textId="5B464385" w:rsidR="00402E9E" w:rsidRDefault="00AA15F0" w:rsidP="001C674B">
      <w:pPr>
        <w:pStyle w:val="Heading1"/>
        <w:jc w:val="both"/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ab/>
      </w:r>
      <w:r w:rsidR="00854E4C" w:rsidRPr="00854E4C">
        <w:rPr>
          <w:lang w:val="en-US"/>
        </w:rPr>
        <w:t>INTRODUCTION</w:t>
      </w:r>
    </w:p>
    <w:p w14:paraId="3A5A24B7" w14:textId="5E4F39BB" w:rsidR="00A421C6" w:rsidRDefault="00A421C6" w:rsidP="001C674B">
      <w:pPr>
        <w:pStyle w:val="Heading2"/>
        <w:jc w:val="both"/>
      </w:pPr>
      <w:r>
        <w:t>1.1</w:t>
      </w:r>
      <w:r>
        <w:tab/>
        <w:t>Asteroids</w:t>
      </w:r>
    </w:p>
    <w:p w14:paraId="1765EF89" w14:textId="0D8B5438" w:rsidR="009E2DF6" w:rsidRDefault="004E2E7A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discovery of </w:t>
      </w:r>
      <w:r w:rsidR="00D604F1">
        <w:rPr>
          <w:rFonts w:ascii="Times New Roman" w:hAnsi="Times New Roman" w:cs="Times New Roman"/>
          <w:sz w:val="24"/>
          <w:szCs w:val="24"/>
          <w:lang w:val="en-US"/>
        </w:rPr>
        <w:t>celestial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bodies and our solar system increased over the year</w:t>
      </w:r>
      <w:r w:rsidR="0030492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that was extended to the region beyond Neptune</w:t>
      </w:r>
      <w:r w:rsidR="0030492A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where there lies the </w:t>
      </w:r>
      <w:r w:rsidR="00D2449D">
        <w:rPr>
          <w:rFonts w:ascii="Times New Roman" w:hAnsi="Times New Roman" w:cs="Times New Roman"/>
          <w:sz w:val="24"/>
          <w:szCs w:val="24"/>
          <w:lang w:val="en-US"/>
        </w:rPr>
        <w:t>Kuiper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belt</w:t>
      </w:r>
      <w:r w:rsidR="00237CAF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D2449D">
        <w:rPr>
          <w:rFonts w:ascii="Times New Roman" w:hAnsi="Times New Roman" w:cs="Times New Roman"/>
          <w:sz w:val="24"/>
          <w:szCs w:val="24"/>
          <w:lang w:val="en-US"/>
        </w:rPr>
        <w:t>Kuiper</w:t>
      </w:r>
      <w:r w:rsidR="00237CAF">
        <w:rPr>
          <w:rFonts w:ascii="Times New Roman" w:hAnsi="Times New Roman" w:cs="Times New Roman"/>
          <w:sz w:val="24"/>
          <w:szCs w:val="24"/>
          <w:lang w:val="en-US"/>
        </w:rPr>
        <w:t xml:space="preserve"> bel</w:t>
      </w:r>
      <w:r w:rsidR="00753D5A">
        <w:rPr>
          <w:rFonts w:ascii="Times New Roman" w:hAnsi="Times New Roman" w:cs="Times New Roman"/>
          <w:sz w:val="24"/>
          <w:szCs w:val="24"/>
          <w:lang w:val="en-US"/>
        </w:rPr>
        <w:t>t was hard to determine</w:t>
      </w:r>
      <w:r w:rsidR="00450117">
        <w:rPr>
          <w:rFonts w:ascii="Times New Roman" w:hAnsi="Times New Roman" w:cs="Times New Roman"/>
          <w:sz w:val="24"/>
          <w:szCs w:val="24"/>
          <w:lang w:val="en-US"/>
        </w:rPr>
        <w:t xml:space="preserve"> the celestial body charac</w:t>
      </w:r>
      <w:r w:rsidR="00D2449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50117">
        <w:rPr>
          <w:rFonts w:ascii="Times New Roman" w:hAnsi="Times New Roman" w:cs="Times New Roman"/>
          <w:sz w:val="24"/>
          <w:szCs w:val="24"/>
          <w:lang w:val="en-US"/>
        </w:rPr>
        <w:t>er to determine</w:t>
      </w:r>
      <w:r w:rsidR="0056199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D604F1">
        <w:rPr>
          <w:rFonts w:ascii="Times New Roman" w:hAnsi="Times New Roman" w:cs="Times New Roman"/>
          <w:sz w:val="24"/>
          <w:szCs w:val="24"/>
          <w:lang w:val="en-US"/>
        </w:rPr>
        <w:t>distinctions</w:t>
      </w:r>
      <w:r w:rsidR="0056199B">
        <w:rPr>
          <w:rFonts w:ascii="Times New Roman" w:hAnsi="Times New Roman" w:cs="Times New Roman"/>
          <w:sz w:val="24"/>
          <w:szCs w:val="24"/>
          <w:lang w:val="en-US"/>
        </w:rPr>
        <w:t xml:space="preserve"> of these bodies. Therefore</w:t>
      </w:r>
      <w:r w:rsidR="00D2449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6199B">
        <w:rPr>
          <w:rFonts w:ascii="Times New Roman" w:hAnsi="Times New Roman" w:cs="Times New Roman"/>
          <w:sz w:val="24"/>
          <w:szCs w:val="24"/>
          <w:lang w:val="en-US"/>
        </w:rPr>
        <w:t xml:space="preserve"> the International Astronomical Union</w:t>
      </w:r>
      <w:r w:rsidR="00FD6662">
        <w:rPr>
          <w:rFonts w:ascii="Times New Roman" w:hAnsi="Times New Roman" w:cs="Times New Roman"/>
          <w:sz w:val="24"/>
          <w:szCs w:val="24"/>
          <w:lang w:val="en-US"/>
        </w:rPr>
        <w:t xml:space="preserve"> (IAU)</w:t>
      </w:r>
      <w:r w:rsidR="002C00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8B4"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="002C0031">
        <w:rPr>
          <w:rFonts w:ascii="Times New Roman" w:hAnsi="Times New Roman" w:cs="Times New Roman"/>
          <w:sz w:val="24"/>
          <w:szCs w:val="24"/>
          <w:lang w:val="en-US"/>
        </w:rPr>
        <w:t xml:space="preserve"> in the year 2006 that better explained the </w:t>
      </w:r>
      <w:r w:rsidR="00D604F1">
        <w:rPr>
          <w:rFonts w:ascii="Times New Roman" w:hAnsi="Times New Roman" w:cs="Times New Roman"/>
          <w:sz w:val="24"/>
          <w:szCs w:val="24"/>
          <w:lang w:val="en-US"/>
        </w:rPr>
        <w:t>distinct</w:t>
      </w:r>
      <w:r w:rsidR="002C0031">
        <w:rPr>
          <w:rFonts w:ascii="Times New Roman" w:hAnsi="Times New Roman" w:cs="Times New Roman"/>
          <w:sz w:val="24"/>
          <w:szCs w:val="24"/>
          <w:lang w:val="en-US"/>
        </w:rPr>
        <w:t xml:space="preserve"> characters of planets to other </w:t>
      </w:r>
      <w:r w:rsidR="00D604F1">
        <w:rPr>
          <w:rFonts w:ascii="Times New Roman" w:hAnsi="Times New Roman" w:cs="Times New Roman"/>
          <w:sz w:val="24"/>
          <w:szCs w:val="24"/>
          <w:lang w:val="en-US"/>
        </w:rPr>
        <w:t>bodies</w:t>
      </w:r>
      <w:r w:rsidR="00134BB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492A">
        <w:rPr>
          <w:rFonts w:ascii="Times New Roman" w:hAnsi="Times New Roman" w:cs="Times New Roman"/>
          <w:sz w:val="24"/>
          <w:szCs w:val="24"/>
          <w:lang w:val="en-US"/>
        </w:rPr>
        <w:t>Our solar system</w:t>
      </w:r>
      <w:r w:rsidR="00210CF0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30492A">
        <w:rPr>
          <w:rFonts w:ascii="Times New Roman" w:hAnsi="Times New Roman" w:cs="Times New Roman"/>
          <w:sz w:val="24"/>
          <w:szCs w:val="24"/>
          <w:lang w:val="en-US"/>
        </w:rPr>
        <w:t>s three main distinct bodies include planets, dwarf planets,</w:t>
      </w:r>
      <w:r w:rsidR="009E2DF6">
        <w:rPr>
          <w:rFonts w:ascii="Times New Roman" w:hAnsi="Times New Roman" w:cs="Times New Roman"/>
          <w:sz w:val="24"/>
          <w:szCs w:val="24"/>
          <w:lang w:val="en-US"/>
        </w:rPr>
        <w:t xml:space="preserve"> and small solar system bodies</w:t>
      </w:r>
      <w:r w:rsidR="00CC7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4D7C">
        <w:rPr>
          <w:rFonts w:ascii="Times New Roman" w:hAnsi="Times New Roman" w:cs="Times New Roman"/>
          <w:sz w:val="24"/>
          <w:szCs w:val="24"/>
          <w:lang w:val="en-US"/>
        </w:rPr>
        <w:t>[</w:t>
      </w:r>
      <w:commentRangeStart w:id="0"/>
      <w:r w:rsidR="004F4D7C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0"/>
      <w:r w:rsidR="004F4D7C">
        <w:rPr>
          <w:rStyle w:val="CommentReference"/>
        </w:rPr>
        <w:commentReference w:id="0"/>
      </w:r>
      <w:r w:rsidR="004F4D7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CC7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0A7344" w14:textId="63A9F2F7" w:rsidR="009E2D30" w:rsidRDefault="009E2DF6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planet is a celestial body </w:t>
      </w:r>
      <w:r w:rsidR="00A77645">
        <w:rPr>
          <w:rFonts w:ascii="Times New Roman" w:hAnsi="Times New Roman" w:cs="Times New Roman"/>
          <w:sz w:val="24"/>
          <w:szCs w:val="24"/>
          <w:lang w:val="en-US"/>
        </w:rPr>
        <w:t>characteri</w:t>
      </w:r>
      <w:r w:rsidR="00474E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77645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30492A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its orbit </w:t>
      </w:r>
      <w:r w:rsidR="00EE5B29">
        <w:rPr>
          <w:rFonts w:ascii="Times New Roman" w:hAnsi="Times New Roman" w:cs="Times New Roman"/>
          <w:sz w:val="24"/>
          <w:szCs w:val="24"/>
          <w:lang w:val="en-US"/>
        </w:rPr>
        <w:t xml:space="preserve">around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E5B29">
        <w:rPr>
          <w:rFonts w:ascii="Times New Roman" w:hAnsi="Times New Roman" w:cs="Times New Roman"/>
          <w:sz w:val="24"/>
          <w:szCs w:val="24"/>
          <w:lang w:val="en-US"/>
        </w:rPr>
        <w:t xml:space="preserve">un (the orbit being elliptic with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E5B29">
        <w:rPr>
          <w:rFonts w:ascii="Times New Roman" w:hAnsi="Times New Roman" w:cs="Times New Roman"/>
          <w:sz w:val="24"/>
          <w:szCs w:val="24"/>
          <w:lang w:val="en-US"/>
        </w:rPr>
        <w:t>un on one of its foci)</w:t>
      </w:r>
      <w:r w:rsidR="00055F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C5F63">
        <w:rPr>
          <w:rFonts w:ascii="Times New Roman" w:hAnsi="Times New Roman" w:cs="Times New Roman"/>
          <w:sz w:val="24"/>
          <w:szCs w:val="24"/>
          <w:lang w:val="en-US"/>
        </w:rPr>
        <w:t xml:space="preserve">The planet also has its own sufficient mass for a sustainable gravity that cannot be manipulated by other rigid body forces emanating from other </w:t>
      </w:r>
      <w:r w:rsidR="00BF2839">
        <w:rPr>
          <w:rFonts w:ascii="Times New Roman" w:hAnsi="Times New Roman" w:cs="Times New Roman"/>
          <w:sz w:val="24"/>
          <w:szCs w:val="24"/>
          <w:lang w:val="en-US"/>
        </w:rPr>
        <w:t>celestia</w:t>
      </w:r>
      <w:r w:rsidR="00D2449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F2839">
        <w:rPr>
          <w:rFonts w:ascii="Times New Roman" w:hAnsi="Times New Roman" w:cs="Times New Roman"/>
          <w:sz w:val="24"/>
          <w:szCs w:val="24"/>
          <w:lang w:val="en-US"/>
        </w:rPr>
        <w:t xml:space="preserve"> bodies.</w:t>
      </w:r>
      <w:r w:rsidR="00DB726B">
        <w:rPr>
          <w:rFonts w:ascii="Times New Roman" w:hAnsi="Times New Roman" w:cs="Times New Roman"/>
          <w:sz w:val="24"/>
          <w:szCs w:val="24"/>
          <w:lang w:val="en-US"/>
        </w:rPr>
        <w:t xml:space="preserve"> And that a planet has a cleared vicinity in its orbit</w:t>
      </w:r>
      <w:r w:rsidR="00C16CFF">
        <w:rPr>
          <w:rFonts w:ascii="Times New Roman" w:hAnsi="Times New Roman" w:cs="Times New Roman"/>
          <w:sz w:val="24"/>
          <w:szCs w:val="24"/>
          <w:lang w:val="en-US"/>
        </w:rPr>
        <w:t xml:space="preserve">. On the other hand, a dwarf planet is also a </w:t>
      </w:r>
      <w:r w:rsidR="00B231EE">
        <w:rPr>
          <w:rFonts w:ascii="Times New Roman" w:hAnsi="Times New Roman" w:cs="Times New Roman"/>
          <w:sz w:val="24"/>
          <w:szCs w:val="24"/>
          <w:lang w:val="en-US"/>
        </w:rPr>
        <w:t>celestial</w:t>
      </w:r>
      <w:r w:rsidR="00C16CFF">
        <w:rPr>
          <w:rFonts w:ascii="Times New Roman" w:hAnsi="Times New Roman" w:cs="Times New Roman"/>
          <w:sz w:val="24"/>
          <w:szCs w:val="24"/>
          <w:lang w:val="en-US"/>
        </w:rPr>
        <w:t xml:space="preserve"> body that does orbit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16CFF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r w:rsidR="002267AC">
        <w:rPr>
          <w:rFonts w:ascii="Times New Roman" w:hAnsi="Times New Roman" w:cs="Times New Roman"/>
          <w:sz w:val="24"/>
          <w:szCs w:val="24"/>
          <w:lang w:val="en-US"/>
        </w:rPr>
        <w:t>and has s</w:t>
      </w:r>
      <w:r w:rsidR="0030492A">
        <w:rPr>
          <w:rFonts w:ascii="Times New Roman" w:hAnsi="Times New Roman" w:cs="Times New Roman"/>
          <w:sz w:val="24"/>
          <w:szCs w:val="24"/>
          <w:lang w:val="en-US"/>
        </w:rPr>
        <w:t>ufficient mass to overcome eternal rigid body forces due to its</w:t>
      </w:r>
      <w:r w:rsidR="002267AC">
        <w:rPr>
          <w:rFonts w:ascii="Times New Roman" w:hAnsi="Times New Roman" w:cs="Times New Roman"/>
          <w:sz w:val="24"/>
          <w:szCs w:val="24"/>
          <w:lang w:val="en-US"/>
        </w:rPr>
        <w:t xml:space="preserve"> gravity</w:t>
      </w:r>
      <w:r w:rsidR="00735F8C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r w:rsidR="00B231EE">
        <w:rPr>
          <w:rFonts w:ascii="Times New Roman" w:hAnsi="Times New Roman" w:cs="Times New Roman"/>
          <w:sz w:val="24"/>
          <w:szCs w:val="24"/>
          <w:lang w:val="en-US"/>
        </w:rPr>
        <w:t>self-gravity</w:t>
      </w:r>
      <w:r w:rsidR="00735F8C">
        <w:rPr>
          <w:rFonts w:ascii="Times New Roman" w:hAnsi="Times New Roman" w:cs="Times New Roman"/>
          <w:sz w:val="24"/>
          <w:szCs w:val="24"/>
          <w:lang w:val="en-US"/>
        </w:rPr>
        <w:t xml:space="preserve"> phenomenon is what makes both a planet and a dwarf planet have a spherical or </w:t>
      </w:r>
      <w:r w:rsidR="004F32CC">
        <w:rPr>
          <w:rFonts w:ascii="Times New Roman" w:hAnsi="Times New Roman" w:cs="Times New Roman"/>
          <w:sz w:val="24"/>
          <w:szCs w:val="24"/>
          <w:lang w:val="en-US"/>
        </w:rPr>
        <w:t>rounded</w:t>
      </w:r>
      <w:r w:rsidR="00735F8C">
        <w:rPr>
          <w:rFonts w:ascii="Times New Roman" w:hAnsi="Times New Roman" w:cs="Times New Roman"/>
          <w:sz w:val="24"/>
          <w:szCs w:val="24"/>
          <w:lang w:val="en-US"/>
        </w:rPr>
        <w:t xml:space="preserve"> shape. </w:t>
      </w:r>
      <w:r w:rsidR="008501E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="00735F8C">
        <w:rPr>
          <w:rFonts w:ascii="Times New Roman" w:hAnsi="Times New Roman" w:cs="Times New Roman"/>
          <w:sz w:val="24"/>
          <w:szCs w:val="24"/>
          <w:lang w:val="en-US"/>
        </w:rPr>
        <w:t>Dwarf planet</w:t>
      </w:r>
      <w:r w:rsidR="00210C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35F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1E4">
        <w:rPr>
          <w:rFonts w:ascii="Times New Roman" w:hAnsi="Times New Roman" w:cs="Times New Roman"/>
          <w:sz w:val="24"/>
          <w:szCs w:val="24"/>
          <w:lang w:val="en-US"/>
        </w:rPr>
        <w:t xml:space="preserve">differ </w:t>
      </w:r>
      <w:r w:rsidR="00210CF0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8501E4">
        <w:rPr>
          <w:rFonts w:ascii="Times New Roman" w:hAnsi="Times New Roman" w:cs="Times New Roman"/>
          <w:sz w:val="24"/>
          <w:szCs w:val="24"/>
          <w:lang w:val="en-US"/>
        </w:rPr>
        <w:t xml:space="preserve"> planets is that they </w:t>
      </w:r>
      <w:r w:rsidR="00735F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8501E4">
        <w:rPr>
          <w:rFonts w:ascii="Times New Roman" w:hAnsi="Times New Roman" w:cs="Times New Roman"/>
          <w:sz w:val="24"/>
          <w:szCs w:val="24"/>
          <w:lang w:val="en-US"/>
        </w:rPr>
        <w:t xml:space="preserve"> not have a cleared vicinity in their orbit</w:t>
      </w:r>
      <w:r w:rsidR="000220F1">
        <w:rPr>
          <w:rFonts w:ascii="Times New Roman" w:hAnsi="Times New Roman" w:cs="Times New Roman"/>
          <w:sz w:val="24"/>
          <w:szCs w:val="24"/>
          <w:lang w:val="en-US"/>
        </w:rPr>
        <w:t>. And lastly, they are not satellites like the moon.</w:t>
      </w:r>
    </w:p>
    <w:p w14:paraId="31E70FA4" w14:textId="5724E214" w:rsidR="000220F1" w:rsidRDefault="000220F1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all the remaining objects in the solar </w:t>
      </w:r>
      <w:r w:rsidR="006B5A86">
        <w:rPr>
          <w:rFonts w:ascii="Times New Roman" w:hAnsi="Times New Roman" w:cs="Times New Roman"/>
          <w:sz w:val="24"/>
          <w:szCs w:val="24"/>
          <w:lang w:val="en-US"/>
        </w:rPr>
        <w:t xml:space="preserve">system, except for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B5A86">
        <w:rPr>
          <w:rFonts w:ascii="Times New Roman" w:hAnsi="Times New Roman" w:cs="Times New Roman"/>
          <w:sz w:val="24"/>
          <w:szCs w:val="24"/>
          <w:lang w:val="en-US"/>
        </w:rPr>
        <w:t>un and other satellites, are referred to as small solar system bodies. Going by this name, both asteroids and comets are included in it</w:t>
      </w:r>
      <w:r w:rsidR="00696456">
        <w:rPr>
          <w:rFonts w:ascii="Times New Roman" w:hAnsi="Times New Roman" w:cs="Times New Roman"/>
          <w:sz w:val="24"/>
          <w:szCs w:val="24"/>
          <w:lang w:val="en-US"/>
        </w:rPr>
        <w:t>. The distinct feature between the two</w:t>
      </w:r>
      <w:r w:rsidR="00E07A9F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FF3F2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07A9F">
        <w:rPr>
          <w:rFonts w:ascii="Times New Roman" w:hAnsi="Times New Roman" w:cs="Times New Roman"/>
          <w:sz w:val="24"/>
          <w:szCs w:val="24"/>
          <w:lang w:val="en-US"/>
        </w:rPr>
        <w:t>material composition that most asteroids consist of either metal or rock</w:t>
      </w:r>
      <w:r w:rsidR="00FF3F2F">
        <w:rPr>
          <w:rFonts w:ascii="Times New Roman" w:hAnsi="Times New Roman" w:cs="Times New Roman"/>
          <w:sz w:val="24"/>
          <w:szCs w:val="24"/>
          <w:lang w:val="en-US"/>
        </w:rPr>
        <w:t>. At the same time,</w:t>
      </w:r>
      <w:r w:rsidR="00E07A9F">
        <w:rPr>
          <w:rFonts w:ascii="Times New Roman" w:hAnsi="Times New Roman" w:cs="Times New Roman"/>
          <w:sz w:val="24"/>
          <w:szCs w:val="24"/>
          <w:lang w:val="en-US"/>
        </w:rPr>
        <w:t xml:space="preserve"> comets</w:t>
      </w:r>
      <w:r w:rsidR="00454C16">
        <w:rPr>
          <w:rFonts w:ascii="Times New Roman" w:hAnsi="Times New Roman" w:cs="Times New Roman"/>
          <w:sz w:val="24"/>
          <w:szCs w:val="24"/>
          <w:lang w:val="en-US"/>
        </w:rPr>
        <w:t xml:space="preserve"> are made up of water ice (that starts to evaporate upon approaching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4C16">
        <w:rPr>
          <w:rFonts w:ascii="Times New Roman" w:hAnsi="Times New Roman" w:cs="Times New Roman"/>
          <w:sz w:val="24"/>
          <w:szCs w:val="24"/>
          <w:lang w:val="en-US"/>
        </w:rPr>
        <w:t>un creating the tail) and</w:t>
      </w:r>
      <w:r w:rsidR="004C254D">
        <w:rPr>
          <w:rFonts w:ascii="Times New Roman" w:hAnsi="Times New Roman" w:cs="Times New Roman"/>
          <w:sz w:val="24"/>
          <w:szCs w:val="24"/>
          <w:lang w:val="en-US"/>
        </w:rPr>
        <w:t xml:space="preserve"> dust particles.</w:t>
      </w:r>
    </w:p>
    <w:p w14:paraId="6DA18148" w14:textId="77777777" w:rsidR="005F4E7C" w:rsidRDefault="00DD552E" w:rsidP="00A77140">
      <w:pPr>
        <w:keepNext/>
        <w:jc w:val="center"/>
      </w:pPr>
      <w:r>
        <w:rPr>
          <w:noProof/>
        </w:rPr>
        <w:drawing>
          <wp:inline distT="0" distB="0" distL="0" distR="0" wp14:anchorId="4640FA6C" wp14:editId="155BCE99">
            <wp:extent cx="2880000" cy="3058476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05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8EA5" w14:textId="174D7F90" w:rsidR="00DD552E" w:rsidRDefault="005F4E7C" w:rsidP="00A77140">
      <w:pPr>
        <w:pStyle w:val="Caption"/>
        <w:jc w:val="center"/>
        <w:rPr>
          <w:rFonts w:cs="Times New Roman"/>
          <w:sz w:val="24"/>
          <w:szCs w:val="24"/>
          <w:lang w:val="en-US"/>
        </w:rPr>
      </w:pPr>
      <w:r>
        <w:t xml:space="preserve">Figure </w:t>
      </w:r>
      <w:fldSimple w:instr=" STYLEREF 1 \s ">
        <w:r w:rsidR="00227A29">
          <w:rPr>
            <w:noProof/>
          </w:rPr>
          <w:t>0</w:t>
        </w:r>
      </w:fldSimple>
      <w:r w:rsidR="00227A29">
        <w:noBreakHyphen/>
      </w:r>
      <w:fldSimple w:instr=" SEQ Figure \* ARABIC \s 1 ">
        <w:r w:rsidR="00227A29">
          <w:rPr>
            <w:noProof/>
          </w:rPr>
          <w:t>1</w:t>
        </w:r>
      </w:fldSimple>
      <w:r>
        <w:t xml:space="preserve"> Asteroids in our solar system. [</w:t>
      </w:r>
      <w:commentRangeStart w:id="1"/>
      <w:r>
        <w:t>ref</w:t>
      </w:r>
      <w:commentRangeEnd w:id="1"/>
      <w:r w:rsidR="00E831C0">
        <w:rPr>
          <w:rStyle w:val="CommentReference"/>
          <w:iCs w:val="0"/>
        </w:rPr>
        <w:commentReference w:id="1"/>
      </w:r>
      <w:r>
        <w:t>]</w:t>
      </w:r>
    </w:p>
    <w:p w14:paraId="6B8A4317" w14:textId="77777777" w:rsidR="00A24578" w:rsidRDefault="00015132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132">
        <w:rPr>
          <w:rFonts w:ascii="Times New Roman" w:hAnsi="Times New Roman" w:cs="Times New Roman"/>
          <w:sz w:val="24"/>
          <w:szCs w:val="24"/>
          <w:lang w:val="en-US"/>
        </w:rPr>
        <w:lastRenderedPageBreak/>
        <w:t>Asteroids are small rocky bodies orbiting the Sun. They are sometimes called minor planets. According to NASA, asteroids are</w:t>
      </w:r>
      <w:r w:rsidR="00A245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AB8917" w14:textId="3AE586F1" w:rsidR="00A24578" w:rsidRDefault="00F827E8" w:rsidP="00A2457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93E07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="00A24578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015132" w:rsidRPr="00A93E07">
        <w:rPr>
          <w:rFonts w:ascii="Times New Roman" w:hAnsi="Times New Roman" w:cs="Times New Roman"/>
          <w:i/>
          <w:iCs/>
          <w:sz w:val="24"/>
          <w:szCs w:val="24"/>
          <w:lang w:val="en-US"/>
        </w:rPr>
        <w:t>ocky remnants left over from the early formation of our Solar System about 4.6 billion years ago.</w:t>
      </w:r>
      <w:r w:rsidRPr="00A93E07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</w:p>
    <w:p w14:paraId="57FC5400" w14:textId="323CC703" w:rsidR="000D25D9" w:rsidRDefault="00015132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5132">
        <w:rPr>
          <w:rFonts w:ascii="Times New Roman" w:hAnsi="Times New Roman" w:cs="Times New Roman"/>
          <w:sz w:val="24"/>
          <w:szCs w:val="24"/>
          <w:lang w:val="en-US"/>
        </w:rPr>
        <w:t>There are currently 1,097,106 known asteroids, says NASA. Asteroids are different from meteors, which are small bodies of matter that appear as a streak of light when entering the Earth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015132">
        <w:rPr>
          <w:rFonts w:ascii="Times New Roman" w:hAnsi="Times New Roman" w:cs="Times New Roman"/>
          <w:sz w:val="24"/>
          <w:szCs w:val="24"/>
          <w:lang w:val="en-US"/>
        </w:rPr>
        <w:t>s atmosphere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commentRangeStart w:id="2"/>
      <w:r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2"/>
      <w:r w:rsidR="003A72A7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01513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E651F">
        <w:rPr>
          <w:rFonts w:ascii="Times New Roman" w:hAnsi="Times New Roman" w:cs="Times New Roman"/>
          <w:sz w:val="24"/>
          <w:szCs w:val="24"/>
          <w:lang w:val="en-US"/>
        </w:rPr>
        <w:t>Asteroids</w:t>
      </w:r>
      <w:r w:rsidR="00443C97">
        <w:rPr>
          <w:rFonts w:ascii="Times New Roman" w:hAnsi="Times New Roman" w:cs="Times New Roman"/>
          <w:sz w:val="24"/>
          <w:szCs w:val="24"/>
          <w:lang w:val="en-US"/>
        </w:rPr>
        <w:t xml:space="preserve"> are celestial </w:t>
      </w:r>
      <w:r w:rsidR="009F56EB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443C97">
        <w:rPr>
          <w:rFonts w:ascii="Times New Roman" w:hAnsi="Times New Roman" w:cs="Times New Roman"/>
          <w:sz w:val="24"/>
          <w:szCs w:val="24"/>
          <w:lang w:val="en-US"/>
        </w:rPr>
        <w:t xml:space="preserve"> that can be found in our solar system and have unique features </w:t>
      </w:r>
      <w:r w:rsidR="00E75CEC">
        <w:rPr>
          <w:rFonts w:ascii="Times New Roman" w:hAnsi="Times New Roman" w:cs="Times New Roman"/>
          <w:sz w:val="24"/>
          <w:szCs w:val="24"/>
          <w:lang w:val="en-US"/>
        </w:rPr>
        <w:t>since their discovery has</w:t>
      </w:r>
      <w:r w:rsidR="00443C97">
        <w:rPr>
          <w:rFonts w:ascii="Times New Roman" w:hAnsi="Times New Roman" w:cs="Times New Roman"/>
          <w:sz w:val="24"/>
          <w:szCs w:val="24"/>
          <w:lang w:val="en-US"/>
        </w:rPr>
        <w:t xml:space="preserve"> been a </w:t>
      </w:r>
      <w:r w:rsidR="00E75CEC">
        <w:rPr>
          <w:rFonts w:ascii="Times New Roman" w:hAnsi="Times New Roman" w:cs="Times New Roman"/>
          <w:sz w:val="24"/>
          <w:szCs w:val="24"/>
          <w:lang w:val="en-US"/>
        </w:rPr>
        <w:t>pivotal</w:t>
      </w:r>
      <w:r w:rsidR="00443C97">
        <w:rPr>
          <w:rFonts w:ascii="Times New Roman" w:hAnsi="Times New Roman" w:cs="Times New Roman"/>
          <w:sz w:val="24"/>
          <w:szCs w:val="24"/>
          <w:lang w:val="en-US"/>
        </w:rPr>
        <w:t xml:space="preserve"> study to the formation of our solar system.</w:t>
      </w:r>
      <w:r w:rsidR="003D7C1F">
        <w:rPr>
          <w:rFonts w:ascii="Times New Roman" w:hAnsi="Times New Roman" w:cs="Times New Roman"/>
          <w:sz w:val="24"/>
          <w:szCs w:val="24"/>
          <w:lang w:val="en-US"/>
        </w:rPr>
        <w:t xml:space="preserve"> In 1801, the first asteroid to be discovered was Ceres</w:t>
      </w:r>
      <w:r w:rsidR="009F56E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060B1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9F56EB">
        <w:rPr>
          <w:rFonts w:ascii="Times New Roman" w:hAnsi="Times New Roman" w:cs="Times New Roman"/>
          <w:sz w:val="24"/>
          <w:szCs w:val="24"/>
          <w:lang w:val="en-US"/>
        </w:rPr>
        <w:t xml:space="preserve"> named a dwarf planet)</w:t>
      </w:r>
      <w:r w:rsidR="003D7C1F">
        <w:rPr>
          <w:rFonts w:ascii="Times New Roman" w:hAnsi="Times New Roman" w:cs="Times New Roman"/>
          <w:sz w:val="24"/>
          <w:szCs w:val="24"/>
          <w:lang w:val="en-US"/>
        </w:rPr>
        <w:t xml:space="preserve"> by G</w:t>
      </w:r>
      <w:r w:rsidR="00743364">
        <w:rPr>
          <w:rFonts w:ascii="Times New Roman" w:hAnsi="Times New Roman" w:cs="Times New Roman"/>
          <w:sz w:val="24"/>
          <w:szCs w:val="24"/>
          <w:lang w:val="en-US"/>
        </w:rPr>
        <w:t>uiseppe</w:t>
      </w:r>
      <w:r w:rsidR="00435C6B">
        <w:rPr>
          <w:rFonts w:ascii="Times New Roman" w:hAnsi="Times New Roman" w:cs="Times New Roman"/>
          <w:sz w:val="24"/>
          <w:szCs w:val="24"/>
          <w:lang w:val="en-US"/>
        </w:rPr>
        <w:t xml:space="preserve"> Piazzi</w:t>
      </w:r>
      <w:r w:rsidR="009F56E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commentRangeStart w:id="3"/>
      <w:r w:rsidR="00741CCE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3"/>
      <w:r w:rsidR="00B25C54">
        <w:rPr>
          <w:rStyle w:val="CommentReference"/>
        </w:rPr>
        <w:commentReference w:id="3"/>
      </w:r>
      <w:r w:rsidR="009F56EB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D403F1">
        <w:rPr>
          <w:rFonts w:ascii="Times New Roman" w:hAnsi="Times New Roman" w:cs="Times New Roman"/>
          <w:sz w:val="24"/>
          <w:szCs w:val="24"/>
          <w:lang w:val="en-US"/>
        </w:rPr>
        <w:t>. Guiseppe was an Italian pr</w:t>
      </w:r>
      <w:r w:rsidR="005060B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D403F1">
        <w:rPr>
          <w:rFonts w:ascii="Times New Roman" w:hAnsi="Times New Roman" w:cs="Times New Roman"/>
          <w:sz w:val="24"/>
          <w:szCs w:val="24"/>
          <w:lang w:val="en-US"/>
        </w:rPr>
        <w:t xml:space="preserve">est, a </w:t>
      </w:r>
      <w:r w:rsidR="00FD07C3">
        <w:rPr>
          <w:rFonts w:ascii="Times New Roman" w:hAnsi="Times New Roman" w:cs="Times New Roman"/>
          <w:sz w:val="24"/>
          <w:szCs w:val="24"/>
          <w:lang w:val="en-US"/>
        </w:rPr>
        <w:t>mathematician,</w:t>
      </w:r>
      <w:r w:rsidR="00D403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10E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D403F1">
        <w:rPr>
          <w:rFonts w:ascii="Times New Roman" w:hAnsi="Times New Roman" w:cs="Times New Roman"/>
          <w:sz w:val="24"/>
          <w:szCs w:val="24"/>
          <w:lang w:val="en-US"/>
        </w:rPr>
        <w:t xml:space="preserve"> an astronomer</w:t>
      </w:r>
      <w:r w:rsidR="00F92981">
        <w:rPr>
          <w:rFonts w:ascii="Times New Roman" w:hAnsi="Times New Roman" w:cs="Times New Roman"/>
          <w:sz w:val="24"/>
          <w:szCs w:val="24"/>
          <w:lang w:val="en-US"/>
        </w:rPr>
        <w:t xml:space="preserve">. One of his </w:t>
      </w:r>
      <w:r w:rsidR="005060B1">
        <w:rPr>
          <w:rFonts w:ascii="Times New Roman" w:hAnsi="Times New Roman" w:cs="Times New Roman"/>
          <w:sz w:val="24"/>
          <w:szCs w:val="24"/>
          <w:lang w:val="en-US"/>
        </w:rPr>
        <w:t>establishments</w:t>
      </w:r>
      <w:r w:rsidR="00F92981">
        <w:rPr>
          <w:rFonts w:ascii="Times New Roman" w:hAnsi="Times New Roman" w:cs="Times New Roman"/>
          <w:sz w:val="24"/>
          <w:szCs w:val="24"/>
          <w:lang w:val="en-US"/>
        </w:rPr>
        <w:t xml:space="preserve"> was the </w:t>
      </w:r>
      <w:r w:rsidR="00F92981" w:rsidRPr="00D604F1">
        <w:rPr>
          <w:rFonts w:ascii="Times New Roman" w:hAnsi="Times New Roman" w:cs="Times New Roman"/>
          <w:i/>
          <w:iCs/>
          <w:sz w:val="24"/>
          <w:szCs w:val="24"/>
          <w:lang w:val="en-US"/>
        </w:rPr>
        <w:t>Osservat</w:t>
      </w:r>
      <w:r w:rsidR="00CB164B" w:rsidRPr="00D604F1">
        <w:rPr>
          <w:rFonts w:ascii="Times New Roman" w:hAnsi="Times New Roman" w:cs="Times New Roman"/>
          <w:i/>
          <w:iCs/>
          <w:sz w:val="24"/>
          <w:szCs w:val="24"/>
          <w:lang w:val="en-US"/>
        </w:rPr>
        <w:t>orio Astronom</w:t>
      </w:r>
      <w:r w:rsidR="005060B1" w:rsidRPr="00D604F1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r w:rsidR="00CB164B" w:rsidRPr="00D604F1">
        <w:rPr>
          <w:rFonts w:ascii="Times New Roman" w:hAnsi="Times New Roman" w:cs="Times New Roman"/>
          <w:i/>
          <w:iCs/>
          <w:sz w:val="24"/>
          <w:szCs w:val="24"/>
          <w:lang w:val="en-US"/>
        </w:rPr>
        <w:t>co di Palermo</w:t>
      </w:r>
      <w:r w:rsidR="00CB164B">
        <w:rPr>
          <w:rFonts w:ascii="Times New Roman" w:hAnsi="Times New Roman" w:cs="Times New Roman"/>
          <w:sz w:val="24"/>
          <w:szCs w:val="24"/>
          <w:lang w:val="en-US"/>
        </w:rPr>
        <w:t xml:space="preserve">, an </w:t>
      </w:r>
      <w:r w:rsidR="00BF10E6">
        <w:rPr>
          <w:rFonts w:ascii="Times New Roman" w:hAnsi="Times New Roman" w:cs="Times New Roman"/>
          <w:sz w:val="24"/>
          <w:szCs w:val="24"/>
          <w:lang w:val="en-US"/>
        </w:rPr>
        <w:t>observatory</w:t>
      </w:r>
      <w:r w:rsidR="00CB164B">
        <w:rPr>
          <w:rFonts w:ascii="Times New Roman" w:hAnsi="Times New Roman" w:cs="Times New Roman"/>
          <w:sz w:val="24"/>
          <w:szCs w:val="24"/>
          <w:lang w:val="en-US"/>
        </w:rPr>
        <w:t xml:space="preserve"> located </w:t>
      </w:r>
      <w:r w:rsidR="00C0322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CB164B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BF10E6">
        <w:rPr>
          <w:rFonts w:ascii="Times New Roman" w:hAnsi="Times New Roman" w:cs="Times New Roman"/>
          <w:sz w:val="24"/>
          <w:szCs w:val="24"/>
          <w:lang w:val="en-US"/>
        </w:rPr>
        <w:t>alermo, Italy.</w:t>
      </w:r>
      <w:r w:rsidR="006E7DA3">
        <w:rPr>
          <w:rFonts w:ascii="Times New Roman" w:hAnsi="Times New Roman" w:cs="Times New Roman"/>
          <w:sz w:val="24"/>
          <w:szCs w:val="24"/>
          <w:lang w:val="en-US"/>
        </w:rPr>
        <w:t xml:space="preserve"> Years passed</w:t>
      </w:r>
      <w:r w:rsidR="00FF3F2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E7DA3">
        <w:rPr>
          <w:rFonts w:ascii="Times New Roman" w:hAnsi="Times New Roman" w:cs="Times New Roman"/>
          <w:sz w:val="24"/>
          <w:szCs w:val="24"/>
          <w:lang w:val="en-US"/>
        </w:rPr>
        <w:t xml:space="preserve"> and the rise of more new discoveries w</w:t>
      </w:r>
      <w:r w:rsidR="00FF3F2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6E7DA3">
        <w:rPr>
          <w:rFonts w:ascii="Times New Roman" w:hAnsi="Times New Roman" w:cs="Times New Roman"/>
          <w:sz w:val="24"/>
          <w:szCs w:val="24"/>
          <w:lang w:val="en-US"/>
        </w:rPr>
        <w:t xml:space="preserve"> made</w:t>
      </w:r>
      <w:r w:rsidR="00FD07C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335F4">
        <w:rPr>
          <w:rFonts w:ascii="Times New Roman" w:hAnsi="Times New Roman" w:cs="Times New Roman"/>
          <w:sz w:val="24"/>
          <w:szCs w:val="24"/>
          <w:lang w:val="en-US"/>
        </w:rPr>
        <w:t>These discoveries and observations</w:t>
      </w:r>
      <w:r w:rsidR="00FD07C3">
        <w:rPr>
          <w:rFonts w:ascii="Times New Roman" w:hAnsi="Times New Roman" w:cs="Times New Roman"/>
          <w:sz w:val="24"/>
          <w:szCs w:val="24"/>
          <w:lang w:val="en-US"/>
        </w:rPr>
        <w:t xml:space="preserve"> have continued to help better understand the space environment, </w:t>
      </w:r>
      <w:r w:rsidR="00FF3F2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D07C3">
        <w:rPr>
          <w:rFonts w:ascii="Times New Roman" w:hAnsi="Times New Roman" w:cs="Times New Roman"/>
          <w:sz w:val="24"/>
          <w:szCs w:val="24"/>
          <w:lang w:val="en-US"/>
        </w:rPr>
        <w:t xml:space="preserve">material composition of asteroids, their </w:t>
      </w:r>
      <w:r w:rsidR="008816AB">
        <w:rPr>
          <w:rFonts w:ascii="Times New Roman" w:hAnsi="Times New Roman" w:cs="Times New Roman"/>
          <w:sz w:val="24"/>
          <w:szCs w:val="24"/>
          <w:lang w:val="en-US"/>
        </w:rPr>
        <w:t>orbit,</w:t>
      </w:r>
      <w:r w:rsidR="00FD07C3">
        <w:rPr>
          <w:rFonts w:ascii="Times New Roman" w:hAnsi="Times New Roman" w:cs="Times New Roman"/>
          <w:sz w:val="24"/>
          <w:szCs w:val="24"/>
          <w:lang w:val="en-US"/>
        </w:rPr>
        <w:t xml:space="preserve"> and orbital elements.</w:t>
      </w:r>
    </w:p>
    <w:p w14:paraId="549F692F" w14:textId="77777777" w:rsidR="00227A29" w:rsidRDefault="005A5BD7" w:rsidP="00A77140">
      <w:pPr>
        <w:keepNext/>
        <w:jc w:val="center"/>
      </w:pPr>
      <w:r>
        <w:rPr>
          <w:noProof/>
        </w:rPr>
        <w:drawing>
          <wp:inline distT="0" distB="0" distL="0" distR="0" wp14:anchorId="0ADD0AB7" wp14:editId="00DCE051">
            <wp:extent cx="4320000" cy="3240508"/>
            <wp:effectExtent l="0" t="0" r="4445" b="0"/>
            <wp:docPr id="2" name="Picture 2" descr="A diagram of the mo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the mo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6C5C8" w14:textId="3216C55C" w:rsidR="008A4C73" w:rsidRDefault="00227A29" w:rsidP="00A77140">
      <w:pPr>
        <w:pStyle w:val="Caption"/>
        <w:jc w:val="center"/>
        <w:rPr>
          <w:rFonts w:cs="Times New Roman"/>
          <w:sz w:val="24"/>
          <w:szCs w:val="24"/>
          <w:lang w:val="en-US"/>
        </w:rPr>
      </w:pPr>
      <w:r>
        <w:t xml:space="preserve">Figure </w:t>
      </w:r>
      <w:fldSimple w:instr=" STYLEREF 1 \s ">
        <w:r>
          <w:rPr>
            <w:noProof/>
          </w:rPr>
          <w:t>0</w:t>
        </w:r>
      </w:fldSimple>
      <w:r>
        <w:noBreakHyphen/>
      </w:r>
      <w:fldSimple w:instr=" SEQ Figure \* ARABIC \s 1 ">
        <w:r>
          <w:rPr>
            <w:noProof/>
          </w:rPr>
          <w:t>2</w:t>
        </w:r>
      </w:fldSimple>
      <w:r>
        <w:t>Asteroid scales from largest to the smallest. [</w:t>
      </w:r>
      <w:commentRangeStart w:id="4"/>
      <w:r>
        <w:t>ref</w:t>
      </w:r>
      <w:commentRangeEnd w:id="4"/>
      <w:r w:rsidR="000479CE">
        <w:rPr>
          <w:rStyle w:val="CommentReference"/>
          <w:iCs w:val="0"/>
        </w:rPr>
        <w:commentReference w:id="4"/>
      </w:r>
      <w:r w:rsidR="000479CE">
        <w:t>]</w:t>
      </w:r>
    </w:p>
    <w:p w14:paraId="0DD42829" w14:textId="18FF82AB" w:rsidR="00870F13" w:rsidRDefault="00D72502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encyclopedia of the solar system [ref] defines a</w:t>
      </w:r>
      <w:r w:rsidR="00AC0A7B">
        <w:rPr>
          <w:rFonts w:ascii="Times New Roman" w:hAnsi="Times New Roman" w:cs="Times New Roman"/>
          <w:sz w:val="24"/>
          <w:szCs w:val="24"/>
          <w:lang w:val="en-US"/>
        </w:rPr>
        <w:t>n asteroid as being a rocky</w:t>
      </w:r>
      <w:r w:rsidR="00F45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3A18">
        <w:rPr>
          <w:rFonts w:ascii="Times New Roman" w:hAnsi="Times New Roman" w:cs="Times New Roman"/>
          <w:sz w:val="24"/>
          <w:szCs w:val="24"/>
          <w:lang w:val="en-US"/>
        </w:rPr>
        <w:t>carbonaceous</w:t>
      </w:r>
      <w:r w:rsidR="00F45692">
        <w:rPr>
          <w:rFonts w:ascii="Times New Roman" w:hAnsi="Times New Roman" w:cs="Times New Roman"/>
          <w:sz w:val="24"/>
          <w:szCs w:val="24"/>
          <w:lang w:val="en-US"/>
        </w:rPr>
        <w:t xml:space="preserve"> or a metallic body, ranging from few meters to a thousand </w:t>
      </w:r>
      <w:r w:rsidR="00F45692" w:rsidRPr="00DC501C">
        <w:rPr>
          <w:rFonts w:ascii="Times New Roman" w:hAnsi="Times New Roman" w:cs="Times New Roman"/>
          <w:sz w:val="24"/>
          <w:szCs w:val="24"/>
        </w:rPr>
        <w:t>kilomet</w:t>
      </w:r>
      <w:r w:rsidR="00FF3F2F" w:rsidRPr="00DC501C">
        <w:rPr>
          <w:rFonts w:ascii="Times New Roman" w:hAnsi="Times New Roman" w:cs="Times New Roman"/>
          <w:sz w:val="24"/>
          <w:szCs w:val="24"/>
        </w:rPr>
        <w:t>re</w:t>
      </w:r>
      <w:r w:rsidR="00F45692" w:rsidRPr="00DC501C">
        <w:rPr>
          <w:rFonts w:ascii="Times New Roman" w:hAnsi="Times New Roman" w:cs="Times New Roman"/>
          <w:sz w:val="24"/>
          <w:szCs w:val="24"/>
        </w:rPr>
        <w:t>s</w:t>
      </w:r>
      <w:r w:rsidR="00F45692">
        <w:rPr>
          <w:rFonts w:ascii="Times New Roman" w:hAnsi="Times New Roman" w:cs="Times New Roman"/>
          <w:sz w:val="24"/>
          <w:szCs w:val="24"/>
          <w:lang w:val="en-US"/>
        </w:rPr>
        <w:t xml:space="preserve">, and orbiting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45692">
        <w:rPr>
          <w:rFonts w:ascii="Times New Roman" w:hAnsi="Times New Roman" w:cs="Times New Roman"/>
          <w:sz w:val="24"/>
          <w:szCs w:val="24"/>
          <w:lang w:val="en-US"/>
        </w:rPr>
        <w:t>un.</w:t>
      </w:r>
      <w:r w:rsidR="002B08E2">
        <w:rPr>
          <w:rFonts w:ascii="Times New Roman" w:hAnsi="Times New Roman" w:cs="Times New Roman"/>
          <w:sz w:val="24"/>
          <w:szCs w:val="24"/>
          <w:lang w:val="en-US"/>
        </w:rPr>
        <w:t xml:space="preserve"> They are also referred to as minor planets</w:t>
      </w:r>
      <w:r w:rsidR="00A93E07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2B08E2">
        <w:rPr>
          <w:rFonts w:ascii="Times New Roman" w:hAnsi="Times New Roman" w:cs="Times New Roman"/>
          <w:sz w:val="24"/>
          <w:szCs w:val="24"/>
          <w:lang w:val="en-US"/>
        </w:rPr>
        <w:t>hus</w:t>
      </w:r>
      <w:r w:rsidR="00B238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B08E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B238BB">
        <w:rPr>
          <w:rFonts w:ascii="Times New Roman" w:hAnsi="Times New Roman" w:cs="Times New Roman"/>
          <w:sz w:val="24"/>
          <w:szCs w:val="24"/>
          <w:lang w:val="en-US"/>
        </w:rPr>
        <w:t>organization,</w:t>
      </w:r>
      <w:r w:rsidR="00676DCF">
        <w:rPr>
          <w:rFonts w:ascii="Times New Roman" w:hAnsi="Times New Roman" w:cs="Times New Roman"/>
          <w:sz w:val="24"/>
          <w:szCs w:val="24"/>
          <w:lang w:val="en-US"/>
        </w:rPr>
        <w:t xml:space="preserve"> Minor Planer Centre (</w:t>
      </w:r>
      <w:r w:rsidR="002B08E2">
        <w:rPr>
          <w:rFonts w:ascii="Times New Roman" w:hAnsi="Times New Roman" w:cs="Times New Roman"/>
          <w:sz w:val="24"/>
          <w:szCs w:val="24"/>
          <w:lang w:val="en-US"/>
        </w:rPr>
        <w:t>MP</w:t>
      </w:r>
      <w:r w:rsidR="004F5DC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6DC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238B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B08E2">
        <w:rPr>
          <w:rFonts w:ascii="Times New Roman" w:hAnsi="Times New Roman" w:cs="Times New Roman"/>
          <w:sz w:val="24"/>
          <w:szCs w:val="24"/>
          <w:lang w:val="en-US"/>
        </w:rPr>
        <w:t xml:space="preserve"> was formed to bring about the study and </w:t>
      </w:r>
      <w:r w:rsidR="00FC480D">
        <w:rPr>
          <w:rFonts w:ascii="Times New Roman" w:hAnsi="Times New Roman" w:cs="Times New Roman"/>
          <w:sz w:val="24"/>
          <w:szCs w:val="24"/>
          <w:lang w:val="en-US"/>
        </w:rPr>
        <w:t>catalog</w:t>
      </w:r>
      <w:r w:rsidR="00FF3F2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C480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B5748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FC480D">
        <w:rPr>
          <w:rFonts w:ascii="Times New Roman" w:hAnsi="Times New Roman" w:cs="Times New Roman"/>
          <w:sz w:val="24"/>
          <w:szCs w:val="24"/>
          <w:lang w:val="en-US"/>
        </w:rPr>
        <w:t>asteroids</w:t>
      </w:r>
      <w:r w:rsidR="00B57489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commentRangeStart w:id="5"/>
      <w:r w:rsidR="00B57489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5"/>
      <w:r w:rsidR="00676DCF">
        <w:rPr>
          <w:rStyle w:val="CommentReference"/>
        </w:rPr>
        <w:commentReference w:id="5"/>
      </w:r>
      <w:r w:rsidR="00B57489">
        <w:rPr>
          <w:rFonts w:ascii="Times New Roman" w:hAnsi="Times New Roman" w:cs="Times New Roman"/>
          <w:sz w:val="24"/>
          <w:szCs w:val="24"/>
          <w:lang w:val="en-US"/>
        </w:rPr>
        <w:t>]. Not all asteroids are solid bodies</w:t>
      </w:r>
      <w:r w:rsidR="00FF3F2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57489">
        <w:rPr>
          <w:rFonts w:ascii="Times New Roman" w:hAnsi="Times New Roman" w:cs="Times New Roman"/>
          <w:sz w:val="24"/>
          <w:szCs w:val="24"/>
          <w:lang w:val="en-US"/>
        </w:rPr>
        <w:t xml:space="preserve"> ones with a small diameter of </w:t>
      </w:r>
      <w:r w:rsidR="004571DF">
        <w:rPr>
          <w:rFonts w:ascii="Times New Roman" w:hAnsi="Times New Roman" w:cs="Times New Roman"/>
          <w:sz w:val="24"/>
          <w:szCs w:val="24"/>
          <w:lang w:val="en-US"/>
        </w:rPr>
        <w:t>fewer</w:t>
      </w:r>
      <w:r w:rsidR="00B57489">
        <w:rPr>
          <w:rFonts w:ascii="Times New Roman" w:hAnsi="Times New Roman" w:cs="Times New Roman"/>
          <w:sz w:val="24"/>
          <w:szCs w:val="24"/>
          <w:lang w:val="en-US"/>
        </w:rPr>
        <w:t xml:space="preserve"> than </w:t>
      </w:r>
      <w:r w:rsidR="00B238BB">
        <w:rPr>
          <w:rFonts w:ascii="Times New Roman" w:hAnsi="Times New Roman" w:cs="Times New Roman"/>
          <w:sz w:val="24"/>
          <w:szCs w:val="24"/>
          <w:lang w:val="en-US"/>
        </w:rPr>
        <w:t xml:space="preserve">three hundred </w:t>
      </w:r>
      <w:proofErr w:type="spellStart"/>
      <w:r w:rsidR="00B238BB">
        <w:rPr>
          <w:rFonts w:ascii="Times New Roman" w:hAnsi="Times New Roman" w:cs="Times New Roman"/>
          <w:sz w:val="24"/>
          <w:szCs w:val="24"/>
          <w:lang w:val="en-US"/>
        </w:rPr>
        <w:t>metres</w:t>
      </w:r>
      <w:proofErr w:type="spellEnd"/>
      <w:r w:rsidR="00B57489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9A3601">
        <w:rPr>
          <w:rFonts w:ascii="Times New Roman" w:hAnsi="Times New Roman" w:cs="Times New Roman"/>
          <w:sz w:val="24"/>
          <w:szCs w:val="24"/>
          <w:lang w:val="en-US"/>
        </w:rPr>
        <w:t xml:space="preserve">rubble piles </w:t>
      </w:r>
      <w:r w:rsidR="00574EDC">
        <w:rPr>
          <w:rFonts w:ascii="Times New Roman" w:hAnsi="Times New Roman" w:cs="Times New Roman"/>
          <w:sz w:val="24"/>
          <w:szCs w:val="24"/>
          <w:lang w:val="en-US"/>
        </w:rPr>
        <w:t>[</w:t>
      </w:r>
      <w:commentRangeStart w:id="6"/>
      <w:r w:rsidR="00574EDC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6"/>
      <w:r w:rsidR="00574EDC">
        <w:rPr>
          <w:rStyle w:val="CommentReference"/>
        </w:rPr>
        <w:commentReference w:id="6"/>
      </w:r>
      <w:r w:rsidR="009A360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AB700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46C18">
        <w:rPr>
          <w:rFonts w:ascii="Times New Roman" w:hAnsi="Times New Roman" w:cs="Times New Roman"/>
          <w:sz w:val="24"/>
          <w:szCs w:val="24"/>
          <w:lang w:val="en-US"/>
        </w:rPr>
        <w:t xml:space="preserve">Studies on </w:t>
      </w:r>
      <w:r w:rsidR="00DC501C">
        <w:rPr>
          <w:rFonts w:ascii="Times New Roman" w:hAnsi="Times New Roman" w:cs="Times New Roman"/>
          <w:sz w:val="24"/>
          <w:szCs w:val="24"/>
          <w:lang w:val="en-US"/>
        </w:rPr>
        <w:t>asteroids</w:t>
      </w:r>
      <w:r w:rsidR="00246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71D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246C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01F2">
        <w:rPr>
          <w:rFonts w:ascii="Times New Roman" w:hAnsi="Times New Roman" w:cs="Times New Roman"/>
          <w:sz w:val="24"/>
          <w:szCs w:val="24"/>
          <w:lang w:val="en-US"/>
        </w:rPr>
        <w:t>crucial</w:t>
      </w:r>
      <w:r w:rsidR="00246C18">
        <w:rPr>
          <w:rFonts w:ascii="Times New Roman" w:hAnsi="Times New Roman" w:cs="Times New Roman"/>
          <w:sz w:val="24"/>
          <w:szCs w:val="24"/>
          <w:lang w:val="en-US"/>
        </w:rPr>
        <w:t xml:space="preserve"> to learning properties such as orbital characteristics, rotation speed, age and colour,</w:t>
      </w:r>
      <w:r w:rsidR="00EF299E">
        <w:rPr>
          <w:rFonts w:ascii="Times New Roman" w:hAnsi="Times New Roman" w:cs="Times New Roman"/>
          <w:sz w:val="24"/>
          <w:szCs w:val="24"/>
          <w:lang w:val="en-US"/>
        </w:rPr>
        <w:t xml:space="preserve"> material composition, </w:t>
      </w:r>
      <w:r w:rsidR="004F32CC">
        <w:rPr>
          <w:rFonts w:ascii="Times New Roman" w:hAnsi="Times New Roman" w:cs="Times New Roman"/>
          <w:sz w:val="24"/>
          <w:szCs w:val="24"/>
          <w:lang w:val="en-US"/>
        </w:rPr>
        <w:t>mass,</w:t>
      </w:r>
      <w:r w:rsidR="00EF299E">
        <w:rPr>
          <w:rFonts w:ascii="Times New Roman" w:hAnsi="Times New Roman" w:cs="Times New Roman"/>
          <w:sz w:val="24"/>
          <w:szCs w:val="24"/>
          <w:lang w:val="en-US"/>
        </w:rPr>
        <w:t xml:space="preserve"> and size. Such properties</w:t>
      </w:r>
      <w:r w:rsidR="00383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3831BB">
        <w:rPr>
          <w:rFonts w:ascii="Times New Roman" w:hAnsi="Times New Roman" w:cs="Times New Roman"/>
          <w:sz w:val="24"/>
          <w:szCs w:val="24"/>
          <w:lang w:val="en-US"/>
        </w:rPr>
        <w:t xml:space="preserve"> used in astronomical research</w:t>
      </w:r>
      <w:r w:rsidR="00C032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D1CFA">
        <w:rPr>
          <w:rFonts w:ascii="Times New Roman" w:hAnsi="Times New Roman" w:cs="Times New Roman"/>
          <w:sz w:val="24"/>
          <w:szCs w:val="24"/>
          <w:lang w:val="en-US"/>
        </w:rPr>
        <w:t xml:space="preserve"> and one main </w:t>
      </w:r>
      <w:r w:rsidR="00DC501C">
        <w:rPr>
          <w:rFonts w:ascii="Times New Roman" w:hAnsi="Times New Roman" w:cs="Times New Roman"/>
          <w:sz w:val="24"/>
          <w:szCs w:val="24"/>
          <w:lang w:val="en-US"/>
        </w:rPr>
        <w:t>consequence</w:t>
      </w:r>
      <w:r w:rsidR="00BD1CFA">
        <w:rPr>
          <w:rFonts w:ascii="Times New Roman" w:hAnsi="Times New Roman" w:cs="Times New Roman"/>
          <w:sz w:val="24"/>
          <w:szCs w:val="24"/>
          <w:lang w:val="en-US"/>
        </w:rPr>
        <w:t xml:space="preserve"> of these properties is the actual formation of the planetary system</w:t>
      </w:r>
      <w:r w:rsidR="006E1BC2">
        <w:rPr>
          <w:rFonts w:ascii="Times New Roman" w:hAnsi="Times New Roman" w:cs="Times New Roman"/>
          <w:sz w:val="24"/>
          <w:szCs w:val="24"/>
          <w:lang w:val="en-US"/>
        </w:rPr>
        <w:t>[</w:t>
      </w:r>
      <w:commentRangeStart w:id="7"/>
      <w:r w:rsidR="006E1BC2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7"/>
      <w:r w:rsidR="00480270">
        <w:rPr>
          <w:rStyle w:val="CommentReference"/>
        </w:rPr>
        <w:commentReference w:id="7"/>
      </w:r>
      <w:r w:rsidR="006E1BC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CC3C5D8" w14:textId="0D89D6A6" w:rsidR="00940A45" w:rsidRDefault="00940A45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822F54" w14:textId="3AE199C2" w:rsidR="00564038" w:rsidRDefault="00C169F8" w:rsidP="001C674B">
      <w:pPr>
        <w:pStyle w:val="Heading2"/>
        <w:jc w:val="both"/>
      </w:pPr>
      <w:r>
        <w:lastRenderedPageBreak/>
        <w:t>1.2</w:t>
      </w:r>
      <w:r>
        <w:tab/>
        <w:t>NEO</w:t>
      </w:r>
    </w:p>
    <w:p w14:paraId="035DCE20" w14:textId="0322E850" w:rsidR="000335F4" w:rsidRDefault="009C0167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NEOs </w:t>
      </w:r>
      <w:r w:rsidR="00C32306">
        <w:rPr>
          <w:rFonts w:ascii="Times New Roman" w:hAnsi="Times New Roman" w:cs="Times New Roman"/>
          <w:sz w:val="24"/>
          <w:szCs w:val="24"/>
          <w:lang w:val="en-US"/>
        </w:rPr>
        <w:t xml:space="preserve">comprises 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both asteroids and comets with a perihelion distance of</w:t>
      </w:r>
      <w:r w:rsidR="00C32306">
        <w:rPr>
          <w:rFonts w:ascii="Times New Roman" w:hAnsi="Times New Roman" w:cs="Times New Roman"/>
          <w:sz w:val="24"/>
          <w:szCs w:val="24"/>
          <w:lang w:val="en-US"/>
        </w:rPr>
        <w:t xml:space="preserve"> less than</w:t>
      </w:r>
      <w:r w:rsidR="00F7410D">
        <w:rPr>
          <w:rFonts w:ascii="Times New Roman" w:hAnsi="Times New Roman" w:cs="Times New Roman"/>
          <w:sz w:val="24"/>
          <w:szCs w:val="24"/>
          <w:lang w:val="en-US"/>
        </w:rPr>
        <w:t xml:space="preserve"> 1.3 AU (Astronomical Unit)</w:t>
      </w:r>
      <w:r w:rsidR="00585AF4">
        <w:rPr>
          <w:rFonts w:ascii="Times New Roman" w:hAnsi="Times New Roman" w:cs="Times New Roman"/>
          <w:sz w:val="24"/>
          <w:szCs w:val="24"/>
          <w:lang w:val="en-US"/>
        </w:rPr>
        <w:t>. The difference between the asteroids and comets</w:t>
      </w:r>
      <w:r w:rsidR="008B34E4">
        <w:rPr>
          <w:rFonts w:ascii="Times New Roman" w:hAnsi="Times New Roman" w:cs="Times New Roman"/>
          <w:sz w:val="24"/>
          <w:szCs w:val="24"/>
          <w:lang w:val="en-US"/>
        </w:rPr>
        <w:t xml:space="preserve"> is that the Near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B34E4">
        <w:rPr>
          <w:rFonts w:ascii="Times New Roman" w:hAnsi="Times New Roman" w:cs="Times New Roman"/>
          <w:sz w:val="24"/>
          <w:szCs w:val="24"/>
          <w:lang w:val="en-US"/>
        </w:rPr>
        <w:t xml:space="preserve">Earth Comets (NECS) </w:t>
      </w:r>
      <w:r w:rsidR="00F30A48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8B34E4">
        <w:rPr>
          <w:rFonts w:ascii="Times New Roman" w:hAnsi="Times New Roman" w:cs="Times New Roman"/>
          <w:sz w:val="24"/>
          <w:szCs w:val="24"/>
          <w:lang w:val="en-US"/>
        </w:rPr>
        <w:t xml:space="preserve"> short</w:t>
      </w:r>
      <w:r w:rsidR="00F30A48">
        <w:rPr>
          <w:rFonts w:ascii="Times New Roman" w:hAnsi="Times New Roman" w:cs="Times New Roman"/>
          <w:sz w:val="24"/>
          <w:szCs w:val="24"/>
          <w:lang w:val="en-US"/>
        </w:rPr>
        <w:t xml:space="preserve"> periods with 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F30A48">
        <w:rPr>
          <w:rFonts w:ascii="Times New Roman" w:hAnsi="Times New Roman" w:cs="Times New Roman"/>
          <w:sz w:val="24"/>
          <w:szCs w:val="24"/>
          <w:lang w:val="en-US"/>
        </w:rPr>
        <w:t xml:space="preserve"> orbit per</w:t>
      </w:r>
      <w:r w:rsidR="0059312C">
        <w:rPr>
          <w:rFonts w:ascii="Times New Roman" w:hAnsi="Times New Roman" w:cs="Times New Roman"/>
          <w:sz w:val="24"/>
          <w:szCs w:val="24"/>
          <w:lang w:val="en-US"/>
        </w:rPr>
        <w:t xml:space="preserve">iod </w:t>
      </w:r>
      <w:r w:rsidR="00114A9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461F7">
        <w:rPr>
          <w:rFonts w:ascii="Times New Roman" w:hAnsi="Times New Roman" w:cs="Times New Roman"/>
          <w:sz w:val="24"/>
          <w:szCs w:val="24"/>
          <w:lang w:val="en-US"/>
        </w:rPr>
        <w:t>fewer</w:t>
      </w:r>
      <w:r w:rsidR="0059312C">
        <w:rPr>
          <w:rFonts w:ascii="Times New Roman" w:hAnsi="Times New Roman" w:cs="Times New Roman"/>
          <w:sz w:val="24"/>
          <w:szCs w:val="24"/>
          <w:lang w:val="en-US"/>
        </w:rPr>
        <w:t xml:space="preserve"> than </w:t>
      </w:r>
      <w:r w:rsidR="00D33539">
        <w:rPr>
          <w:rFonts w:ascii="Times New Roman" w:hAnsi="Times New Roman" w:cs="Times New Roman"/>
          <w:sz w:val="24"/>
          <w:szCs w:val="24"/>
          <w:lang w:val="en-US"/>
        </w:rPr>
        <w:t>two hundred</w:t>
      </w:r>
      <w:r w:rsidR="0059312C"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  <w:r w:rsidR="009006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16EC1">
        <w:rPr>
          <w:rFonts w:ascii="Times New Roman" w:hAnsi="Times New Roman" w:cs="Times New Roman"/>
          <w:sz w:val="24"/>
          <w:szCs w:val="24"/>
          <w:lang w:val="en-US"/>
        </w:rPr>
        <w:t xml:space="preserve">As for asteroids, </w:t>
      </w:r>
      <w:r w:rsidR="00684C4C">
        <w:rPr>
          <w:rFonts w:ascii="Times New Roman" w:hAnsi="Times New Roman" w:cs="Times New Roman"/>
          <w:sz w:val="24"/>
          <w:szCs w:val="24"/>
          <w:lang w:val="en-US"/>
        </w:rPr>
        <w:t xml:space="preserve">they are </w:t>
      </w:r>
      <w:r w:rsidR="00262FDE">
        <w:rPr>
          <w:rFonts w:ascii="Times New Roman" w:hAnsi="Times New Roman" w:cs="Times New Roman"/>
          <w:sz w:val="24"/>
          <w:szCs w:val="24"/>
          <w:lang w:val="en-US"/>
        </w:rPr>
        <w:t xml:space="preserve">grouped </w:t>
      </w:r>
      <w:r w:rsidR="00CD5B0A">
        <w:rPr>
          <w:rFonts w:ascii="Times New Roman" w:hAnsi="Times New Roman" w:cs="Times New Roman"/>
          <w:sz w:val="24"/>
          <w:szCs w:val="24"/>
          <w:lang w:val="en-US"/>
        </w:rPr>
        <w:t>as NEAs (</w:t>
      </w:r>
      <w:r w:rsidR="00BE3388">
        <w:rPr>
          <w:rFonts w:ascii="Times New Roman" w:hAnsi="Times New Roman" w:cs="Times New Roman"/>
          <w:sz w:val="24"/>
          <w:szCs w:val="24"/>
          <w:lang w:val="en-US"/>
        </w:rPr>
        <w:t>Near Earth Asteroids</w:t>
      </w:r>
      <w:r w:rsidR="00CD5B0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E3388">
        <w:rPr>
          <w:rFonts w:ascii="Times New Roman" w:hAnsi="Times New Roman" w:cs="Times New Roman"/>
          <w:sz w:val="24"/>
          <w:szCs w:val="24"/>
          <w:lang w:val="en-US"/>
        </w:rPr>
        <w:t xml:space="preserve"> based on their orbit elements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3388">
        <w:rPr>
          <w:rFonts w:ascii="Times New Roman" w:hAnsi="Times New Roman" w:cs="Times New Roman"/>
          <w:sz w:val="24"/>
          <w:szCs w:val="24"/>
          <w:lang w:val="en-US"/>
        </w:rPr>
        <w:t xml:space="preserve"> as explained in section 1.3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3388">
        <w:rPr>
          <w:rFonts w:ascii="Times New Roman" w:hAnsi="Times New Roman" w:cs="Times New Roman"/>
          <w:sz w:val="24"/>
          <w:szCs w:val="24"/>
          <w:lang w:val="en-US"/>
        </w:rPr>
        <w:t xml:space="preserve"> comprising of the Atira, </w:t>
      </w:r>
      <w:r w:rsidR="000C3344">
        <w:rPr>
          <w:rFonts w:ascii="Times New Roman" w:hAnsi="Times New Roman" w:cs="Times New Roman"/>
          <w:sz w:val="24"/>
          <w:szCs w:val="24"/>
          <w:lang w:val="en-US"/>
        </w:rPr>
        <w:t xml:space="preserve">Aten, </w:t>
      </w:r>
      <w:r w:rsidR="00F115E3">
        <w:rPr>
          <w:rFonts w:ascii="Times New Roman" w:hAnsi="Times New Roman" w:cs="Times New Roman"/>
          <w:sz w:val="24"/>
          <w:szCs w:val="24"/>
          <w:lang w:val="en-US"/>
        </w:rPr>
        <w:t>Amor,</w:t>
      </w:r>
      <w:r w:rsidR="008D21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388">
        <w:rPr>
          <w:rFonts w:ascii="Times New Roman" w:hAnsi="Times New Roman" w:cs="Times New Roman"/>
          <w:sz w:val="24"/>
          <w:szCs w:val="24"/>
          <w:lang w:val="en-US"/>
        </w:rPr>
        <w:t>and Apollo</w:t>
      </w:r>
      <w:r w:rsidR="0052674D">
        <w:rPr>
          <w:rFonts w:ascii="Times New Roman" w:hAnsi="Times New Roman" w:cs="Times New Roman"/>
          <w:sz w:val="24"/>
          <w:szCs w:val="24"/>
          <w:lang w:val="en-US"/>
        </w:rPr>
        <w:t xml:space="preserve">. The other group of asteroids are the Potentially </w:t>
      </w:r>
      <w:r w:rsidR="000C3344">
        <w:rPr>
          <w:rFonts w:ascii="Times New Roman" w:hAnsi="Times New Roman" w:cs="Times New Roman"/>
          <w:sz w:val="24"/>
          <w:szCs w:val="24"/>
          <w:lang w:val="en-US"/>
        </w:rPr>
        <w:t>Hazardous</w:t>
      </w:r>
      <w:r w:rsidR="0052674D">
        <w:rPr>
          <w:rFonts w:ascii="Times New Roman" w:hAnsi="Times New Roman" w:cs="Times New Roman"/>
          <w:sz w:val="24"/>
          <w:szCs w:val="24"/>
          <w:lang w:val="en-US"/>
        </w:rPr>
        <w:t xml:space="preserve"> Asteroids (PHA) </w:t>
      </w:r>
      <w:r w:rsidR="000A64A3">
        <w:rPr>
          <w:rFonts w:ascii="Times New Roman" w:hAnsi="Times New Roman" w:cs="Times New Roman"/>
          <w:sz w:val="24"/>
          <w:szCs w:val="24"/>
          <w:lang w:val="en-US"/>
        </w:rPr>
        <w:t>which have two parameters,</w:t>
      </w:r>
      <w:r w:rsidR="007B7D1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C3344">
        <w:rPr>
          <w:rFonts w:ascii="Times New Roman" w:hAnsi="Times New Roman" w:cs="Times New Roman"/>
          <w:sz w:val="24"/>
          <w:szCs w:val="24"/>
          <w:lang w:val="en-US"/>
        </w:rPr>
        <w:t>absolute</w:t>
      </w:r>
      <w:r w:rsidR="007B7D16">
        <w:rPr>
          <w:rFonts w:ascii="Times New Roman" w:hAnsi="Times New Roman" w:cs="Times New Roman"/>
          <w:sz w:val="24"/>
          <w:szCs w:val="24"/>
          <w:lang w:val="en-US"/>
        </w:rPr>
        <w:t xml:space="preserve"> magnitude (H) and the Earth Minimum Orbit Intersection </w:t>
      </w:r>
      <w:r w:rsidR="000C3344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7B7D16">
        <w:rPr>
          <w:rFonts w:ascii="Times New Roman" w:hAnsi="Times New Roman" w:cs="Times New Roman"/>
          <w:sz w:val="24"/>
          <w:szCs w:val="24"/>
          <w:lang w:val="en-US"/>
        </w:rPr>
        <w:t xml:space="preserve"> (M</w:t>
      </w:r>
      <w:r w:rsidR="00232436">
        <w:rPr>
          <w:rFonts w:ascii="Times New Roman" w:hAnsi="Times New Roman" w:cs="Times New Roman"/>
          <w:sz w:val="24"/>
          <w:szCs w:val="24"/>
          <w:lang w:val="en-US"/>
        </w:rPr>
        <w:t>OID</w:t>
      </w:r>
      <w:r w:rsidR="007B7D1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32436">
        <w:rPr>
          <w:rFonts w:ascii="Times New Roman" w:hAnsi="Times New Roman" w:cs="Times New Roman"/>
          <w:sz w:val="24"/>
          <w:szCs w:val="24"/>
          <w:lang w:val="en-US"/>
        </w:rPr>
        <w:t xml:space="preserve">. These two parameters are useful to determine any approach of these asteroids to Earth and </w:t>
      </w:r>
      <w:r w:rsidR="004F32CC">
        <w:rPr>
          <w:rFonts w:ascii="Times New Roman" w:hAnsi="Times New Roman" w:cs="Times New Roman"/>
          <w:sz w:val="24"/>
          <w:szCs w:val="24"/>
          <w:lang w:val="en-US"/>
        </w:rPr>
        <w:t>collision</w:t>
      </w:r>
      <w:r w:rsidR="00DD6AC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87D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514">
        <w:rPr>
          <w:rFonts w:ascii="Times New Roman" w:hAnsi="Times New Roman" w:cs="Times New Roman"/>
          <w:sz w:val="24"/>
          <w:szCs w:val="24"/>
          <w:lang w:val="en-US"/>
        </w:rPr>
        <w:t xml:space="preserve">As mentioned in section 1.1, the study collision of asteroids </w:t>
      </w:r>
      <w:r w:rsidR="00C0322E">
        <w:rPr>
          <w:rFonts w:ascii="Times New Roman" w:hAnsi="Times New Roman" w:cs="Times New Roman"/>
          <w:sz w:val="24"/>
          <w:szCs w:val="24"/>
          <w:lang w:val="en-US"/>
        </w:rPr>
        <w:t xml:space="preserve">provides information for planetary formation and Earth’s origin. They also stand a chance to collide with Earth, </w:t>
      </w:r>
      <w:r w:rsidR="000461F7">
        <w:rPr>
          <w:rFonts w:ascii="Times New Roman" w:hAnsi="Times New Roman" w:cs="Times New Roman"/>
          <w:sz w:val="24"/>
          <w:szCs w:val="24"/>
          <w:lang w:val="en-US"/>
        </w:rPr>
        <w:t>destroying</w:t>
      </w:r>
      <w:r w:rsidR="00C0322E">
        <w:rPr>
          <w:rFonts w:ascii="Times New Roman" w:hAnsi="Times New Roman" w:cs="Times New Roman"/>
          <w:sz w:val="24"/>
          <w:szCs w:val="24"/>
          <w:lang w:val="en-US"/>
        </w:rPr>
        <w:t xml:space="preserve"> the planet or extinction of life</w:t>
      </w:r>
      <w:r w:rsidR="002066D8">
        <w:rPr>
          <w:rFonts w:ascii="Times New Roman" w:hAnsi="Times New Roman" w:cs="Times New Roman"/>
          <w:sz w:val="24"/>
          <w:szCs w:val="24"/>
          <w:lang w:val="en-US"/>
        </w:rPr>
        <w:t xml:space="preserve"> with the </w:t>
      </w:r>
      <w:r w:rsidR="00E117EC">
        <w:rPr>
          <w:rFonts w:ascii="Times New Roman" w:hAnsi="Times New Roman" w:cs="Times New Roman"/>
          <w:sz w:val="24"/>
          <w:szCs w:val="24"/>
          <w:lang w:val="en-US"/>
        </w:rPr>
        <w:t>dinosaurs</w:t>
      </w:r>
      <w:r w:rsidR="002066D8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commentRangeStart w:id="8"/>
      <w:r w:rsidR="002066D8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8"/>
      <w:r w:rsidR="00164B30">
        <w:rPr>
          <w:rStyle w:val="CommentReference"/>
        </w:rPr>
        <w:commentReference w:id="8"/>
      </w:r>
      <w:r w:rsidR="002066D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43035C">
        <w:rPr>
          <w:rFonts w:ascii="Times New Roman" w:hAnsi="Times New Roman" w:cs="Times New Roman"/>
          <w:sz w:val="24"/>
          <w:szCs w:val="24"/>
          <w:lang w:val="en-US"/>
        </w:rPr>
        <w:t>. Therefore, it is important to know as much as we can about these asteroids.</w:t>
      </w:r>
    </w:p>
    <w:p w14:paraId="1C987F02" w14:textId="67FF43FE" w:rsidR="00DB4EEC" w:rsidRDefault="00DB4EEC" w:rsidP="00DB4EEC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NEA groups and their properties. (q = perihelion, Q </w:t>
      </w:r>
      <w:proofErr w:type="gramStart"/>
      <w:r>
        <w:t>=  aphelion</w:t>
      </w:r>
      <w:proofErr w:type="gramEnd"/>
      <w:r>
        <w:t>, a = semi-major axis</w:t>
      </w:r>
      <w:r w:rsidR="00DF51C3">
        <w:t>, and P = period</w:t>
      </w:r>
      <w:r>
        <w:t>) [</w:t>
      </w:r>
      <w:commentRangeStart w:id="9"/>
      <w:r>
        <w:t>ref</w:t>
      </w:r>
      <w:commentRangeEnd w:id="9"/>
      <w:r w:rsidR="000C0480">
        <w:rPr>
          <w:rStyle w:val="CommentReference"/>
          <w:rFonts w:asciiTheme="minorHAnsi" w:hAnsiTheme="minorHAnsi"/>
          <w:iCs w:val="0"/>
        </w:rPr>
        <w:commentReference w:id="9"/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5522"/>
      </w:tblGrid>
      <w:tr w:rsidR="009911BC" w:rsidRPr="00914E13" w14:paraId="48AE8745" w14:textId="77777777" w:rsidTr="001E07E9">
        <w:tc>
          <w:tcPr>
            <w:tcW w:w="1129" w:type="dxa"/>
          </w:tcPr>
          <w:p w14:paraId="6E4DF1FB" w14:textId="0F131A6D" w:rsidR="009911BC" w:rsidRPr="00914E13" w:rsidRDefault="00914E13" w:rsidP="001C67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4E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Group</w:t>
            </w:r>
          </w:p>
        </w:tc>
        <w:tc>
          <w:tcPr>
            <w:tcW w:w="1843" w:type="dxa"/>
          </w:tcPr>
          <w:p w14:paraId="3F492BCF" w14:textId="1853BF9F" w:rsidR="009911BC" w:rsidRPr="00914E13" w:rsidRDefault="00914E13" w:rsidP="001C67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4E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5522" w:type="dxa"/>
          </w:tcPr>
          <w:p w14:paraId="75228754" w14:textId="587D34D2" w:rsidR="009911BC" w:rsidRPr="00914E13" w:rsidRDefault="00914E13" w:rsidP="001C674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14E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9911BC" w14:paraId="6FC70510" w14:textId="77777777" w:rsidTr="001E07E9">
        <w:tc>
          <w:tcPr>
            <w:tcW w:w="1129" w:type="dxa"/>
          </w:tcPr>
          <w:p w14:paraId="6A882F51" w14:textId="23859F30" w:rsidR="009911BC" w:rsidRDefault="00914E13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NECs</w:t>
            </w:r>
          </w:p>
        </w:tc>
        <w:tc>
          <w:tcPr>
            <w:tcW w:w="1843" w:type="dxa"/>
          </w:tcPr>
          <w:p w14:paraId="058C1AAF" w14:textId="320D6828" w:rsidR="009911BC" w:rsidRPr="00565A57" w:rsidRDefault="00565A57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A57">
              <w:rPr>
                <w:rStyle w:val="HTML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q</w:t>
            </w:r>
            <w:r w:rsidRPr="00565A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&lt;1.3 </w:t>
            </w:r>
            <w:hyperlink r:id="rId14" w:history="1">
              <w:r w:rsidRPr="00565A5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au</w:t>
              </w:r>
            </w:hyperlink>
            <w:r w:rsidRPr="00565A57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65A57">
              <w:rPr>
                <w:rStyle w:val="HTMLVariabl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</w:t>
            </w:r>
            <w:r w:rsidRPr="00565A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&lt;200 years</w:t>
            </w:r>
          </w:p>
        </w:tc>
        <w:tc>
          <w:tcPr>
            <w:tcW w:w="5522" w:type="dxa"/>
          </w:tcPr>
          <w:p w14:paraId="6AE86065" w14:textId="6995A41D" w:rsidR="009911BC" w:rsidRDefault="00563A06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Near-Earth Comets</w:t>
            </w:r>
          </w:p>
        </w:tc>
      </w:tr>
      <w:tr w:rsidR="009911BC" w14:paraId="69969E3F" w14:textId="77777777" w:rsidTr="001E07E9">
        <w:tc>
          <w:tcPr>
            <w:tcW w:w="1129" w:type="dxa"/>
          </w:tcPr>
          <w:p w14:paraId="411A391D" w14:textId="15B25191" w:rsidR="009911BC" w:rsidRDefault="00914E13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NEAs</w:t>
            </w:r>
          </w:p>
        </w:tc>
        <w:tc>
          <w:tcPr>
            <w:tcW w:w="1843" w:type="dxa"/>
          </w:tcPr>
          <w:p w14:paraId="260DE295" w14:textId="182DF0A2" w:rsidR="009911BC" w:rsidRDefault="00437E99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q&lt;1.3 au</w:t>
            </w:r>
          </w:p>
        </w:tc>
        <w:tc>
          <w:tcPr>
            <w:tcW w:w="5522" w:type="dxa"/>
          </w:tcPr>
          <w:p w14:paraId="7DBA27D2" w14:textId="503D76E1" w:rsidR="009911BC" w:rsidRDefault="00563A06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3A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Near-Earth Asteroids</w:t>
            </w:r>
          </w:p>
        </w:tc>
      </w:tr>
      <w:tr w:rsidR="009911BC" w14:paraId="2228E6F1" w14:textId="77777777" w:rsidTr="001E07E9">
        <w:tc>
          <w:tcPr>
            <w:tcW w:w="1129" w:type="dxa"/>
          </w:tcPr>
          <w:p w14:paraId="5241B392" w14:textId="2CB63B42" w:rsidR="009911BC" w:rsidRDefault="00390478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Atiras</w:t>
            </w:r>
          </w:p>
        </w:tc>
        <w:tc>
          <w:tcPr>
            <w:tcW w:w="1843" w:type="dxa"/>
          </w:tcPr>
          <w:p w14:paraId="4B8EDC49" w14:textId="77777777" w:rsidR="00437E99" w:rsidRPr="00437E99" w:rsidRDefault="00437E99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a&lt;1.0 au</w:t>
            </w:r>
          </w:p>
          <w:p w14:paraId="3D92DC54" w14:textId="42A5BDDA" w:rsidR="009911BC" w:rsidRDefault="00437E99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Q&lt;0.983 au</w:t>
            </w:r>
          </w:p>
        </w:tc>
        <w:tc>
          <w:tcPr>
            <w:tcW w:w="5522" w:type="dxa"/>
          </w:tcPr>
          <w:p w14:paraId="461B58C2" w14:textId="47C137DC" w:rsidR="009911BC" w:rsidRDefault="0062223D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Atira</w:t>
            </w:r>
            <w:r w:rsidR="001E07E9" w:rsidRPr="001E0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orbit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1E07E9" w:rsidRPr="001E07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contained entirely with the orbit of the Earth (named after asteroid 163693 Atira).</w:t>
            </w:r>
          </w:p>
        </w:tc>
      </w:tr>
      <w:tr w:rsidR="009911BC" w14:paraId="2A30BDBE" w14:textId="77777777" w:rsidTr="001E07E9">
        <w:tc>
          <w:tcPr>
            <w:tcW w:w="1129" w:type="dxa"/>
          </w:tcPr>
          <w:p w14:paraId="16306493" w14:textId="096055D1" w:rsidR="009911BC" w:rsidRDefault="00390478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Atens</w:t>
            </w:r>
          </w:p>
        </w:tc>
        <w:tc>
          <w:tcPr>
            <w:tcW w:w="1843" w:type="dxa"/>
          </w:tcPr>
          <w:p w14:paraId="0538924B" w14:textId="77777777" w:rsidR="00534774" w:rsidRPr="00534774" w:rsidRDefault="00534774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a&lt;1.0 au</w:t>
            </w:r>
          </w:p>
          <w:p w14:paraId="598F17A5" w14:textId="6650ED02" w:rsidR="009911BC" w:rsidRDefault="00534774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Q&gt;0.983 au</w:t>
            </w:r>
          </w:p>
        </w:tc>
        <w:tc>
          <w:tcPr>
            <w:tcW w:w="5522" w:type="dxa"/>
          </w:tcPr>
          <w:p w14:paraId="618AF047" w14:textId="7409806E" w:rsidR="009911BC" w:rsidRDefault="00B533D5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Aten has a</w:t>
            </w:r>
            <w:r w:rsidR="006A3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76503" w:rsidRPr="0037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semi-major ax</w:t>
            </w:r>
            <w:r w:rsidR="006A33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="00376503" w:rsidRPr="0037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smaller than Earth</w:t>
            </w:r>
            <w:r w:rsidR="00F82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376503" w:rsidRPr="003765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(named after asteroid 2062 Aten).</w:t>
            </w:r>
          </w:p>
        </w:tc>
      </w:tr>
      <w:tr w:rsidR="009911BC" w14:paraId="6E431E4A" w14:textId="77777777" w:rsidTr="001E07E9">
        <w:tc>
          <w:tcPr>
            <w:tcW w:w="1129" w:type="dxa"/>
          </w:tcPr>
          <w:p w14:paraId="2AEBF5B8" w14:textId="649384FF" w:rsidR="009911BC" w:rsidRDefault="00390478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Apollos</w:t>
            </w:r>
          </w:p>
        </w:tc>
        <w:tc>
          <w:tcPr>
            <w:tcW w:w="1843" w:type="dxa"/>
          </w:tcPr>
          <w:p w14:paraId="0785DD2C" w14:textId="77777777" w:rsidR="00534774" w:rsidRPr="00534774" w:rsidRDefault="00534774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a&gt;1.0 au</w:t>
            </w:r>
          </w:p>
          <w:p w14:paraId="393E6990" w14:textId="35828A45" w:rsidR="009911BC" w:rsidRDefault="00534774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q&lt;1.017 au</w:t>
            </w:r>
          </w:p>
        </w:tc>
        <w:tc>
          <w:tcPr>
            <w:tcW w:w="5522" w:type="dxa"/>
          </w:tcPr>
          <w:p w14:paraId="2A648B5C" w14:textId="549458DC" w:rsidR="009911BC" w:rsidRDefault="006A3336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Apollo has a 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semi-major ax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larger than Earth</w:t>
            </w:r>
            <w:r w:rsidR="00F82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(named after asteroid 1862 Apollo).</w:t>
            </w:r>
          </w:p>
        </w:tc>
      </w:tr>
      <w:tr w:rsidR="009911BC" w14:paraId="68C60FBB" w14:textId="77777777" w:rsidTr="001E07E9">
        <w:tc>
          <w:tcPr>
            <w:tcW w:w="1129" w:type="dxa"/>
          </w:tcPr>
          <w:p w14:paraId="1FEDDCDE" w14:textId="4BC6BC03" w:rsidR="009911BC" w:rsidRDefault="00390478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Amors</w:t>
            </w:r>
          </w:p>
        </w:tc>
        <w:tc>
          <w:tcPr>
            <w:tcW w:w="1843" w:type="dxa"/>
          </w:tcPr>
          <w:p w14:paraId="0393BED8" w14:textId="77777777" w:rsidR="00534774" w:rsidRPr="00534774" w:rsidRDefault="00534774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a&gt;1.0 au</w:t>
            </w:r>
          </w:p>
          <w:p w14:paraId="033EFE5A" w14:textId="560D0702" w:rsidR="009911BC" w:rsidRDefault="00534774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4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1.017&lt;q&lt;1.3 au</w:t>
            </w:r>
          </w:p>
        </w:tc>
        <w:tc>
          <w:tcPr>
            <w:tcW w:w="5522" w:type="dxa"/>
          </w:tcPr>
          <w:p w14:paraId="22B08409" w14:textId="3F755C43" w:rsidR="009911BC" w:rsidRDefault="006A3336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Amor has its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orbit exterior to Earth</w:t>
            </w:r>
            <w:r w:rsidR="00F82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7F5D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interior to Mars</w:t>
            </w:r>
            <w:r w:rsidR="00F827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(named after asteroid 1221 Amor).</w:t>
            </w:r>
          </w:p>
        </w:tc>
      </w:tr>
      <w:tr w:rsidR="009911BC" w14:paraId="55D433AE" w14:textId="77777777" w:rsidTr="001E07E9">
        <w:tc>
          <w:tcPr>
            <w:tcW w:w="1129" w:type="dxa"/>
          </w:tcPr>
          <w:p w14:paraId="11566E33" w14:textId="0E212EBE" w:rsidR="009911BC" w:rsidRDefault="00390478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PHAs</w:t>
            </w:r>
          </w:p>
        </w:tc>
        <w:tc>
          <w:tcPr>
            <w:tcW w:w="1843" w:type="dxa"/>
          </w:tcPr>
          <w:p w14:paraId="2AA3CE3E" w14:textId="77777777" w:rsidR="009C1DDC" w:rsidRPr="009C1DDC" w:rsidRDefault="009C1DDC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D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MOID&lt;=0.05 au</w:t>
            </w:r>
          </w:p>
          <w:p w14:paraId="3BCE5845" w14:textId="692BF81D" w:rsidR="009911BC" w:rsidRDefault="009C1DDC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1D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H&lt;=22.0</w:t>
            </w:r>
          </w:p>
        </w:tc>
        <w:tc>
          <w:tcPr>
            <w:tcW w:w="5522" w:type="dxa"/>
          </w:tcPr>
          <w:p w14:paraId="761D1C51" w14:textId="18252720" w:rsidR="009911BC" w:rsidRDefault="00F872F4" w:rsidP="001C67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PHAs are </w:t>
            </w:r>
            <w:r w:rsidR="007000FB" w:rsidRPr="00700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NEAs whose (MOID) with the Earth is 0.05 au or less and whose absolute magnitude (H) is 22.0 or brighter.</w:t>
            </w:r>
          </w:p>
        </w:tc>
      </w:tr>
    </w:tbl>
    <w:p w14:paraId="6D36E787" w14:textId="77777777" w:rsidR="009911BC" w:rsidRDefault="009911BC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C8942A" w14:textId="7B391E0E" w:rsidR="00144F1C" w:rsidRDefault="00404EF0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346CC">
        <w:rPr>
          <w:rFonts w:ascii="Times New Roman" w:hAnsi="Times New Roman" w:cs="Times New Roman"/>
          <w:sz w:val="24"/>
          <w:szCs w:val="24"/>
          <w:lang w:val="en-US"/>
        </w:rPr>
        <w:t xml:space="preserve">Earth </w:t>
      </w:r>
      <w:r>
        <w:rPr>
          <w:rFonts w:ascii="Times New Roman" w:hAnsi="Times New Roman" w:cs="Times New Roman"/>
          <w:sz w:val="24"/>
          <w:szCs w:val="24"/>
          <w:lang w:val="en-US"/>
        </w:rPr>
        <w:t>MOID ha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 a minimum distance between their orbits to Earth. T</w:t>
      </w:r>
      <w:r w:rsidR="00654F2A">
        <w:rPr>
          <w:rFonts w:ascii="Times New Roman" w:hAnsi="Times New Roman" w:cs="Times New Roman"/>
          <w:sz w:val="24"/>
          <w:szCs w:val="24"/>
          <w:lang w:val="en-US"/>
        </w:rPr>
        <w:t xml:space="preserve">his is useful to study the approach of these asteroids to 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54F2A">
        <w:rPr>
          <w:rFonts w:ascii="Times New Roman" w:hAnsi="Times New Roman" w:cs="Times New Roman"/>
          <w:sz w:val="24"/>
          <w:szCs w:val="24"/>
          <w:lang w:val="en-US"/>
        </w:rPr>
        <w:t xml:space="preserve">arth. </w:t>
      </w:r>
      <w:r w:rsidR="00030BF5">
        <w:rPr>
          <w:rFonts w:ascii="Times New Roman" w:hAnsi="Times New Roman" w:cs="Times New Roman"/>
          <w:sz w:val="24"/>
          <w:szCs w:val="24"/>
          <w:lang w:val="en-US"/>
        </w:rPr>
        <w:t xml:space="preserve">The PHAs are </w:t>
      </w:r>
      <w:r w:rsidR="00FC5337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C42060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D2529A">
        <w:rPr>
          <w:rFonts w:ascii="Times New Roman" w:hAnsi="Times New Roman" w:cs="Times New Roman"/>
          <w:sz w:val="24"/>
          <w:szCs w:val="24"/>
          <w:lang w:val="en-US"/>
        </w:rPr>
        <w:t xml:space="preserve">Earth MOIDs </w:t>
      </w:r>
      <w:r w:rsidR="00875D9F"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r w:rsidR="00E06191">
        <w:rPr>
          <w:rFonts w:ascii="Times New Roman" w:hAnsi="Times New Roman" w:cs="Times New Roman"/>
          <w:sz w:val="24"/>
          <w:szCs w:val="24"/>
          <w:lang w:val="en-US"/>
        </w:rPr>
        <w:t>less than or equal to</w:t>
      </w:r>
      <w:r w:rsidR="00875D9F">
        <w:rPr>
          <w:rFonts w:ascii="Times New Roman" w:hAnsi="Times New Roman" w:cs="Times New Roman"/>
          <w:sz w:val="24"/>
          <w:szCs w:val="24"/>
          <w:lang w:val="en-US"/>
        </w:rPr>
        <w:t xml:space="preserve"> 0.05 AU</w:t>
      </w:r>
      <w:r w:rsidR="001D75A5">
        <w:rPr>
          <w:rFonts w:ascii="Times New Roman" w:hAnsi="Times New Roman" w:cs="Times New Roman"/>
          <w:sz w:val="24"/>
          <w:szCs w:val="24"/>
          <w:lang w:val="en-US"/>
        </w:rPr>
        <w:t>. Therefore, these</w:t>
      </w:r>
      <w:r w:rsidR="00D2529A">
        <w:rPr>
          <w:rFonts w:ascii="Times New Roman" w:hAnsi="Times New Roman" w:cs="Times New Roman"/>
          <w:sz w:val="24"/>
          <w:szCs w:val="24"/>
          <w:lang w:val="en-US"/>
        </w:rPr>
        <w:t xml:space="preserve"> earth MOID</w:t>
      </w:r>
      <w:r w:rsidR="00A87D2C">
        <w:rPr>
          <w:rFonts w:ascii="Times New Roman" w:hAnsi="Times New Roman" w:cs="Times New Roman"/>
          <w:sz w:val="24"/>
          <w:szCs w:val="24"/>
          <w:lang w:val="en-US"/>
        </w:rPr>
        <w:t xml:space="preserve"> signal a high risk of collision.</w:t>
      </w:r>
      <w:r w:rsidR="00510B40">
        <w:rPr>
          <w:rFonts w:ascii="Times New Roman" w:hAnsi="Times New Roman" w:cs="Times New Roman"/>
          <w:sz w:val="24"/>
          <w:szCs w:val="24"/>
          <w:lang w:val="en-US"/>
        </w:rPr>
        <w:t xml:space="preserve"> It is necessary to track and observe these PHAs as the </w:t>
      </w:r>
      <w:r w:rsidR="00114A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10B40">
        <w:rPr>
          <w:rFonts w:ascii="Times New Roman" w:hAnsi="Times New Roman" w:cs="Times New Roman"/>
          <w:sz w:val="24"/>
          <w:szCs w:val="24"/>
          <w:lang w:val="en-US"/>
        </w:rPr>
        <w:t>arth</w:t>
      </w:r>
      <w:r w:rsidR="00114A9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10B4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14107">
        <w:rPr>
          <w:rFonts w:ascii="Times New Roman" w:hAnsi="Times New Roman" w:cs="Times New Roman"/>
          <w:sz w:val="24"/>
          <w:szCs w:val="24"/>
          <w:lang w:val="en-US"/>
        </w:rPr>
        <w:t xml:space="preserve"> gravitational perturbation</w:t>
      </w:r>
      <w:r w:rsidR="001348B1">
        <w:rPr>
          <w:rFonts w:ascii="Times New Roman" w:hAnsi="Times New Roman" w:cs="Times New Roman"/>
          <w:sz w:val="24"/>
          <w:szCs w:val="24"/>
          <w:lang w:val="en-US"/>
        </w:rPr>
        <w:t>. Be</w:t>
      </w:r>
      <w:r w:rsidR="00214107">
        <w:rPr>
          <w:rFonts w:ascii="Times New Roman" w:hAnsi="Times New Roman" w:cs="Times New Roman"/>
          <w:sz w:val="24"/>
          <w:szCs w:val="24"/>
          <w:lang w:val="en-US"/>
        </w:rPr>
        <w:t>cause these asteroids</w:t>
      </w:r>
      <w:r w:rsidR="001348B1">
        <w:rPr>
          <w:rFonts w:ascii="Times New Roman" w:hAnsi="Times New Roman" w:cs="Times New Roman"/>
          <w:sz w:val="24"/>
          <w:szCs w:val="24"/>
          <w:lang w:val="en-US"/>
        </w:rPr>
        <w:t xml:space="preserve"> tend</w:t>
      </w:r>
      <w:r w:rsidR="00214107">
        <w:rPr>
          <w:rFonts w:ascii="Times New Roman" w:hAnsi="Times New Roman" w:cs="Times New Roman"/>
          <w:sz w:val="24"/>
          <w:szCs w:val="24"/>
          <w:lang w:val="en-US"/>
        </w:rPr>
        <w:t xml:space="preserve"> to change their orbit with time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14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5337">
        <w:rPr>
          <w:rFonts w:ascii="Times New Roman" w:hAnsi="Times New Roman" w:cs="Times New Roman"/>
          <w:sz w:val="24"/>
          <w:szCs w:val="24"/>
          <w:lang w:val="en-US"/>
        </w:rPr>
        <w:t>affecting</w:t>
      </w:r>
      <w:r w:rsidR="00214107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="00BF4B19">
        <w:rPr>
          <w:rFonts w:ascii="Times New Roman" w:hAnsi="Times New Roman" w:cs="Times New Roman"/>
          <w:sz w:val="24"/>
          <w:szCs w:val="24"/>
          <w:lang w:val="en-US"/>
        </w:rPr>
        <w:t>semi-major axis over time.</w:t>
      </w:r>
      <w:r w:rsidR="00FA0F0C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commentRangeStart w:id="10"/>
      <w:r w:rsidR="00FA0F0C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0"/>
      <w:r w:rsidR="003974DB">
        <w:rPr>
          <w:rStyle w:val="CommentReference"/>
        </w:rPr>
        <w:commentReference w:id="10"/>
      </w:r>
      <w:r w:rsidR="00FA0F0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E398F65" w14:textId="627DFE13" w:rsidR="00BF4B19" w:rsidRDefault="00BF4B19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tracking and observation </w:t>
      </w:r>
      <w:r w:rsidR="00C01BC3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done </w:t>
      </w:r>
      <w:r w:rsidR="00114A9C"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0CB7">
        <w:rPr>
          <w:rFonts w:ascii="Times New Roman" w:hAnsi="Times New Roman" w:cs="Times New Roman"/>
          <w:sz w:val="24"/>
          <w:szCs w:val="24"/>
          <w:lang w:val="en-US"/>
        </w:rPr>
        <w:t>observing the brightness of the asteroids usin</w:t>
      </w:r>
      <w:r w:rsidR="00FC533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80CB7">
        <w:rPr>
          <w:rFonts w:ascii="Times New Roman" w:hAnsi="Times New Roman" w:cs="Times New Roman"/>
          <w:sz w:val="24"/>
          <w:szCs w:val="24"/>
          <w:lang w:val="en-US"/>
        </w:rPr>
        <w:t xml:space="preserve"> the H parameter. This brightness is a measure of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C5337">
        <w:rPr>
          <w:rFonts w:ascii="Times New Roman" w:hAnsi="Times New Roman" w:cs="Times New Roman"/>
          <w:sz w:val="24"/>
          <w:szCs w:val="24"/>
          <w:lang w:val="en-US"/>
        </w:rPr>
        <w:t>un’s</w:t>
      </w:r>
      <w:r w:rsidR="00670F02">
        <w:rPr>
          <w:rFonts w:ascii="Times New Roman" w:hAnsi="Times New Roman" w:cs="Times New Roman"/>
          <w:sz w:val="24"/>
          <w:szCs w:val="24"/>
          <w:lang w:val="en-US"/>
        </w:rPr>
        <w:t xml:space="preserve"> rays bouncing o</w:t>
      </w:r>
      <w:r w:rsidR="00690A6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70F02">
        <w:rPr>
          <w:rFonts w:ascii="Times New Roman" w:hAnsi="Times New Roman" w:cs="Times New Roman"/>
          <w:sz w:val="24"/>
          <w:szCs w:val="24"/>
          <w:lang w:val="en-US"/>
        </w:rPr>
        <w:t>f the surface of the asteroid as seen from Earth.</w:t>
      </w:r>
      <w:r w:rsidR="00550B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62BB">
        <w:rPr>
          <w:rFonts w:ascii="Times New Roman" w:hAnsi="Times New Roman" w:cs="Times New Roman"/>
          <w:sz w:val="24"/>
          <w:szCs w:val="24"/>
          <w:lang w:val="en-US"/>
        </w:rPr>
        <w:t xml:space="preserve">H can be used to determine the diameter of the </w:t>
      </w:r>
      <w:r w:rsidR="007873B6">
        <w:rPr>
          <w:rFonts w:ascii="Times New Roman" w:hAnsi="Times New Roman" w:cs="Times New Roman"/>
          <w:sz w:val="24"/>
          <w:szCs w:val="24"/>
          <w:lang w:val="en-US"/>
        </w:rPr>
        <w:t>asteroid based</w:t>
      </w:r>
      <w:r w:rsidR="00F00467">
        <w:rPr>
          <w:rFonts w:ascii="Times New Roman" w:hAnsi="Times New Roman" w:cs="Times New Roman"/>
          <w:sz w:val="24"/>
          <w:szCs w:val="24"/>
          <w:lang w:val="en-US"/>
        </w:rPr>
        <w:t xml:space="preserve"> on the equation [</w:t>
      </w:r>
      <w:commentRangeStart w:id="11"/>
      <w:r w:rsidR="00F00467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1"/>
      <w:r w:rsidR="003974DB">
        <w:rPr>
          <w:rStyle w:val="CommentReference"/>
        </w:rPr>
        <w:commentReference w:id="11"/>
      </w:r>
      <w:r w:rsidR="00F00467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10D84EF2" w14:textId="3346397B" w:rsidR="00F00467" w:rsidRDefault="00F172B3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0.5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6.259-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a-0.04H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#(1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.1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</m:e>
          </m:eqArr>
        </m:oMath>
      </m:oMathPara>
    </w:p>
    <w:p w14:paraId="3A1D24D8" w14:textId="239DF5F3" w:rsidR="00052E26" w:rsidRDefault="00C85805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r w:rsidRPr="00063313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albedo of the asteroid. The diameter can then help create a taxonomy of PHAs with</w:t>
      </w:r>
      <w:r w:rsidR="00EC7978">
        <w:rPr>
          <w:rFonts w:ascii="Times New Roman" w:hAnsi="Times New Roman" w:cs="Times New Roman"/>
          <w:sz w:val="24"/>
          <w:szCs w:val="24"/>
          <w:lang w:val="en-US"/>
        </w:rPr>
        <w:t xml:space="preserve"> a higher H of about </w:t>
      </w:r>
      <w:r w:rsidR="00841D9E">
        <w:rPr>
          <w:rFonts w:ascii="Times New Roman" w:hAnsi="Times New Roman" w:cs="Times New Roman"/>
          <w:sz w:val="24"/>
          <w:szCs w:val="24"/>
          <w:lang w:val="en-US"/>
        </w:rPr>
        <w:t>twenty-two</w:t>
      </w:r>
      <w:r w:rsidR="00EC7978">
        <w:rPr>
          <w:rFonts w:ascii="Times New Roman" w:hAnsi="Times New Roman" w:cs="Times New Roman"/>
          <w:sz w:val="24"/>
          <w:szCs w:val="24"/>
          <w:lang w:val="en-US"/>
        </w:rPr>
        <w:t xml:space="preserve"> if their diameter is more than 140m</w:t>
      </w:r>
      <w:r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9E648F">
        <w:rPr>
          <w:rFonts w:ascii="Times New Roman" w:hAnsi="Times New Roman" w:cs="Times New Roman"/>
          <w:sz w:val="24"/>
          <w:szCs w:val="24"/>
          <w:lang w:val="en-US"/>
        </w:rPr>
        <w:t xml:space="preserve">herefore, </w:t>
      </w:r>
      <w:r w:rsidR="009E648F">
        <w:rPr>
          <w:rFonts w:ascii="Times New Roman" w:hAnsi="Times New Roman" w:cs="Times New Roman"/>
          <w:sz w:val="24"/>
          <w:szCs w:val="24"/>
          <w:lang w:val="en-US"/>
        </w:rPr>
        <w:lastRenderedPageBreak/>
        <w:t>such asteroids would be marked as PHAs.</w:t>
      </w:r>
      <w:r w:rsidR="000A3005">
        <w:rPr>
          <w:rFonts w:ascii="Times New Roman" w:hAnsi="Times New Roman" w:cs="Times New Roman"/>
          <w:sz w:val="24"/>
          <w:szCs w:val="24"/>
          <w:lang w:val="en-US"/>
        </w:rPr>
        <w:t xml:space="preserve"> But with the understanding of H and diameter, </w:t>
      </w:r>
      <w:r>
        <w:rPr>
          <w:rFonts w:ascii="Times New Roman" w:hAnsi="Times New Roman" w:cs="Times New Roman"/>
          <w:sz w:val="24"/>
          <w:szCs w:val="24"/>
          <w:lang w:val="en-US"/>
        </w:rPr>
        <w:t>other mechanisms</w:t>
      </w:r>
      <w:r w:rsidR="000A3005">
        <w:rPr>
          <w:rFonts w:ascii="Times New Roman" w:hAnsi="Times New Roman" w:cs="Times New Roman"/>
          <w:sz w:val="24"/>
          <w:szCs w:val="24"/>
          <w:lang w:val="en-US"/>
        </w:rPr>
        <w:t xml:space="preserve"> help </w:t>
      </w:r>
      <w:r w:rsidR="00924E46">
        <w:rPr>
          <w:rFonts w:ascii="Times New Roman" w:hAnsi="Times New Roman" w:cs="Times New Roman"/>
          <w:sz w:val="24"/>
          <w:szCs w:val="24"/>
          <w:lang w:val="en-US"/>
        </w:rPr>
        <w:t>understand the origin of these NEAs as most came from the MBA (Main Belt Asteroids).</w:t>
      </w:r>
      <w:r w:rsidR="002A0C49">
        <w:rPr>
          <w:rFonts w:ascii="Times New Roman" w:hAnsi="Times New Roman" w:cs="Times New Roman"/>
          <w:sz w:val="24"/>
          <w:szCs w:val="24"/>
          <w:lang w:val="en-US"/>
        </w:rPr>
        <w:t xml:space="preserve"> The collision of asteroids in the M</w:t>
      </w:r>
      <w:r w:rsidR="005E35E2">
        <w:rPr>
          <w:rFonts w:ascii="Times New Roman" w:hAnsi="Times New Roman" w:cs="Times New Roman"/>
          <w:sz w:val="24"/>
          <w:szCs w:val="24"/>
          <w:lang w:val="en-US"/>
        </w:rPr>
        <w:t xml:space="preserve">ain Belt would result in </w:t>
      </w:r>
      <w:r w:rsidR="009C0A1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4242A">
        <w:rPr>
          <w:rFonts w:ascii="Times New Roman" w:hAnsi="Times New Roman" w:cs="Times New Roman"/>
          <w:sz w:val="24"/>
          <w:szCs w:val="24"/>
          <w:lang w:val="en-US"/>
        </w:rPr>
        <w:t xml:space="preserve"> part o</w:t>
      </w:r>
      <w:r w:rsidR="000461F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C4242A">
        <w:rPr>
          <w:rFonts w:ascii="Times New Roman" w:hAnsi="Times New Roman" w:cs="Times New Roman"/>
          <w:sz w:val="24"/>
          <w:szCs w:val="24"/>
          <w:lang w:val="en-US"/>
        </w:rPr>
        <w:t xml:space="preserve"> the whole asteroid moving to a new gap in the belt</w:t>
      </w:r>
      <w:r w:rsidR="002B136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787F">
        <w:rPr>
          <w:rFonts w:ascii="Times New Roman" w:hAnsi="Times New Roman" w:cs="Times New Roman"/>
          <w:sz w:val="24"/>
          <w:szCs w:val="24"/>
          <w:lang w:val="en-US"/>
        </w:rPr>
        <w:t xml:space="preserve"> This is </w:t>
      </w:r>
      <w:r w:rsidR="0041082D">
        <w:rPr>
          <w:rFonts w:ascii="Times New Roman" w:hAnsi="Times New Roman" w:cs="Times New Roman"/>
          <w:sz w:val="24"/>
          <w:szCs w:val="24"/>
          <w:lang w:val="en-US"/>
        </w:rPr>
        <w:t>because of</w:t>
      </w:r>
      <w:r w:rsidR="0041787F">
        <w:rPr>
          <w:rFonts w:ascii="Times New Roman" w:hAnsi="Times New Roman" w:cs="Times New Roman"/>
          <w:sz w:val="24"/>
          <w:szCs w:val="24"/>
          <w:lang w:val="en-US"/>
        </w:rPr>
        <w:t xml:space="preserve"> the Kirkwood gaps [</w:t>
      </w:r>
      <w:commentRangeStart w:id="12"/>
      <w:r w:rsidR="0041787F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2"/>
      <w:r w:rsidR="00177F27">
        <w:rPr>
          <w:rStyle w:val="CommentReference"/>
        </w:rPr>
        <w:commentReference w:id="12"/>
      </w:r>
      <w:r w:rsidR="0041787F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="005831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3162" w:rsidRPr="00583162">
        <w:rPr>
          <w:rFonts w:ascii="Times New Roman" w:hAnsi="Times New Roman" w:cs="Times New Roman"/>
          <w:sz w:val="24"/>
          <w:szCs w:val="24"/>
          <w:lang w:val="en-US"/>
        </w:rPr>
        <w:t>Several zones of low density in the minor-planet population were noticed about 1860 by Daniel Kirkwood, an American mathematician and astronomer, who explained the gaps as resulting from perturbations by Jupiter</w:t>
      </w:r>
      <w:r w:rsidR="005831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13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35F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1082D">
        <w:rPr>
          <w:rFonts w:ascii="Times New Roman" w:hAnsi="Times New Roman" w:cs="Times New Roman"/>
          <w:sz w:val="24"/>
          <w:szCs w:val="24"/>
          <w:lang w:val="en-US"/>
        </w:rPr>
        <w:t>Kirkwood</w:t>
      </w:r>
      <w:r w:rsidR="00E3682B">
        <w:rPr>
          <w:rFonts w:ascii="Times New Roman" w:hAnsi="Times New Roman" w:cs="Times New Roman"/>
          <w:sz w:val="24"/>
          <w:szCs w:val="24"/>
          <w:lang w:val="en-US"/>
        </w:rPr>
        <w:t xml:space="preserve"> gaps</w:t>
      </w:r>
      <w:r w:rsidR="00266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34">
        <w:rPr>
          <w:rFonts w:ascii="Times New Roman" w:hAnsi="Times New Roman" w:cs="Times New Roman"/>
          <w:sz w:val="24"/>
          <w:szCs w:val="24"/>
          <w:lang w:val="en-US"/>
        </w:rPr>
        <w:t>make asteroids</w:t>
      </w:r>
      <w:r w:rsidR="00CD61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7BCD">
        <w:rPr>
          <w:rFonts w:ascii="Times New Roman" w:hAnsi="Times New Roman" w:cs="Times New Roman"/>
          <w:sz w:val="24"/>
          <w:szCs w:val="24"/>
          <w:lang w:val="en-US"/>
        </w:rPr>
        <w:t xml:space="preserve">absorb and reradiate the </w:t>
      </w:r>
      <w:r w:rsidR="00ED0272">
        <w:rPr>
          <w:rFonts w:ascii="Times New Roman" w:hAnsi="Times New Roman" w:cs="Times New Roman"/>
          <w:sz w:val="24"/>
          <w:szCs w:val="24"/>
          <w:lang w:val="en-US"/>
        </w:rPr>
        <w:t>sunlight</w:t>
      </w:r>
      <w:r w:rsidR="00DA7BCD">
        <w:rPr>
          <w:rFonts w:ascii="Times New Roman" w:hAnsi="Times New Roman" w:cs="Times New Roman"/>
          <w:sz w:val="24"/>
          <w:szCs w:val="24"/>
          <w:lang w:val="en-US"/>
        </w:rPr>
        <w:t xml:space="preserve"> rays that</w:t>
      </w:r>
      <w:r w:rsidR="005D7065">
        <w:rPr>
          <w:rFonts w:ascii="Times New Roman" w:hAnsi="Times New Roman" w:cs="Times New Roman"/>
          <w:sz w:val="24"/>
          <w:szCs w:val="24"/>
          <w:lang w:val="en-US"/>
        </w:rPr>
        <w:t xml:space="preserve"> hit a</w:t>
      </w:r>
      <w:r w:rsidR="00F56093">
        <w:rPr>
          <w:rFonts w:ascii="Times New Roman" w:hAnsi="Times New Roman" w:cs="Times New Roman"/>
          <w:sz w:val="24"/>
          <w:szCs w:val="24"/>
          <w:lang w:val="en-US"/>
        </w:rPr>
        <w:t xml:space="preserve">n incidence angle to the surface as it revolves around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56093">
        <w:rPr>
          <w:rFonts w:ascii="Times New Roman" w:hAnsi="Times New Roman" w:cs="Times New Roman"/>
          <w:sz w:val="24"/>
          <w:szCs w:val="24"/>
          <w:lang w:val="en-US"/>
        </w:rPr>
        <w:t>un and rotates</w:t>
      </w:r>
      <w:r w:rsidR="005C22A1">
        <w:rPr>
          <w:rFonts w:ascii="Times New Roman" w:hAnsi="Times New Roman" w:cs="Times New Roman"/>
          <w:sz w:val="24"/>
          <w:szCs w:val="24"/>
          <w:lang w:val="en-US"/>
        </w:rPr>
        <w:t xml:space="preserve"> about its axis.</w:t>
      </w:r>
      <w:r w:rsidR="00776D56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EB797A">
        <w:rPr>
          <w:rFonts w:ascii="Times New Roman" w:hAnsi="Times New Roman" w:cs="Times New Roman"/>
          <w:sz w:val="24"/>
          <w:szCs w:val="24"/>
          <w:lang w:val="en-US"/>
        </w:rPr>
        <w:t>e process tends to modify the</w:t>
      </w:r>
      <w:r w:rsidR="00744E1D">
        <w:rPr>
          <w:rFonts w:ascii="Times New Roman" w:hAnsi="Times New Roman" w:cs="Times New Roman"/>
          <w:sz w:val="24"/>
          <w:szCs w:val="24"/>
          <w:lang w:val="en-US"/>
        </w:rPr>
        <w:t xml:space="preserve"> asteroid</w:t>
      </w:r>
      <w:r w:rsidR="0044023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44E1D">
        <w:rPr>
          <w:rFonts w:ascii="Times New Roman" w:hAnsi="Times New Roman" w:cs="Times New Roman"/>
          <w:sz w:val="24"/>
          <w:szCs w:val="24"/>
          <w:lang w:val="en-US"/>
        </w:rPr>
        <w:t>s orbit with time.</w:t>
      </w:r>
      <w:r w:rsidR="00A34110">
        <w:rPr>
          <w:rFonts w:ascii="Times New Roman" w:hAnsi="Times New Roman" w:cs="Times New Roman"/>
          <w:sz w:val="24"/>
          <w:szCs w:val="24"/>
          <w:lang w:val="en-US"/>
        </w:rPr>
        <w:t xml:space="preserve"> If an asteroid</w:t>
      </w:r>
      <w:r w:rsidR="00D501C4">
        <w:rPr>
          <w:rFonts w:ascii="Times New Roman" w:hAnsi="Times New Roman" w:cs="Times New Roman"/>
          <w:sz w:val="24"/>
          <w:szCs w:val="24"/>
          <w:lang w:val="en-US"/>
        </w:rPr>
        <w:t xml:space="preserve"> shifts into one of the </w:t>
      </w:r>
      <w:r w:rsidR="00D429D4">
        <w:rPr>
          <w:rFonts w:ascii="Times New Roman" w:hAnsi="Times New Roman" w:cs="Times New Roman"/>
          <w:sz w:val="24"/>
          <w:szCs w:val="24"/>
          <w:lang w:val="en-US"/>
        </w:rPr>
        <w:t>Kirkwood</w:t>
      </w:r>
      <w:r w:rsidR="00D501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1D9E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501C4">
        <w:rPr>
          <w:rFonts w:ascii="Times New Roman" w:hAnsi="Times New Roman" w:cs="Times New Roman"/>
          <w:sz w:val="24"/>
          <w:szCs w:val="24"/>
          <w:lang w:val="en-US"/>
        </w:rPr>
        <w:t>aps, it</w:t>
      </w:r>
      <w:r w:rsidR="003A0540">
        <w:rPr>
          <w:rFonts w:ascii="Times New Roman" w:hAnsi="Times New Roman" w:cs="Times New Roman"/>
          <w:sz w:val="24"/>
          <w:szCs w:val="24"/>
          <w:lang w:val="en-US"/>
        </w:rPr>
        <w:t xml:space="preserve">s orbit gets 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perturbed</w:t>
      </w:r>
      <w:r w:rsidR="003A05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02A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D33539">
        <w:rPr>
          <w:rFonts w:ascii="Times New Roman" w:hAnsi="Times New Roman" w:cs="Times New Roman"/>
          <w:sz w:val="24"/>
          <w:szCs w:val="24"/>
          <w:lang w:val="en-US"/>
        </w:rPr>
        <w:t>Jupiter’s</w:t>
      </w:r>
      <w:r w:rsidR="008502A0">
        <w:rPr>
          <w:rFonts w:ascii="Times New Roman" w:hAnsi="Times New Roman" w:cs="Times New Roman"/>
          <w:sz w:val="24"/>
          <w:szCs w:val="24"/>
          <w:lang w:val="en-US"/>
        </w:rPr>
        <w:t xml:space="preserve"> gravity, increasing the orbit’s eccentricity. Over time, the asteroid </w:t>
      </w:r>
      <w:r w:rsidR="006C7301">
        <w:rPr>
          <w:rFonts w:ascii="Times New Roman" w:hAnsi="Times New Roman" w:cs="Times New Roman"/>
          <w:sz w:val="24"/>
          <w:szCs w:val="24"/>
          <w:lang w:val="en-US"/>
        </w:rPr>
        <w:t xml:space="preserve">has a closer approach to planets, from Mars and </w:t>
      </w:r>
      <w:r w:rsidR="004F32CC">
        <w:rPr>
          <w:rFonts w:ascii="Times New Roman" w:hAnsi="Times New Roman" w:cs="Times New Roman"/>
          <w:sz w:val="24"/>
          <w:szCs w:val="24"/>
          <w:lang w:val="en-US"/>
        </w:rPr>
        <w:t>later</w:t>
      </w:r>
      <w:r w:rsidR="006C73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609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arth</w:t>
      </w:r>
      <w:r w:rsidR="00F56093">
        <w:rPr>
          <w:rFonts w:ascii="Times New Roman" w:hAnsi="Times New Roman" w:cs="Times New Roman"/>
          <w:sz w:val="24"/>
          <w:szCs w:val="24"/>
          <w:lang w:val="en-US"/>
        </w:rPr>
        <w:t>’s</w:t>
      </w:r>
      <w:r w:rsidR="006C7301">
        <w:rPr>
          <w:rFonts w:ascii="Times New Roman" w:hAnsi="Times New Roman" w:cs="Times New Roman"/>
          <w:sz w:val="24"/>
          <w:szCs w:val="24"/>
          <w:lang w:val="en-US"/>
        </w:rPr>
        <w:t xml:space="preserve"> orbit. At this point, this asteroid becomes a NEA</w:t>
      </w:r>
      <w:r w:rsidR="00C80AB7">
        <w:rPr>
          <w:rFonts w:ascii="Times New Roman" w:hAnsi="Times New Roman" w:cs="Times New Roman"/>
          <w:sz w:val="24"/>
          <w:szCs w:val="24"/>
          <w:lang w:val="en-US"/>
        </w:rPr>
        <w:t xml:space="preserve">. If further 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perturbations</w:t>
      </w:r>
      <w:r w:rsidR="00C80AB7">
        <w:rPr>
          <w:rFonts w:ascii="Times New Roman" w:hAnsi="Times New Roman" w:cs="Times New Roman"/>
          <w:sz w:val="24"/>
          <w:szCs w:val="24"/>
          <w:lang w:val="en-US"/>
        </w:rPr>
        <w:t xml:space="preserve"> cause the eccentricity to lower, th</w:t>
      </w:r>
      <w:r w:rsidR="00440238">
        <w:rPr>
          <w:rFonts w:ascii="Times New Roman" w:hAnsi="Times New Roman" w:cs="Times New Roman"/>
          <w:sz w:val="24"/>
          <w:szCs w:val="24"/>
          <w:lang w:val="en-US"/>
        </w:rPr>
        <w:t>e NEA will always be</w:t>
      </w:r>
      <w:r w:rsidR="0089248D">
        <w:rPr>
          <w:rFonts w:ascii="Times New Roman" w:hAnsi="Times New Roman" w:cs="Times New Roman"/>
          <w:sz w:val="24"/>
          <w:szCs w:val="24"/>
          <w:lang w:val="en-US"/>
        </w:rPr>
        <w:t xml:space="preserve"> near 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1D9E">
        <w:rPr>
          <w:rFonts w:ascii="Times New Roman" w:hAnsi="Times New Roman" w:cs="Times New Roman"/>
          <w:sz w:val="24"/>
          <w:szCs w:val="24"/>
          <w:lang w:val="en-US"/>
        </w:rPr>
        <w:t>arth’s</w:t>
      </w:r>
      <w:r w:rsidR="0089248D">
        <w:rPr>
          <w:rFonts w:ascii="Times New Roman" w:hAnsi="Times New Roman" w:cs="Times New Roman"/>
          <w:sz w:val="24"/>
          <w:szCs w:val="24"/>
          <w:lang w:val="en-US"/>
        </w:rPr>
        <w:t xml:space="preserve"> orbit.</w:t>
      </w:r>
    </w:p>
    <w:p w14:paraId="2ADCCA9E" w14:textId="7A35F245" w:rsidR="00F00467" w:rsidRDefault="002B1367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Secondly, </w:t>
      </w:r>
      <w:r w:rsidR="00802BF0">
        <w:rPr>
          <w:rFonts w:ascii="Times New Roman" w:hAnsi="Times New Roman" w:cs="Times New Roman"/>
          <w:sz w:val="24"/>
          <w:szCs w:val="24"/>
          <w:lang w:val="en-US"/>
        </w:rPr>
        <w:t>asteroids with a diameter no more than 18km</w:t>
      </w:r>
      <w:r w:rsidR="00D86722">
        <w:rPr>
          <w:rFonts w:ascii="Times New Roman" w:hAnsi="Times New Roman" w:cs="Times New Roman"/>
          <w:sz w:val="24"/>
          <w:szCs w:val="24"/>
          <w:lang w:val="en-US"/>
        </w:rPr>
        <w:t xml:space="preserve"> would have a </w:t>
      </w:r>
      <w:r w:rsidR="007873B6">
        <w:rPr>
          <w:rFonts w:ascii="Times New Roman" w:hAnsi="Times New Roman" w:cs="Times New Roman"/>
          <w:sz w:val="24"/>
          <w:szCs w:val="24"/>
          <w:lang w:val="en-US"/>
        </w:rPr>
        <w:t>progressive</w:t>
      </w:r>
      <w:r w:rsidR="00D86722">
        <w:rPr>
          <w:rFonts w:ascii="Times New Roman" w:hAnsi="Times New Roman" w:cs="Times New Roman"/>
          <w:sz w:val="24"/>
          <w:szCs w:val="24"/>
          <w:lang w:val="en-US"/>
        </w:rPr>
        <w:t xml:space="preserve"> movem</w:t>
      </w:r>
      <w:r w:rsidR="00DD5B14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="00D86722">
        <w:rPr>
          <w:rFonts w:ascii="Times New Roman" w:hAnsi="Times New Roman" w:cs="Times New Roman"/>
          <w:sz w:val="24"/>
          <w:szCs w:val="24"/>
          <w:lang w:val="en-US"/>
        </w:rPr>
        <w:t xml:space="preserve">t around </w:t>
      </w:r>
      <w:r w:rsidR="00246FF9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D86722">
        <w:rPr>
          <w:rFonts w:ascii="Times New Roman" w:hAnsi="Times New Roman" w:cs="Times New Roman"/>
          <w:sz w:val="24"/>
          <w:szCs w:val="24"/>
          <w:lang w:val="en-US"/>
        </w:rPr>
        <w:t xml:space="preserve"> orbit for millions of years</w:t>
      </w:r>
      <w:r w:rsidR="00977E7A">
        <w:rPr>
          <w:rFonts w:ascii="Times New Roman" w:hAnsi="Times New Roman" w:cs="Times New Roman"/>
          <w:sz w:val="24"/>
          <w:szCs w:val="24"/>
          <w:lang w:val="en-US"/>
        </w:rPr>
        <w:t xml:space="preserve"> caused by the </w:t>
      </w:r>
      <w:r w:rsidR="0041082D">
        <w:rPr>
          <w:rFonts w:ascii="Times New Roman" w:hAnsi="Times New Roman" w:cs="Times New Roman"/>
          <w:sz w:val="24"/>
          <w:szCs w:val="24"/>
          <w:lang w:val="en-US"/>
        </w:rPr>
        <w:t>orbit</w:t>
      </w:r>
      <w:r w:rsidR="00977E7A">
        <w:rPr>
          <w:rFonts w:ascii="Times New Roman" w:hAnsi="Times New Roman" w:cs="Times New Roman"/>
          <w:sz w:val="24"/>
          <w:szCs w:val="24"/>
          <w:lang w:val="en-US"/>
        </w:rPr>
        <w:t xml:space="preserve"> resonance with the planet Jupiter, creating a </w:t>
      </w:r>
      <w:r w:rsidR="00DD77D8">
        <w:rPr>
          <w:rFonts w:ascii="Times New Roman" w:hAnsi="Times New Roman" w:cs="Times New Roman"/>
          <w:sz w:val="24"/>
          <w:szCs w:val="24"/>
          <w:lang w:val="en-US"/>
        </w:rPr>
        <w:t>resonance movement that is caused by the Yarkovsky effect</w:t>
      </w:r>
      <w:r w:rsidR="00E463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A5454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0A5454" w:rsidRPr="000A5454">
        <w:rPr>
          <w:rFonts w:ascii="Times New Roman" w:hAnsi="Times New Roman" w:cs="Times New Roman"/>
          <w:sz w:val="24"/>
          <w:szCs w:val="24"/>
          <w:lang w:val="en-US"/>
        </w:rPr>
        <w:t>describes a small but significant force that affects the orbital motion of meteoroids and asteroids smaller than 30-40 kilometers in diameter. It is caused by sunlight; when these bodies heat up in the Sun, they eventually re-radiate the energy away as heat, which in turn creates a tiny thrust. This recoil acceleration is much weaker than solar and planetary gravitational forces, but it can produce substantial orbital changes over timescales ranging from millions to billions of years.</w:t>
      </w:r>
      <w:r w:rsidR="00DD77D8">
        <w:rPr>
          <w:rFonts w:ascii="Times New Roman" w:hAnsi="Times New Roman" w:cs="Times New Roman"/>
          <w:sz w:val="24"/>
          <w:szCs w:val="24"/>
          <w:lang w:val="en-US"/>
        </w:rPr>
        <w:t xml:space="preserve"> [ </w:t>
      </w:r>
      <w:commentRangeStart w:id="13"/>
      <w:r w:rsidR="00DD77D8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3"/>
      <w:r w:rsidR="000744C7">
        <w:rPr>
          <w:rStyle w:val="CommentReference"/>
        </w:rPr>
        <w:commentReference w:id="13"/>
      </w:r>
      <w:r w:rsidR="00DD77D8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83C1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7E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7ACD">
        <w:rPr>
          <w:rFonts w:ascii="Times New Roman" w:hAnsi="Times New Roman" w:cs="Times New Roman"/>
          <w:sz w:val="24"/>
          <w:szCs w:val="24"/>
          <w:lang w:val="en-US"/>
        </w:rPr>
        <w:t xml:space="preserve">The effect </w:t>
      </w:r>
      <w:r w:rsidR="00364734">
        <w:rPr>
          <w:rFonts w:ascii="Times New Roman" w:hAnsi="Times New Roman" w:cs="Times New Roman"/>
          <w:sz w:val="24"/>
          <w:szCs w:val="24"/>
          <w:lang w:val="en-US"/>
        </w:rPr>
        <w:t xml:space="preserve">comes into play when an asteroid has a prograde motion, as it </w:t>
      </w:r>
      <w:r w:rsidR="00340738">
        <w:rPr>
          <w:rFonts w:ascii="Times New Roman" w:hAnsi="Times New Roman" w:cs="Times New Roman"/>
          <w:sz w:val="24"/>
          <w:szCs w:val="24"/>
          <w:lang w:val="en-US"/>
        </w:rPr>
        <w:t xml:space="preserve">accelerates the asteroid further away from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40738">
        <w:rPr>
          <w:rFonts w:ascii="Times New Roman" w:hAnsi="Times New Roman" w:cs="Times New Roman"/>
          <w:sz w:val="24"/>
          <w:szCs w:val="24"/>
          <w:lang w:val="en-US"/>
        </w:rPr>
        <w:t xml:space="preserve">un. The </w:t>
      </w:r>
      <w:r w:rsidR="00DB2CE8">
        <w:rPr>
          <w:rFonts w:ascii="Times New Roman" w:hAnsi="Times New Roman" w:cs="Times New Roman"/>
          <w:sz w:val="24"/>
          <w:szCs w:val="24"/>
          <w:lang w:val="en-US"/>
        </w:rPr>
        <w:t>opposite</w:t>
      </w:r>
      <w:r w:rsidR="00340738">
        <w:rPr>
          <w:rFonts w:ascii="Times New Roman" w:hAnsi="Times New Roman" w:cs="Times New Roman"/>
          <w:sz w:val="24"/>
          <w:szCs w:val="24"/>
          <w:lang w:val="en-US"/>
        </w:rPr>
        <w:t xml:space="preserve"> happens if the asteroid has a </w:t>
      </w:r>
      <w:r w:rsidR="00DB2CE8">
        <w:rPr>
          <w:rFonts w:ascii="Times New Roman" w:hAnsi="Times New Roman" w:cs="Times New Roman"/>
          <w:sz w:val="24"/>
          <w:szCs w:val="24"/>
          <w:lang w:val="en-US"/>
        </w:rPr>
        <w:t>retrograde</w:t>
      </w:r>
      <w:r w:rsidR="00340738">
        <w:rPr>
          <w:rFonts w:ascii="Times New Roman" w:hAnsi="Times New Roman" w:cs="Times New Roman"/>
          <w:sz w:val="24"/>
          <w:szCs w:val="24"/>
          <w:lang w:val="en-US"/>
        </w:rPr>
        <w:t xml:space="preserve"> motion</w:t>
      </w:r>
      <w:r w:rsidR="00BD3B2F">
        <w:rPr>
          <w:rFonts w:ascii="Times New Roman" w:hAnsi="Times New Roman" w:cs="Times New Roman"/>
          <w:sz w:val="24"/>
          <w:szCs w:val="24"/>
          <w:lang w:val="en-US"/>
        </w:rPr>
        <w:t>, reducing the asteroid</w:t>
      </w:r>
      <w:r w:rsidR="00246FF9">
        <w:rPr>
          <w:rFonts w:ascii="Times New Roman" w:hAnsi="Times New Roman" w:cs="Times New Roman"/>
          <w:sz w:val="24"/>
          <w:szCs w:val="24"/>
          <w:lang w:val="en-US"/>
        </w:rPr>
        <w:t xml:space="preserve"> velocity and moving</w:t>
      </w:r>
      <w:r w:rsidR="00BD3B2F">
        <w:rPr>
          <w:rFonts w:ascii="Times New Roman" w:hAnsi="Times New Roman" w:cs="Times New Roman"/>
          <w:sz w:val="24"/>
          <w:szCs w:val="24"/>
          <w:lang w:val="en-US"/>
        </w:rPr>
        <w:t xml:space="preserve"> closer to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D3B2F">
        <w:rPr>
          <w:rFonts w:ascii="Times New Roman" w:hAnsi="Times New Roman" w:cs="Times New Roman"/>
          <w:sz w:val="24"/>
          <w:szCs w:val="24"/>
          <w:lang w:val="en-US"/>
        </w:rPr>
        <w:t>un.</w:t>
      </w:r>
    </w:p>
    <w:p w14:paraId="37266FAB" w14:textId="77777777" w:rsidR="00FC480D" w:rsidRDefault="00FC480D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F596FD" w14:textId="2E7B32F7" w:rsidR="00A421C6" w:rsidRDefault="00A421C6" w:rsidP="001C674B">
      <w:pPr>
        <w:pStyle w:val="Heading2"/>
        <w:jc w:val="both"/>
      </w:pPr>
      <w:r>
        <w:t>1.</w:t>
      </w:r>
      <w:r w:rsidR="00AA15F0">
        <w:t>3</w:t>
      </w:r>
      <w:r>
        <w:tab/>
        <w:t>Discovery of asteroids</w:t>
      </w:r>
    </w:p>
    <w:p w14:paraId="4E2F4A70" w14:textId="1E48612D" w:rsidR="00A421C6" w:rsidRDefault="00E5035C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B406C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iscovery of </w:t>
      </w:r>
      <w:r w:rsidR="00C76945">
        <w:rPr>
          <w:rFonts w:ascii="Times New Roman" w:hAnsi="Times New Roman" w:cs="Times New Roman"/>
          <w:sz w:val="24"/>
          <w:szCs w:val="24"/>
          <w:lang w:val="en-US"/>
        </w:rPr>
        <w:t xml:space="preserve">asteroids </w:t>
      </w:r>
      <w:r w:rsidR="008377F4">
        <w:rPr>
          <w:rFonts w:ascii="Times New Roman" w:hAnsi="Times New Roman" w:cs="Times New Roman"/>
          <w:sz w:val="24"/>
          <w:szCs w:val="24"/>
          <w:lang w:val="en-US"/>
        </w:rPr>
        <w:t>and NEOs</w:t>
      </w:r>
      <w:r w:rsidR="00C76945">
        <w:rPr>
          <w:rFonts w:ascii="Times New Roman" w:hAnsi="Times New Roman" w:cs="Times New Roman"/>
          <w:sz w:val="24"/>
          <w:szCs w:val="24"/>
          <w:lang w:val="en-US"/>
        </w:rPr>
        <w:t xml:space="preserve"> is increasingly important and </w:t>
      </w:r>
      <w:r w:rsidR="00807CA0">
        <w:rPr>
          <w:rFonts w:ascii="Times New Roman" w:hAnsi="Times New Roman" w:cs="Times New Roman"/>
          <w:sz w:val="24"/>
          <w:szCs w:val="24"/>
          <w:lang w:val="en-US"/>
        </w:rPr>
        <w:t xml:space="preserve">becoming </w:t>
      </w:r>
      <w:r w:rsidR="008377F4">
        <w:rPr>
          <w:rFonts w:ascii="Times New Roman" w:hAnsi="Times New Roman" w:cs="Times New Roman"/>
          <w:sz w:val="24"/>
          <w:szCs w:val="24"/>
          <w:lang w:val="en-US"/>
        </w:rPr>
        <w:t>mainstream</w:t>
      </w:r>
      <w:r w:rsidR="00807CA0">
        <w:rPr>
          <w:rFonts w:ascii="Times New Roman" w:hAnsi="Times New Roman" w:cs="Times New Roman"/>
          <w:sz w:val="24"/>
          <w:szCs w:val="24"/>
          <w:lang w:val="en-US"/>
        </w:rPr>
        <w:t xml:space="preserve">. Most astronomers would observe these asteroids using telescopes at their homes and share their data </w:t>
      </w:r>
      <w:r w:rsidR="00F96385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807CA0">
        <w:rPr>
          <w:rFonts w:ascii="Times New Roman" w:hAnsi="Times New Roman" w:cs="Times New Roman"/>
          <w:sz w:val="24"/>
          <w:szCs w:val="24"/>
          <w:lang w:val="en-US"/>
        </w:rPr>
        <w:t xml:space="preserve"> the MPO</w:t>
      </w:r>
      <w:r w:rsidR="002C324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07C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7AF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8377F4">
        <w:rPr>
          <w:rFonts w:ascii="Times New Roman" w:hAnsi="Times New Roman" w:cs="Times New Roman"/>
          <w:sz w:val="24"/>
          <w:szCs w:val="24"/>
          <w:lang w:val="en-US"/>
        </w:rPr>
        <w:t>powerful</w:t>
      </w:r>
      <w:r w:rsidR="00DD17AF">
        <w:rPr>
          <w:rFonts w:ascii="Times New Roman" w:hAnsi="Times New Roman" w:cs="Times New Roman"/>
          <w:sz w:val="24"/>
          <w:szCs w:val="24"/>
          <w:lang w:val="en-US"/>
        </w:rPr>
        <w:t xml:space="preserve"> telescopes and associations/</w:t>
      </w:r>
      <w:r w:rsidR="008377F4">
        <w:rPr>
          <w:rFonts w:ascii="Times New Roman" w:hAnsi="Times New Roman" w:cs="Times New Roman"/>
          <w:sz w:val="24"/>
          <w:szCs w:val="24"/>
          <w:lang w:val="en-US"/>
        </w:rPr>
        <w:t>organi</w:t>
      </w:r>
      <w:r w:rsidR="00210CF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377F4">
        <w:rPr>
          <w:rFonts w:ascii="Times New Roman" w:hAnsi="Times New Roman" w:cs="Times New Roman"/>
          <w:sz w:val="24"/>
          <w:szCs w:val="24"/>
          <w:lang w:val="en-US"/>
        </w:rPr>
        <w:t>ations</w:t>
      </w:r>
      <w:r w:rsidR="00443C65">
        <w:rPr>
          <w:rFonts w:ascii="Times New Roman" w:hAnsi="Times New Roman" w:cs="Times New Roman"/>
          <w:sz w:val="24"/>
          <w:szCs w:val="24"/>
          <w:lang w:val="en-US"/>
        </w:rPr>
        <w:t xml:space="preserve"> like MPO provide ob</w:t>
      </w:r>
      <w:r w:rsidR="00CA589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443C65">
        <w:rPr>
          <w:rFonts w:ascii="Times New Roman" w:hAnsi="Times New Roman" w:cs="Times New Roman"/>
          <w:sz w:val="24"/>
          <w:szCs w:val="24"/>
          <w:lang w:val="en-US"/>
        </w:rPr>
        <w:t>ect data catalog</w:t>
      </w:r>
      <w:r w:rsidR="00F96385">
        <w:rPr>
          <w:rFonts w:ascii="Times New Roman" w:hAnsi="Times New Roman" w:cs="Times New Roman"/>
          <w:sz w:val="24"/>
          <w:szCs w:val="24"/>
          <w:lang w:val="en-US"/>
        </w:rPr>
        <w:t>ue</w:t>
      </w:r>
      <w:r w:rsidR="00443C65">
        <w:rPr>
          <w:rFonts w:ascii="Times New Roman" w:hAnsi="Times New Roman" w:cs="Times New Roman"/>
          <w:sz w:val="24"/>
          <w:szCs w:val="24"/>
          <w:lang w:val="en-US"/>
        </w:rPr>
        <w:t>s and datasets</w:t>
      </w:r>
      <w:r w:rsidR="002F1DE3">
        <w:rPr>
          <w:rFonts w:ascii="Times New Roman" w:hAnsi="Times New Roman" w:cs="Times New Roman"/>
          <w:sz w:val="24"/>
          <w:szCs w:val="24"/>
          <w:lang w:val="en-US"/>
        </w:rPr>
        <w:t xml:space="preserve"> which the public can access. In the recent asteroid day held on June 30, 2021, the European space agency accounted that over 2</w:t>
      </w:r>
      <w:r w:rsidR="005B518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F1DE3">
        <w:rPr>
          <w:rFonts w:ascii="Times New Roman" w:hAnsi="Times New Roman" w:cs="Times New Roman"/>
          <w:sz w:val="24"/>
          <w:szCs w:val="24"/>
          <w:lang w:val="en-US"/>
        </w:rPr>
        <w:t>000 NE</w:t>
      </w:r>
      <w:r w:rsidR="00E4001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F1DE3">
        <w:rPr>
          <w:rFonts w:ascii="Times New Roman" w:hAnsi="Times New Roman" w:cs="Times New Roman"/>
          <w:sz w:val="24"/>
          <w:szCs w:val="24"/>
          <w:lang w:val="en-US"/>
        </w:rPr>
        <w:t>s have been observed so</w:t>
      </w:r>
      <w:r w:rsidR="008377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1DE3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="008377F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816AB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commentRangeStart w:id="14"/>
      <w:commentRangeStart w:id="15"/>
      <w:r w:rsidR="008816AB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4"/>
      <w:r w:rsidR="00E4001E">
        <w:rPr>
          <w:rStyle w:val="CommentReference"/>
        </w:rPr>
        <w:commentReference w:id="14"/>
      </w:r>
      <w:commentRangeEnd w:id="15"/>
      <w:r w:rsidR="00DF767E">
        <w:rPr>
          <w:rStyle w:val="CommentReference"/>
        </w:rPr>
        <w:commentReference w:id="15"/>
      </w:r>
      <w:r w:rsidR="008816AB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870EAD4" w14:textId="47F66D94" w:rsidR="00F76012" w:rsidRDefault="00F76012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Among the discovery</w:t>
      </w:r>
      <w:r w:rsidR="00F9638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surveys include the NE</w:t>
      </w:r>
      <w:r w:rsidR="00DD0B54">
        <w:rPr>
          <w:rFonts w:ascii="Times New Roman" w:hAnsi="Times New Roman" w:cs="Times New Roman"/>
          <w:sz w:val="24"/>
          <w:szCs w:val="24"/>
          <w:lang w:val="en-US"/>
        </w:rPr>
        <w:t xml:space="preserve">O-Wise, </w:t>
      </w:r>
      <w:r w:rsidR="00841D9E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DD0B54">
        <w:rPr>
          <w:rFonts w:ascii="Times New Roman" w:hAnsi="Times New Roman" w:cs="Times New Roman"/>
          <w:sz w:val="24"/>
          <w:szCs w:val="24"/>
          <w:lang w:val="en-US"/>
        </w:rPr>
        <w:t xml:space="preserve"> covers and observes a wide span of the sky every night</w:t>
      </w:r>
      <w:r w:rsidR="009523C6">
        <w:rPr>
          <w:rFonts w:ascii="Times New Roman" w:hAnsi="Times New Roman" w:cs="Times New Roman"/>
          <w:sz w:val="24"/>
          <w:szCs w:val="24"/>
          <w:lang w:val="en-US"/>
        </w:rPr>
        <w:t>. These telescopes used a high field of view (FOV)</w:t>
      </w:r>
      <w:r w:rsidR="00241DCA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503F9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41DCA">
        <w:rPr>
          <w:rFonts w:ascii="Times New Roman" w:hAnsi="Times New Roman" w:cs="Times New Roman"/>
          <w:sz w:val="24"/>
          <w:szCs w:val="24"/>
          <w:lang w:val="en-US"/>
        </w:rPr>
        <w:t xml:space="preserve"> detect </w:t>
      </w:r>
      <w:r w:rsidR="00246FF9">
        <w:rPr>
          <w:rFonts w:ascii="Times New Roman" w:hAnsi="Times New Roman" w:cs="Times New Roman"/>
          <w:sz w:val="24"/>
          <w:szCs w:val="24"/>
          <w:lang w:val="en-US"/>
        </w:rPr>
        <w:t>moving objects</w:t>
      </w:r>
      <w:r w:rsidR="00241DCA">
        <w:rPr>
          <w:rFonts w:ascii="Times New Roman" w:hAnsi="Times New Roman" w:cs="Times New Roman"/>
          <w:sz w:val="24"/>
          <w:szCs w:val="24"/>
          <w:lang w:val="en-US"/>
        </w:rPr>
        <w:t xml:space="preserve"> as stars remain still in the background.</w:t>
      </w:r>
      <w:r w:rsidR="006426C5">
        <w:rPr>
          <w:rFonts w:ascii="Times New Roman" w:hAnsi="Times New Roman" w:cs="Times New Roman"/>
          <w:sz w:val="24"/>
          <w:szCs w:val="24"/>
          <w:lang w:val="en-US"/>
        </w:rPr>
        <w:t xml:space="preserve"> The moving objects </w:t>
      </w:r>
      <w:r w:rsidR="00C26D74">
        <w:rPr>
          <w:rFonts w:ascii="Times New Roman" w:hAnsi="Times New Roman" w:cs="Times New Roman"/>
          <w:sz w:val="24"/>
          <w:szCs w:val="24"/>
          <w:lang w:val="en-US"/>
        </w:rPr>
        <w:t>mostly are</w:t>
      </w:r>
      <w:r w:rsidR="006426C5">
        <w:rPr>
          <w:rFonts w:ascii="Times New Roman" w:hAnsi="Times New Roman" w:cs="Times New Roman"/>
          <w:sz w:val="24"/>
          <w:szCs w:val="24"/>
          <w:lang w:val="en-US"/>
        </w:rPr>
        <w:t xml:space="preserve"> asteroids 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6426C5">
        <w:rPr>
          <w:rFonts w:ascii="Times New Roman" w:hAnsi="Times New Roman" w:cs="Times New Roman"/>
          <w:sz w:val="24"/>
          <w:szCs w:val="24"/>
          <w:lang w:val="en-US"/>
        </w:rPr>
        <w:t xml:space="preserve"> can also be a comet.</w:t>
      </w:r>
      <w:r w:rsidR="00B22DE8">
        <w:rPr>
          <w:rFonts w:ascii="Times New Roman" w:hAnsi="Times New Roman" w:cs="Times New Roman"/>
          <w:sz w:val="24"/>
          <w:szCs w:val="24"/>
          <w:lang w:val="en-US"/>
        </w:rPr>
        <w:t xml:space="preserve"> The discovery observation </w:t>
      </w:r>
      <w:r w:rsidR="00246FF9">
        <w:rPr>
          <w:rFonts w:ascii="Times New Roman" w:hAnsi="Times New Roman" w:cs="Times New Roman"/>
          <w:sz w:val="24"/>
          <w:szCs w:val="24"/>
          <w:lang w:val="en-US"/>
        </w:rPr>
        <w:t xml:space="preserve">can account for existing and discovered asteroids to newly and undiscovered ones, </w:t>
      </w:r>
      <w:r w:rsidR="00667F1A">
        <w:rPr>
          <w:rFonts w:ascii="Times New Roman" w:hAnsi="Times New Roman" w:cs="Times New Roman"/>
          <w:sz w:val="24"/>
          <w:szCs w:val="24"/>
          <w:lang w:val="en-US"/>
        </w:rPr>
        <w:t>potentially impacting</w:t>
      </w:r>
      <w:r w:rsidR="00B22D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22DE8">
        <w:rPr>
          <w:rFonts w:ascii="Times New Roman" w:hAnsi="Times New Roman" w:cs="Times New Roman"/>
          <w:sz w:val="24"/>
          <w:szCs w:val="24"/>
          <w:lang w:val="en-US"/>
        </w:rPr>
        <w:t>arth if not well studied</w:t>
      </w:r>
      <w:r w:rsidR="00CC2503">
        <w:rPr>
          <w:rFonts w:ascii="Times New Roman" w:hAnsi="Times New Roman" w:cs="Times New Roman"/>
          <w:sz w:val="24"/>
          <w:szCs w:val="24"/>
          <w:lang w:val="en-US"/>
        </w:rPr>
        <w:t xml:space="preserve"> or detected earlier.</w:t>
      </w:r>
    </w:p>
    <w:p w14:paraId="43267696" w14:textId="0F3674EF" w:rsidR="00CC2503" w:rsidRDefault="00CC2503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data developed</w:t>
      </w:r>
      <w:r w:rsidR="00122B15">
        <w:rPr>
          <w:rFonts w:ascii="Times New Roman" w:hAnsi="Times New Roman" w:cs="Times New Roman"/>
          <w:sz w:val="24"/>
          <w:szCs w:val="24"/>
          <w:lang w:val="en-US"/>
        </w:rPr>
        <w:t xml:space="preserve"> by the MP</w:t>
      </w:r>
      <w:r w:rsidR="00F32623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759DA">
        <w:rPr>
          <w:rFonts w:ascii="Times New Roman" w:hAnsi="Times New Roman" w:cs="Times New Roman"/>
          <w:sz w:val="24"/>
          <w:szCs w:val="24"/>
          <w:lang w:val="en-US"/>
        </w:rPr>
        <w:t xml:space="preserve">then shared among astronomers who can 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DE13F7">
        <w:rPr>
          <w:rFonts w:ascii="Times New Roman" w:hAnsi="Times New Roman" w:cs="Times New Roman"/>
          <w:sz w:val="24"/>
          <w:szCs w:val="24"/>
          <w:lang w:val="en-US"/>
        </w:rPr>
        <w:t xml:space="preserve"> analysis and photometric studies of </w:t>
      </w:r>
      <w:r w:rsidR="001754D7">
        <w:rPr>
          <w:rFonts w:ascii="Times New Roman" w:hAnsi="Times New Roman" w:cs="Times New Roman"/>
          <w:sz w:val="24"/>
          <w:szCs w:val="24"/>
          <w:lang w:val="en-US"/>
        </w:rPr>
        <w:t>these asteroids</w:t>
      </w:r>
      <w:r w:rsidR="00DE13F7"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newly</w:t>
      </w:r>
      <w:r w:rsidR="00DE13F7">
        <w:rPr>
          <w:rFonts w:ascii="Times New Roman" w:hAnsi="Times New Roman" w:cs="Times New Roman"/>
          <w:sz w:val="24"/>
          <w:szCs w:val="24"/>
          <w:lang w:val="en-US"/>
        </w:rPr>
        <w:t xml:space="preserve"> discovered ones. It is important </w:t>
      </w:r>
      <w:r w:rsidR="00575F89">
        <w:rPr>
          <w:rFonts w:ascii="Times New Roman" w:hAnsi="Times New Roman" w:cs="Times New Roman"/>
          <w:sz w:val="24"/>
          <w:szCs w:val="24"/>
          <w:lang w:val="en-US"/>
        </w:rPr>
        <w:t xml:space="preserve">to create a streamlined 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follow</w:t>
      </w:r>
      <w:r w:rsidR="00F9638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93D63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575F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539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575F89">
        <w:rPr>
          <w:rFonts w:ascii="Times New Roman" w:hAnsi="Times New Roman" w:cs="Times New Roman"/>
          <w:sz w:val="24"/>
          <w:szCs w:val="24"/>
          <w:lang w:val="en-US"/>
        </w:rPr>
        <w:t xml:space="preserve"> and observations to accurately determine the physical properties of the asteroids, one of them being the rotational period.</w:t>
      </w:r>
      <w:r w:rsidR="00452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24A7">
        <w:rPr>
          <w:rFonts w:ascii="Times New Roman" w:hAnsi="Times New Roman" w:cs="Times New Roman"/>
          <w:sz w:val="24"/>
          <w:szCs w:val="24"/>
          <w:lang w:val="en-US"/>
        </w:rPr>
        <w:lastRenderedPageBreak/>
        <w:t>Other features include the surface material composition</w:t>
      </w:r>
      <w:r w:rsidR="00730C33">
        <w:rPr>
          <w:rFonts w:ascii="Times New Roman" w:hAnsi="Times New Roman" w:cs="Times New Roman"/>
          <w:sz w:val="24"/>
          <w:szCs w:val="24"/>
          <w:lang w:val="en-US"/>
        </w:rPr>
        <w:t>, albedo, shape and size and orbital elements.</w:t>
      </w:r>
      <w:r w:rsidR="00F62C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23EC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F62C4D">
        <w:rPr>
          <w:rFonts w:ascii="Times New Roman" w:hAnsi="Times New Roman" w:cs="Times New Roman"/>
          <w:sz w:val="24"/>
          <w:szCs w:val="24"/>
          <w:lang w:val="en-US"/>
        </w:rPr>
        <w:t xml:space="preserve"> observations are made </w:t>
      </w:r>
      <w:r w:rsidR="00F96385">
        <w:rPr>
          <w:rFonts w:ascii="Times New Roman" w:hAnsi="Times New Roman" w:cs="Times New Roman"/>
          <w:sz w:val="24"/>
          <w:szCs w:val="24"/>
          <w:lang w:val="en-US"/>
        </w:rPr>
        <w:t>frequently</w:t>
      </w:r>
      <w:r w:rsidR="00F62C4D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1754D7">
        <w:rPr>
          <w:rFonts w:ascii="Times New Roman" w:hAnsi="Times New Roman" w:cs="Times New Roman"/>
          <w:sz w:val="24"/>
          <w:szCs w:val="24"/>
          <w:lang w:val="en-US"/>
        </w:rPr>
        <w:t>uncertainties</w:t>
      </w:r>
      <w:r w:rsidR="00F62C4D">
        <w:rPr>
          <w:rFonts w:ascii="Times New Roman" w:hAnsi="Times New Roman" w:cs="Times New Roman"/>
          <w:sz w:val="24"/>
          <w:szCs w:val="24"/>
          <w:lang w:val="en-US"/>
        </w:rPr>
        <w:t xml:space="preserve"> develop with the asteroids that can affect many physical properties.</w:t>
      </w:r>
    </w:p>
    <w:p w14:paraId="4A221899" w14:textId="45ADA13C" w:rsidR="00C70F27" w:rsidRDefault="00787F1B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observations, biases are </w:t>
      </w:r>
      <w:r w:rsidR="00B948E2">
        <w:rPr>
          <w:rFonts w:ascii="Times New Roman" w:hAnsi="Times New Roman" w:cs="Times New Roman"/>
          <w:sz w:val="24"/>
          <w:szCs w:val="24"/>
          <w:lang w:val="en-US"/>
        </w:rPr>
        <w:t>bound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appear</w:t>
      </w:r>
      <w:r w:rsidR="00F96385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especially when 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trying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discover 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objects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are NEO</w:t>
      </w:r>
      <w:r w:rsidR="00B526F4">
        <w:rPr>
          <w:rFonts w:ascii="Times New Roman" w:hAnsi="Times New Roman" w:cs="Times New Roman"/>
          <w:sz w:val="24"/>
          <w:szCs w:val="24"/>
          <w:lang w:val="en-US"/>
        </w:rPr>
        <w:t xml:space="preserve">. Orbital elements such as low inclination and 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eccentricities</w:t>
      </w:r>
      <w:r w:rsidR="00B526F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CB39DA">
        <w:rPr>
          <w:rFonts w:ascii="Times New Roman" w:hAnsi="Times New Roman" w:cs="Times New Roman"/>
          <w:sz w:val="24"/>
          <w:szCs w:val="24"/>
          <w:lang w:val="en-US"/>
        </w:rPr>
        <w:t xml:space="preserve">ful in the detection of NEOs. Another 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useful observation moment of NEOs is during 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winter 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solstice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, especially 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November to </w:t>
      </w:r>
      <w:r w:rsidR="00B948E2">
        <w:rPr>
          <w:rFonts w:ascii="Times New Roman" w:hAnsi="Times New Roman" w:cs="Times New Roman"/>
          <w:sz w:val="24"/>
          <w:szCs w:val="24"/>
          <w:lang w:val="en-US"/>
        </w:rPr>
        <w:t>January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. The reason is that 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 this period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 the nights are longer </w:t>
      </w:r>
      <w:r w:rsidR="00B948E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 the northern 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hemisphere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43035">
        <w:rPr>
          <w:rFonts w:ascii="Times New Roman" w:hAnsi="Times New Roman" w:cs="Times New Roman"/>
          <w:sz w:val="24"/>
          <w:szCs w:val="24"/>
          <w:lang w:val="en-US"/>
        </w:rPr>
        <w:t xml:space="preserve"> and thus, more time </w:t>
      </w:r>
      <w:r w:rsidR="00C70F27">
        <w:rPr>
          <w:rFonts w:ascii="Times New Roman" w:hAnsi="Times New Roman" w:cs="Times New Roman"/>
          <w:sz w:val="24"/>
          <w:szCs w:val="24"/>
          <w:lang w:val="en-US"/>
        </w:rPr>
        <w:t xml:space="preserve">can be used to observe the asteroids. Most of the </w:t>
      </w:r>
      <w:r w:rsidR="001754D7">
        <w:rPr>
          <w:rFonts w:ascii="Times New Roman" w:hAnsi="Times New Roman" w:cs="Times New Roman"/>
          <w:sz w:val="24"/>
          <w:szCs w:val="24"/>
          <w:lang w:val="en-US"/>
        </w:rPr>
        <w:t>observator</w:t>
      </w:r>
      <w:r w:rsidR="00660FC6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C70F2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754D7">
        <w:rPr>
          <w:rFonts w:ascii="Times New Roman" w:hAnsi="Times New Roman" w:cs="Times New Roman"/>
          <w:sz w:val="24"/>
          <w:szCs w:val="24"/>
          <w:lang w:val="en-US"/>
        </w:rPr>
        <w:t>powerful</w:t>
      </w:r>
      <w:r w:rsidR="00C70F27">
        <w:rPr>
          <w:rFonts w:ascii="Times New Roman" w:hAnsi="Times New Roman" w:cs="Times New Roman"/>
          <w:sz w:val="24"/>
          <w:szCs w:val="24"/>
          <w:lang w:val="en-US"/>
        </w:rPr>
        <w:t xml:space="preserve"> telescopes </w:t>
      </w:r>
      <w:r w:rsidR="00B948E2">
        <w:rPr>
          <w:rFonts w:ascii="Times New Roman" w:hAnsi="Times New Roman" w:cs="Times New Roman"/>
          <w:sz w:val="24"/>
          <w:szCs w:val="24"/>
          <w:lang w:val="en-US"/>
        </w:rPr>
        <w:t>are in</w:t>
      </w:r>
      <w:r w:rsidR="00C70F27">
        <w:rPr>
          <w:rFonts w:ascii="Times New Roman" w:hAnsi="Times New Roman" w:cs="Times New Roman"/>
          <w:sz w:val="24"/>
          <w:szCs w:val="24"/>
          <w:lang w:val="en-US"/>
        </w:rPr>
        <w:t xml:space="preserve"> these regions.</w:t>
      </w:r>
      <w:r w:rsidR="001133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7B4C">
        <w:rPr>
          <w:rFonts w:ascii="Times New Roman" w:hAnsi="Times New Roman" w:cs="Times New Roman"/>
          <w:sz w:val="24"/>
          <w:szCs w:val="24"/>
          <w:lang w:val="en-US"/>
        </w:rPr>
        <w:t>[</w:t>
      </w:r>
      <w:commentRangeStart w:id="16"/>
      <w:r w:rsidR="0023483E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6"/>
      <w:r w:rsidR="0023483E">
        <w:rPr>
          <w:rStyle w:val="CommentReference"/>
        </w:rPr>
        <w:commentReference w:id="16"/>
      </w:r>
      <w:r w:rsidR="00F67B4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8FB9D25" w14:textId="3230891C" w:rsidR="00503F94" w:rsidRDefault="005D7312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table below shows the group of </w:t>
      </w:r>
      <w:r w:rsidR="00872AEB">
        <w:rPr>
          <w:rFonts w:ascii="Times New Roman" w:hAnsi="Times New Roman" w:cs="Times New Roman"/>
          <w:sz w:val="24"/>
          <w:szCs w:val="24"/>
          <w:lang w:val="en-US"/>
        </w:rPr>
        <w:t>NEOs and their corresponding semi-major axis and perihelion</w:t>
      </w:r>
      <w:r w:rsidR="00552C3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6F49">
        <w:rPr>
          <w:rFonts w:ascii="Times New Roman" w:hAnsi="Times New Roman" w:cs="Times New Roman"/>
          <w:sz w:val="24"/>
          <w:szCs w:val="24"/>
          <w:lang w:val="en-US"/>
        </w:rPr>
        <w:t xml:space="preserve"> The Atira orbit 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66F49">
        <w:rPr>
          <w:rFonts w:ascii="Times New Roman" w:hAnsi="Times New Roman" w:cs="Times New Roman"/>
          <w:sz w:val="24"/>
          <w:szCs w:val="24"/>
          <w:lang w:val="en-US"/>
        </w:rPr>
        <w:t xml:space="preserve"> much closer to 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66F49">
        <w:rPr>
          <w:rFonts w:ascii="Times New Roman" w:hAnsi="Times New Roman" w:cs="Times New Roman"/>
          <w:sz w:val="24"/>
          <w:szCs w:val="24"/>
          <w:lang w:val="en-US"/>
        </w:rPr>
        <w:t>arth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966F49">
        <w:rPr>
          <w:rFonts w:ascii="Times New Roman" w:hAnsi="Times New Roman" w:cs="Times New Roman"/>
          <w:sz w:val="24"/>
          <w:szCs w:val="24"/>
          <w:lang w:val="en-US"/>
        </w:rPr>
        <w:t>s orbit than the rest of the family of NEOs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 xml:space="preserve">. Apollos are far outside the </w:t>
      </w:r>
      <w:r w:rsidR="000C725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>arth</w:t>
      </w:r>
      <w:r w:rsidR="00DB727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60FC6">
        <w:rPr>
          <w:rFonts w:ascii="Times New Roman" w:hAnsi="Times New Roman" w:cs="Times New Roman"/>
          <w:sz w:val="24"/>
          <w:szCs w:val="24"/>
          <w:lang w:val="en-US"/>
        </w:rPr>
        <w:t>s orbit while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Aten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DB727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>mor group</w:t>
      </w:r>
      <w:r w:rsidR="00DB727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 xml:space="preserve"> cross </w:t>
      </w:r>
      <w:r w:rsidR="005449D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86C63">
        <w:rPr>
          <w:rFonts w:ascii="Times New Roman" w:hAnsi="Times New Roman" w:cs="Times New Roman"/>
          <w:sz w:val="24"/>
          <w:szCs w:val="24"/>
          <w:lang w:val="en-US"/>
        </w:rPr>
        <w:t>arth’s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 xml:space="preserve"> orb</w:t>
      </w:r>
      <w:r w:rsidR="00A63A2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A76DE">
        <w:rPr>
          <w:rFonts w:ascii="Times New Roman" w:hAnsi="Times New Roman" w:cs="Times New Roman"/>
          <w:sz w:val="24"/>
          <w:szCs w:val="24"/>
          <w:lang w:val="en-US"/>
        </w:rPr>
        <w:t>t from time to time.</w:t>
      </w:r>
      <w:r w:rsidR="005E0A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A2D">
        <w:rPr>
          <w:rFonts w:ascii="Times New Roman" w:hAnsi="Times New Roman" w:cs="Times New Roman"/>
          <w:sz w:val="24"/>
          <w:szCs w:val="24"/>
          <w:lang w:val="en-US"/>
        </w:rPr>
        <w:t>Most of</w:t>
      </w:r>
      <w:r w:rsidR="00EB549B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242BB">
        <w:rPr>
          <w:rFonts w:ascii="Times New Roman" w:hAnsi="Times New Roman" w:cs="Times New Roman"/>
          <w:sz w:val="24"/>
          <w:szCs w:val="24"/>
          <w:lang w:val="en-US"/>
        </w:rPr>
        <w:t>NEOs</w:t>
      </w:r>
      <w:r w:rsidR="00EB549B">
        <w:rPr>
          <w:rFonts w:ascii="Times New Roman" w:hAnsi="Times New Roman" w:cs="Times New Roman"/>
          <w:sz w:val="24"/>
          <w:szCs w:val="24"/>
          <w:lang w:val="en-US"/>
        </w:rPr>
        <w:t xml:space="preserve"> are the Apollos and Amors that make up most of the NEO population. </w:t>
      </w:r>
      <w:r w:rsidR="005E0A04">
        <w:rPr>
          <w:rFonts w:ascii="Times New Roman" w:hAnsi="Times New Roman" w:cs="Times New Roman"/>
          <w:sz w:val="24"/>
          <w:szCs w:val="24"/>
          <w:lang w:val="en-US"/>
        </w:rPr>
        <w:t>[</w:t>
      </w:r>
      <w:commentRangeStart w:id="17"/>
      <w:r w:rsidR="005E0A04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7"/>
      <w:r w:rsidR="00DF767E">
        <w:rPr>
          <w:rStyle w:val="CommentReference"/>
        </w:rPr>
        <w:commentReference w:id="17"/>
      </w:r>
      <w:r w:rsidR="005E0A0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B54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B6C0BE" w14:textId="77777777" w:rsidR="00503F94" w:rsidRDefault="00503F94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EDAB34" w14:textId="4EA9BD4C" w:rsidR="00E478A2" w:rsidRDefault="00091498" w:rsidP="001C674B">
      <w:pPr>
        <w:pStyle w:val="Heading2"/>
        <w:jc w:val="both"/>
      </w:pPr>
      <w:r>
        <w:t xml:space="preserve">1.4 </w:t>
      </w:r>
      <w:r>
        <w:tab/>
        <w:t>Photometry</w:t>
      </w:r>
      <w:r w:rsidR="00E21BF9">
        <w:t xml:space="preserve"> and Light </w:t>
      </w:r>
      <w:r w:rsidR="008819CB">
        <w:t>Curve</w:t>
      </w:r>
    </w:p>
    <w:p w14:paraId="35D404F7" w14:textId="3EB78EDE" w:rsidR="000553DF" w:rsidRDefault="0066060F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Information and data from astronomical activities come in the form of electromagnetic radiation. This radiation has a wide range of </w:t>
      </w:r>
      <w:r w:rsidR="00E117EC">
        <w:rPr>
          <w:rFonts w:ascii="Times New Roman" w:hAnsi="Times New Roman" w:cs="Times New Roman"/>
          <w:sz w:val="24"/>
          <w:szCs w:val="24"/>
          <w:lang w:val="en-US"/>
        </w:rPr>
        <w:t>wavelength</w:t>
      </w:r>
      <w:r w:rsidR="00503F94">
        <w:rPr>
          <w:rFonts w:ascii="Times New Roman" w:hAnsi="Times New Roman" w:cs="Times New Roman"/>
          <w:sz w:val="24"/>
          <w:szCs w:val="24"/>
          <w:lang w:val="en-US"/>
        </w:rPr>
        <w:t>s. T</w:t>
      </w:r>
      <w:r w:rsidR="0025564E">
        <w:rPr>
          <w:rFonts w:ascii="Times New Roman" w:hAnsi="Times New Roman" w:cs="Times New Roman"/>
          <w:sz w:val="24"/>
          <w:szCs w:val="24"/>
          <w:lang w:val="en-US"/>
        </w:rPr>
        <w:t xml:space="preserve">herefore, </w:t>
      </w:r>
      <w:r w:rsidR="00E117EC">
        <w:rPr>
          <w:rFonts w:ascii="Times New Roman" w:hAnsi="Times New Roman" w:cs="Times New Roman"/>
          <w:sz w:val="24"/>
          <w:szCs w:val="24"/>
          <w:lang w:val="en-US"/>
        </w:rPr>
        <w:t>analy</w:t>
      </w:r>
      <w:r w:rsidR="00474E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117EC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5564E">
        <w:rPr>
          <w:rFonts w:ascii="Times New Roman" w:hAnsi="Times New Roman" w:cs="Times New Roman"/>
          <w:sz w:val="24"/>
          <w:szCs w:val="24"/>
          <w:lang w:val="en-US"/>
        </w:rPr>
        <w:t xml:space="preserve"> each </w:t>
      </w:r>
      <w:r w:rsidR="001C2562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25564E">
        <w:rPr>
          <w:rFonts w:ascii="Times New Roman" w:hAnsi="Times New Roman" w:cs="Times New Roman"/>
          <w:sz w:val="24"/>
          <w:szCs w:val="24"/>
          <w:lang w:val="en-US"/>
        </w:rPr>
        <w:t xml:space="preserve"> of the electromagnetic </w:t>
      </w:r>
      <w:r w:rsidR="001C2562">
        <w:rPr>
          <w:rFonts w:ascii="Times New Roman" w:hAnsi="Times New Roman" w:cs="Times New Roman"/>
          <w:sz w:val="24"/>
          <w:szCs w:val="24"/>
          <w:lang w:val="en-US"/>
        </w:rPr>
        <w:t xml:space="preserve">spectrum can provide useful information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such as</w:t>
      </w:r>
      <w:r w:rsidR="001C2562">
        <w:rPr>
          <w:rFonts w:ascii="Times New Roman" w:hAnsi="Times New Roman" w:cs="Times New Roman"/>
          <w:sz w:val="24"/>
          <w:szCs w:val="24"/>
          <w:lang w:val="en-US"/>
        </w:rPr>
        <w:t xml:space="preserve"> material composition </w:t>
      </w:r>
      <w:r w:rsidR="00864484">
        <w:rPr>
          <w:rFonts w:ascii="Times New Roman" w:hAnsi="Times New Roman" w:cs="Times New Roman"/>
          <w:sz w:val="24"/>
          <w:szCs w:val="24"/>
          <w:lang w:val="en-US"/>
        </w:rPr>
        <w:t xml:space="preserve">on the surface, </w:t>
      </w:r>
      <w:r w:rsidR="004F32CC">
        <w:rPr>
          <w:rFonts w:ascii="Times New Roman" w:hAnsi="Times New Roman" w:cs="Times New Roman"/>
          <w:sz w:val="24"/>
          <w:szCs w:val="24"/>
          <w:lang w:val="en-US"/>
        </w:rPr>
        <w:t>temperature,</w:t>
      </w:r>
      <w:r w:rsidR="008644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28BC">
        <w:rPr>
          <w:rFonts w:ascii="Times New Roman" w:hAnsi="Times New Roman" w:cs="Times New Roman"/>
          <w:sz w:val="24"/>
          <w:szCs w:val="24"/>
          <w:lang w:val="en-US"/>
        </w:rPr>
        <w:t>amongst others [</w:t>
      </w:r>
      <w:commentRangeStart w:id="18"/>
      <w:r w:rsidR="00A528BC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8"/>
      <w:r w:rsidR="00821C58">
        <w:rPr>
          <w:rStyle w:val="CommentReference"/>
        </w:rPr>
        <w:commentReference w:id="18"/>
      </w:r>
      <w:r w:rsidR="00A528B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64484">
        <w:rPr>
          <w:rFonts w:ascii="Times New Roman" w:hAnsi="Times New Roman" w:cs="Times New Roman"/>
          <w:sz w:val="24"/>
          <w:szCs w:val="24"/>
          <w:lang w:val="en-US"/>
        </w:rPr>
        <w:t>. In the optical region</w:t>
      </w:r>
      <w:r w:rsidR="00EE400A">
        <w:rPr>
          <w:rFonts w:ascii="Times New Roman" w:hAnsi="Times New Roman" w:cs="Times New Roman"/>
          <w:sz w:val="24"/>
          <w:szCs w:val="24"/>
          <w:lang w:val="en-US"/>
        </w:rPr>
        <w:t xml:space="preserve">, one can see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those stars and galax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EE4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F94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EE400A">
        <w:rPr>
          <w:rFonts w:ascii="Times New Roman" w:hAnsi="Times New Roman" w:cs="Times New Roman"/>
          <w:sz w:val="24"/>
          <w:szCs w:val="24"/>
          <w:lang w:val="en-US"/>
        </w:rPr>
        <w:t xml:space="preserve"> emit</w:t>
      </w:r>
      <w:r w:rsidR="00C85616">
        <w:rPr>
          <w:rFonts w:ascii="Times New Roman" w:hAnsi="Times New Roman" w:cs="Times New Roman"/>
          <w:sz w:val="24"/>
          <w:szCs w:val="24"/>
          <w:lang w:val="en-US"/>
        </w:rPr>
        <w:t xml:space="preserve"> a large amount of energy</w:t>
      </w:r>
      <w:r w:rsidR="00503F94">
        <w:rPr>
          <w:rFonts w:ascii="Times New Roman" w:hAnsi="Times New Roman" w:cs="Times New Roman"/>
          <w:sz w:val="24"/>
          <w:szCs w:val="24"/>
          <w:lang w:val="en-US"/>
        </w:rPr>
        <w:t xml:space="preserve">. One can see that the 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03F94">
        <w:rPr>
          <w:rFonts w:ascii="Times New Roman" w:hAnsi="Times New Roman" w:cs="Times New Roman"/>
          <w:sz w:val="24"/>
          <w:szCs w:val="24"/>
          <w:lang w:val="en-US"/>
        </w:rPr>
        <w:t>arth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503F94">
        <w:rPr>
          <w:rFonts w:ascii="Times New Roman" w:hAnsi="Times New Roman" w:cs="Times New Roman"/>
          <w:sz w:val="24"/>
          <w:szCs w:val="24"/>
          <w:lang w:val="en-US"/>
        </w:rPr>
        <w:t>s atmospheres are</w:t>
      </w:r>
      <w:r w:rsidR="00B178D2">
        <w:rPr>
          <w:rFonts w:ascii="Times New Roman" w:hAnsi="Times New Roman" w:cs="Times New Roman"/>
          <w:sz w:val="24"/>
          <w:szCs w:val="24"/>
          <w:lang w:val="en-US"/>
        </w:rPr>
        <w:t xml:space="preserve"> transparent 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178D2">
        <w:rPr>
          <w:rFonts w:ascii="Times New Roman" w:hAnsi="Times New Roman" w:cs="Times New Roman"/>
          <w:sz w:val="24"/>
          <w:szCs w:val="24"/>
          <w:lang w:val="en-US"/>
        </w:rPr>
        <w:t xml:space="preserve"> some degree</w:t>
      </w:r>
      <w:r w:rsidR="000553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These two observations</w:t>
      </w:r>
      <w:r w:rsidR="000553DF">
        <w:rPr>
          <w:rFonts w:ascii="Times New Roman" w:hAnsi="Times New Roman" w:cs="Times New Roman"/>
          <w:sz w:val="24"/>
          <w:szCs w:val="24"/>
          <w:lang w:val="en-US"/>
        </w:rPr>
        <w:t xml:space="preserve"> have led to the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photometry</w:t>
      </w:r>
      <w:r w:rsidR="000553DF">
        <w:rPr>
          <w:rFonts w:ascii="Times New Roman" w:hAnsi="Times New Roman" w:cs="Times New Roman"/>
          <w:sz w:val="24"/>
          <w:szCs w:val="24"/>
          <w:lang w:val="en-US"/>
        </w:rPr>
        <w:t xml:space="preserve"> technique that has become a key observation in astrophysics [</w:t>
      </w:r>
      <w:commentRangeStart w:id="19"/>
      <w:r w:rsidR="000553DF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19"/>
      <w:r w:rsidR="00960CCB">
        <w:rPr>
          <w:rStyle w:val="CommentReference"/>
        </w:rPr>
        <w:commentReference w:id="19"/>
      </w:r>
      <w:r w:rsidR="000553DF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="00A364B0">
        <w:rPr>
          <w:rFonts w:ascii="Times New Roman" w:hAnsi="Times New Roman" w:cs="Times New Roman"/>
          <w:sz w:val="24"/>
          <w:szCs w:val="24"/>
          <w:lang w:val="en-US"/>
        </w:rPr>
        <w:t xml:space="preserve"> Since asteroids emit the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="00A364B0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 w:rsidR="005374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364B0">
        <w:rPr>
          <w:rFonts w:ascii="Times New Roman" w:hAnsi="Times New Roman" w:cs="Times New Roman"/>
          <w:sz w:val="24"/>
          <w:szCs w:val="24"/>
          <w:lang w:val="en-US"/>
        </w:rPr>
        <w:t>un hitting the surface</w:t>
      </w:r>
      <w:r w:rsidR="003367C5">
        <w:rPr>
          <w:rFonts w:ascii="Times New Roman" w:hAnsi="Times New Roman" w:cs="Times New Roman"/>
          <w:sz w:val="24"/>
          <w:szCs w:val="24"/>
          <w:lang w:val="en-US"/>
        </w:rPr>
        <w:t>, it is possible to observe asteroids using photometry.</w:t>
      </w:r>
    </w:p>
    <w:p w14:paraId="5C3030CE" w14:textId="7543EBCA" w:rsidR="00110A53" w:rsidRDefault="001F4484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Photometry is the </w:t>
      </w:r>
      <w:r w:rsidR="0031259D">
        <w:rPr>
          <w:rFonts w:ascii="Times New Roman" w:hAnsi="Times New Roman" w:cs="Times New Roman"/>
          <w:sz w:val="24"/>
          <w:szCs w:val="24"/>
          <w:lang w:val="en-US"/>
        </w:rPr>
        <w:t xml:space="preserve">scientific study of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measuring</w:t>
      </w:r>
      <w:r w:rsidR="0031259D">
        <w:rPr>
          <w:rFonts w:ascii="Times New Roman" w:hAnsi="Times New Roman" w:cs="Times New Roman"/>
          <w:sz w:val="24"/>
          <w:szCs w:val="24"/>
          <w:lang w:val="en-US"/>
        </w:rPr>
        <w:t xml:space="preserve"> the variation of an asteroid brightness</w:t>
      </w:r>
      <w:r w:rsidR="000F26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F2699">
        <w:rPr>
          <w:rFonts w:ascii="Times New Roman" w:hAnsi="Times New Roman" w:cs="Times New Roman"/>
          <w:sz w:val="24"/>
          <w:szCs w:val="24"/>
          <w:lang w:val="en-US"/>
        </w:rPr>
        <w:t xml:space="preserve"> its rotation around its spin axis [</w:t>
      </w:r>
      <w:commentRangeStart w:id="20"/>
      <w:r w:rsidR="000F2699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20"/>
      <w:r w:rsidR="004F53CE">
        <w:rPr>
          <w:rStyle w:val="CommentReference"/>
        </w:rPr>
        <w:commentReference w:id="20"/>
      </w:r>
      <w:r w:rsidR="000F2699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0553D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91CFD">
        <w:rPr>
          <w:rFonts w:ascii="Times New Roman" w:hAnsi="Times New Roman" w:cs="Times New Roman"/>
          <w:sz w:val="24"/>
          <w:szCs w:val="24"/>
          <w:lang w:val="en-US"/>
        </w:rPr>
        <w:t xml:space="preserve"> It is </w:t>
      </w:r>
      <w:r w:rsidR="00311985">
        <w:rPr>
          <w:rFonts w:ascii="Times New Roman" w:hAnsi="Times New Roman" w:cs="Times New Roman"/>
          <w:sz w:val="24"/>
          <w:szCs w:val="24"/>
          <w:lang w:val="en-US"/>
        </w:rPr>
        <w:t xml:space="preserve">the science of 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measuring</w:t>
      </w:r>
      <w:r w:rsidR="00691CFD">
        <w:rPr>
          <w:rFonts w:ascii="Times New Roman" w:hAnsi="Times New Roman" w:cs="Times New Roman"/>
          <w:sz w:val="24"/>
          <w:szCs w:val="24"/>
          <w:lang w:val="en-US"/>
        </w:rPr>
        <w:t xml:space="preserve"> th</w:t>
      </w:r>
      <w:r w:rsidR="00940161">
        <w:rPr>
          <w:rFonts w:ascii="Times New Roman" w:hAnsi="Times New Roman" w:cs="Times New Roman"/>
          <w:sz w:val="24"/>
          <w:szCs w:val="24"/>
          <w:lang w:val="en-US"/>
        </w:rPr>
        <w:t>e amount of energy released by a celestial body</w:t>
      </w:r>
      <w:r w:rsidR="00E650E9">
        <w:rPr>
          <w:rFonts w:ascii="Times New Roman" w:hAnsi="Times New Roman" w:cs="Times New Roman"/>
          <w:sz w:val="24"/>
          <w:szCs w:val="24"/>
          <w:lang w:val="en-US"/>
        </w:rPr>
        <w:t xml:space="preserve"> over a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designated wavelength</w:t>
      </w:r>
      <w:r w:rsidR="00E650E9">
        <w:rPr>
          <w:rFonts w:ascii="Times New Roman" w:hAnsi="Times New Roman" w:cs="Times New Roman"/>
          <w:sz w:val="24"/>
          <w:szCs w:val="24"/>
          <w:lang w:val="en-US"/>
        </w:rPr>
        <w:t xml:space="preserve"> band of radiation [</w:t>
      </w:r>
      <w:commentRangeStart w:id="21"/>
      <w:r w:rsidR="00E650E9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21"/>
      <w:r w:rsidR="00505D4A">
        <w:rPr>
          <w:rStyle w:val="CommentReference"/>
        </w:rPr>
        <w:commentReference w:id="21"/>
      </w:r>
      <w:r w:rsidR="00E650E9">
        <w:rPr>
          <w:rFonts w:ascii="Times New Roman" w:hAnsi="Times New Roman" w:cs="Times New Roman"/>
          <w:sz w:val="24"/>
          <w:szCs w:val="24"/>
          <w:lang w:val="en-US"/>
        </w:rPr>
        <w:t>]. This amount of energy is then termed flux or brightness</w:t>
      </w:r>
      <w:r w:rsidR="00044088">
        <w:rPr>
          <w:rFonts w:ascii="Times New Roman" w:hAnsi="Times New Roman" w:cs="Times New Roman"/>
          <w:sz w:val="24"/>
          <w:szCs w:val="24"/>
          <w:lang w:val="en-US"/>
        </w:rPr>
        <w:t xml:space="preserve">. After the 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photometry analysis</w:t>
      </w:r>
      <w:r w:rsidR="00044088">
        <w:rPr>
          <w:rFonts w:ascii="Times New Roman" w:hAnsi="Times New Roman" w:cs="Times New Roman"/>
          <w:sz w:val="24"/>
          <w:szCs w:val="24"/>
          <w:lang w:val="en-US"/>
        </w:rPr>
        <w:t>, a light curve is then created, which is</w:t>
      </w:r>
      <w:r w:rsidR="00417AD8">
        <w:rPr>
          <w:rFonts w:ascii="Times New Roman" w:hAnsi="Times New Roman" w:cs="Times New Roman"/>
          <w:sz w:val="24"/>
          <w:szCs w:val="24"/>
          <w:lang w:val="en-US"/>
        </w:rPr>
        <w:t xml:space="preserve"> a tie-series of </w:t>
      </w:r>
      <w:r w:rsidR="006522C7">
        <w:rPr>
          <w:rFonts w:ascii="Times New Roman" w:hAnsi="Times New Roman" w:cs="Times New Roman"/>
          <w:sz w:val="24"/>
          <w:szCs w:val="24"/>
          <w:lang w:val="en-US"/>
        </w:rPr>
        <w:t>an asteroid</w:t>
      </w:r>
      <w:r w:rsidR="00F344D7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522C7">
        <w:rPr>
          <w:rFonts w:ascii="Times New Roman" w:hAnsi="Times New Roman" w:cs="Times New Roman"/>
          <w:sz w:val="24"/>
          <w:szCs w:val="24"/>
          <w:lang w:val="en-US"/>
        </w:rPr>
        <w:t>s brightness</w:t>
      </w:r>
      <w:r w:rsidR="00417AD8">
        <w:rPr>
          <w:rFonts w:ascii="Times New Roman" w:hAnsi="Times New Roman" w:cs="Times New Roman"/>
          <w:sz w:val="24"/>
          <w:szCs w:val="24"/>
          <w:lang w:val="en-US"/>
        </w:rPr>
        <w:t>. It is</w:t>
      </w:r>
      <w:r w:rsidR="00044088">
        <w:rPr>
          <w:rFonts w:ascii="Times New Roman" w:hAnsi="Times New Roman" w:cs="Times New Roman"/>
          <w:sz w:val="24"/>
          <w:szCs w:val="24"/>
          <w:lang w:val="en-US"/>
        </w:rPr>
        <w:t xml:space="preserve"> a plot of the </w:t>
      </w:r>
      <w:r w:rsidR="00077CE1">
        <w:rPr>
          <w:rFonts w:ascii="Times New Roman" w:hAnsi="Times New Roman" w:cs="Times New Roman"/>
          <w:sz w:val="24"/>
          <w:szCs w:val="24"/>
          <w:lang w:val="en-US"/>
        </w:rPr>
        <w:t>data observed from the asteroid</w:t>
      </w:r>
      <w:r w:rsidR="001B3D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1B3D38">
        <w:rPr>
          <w:rFonts w:ascii="Times New Roman" w:hAnsi="Times New Roman" w:cs="Times New Roman"/>
          <w:sz w:val="24"/>
          <w:szCs w:val="24"/>
          <w:lang w:val="en-US"/>
        </w:rPr>
        <w:t xml:space="preserve">n the scale of magnitude. Therefore, the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brightness</w:t>
      </w:r>
      <w:r w:rsidR="001B3D38">
        <w:rPr>
          <w:rFonts w:ascii="Times New Roman" w:hAnsi="Times New Roman" w:cs="Times New Roman"/>
          <w:sz w:val="24"/>
          <w:szCs w:val="24"/>
          <w:lang w:val="en-US"/>
        </w:rPr>
        <w:t xml:space="preserve"> computation</w:t>
      </w:r>
      <w:r w:rsidR="009E33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caused by the object’s rotation and finally analysing that data is termed l</w:t>
      </w:r>
      <w:r w:rsidR="009E33AB">
        <w:rPr>
          <w:rFonts w:ascii="Times New Roman" w:hAnsi="Times New Roman" w:cs="Times New Roman"/>
          <w:sz w:val="24"/>
          <w:szCs w:val="24"/>
          <w:lang w:val="en-US"/>
        </w:rPr>
        <w:t>ight curve photometry</w:t>
      </w:r>
      <w:r w:rsidR="00A364B0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commentRangeStart w:id="22"/>
      <w:r w:rsidR="00960CCB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22"/>
      <w:r w:rsidR="00274087">
        <w:rPr>
          <w:rStyle w:val="CommentReference"/>
        </w:rPr>
        <w:commentReference w:id="22"/>
      </w:r>
      <w:r w:rsidR="00A364B0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9E33A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26B3F">
        <w:rPr>
          <w:rFonts w:ascii="Times New Roman" w:hAnsi="Times New Roman" w:cs="Times New Roman"/>
          <w:sz w:val="24"/>
          <w:szCs w:val="24"/>
          <w:lang w:val="en-US"/>
        </w:rPr>
        <w:t xml:space="preserve"> The light curve scale has a phase </w:t>
      </w:r>
      <w:r w:rsidR="00BF697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C26B3F">
        <w:rPr>
          <w:rFonts w:ascii="Times New Roman" w:hAnsi="Times New Roman" w:cs="Times New Roman"/>
          <w:sz w:val="24"/>
          <w:szCs w:val="24"/>
          <w:lang w:val="en-US"/>
        </w:rPr>
        <w:t xml:space="preserve"> marks a complete </w:t>
      </w:r>
      <w:r w:rsidR="009042D8">
        <w:rPr>
          <w:rFonts w:ascii="Times New Roman" w:hAnsi="Times New Roman" w:cs="Times New Roman"/>
          <w:sz w:val="24"/>
          <w:szCs w:val="24"/>
          <w:lang w:val="en-US"/>
        </w:rPr>
        <w:t>rotation of the asteroid around its axis</w:t>
      </w:r>
      <w:r w:rsidR="00D317D9">
        <w:rPr>
          <w:rFonts w:ascii="Times New Roman" w:hAnsi="Times New Roman" w:cs="Times New Roman"/>
          <w:sz w:val="24"/>
          <w:szCs w:val="24"/>
          <w:lang w:val="en-US"/>
        </w:rPr>
        <w:t>. T</w:t>
      </w:r>
      <w:r w:rsidR="009042D8">
        <w:rPr>
          <w:rFonts w:ascii="Times New Roman" w:hAnsi="Times New Roman" w:cs="Times New Roman"/>
          <w:sz w:val="24"/>
          <w:szCs w:val="24"/>
          <w:lang w:val="en-US"/>
        </w:rPr>
        <w:t xml:space="preserve">hus, </w:t>
      </w:r>
      <w:r w:rsidR="004A02F9">
        <w:rPr>
          <w:rFonts w:ascii="Times New Roman" w:hAnsi="Times New Roman" w:cs="Times New Roman"/>
          <w:sz w:val="24"/>
          <w:szCs w:val="24"/>
          <w:lang w:val="en-US"/>
        </w:rPr>
        <w:t>astronomers</w:t>
      </w:r>
      <w:r w:rsidR="00D317D9">
        <w:rPr>
          <w:rFonts w:ascii="Times New Roman" w:hAnsi="Times New Roman" w:cs="Times New Roman"/>
          <w:sz w:val="24"/>
          <w:szCs w:val="24"/>
          <w:lang w:val="en-US"/>
        </w:rPr>
        <w:t xml:space="preserve"> can determine </w:t>
      </w:r>
      <w:r w:rsidR="009042D8">
        <w:rPr>
          <w:rFonts w:ascii="Times New Roman" w:hAnsi="Times New Roman" w:cs="Times New Roman"/>
          <w:sz w:val="24"/>
          <w:szCs w:val="24"/>
          <w:lang w:val="en-US"/>
        </w:rPr>
        <w:t xml:space="preserve">the rotation period </w:t>
      </w:r>
      <w:r w:rsidR="009062C9">
        <w:rPr>
          <w:rFonts w:ascii="Times New Roman" w:hAnsi="Times New Roman" w:cs="Times New Roman"/>
          <w:sz w:val="24"/>
          <w:szCs w:val="24"/>
          <w:lang w:val="en-US"/>
        </w:rPr>
        <w:t>based on the phase.</w:t>
      </w:r>
      <w:r w:rsidR="000915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65CF">
        <w:rPr>
          <w:rFonts w:ascii="Times New Roman" w:hAnsi="Times New Roman" w:cs="Times New Roman"/>
          <w:sz w:val="24"/>
          <w:szCs w:val="24"/>
          <w:lang w:val="en-US"/>
        </w:rPr>
        <w:t xml:space="preserve">Since most asteroids have a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constant</w:t>
      </w:r>
      <w:r w:rsidR="00693FF6">
        <w:rPr>
          <w:rFonts w:ascii="Times New Roman" w:hAnsi="Times New Roman" w:cs="Times New Roman"/>
          <w:sz w:val="24"/>
          <w:szCs w:val="24"/>
          <w:lang w:val="en-US"/>
        </w:rPr>
        <w:t xml:space="preserve"> albedo</w:t>
      </w:r>
      <w:r w:rsidR="003F64E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A2446">
        <w:rPr>
          <w:rFonts w:ascii="Times New Roman" w:hAnsi="Times New Roman" w:cs="Times New Roman"/>
          <w:sz w:val="24"/>
          <w:szCs w:val="24"/>
          <w:lang w:val="en-US"/>
        </w:rPr>
        <w:t>that their shape appears not to be symmetrical</w:t>
      </w:r>
      <w:r w:rsidR="0009154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F09DC">
        <w:rPr>
          <w:rFonts w:ascii="Times New Roman" w:hAnsi="Times New Roman" w:cs="Times New Roman"/>
          <w:sz w:val="24"/>
          <w:szCs w:val="24"/>
          <w:lang w:val="en-US"/>
        </w:rPr>
        <w:t xml:space="preserve"> The phase goes from 0 to 1</w:t>
      </w:r>
      <w:r w:rsidR="00F30A4C">
        <w:rPr>
          <w:rFonts w:ascii="Times New Roman" w:hAnsi="Times New Roman" w:cs="Times New Roman"/>
          <w:sz w:val="24"/>
          <w:szCs w:val="24"/>
          <w:lang w:val="en-US"/>
        </w:rPr>
        <w:t xml:space="preserve">, confirming a </w:t>
      </w:r>
      <w:r w:rsidR="004F4976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F30A4C">
        <w:rPr>
          <w:rFonts w:ascii="Times New Roman" w:hAnsi="Times New Roman" w:cs="Times New Roman"/>
          <w:sz w:val="24"/>
          <w:szCs w:val="24"/>
          <w:lang w:val="en-US"/>
        </w:rPr>
        <w:t xml:space="preserve"> rotation of the asteroid as is given by equation (2) 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0</m:t>
            </m:r>
          </m:sub>
        </m:sSub>
      </m:oMath>
      <w:r w:rsidR="00030617">
        <w:rPr>
          <w:rFonts w:ascii="Times New Roman" w:hAnsi="Times New Roman" w:cs="Times New Roman"/>
          <w:sz w:val="24"/>
          <w:szCs w:val="24"/>
          <w:lang w:val="en-US"/>
        </w:rPr>
        <w:t>is the initial time</w:t>
      </w:r>
      <w:r w:rsidR="000E772E">
        <w:rPr>
          <w:rFonts w:ascii="Times New Roman" w:hAnsi="Times New Roman" w:cs="Times New Roman"/>
          <w:sz w:val="24"/>
          <w:szCs w:val="24"/>
          <w:lang w:val="en-US"/>
        </w:rPr>
        <w:t xml:space="preserve"> chosen as the first measurement in the dataset.</w:t>
      </w:r>
      <w:r w:rsidR="00010F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010F9A">
        <w:rPr>
          <w:rFonts w:ascii="Times New Roman" w:hAnsi="Times New Roman" w:cs="Times New Roman"/>
          <w:sz w:val="24"/>
          <w:szCs w:val="24"/>
          <w:lang w:val="en-US"/>
        </w:rPr>
        <w:t>is the rotation period.</w:t>
      </w:r>
    </w:p>
    <w:p w14:paraId="12BEA1BA" w14:textId="2B04CE67" w:rsidR="00D64239" w:rsidRPr="0044448B" w:rsidRDefault="00F172B3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phase=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1.</m:t>
                  </m:r>
                  <w:sdt>
                    <w:sdt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  <w:id w:val="451061933"/>
                      <w:citation/>
                    </w:sdtPr>
                    <w:sdtContent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  <w:fldChar w:fldCharType="begin"/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CITATION Int \l 1033 </m:t>
                      </m:r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  <w:fldChar w:fldCharType="separate"/>
                      </m:r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  <w:lang w:val="en-US"/>
                        </w:rPr>
                        <m:t>(Union, n.d.)</m:t>
                      </m:r>
                      <m: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  <w:fldChar w:fldCharType="end"/>
                      </m:r>
                    </w:sdtContent>
                  </w:sdt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63E4ED53" w14:textId="2526FAD8" w:rsidR="001A2146" w:rsidRDefault="00A00A68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mentioned earlier, the</w:t>
      </w:r>
      <w:r w:rsidR="00B976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magnitude</w:t>
      </w:r>
      <w:r w:rsidR="00B976F2">
        <w:rPr>
          <w:rFonts w:ascii="Times New Roman" w:hAnsi="Times New Roman" w:cs="Times New Roman"/>
          <w:sz w:val="24"/>
          <w:szCs w:val="24"/>
          <w:lang w:val="en-US"/>
        </w:rPr>
        <w:t xml:space="preserve"> of the asteroid fluctuates over time while rotating. And since rotation is a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periodic</w:t>
      </w:r>
      <w:r w:rsidR="00B976F2">
        <w:rPr>
          <w:rFonts w:ascii="Times New Roman" w:hAnsi="Times New Roman" w:cs="Times New Roman"/>
          <w:sz w:val="24"/>
          <w:szCs w:val="24"/>
          <w:lang w:val="en-US"/>
        </w:rPr>
        <w:t xml:space="preserve"> event</w:t>
      </w:r>
      <w:r w:rsidR="00AA7499">
        <w:rPr>
          <w:rFonts w:ascii="Times New Roman" w:hAnsi="Times New Roman" w:cs="Times New Roman"/>
          <w:sz w:val="24"/>
          <w:szCs w:val="24"/>
          <w:lang w:val="en-US"/>
        </w:rPr>
        <w:t xml:space="preserve">, this would result in a change of magnitude. Thereby, </w:t>
      </w:r>
      <w:r w:rsidR="00AA7499">
        <w:rPr>
          <w:rFonts w:ascii="Times New Roman" w:hAnsi="Times New Roman" w:cs="Times New Roman"/>
          <w:sz w:val="24"/>
          <w:szCs w:val="24"/>
          <w:lang w:val="en-US"/>
        </w:rPr>
        <w:lastRenderedPageBreak/>
        <w:t>the rotation period can be obtained from the light curve and a fitting method to find the</w:t>
      </w:r>
      <w:r w:rsidR="00E31548">
        <w:rPr>
          <w:rFonts w:ascii="Times New Roman" w:hAnsi="Times New Roman" w:cs="Times New Roman"/>
          <w:sz w:val="24"/>
          <w:szCs w:val="24"/>
          <w:lang w:val="en-US"/>
        </w:rPr>
        <w:t xml:space="preserve"> most accurate period. The process involves </w:t>
      </w:r>
      <w:r w:rsidR="00263331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E315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5992">
        <w:rPr>
          <w:rFonts w:ascii="Times New Roman" w:hAnsi="Times New Roman" w:cs="Times New Roman"/>
          <w:sz w:val="24"/>
          <w:szCs w:val="24"/>
          <w:lang w:val="en-US"/>
        </w:rPr>
        <w:t>observing the asteroid at various periods of the night to determine its apparent magnitude.</w:t>
      </w:r>
      <w:r w:rsidR="00AE79D1">
        <w:rPr>
          <w:rFonts w:ascii="Times New Roman" w:hAnsi="Times New Roman" w:cs="Times New Roman"/>
          <w:sz w:val="24"/>
          <w:szCs w:val="24"/>
          <w:lang w:val="en-US"/>
        </w:rPr>
        <w:t xml:space="preserve"> The telescopes</w:t>
      </w:r>
      <w:r w:rsidR="0058601A">
        <w:rPr>
          <w:rFonts w:ascii="Times New Roman" w:hAnsi="Times New Roman" w:cs="Times New Roman"/>
          <w:sz w:val="24"/>
          <w:szCs w:val="24"/>
          <w:lang w:val="en-US"/>
        </w:rPr>
        <w:t xml:space="preserve"> aim at different parts of the sky to firmly position well with </w:t>
      </w:r>
      <w:r w:rsidR="009F7ED3">
        <w:rPr>
          <w:rFonts w:ascii="Times New Roman" w:hAnsi="Times New Roman" w:cs="Times New Roman"/>
          <w:sz w:val="24"/>
          <w:szCs w:val="24"/>
          <w:lang w:val="en-US"/>
        </w:rPr>
        <w:t>the asteroid.</w:t>
      </w:r>
      <w:r w:rsidR="00B50E15">
        <w:rPr>
          <w:rFonts w:ascii="Times New Roman" w:hAnsi="Times New Roman" w:cs="Times New Roman"/>
          <w:sz w:val="24"/>
          <w:szCs w:val="24"/>
          <w:lang w:val="en-US"/>
        </w:rPr>
        <w:t xml:space="preserve"> The FOV is larger </w:t>
      </w:r>
      <w:r w:rsidR="003C5352">
        <w:rPr>
          <w:rFonts w:ascii="Times New Roman" w:hAnsi="Times New Roman" w:cs="Times New Roman"/>
          <w:sz w:val="24"/>
          <w:szCs w:val="24"/>
          <w:lang w:val="en-US"/>
        </w:rPr>
        <w:t xml:space="preserve">to see other catalogued stars in the images to know the exact point and position of the asteroids in </w:t>
      </w:r>
      <w:r w:rsidR="00263331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3C5352">
        <w:rPr>
          <w:rFonts w:ascii="Times New Roman" w:hAnsi="Times New Roman" w:cs="Times New Roman"/>
          <w:sz w:val="24"/>
          <w:szCs w:val="24"/>
          <w:lang w:val="en-US"/>
        </w:rPr>
        <w:t xml:space="preserve"> orbit.</w:t>
      </w:r>
      <w:r w:rsidR="00A02EB5">
        <w:rPr>
          <w:rFonts w:ascii="Times New Roman" w:hAnsi="Times New Roman" w:cs="Times New Roman"/>
          <w:sz w:val="24"/>
          <w:szCs w:val="24"/>
          <w:lang w:val="en-US"/>
        </w:rPr>
        <w:t xml:space="preserve"> Most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pictures</w:t>
      </w:r>
      <w:r w:rsidR="00A02EB5">
        <w:rPr>
          <w:rFonts w:ascii="Times New Roman" w:hAnsi="Times New Roman" w:cs="Times New Roman"/>
          <w:sz w:val="24"/>
          <w:szCs w:val="24"/>
          <w:lang w:val="en-US"/>
        </w:rPr>
        <w:t xml:space="preserve"> are taken using a V-filte</w:t>
      </w:r>
      <w:r w:rsidR="00BD3D4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274087">
        <w:rPr>
          <w:rFonts w:ascii="Times New Roman" w:hAnsi="Times New Roman" w:cs="Times New Roman"/>
          <w:sz w:val="24"/>
          <w:szCs w:val="24"/>
          <w:lang w:val="en-US"/>
        </w:rPr>
        <w:t xml:space="preserve">, where the V stands for </w:t>
      </w:r>
      <w:r w:rsidR="00274087" w:rsidRPr="00F827E8">
        <w:rPr>
          <w:rFonts w:ascii="Times New Roman" w:hAnsi="Times New Roman" w:cs="Times New Roman"/>
          <w:i/>
          <w:iCs/>
          <w:sz w:val="24"/>
          <w:szCs w:val="24"/>
          <w:lang w:val="en-US"/>
        </w:rPr>
        <w:t>“Visual”</w:t>
      </w:r>
      <w:r w:rsidR="00F827E8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274087">
        <w:rPr>
          <w:rFonts w:ascii="Times New Roman" w:hAnsi="Times New Roman" w:cs="Times New Roman"/>
          <w:sz w:val="24"/>
          <w:szCs w:val="24"/>
          <w:lang w:val="en-US"/>
        </w:rPr>
        <w:t xml:space="preserve"> which is part of the visible electromagnetic spectrum [</w:t>
      </w:r>
      <w:commentRangeStart w:id="23"/>
      <w:r w:rsidR="00274087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23"/>
      <w:r w:rsidR="009D0CC1">
        <w:rPr>
          <w:rStyle w:val="CommentReference"/>
        </w:rPr>
        <w:commentReference w:id="23"/>
      </w:r>
      <w:r w:rsidR="00274087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="00263331">
        <w:rPr>
          <w:rFonts w:ascii="Times New Roman" w:hAnsi="Times New Roman" w:cs="Times New Roman"/>
          <w:sz w:val="24"/>
          <w:szCs w:val="24"/>
          <w:lang w:val="en-US"/>
        </w:rPr>
        <w:t xml:space="preserve"> Astronomers relate it to the CCD asteroid flux to the apparent magnitude and compare</w:t>
      </w:r>
      <w:r w:rsidR="00B90C25">
        <w:rPr>
          <w:rFonts w:ascii="Times New Roman" w:hAnsi="Times New Roman" w:cs="Times New Roman"/>
          <w:sz w:val="24"/>
          <w:szCs w:val="24"/>
          <w:lang w:val="en-US"/>
        </w:rPr>
        <w:t xml:space="preserve"> it to the CCD flux of the </w:t>
      </w:r>
      <w:r w:rsidR="001540C1">
        <w:rPr>
          <w:rFonts w:ascii="Times New Roman" w:hAnsi="Times New Roman" w:cs="Times New Roman"/>
          <w:sz w:val="24"/>
          <w:szCs w:val="24"/>
          <w:lang w:val="en-US"/>
        </w:rPr>
        <w:t>catalogued stars in the background.</w:t>
      </w:r>
      <w:r w:rsidR="00F2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3331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="00F27404">
        <w:rPr>
          <w:rFonts w:ascii="Times New Roman" w:hAnsi="Times New Roman" w:cs="Times New Roman"/>
          <w:sz w:val="24"/>
          <w:szCs w:val="24"/>
          <w:lang w:val="en-US"/>
        </w:rPr>
        <w:t xml:space="preserve"> pictures are taken per night over a 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="00F27404">
        <w:rPr>
          <w:rFonts w:ascii="Times New Roman" w:hAnsi="Times New Roman" w:cs="Times New Roman"/>
          <w:sz w:val="24"/>
          <w:szCs w:val="24"/>
          <w:lang w:val="en-US"/>
        </w:rPr>
        <w:t xml:space="preserve"> duration of days</w:t>
      </w:r>
      <w:r w:rsidR="0014361F">
        <w:rPr>
          <w:rFonts w:ascii="Times New Roman" w:hAnsi="Times New Roman" w:cs="Times New Roman"/>
          <w:sz w:val="24"/>
          <w:szCs w:val="24"/>
          <w:lang w:val="en-US"/>
        </w:rPr>
        <w:t xml:space="preserve"> that will determine the a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steroid’s apparent magnitude</w:t>
      </w:r>
      <w:r w:rsidR="00143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333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14361F">
        <w:rPr>
          <w:rFonts w:ascii="Times New Roman" w:hAnsi="Times New Roman" w:cs="Times New Roman"/>
          <w:sz w:val="24"/>
          <w:szCs w:val="24"/>
          <w:lang w:val="en-US"/>
        </w:rPr>
        <w:t xml:space="preserve"> those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="0014361F">
        <w:rPr>
          <w:rFonts w:ascii="Times New Roman" w:hAnsi="Times New Roman" w:cs="Times New Roman"/>
          <w:sz w:val="24"/>
          <w:szCs w:val="24"/>
          <w:lang w:val="en-US"/>
        </w:rPr>
        <w:t xml:space="preserve"> days</w:t>
      </w:r>
      <w:r w:rsidR="003773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6D49985" w14:textId="3D948FDC" w:rsidR="00FF719A" w:rsidRDefault="00FF719A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period of asteroids can range from those having less than two </w:t>
      </w:r>
      <w:r w:rsidR="0015705A">
        <w:rPr>
          <w:rFonts w:ascii="Times New Roman" w:hAnsi="Times New Roman" w:cs="Times New Roman"/>
          <w:sz w:val="24"/>
          <w:szCs w:val="24"/>
          <w:lang w:val="en-US"/>
        </w:rPr>
        <w:t>hours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rotation to those</w:t>
      </w:r>
      <w:r w:rsidR="00157C04">
        <w:rPr>
          <w:rFonts w:ascii="Times New Roman" w:hAnsi="Times New Roman" w:cs="Times New Roman"/>
          <w:sz w:val="24"/>
          <w:szCs w:val="24"/>
          <w:lang w:val="en-US"/>
        </w:rPr>
        <w:t xml:space="preserve"> that take up from several days up to two months.</w:t>
      </w:r>
      <w:r w:rsidR="00387A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659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87A9D">
        <w:rPr>
          <w:rFonts w:ascii="Times New Roman" w:hAnsi="Times New Roman" w:cs="Times New Roman"/>
          <w:sz w:val="24"/>
          <w:szCs w:val="24"/>
          <w:lang w:val="en-US"/>
        </w:rPr>
        <w:t>steroids</w:t>
      </w:r>
      <w:r w:rsidR="000E6597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4A02F9">
        <w:rPr>
          <w:rFonts w:ascii="Times New Roman" w:hAnsi="Times New Roman" w:cs="Times New Roman"/>
          <w:sz w:val="24"/>
          <w:szCs w:val="24"/>
          <w:lang w:val="en-US"/>
        </w:rPr>
        <w:t>a much shorter rotation period have a rate</w:t>
      </w:r>
      <w:r w:rsidR="000E6597">
        <w:rPr>
          <w:rFonts w:ascii="Times New Roman" w:hAnsi="Times New Roman" w:cs="Times New Roman"/>
          <w:sz w:val="24"/>
          <w:szCs w:val="24"/>
          <w:lang w:val="en-US"/>
        </w:rPr>
        <w:t xml:space="preserve"> below </w:t>
      </w:r>
      <w:r w:rsidR="005F71C0">
        <w:rPr>
          <w:rFonts w:ascii="Times New Roman" w:hAnsi="Times New Roman" w:cs="Times New Roman"/>
          <w:sz w:val="24"/>
          <w:szCs w:val="24"/>
          <w:lang w:val="en-US"/>
        </w:rPr>
        <w:t>which their centrifugal force would</w:t>
      </w:r>
      <w:r w:rsidR="00BE33BA">
        <w:rPr>
          <w:rFonts w:ascii="Times New Roman" w:hAnsi="Times New Roman" w:cs="Times New Roman"/>
          <w:sz w:val="24"/>
          <w:szCs w:val="24"/>
          <w:lang w:val="en-US"/>
        </w:rPr>
        <w:t xml:space="preserve"> result in a rubble pile </w:t>
      </w:r>
      <w:r w:rsidR="004A02F9">
        <w:rPr>
          <w:rFonts w:ascii="Times New Roman" w:hAnsi="Times New Roman" w:cs="Times New Roman"/>
          <w:sz w:val="24"/>
          <w:szCs w:val="24"/>
          <w:lang w:val="en-US"/>
        </w:rPr>
        <w:t>flying</w:t>
      </w:r>
      <w:r w:rsidR="00BE33BA">
        <w:rPr>
          <w:rFonts w:ascii="Times New Roman" w:hAnsi="Times New Roman" w:cs="Times New Roman"/>
          <w:sz w:val="24"/>
          <w:szCs w:val="24"/>
          <w:lang w:val="en-US"/>
        </w:rPr>
        <w:t xml:space="preserve"> off against its gravity, regardless of size.</w:t>
      </w:r>
      <w:r w:rsidR="00CD3196">
        <w:rPr>
          <w:rFonts w:ascii="Times New Roman" w:hAnsi="Times New Roman" w:cs="Times New Roman"/>
          <w:sz w:val="24"/>
          <w:szCs w:val="24"/>
          <w:lang w:val="en-US"/>
        </w:rPr>
        <w:t xml:space="preserve"> Such asteroids do </w:t>
      </w:r>
      <w:r w:rsidR="004A02F9">
        <w:rPr>
          <w:rFonts w:ascii="Times New Roman" w:hAnsi="Times New Roman" w:cs="Times New Roman"/>
          <w:sz w:val="24"/>
          <w:szCs w:val="24"/>
          <w:lang w:val="en-US"/>
        </w:rPr>
        <w:t>indeed</w:t>
      </w:r>
      <w:r w:rsidR="00CD3196">
        <w:rPr>
          <w:rFonts w:ascii="Times New Roman" w:hAnsi="Times New Roman" w:cs="Times New Roman"/>
          <w:sz w:val="24"/>
          <w:szCs w:val="24"/>
          <w:lang w:val="en-US"/>
        </w:rPr>
        <w:t xml:space="preserve"> have a solid composition of </w:t>
      </w:r>
      <w:r w:rsidR="004A02F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CD3196">
        <w:rPr>
          <w:rFonts w:ascii="Times New Roman" w:hAnsi="Times New Roman" w:cs="Times New Roman"/>
          <w:sz w:val="24"/>
          <w:szCs w:val="24"/>
          <w:lang w:val="en-US"/>
        </w:rPr>
        <w:t xml:space="preserve">material,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374C03">
        <w:rPr>
          <w:rFonts w:ascii="Times New Roman" w:hAnsi="Times New Roman" w:cs="Times New Roman"/>
          <w:sz w:val="24"/>
          <w:szCs w:val="24"/>
          <w:lang w:val="en-US"/>
        </w:rPr>
        <w:t xml:space="preserve"> contradicts the possibility of </w:t>
      </w:r>
      <w:r w:rsidR="004A02F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74C03">
        <w:rPr>
          <w:rFonts w:ascii="Times New Roman" w:hAnsi="Times New Roman" w:cs="Times New Roman"/>
          <w:sz w:val="24"/>
          <w:szCs w:val="24"/>
          <w:lang w:val="en-US"/>
        </w:rPr>
        <w:t>rubble pile structure of asteroids</w:t>
      </w:r>
      <w:r w:rsidR="00C73955">
        <w:rPr>
          <w:rFonts w:ascii="Times New Roman" w:hAnsi="Times New Roman" w:cs="Times New Roman"/>
          <w:sz w:val="24"/>
          <w:szCs w:val="24"/>
          <w:lang w:val="en-US"/>
        </w:rPr>
        <w:t xml:space="preserve">. This is a scientific mystery that has not been found and </w:t>
      </w:r>
      <w:r w:rsidR="00A77645">
        <w:rPr>
          <w:rFonts w:ascii="Times New Roman" w:hAnsi="Times New Roman" w:cs="Times New Roman"/>
          <w:sz w:val="24"/>
          <w:szCs w:val="24"/>
          <w:lang w:val="en-US"/>
        </w:rPr>
        <w:t>solved</w:t>
      </w:r>
      <w:r w:rsidR="00C73955">
        <w:rPr>
          <w:rFonts w:ascii="Times New Roman" w:hAnsi="Times New Roman" w:cs="Times New Roman"/>
          <w:sz w:val="24"/>
          <w:szCs w:val="24"/>
          <w:lang w:val="en-US"/>
        </w:rPr>
        <w:t xml:space="preserve"> yet. The asteroids with slow rotation </w:t>
      </w:r>
      <w:r w:rsidR="00A77645">
        <w:rPr>
          <w:rFonts w:ascii="Times New Roman" w:hAnsi="Times New Roman" w:cs="Times New Roman"/>
          <w:sz w:val="24"/>
          <w:szCs w:val="24"/>
          <w:lang w:val="en-US"/>
        </w:rPr>
        <w:t>periods</w:t>
      </w:r>
      <w:r w:rsidR="00552F49">
        <w:rPr>
          <w:rFonts w:ascii="Times New Roman" w:hAnsi="Times New Roman" w:cs="Times New Roman"/>
          <w:sz w:val="24"/>
          <w:szCs w:val="24"/>
          <w:lang w:val="en-US"/>
        </w:rPr>
        <w:t xml:space="preserve"> have unclear origins</w:t>
      </w:r>
      <w:r w:rsidR="00AF0DD1">
        <w:rPr>
          <w:rFonts w:ascii="Times New Roman" w:hAnsi="Times New Roman" w:cs="Times New Roman"/>
          <w:sz w:val="24"/>
          <w:szCs w:val="24"/>
          <w:lang w:val="en-US"/>
        </w:rPr>
        <w:t>. O</w:t>
      </w:r>
      <w:r w:rsidR="00552F49">
        <w:rPr>
          <w:rFonts w:ascii="Times New Roman" w:hAnsi="Times New Roman" w:cs="Times New Roman"/>
          <w:sz w:val="24"/>
          <w:szCs w:val="24"/>
          <w:lang w:val="en-US"/>
        </w:rPr>
        <w:t xml:space="preserve">ver the years, more data is gathered from them </w:t>
      </w:r>
      <w:r w:rsidR="004A02F9">
        <w:rPr>
          <w:rFonts w:ascii="Times New Roman" w:hAnsi="Times New Roman" w:cs="Times New Roman"/>
          <w:sz w:val="24"/>
          <w:szCs w:val="24"/>
          <w:lang w:val="en-US"/>
        </w:rPr>
        <w:t>further to</w:t>
      </w:r>
      <w:r w:rsidR="00552F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5FBC">
        <w:rPr>
          <w:rFonts w:ascii="Times New Roman" w:hAnsi="Times New Roman" w:cs="Times New Roman"/>
          <w:sz w:val="24"/>
          <w:szCs w:val="24"/>
          <w:lang w:val="en-US"/>
        </w:rPr>
        <w:t xml:space="preserve">understand the reason </w:t>
      </w:r>
      <w:r w:rsidR="00AF0DD1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985FBC">
        <w:rPr>
          <w:rFonts w:ascii="Times New Roman" w:hAnsi="Times New Roman" w:cs="Times New Roman"/>
          <w:sz w:val="24"/>
          <w:szCs w:val="24"/>
          <w:lang w:val="en-US"/>
        </w:rPr>
        <w:t xml:space="preserve"> their lengthy rotation periods. [</w:t>
      </w:r>
      <w:commentRangeStart w:id="24"/>
      <w:r w:rsidR="00985FBC">
        <w:rPr>
          <w:rFonts w:ascii="Times New Roman" w:hAnsi="Times New Roman" w:cs="Times New Roman"/>
          <w:sz w:val="24"/>
          <w:szCs w:val="24"/>
          <w:lang w:val="en-US"/>
        </w:rPr>
        <w:t>ref</w:t>
      </w:r>
      <w:commentRangeEnd w:id="24"/>
      <w:r w:rsidR="005039F7">
        <w:rPr>
          <w:rStyle w:val="CommentReference"/>
        </w:rPr>
        <w:commentReference w:id="24"/>
      </w:r>
      <w:r w:rsidR="00985FB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07C9FF1" w14:textId="075FC6F0" w:rsidR="00B97FB0" w:rsidRDefault="00B97FB0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the importance of light curve study</w:t>
      </w:r>
      <w:r w:rsidR="008E6718">
        <w:rPr>
          <w:rFonts w:ascii="Times New Roman" w:hAnsi="Times New Roman" w:cs="Times New Roman"/>
          <w:sz w:val="24"/>
          <w:szCs w:val="24"/>
          <w:lang w:val="en-US"/>
        </w:rPr>
        <w:t xml:space="preserve"> determines </w:t>
      </w:r>
      <w:r w:rsidR="008D75FE">
        <w:rPr>
          <w:rFonts w:ascii="Times New Roman" w:hAnsi="Times New Roman" w:cs="Times New Roman"/>
          <w:sz w:val="24"/>
          <w:szCs w:val="24"/>
          <w:lang w:val="en-US"/>
        </w:rPr>
        <w:t>correlations</w:t>
      </w:r>
      <w:r w:rsidR="008E6718">
        <w:rPr>
          <w:rFonts w:ascii="Times New Roman" w:hAnsi="Times New Roman" w:cs="Times New Roman"/>
          <w:sz w:val="24"/>
          <w:szCs w:val="24"/>
          <w:lang w:val="en-US"/>
        </w:rPr>
        <w:t xml:space="preserve"> between the rotation period</w:t>
      </w:r>
      <w:r w:rsidR="00C13BB8">
        <w:rPr>
          <w:rFonts w:ascii="Times New Roman" w:hAnsi="Times New Roman" w:cs="Times New Roman"/>
          <w:sz w:val="24"/>
          <w:szCs w:val="24"/>
          <w:lang w:val="en-US"/>
        </w:rPr>
        <w:t>, taxonomy class, size, location in the belt or its orbit</w:t>
      </w:r>
      <w:r w:rsidR="008137A8">
        <w:rPr>
          <w:rFonts w:ascii="Times New Roman" w:hAnsi="Times New Roman" w:cs="Times New Roman"/>
          <w:sz w:val="24"/>
          <w:szCs w:val="24"/>
          <w:lang w:val="en-US"/>
        </w:rPr>
        <w:t xml:space="preserve"> and orbit propagation. Also</w:t>
      </w:r>
      <w:r w:rsidR="008D75F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137A8">
        <w:rPr>
          <w:rFonts w:ascii="Times New Roman" w:hAnsi="Times New Roman" w:cs="Times New Roman"/>
          <w:sz w:val="24"/>
          <w:szCs w:val="24"/>
          <w:lang w:val="en-US"/>
        </w:rPr>
        <w:t xml:space="preserve"> it can help in shaping</w:t>
      </w:r>
      <w:r w:rsidR="008D75FE">
        <w:rPr>
          <w:rFonts w:ascii="Times New Roman" w:hAnsi="Times New Roman" w:cs="Times New Roman"/>
          <w:sz w:val="24"/>
          <w:szCs w:val="24"/>
          <w:lang w:val="en-US"/>
        </w:rPr>
        <w:t xml:space="preserve"> the asteroid and finding pole orientations of the asteroid.</w:t>
      </w:r>
    </w:p>
    <w:p w14:paraId="4DDA459B" w14:textId="3EF12F4F" w:rsidR="003E2153" w:rsidRDefault="00231B4E" w:rsidP="00073FB9">
      <w:pPr>
        <w:pStyle w:val="Heading2"/>
        <w:numPr>
          <w:ilvl w:val="1"/>
          <w:numId w:val="3"/>
        </w:numPr>
      </w:pPr>
      <w:r>
        <w:t>Orbit determination</w:t>
      </w:r>
    </w:p>
    <w:p w14:paraId="45B0AEB5" w14:textId="77777777" w:rsidR="00073FB9" w:rsidRDefault="00073FB9" w:rsidP="00073FB9">
      <w:pPr>
        <w:pStyle w:val="Heading2"/>
        <w:ind w:left="360"/>
      </w:pPr>
    </w:p>
    <w:p w14:paraId="409DA80C" w14:textId="261029FF" w:rsidR="00A421C6" w:rsidRDefault="000F1586" w:rsidP="001C674B">
      <w:pPr>
        <w:pStyle w:val="Heading2"/>
        <w:numPr>
          <w:ilvl w:val="1"/>
          <w:numId w:val="3"/>
        </w:numPr>
        <w:jc w:val="both"/>
      </w:pPr>
      <w:r>
        <w:t xml:space="preserve">     </w:t>
      </w:r>
      <w:r w:rsidR="00E90EC8">
        <w:t>Scope of work</w:t>
      </w:r>
    </w:p>
    <w:p w14:paraId="0065BF88" w14:textId="66D062BE" w:rsidR="001C674B" w:rsidRPr="00022F20" w:rsidRDefault="00E609D2" w:rsidP="001C674B">
      <w:pPr>
        <w:pStyle w:val="Heading3"/>
        <w:numPr>
          <w:ilvl w:val="2"/>
          <w:numId w:val="3"/>
        </w:numPr>
        <w:jc w:val="both"/>
      </w:pPr>
      <w:r>
        <w:t>Objectives</w:t>
      </w:r>
    </w:p>
    <w:p w14:paraId="4BA808DF" w14:textId="1FAD29F0" w:rsidR="006A79EA" w:rsidRDefault="004A02B8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C67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objective of the thesis is to determine the rotation period of the </w:t>
      </w:r>
      <w:r w:rsidR="00FC1D19">
        <w:rPr>
          <w:rFonts w:ascii="Times New Roman" w:hAnsi="Times New Roman" w:cs="Times New Roman"/>
          <w:sz w:val="24"/>
          <w:szCs w:val="24"/>
          <w:lang w:val="en-US"/>
        </w:rPr>
        <w:t>NEA</w:t>
      </w:r>
      <w:r w:rsidR="001C67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1E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C674B">
        <w:rPr>
          <w:rFonts w:ascii="Times New Roman" w:hAnsi="Times New Roman" w:cs="Times New Roman"/>
          <w:sz w:val="24"/>
          <w:szCs w:val="24"/>
          <w:lang w:val="en-US"/>
        </w:rPr>
        <w:t xml:space="preserve"> The motivation of this research is the </w:t>
      </w:r>
      <w:r w:rsidR="006A79EA">
        <w:rPr>
          <w:rFonts w:ascii="Times New Roman" w:hAnsi="Times New Roman" w:cs="Times New Roman"/>
          <w:sz w:val="24"/>
          <w:szCs w:val="24"/>
          <w:lang w:val="en-US"/>
        </w:rPr>
        <w:t>effort</w:t>
      </w:r>
      <w:r w:rsidR="001C674B">
        <w:rPr>
          <w:rFonts w:ascii="Times New Roman" w:hAnsi="Times New Roman" w:cs="Times New Roman"/>
          <w:sz w:val="24"/>
          <w:szCs w:val="24"/>
          <w:lang w:val="en-US"/>
        </w:rPr>
        <w:t xml:space="preserve"> and research work that is dedicated to </w:t>
      </w:r>
      <w:r w:rsidR="006A79EA">
        <w:rPr>
          <w:rFonts w:ascii="Times New Roman" w:hAnsi="Times New Roman" w:cs="Times New Roman"/>
          <w:sz w:val="24"/>
          <w:szCs w:val="24"/>
          <w:lang w:val="en-US"/>
        </w:rPr>
        <w:t>understanding</w:t>
      </w:r>
      <w:r w:rsidR="001C674B">
        <w:rPr>
          <w:rFonts w:ascii="Times New Roman" w:hAnsi="Times New Roman" w:cs="Times New Roman"/>
          <w:sz w:val="24"/>
          <w:szCs w:val="24"/>
          <w:lang w:val="en-US"/>
        </w:rPr>
        <w:t xml:space="preserve"> the physics and dynamics of NEAs and </w:t>
      </w:r>
      <w:r w:rsidR="006522C7">
        <w:rPr>
          <w:rFonts w:ascii="Times New Roman" w:hAnsi="Times New Roman" w:cs="Times New Roman"/>
          <w:sz w:val="24"/>
          <w:szCs w:val="24"/>
          <w:lang w:val="en-US"/>
        </w:rPr>
        <w:t>better predicting</w:t>
      </w:r>
      <w:r w:rsidR="001C674B">
        <w:rPr>
          <w:rFonts w:ascii="Times New Roman" w:hAnsi="Times New Roman" w:cs="Times New Roman"/>
          <w:sz w:val="24"/>
          <w:szCs w:val="24"/>
          <w:lang w:val="en-US"/>
        </w:rPr>
        <w:t xml:space="preserve"> collisional events with Earth. Each day these NEAs have their orbits and dynamics changing </w:t>
      </w:r>
      <w:r w:rsidR="000F1586">
        <w:rPr>
          <w:rFonts w:ascii="Times New Roman" w:hAnsi="Times New Roman" w:cs="Times New Roman"/>
          <w:sz w:val="24"/>
          <w:szCs w:val="24"/>
          <w:lang w:val="en-US"/>
        </w:rPr>
        <w:t>due to</w:t>
      </w:r>
      <w:r w:rsidR="001C674B">
        <w:rPr>
          <w:rFonts w:ascii="Times New Roman" w:hAnsi="Times New Roman" w:cs="Times New Roman"/>
          <w:sz w:val="24"/>
          <w:szCs w:val="24"/>
          <w:lang w:val="en-US"/>
        </w:rPr>
        <w:t xml:space="preserve"> Kirkwood gaps and 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B4B49">
        <w:rPr>
          <w:rFonts w:ascii="Times New Roman" w:hAnsi="Times New Roman" w:cs="Times New Roman"/>
          <w:sz w:val="24"/>
          <w:szCs w:val="24"/>
          <w:lang w:val="en-US"/>
        </w:rPr>
        <w:t>Yarkovsky effect, amongst others.</w:t>
      </w:r>
      <w:r w:rsidR="000662E2">
        <w:rPr>
          <w:rFonts w:ascii="Times New Roman" w:hAnsi="Times New Roman" w:cs="Times New Roman"/>
          <w:sz w:val="24"/>
          <w:szCs w:val="24"/>
          <w:lang w:val="en-US"/>
        </w:rPr>
        <w:t xml:space="preserve"> Therefore, the work presented in this thesis is an empirical study </w:t>
      </w:r>
      <w:r w:rsidR="00E62B07">
        <w:rPr>
          <w:rFonts w:ascii="Times New Roman" w:hAnsi="Times New Roman" w:cs="Times New Roman"/>
          <w:sz w:val="24"/>
          <w:szCs w:val="24"/>
          <w:lang w:val="en-US"/>
        </w:rPr>
        <w:t>and determining the most accurately rotation period of the selected NEAs</w:t>
      </w:r>
      <w:r w:rsidR="00626DBC">
        <w:rPr>
          <w:rFonts w:ascii="Times New Roman" w:hAnsi="Times New Roman" w:cs="Times New Roman"/>
          <w:sz w:val="24"/>
          <w:szCs w:val="24"/>
          <w:lang w:val="en-US"/>
        </w:rPr>
        <w:t xml:space="preserve">. The research also seeks to </w:t>
      </w:r>
      <w:r w:rsidR="00783539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626DBC">
        <w:rPr>
          <w:rFonts w:ascii="Times New Roman" w:hAnsi="Times New Roman" w:cs="Times New Roman"/>
          <w:sz w:val="24"/>
          <w:szCs w:val="24"/>
          <w:lang w:val="en-US"/>
        </w:rPr>
        <w:t xml:space="preserve"> the question</w:t>
      </w:r>
      <w:r w:rsidR="006A79E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0B9DB0" w14:textId="0869371F" w:rsidR="001C674B" w:rsidRDefault="00626DBC" w:rsidP="006A79EA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143D49">
        <w:rPr>
          <w:rFonts w:ascii="Times New Roman" w:hAnsi="Times New Roman" w:cs="Times New Roman"/>
          <w:i/>
          <w:iCs/>
          <w:sz w:val="24"/>
          <w:szCs w:val="24"/>
          <w:lang w:val="en-US"/>
        </w:rPr>
        <w:t>“</w:t>
      </w:r>
      <w:r w:rsidR="00783539">
        <w:rPr>
          <w:rFonts w:ascii="Times New Roman" w:hAnsi="Times New Roman" w:cs="Times New Roman"/>
          <w:i/>
          <w:iCs/>
          <w:sz w:val="24"/>
          <w:szCs w:val="24"/>
          <w:lang w:val="en-US"/>
        </w:rPr>
        <w:t>What approach can we use to determine the rotation period of NEAs</w:t>
      </w:r>
      <w:r w:rsidR="0019572F" w:rsidRPr="00143D49">
        <w:rPr>
          <w:rFonts w:ascii="Times New Roman" w:hAnsi="Times New Roman" w:cs="Times New Roman"/>
          <w:i/>
          <w:iCs/>
          <w:sz w:val="24"/>
          <w:szCs w:val="24"/>
          <w:lang w:val="en-US"/>
        </w:rPr>
        <w:t>?</w:t>
      </w:r>
      <w:r w:rsidR="00143D49" w:rsidRPr="00143D49">
        <w:rPr>
          <w:rFonts w:ascii="Times New Roman" w:hAnsi="Times New Roman" w:cs="Times New Roman"/>
          <w:i/>
          <w:iCs/>
          <w:sz w:val="24"/>
          <w:szCs w:val="24"/>
          <w:lang w:val="en-US"/>
        </w:rPr>
        <w:t>”</w:t>
      </w:r>
    </w:p>
    <w:p w14:paraId="14DA78EA" w14:textId="0BF5E688" w:rsidR="00AF76CE" w:rsidRDefault="0005534F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question further expands on 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initial processing of the data and how to output the light curves.</w:t>
      </w:r>
      <w:r w:rsidR="00C851AC">
        <w:rPr>
          <w:rFonts w:ascii="Times New Roman" w:hAnsi="Times New Roman" w:cs="Times New Roman"/>
          <w:sz w:val="24"/>
          <w:szCs w:val="24"/>
          <w:lang w:val="en-US"/>
        </w:rPr>
        <w:t xml:space="preserve"> The dissertation aims to develop and use methods t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851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CFD">
        <w:rPr>
          <w:rFonts w:ascii="Times New Roman" w:hAnsi="Times New Roman" w:cs="Times New Roman"/>
          <w:sz w:val="24"/>
          <w:szCs w:val="24"/>
          <w:lang w:val="en-US"/>
        </w:rPr>
        <w:t>process the datasets and</w:t>
      </w:r>
      <w:r w:rsidR="009E3135">
        <w:rPr>
          <w:rFonts w:ascii="Times New Roman" w:hAnsi="Times New Roman" w:cs="Times New Roman"/>
          <w:sz w:val="24"/>
          <w:szCs w:val="24"/>
          <w:lang w:val="en-US"/>
        </w:rPr>
        <w:t xml:space="preserve"> compare the </w:t>
      </w:r>
      <w:r w:rsidR="00F05557">
        <w:rPr>
          <w:rFonts w:ascii="Times New Roman" w:hAnsi="Times New Roman" w:cs="Times New Roman"/>
          <w:sz w:val="24"/>
          <w:szCs w:val="24"/>
          <w:lang w:val="en-US"/>
        </w:rPr>
        <w:t>MPC output light curves</w:t>
      </w:r>
      <w:r w:rsidR="009E313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01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D0B">
        <w:rPr>
          <w:rFonts w:ascii="Times New Roman" w:hAnsi="Times New Roman" w:cs="Times New Roman"/>
          <w:sz w:val="24"/>
          <w:szCs w:val="24"/>
          <w:lang w:val="en-US"/>
        </w:rPr>
        <w:t>There are</w:t>
      </w:r>
      <w:r w:rsidR="00A11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six</w:t>
      </w:r>
      <w:r w:rsidR="00A11E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5D0B">
        <w:rPr>
          <w:rFonts w:ascii="Times New Roman" w:hAnsi="Times New Roman" w:cs="Times New Roman"/>
          <w:sz w:val="24"/>
          <w:szCs w:val="24"/>
          <w:lang w:val="en-US"/>
        </w:rPr>
        <w:t xml:space="preserve">NEAs </w:t>
      </w:r>
      <w:r w:rsidR="006651C4">
        <w:rPr>
          <w:rFonts w:ascii="Times New Roman" w:hAnsi="Times New Roman" w:cs="Times New Roman"/>
          <w:sz w:val="24"/>
          <w:szCs w:val="24"/>
          <w:lang w:val="en-US"/>
        </w:rPr>
        <w:t xml:space="preserve">in this </w:t>
      </w:r>
      <w:r w:rsidR="00BC325B">
        <w:rPr>
          <w:rFonts w:ascii="Times New Roman" w:hAnsi="Times New Roman" w:cs="Times New Roman"/>
          <w:sz w:val="24"/>
          <w:szCs w:val="24"/>
          <w:lang w:val="en-US"/>
        </w:rPr>
        <w:t>study,</w:t>
      </w:r>
      <w:r w:rsidR="006651C4">
        <w:rPr>
          <w:rFonts w:ascii="Times New Roman" w:hAnsi="Times New Roman" w:cs="Times New Roman"/>
          <w:sz w:val="24"/>
          <w:szCs w:val="24"/>
          <w:lang w:val="en-US"/>
        </w:rPr>
        <w:t xml:space="preserve"> and t</w:t>
      </w:r>
      <w:r w:rsidR="00BC4A23">
        <w:rPr>
          <w:rFonts w:ascii="Times New Roman" w:hAnsi="Times New Roman" w:cs="Times New Roman"/>
          <w:sz w:val="24"/>
          <w:szCs w:val="24"/>
          <w:lang w:val="en-US"/>
        </w:rPr>
        <w:t xml:space="preserve">hey </w:t>
      </w:r>
      <w:r w:rsidR="000B2D47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="006D068F">
        <w:rPr>
          <w:rFonts w:ascii="Times New Roman" w:hAnsi="Times New Roman" w:cs="Times New Roman"/>
          <w:sz w:val="24"/>
          <w:szCs w:val="24"/>
          <w:lang w:val="en-US"/>
        </w:rPr>
        <w:t xml:space="preserve"> IVAR 1627</w:t>
      </w:r>
      <w:r w:rsidR="00B27EB9">
        <w:rPr>
          <w:rFonts w:ascii="Times New Roman" w:hAnsi="Times New Roman" w:cs="Times New Roman"/>
          <w:sz w:val="24"/>
          <w:szCs w:val="24"/>
          <w:lang w:val="en-US"/>
        </w:rPr>
        <w:t xml:space="preserve"> (Amor), 1998 TU3 (</w:t>
      </w:r>
      <w:r w:rsidR="00F037F7">
        <w:rPr>
          <w:rFonts w:ascii="Times New Roman" w:hAnsi="Times New Roman" w:cs="Times New Roman"/>
          <w:sz w:val="24"/>
          <w:szCs w:val="24"/>
          <w:lang w:val="en-US"/>
        </w:rPr>
        <w:t>Aten</w:t>
      </w:r>
      <w:r w:rsidR="00B27EB9">
        <w:rPr>
          <w:rFonts w:ascii="Times New Roman" w:hAnsi="Times New Roman" w:cs="Times New Roman"/>
          <w:sz w:val="24"/>
          <w:szCs w:val="24"/>
          <w:lang w:val="en-US"/>
        </w:rPr>
        <w:t>), 2000 QL7 (</w:t>
      </w:r>
      <w:r w:rsidR="001342FC">
        <w:rPr>
          <w:rFonts w:ascii="Times New Roman" w:hAnsi="Times New Roman" w:cs="Times New Roman"/>
          <w:sz w:val="24"/>
          <w:szCs w:val="24"/>
          <w:lang w:val="en-US"/>
        </w:rPr>
        <w:t>Amor</w:t>
      </w:r>
      <w:r w:rsidR="00B27EB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="00EC2401">
        <w:rPr>
          <w:rFonts w:ascii="Times New Roman" w:hAnsi="Times New Roman" w:cs="Times New Roman"/>
          <w:sz w:val="24"/>
          <w:szCs w:val="24"/>
          <w:lang w:val="en-US"/>
        </w:rPr>
        <w:t>2001 SG276 (</w:t>
      </w:r>
      <w:r w:rsidR="001B5C5C">
        <w:rPr>
          <w:rFonts w:ascii="Times New Roman" w:hAnsi="Times New Roman" w:cs="Times New Roman"/>
          <w:sz w:val="24"/>
          <w:szCs w:val="24"/>
          <w:lang w:val="en-US"/>
        </w:rPr>
        <w:t>Amor</w:t>
      </w:r>
      <w:r w:rsidR="00EC2401">
        <w:rPr>
          <w:rFonts w:ascii="Times New Roman" w:hAnsi="Times New Roman" w:cs="Times New Roman"/>
          <w:sz w:val="24"/>
          <w:szCs w:val="24"/>
          <w:lang w:val="en-US"/>
        </w:rPr>
        <w:t>), 2001 UY4</w:t>
      </w:r>
      <w:r w:rsidR="001B5C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240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1B5C5C">
        <w:rPr>
          <w:rFonts w:ascii="Times New Roman" w:hAnsi="Times New Roman" w:cs="Times New Roman"/>
          <w:sz w:val="24"/>
          <w:szCs w:val="24"/>
          <w:lang w:val="en-US"/>
        </w:rPr>
        <w:t>Apollos</w:t>
      </w:r>
      <w:r w:rsidR="00EC240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378A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24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78A9">
        <w:rPr>
          <w:rFonts w:ascii="Times New Roman" w:hAnsi="Times New Roman" w:cs="Times New Roman"/>
          <w:sz w:val="24"/>
          <w:szCs w:val="24"/>
          <w:lang w:val="en-US"/>
        </w:rPr>
        <w:t>2003 RP8(</w:t>
      </w:r>
      <w:r w:rsidR="001E41E9">
        <w:rPr>
          <w:rFonts w:ascii="Times New Roman" w:hAnsi="Times New Roman" w:cs="Times New Roman"/>
          <w:sz w:val="24"/>
          <w:szCs w:val="24"/>
          <w:lang w:val="en-US"/>
        </w:rPr>
        <w:t>Amor</w:t>
      </w:r>
      <w:r w:rsidR="00B378A9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1240E161" w14:textId="77777777" w:rsidR="00A015A4" w:rsidRDefault="00A015A4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E6B35E" w14:textId="3239BE85" w:rsidR="00E609D2" w:rsidRDefault="00E05A29" w:rsidP="001C674B">
      <w:pPr>
        <w:pStyle w:val="Heading3"/>
        <w:numPr>
          <w:ilvl w:val="2"/>
          <w:numId w:val="5"/>
        </w:numPr>
        <w:jc w:val="both"/>
        <w:rPr>
          <w:lang w:val="en-US"/>
        </w:rPr>
      </w:pPr>
      <w:r>
        <w:rPr>
          <w:lang w:val="en-US"/>
        </w:rPr>
        <w:t>O</w:t>
      </w:r>
      <w:r w:rsidR="00E609D2">
        <w:rPr>
          <w:lang w:val="en-US"/>
        </w:rPr>
        <w:t>utline</w:t>
      </w:r>
    </w:p>
    <w:p w14:paraId="72ED4F82" w14:textId="39730FEB" w:rsidR="00704050" w:rsidRDefault="00704050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thesis outline is as follows:</w:t>
      </w:r>
    </w:p>
    <w:p w14:paraId="0E367813" w14:textId="2C1629D6" w:rsidR="001E1066" w:rsidRDefault="001E1066" w:rsidP="001C67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Chapter 2</w:t>
      </w:r>
      <w:r w:rsidR="002135F2">
        <w:rPr>
          <w:rFonts w:ascii="Times New Roman" w:hAnsi="Times New Roman" w:cs="Times New Roman"/>
          <w:sz w:val="24"/>
          <w:szCs w:val="24"/>
          <w:lang w:val="en-US"/>
        </w:rPr>
        <w:t xml:space="preserve"> contains an </w:t>
      </w:r>
      <w:r w:rsidR="00B62156">
        <w:rPr>
          <w:rFonts w:ascii="Times New Roman" w:hAnsi="Times New Roman" w:cs="Times New Roman"/>
          <w:sz w:val="24"/>
          <w:szCs w:val="24"/>
          <w:lang w:val="en-US"/>
        </w:rPr>
        <w:t>in-depth</w:t>
      </w:r>
      <w:r w:rsidR="002135F2">
        <w:rPr>
          <w:rFonts w:ascii="Times New Roman" w:hAnsi="Times New Roman" w:cs="Times New Roman"/>
          <w:sz w:val="24"/>
          <w:szCs w:val="24"/>
          <w:lang w:val="en-US"/>
        </w:rPr>
        <w:t xml:space="preserve"> literature study that </w:t>
      </w:r>
      <w:r w:rsidR="00542484">
        <w:rPr>
          <w:rFonts w:ascii="Times New Roman" w:hAnsi="Times New Roman" w:cs="Times New Roman"/>
          <w:sz w:val="24"/>
          <w:szCs w:val="24"/>
          <w:lang w:val="en-US"/>
        </w:rPr>
        <w:t xml:space="preserve">involves </w:t>
      </w:r>
      <w:r w:rsidR="007F30CD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542484">
        <w:rPr>
          <w:rFonts w:ascii="Times New Roman" w:hAnsi="Times New Roman" w:cs="Times New Roman"/>
          <w:sz w:val="24"/>
          <w:szCs w:val="24"/>
          <w:lang w:val="en-US"/>
        </w:rPr>
        <w:t xml:space="preserve"> the asteroids and the various belts that contain them. After that, a study on how</w:t>
      </w:r>
      <w:r w:rsidR="00291114">
        <w:rPr>
          <w:rFonts w:ascii="Times New Roman" w:hAnsi="Times New Roman" w:cs="Times New Roman"/>
          <w:sz w:val="24"/>
          <w:szCs w:val="24"/>
          <w:lang w:val="en-US"/>
        </w:rPr>
        <w:t xml:space="preserve"> various </w:t>
      </w:r>
      <w:r w:rsidR="000F135B">
        <w:rPr>
          <w:rFonts w:ascii="Times New Roman" w:hAnsi="Times New Roman" w:cs="Times New Roman"/>
          <w:sz w:val="24"/>
          <w:szCs w:val="24"/>
          <w:lang w:val="en-US"/>
        </w:rPr>
        <w:t>techniques</w:t>
      </w:r>
      <w:r w:rsidR="002911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127A0">
        <w:rPr>
          <w:rFonts w:ascii="Times New Roman" w:hAnsi="Times New Roman" w:cs="Times New Roman"/>
          <w:sz w:val="24"/>
          <w:szCs w:val="24"/>
          <w:lang w:val="en-US"/>
        </w:rPr>
        <w:t>are</w:t>
      </w:r>
      <w:proofErr w:type="gramEnd"/>
      <w:r w:rsidR="00291114">
        <w:rPr>
          <w:rFonts w:ascii="Times New Roman" w:hAnsi="Times New Roman" w:cs="Times New Roman"/>
          <w:sz w:val="24"/>
          <w:szCs w:val="24"/>
          <w:lang w:val="en-US"/>
        </w:rPr>
        <w:t xml:space="preserve"> used to study, including radiometry, spectroscopy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, and photometry</w:t>
      </w:r>
      <w:r w:rsidR="0029111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0296">
        <w:rPr>
          <w:rFonts w:ascii="Times New Roman" w:hAnsi="Times New Roman" w:cs="Times New Roman"/>
          <w:sz w:val="24"/>
          <w:szCs w:val="24"/>
          <w:lang w:val="en-US"/>
        </w:rPr>
        <w:t xml:space="preserve"> Photometry is then broadly explained with each party of the analysis and process presented</w:t>
      </w:r>
      <w:r w:rsidR="009430B2">
        <w:rPr>
          <w:rFonts w:ascii="Times New Roman" w:hAnsi="Times New Roman" w:cs="Times New Roman"/>
          <w:sz w:val="24"/>
          <w:szCs w:val="24"/>
          <w:lang w:val="en-US"/>
        </w:rPr>
        <w:t>. This then offers the importan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430B2">
        <w:rPr>
          <w:rFonts w:ascii="Times New Roman" w:hAnsi="Times New Roman" w:cs="Times New Roman"/>
          <w:sz w:val="24"/>
          <w:szCs w:val="24"/>
          <w:lang w:val="en-US"/>
        </w:rPr>
        <w:t xml:space="preserve"> of why we study the rotation periods and how to present them. And </w:t>
      </w:r>
      <w:r w:rsidR="00B62156">
        <w:rPr>
          <w:rFonts w:ascii="Times New Roman" w:hAnsi="Times New Roman" w:cs="Times New Roman"/>
          <w:sz w:val="24"/>
          <w:szCs w:val="24"/>
          <w:lang w:val="en-US"/>
        </w:rPr>
        <w:t>finally,</w:t>
      </w:r>
      <w:r w:rsidR="009430B2">
        <w:rPr>
          <w:rFonts w:ascii="Times New Roman" w:hAnsi="Times New Roman" w:cs="Times New Roman"/>
          <w:sz w:val="24"/>
          <w:szCs w:val="24"/>
          <w:lang w:val="en-US"/>
        </w:rPr>
        <w:t xml:space="preserve"> the chapter concludes with</w:t>
      </w:r>
      <w:r w:rsidR="008D640C">
        <w:rPr>
          <w:rFonts w:ascii="Times New Roman" w:hAnsi="Times New Roman" w:cs="Times New Roman"/>
          <w:sz w:val="24"/>
          <w:szCs w:val="24"/>
          <w:lang w:val="en-US"/>
        </w:rPr>
        <w:t xml:space="preserve"> modelling and software used to process asteroid data.</w:t>
      </w:r>
    </w:p>
    <w:p w14:paraId="5C015B04" w14:textId="7EEA93F5" w:rsidR="001E1066" w:rsidRDefault="001E1066" w:rsidP="001C67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Chapter 3</w:t>
      </w:r>
      <w:r w:rsidR="008D64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135B">
        <w:rPr>
          <w:rFonts w:ascii="Times New Roman" w:hAnsi="Times New Roman" w:cs="Times New Roman"/>
          <w:sz w:val="24"/>
          <w:szCs w:val="24"/>
          <w:lang w:val="en-US"/>
        </w:rPr>
        <w:t>introduces</w:t>
      </w:r>
      <w:r w:rsidR="008D640C">
        <w:rPr>
          <w:rFonts w:ascii="Times New Roman" w:hAnsi="Times New Roman" w:cs="Times New Roman"/>
          <w:sz w:val="24"/>
          <w:szCs w:val="24"/>
          <w:lang w:val="en-US"/>
        </w:rPr>
        <w:t xml:space="preserve"> the methods that shall be used in the project. It also introduces the databases where </w:t>
      </w:r>
      <w:r w:rsidR="00B62E11">
        <w:rPr>
          <w:rFonts w:ascii="Times New Roman" w:hAnsi="Times New Roman" w:cs="Times New Roman"/>
          <w:sz w:val="24"/>
          <w:szCs w:val="24"/>
          <w:lang w:val="en-US"/>
        </w:rPr>
        <w:t xml:space="preserve">the NEAs datasets 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62E11">
        <w:rPr>
          <w:rFonts w:ascii="Times New Roman" w:hAnsi="Times New Roman" w:cs="Times New Roman"/>
          <w:sz w:val="24"/>
          <w:szCs w:val="24"/>
          <w:lang w:val="en-US"/>
        </w:rPr>
        <w:t xml:space="preserve"> obtained. </w:t>
      </w:r>
    </w:p>
    <w:p w14:paraId="32772A5D" w14:textId="4B1AD003" w:rsidR="001E1066" w:rsidRDefault="001E1066" w:rsidP="001C67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Chapter 4</w:t>
      </w:r>
      <w:r w:rsidR="00B62E11">
        <w:rPr>
          <w:rFonts w:ascii="Times New Roman" w:hAnsi="Times New Roman" w:cs="Times New Roman"/>
          <w:sz w:val="24"/>
          <w:szCs w:val="24"/>
          <w:lang w:val="en-US"/>
        </w:rPr>
        <w:t xml:space="preserve"> offers a </w:t>
      </w:r>
      <w:r w:rsidR="00B62156">
        <w:rPr>
          <w:rFonts w:ascii="Times New Roman" w:hAnsi="Times New Roman" w:cs="Times New Roman"/>
          <w:sz w:val="24"/>
          <w:szCs w:val="24"/>
          <w:lang w:val="en-US"/>
        </w:rPr>
        <w:t>step-by-step</w:t>
      </w:r>
      <w:r w:rsidR="00B62E11">
        <w:rPr>
          <w:rFonts w:ascii="Times New Roman" w:hAnsi="Times New Roman" w:cs="Times New Roman"/>
          <w:sz w:val="24"/>
          <w:szCs w:val="24"/>
          <w:lang w:val="en-US"/>
        </w:rPr>
        <w:t xml:space="preserve"> approach on how to </w:t>
      </w:r>
      <w:r w:rsidR="0042648A">
        <w:rPr>
          <w:rFonts w:ascii="Times New Roman" w:hAnsi="Times New Roman" w:cs="Times New Roman"/>
          <w:sz w:val="24"/>
          <w:szCs w:val="24"/>
          <w:lang w:val="en-US"/>
        </w:rPr>
        <w:t xml:space="preserve">process and </w:t>
      </w:r>
      <w:proofErr w:type="spellStart"/>
      <w:r w:rsidR="000F135B">
        <w:rPr>
          <w:rFonts w:ascii="Times New Roman" w:hAnsi="Times New Roman" w:cs="Times New Roman"/>
          <w:sz w:val="24"/>
          <w:szCs w:val="24"/>
          <w:lang w:val="en-US"/>
        </w:rPr>
        <w:t>analys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="0042648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F135B">
        <w:rPr>
          <w:rFonts w:ascii="Times New Roman" w:hAnsi="Times New Roman" w:cs="Times New Roman"/>
          <w:sz w:val="24"/>
          <w:szCs w:val="24"/>
          <w:lang w:val="en-US"/>
        </w:rPr>
        <w:t>photometry</w:t>
      </w:r>
      <w:r w:rsidR="0042648A">
        <w:rPr>
          <w:rFonts w:ascii="Times New Roman" w:hAnsi="Times New Roman" w:cs="Times New Roman"/>
          <w:sz w:val="24"/>
          <w:szCs w:val="24"/>
          <w:lang w:val="en-US"/>
        </w:rPr>
        <w:t xml:space="preserve"> of each of the NEAs. It starts with 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acquiring</w:t>
      </w:r>
      <w:r w:rsidR="0042648A">
        <w:rPr>
          <w:rFonts w:ascii="Times New Roman" w:hAnsi="Times New Roman" w:cs="Times New Roman"/>
          <w:sz w:val="24"/>
          <w:szCs w:val="24"/>
          <w:lang w:val="en-US"/>
        </w:rPr>
        <w:t xml:space="preserve"> the datasets from the databases of ALCDEF and MPC, then processing </w:t>
      </w:r>
      <w:r w:rsidR="00F05557">
        <w:rPr>
          <w:rFonts w:ascii="Times New Roman" w:hAnsi="Times New Roman" w:cs="Times New Roman"/>
          <w:sz w:val="24"/>
          <w:szCs w:val="24"/>
          <w:lang w:val="en-US"/>
        </w:rPr>
        <w:t>one of the NEA’s image</w:t>
      </w:r>
      <w:r w:rsidR="001A7856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E127A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F135B">
        <w:rPr>
          <w:rFonts w:ascii="Times New Roman" w:hAnsi="Times New Roman" w:cs="Times New Roman"/>
          <w:sz w:val="24"/>
          <w:szCs w:val="24"/>
          <w:lang w:val="en-US"/>
        </w:rPr>
        <w:t>inally</w:t>
      </w:r>
      <w:r w:rsidR="001A7856">
        <w:rPr>
          <w:rFonts w:ascii="Times New Roman" w:hAnsi="Times New Roman" w:cs="Times New Roman"/>
          <w:sz w:val="24"/>
          <w:szCs w:val="24"/>
          <w:lang w:val="en-US"/>
        </w:rPr>
        <w:t>, the photometry me</w:t>
      </w:r>
      <w:r w:rsidR="00B328D5">
        <w:rPr>
          <w:rFonts w:ascii="Times New Roman" w:hAnsi="Times New Roman" w:cs="Times New Roman"/>
          <w:sz w:val="24"/>
          <w:szCs w:val="24"/>
          <w:lang w:val="en-US"/>
        </w:rPr>
        <w:t xml:space="preserve">asurements </w:t>
      </w:r>
      <w:r w:rsidR="00B62156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328D5">
        <w:rPr>
          <w:rFonts w:ascii="Times New Roman" w:hAnsi="Times New Roman" w:cs="Times New Roman"/>
          <w:sz w:val="24"/>
          <w:szCs w:val="24"/>
          <w:lang w:val="en-US"/>
        </w:rPr>
        <w:t xml:space="preserve"> done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28D5">
        <w:rPr>
          <w:rFonts w:ascii="Times New Roman" w:hAnsi="Times New Roman" w:cs="Times New Roman"/>
          <w:sz w:val="24"/>
          <w:szCs w:val="24"/>
          <w:lang w:val="en-US"/>
        </w:rPr>
        <w:t xml:space="preserve"> and finally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328D5">
        <w:rPr>
          <w:rFonts w:ascii="Times New Roman" w:hAnsi="Times New Roman" w:cs="Times New Roman"/>
          <w:sz w:val="24"/>
          <w:szCs w:val="24"/>
          <w:lang w:val="en-US"/>
        </w:rPr>
        <w:t xml:space="preserve"> the light curves can be made.</w:t>
      </w:r>
      <w:r w:rsidR="00B503CC">
        <w:rPr>
          <w:rFonts w:ascii="Times New Roman" w:hAnsi="Times New Roman" w:cs="Times New Roman"/>
          <w:sz w:val="24"/>
          <w:szCs w:val="24"/>
          <w:lang w:val="en-US"/>
        </w:rPr>
        <w:t xml:space="preserve"> Then, the preliminary orbit determination process </w:t>
      </w:r>
      <w:r w:rsidR="00B61FD4">
        <w:rPr>
          <w:rFonts w:ascii="Times New Roman" w:hAnsi="Times New Roman" w:cs="Times New Roman"/>
          <w:sz w:val="24"/>
          <w:szCs w:val="24"/>
          <w:lang w:val="en-US"/>
        </w:rPr>
        <w:t>is next with a step procedure from acquiring the state vectors and time</w:t>
      </w:r>
      <w:r w:rsidR="00FB4D59">
        <w:rPr>
          <w:rFonts w:ascii="Times New Roman" w:hAnsi="Times New Roman" w:cs="Times New Roman"/>
          <w:sz w:val="24"/>
          <w:szCs w:val="24"/>
          <w:lang w:val="en-US"/>
        </w:rPr>
        <w:t xml:space="preserve"> and steps to obtaining the orbital elements.</w:t>
      </w:r>
    </w:p>
    <w:p w14:paraId="32526031" w14:textId="5B662E15" w:rsidR="001E1066" w:rsidRDefault="001E1066" w:rsidP="001C67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Chapter 5</w:t>
      </w:r>
      <w:r w:rsidR="00B328D5">
        <w:rPr>
          <w:rFonts w:ascii="Times New Roman" w:hAnsi="Times New Roman" w:cs="Times New Roman"/>
          <w:sz w:val="24"/>
          <w:szCs w:val="24"/>
          <w:lang w:val="en-US"/>
        </w:rPr>
        <w:t xml:space="preserve"> shows </w:t>
      </w:r>
      <w:r w:rsidR="00F827E8">
        <w:rPr>
          <w:rFonts w:ascii="Times New Roman" w:hAnsi="Times New Roman" w:cs="Times New Roman"/>
          <w:sz w:val="24"/>
          <w:szCs w:val="24"/>
          <w:lang w:val="en-US"/>
        </w:rPr>
        <w:t xml:space="preserve">each NEA’s light curves, and </w:t>
      </w:r>
      <w:r w:rsidR="00B61FD4">
        <w:rPr>
          <w:rFonts w:ascii="Times New Roman" w:hAnsi="Times New Roman" w:cs="Times New Roman"/>
          <w:sz w:val="24"/>
          <w:szCs w:val="24"/>
          <w:lang w:val="en-US"/>
        </w:rPr>
        <w:t>a periodogram and analysis are made for each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 xml:space="preserve"> of them.</w:t>
      </w:r>
      <w:r w:rsidR="00FB4D59">
        <w:rPr>
          <w:rFonts w:ascii="Times New Roman" w:hAnsi="Times New Roman" w:cs="Times New Roman"/>
          <w:sz w:val="24"/>
          <w:szCs w:val="24"/>
          <w:lang w:val="en-US"/>
        </w:rPr>
        <w:t xml:space="preserve"> Then the orbital elements of each NEA </w:t>
      </w:r>
      <w:r w:rsidR="00B61FD4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FB4D59">
        <w:rPr>
          <w:rFonts w:ascii="Times New Roman" w:hAnsi="Times New Roman" w:cs="Times New Roman"/>
          <w:sz w:val="24"/>
          <w:szCs w:val="24"/>
          <w:lang w:val="en-US"/>
        </w:rPr>
        <w:t xml:space="preserve"> presented with a comparison of the values from the MPC. Finally</w:t>
      </w:r>
      <w:r w:rsidR="00B61FD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4D59">
        <w:rPr>
          <w:rFonts w:ascii="Times New Roman" w:hAnsi="Times New Roman" w:cs="Times New Roman"/>
          <w:sz w:val="24"/>
          <w:szCs w:val="24"/>
          <w:lang w:val="en-US"/>
        </w:rPr>
        <w:t xml:space="preserve"> orbit plots are created.</w:t>
      </w:r>
    </w:p>
    <w:p w14:paraId="4E1791A0" w14:textId="0BB4C708" w:rsidR="001E1066" w:rsidRDefault="001E1066" w:rsidP="001C67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Chapter 6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135B">
        <w:rPr>
          <w:rFonts w:ascii="Times New Roman" w:hAnsi="Times New Roman" w:cs="Times New Roman"/>
          <w:sz w:val="24"/>
          <w:szCs w:val="24"/>
          <w:lang w:val="en-US"/>
        </w:rPr>
        <w:t>concludes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 xml:space="preserve"> the thesis with remarks </w:t>
      </w:r>
      <w:r w:rsidR="00A77140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127A0">
        <w:rPr>
          <w:rFonts w:ascii="Times New Roman" w:hAnsi="Times New Roman" w:cs="Times New Roman"/>
          <w:sz w:val="24"/>
          <w:szCs w:val="24"/>
          <w:lang w:val="en-US"/>
        </w:rPr>
        <w:t>dissertation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2156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135B">
        <w:rPr>
          <w:rFonts w:ascii="Times New Roman" w:hAnsi="Times New Roman" w:cs="Times New Roman"/>
          <w:sz w:val="24"/>
          <w:szCs w:val="24"/>
          <w:lang w:val="en-US"/>
        </w:rPr>
        <w:t>possib</w:t>
      </w:r>
      <w:r w:rsidR="00E127A0">
        <w:rPr>
          <w:rFonts w:ascii="Times New Roman" w:hAnsi="Times New Roman" w:cs="Times New Roman"/>
          <w:sz w:val="24"/>
          <w:szCs w:val="24"/>
          <w:lang w:val="en-US"/>
        </w:rPr>
        <w:t>le</w:t>
      </w:r>
      <w:r w:rsidR="005112F2">
        <w:rPr>
          <w:rFonts w:ascii="Times New Roman" w:hAnsi="Times New Roman" w:cs="Times New Roman"/>
          <w:sz w:val="24"/>
          <w:szCs w:val="24"/>
          <w:lang w:val="en-US"/>
        </w:rPr>
        <w:t xml:space="preserve"> future work that </w:t>
      </w:r>
      <w:r w:rsidR="009D4D67">
        <w:rPr>
          <w:rFonts w:ascii="Times New Roman" w:hAnsi="Times New Roman" w:cs="Times New Roman"/>
          <w:sz w:val="24"/>
          <w:szCs w:val="24"/>
          <w:lang w:val="en-US"/>
        </w:rPr>
        <w:t>investigates</w:t>
      </w:r>
      <w:r w:rsidR="00D86F67">
        <w:rPr>
          <w:rFonts w:ascii="Times New Roman" w:hAnsi="Times New Roman" w:cs="Times New Roman"/>
          <w:sz w:val="24"/>
          <w:szCs w:val="24"/>
          <w:lang w:val="en-US"/>
        </w:rPr>
        <w:t xml:space="preserve"> new techniques used to obtain the rotation period.</w:t>
      </w:r>
    </w:p>
    <w:p w14:paraId="31C21E70" w14:textId="49A9883C" w:rsidR="007D398C" w:rsidRPr="001E1066" w:rsidRDefault="007D398C" w:rsidP="001C674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appendix has further derivations of the equations involving the methods used for the </w:t>
      </w:r>
      <w:r w:rsidR="00234833">
        <w:rPr>
          <w:rFonts w:ascii="Times New Roman" w:hAnsi="Times New Roman" w:cs="Times New Roman"/>
          <w:sz w:val="24"/>
          <w:szCs w:val="24"/>
          <w:lang w:val="en-US"/>
        </w:rPr>
        <w:t>initial orbit determination.</w:t>
      </w:r>
    </w:p>
    <w:p w14:paraId="1EA170A6" w14:textId="77777777" w:rsidR="00704050" w:rsidRPr="00AF76CE" w:rsidRDefault="00704050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DBF0AA" w14:textId="77777777" w:rsidR="00854E4C" w:rsidRPr="00854E4C" w:rsidRDefault="00854E4C" w:rsidP="001C674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4E4C" w:rsidRPr="00854E4C" w:rsidSect="007F3D68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ene Fiedel" w:date="2021-07-19T16:39:00Z" w:initials="rf">
    <w:p w14:paraId="52F8DDBC" w14:textId="77777777" w:rsidR="004F4D7C" w:rsidRDefault="004F4D7C" w:rsidP="002E6309">
      <w:pPr>
        <w:pStyle w:val="CommentText"/>
      </w:pPr>
      <w:r>
        <w:rPr>
          <w:rStyle w:val="CommentReference"/>
        </w:rPr>
        <w:annotationRef/>
      </w:r>
      <w:hyperlink r:id="rId1" w:history="1">
        <w:r w:rsidRPr="002E6309">
          <w:rPr>
            <w:rStyle w:val="Hyperlink"/>
          </w:rPr>
          <w:t>https://www.iau.org/news/pressreleases/detail/iau0603/</w:t>
        </w:r>
      </w:hyperlink>
    </w:p>
  </w:comment>
  <w:comment w:id="1" w:author="Rene Fiedel" w:date="2021-07-19T22:59:00Z" w:initials="rf">
    <w:p w14:paraId="53C985D2" w14:textId="77777777" w:rsidR="00E831C0" w:rsidRDefault="00E831C0" w:rsidP="00EC76B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NASA, </w:t>
      </w:r>
      <w:hyperlink r:id="rId2" w:history="1">
        <w:r w:rsidRPr="00EC76BE">
          <w:rPr>
            <w:rStyle w:val="Hyperlink"/>
            <w:lang w:val="en-US"/>
          </w:rPr>
          <w:t>https://commons.wikimedia.org/wiki/File:Asteroid_Belt.svg</w:t>
        </w:r>
      </w:hyperlink>
    </w:p>
  </w:comment>
  <w:comment w:id="2" w:author="Rene Fiedel" w:date="2021-07-19T22:48:00Z" w:initials="rf">
    <w:p w14:paraId="4EED41BE" w14:textId="751FB3AF" w:rsidR="003A72A7" w:rsidRDefault="003A72A7" w:rsidP="00E831C0">
      <w:pPr>
        <w:pStyle w:val="CommentText"/>
      </w:pPr>
      <w:r>
        <w:rPr>
          <w:rStyle w:val="CommentReference"/>
        </w:rPr>
        <w:annotationRef/>
      </w:r>
      <w:hyperlink r:id="rId3" w:history="1">
        <w:r w:rsidRPr="00713EC8">
          <w:rPr>
            <w:rStyle w:val="Hyperlink"/>
          </w:rPr>
          <w:t>https://www.ndtv.com/india-news/international-asteroid-day-2021-know-all-about-asteroids-and-tungusta-event-in-siberia-2475286</w:t>
        </w:r>
      </w:hyperlink>
    </w:p>
  </w:comment>
  <w:comment w:id="3" w:author="Rene Fiedel" w:date="2021-07-19T16:37:00Z" w:initials="rf">
    <w:p w14:paraId="14928EFE" w14:textId="7F0007E9" w:rsidR="00B25C54" w:rsidRDefault="00B25C54" w:rsidP="003A72A7">
      <w:pPr>
        <w:pStyle w:val="CommentText"/>
      </w:pPr>
      <w:r>
        <w:rPr>
          <w:rStyle w:val="CommentReference"/>
        </w:rPr>
        <w:annotationRef/>
      </w:r>
      <w:hyperlink r:id="rId4" w:history="1">
        <w:r w:rsidRPr="0075345D">
          <w:rPr>
            <w:rStyle w:val="Hyperlink"/>
          </w:rPr>
          <w:t>http://www.astropa.inaf.it/</w:t>
        </w:r>
      </w:hyperlink>
    </w:p>
    <w:p w14:paraId="55846882" w14:textId="77777777" w:rsidR="00B25C54" w:rsidRDefault="00F172B3" w:rsidP="0075345D">
      <w:pPr>
        <w:pStyle w:val="CommentText"/>
      </w:pPr>
      <w:hyperlink r:id="rId5" w:history="1">
        <w:r w:rsidR="00B25C54" w:rsidRPr="0075345D">
          <w:rPr>
            <w:rStyle w:val="Hyperlink"/>
          </w:rPr>
          <w:t>https://en.wikipedia.org/wiki/Giuseppe_Piazzi</w:t>
        </w:r>
      </w:hyperlink>
    </w:p>
  </w:comment>
  <w:comment w:id="4" w:author="Rene Fiedel" w:date="2021-07-19T23:04:00Z" w:initials="rf">
    <w:p w14:paraId="52D8B763" w14:textId="77777777" w:rsidR="000479CE" w:rsidRDefault="000479CE" w:rsidP="0055405B">
      <w:pPr>
        <w:pStyle w:val="CommentText"/>
      </w:pPr>
      <w:r>
        <w:rPr>
          <w:rStyle w:val="CommentReference"/>
        </w:rPr>
        <w:annotationRef/>
      </w:r>
      <w:r>
        <w:t>NASA/JPL-Caltech/JAXA/ESA - </w:t>
      </w:r>
      <w:hyperlink r:id="rId6" w:history="1">
        <w:r w:rsidRPr="0055405B">
          <w:rPr>
            <w:rStyle w:val="Hyperlink"/>
          </w:rPr>
          <w:t>http://dawn.jpl.nasa.gov/multimedia/images/571372main_pia14316-43_800-600.jpg</w:t>
        </w:r>
      </w:hyperlink>
      <w:r>
        <w:t xml:space="preserve"> </w:t>
      </w:r>
    </w:p>
  </w:comment>
  <w:comment w:id="5" w:author="Rene Fiedel" w:date="2021-07-19T16:33:00Z" w:initials="rf">
    <w:p w14:paraId="5BE591D5" w14:textId="5F002781" w:rsidR="00676DCF" w:rsidRDefault="00676DCF" w:rsidP="000479CE">
      <w:pPr>
        <w:pStyle w:val="CommentText"/>
      </w:pPr>
      <w:r>
        <w:rPr>
          <w:rStyle w:val="CommentReference"/>
        </w:rPr>
        <w:annotationRef/>
      </w:r>
      <w:hyperlink r:id="rId7" w:history="1">
        <w:r w:rsidRPr="0089239E">
          <w:rPr>
            <w:rStyle w:val="Hyperlink"/>
          </w:rPr>
          <w:t>https://www.minorplanetcenter.net/iau/mpc.html</w:t>
        </w:r>
      </w:hyperlink>
    </w:p>
  </w:comment>
  <w:comment w:id="6" w:author="Rene Fiedel" w:date="2021-07-19T16:30:00Z" w:initials="rf">
    <w:p w14:paraId="163EA2F1" w14:textId="11188554" w:rsidR="00574EDC" w:rsidRDefault="00574EDC" w:rsidP="00676DCF">
      <w:pPr>
        <w:pStyle w:val="CommentText"/>
      </w:pPr>
      <w:r>
        <w:rPr>
          <w:rStyle w:val="CommentReference"/>
        </w:rPr>
        <w:annotationRef/>
      </w:r>
      <w:r>
        <w:t>Dimock, R. (2010). Asteroids and Dwarf Planets and How to Observe Them.</w:t>
      </w:r>
    </w:p>
    <w:p w14:paraId="7BFDBE6E" w14:textId="77777777" w:rsidR="00574EDC" w:rsidRDefault="00574EDC" w:rsidP="00722D0A">
      <w:pPr>
        <w:pStyle w:val="CommentText"/>
      </w:pPr>
      <w:r>
        <w:t>New York, NY: Springer-Verlag New York.</w:t>
      </w:r>
    </w:p>
  </w:comment>
  <w:comment w:id="7" w:author="Rene Fiedel" w:date="2021-07-19T14:22:00Z" w:initials="rf">
    <w:p w14:paraId="4B0F469E" w14:textId="507F7BB8" w:rsidR="00480270" w:rsidRDefault="00480270" w:rsidP="00574EDC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Eric Asphaug Craig B., Agnor and Quentin Williams, "Hit and Run planetary collision", Nature 439, 2006</w:t>
      </w:r>
    </w:p>
  </w:comment>
  <w:comment w:id="8" w:author="Rene Fiedel" w:date="2021-07-19T14:17:00Z" w:initials="rf">
    <w:p w14:paraId="5B364D04" w14:textId="2414F743" w:rsidR="00164B30" w:rsidRDefault="00164B30" w:rsidP="0048027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C. R. Chapman, the harzad of near earth asteroids impacts on earth. ''earth and planetary science letters'. 222:1-15, May 2004</w:t>
      </w:r>
    </w:p>
  </w:comment>
  <w:comment w:id="9" w:author="Rene Fiedel" w:date="2021-07-21T14:13:00Z" w:initials="rf">
    <w:p w14:paraId="14A1B9DA" w14:textId="77777777" w:rsidR="000C0480" w:rsidRDefault="000C0480" w:rsidP="000E17E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NASA: </w:t>
      </w:r>
      <w:hyperlink r:id="rId8" w:history="1">
        <w:r w:rsidRPr="000E17EF">
          <w:rPr>
            <w:rStyle w:val="Hyperlink"/>
            <w:lang w:val="en-US"/>
          </w:rPr>
          <w:t>https://cneos.jpl.nasa.gov/about/neo_groups.html</w:t>
        </w:r>
      </w:hyperlink>
    </w:p>
  </w:comment>
  <w:comment w:id="10" w:author="Rene Fiedel" w:date="2021-07-19T16:10:00Z" w:initials="rf">
    <w:p w14:paraId="6954B44C" w14:textId="1B639B8B" w:rsidR="003974DB" w:rsidRDefault="003974DB" w:rsidP="000C0480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Boehnhardt, H. 2009, "Earth and Solar System. Asteroids and Kuiper Belt Objects." in Roth G. D </w:t>
      </w:r>
      <w:r>
        <w:rPr>
          <w:i/>
          <w:iCs/>
          <w:lang w:val="en-US"/>
        </w:rPr>
        <w:t>Handbook of Practical Astronomy (pp 483-497).</w:t>
      </w:r>
      <w:r>
        <w:rPr>
          <w:lang w:val="en-US"/>
        </w:rPr>
        <w:t xml:space="preserve"> Berlin Heidelberg. Springer-Verlag.</w:t>
      </w:r>
    </w:p>
  </w:comment>
  <w:comment w:id="11" w:author="Rene Fiedel" w:date="2021-07-19T16:10:00Z" w:initials="rf">
    <w:p w14:paraId="054802C6" w14:textId="77777777" w:rsidR="003974DB" w:rsidRDefault="003974DB">
      <w:pPr>
        <w:pStyle w:val="CommentText"/>
      </w:pPr>
      <w:r>
        <w:rPr>
          <w:rStyle w:val="CommentReference"/>
        </w:rPr>
        <w:annotationRef/>
      </w:r>
      <w:r>
        <w:t>Harris, A. W. &amp; Harris, A. W. (1997). On the Revision of Radiometric</w:t>
      </w:r>
    </w:p>
    <w:p w14:paraId="369F16B5" w14:textId="77777777" w:rsidR="003974DB" w:rsidRDefault="003974DB" w:rsidP="002F71B5">
      <w:pPr>
        <w:pStyle w:val="CommentText"/>
      </w:pPr>
      <w:r>
        <w:t xml:space="preserve">Albedos and Diameters of Asteroids. </w:t>
      </w:r>
      <w:r>
        <w:rPr>
          <w:i/>
          <w:iCs/>
        </w:rPr>
        <w:t xml:space="preserve">Icarus, </w:t>
      </w:r>
      <w:r>
        <w:t>126(2), 450-454.</w:t>
      </w:r>
    </w:p>
  </w:comment>
  <w:comment w:id="12" w:author="Rene Fiedel" w:date="2021-07-19T16:13:00Z" w:initials="rf">
    <w:p w14:paraId="43CE4E6C" w14:textId="77777777" w:rsidR="00177F27" w:rsidRDefault="00177F27" w:rsidP="00C15DE0">
      <w:pPr>
        <w:pStyle w:val="CommentText"/>
      </w:pPr>
      <w:r>
        <w:rPr>
          <w:rStyle w:val="CommentReference"/>
        </w:rPr>
        <w:annotationRef/>
      </w:r>
      <w:r>
        <w:t xml:space="preserve">Britannica, The Editors of Encyclopaedia. "Kirkwood gaps". Encyclopedia Britannica, 3 Nov. 2016, </w:t>
      </w:r>
      <w:hyperlink r:id="rId9" w:history="1">
        <w:r w:rsidRPr="00C15DE0">
          <w:rPr>
            <w:rStyle w:val="Hyperlink"/>
          </w:rPr>
          <w:t>https://www.britannica.com/science/Kirkwood-gaps</w:t>
        </w:r>
      </w:hyperlink>
      <w:r>
        <w:t>. Accessed 19 July 2021.</w:t>
      </w:r>
    </w:p>
  </w:comment>
  <w:comment w:id="13" w:author="Rene Fiedel" w:date="2021-07-19T16:18:00Z" w:initials="rf">
    <w:p w14:paraId="375319B3" w14:textId="77777777" w:rsidR="000744C7" w:rsidRDefault="000744C7" w:rsidP="00D14D4C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 xml:space="preserve">David Vokrouhlicky and William F. Bottke (2012) Yarkovsky and YORP effects. Scholarpedia, 7(5):10599. </w:t>
      </w:r>
    </w:p>
    <w:p w14:paraId="0A0DB788" w14:textId="77777777" w:rsidR="000744C7" w:rsidRDefault="000744C7">
      <w:pPr>
        <w:pStyle w:val="CommentText"/>
      </w:pPr>
    </w:p>
    <w:p w14:paraId="4B46852B" w14:textId="77777777" w:rsidR="000744C7" w:rsidRDefault="000744C7">
      <w:pPr>
        <w:pStyle w:val="CommentText"/>
      </w:pPr>
      <w:r>
        <w:t xml:space="preserve">@ARTICLE{Vokrouhlicky:2012, </w:t>
      </w:r>
    </w:p>
    <w:p w14:paraId="6B6F9544" w14:textId="77777777" w:rsidR="000744C7" w:rsidRDefault="000744C7">
      <w:pPr>
        <w:pStyle w:val="CommentText"/>
      </w:pPr>
      <w:r>
        <w:t xml:space="preserve">AUTHOR = {Vokrouhlicky, D. and Bottke, W. F.}, </w:t>
      </w:r>
    </w:p>
    <w:p w14:paraId="32BE38F5" w14:textId="77777777" w:rsidR="000744C7" w:rsidRDefault="000744C7">
      <w:pPr>
        <w:pStyle w:val="CommentText"/>
      </w:pPr>
      <w:r>
        <w:t xml:space="preserve">TITLE = {{Y}arkovsky and {Y}{O}{R}{P} effects}, YEAR = {2012}, </w:t>
      </w:r>
    </w:p>
    <w:p w14:paraId="469BCE2B" w14:textId="77777777" w:rsidR="000744C7" w:rsidRDefault="000744C7">
      <w:pPr>
        <w:pStyle w:val="CommentText"/>
      </w:pPr>
      <w:r>
        <w:t xml:space="preserve">JOURNAL = {Scholarpedia}, </w:t>
      </w:r>
    </w:p>
    <w:p w14:paraId="6241262E" w14:textId="77777777" w:rsidR="000744C7" w:rsidRDefault="000744C7">
      <w:pPr>
        <w:pStyle w:val="CommentText"/>
      </w:pPr>
      <w:r>
        <w:t xml:space="preserve">VOLUME = {7}, </w:t>
      </w:r>
    </w:p>
    <w:p w14:paraId="78629563" w14:textId="77777777" w:rsidR="000744C7" w:rsidRDefault="000744C7">
      <w:pPr>
        <w:pStyle w:val="CommentText"/>
      </w:pPr>
      <w:r>
        <w:t xml:space="preserve">NUMBER = {5}, </w:t>
      </w:r>
    </w:p>
    <w:p w14:paraId="7909FFA2" w14:textId="77777777" w:rsidR="000744C7" w:rsidRDefault="000744C7">
      <w:pPr>
        <w:pStyle w:val="CommentText"/>
      </w:pPr>
      <w:r>
        <w:t xml:space="preserve">PAGES = {10599}, </w:t>
      </w:r>
    </w:p>
    <w:p w14:paraId="0FA0CFAF" w14:textId="77777777" w:rsidR="000744C7" w:rsidRDefault="000744C7">
      <w:pPr>
        <w:pStyle w:val="CommentText"/>
      </w:pPr>
      <w:r>
        <w:t xml:space="preserve">DOI = {10.4249/scholarpedia.10599}, </w:t>
      </w:r>
    </w:p>
    <w:p w14:paraId="274C1A5B" w14:textId="77777777" w:rsidR="000744C7" w:rsidRDefault="000744C7">
      <w:pPr>
        <w:pStyle w:val="CommentText"/>
      </w:pPr>
      <w:r>
        <w:t xml:space="preserve">NOTE = {revision \#137144} </w:t>
      </w:r>
    </w:p>
    <w:p w14:paraId="2D9BEE3A" w14:textId="77777777" w:rsidR="000744C7" w:rsidRDefault="000744C7" w:rsidP="00D14D4C">
      <w:pPr>
        <w:pStyle w:val="CommentText"/>
      </w:pPr>
      <w:r>
        <w:t xml:space="preserve">} </w:t>
      </w:r>
    </w:p>
  </w:comment>
  <w:comment w:id="14" w:author="Rene Fiedel" w:date="2021-07-19T19:47:00Z" w:initials="rf">
    <w:p w14:paraId="2D914AFE" w14:textId="77777777" w:rsidR="00E4001E" w:rsidRDefault="00E4001E" w:rsidP="00BD0CC8">
      <w:pPr>
        <w:pStyle w:val="CommentText"/>
      </w:pPr>
      <w:r>
        <w:rPr>
          <w:rStyle w:val="CommentReference"/>
        </w:rPr>
        <w:annotationRef/>
      </w:r>
      <w:hyperlink r:id="rId10" w:history="1">
        <w:r w:rsidRPr="00BD0CC8">
          <w:rPr>
            <w:rStyle w:val="Hyperlink"/>
          </w:rPr>
          <w:t>https://neo.ssa.esa.int/search-for-asteroids</w:t>
        </w:r>
      </w:hyperlink>
    </w:p>
  </w:comment>
  <w:comment w:id="15" w:author="Rene Fiedel" w:date="2021-07-19T21:31:00Z" w:initials="rf">
    <w:p w14:paraId="0841C72F" w14:textId="77777777" w:rsidR="00DF767E" w:rsidRDefault="00DF767E" w:rsidP="008F4013">
      <w:pPr>
        <w:pStyle w:val="CommentText"/>
      </w:pPr>
      <w:r>
        <w:rPr>
          <w:rStyle w:val="CommentReference"/>
        </w:rPr>
        <w:annotationRef/>
      </w:r>
      <w:r>
        <w:t xml:space="preserve">European Space Agency (ESA) </w:t>
      </w:r>
    </w:p>
  </w:comment>
  <w:comment w:id="16" w:author="Rene Fiedel" w:date="2021-07-19T21:04:00Z" w:initials="rf">
    <w:p w14:paraId="4871FF6B" w14:textId="5E82FD69" w:rsidR="0023483E" w:rsidRDefault="0023483E" w:rsidP="00DF767E">
      <w:pPr>
        <w:pStyle w:val="CommentText"/>
      </w:pPr>
      <w:r>
        <w:rPr>
          <w:rStyle w:val="CommentReference"/>
        </w:rPr>
        <w:annotationRef/>
      </w:r>
      <w:r>
        <w:t xml:space="preserve">V. Emelyanenko, S. Naroenkov, and B. Shustov. “Distribution of the nearearth objects.” Solar System Research, 45(6):498 – 503, 2011. </w:t>
      </w:r>
    </w:p>
  </w:comment>
  <w:comment w:id="17" w:author="Rene Fiedel" w:date="2021-07-19T21:31:00Z" w:initials="rf">
    <w:p w14:paraId="0E581708" w14:textId="77777777" w:rsidR="00DF767E" w:rsidRDefault="00DF767E" w:rsidP="00CE4D83">
      <w:pPr>
        <w:pStyle w:val="CommentText"/>
      </w:pPr>
      <w:r>
        <w:rPr>
          <w:rStyle w:val="CommentReference"/>
        </w:rPr>
        <w:annotationRef/>
      </w:r>
      <w:r>
        <w:t xml:space="preserve">Sarah Greenstreet, Henry Ngo, and Brett Gladman. “The orbital distribution of Near-Earth Objects inside Earths orbit.” Icarus, 217(1):355 – 366, 2012. </w:t>
      </w:r>
    </w:p>
  </w:comment>
  <w:comment w:id="18" w:author="Rene Fiedel" w:date="2021-07-19T21:36:00Z" w:initials="rf">
    <w:p w14:paraId="0EF8DAA6" w14:textId="77777777" w:rsidR="00821C58" w:rsidRDefault="00821C58">
      <w:pPr>
        <w:pStyle w:val="CommentText"/>
      </w:pPr>
      <w:r>
        <w:rPr>
          <w:rStyle w:val="CommentReference"/>
        </w:rPr>
        <w:annotationRef/>
      </w:r>
      <w:r>
        <w:t xml:space="preserve">Romanishin, W. (2006). </w:t>
      </w:r>
      <w:r>
        <w:rPr>
          <w:i/>
          <w:iCs/>
        </w:rPr>
        <w:t>Introduction to Astronomical Photometry</w:t>
      </w:r>
    </w:p>
    <w:p w14:paraId="7BE8CB79" w14:textId="77777777" w:rsidR="00821C58" w:rsidRDefault="00821C58">
      <w:pPr>
        <w:pStyle w:val="CommentText"/>
      </w:pPr>
      <w:r>
        <w:rPr>
          <w:i/>
          <w:iCs/>
        </w:rPr>
        <w:t>Using CCDs</w:t>
      </w:r>
      <w:r>
        <w:t>. Retrieved from http://www.physics.csbsju.edu/370/</w:t>
      </w:r>
    </w:p>
    <w:p w14:paraId="2CD2D180" w14:textId="77777777" w:rsidR="00821C58" w:rsidRDefault="00821C58" w:rsidP="002F284B">
      <w:pPr>
        <w:pStyle w:val="CommentText"/>
      </w:pPr>
      <w:r>
        <w:t>photometry/manuals/OU.edu_CCD_photometry_wrccd06.pdf</w:t>
      </w:r>
    </w:p>
  </w:comment>
  <w:comment w:id="19" w:author="Rene Fiedel" w:date="2021-07-19T21:36:00Z" w:initials="rf">
    <w:p w14:paraId="7F55C52C" w14:textId="77777777" w:rsidR="00960CCB" w:rsidRDefault="00960CCB">
      <w:pPr>
        <w:pStyle w:val="CommentText"/>
      </w:pPr>
      <w:r>
        <w:rPr>
          <w:rStyle w:val="CommentReference"/>
        </w:rPr>
        <w:annotationRef/>
      </w:r>
      <w:r>
        <w:t xml:space="preserve">Gallaway, M. (2016). </w:t>
      </w:r>
      <w:r>
        <w:rPr>
          <w:i/>
          <w:iCs/>
        </w:rPr>
        <w:t>An Introduction to Observational Astrophysics</w:t>
      </w:r>
      <w:r>
        <w:t>.</w:t>
      </w:r>
    </w:p>
    <w:p w14:paraId="187A13E9" w14:textId="77777777" w:rsidR="00960CCB" w:rsidRDefault="00960CCB" w:rsidP="00F36481">
      <w:pPr>
        <w:pStyle w:val="CommentText"/>
      </w:pPr>
      <w:r>
        <w:t>Berlin: Springer International Publishing.</w:t>
      </w:r>
    </w:p>
  </w:comment>
  <w:comment w:id="20" w:author="Rene Fiedel" w:date="2021-07-19T21:50:00Z" w:initials="rf">
    <w:p w14:paraId="15896D75" w14:textId="77777777" w:rsidR="004F53CE" w:rsidRDefault="004F53CE">
      <w:pPr>
        <w:pStyle w:val="CommentText"/>
      </w:pPr>
      <w:r>
        <w:rPr>
          <w:rStyle w:val="CommentReference"/>
        </w:rPr>
        <w:annotationRef/>
      </w:r>
      <w:r>
        <w:t>J.-Y. Li, P. Helfenstein, B. Buratti, D. Takir, and B. E. Clark. Asteroid Photometry. In P. Michel, F. E.</w:t>
      </w:r>
    </w:p>
    <w:p w14:paraId="5438EC82" w14:textId="77777777" w:rsidR="004F53CE" w:rsidRDefault="004F53CE">
      <w:pPr>
        <w:pStyle w:val="CommentText"/>
      </w:pPr>
      <w:r>
        <w:t>DeMeo, and W. F. Bottke, editors, Asteroids IV, pages 129–150. University of Arizona Press, 2015. doi:</w:t>
      </w:r>
    </w:p>
    <w:p w14:paraId="26D62141" w14:textId="77777777" w:rsidR="004F53CE" w:rsidRDefault="004F53CE" w:rsidP="00EE25AA">
      <w:pPr>
        <w:pStyle w:val="CommentText"/>
      </w:pPr>
      <w:r>
        <w:t>10.2458/azu_uapress_9780816532131-ch007.</w:t>
      </w:r>
    </w:p>
  </w:comment>
  <w:comment w:id="21" w:author="Rene Fiedel" w:date="2021-07-19T22:33:00Z" w:initials="rf">
    <w:p w14:paraId="01E81D69" w14:textId="77777777" w:rsidR="00505D4A" w:rsidRDefault="00505D4A" w:rsidP="006D0D6F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W. Romanishin, " </w:t>
      </w:r>
      <w:r>
        <w:rPr>
          <w:i/>
          <w:iCs/>
          <w:lang w:val="en-US"/>
        </w:rPr>
        <w:t>An Introduction to Astronomical Photometry Using CCDs",</w:t>
      </w:r>
      <w:r>
        <w:rPr>
          <w:lang w:val="en-US"/>
        </w:rPr>
        <w:t xml:space="preserve"> university o.f oklahoma. march 31, 2002</w:t>
      </w:r>
    </w:p>
  </w:comment>
  <w:comment w:id="22" w:author="Rene Fiedel" w:date="2021-07-19T22:34:00Z" w:initials="rf">
    <w:p w14:paraId="198F8261" w14:textId="77777777" w:rsidR="00274087" w:rsidRDefault="00274087">
      <w:pPr>
        <w:pStyle w:val="CommentText"/>
      </w:pPr>
      <w:r>
        <w:rPr>
          <w:rStyle w:val="CommentReference"/>
        </w:rPr>
        <w:annotationRef/>
      </w:r>
      <w:r>
        <w:t xml:space="preserve">Warner, B. D., et al. (2009). The asteroid lightcurve database. </w:t>
      </w:r>
      <w:r>
        <w:rPr>
          <w:i/>
          <w:iCs/>
        </w:rPr>
        <w:t>Icarus,</w:t>
      </w:r>
    </w:p>
    <w:p w14:paraId="31898939" w14:textId="77777777" w:rsidR="00274087" w:rsidRDefault="00274087" w:rsidP="00281594">
      <w:pPr>
        <w:pStyle w:val="CommentText"/>
      </w:pPr>
      <w:r>
        <w:t>202(1), 134-146.</w:t>
      </w:r>
    </w:p>
  </w:comment>
  <w:comment w:id="23" w:author="Rene Fiedel" w:date="2021-07-19T22:42:00Z" w:initials="rf">
    <w:p w14:paraId="3348E549" w14:textId="77777777" w:rsidR="009D0CC1" w:rsidRDefault="009D0CC1" w:rsidP="000C0496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Wikipedia, </w:t>
      </w:r>
      <w:hyperlink r:id="rId11" w:history="1">
        <w:r w:rsidRPr="000C0496">
          <w:rPr>
            <w:rStyle w:val="Hyperlink"/>
            <w:lang w:val="en-US"/>
          </w:rPr>
          <w:t>https://en.wikipedia.org/wiki/Photometric_system</w:t>
        </w:r>
      </w:hyperlink>
    </w:p>
  </w:comment>
  <w:comment w:id="24" w:author="Rene Fiedel" w:date="2021-07-19T14:57:00Z" w:initials="rf">
    <w:p w14:paraId="1BFC1464" w14:textId="0E90EE53" w:rsidR="005039F7" w:rsidRDefault="005039F7" w:rsidP="009D0CC1">
      <w:pPr>
        <w:pStyle w:val="CommentText"/>
      </w:pPr>
      <w:r>
        <w:rPr>
          <w:rStyle w:val="CommentReference"/>
        </w:rPr>
        <w:annotationRef/>
      </w:r>
      <w:r>
        <w:t>Petr Pravec and Allan W. Harris. Fast and slow rotation of asteroids. Icarus, 2000.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F8DDBC" w15:done="0"/>
  <w15:commentEx w15:paraId="53C985D2" w15:done="0"/>
  <w15:commentEx w15:paraId="4EED41BE" w15:done="0"/>
  <w15:commentEx w15:paraId="55846882" w15:done="0"/>
  <w15:commentEx w15:paraId="52D8B763" w15:done="0"/>
  <w15:commentEx w15:paraId="5BE591D5" w15:done="0"/>
  <w15:commentEx w15:paraId="7BFDBE6E" w15:done="0"/>
  <w15:commentEx w15:paraId="4B0F469E" w15:done="0"/>
  <w15:commentEx w15:paraId="5B364D04" w15:done="0"/>
  <w15:commentEx w15:paraId="14A1B9DA" w15:done="0"/>
  <w15:commentEx w15:paraId="6954B44C" w15:done="0"/>
  <w15:commentEx w15:paraId="369F16B5" w15:done="0"/>
  <w15:commentEx w15:paraId="43CE4E6C" w15:done="0"/>
  <w15:commentEx w15:paraId="2D9BEE3A" w15:done="0"/>
  <w15:commentEx w15:paraId="2D914AFE" w15:done="0"/>
  <w15:commentEx w15:paraId="0841C72F" w15:paraIdParent="2D914AFE" w15:done="0"/>
  <w15:commentEx w15:paraId="4871FF6B" w15:done="0"/>
  <w15:commentEx w15:paraId="0E581708" w15:done="0"/>
  <w15:commentEx w15:paraId="2CD2D180" w15:done="0"/>
  <w15:commentEx w15:paraId="187A13E9" w15:done="0"/>
  <w15:commentEx w15:paraId="26D62141" w15:done="0"/>
  <w15:commentEx w15:paraId="01E81D69" w15:done="0"/>
  <w15:commentEx w15:paraId="31898939" w15:done="0"/>
  <w15:commentEx w15:paraId="3348E549" w15:done="0"/>
  <w15:commentEx w15:paraId="1BFC14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2958" w16cex:dateUtc="2021-07-19T14:39:00Z"/>
  <w16cex:commentExtensible w16cex:durableId="24A08242" w16cex:dateUtc="2021-07-19T20:59:00Z"/>
  <w16cex:commentExtensible w16cex:durableId="24A07FAA" w16cex:dateUtc="2021-07-19T20:48:00Z"/>
  <w16cex:commentExtensible w16cex:durableId="24A028C8" w16cex:dateUtc="2021-07-19T14:37:00Z"/>
  <w16cex:commentExtensible w16cex:durableId="24A0836A" w16cex:dateUtc="2021-07-19T21:04:00Z"/>
  <w16cex:commentExtensible w16cex:durableId="24A027F5" w16cex:dateUtc="2021-07-19T14:33:00Z"/>
  <w16cex:commentExtensible w16cex:durableId="24A0272F" w16cex:dateUtc="2021-07-19T14:30:00Z"/>
  <w16cex:commentExtensible w16cex:durableId="24A0090C" w16cex:dateUtc="2021-07-19T12:22:00Z"/>
  <w16cex:commentExtensible w16cex:durableId="24A00811" w16cex:dateUtc="2021-07-19T12:17:00Z"/>
  <w16cex:commentExtensible w16cex:durableId="24A2AA0A" w16cex:dateUtc="2021-07-21T12:13:00Z"/>
  <w16cex:commentExtensible w16cex:durableId="24A02280" w16cex:dateUtc="2021-07-19T14:10:00Z"/>
  <w16cex:commentExtensible w16cex:durableId="24A02290" w16cex:dateUtc="2021-07-19T14:10:00Z"/>
  <w16cex:commentExtensible w16cex:durableId="24A02346" w16cex:dateUtc="2021-07-19T14:13:00Z"/>
  <w16cex:commentExtensible w16cex:durableId="24A0246B" w16cex:dateUtc="2021-07-19T14:18:00Z"/>
  <w16cex:commentExtensible w16cex:durableId="24A0555A" w16cex:dateUtc="2021-07-19T17:47:00Z"/>
  <w16cex:commentExtensible w16cex:durableId="24A06D9B" w16cex:dateUtc="2021-07-19T19:31:00Z"/>
  <w16cex:commentExtensible w16cex:durableId="24A06771" w16cex:dateUtc="2021-07-19T19:04:00Z"/>
  <w16cex:commentExtensible w16cex:durableId="24A06DAD" w16cex:dateUtc="2021-07-19T19:31:00Z"/>
  <w16cex:commentExtensible w16cex:durableId="24A06EC2" w16cex:dateUtc="2021-07-19T19:36:00Z"/>
  <w16cex:commentExtensible w16cex:durableId="24A06EE5" w16cex:dateUtc="2021-07-19T19:36:00Z"/>
  <w16cex:commentExtensible w16cex:durableId="24A07240" w16cex:dateUtc="2021-07-19T19:50:00Z"/>
  <w16cex:commentExtensible w16cex:durableId="24A07C2D" w16cex:dateUtc="2021-07-19T20:33:00Z"/>
  <w16cex:commentExtensible w16cex:durableId="24A07C7C" w16cex:dateUtc="2021-07-19T20:34:00Z"/>
  <w16cex:commentExtensible w16cex:durableId="24A07E61" w16cex:dateUtc="2021-07-19T20:42:00Z"/>
  <w16cex:commentExtensible w16cex:durableId="24A01173" w16cex:dateUtc="2021-07-19T1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F8DDBC" w16cid:durableId="24A02958"/>
  <w16cid:commentId w16cid:paraId="53C985D2" w16cid:durableId="24A08242"/>
  <w16cid:commentId w16cid:paraId="4EED41BE" w16cid:durableId="24A07FAA"/>
  <w16cid:commentId w16cid:paraId="55846882" w16cid:durableId="24A028C8"/>
  <w16cid:commentId w16cid:paraId="52D8B763" w16cid:durableId="24A0836A"/>
  <w16cid:commentId w16cid:paraId="5BE591D5" w16cid:durableId="24A027F5"/>
  <w16cid:commentId w16cid:paraId="7BFDBE6E" w16cid:durableId="24A0272F"/>
  <w16cid:commentId w16cid:paraId="4B0F469E" w16cid:durableId="24A0090C"/>
  <w16cid:commentId w16cid:paraId="5B364D04" w16cid:durableId="24A00811"/>
  <w16cid:commentId w16cid:paraId="14A1B9DA" w16cid:durableId="24A2AA0A"/>
  <w16cid:commentId w16cid:paraId="6954B44C" w16cid:durableId="24A02280"/>
  <w16cid:commentId w16cid:paraId="369F16B5" w16cid:durableId="24A02290"/>
  <w16cid:commentId w16cid:paraId="43CE4E6C" w16cid:durableId="24A02346"/>
  <w16cid:commentId w16cid:paraId="2D9BEE3A" w16cid:durableId="24A0246B"/>
  <w16cid:commentId w16cid:paraId="2D914AFE" w16cid:durableId="24A0555A"/>
  <w16cid:commentId w16cid:paraId="0841C72F" w16cid:durableId="24A06D9B"/>
  <w16cid:commentId w16cid:paraId="4871FF6B" w16cid:durableId="24A06771"/>
  <w16cid:commentId w16cid:paraId="0E581708" w16cid:durableId="24A06DAD"/>
  <w16cid:commentId w16cid:paraId="2CD2D180" w16cid:durableId="24A06EC2"/>
  <w16cid:commentId w16cid:paraId="187A13E9" w16cid:durableId="24A06EE5"/>
  <w16cid:commentId w16cid:paraId="26D62141" w16cid:durableId="24A07240"/>
  <w16cid:commentId w16cid:paraId="01E81D69" w16cid:durableId="24A07C2D"/>
  <w16cid:commentId w16cid:paraId="31898939" w16cid:durableId="24A07C7C"/>
  <w16cid:commentId w16cid:paraId="3348E549" w16cid:durableId="24A07E61"/>
  <w16cid:commentId w16cid:paraId="1BFC1464" w16cid:durableId="24A011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50142" w14:textId="77777777" w:rsidR="00F172B3" w:rsidRDefault="00F172B3" w:rsidP="00F32623">
      <w:pPr>
        <w:spacing w:after="0" w:line="240" w:lineRule="auto"/>
      </w:pPr>
      <w:r>
        <w:separator/>
      </w:r>
    </w:p>
  </w:endnote>
  <w:endnote w:type="continuationSeparator" w:id="0">
    <w:p w14:paraId="63737240" w14:textId="77777777" w:rsidR="00F172B3" w:rsidRDefault="00F172B3" w:rsidP="00F3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A466" w14:textId="77777777" w:rsidR="00F172B3" w:rsidRDefault="00F172B3" w:rsidP="00F32623">
      <w:pPr>
        <w:spacing w:after="0" w:line="240" w:lineRule="auto"/>
      </w:pPr>
      <w:r>
        <w:separator/>
      </w:r>
    </w:p>
  </w:footnote>
  <w:footnote w:type="continuationSeparator" w:id="0">
    <w:p w14:paraId="2E99D74C" w14:textId="77777777" w:rsidR="00F172B3" w:rsidRDefault="00F172B3" w:rsidP="00F32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5AA"/>
    <w:multiLevelType w:val="multilevel"/>
    <w:tmpl w:val="BAACD6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11762C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646E6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B53151"/>
    <w:multiLevelType w:val="hybridMultilevel"/>
    <w:tmpl w:val="6EAAE4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870FE"/>
    <w:multiLevelType w:val="multilevel"/>
    <w:tmpl w:val="FEE8CF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EC77955"/>
    <w:multiLevelType w:val="hybridMultilevel"/>
    <w:tmpl w:val="2848C1E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e Fiedel">
    <w15:presenceInfo w15:providerId="None" w15:userId="Rene Fied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zNTczMbAwMrcwMTVQ0lEKTi0uzszPAymwqAUAdabEZSwAAAA="/>
  </w:docVars>
  <w:rsids>
    <w:rsidRoot w:val="00FD6516"/>
    <w:rsid w:val="00010F9A"/>
    <w:rsid w:val="00015132"/>
    <w:rsid w:val="00021178"/>
    <w:rsid w:val="000220F1"/>
    <w:rsid w:val="00022F20"/>
    <w:rsid w:val="000235F2"/>
    <w:rsid w:val="00025077"/>
    <w:rsid w:val="00030617"/>
    <w:rsid w:val="00030BF5"/>
    <w:rsid w:val="000318D9"/>
    <w:rsid w:val="000335F4"/>
    <w:rsid w:val="00035992"/>
    <w:rsid w:val="00044088"/>
    <w:rsid w:val="000461F7"/>
    <w:rsid w:val="000479CE"/>
    <w:rsid w:val="00052E26"/>
    <w:rsid w:val="0005534F"/>
    <w:rsid w:val="000553DF"/>
    <w:rsid w:val="00055F1D"/>
    <w:rsid w:val="00063313"/>
    <w:rsid w:val="000662E2"/>
    <w:rsid w:val="00072FEC"/>
    <w:rsid w:val="00073FB9"/>
    <w:rsid w:val="000744C7"/>
    <w:rsid w:val="00077CE1"/>
    <w:rsid w:val="000826C8"/>
    <w:rsid w:val="00083C1B"/>
    <w:rsid w:val="00091498"/>
    <w:rsid w:val="0009154A"/>
    <w:rsid w:val="0009206E"/>
    <w:rsid w:val="000A1EB9"/>
    <w:rsid w:val="000A3005"/>
    <w:rsid w:val="000A5454"/>
    <w:rsid w:val="000A64A3"/>
    <w:rsid w:val="000B2D47"/>
    <w:rsid w:val="000B507A"/>
    <w:rsid w:val="000B7D84"/>
    <w:rsid w:val="000C0480"/>
    <w:rsid w:val="000C3344"/>
    <w:rsid w:val="000C7256"/>
    <w:rsid w:val="000D25D9"/>
    <w:rsid w:val="000E6597"/>
    <w:rsid w:val="000E772E"/>
    <w:rsid w:val="000F135B"/>
    <w:rsid w:val="000F1586"/>
    <w:rsid w:val="000F18A4"/>
    <w:rsid w:val="000F2699"/>
    <w:rsid w:val="00110A53"/>
    <w:rsid w:val="0011332F"/>
    <w:rsid w:val="00114A9C"/>
    <w:rsid w:val="00122B15"/>
    <w:rsid w:val="001342FC"/>
    <w:rsid w:val="001348B1"/>
    <w:rsid w:val="00134BBE"/>
    <w:rsid w:val="0014361F"/>
    <w:rsid w:val="00143D49"/>
    <w:rsid w:val="00144F1C"/>
    <w:rsid w:val="001540C1"/>
    <w:rsid w:val="0015705A"/>
    <w:rsid w:val="00157C04"/>
    <w:rsid w:val="00164B30"/>
    <w:rsid w:val="001754D7"/>
    <w:rsid w:val="00177F27"/>
    <w:rsid w:val="0019572F"/>
    <w:rsid w:val="001A2146"/>
    <w:rsid w:val="001A7856"/>
    <w:rsid w:val="001B3D38"/>
    <w:rsid w:val="001B5C5C"/>
    <w:rsid w:val="001C2562"/>
    <w:rsid w:val="001C674B"/>
    <w:rsid w:val="001D75A5"/>
    <w:rsid w:val="001D7ACD"/>
    <w:rsid w:val="001E07E9"/>
    <w:rsid w:val="001E1066"/>
    <w:rsid w:val="001E41E9"/>
    <w:rsid w:val="001F4484"/>
    <w:rsid w:val="002066D8"/>
    <w:rsid w:val="00210CF0"/>
    <w:rsid w:val="002135F2"/>
    <w:rsid w:val="00214107"/>
    <w:rsid w:val="00224D17"/>
    <w:rsid w:val="002267AC"/>
    <w:rsid w:val="00227A29"/>
    <w:rsid w:val="00231B4E"/>
    <w:rsid w:val="00232436"/>
    <w:rsid w:val="00234833"/>
    <w:rsid w:val="0023483E"/>
    <w:rsid w:val="00237CAF"/>
    <w:rsid w:val="00241DCA"/>
    <w:rsid w:val="00246C18"/>
    <w:rsid w:val="00246FF9"/>
    <w:rsid w:val="0025564E"/>
    <w:rsid w:val="00262FDE"/>
    <w:rsid w:val="00263331"/>
    <w:rsid w:val="00266ED2"/>
    <w:rsid w:val="0027125E"/>
    <w:rsid w:val="00274087"/>
    <w:rsid w:val="00291114"/>
    <w:rsid w:val="002A0C49"/>
    <w:rsid w:val="002A28B0"/>
    <w:rsid w:val="002A6581"/>
    <w:rsid w:val="002A7F94"/>
    <w:rsid w:val="002B08E2"/>
    <w:rsid w:val="002B1367"/>
    <w:rsid w:val="002B4B49"/>
    <w:rsid w:val="002B54E5"/>
    <w:rsid w:val="002C0031"/>
    <w:rsid w:val="002C3246"/>
    <w:rsid w:val="002D38C4"/>
    <w:rsid w:val="002F01F2"/>
    <w:rsid w:val="002F1DE3"/>
    <w:rsid w:val="002F7E42"/>
    <w:rsid w:val="0030492A"/>
    <w:rsid w:val="00311985"/>
    <w:rsid w:val="0031259D"/>
    <w:rsid w:val="0032781C"/>
    <w:rsid w:val="003346CC"/>
    <w:rsid w:val="003367C5"/>
    <w:rsid w:val="00340738"/>
    <w:rsid w:val="00364734"/>
    <w:rsid w:val="00374C03"/>
    <w:rsid w:val="00376503"/>
    <w:rsid w:val="00377335"/>
    <w:rsid w:val="003831BB"/>
    <w:rsid w:val="00387A9D"/>
    <w:rsid w:val="00390478"/>
    <w:rsid w:val="003974DB"/>
    <w:rsid w:val="003A0540"/>
    <w:rsid w:val="003A72A7"/>
    <w:rsid w:val="003A76C6"/>
    <w:rsid w:val="003B0296"/>
    <w:rsid w:val="003C2514"/>
    <w:rsid w:val="003C5352"/>
    <w:rsid w:val="003D05BC"/>
    <w:rsid w:val="003D7C1F"/>
    <w:rsid w:val="003E2153"/>
    <w:rsid w:val="003F64EC"/>
    <w:rsid w:val="00402E9E"/>
    <w:rsid w:val="00404EF0"/>
    <w:rsid w:val="0041082D"/>
    <w:rsid w:val="0041787F"/>
    <w:rsid w:val="00417AD8"/>
    <w:rsid w:val="0042192B"/>
    <w:rsid w:val="0042648A"/>
    <w:rsid w:val="0043035C"/>
    <w:rsid w:val="00435C6B"/>
    <w:rsid w:val="00437E99"/>
    <w:rsid w:val="00440238"/>
    <w:rsid w:val="00443C65"/>
    <w:rsid w:val="00443C97"/>
    <w:rsid w:val="0044448B"/>
    <w:rsid w:val="00450117"/>
    <w:rsid w:val="004524A7"/>
    <w:rsid w:val="00454C16"/>
    <w:rsid w:val="004571DF"/>
    <w:rsid w:val="00474E59"/>
    <w:rsid w:val="00480270"/>
    <w:rsid w:val="00480B5D"/>
    <w:rsid w:val="004A02B8"/>
    <w:rsid w:val="004A02F9"/>
    <w:rsid w:val="004A14CE"/>
    <w:rsid w:val="004B0ED0"/>
    <w:rsid w:val="004B7CEE"/>
    <w:rsid w:val="004B7E1C"/>
    <w:rsid w:val="004C254D"/>
    <w:rsid w:val="004E2E7A"/>
    <w:rsid w:val="004F32CC"/>
    <w:rsid w:val="004F4976"/>
    <w:rsid w:val="004F4D7C"/>
    <w:rsid w:val="004F53CE"/>
    <w:rsid w:val="004F5DCF"/>
    <w:rsid w:val="005039F7"/>
    <w:rsid w:val="00503F94"/>
    <w:rsid w:val="00505D4A"/>
    <w:rsid w:val="005060B1"/>
    <w:rsid w:val="00510B40"/>
    <w:rsid w:val="005112F2"/>
    <w:rsid w:val="0052235D"/>
    <w:rsid w:val="0052674D"/>
    <w:rsid w:val="00532AE3"/>
    <w:rsid w:val="00534774"/>
    <w:rsid w:val="005374A5"/>
    <w:rsid w:val="00542484"/>
    <w:rsid w:val="005449D7"/>
    <w:rsid w:val="00550BCF"/>
    <w:rsid w:val="00552C32"/>
    <w:rsid w:val="00552F49"/>
    <w:rsid w:val="0056199B"/>
    <w:rsid w:val="00563A06"/>
    <w:rsid w:val="00564038"/>
    <w:rsid w:val="00565A57"/>
    <w:rsid w:val="00574EDC"/>
    <w:rsid w:val="00575F89"/>
    <w:rsid w:val="00577948"/>
    <w:rsid w:val="00583162"/>
    <w:rsid w:val="00585AF4"/>
    <w:rsid w:val="0058601A"/>
    <w:rsid w:val="0059312C"/>
    <w:rsid w:val="00595D0B"/>
    <w:rsid w:val="005A5BD7"/>
    <w:rsid w:val="005B5182"/>
    <w:rsid w:val="005C22A1"/>
    <w:rsid w:val="005C2AE4"/>
    <w:rsid w:val="005D2D22"/>
    <w:rsid w:val="005D7065"/>
    <w:rsid w:val="005D7312"/>
    <w:rsid w:val="005E0A04"/>
    <w:rsid w:val="005E35E2"/>
    <w:rsid w:val="005F4E7C"/>
    <w:rsid w:val="005F5DB4"/>
    <w:rsid w:val="005F71C0"/>
    <w:rsid w:val="006008BC"/>
    <w:rsid w:val="006025C5"/>
    <w:rsid w:val="0062223D"/>
    <w:rsid w:val="00626DBC"/>
    <w:rsid w:val="00634511"/>
    <w:rsid w:val="006426C5"/>
    <w:rsid w:val="00643035"/>
    <w:rsid w:val="006522C7"/>
    <w:rsid w:val="00654F2A"/>
    <w:rsid w:val="0066060F"/>
    <w:rsid w:val="00660FC6"/>
    <w:rsid w:val="006651C4"/>
    <w:rsid w:val="00667F1A"/>
    <w:rsid w:val="00670F02"/>
    <w:rsid w:val="00676DCF"/>
    <w:rsid w:val="00681C73"/>
    <w:rsid w:val="00684C4C"/>
    <w:rsid w:val="00690A63"/>
    <w:rsid w:val="00691CFD"/>
    <w:rsid w:val="00693FF6"/>
    <w:rsid w:val="00696456"/>
    <w:rsid w:val="006A3336"/>
    <w:rsid w:val="006A76DE"/>
    <w:rsid w:val="006A79EA"/>
    <w:rsid w:val="006B5A86"/>
    <w:rsid w:val="006C6533"/>
    <w:rsid w:val="006C7301"/>
    <w:rsid w:val="006D068F"/>
    <w:rsid w:val="006D11BB"/>
    <w:rsid w:val="006D452D"/>
    <w:rsid w:val="006D5026"/>
    <w:rsid w:val="006E1BC2"/>
    <w:rsid w:val="006E7DA3"/>
    <w:rsid w:val="006F52DD"/>
    <w:rsid w:val="007000FB"/>
    <w:rsid w:val="00704050"/>
    <w:rsid w:val="00706A32"/>
    <w:rsid w:val="007278B4"/>
    <w:rsid w:val="00730C33"/>
    <w:rsid w:val="00735F8C"/>
    <w:rsid w:val="00737A6D"/>
    <w:rsid w:val="0074052A"/>
    <w:rsid w:val="00741CCE"/>
    <w:rsid w:val="00743364"/>
    <w:rsid w:val="00744E1D"/>
    <w:rsid w:val="00753D5A"/>
    <w:rsid w:val="00773916"/>
    <w:rsid w:val="00776D56"/>
    <w:rsid w:val="00783539"/>
    <w:rsid w:val="007873B6"/>
    <w:rsid w:val="00787D36"/>
    <w:rsid w:val="00787F1B"/>
    <w:rsid w:val="007941BF"/>
    <w:rsid w:val="00794276"/>
    <w:rsid w:val="007B7D16"/>
    <w:rsid w:val="007D398C"/>
    <w:rsid w:val="007F06D8"/>
    <w:rsid w:val="007F30CD"/>
    <w:rsid w:val="007F3D68"/>
    <w:rsid w:val="007F5DC1"/>
    <w:rsid w:val="00802BF0"/>
    <w:rsid w:val="00807CA0"/>
    <w:rsid w:val="008137A8"/>
    <w:rsid w:val="00821C58"/>
    <w:rsid w:val="008377F4"/>
    <w:rsid w:val="00841D9E"/>
    <w:rsid w:val="008501E4"/>
    <w:rsid w:val="008502A0"/>
    <w:rsid w:val="008541A4"/>
    <w:rsid w:val="00854E4C"/>
    <w:rsid w:val="00864484"/>
    <w:rsid w:val="00870F13"/>
    <w:rsid w:val="00872AEB"/>
    <w:rsid w:val="00875D9F"/>
    <w:rsid w:val="008816AB"/>
    <w:rsid w:val="008819CB"/>
    <w:rsid w:val="0088388F"/>
    <w:rsid w:val="0089248D"/>
    <w:rsid w:val="008A4C73"/>
    <w:rsid w:val="008B34E4"/>
    <w:rsid w:val="008C1681"/>
    <w:rsid w:val="008D21EE"/>
    <w:rsid w:val="008D640C"/>
    <w:rsid w:val="008D75FE"/>
    <w:rsid w:val="008E1718"/>
    <w:rsid w:val="008E6718"/>
    <w:rsid w:val="009006A7"/>
    <w:rsid w:val="009042D8"/>
    <w:rsid w:val="009062C9"/>
    <w:rsid w:val="00914E13"/>
    <w:rsid w:val="009242BB"/>
    <w:rsid w:val="00924E46"/>
    <w:rsid w:val="00934004"/>
    <w:rsid w:val="00940161"/>
    <w:rsid w:val="00940A45"/>
    <w:rsid w:val="009430B2"/>
    <w:rsid w:val="009523C6"/>
    <w:rsid w:val="00960CCB"/>
    <w:rsid w:val="009623EC"/>
    <w:rsid w:val="00966F49"/>
    <w:rsid w:val="00977E7A"/>
    <w:rsid w:val="00985FBC"/>
    <w:rsid w:val="00986C63"/>
    <w:rsid w:val="009911BC"/>
    <w:rsid w:val="009A3601"/>
    <w:rsid w:val="009C0167"/>
    <w:rsid w:val="009C0A1D"/>
    <w:rsid w:val="009C1DDC"/>
    <w:rsid w:val="009D0CC1"/>
    <w:rsid w:val="009D1CB7"/>
    <w:rsid w:val="009D4D67"/>
    <w:rsid w:val="009D65FB"/>
    <w:rsid w:val="009E2D30"/>
    <w:rsid w:val="009E2DF6"/>
    <w:rsid w:val="009E3135"/>
    <w:rsid w:val="009E33AB"/>
    <w:rsid w:val="009E648F"/>
    <w:rsid w:val="009E651F"/>
    <w:rsid w:val="009F56EB"/>
    <w:rsid w:val="009F7B09"/>
    <w:rsid w:val="009F7ED3"/>
    <w:rsid w:val="00A00A68"/>
    <w:rsid w:val="00A015A4"/>
    <w:rsid w:val="00A02EB5"/>
    <w:rsid w:val="00A11E73"/>
    <w:rsid w:val="00A24578"/>
    <w:rsid w:val="00A33A18"/>
    <w:rsid w:val="00A34110"/>
    <w:rsid w:val="00A364B0"/>
    <w:rsid w:val="00A421C6"/>
    <w:rsid w:val="00A528BC"/>
    <w:rsid w:val="00A56398"/>
    <w:rsid w:val="00A63A2D"/>
    <w:rsid w:val="00A759DA"/>
    <w:rsid w:val="00A77140"/>
    <w:rsid w:val="00A77645"/>
    <w:rsid w:val="00A87D2C"/>
    <w:rsid w:val="00A93E07"/>
    <w:rsid w:val="00AA15F0"/>
    <w:rsid w:val="00AA7499"/>
    <w:rsid w:val="00AB6EBF"/>
    <w:rsid w:val="00AB7009"/>
    <w:rsid w:val="00AC0A7B"/>
    <w:rsid w:val="00AC1FD0"/>
    <w:rsid w:val="00AE512D"/>
    <w:rsid w:val="00AE79D1"/>
    <w:rsid w:val="00AF0DD1"/>
    <w:rsid w:val="00AF76CE"/>
    <w:rsid w:val="00B178D2"/>
    <w:rsid w:val="00B22DE8"/>
    <w:rsid w:val="00B231EE"/>
    <w:rsid w:val="00B238BB"/>
    <w:rsid w:val="00B25C54"/>
    <w:rsid w:val="00B27EB9"/>
    <w:rsid w:val="00B328D5"/>
    <w:rsid w:val="00B3344E"/>
    <w:rsid w:val="00B378A9"/>
    <w:rsid w:val="00B503CC"/>
    <w:rsid w:val="00B50E15"/>
    <w:rsid w:val="00B526F4"/>
    <w:rsid w:val="00B533D5"/>
    <w:rsid w:val="00B57489"/>
    <w:rsid w:val="00B61FD4"/>
    <w:rsid w:val="00B62156"/>
    <w:rsid w:val="00B62E11"/>
    <w:rsid w:val="00B71C34"/>
    <w:rsid w:val="00B762BB"/>
    <w:rsid w:val="00B90C25"/>
    <w:rsid w:val="00B948E2"/>
    <w:rsid w:val="00B976F2"/>
    <w:rsid w:val="00B97FB0"/>
    <w:rsid w:val="00BC325B"/>
    <w:rsid w:val="00BC4A23"/>
    <w:rsid w:val="00BD1CFA"/>
    <w:rsid w:val="00BD3B2F"/>
    <w:rsid w:val="00BD3D41"/>
    <w:rsid w:val="00BD53E2"/>
    <w:rsid w:val="00BE3388"/>
    <w:rsid w:val="00BE33BA"/>
    <w:rsid w:val="00BE345D"/>
    <w:rsid w:val="00BF10E6"/>
    <w:rsid w:val="00BF2839"/>
    <w:rsid w:val="00BF4B19"/>
    <w:rsid w:val="00BF697F"/>
    <w:rsid w:val="00C01BC3"/>
    <w:rsid w:val="00C0322E"/>
    <w:rsid w:val="00C13BB8"/>
    <w:rsid w:val="00C169F8"/>
    <w:rsid w:val="00C16CFF"/>
    <w:rsid w:val="00C26B3F"/>
    <w:rsid w:val="00C26D74"/>
    <w:rsid w:val="00C32306"/>
    <w:rsid w:val="00C42060"/>
    <w:rsid w:val="00C4242A"/>
    <w:rsid w:val="00C70F27"/>
    <w:rsid w:val="00C73955"/>
    <w:rsid w:val="00C76945"/>
    <w:rsid w:val="00C80AB7"/>
    <w:rsid w:val="00C851AC"/>
    <w:rsid w:val="00C85616"/>
    <w:rsid w:val="00C85805"/>
    <w:rsid w:val="00C93D63"/>
    <w:rsid w:val="00CA589A"/>
    <w:rsid w:val="00CB164B"/>
    <w:rsid w:val="00CB39DA"/>
    <w:rsid w:val="00CC0A98"/>
    <w:rsid w:val="00CC2503"/>
    <w:rsid w:val="00CC72CC"/>
    <w:rsid w:val="00CD3196"/>
    <w:rsid w:val="00CD5B0A"/>
    <w:rsid w:val="00CD6166"/>
    <w:rsid w:val="00CE1FAD"/>
    <w:rsid w:val="00D2449D"/>
    <w:rsid w:val="00D2529A"/>
    <w:rsid w:val="00D317D9"/>
    <w:rsid w:val="00D33539"/>
    <w:rsid w:val="00D403F1"/>
    <w:rsid w:val="00D429D4"/>
    <w:rsid w:val="00D501C4"/>
    <w:rsid w:val="00D5160E"/>
    <w:rsid w:val="00D604F1"/>
    <w:rsid w:val="00D64239"/>
    <w:rsid w:val="00D72502"/>
    <w:rsid w:val="00D80CB7"/>
    <w:rsid w:val="00D86722"/>
    <w:rsid w:val="00D86F67"/>
    <w:rsid w:val="00DA2CFD"/>
    <w:rsid w:val="00DA7BCD"/>
    <w:rsid w:val="00DB2CE8"/>
    <w:rsid w:val="00DB4EEC"/>
    <w:rsid w:val="00DB726B"/>
    <w:rsid w:val="00DB727D"/>
    <w:rsid w:val="00DC501C"/>
    <w:rsid w:val="00DD0B54"/>
    <w:rsid w:val="00DD17AF"/>
    <w:rsid w:val="00DD552E"/>
    <w:rsid w:val="00DD5B14"/>
    <w:rsid w:val="00DD6ACC"/>
    <w:rsid w:val="00DD77D8"/>
    <w:rsid w:val="00DE13F7"/>
    <w:rsid w:val="00DE2805"/>
    <w:rsid w:val="00DF09DC"/>
    <w:rsid w:val="00DF51C3"/>
    <w:rsid w:val="00DF767E"/>
    <w:rsid w:val="00E05A29"/>
    <w:rsid w:val="00E06191"/>
    <w:rsid w:val="00E07A9F"/>
    <w:rsid w:val="00E117EC"/>
    <w:rsid w:val="00E127A0"/>
    <w:rsid w:val="00E21BF9"/>
    <w:rsid w:val="00E31548"/>
    <w:rsid w:val="00E33CB6"/>
    <w:rsid w:val="00E3682B"/>
    <w:rsid w:val="00E4001E"/>
    <w:rsid w:val="00E463EA"/>
    <w:rsid w:val="00E478A2"/>
    <w:rsid w:val="00E5035C"/>
    <w:rsid w:val="00E609D2"/>
    <w:rsid w:val="00E62B07"/>
    <w:rsid w:val="00E650E9"/>
    <w:rsid w:val="00E75CEC"/>
    <w:rsid w:val="00E831C0"/>
    <w:rsid w:val="00E90EC8"/>
    <w:rsid w:val="00E9502F"/>
    <w:rsid w:val="00EA227E"/>
    <w:rsid w:val="00EA2446"/>
    <w:rsid w:val="00EB406C"/>
    <w:rsid w:val="00EB549B"/>
    <w:rsid w:val="00EB797A"/>
    <w:rsid w:val="00EC0FB3"/>
    <w:rsid w:val="00EC2401"/>
    <w:rsid w:val="00EC5F63"/>
    <w:rsid w:val="00EC7978"/>
    <w:rsid w:val="00ED0272"/>
    <w:rsid w:val="00EE400A"/>
    <w:rsid w:val="00EE5B29"/>
    <w:rsid w:val="00EF299E"/>
    <w:rsid w:val="00EF65CF"/>
    <w:rsid w:val="00F00467"/>
    <w:rsid w:val="00F037F7"/>
    <w:rsid w:val="00F04AC2"/>
    <w:rsid w:val="00F05557"/>
    <w:rsid w:val="00F115E3"/>
    <w:rsid w:val="00F14368"/>
    <w:rsid w:val="00F16EC1"/>
    <w:rsid w:val="00F172B3"/>
    <w:rsid w:val="00F27404"/>
    <w:rsid w:val="00F30A48"/>
    <w:rsid w:val="00F30A4C"/>
    <w:rsid w:val="00F32623"/>
    <w:rsid w:val="00F344D7"/>
    <w:rsid w:val="00F45692"/>
    <w:rsid w:val="00F56093"/>
    <w:rsid w:val="00F62C4D"/>
    <w:rsid w:val="00F67B4C"/>
    <w:rsid w:val="00F7410D"/>
    <w:rsid w:val="00F76012"/>
    <w:rsid w:val="00F827E8"/>
    <w:rsid w:val="00F872F4"/>
    <w:rsid w:val="00F92981"/>
    <w:rsid w:val="00F96385"/>
    <w:rsid w:val="00FA0F0C"/>
    <w:rsid w:val="00FA4A2B"/>
    <w:rsid w:val="00FA6F33"/>
    <w:rsid w:val="00FB4D59"/>
    <w:rsid w:val="00FB575D"/>
    <w:rsid w:val="00FC1D19"/>
    <w:rsid w:val="00FC480D"/>
    <w:rsid w:val="00FC5337"/>
    <w:rsid w:val="00FD07C3"/>
    <w:rsid w:val="00FD6516"/>
    <w:rsid w:val="00FD6662"/>
    <w:rsid w:val="00FF11D0"/>
    <w:rsid w:val="00FF3F2F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F5C2B"/>
  <w15:chartTrackingRefBased/>
  <w15:docId w15:val="{743E636F-EE79-43F3-AB07-85DE0B6D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74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224D1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224D1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6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4B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4B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4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4B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7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F2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C1FD0"/>
    <w:pPr>
      <w:spacing w:after="200" w:line="240" w:lineRule="auto"/>
    </w:pPr>
    <w:rPr>
      <w:rFonts w:ascii="Times New Roman" w:hAnsi="Times New Roman"/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674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4D17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991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Variable">
    <w:name w:val="HTML Variable"/>
    <w:basedOn w:val="DefaultParagraphFont"/>
    <w:uiPriority w:val="99"/>
    <w:semiHidden/>
    <w:unhideWhenUsed/>
    <w:rsid w:val="00565A57"/>
    <w:rPr>
      <w:i/>
      <w:iCs/>
    </w:rPr>
  </w:style>
  <w:style w:type="character" w:customStyle="1" w:styleId="has-tip">
    <w:name w:val="has-tip"/>
    <w:basedOn w:val="DefaultParagraphFont"/>
    <w:rsid w:val="00565A57"/>
  </w:style>
  <w:style w:type="character" w:customStyle="1" w:styleId="Heading3Char">
    <w:name w:val="Heading 3 Char"/>
    <w:basedOn w:val="DefaultParagraphFont"/>
    <w:link w:val="Heading3"/>
    <w:uiPriority w:val="9"/>
    <w:rsid w:val="00224D17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E1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623"/>
  </w:style>
  <w:style w:type="paragraph" w:styleId="Footer">
    <w:name w:val="footer"/>
    <w:basedOn w:val="Normal"/>
    <w:link w:val="FooterChar"/>
    <w:uiPriority w:val="99"/>
    <w:unhideWhenUsed/>
    <w:rsid w:val="00F3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623"/>
  </w:style>
  <w:style w:type="paragraph" w:styleId="Revision">
    <w:name w:val="Revision"/>
    <w:hidden/>
    <w:uiPriority w:val="99"/>
    <w:semiHidden/>
    <w:rsid w:val="00FA4A2B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6D5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cneos.jpl.nasa.gov/about/neo_groups.html" TargetMode="External"/><Relationship Id="rId3" Type="http://schemas.openxmlformats.org/officeDocument/2006/relationships/hyperlink" Target="https://www.ndtv.com/india-news/international-asteroid-day-2021-know-all-about-asteroids-and-tungusta-event-in-siberia-2475286" TargetMode="External"/><Relationship Id="rId7" Type="http://schemas.openxmlformats.org/officeDocument/2006/relationships/hyperlink" Target="https://www.minorplanetcenter.net/iau/mpc.html" TargetMode="External"/><Relationship Id="rId2" Type="http://schemas.openxmlformats.org/officeDocument/2006/relationships/hyperlink" Target="https://commons.wikimedia.org/wiki/File:Asteroid_Belt.svg" TargetMode="External"/><Relationship Id="rId1" Type="http://schemas.openxmlformats.org/officeDocument/2006/relationships/hyperlink" Target="https://www.iau.org/news/pressreleases/detail/iau0603/" TargetMode="External"/><Relationship Id="rId6" Type="http://schemas.openxmlformats.org/officeDocument/2006/relationships/hyperlink" Target="http://dawn.jpl.nasa.gov/multimedia/images/571372main_pia14316-43_800-600.jpg" TargetMode="External"/><Relationship Id="rId11" Type="http://schemas.openxmlformats.org/officeDocument/2006/relationships/hyperlink" Target="https://en.wikipedia.org/wiki/Photometric_system" TargetMode="External"/><Relationship Id="rId5" Type="http://schemas.openxmlformats.org/officeDocument/2006/relationships/hyperlink" Target="https://en.wikipedia.org/wiki/Giuseppe_Piazzi" TargetMode="External"/><Relationship Id="rId10" Type="http://schemas.openxmlformats.org/officeDocument/2006/relationships/hyperlink" Target="https://neo.ssa.esa.int/search-for-asteroids" TargetMode="External"/><Relationship Id="rId4" Type="http://schemas.openxmlformats.org/officeDocument/2006/relationships/hyperlink" Target="http://www.astropa.inaf.it/" TargetMode="External"/><Relationship Id="rId9" Type="http://schemas.openxmlformats.org/officeDocument/2006/relationships/hyperlink" Target="https://www.britannica.com/science/Kirkwood-gap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cneos.jpl.nasa.gov/glossary/a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</b:Tag>
    <b:SourceType>InternetSite</b:SourceType>
    <b:Guid>{1DFA9EB9-C9A5-47B9-94D8-D5964A867C49}</b:Guid>
    <b:Title>IAU</b:Title>
    <b:Author>
      <b:Author>
        <b:NameList>
          <b:Person>
            <b:Last>Union</b:Last>
            <b:First>Internation</b:First>
            <b:Middle>Astronomical</b:Middle>
          </b:Person>
        </b:NameList>
      </b:Author>
    </b:Author>
    <b:InternetSiteTitle>IAU</b:InternetSiteTitle>
    <b:URL>https://www.iau.org/news/pressreleases/detail/iau0603/</b:URL>
    <b:RefOrder>1</b:RefOrder>
  </b:Source>
</b:Sources>
</file>

<file path=customXml/itemProps1.xml><?xml version="1.0" encoding="utf-8"?>
<ds:datastoreItem xmlns:ds="http://schemas.openxmlformats.org/officeDocument/2006/customXml" ds:itemID="{5BDEFFDA-0121-4551-8AC5-9AE1A7962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7026</TotalTime>
  <Pages>7</Pages>
  <Words>2750</Words>
  <Characters>15681</Characters>
  <Application>Microsoft Office Word</Application>
  <DocSecurity>0</DocSecurity>
  <Lines>130</Lines>
  <Paragraphs>36</Paragraphs>
  <ScaleCrop>false</ScaleCrop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Fiedel</dc:creator>
  <cp:keywords/>
  <dc:description/>
  <cp:lastModifiedBy>Rene Fiedel</cp:lastModifiedBy>
  <cp:revision>538</cp:revision>
  <dcterms:created xsi:type="dcterms:W3CDTF">2021-07-09T13:06:00Z</dcterms:created>
  <dcterms:modified xsi:type="dcterms:W3CDTF">2021-08-18T19:14:00Z</dcterms:modified>
</cp:coreProperties>
</file>