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09" w:rsidRDefault="000E3309">
      <w:pPr>
        <w:rPr>
          <w:rFonts w:hint="eastAsia"/>
        </w:rPr>
      </w:pPr>
      <w:r>
        <w:rPr>
          <w:rFonts w:hint="eastAsia"/>
        </w:rPr>
        <w:t>Assume data is collected and is ready for analysis</w:t>
      </w:r>
    </w:p>
    <w:p w:rsidR="000E3309" w:rsidRDefault="000E3309">
      <w:pPr>
        <w:rPr>
          <w:rFonts w:hint="eastAsia"/>
        </w:rPr>
      </w:pPr>
      <w:r>
        <w:rPr>
          <w:rFonts w:hint="eastAsia"/>
        </w:rPr>
        <w:t>1</w:t>
      </w:r>
      <w:r w:rsidR="004B6ADC">
        <w:rPr>
          <w:rFonts w:hint="eastAsia"/>
        </w:rPr>
        <w:tab/>
      </w:r>
      <w:r>
        <w:rPr>
          <w:rFonts w:hint="eastAsia"/>
        </w:rPr>
        <w:t>Statistical analysis</w:t>
      </w:r>
    </w:p>
    <w:p w:rsidR="000E3309" w:rsidRDefault="000E3309" w:rsidP="000E330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>ount, mean, median, mix, min, STD, Quartile</w:t>
      </w:r>
    </w:p>
    <w:p w:rsidR="000E3309" w:rsidRPr="000E3309" w:rsidRDefault="000E3309" w:rsidP="000E3309">
      <w:pPr>
        <w:pStyle w:val="a3"/>
        <w:ind w:left="360" w:firstLineChars="0" w:firstLine="0"/>
        <w:rPr>
          <w:rFonts w:hint="eastAsia"/>
          <w:i/>
        </w:rPr>
      </w:pPr>
      <w:r w:rsidRPr="000E3309">
        <w:rPr>
          <w:rStyle w:val="n"/>
          <w:i/>
        </w:rPr>
        <w:t>display</w:t>
      </w:r>
      <w:r w:rsidRPr="000E3309">
        <w:rPr>
          <w:rStyle w:val="p"/>
          <w:i/>
        </w:rPr>
        <w:t>(</w:t>
      </w:r>
      <w:r w:rsidRPr="000E3309">
        <w:rPr>
          <w:rStyle w:val="n"/>
          <w:i/>
        </w:rPr>
        <w:t>data</w:t>
      </w:r>
      <w:r w:rsidRPr="000E3309">
        <w:rPr>
          <w:rStyle w:val="o2"/>
          <w:i/>
        </w:rPr>
        <w:t>.</w:t>
      </w:r>
      <w:r w:rsidRPr="000E3309">
        <w:rPr>
          <w:rStyle w:val="n"/>
          <w:i/>
        </w:rPr>
        <w:t>describe</w:t>
      </w:r>
      <w:r w:rsidRPr="000E3309">
        <w:rPr>
          <w:rStyle w:val="p"/>
          <w:i/>
        </w:rPr>
        <w:t>())</w:t>
      </w:r>
    </w:p>
    <w:p w:rsidR="000E3309" w:rsidRDefault="000E3309" w:rsidP="000E330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Correlation analysis</w:t>
      </w:r>
    </w:p>
    <w:p w:rsidR="003C0956" w:rsidRDefault="003C0956" w:rsidP="003C095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Create scatter matrix to observer correlation and distribution</w:t>
      </w:r>
    </w:p>
    <w:p w:rsidR="000E3309" w:rsidRPr="003C0956" w:rsidRDefault="003C0956" w:rsidP="000E3309">
      <w:pPr>
        <w:pStyle w:val="a3"/>
        <w:ind w:left="360" w:firstLineChars="0" w:firstLine="0"/>
        <w:rPr>
          <w:rFonts w:hint="eastAsia"/>
          <w:i/>
        </w:rPr>
      </w:pPr>
      <w:r w:rsidRPr="003C0956">
        <w:rPr>
          <w:rStyle w:val="n"/>
          <w:i/>
        </w:rPr>
        <w:t>pd</w:t>
      </w:r>
      <w:r w:rsidRPr="003C0956">
        <w:rPr>
          <w:rStyle w:val="o2"/>
          <w:i/>
        </w:rPr>
        <w:t>.</w:t>
      </w:r>
      <w:r w:rsidRPr="003C0956">
        <w:rPr>
          <w:rStyle w:val="n"/>
          <w:i/>
        </w:rPr>
        <w:t>plotting</w:t>
      </w:r>
      <w:r w:rsidRPr="003C0956">
        <w:rPr>
          <w:rStyle w:val="o2"/>
          <w:i/>
        </w:rPr>
        <w:t>.</w:t>
      </w:r>
      <w:r w:rsidRPr="003C0956">
        <w:rPr>
          <w:rStyle w:val="n"/>
          <w:i/>
        </w:rPr>
        <w:t>scatter_matrix</w:t>
      </w:r>
      <w:r w:rsidRPr="003C0956">
        <w:rPr>
          <w:rStyle w:val="p"/>
          <w:i/>
        </w:rPr>
        <w:t>(</w:t>
      </w:r>
      <w:r w:rsidRPr="003C0956">
        <w:rPr>
          <w:rStyle w:val="n"/>
          <w:i/>
        </w:rPr>
        <w:t>data</w:t>
      </w:r>
      <w:r w:rsidRPr="003C0956">
        <w:rPr>
          <w:rStyle w:val="p"/>
          <w:i/>
        </w:rPr>
        <w:t>,</w:t>
      </w:r>
      <w:r w:rsidRPr="003C0956">
        <w:rPr>
          <w:i/>
        </w:rPr>
        <w:t xml:space="preserve"> </w:t>
      </w:r>
      <w:r w:rsidRPr="003C0956">
        <w:rPr>
          <w:rStyle w:val="n"/>
          <w:i/>
        </w:rPr>
        <w:t>alpha</w:t>
      </w:r>
      <w:r w:rsidRPr="003C0956">
        <w:rPr>
          <w:i/>
        </w:rPr>
        <w:t xml:space="preserve"> </w:t>
      </w:r>
      <w:r w:rsidRPr="003C0956">
        <w:rPr>
          <w:rStyle w:val="o2"/>
          <w:i/>
        </w:rPr>
        <w:t>=</w:t>
      </w:r>
      <w:r w:rsidRPr="003C0956">
        <w:rPr>
          <w:i/>
        </w:rPr>
        <w:t xml:space="preserve"> </w:t>
      </w:r>
      <w:r w:rsidRPr="003C0956">
        <w:rPr>
          <w:rStyle w:val="mf2"/>
          <w:i/>
        </w:rPr>
        <w:t>0.3</w:t>
      </w:r>
      <w:r w:rsidRPr="003C0956">
        <w:rPr>
          <w:rStyle w:val="p"/>
          <w:i/>
        </w:rPr>
        <w:t>,</w:t>
      </w:r>
      <w:r w:rsidRPr="003C0956">
        <w:rPr>
          <w:i/>
        </w:rPr>
        <w:t xml:space="preserve"> </w:t>
      </w:r>
      <w:r w:rsidRPr="003C0956">
        <w:rPr>
          <w:rStyle w:val="n"/>
          <w:i/>
        </w:rPr>
        <w:t>figsize</w:t>
      </w:r>
      <w:r w:rsidRPr="003C0956">
        <w:rPr>
          <w:i/>
        </w:rPr>
        <w:t xml:space="preserve"> </w:t>
      </w:r>
      <w:r w:rsidRPr="003C0956">
        <w:rPr>
          <w:rStyle w:val="o2"/>
          <w:i/>
        </w:rPr>
        <w:t>=</w:t>
      </w:r>
      <w:r w:rsidRPr="003C0956">
        <w:rPr>
          <w:i/>
        </w:rPr>
        <w:t xml:space="preserve"> </w:t>
      </w:r>
      <w:r w:rsidRPr="003C0956">
        <w:rPr>
          <w:rStyle w:val="p"/>
          <w:i/>
        </w:rPr>
        <w:t>(</w:t>
      </w:r>
      <w:r w:rsidRPr="003C0956">
        <w:rPr>
          <w:rStyle w:val="mi2"/>
          <w:i/>
        </w:rPr>
        <w:t>14</w:t>
      </w:r>
      <w:r w:rsidRPr="003C0956">
        <w:rPr>
          <w:rStyle w:val="p"/>
          <w:i/>
        </w:rPr>
        <w:t>,</w:t>
      </w:r>
      <w:r w:rsidRPr="003C0956">
        <w:rPr>
          <w:rStyle w:val="mi2"/>
          <w:i/>
        </w:rPr>
        <w:t>8</w:t>
      </w:r>
      <w:r w:rsidRPr="003C0956">
        <w:rPr>
          <w:rStyle w:val="p"/>
          <w:i/>
        </w:rPr>
        <w:t>),</w:t>
      </w:r>
      <w:r w:rsidRPr="003C0956">
        <w:rPr>
          <w:i/>
        </w:rPr>
        <w:t xml:space="preserve"> </w:t>
      </w:r>
      <w:r w:rsidRPr="003C0956">
        <w:rPr>
          <w:rStyle w:val="n"/>
          <w:i/>
        </w:rPr>
        <w:t>diagonal</w:t>
      </w:r>
      <w:r w:rsidRPr="003C0956">
        <w:rPr>
          <w:i/>
        </w:rPr>
        <w:t xml:space="preserve"> </w:t>
      </w:r>
      <w:r w:rsidRPr="003C0956">
        <w:rPr>
          <w:rStyle w:val="o2"/>
          <w:i/>
        </w:rPr>
        <w:t>=</w:t>
      </w:r>
      <w:r w:rsidRPr="003C0956">
        <w:rPr>
          <w:i/>
        </w:rPr>
        <w:t xml:space="preserve"> </w:t>
      </w:r>
      <w:r w:rsidRPr="003C0956">
        <w:rPr>
          <w:rStyle w:val="s12"/>
          <w:i/>
        </w:rPr>
        <w:t>'kde'</w:t>
      </w:r>
      <w:r w:rsidRPr="003C0956">
        <w:rPr>
          <w:rStyle w:val="p"/>
          <w:i/>
        </w:rPr>
        <w:t>);</w:t>
      </w:r>
    </w:p>
    <w:p w:rsidR="000E3309" w:rsidRDefault="00C65102" w:rsidP="004B6ADC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 xml:space="preserve">Data </w:t>
      </w:r>
      <w:r w:rsidR="00161B49">
        <w:rPr>
          <w:rFonts w:hint="eastAsia"/>
        </w:rPr>
        <w:t>Preparation</w:t>
      </w:r>
    </w:p>
    <w:p w:rsidR="003E226B" w:rsidRDefault="003E226B" w:rsidP="004B6ADC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t>I</w:t>
      </w:r>
      <w:r>
        <w:rPr>
          <w:rFonts w:hint="eastAsia"/>
        </w:rPr>
        <w:t xml:space="preserve">f data is not normally distributed or skewed , it is necessary to </w:t>
      </w:r>
      <w:r>
        <w:t>perform non-linear transform:</w:t>
      </w:r>
      <w:r>
        <w:rPr>
          <w:rFonts w:hint="eastAsia"/>
        </w:rPr>
        <w:t xml:space="preserve"> natural </w:t>
      </w:r>
      <w:r>
        <w:t>logarithm</w:t>
      </w:r>
      <w:r w:rsidR="009351A1">
        <w:rPr>
          <w:rFonts w:hint="eastAsia"/>
        </w:rPr>
        <w:t xml:space="preserve"> or Box-Cox transform</w:t>
      </w:r>
    </w:p>
    <w:p w:rsidR="009351A1" w:rsidRPr="009351A1" w:rsidRDefault="009351A1" w:rsidP="009351A1">
      <w:pPr>
        <w:pStyle w:val="a3"/>
        <w:ind w:left="720" w:firstLineChars="0" w:firstLine="0"/>
        <w:rPr>
          <w:rFonts w:hint="eastAsia"/>
          <w:i/>
        </w:rPr>
      </w:pPr>
      <w:r w:rsidRPr="009351A1">
        <w:rPr>
          <w:i/>
        </w:rPr>
        <w:t>np.log()</w:t>
      </w:r>
    </w:p>
    <w:p w:rsidR="00C65102" w:rsidRDefault="004B6ADC" w:rsidP="004B6ADC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Outlier removal</w:t>
      </w:r>
    </w:p>
    <w:p w:rsidR="004B6ADC" w:rsidRDefault="006E67D9" w:rsidP="004B6AD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Interq</w:t>
      </w:r>
      <w:r w:rsidR="004B6ADC">
        <w:rPr>
          <w:rFonts w:hint="eastAsia"/>
        </w:rPr>
        <w:t xml:space="preserve">uartile </w:t>
      </w:r>
      <w:r>
        <w:rPr>
          <w:rFonts w:hint="eastAsia"/>
        </w:rPr>
        <w:t>range</w:t>
      </w:r>
      <w:r w:rsidR="004B6ADC">
        <w:rPr>
          <w:rFonts w:hint="eastAsia"/>
        </w:rPr>
        <w:t>*1.5</w:t>
      </w:r>
    </w:p>
    <w:p w:rsidR="00E67D07" w:rsidRDefault="00E67D07" w:rsidP="004B6AD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Remove outlier if data point is considered to be an outlier in multiple features</w:t>
      </w:r>
    </w:p>
    <w:p w:rsidR="00E67D07" w:rsidRDefault="00C31F9E" w:rsidP="00C31F9E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 xml:space="preserve">Feature transform </w:t>
      </w:r>
      <w:r w:rsidR="00DF1CEB">
        <w:rPr>
          <w:rFonts w:hint="eastAsia"/>
        </w:rPr>
        <w:t>/Variable reduction</w:t>
      </w:r>
      <w:r>
        <w:t>–</w:t>
      </w:r>
      <w:r>
        <w:rPr>
          <w:rFonts w:hint="eastAsia"/>
        </w:rPr>
        <w:t xml:space="preserve"> PCA</w:t>
      </w:r>
    </w:p>
    <w:p w:rsidR="00B97C42" w:rsidRDefault="00B97C42" w:rsidP="00B97C42">
      <w:pPr>
        <w:rPr>
          <w:rFonts w:hint="eastAsia"/>
        </w:rPr>
      </w:pPr>
    </w:p>
    <w:p w:rsidR="00B97C42" w:rsidRDefault="00B97C42" w:rsidP="00882708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Clustering</w:t>
      </w:r>
      <w:r w:rsidR="00134053">
        <w:rPr>
          <w:rFonts w:hint="eastAsia"/>
        </w:rPr>
        <w:t xml:space="preserve"> and scoring</w:t>
      </w:r>
    </w:p>
    <w:p w:rsidR="00882708" w:rsidRPr="0046207A" w:rsidRDefault="00134053" w:rsidP="00882708">
      <w:pPr>
        <w:pStyle w:val="a3"/>
        <w:ind w:left="360" w:firstLineChars="0" w:firstLine="0"/>
        <w:rPr>
          <w:rFonts w:hint="eastAsia"/>
          <w:i/>
        </w:rPr>
      </w:pPr>
      <w:r w:rsidRPr="0046207A">
        <w:rPr>
          <w:rStyle w:val="nn2"/>
          <w:i/>
        </w:rPr>
        <w:t>sklearn.mixture</w:t>
      </w:r>
      <w:r w:rsidRPr="0046207A">
        <w:rPr>
          <w:rFonts w:hint="eastAsia"/>
          <w:i/>
        </w:rPr>
        <w:t>.GausianMixture()</w:t>
      </w:r>
    </w:p>
    <w:p w:rsidR="00134053" w:rsidRPr="0046207A" w:rsidRDefault="00134053" w:rsidP="00882708">
      <w:pPr>
        <w:pStyle w:val="a3"/>
        <w:ind w:left="360" w:firstLineChars="0" w:firstLine="0"/>
        <w:rPr>
          <w:rFonts w:hint="eastAsia"/>
          <w:i/>
        </w:rPr>
      </w:pPr>
      <w:r w:rsidRPr="0046207A">
        <w:rPr>
          <w:rStyle w:val="nn2"/>
          <w:i/>
        </w:rPr>
        <w:t>sklearn.metrics</w:t>
      </w:r>
      <w:r w:rsidRPr="0046207A">
        <w:rPr>
          <w:rStyle w:val="nn2"/>
          <w:rFonts w:hint="eastAsia"/>
          <w:i/>
        </w:rPr>
        <w:t>.</w:t>
      </w:r>
      <w:r w:rsidRPr="0046207A">
        <w:rPr>
          <w:rStyle w:val="n"/>
          <w:i/>
        </w:rPr>
        <w:t>silhouette_score</w:t>
      </w:r>
    </w:p>
    <w:p w:rsidR="00882708" w:rsidRDefault="0046207A" w:rsidP="00882708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Data remapping</w:t>
      </w:r>
      <w:r w:rsidR="009B683C">
        <w:rPr>
          <w:rFonts w:hint="eastAsia"/>
        </w:rPr>
        <w:t xml:space="preserve"> </w:t>
      </w:r>
      <w:r w:rsidR="009B683C">
        <w:t>–</w:t>
      </w:r>
      <w:r w:rsidR="009B683C">
        <w:rPr>
          <w:rFonts w:hint="eastAsia"/>
        </w:rPr>
        <w:t xml:space="preserve"> center is representation of each cluster</w:t>
      </w:r>
      <w:bookmarkStart w:id="0" w:name="_GoBack"/>
      <w:bookmarkEnd w:id="0"/>
    </w:p>
    <w:p w:rsidR="009B683C" w:rsidRDefault="009B683C" w:rsidP="0046207A">
      <w:pPr>
        <w:pStyle w:val="a3"/>
        <w:ind w:left="360" w:firstLineChars="0" w:firstLine="0"/>
        <w:rPr>
          <w:rStyle w:val="n"/>
          <w:rFonts w:hint="eastAsia"/>
          <w:i/>
        </w:rPr>
      </w:pPr>
    </w:p>
    <w:p w:rsidR="0046207A" w:rsidRPr="009B683C" w:rsidRDefault="0046207A" w:rsidP="0046207A">
      <w:pPr>
        <w:pStyle w:val="a3"/>
        <w:ind w:left="360" w:firstLineChars="0" w:firstLine="0"/>
        <w:rPr>
          <w:rStyle w:val="n"/>
          <w:rFonts w:hint="eastAsia"/>
          <w:i/>
        </w:rPr>
      </w:pPr>
      <w:r w:rsidRPr="009B683C">
        <w:rPr>
          <w:rStyle w:val="n"/>
          <w:i/>
        </w:rPr>
        <w:t>pca</w:t>
      </w:r>
      <w:r w:rsidRPr="009B683C">
        <w:rPr>
          <w:rStyle w:val="o2"/>
          <w:i/>
        </w:rPr>
        <w:t>.</w:t>
      </w:r>
      <w:r w:rsidRPr="009B683C">
        <w:rPr>
          <w:rStyle w:val="n"/>
          <w:i/>
        </w:rPr>
        <w:t>inverse_transform</w:t>
      </w:r>
      <w:r w:rsidRPr="009B683C">
        <w:rPr>
          <w:rStyle w:val="n"/>
          <w:rFonts w:hint="eastAsia"/>
          <w:i/>
        </w:rPr>
        <w:t>(</w:t>
      </w:r>
      <w:r w:rsidR="009B683C">
        <w:rPr>
          <w:rStyle w:val="n"/>
          <w:rFonts w:hint="eastAsia"/>
          <w:i/>
        </w:rPr>
        <w:t>Centers</w:t>
      </w:r>
      <w:r w:rsidRPr="009B683C">
        <w:rPr>
          <w:rStyle w:val="n"/>
          <w:rFonts w:hint="eastAsia"/>
          <w:i/>
        </w:rPr>
        <w:t>)</w:t>
      </w:r>
    </w:p>
    <w:p w:rsidR="0046207A" w:rsidRPr="009B683C" w:rsidRDefault="0046207A" w:rsidP="0046207A">
      <w:pPr>
        <w:pStyle w:val="a3"/>
        <w:ind w:left="360" w:firstLineChars="0" w:firstLine="0"/>
        <w:rPr>
          <w:rStyle w:val="p"/>
          <w:rFonts w:hint="eastAsia"/>
          <w:i/>
        </w:rPr>
      </w:pPr>
      <w:r w:rsidRPr="009B683C">
        <w:rPr>
          <w:rStyle w:val="n"/>
          <w:i/>
        </w:rPr>
        <w:t>np</w:t>
      </w:r>
      <w:r w:rsidRPr="009B683C">
        <w:rPr>
          <w:rStyle w:val="o2"/>
          <w:i/>
        </w:rPr>
        <w:t>.</w:t>
      </w:r>
      <w:r w:rsidRPr="009B683C">
        <w:rPr>
          <w:rStyle w:val="n"/>
          <w:i/>
        </w:rPr>
        <w:t>exp</w:t>
      </w:r>
      <w:r w:rsidRPr="009B683C">
        <w:rPr>
          <w:rStyle w:val="p"/>
          <w:i/>
        </w:rPr>
        <w:t>(</w:t>
      </w:r>
      <w:r w:rsidR="009B683C">
        <w:rPr>
          <w:rStyle w:val="p"/>
          <w:rFonts w:hint="eastAsia"/>
          <w:i/>
        </w:rPr>
        <w:t>Centers</w:t>
      </w:r>
      <w:r w:rsidRPr="009B683C">
        <w:rPr>
          <w:rStyle w:val="p"/>
          <w:rFonts w:hint="eastAsia"/>
          <w:i/>
        </w:rPr>
        <w:t>)</w:t>
      </w:r>
    </w:p>
    <w:p w:rsidR="0046207A" w:rsidRDefault="00B5651C" w:rsidP="0046207A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ab/>
        <w:t>Use cluster as Engineering feature to classify new data points</w:t>
      </w:r>
    </w:p>
    <w:p w:rsidR="00C31F9E" w:rsidRPr="000E3309" w:rsidRDefault="00C31F9E" w:rsidP="00C31F9E">
      <w:pPr>
        <w:pStyle w:val="a3"/>
        <w:ind w:left="360" w:firstLineChars="0" w:firstLine="0"/>
      </w:pPr>
    </w:p>
    <w:sectPr w:rsidR="00C31F9E" w:rsidRPr="000E33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F3956"/>
    <w:multiLevelType w:val="hybridMultilevel"/>
    <w:tmpl w:val="ECC03796"/>
    <w:lvl w:ilvl="0" w:tplc="1B0E4ADA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C35213"/>
    <w:multiLevelType w:val="hybridMultilevel"/>
    <w:tmpl w:val="B46E694C"/>
    <w:lvl w:ilvl="0" w:tplc="515457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3E731544"/>
    <w:multiLevelType w:val="hybridMultilevel"/>
    <w:tmpl w:val="040CB656"/>
    <w:lvl w:ilvl="0" w:tplc="418C07D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50173D0C"/>
    <w:multiLevelType w:val="hybridMultilevel"/>
    <w:tmpl w:val="7B5E65FE"/>
    <w:lvl w:ilvl="0" w:tplc="8E66793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B6F1FB9"/>
    <w:multiLevelType w:val="hybridMultilevel"/>
    <w:tmpl w:val="C4D2217E"/>
    <w:lvl w:ilvl="0" w:tplc="B2A2A57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E22"/>
    <w:rsid w:val="000E3309"/>
    <w:rsid w:val="00134053"/>
    <w:rsid w:val="00161B49"/>
    <w:rsid w:val="003C0956"/>
    <w:rsid w:val="003E226B"/>
    <w:rsid w:val="0046207A"/>
    <w:rsid w:val="004B6ADC"/>
    <w:rsid w:val="006E67D9"/>
    <w:rsid w:val="00882708"/>
    <w:rsid w:val="009351A1"/>
    <w:rsid w:val="009B683C"/>
    <w:rsid w:val="00A8317D"/>
    <w:rsid w:val="00AE2FCB"/>
    <w:rsid w:val="00B5651C"/>
    <w:rsid w:val="00B97C42"/>
    <w:rsid w:val="00C31F9E"/>
    <w:rsid w:val="00C65102"/>
    <w:rsid w:val="00DF1CEB"/>
    <w:rsid w:val="00E67D07"/>
    <w:rsid w:val="00FC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3309"/>
    <w:pPr>
      <w:ind w:firstLineChars="200" w:firstLine="420"/>
    </w:pPr>
  </w:style>
  <w:style w:type="character" w:customStyle="1" w:styleId="n">
    <w:name w:val="n"/>
    <w:basedOn w:val="a0"/>
    <w:rsid w:val="000E3309"/>
  </w:style>
  <w:style w:type="character" w:customStyle="1" w:styleId="p">
    <w:name w:val="p"/>
    <w:basedOn w:val="a0"/>
    <w:rsid w:val="000E3309"/>
  </w:style>
  <w:style w:type="character" w:customStyle="1" w:styleId="o2">
    <w:name w:val="o2"/>
    <w:basedOn w:val="a0"/>
    <w:rsid w:val="000E3309"/>
  </w:style>
  <w:style w:type="character" w:customStyle="1" w:styleId="mf2">
    <w:name w:val="mf2"/>
    <w:basedOn w:val="a0"/>
    <w:rsid w:val="003C0956"/>
  </w:style>
  <w:style w:type="character" w:customStyle="1" w:styleId="mi2">
    <w:name w:val="mi2"/>
    <w:basedOn w:val="a0"/>
    <w:rsid w:val="003C0956"/>
  </w:style>
  <w:style w:type="character" w:customStyle="1" w:styleId="s12">
    <w:name w:val="s12"/>
    <w:basedOn w:val="a0"/>
    <w:rsid w:val="003C0956"/>
  </w:style>
  <w:style w:type="character" w:customStyle="1" w:styleId="nn2">
    <w:name w:val="nn2"/>
    <w:basedOn w:val="a0"/>
    <w:rsid w:val="0013405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3309"/>
    <w:pPr>
      <w:ind w:firstLineChars="200" w:firstLine="420"/>
    </w:pPr>
  </w:style>
  <w:style w:type="character" w:customStyle="1" w:styleId="n">
    <w:name w:val="n"/>
    <w:basedOn w:val="a0"/>
    <w:rsid w:val="000E3309"/>
  </w:style>
  <w:style w:type="character" w:customStyle="1" w:styleId="p">
    <w:name w:val="p"/>
    <w:basedOn w:val="a0"/>
    <w:rsid w:val="000E3309"/>
  </w:style>
  <w:style w:type="character" w:customStyle="1" w:styleId="o2">
    <w:name w:val="o2"/>
    <w:basedOn w:val="a0"/>
    <w:rsid w:val="000E3309"/>
  </w:style>
  <w:style w:type="character" w:customStyle="1" w:styleId="mf2">
    <w:name w:val="mf2"/>
    <w:basedOn w:val="a0"/>
    <w:rsid w:val="003C0956"/>
  </w:style>
  <w:style w:type="character" w:customStyle="1" w:styleId="mi2">
    <w:name w:val="mi2"/>
    <w:basedOn w:val="a0"/>
    <w:rsid w:val="003C0956"/>
  </w:style>
  <w:style w:type="character" w:customStyle="1" w:styleId="s12">
    <w:name w:val="s12"/>
    <w:basedOn w:val="a0"/>
    <w:rsid w:val="003C0956"/>
  </w:style>
  <w:style w:type="character" w:customStyle="1" w:styleId="nn2">
    <w:name w:val="nn2"/>
    <w:basedOn w:val="a0"/>
    <w:rsid w:val="001340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17</cp:revision>
  <dcterms:created xsi:type="dcterms:W3CDTF">2017-12-05T22:20:00Z</dcterms:created>
  <dcterms:modified xsi:type="dcterms:W3CDTF">2017-12-05T22:50:00Z</dcterms:modified>
</cp:coreProperties>
</file>