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3DE4" w:rsidRDefault="00CD2373">
      <w:pPr>
        <w:rPr>
          <w:rFonts w:ascii="Times New Roman" w:hAnsi="Times New Roman" w:cs="Times New Roman"/>
          <w:b/>
          <w:sz w:val="28"/>
          <w:szCs w:val="28"/>
        </w:rPr>
      </w:pPr>
      <w:r w:rsidRPr="00CD2373">
        <w:rPr>
          <w:rFonts w:ascii="Times New Roman" w:hAnsi="Times New Roman" w:cs="Times New Roman"/>
          <w:sz w:val="28"/>
          <w:szCs w:val="28"/>
        </w:rPr>
        <w:t xml:space="preserve">                   </w:t>
      </w:r>
      <w:r>
        <w:rPr>
          <w:rFonts w:ascii="Times New Roman" w:hAnsi="Times New Roman" w:cs="Times New Roman"/>
          <w:sz w:val="28"/>
          <w:szCs w:val="28"/>
        </w:rPr>
        <w:t xml:space="preserve">                               </w:t>
      </w:r>
      <w:r w:rsidRPr="00CD2373">
        <w:rPr>
          <w:rFonts w:ascii="Times New Roman" w:hAnsi="Times New Roman" w:cs="Times New Roman"/>
          <w:b/>
          <w:sz w:val="28"/>
          <w:szCs w:val="28"/>
        </w:rPr>
        <w:t xml:space="preserve">LAB REPORT </w:t>
      </w:r>
      <w:r>
        <w:rPr>
          <w:rFonts w:ascii="Times New Roman" w:hAnsi="Times New Roman" w:cs="Times New Roman"/>
          <w:b/>
          <w:sz w:val="28"/>
          <w:szCs w:val="28"/>
        </w:rPr>
        <w:t>–</w:t>
      </w:r>
      <w:r w:rsidRPr="00CD2373">
        <w:rPr>
          <w:rFonts w:ascii="Times New Roman" w:hAnsi="Times New Roman" w:cs="Times New Roman"/>
          <w:b/>
          <w:sz w:val="28"/>
          <w:szCs w:val="28"/>
        </w:rPr>
        <w:t xml:space="preserve"> 2</w:t>
      </w:r>
    </w:p>
    <w:p w:rsidR="00CD2373" w:rsidRDefault="00CD2373">
      <w:pPr>
        <w:rPr>
          <w:rFonts w:ascii="Times New Roman" w:hAnsi="Times New Roman" w:cs="Times New Roman"/>
          <w:b/>
          <w:sz w:val="28"/>
          <w:szCs w:val="28"/>
        </w:rPr>
      </w:pPr>
    </w:p>
    <w:p w:rsidR="00CD2373" w:rsidRDefault="00CD2373">
      <w:pPr>
        <w:rPr>
          <w:rFonts w:ascii="Times New Roman" w:hAnsi="Times New Roman" w:cs="Times New Roman"/>
          <w:sz w:val="24"/>
          <w:szCs w:val="24"/>
        </w:rPr>
      </w:pPr>
      <w:r>
        <w:rPr>
          <w:rFonts w:ascii="Times New Roman" w:hAnsi="Times New Roman" w:cs="Times New Roman"/>
          <w:b/>
          <w:sz w:val="28"/>
          <w:szCs w:val="28"/>
        </w:rPr>
        <w:t>Title</w:t>
      </w:r>
      <w:r w:rsidRPr="00CD2373">
        <w:rPr>
          <w:rFonts w:ascii="Times New Roman" w:hAnsi="Times New Roman" w:cs="Times New Roman"/>
          <w:b/>
          <w:sz w:val="24"/>
          <w:szCs w:val="24"/>
        </w:rPr>
        <w:t xml:space="preserve">: </w:t>
      </w:r>
      <w:r>
        <w:rPr>
          <w:rFonts w:ascii="Times New Roman" w:hAnsi="Times New Roman" w:cs="Times New Roman"/>
          <w:sz w:val="24"/>
          <w:szCs w:val="24"/>
        </w:rPr>
        <w:t xml:space="preserve"> Measure</w:t>
      </w:r>
      <w:r w:rsidRPr="00CD2373">
        <w:rPr>
          <w:rFonts w:ascii="Times New Roman" w:hAnsi="Times New Roman" w:cs="Times New Roman"/>
          <w:sz w:val="24"/>
          <w:szCs w:val="24"/>
        </w:rPr>
        <w:t xml:space="preserve"> the frequency response for the different circuits and analyzing the relationship between</w:t>
      </w:r>
      <w:r>
        <w:rPr>
          <w:rFonts w:ascii="Times New Roman" w:hAnsi="Times New Roman" w:cs="Times New Roman"/>
          <w:sz w:val="28"/>
          <w:szCs w:val="28"/>
        </w:rPr>
        <w:t xml:space="preserve"> </w:t>
      </w:r>
      <w:r>
        <w:rPr>
          <w:rFonts w:ascii="Times New Roman" w:hAnsi="Times New Roman" w:cs="Times New Roman"/>
          <w:sz w:val="24"/>
          <w:szCs w:val="24"/>
        </w:rPr>
        <w:t>frequency, voltage and phase.</w:t>
      </w:r>
    </w:p>
    <w:p w:rsidR="00CD2373" w:rsidRDefault="00CD2373">
      <w:pPr>
        <w:rPr>
          <w:rFonts w:ascii="Times New Roman" w:hAnsi="Times New Roman" w:cs="Times New Roman"/>
          <w:b/>
          <w:sz w:val="28"/>
          <w:szCs w:val="28"/>
        </w:rPr>
      </w:pPr>
      <w:r w:rsidRPr="00CD2373">
        <w:rPr>
          <w:rFonts w:ascii="Times New Roman" w:hAnsi="Times New Roman" w:cs="Times New Roman"/>
          <w:b/>
          <w:sz w:val="28"/>
          <w:szCs w:val="28"/>
        </w:rPr>
        <w:t>Purpose:</w:t>
      </w:r>
    </w:p>
    <w:p w:rsidR="00CD2373" w:rsidRPr="00CD2373" w:rsidRDefault="00CD2373" w:rsidP="00CD2373">
      <w:pPr>
        <w:pStyle w:val="ListParagraph"/>
        <w:numPr>
          <w:ilvl w:val="0"/>
          <w:numId w:val="2"/>
        </w:numPr>
        <w:rPr>
          <w:rFonts w:ascii="Times New Roman" w:hAnsi="Times New Roman" w:cs="Times New Roman"/>
          <w:b/>
          <w:sz w:val="28"/>
          <w:szCs w:val="28"/>
        </w:rPr>
      </w:pPr>
      <w:r>
        <w:rPr>
          <w:rFonts w:ascii="Times New Roman" w:hAnsi="Times New Roman" w:cs="Times New Roman"/>
          <w:sz w:val="24"/>
          <w:szCs w:val="24"/>
        </w:rPr>
        <w:t>The purpose of this lab is to become familiar with the oscilloscope and its functions</w:t>
      </w:r>
    </w:p>
    <w:p w:rsidR="00CD2373" w:rsidRPr="00CD2373" w:rsidRDefault="00CD2373" w:rsidP="00CD2373">
      <w:pPr>
        <w:pStyle w:val="ListParagraph"/>
        <w:numPr>
          <w:ilvl w:val="0"/>
          <w:numId w:val="2"/>
        </w:numPr>
        <w:rPr>
          <w:rFonts w:ascii="Times New Roman" w:hAnsi="Times New Roman" w:cs="Times New Roman"/>
          <w:b/>
          <w:sz w:val="28"/>
          <w:szCs w:val="28"/>
        </w:rPr>
      </w:pPr>
      <w:r>
        <w:rPr>
          <w:rFonts w:ascii="Times New Roman" w:hAnsi="Times New Roman" w:cs="Times New Roman"/>
          <w:sz w:val="24"/>
          <w:szCs w:val="24"/>
        </w:rPr>
        <w:t>Analyze the measurements taken from the oscilloscope for the given circuits and draw the graph to show the relationship between phase and frequency.</w:t>
      </w:r>
    </w:p>
    <w:p w:rsidR="00CD2373" w:rsidRDefault="00CD2373" w:rsidP="00CD2373">
      <w:pPr>
        <w:rPr>
          <w:rFonts w:ascii="Times New Roman" w:hAnsi="Times New Roman" w:cs="Times New Roman"/>
          <w:b/>
          <w:sz w:val="28"/>
          <w:szCs w:val="28"/>
        </w:rPr>
      </w:pPr>
      <w:r>
        <w:rPr>
          <w:rFonts w:ascii="Times New Roman" w:hAnsi="Times New Roman" w:cs="Times New Roman"/>
          <w:b/>
          <w:sz w:val="28"/>
          <w:szCs w:val="28"/>
        </w:rPr>
        <w:t>Equipments:</w:t>
      </w:r>
    </w:p>
    <w:p w:rsidR="00CD2373" w:rsidRDefault="00CD2373" w:rsidP="00CD2373">
      <w:pPr>
        <w:rPr>
          <w:rFonts w:ascii="Times New Roman" w:hAnsi="Times New Roman" w:cs="Times New Roman"/>
          <w:sz w:val="24"/>
          <w:szCs w:val="24"/>
        </w:rPr>
      </w:pPr>
      <w:r>
        <w:rPr>
          <w:rFonts w:ascii="Times New Roman" w:hAnsi="Times New Roman" w:cs="Times New Roman"/>
          <w:b/>
          <w:sz w:val="28"/>
          <w:szCs w:val="28"/>
        </w:rPr>
        <w:t xml:space="preserve"> </w:t>
      </w:r>
      <w:r>
        <w:rPr>
          <w:rFonts w:ascii="Times New Roman" w:hAnsi="Times New Roman" w:cs="Times New Roman"/>
          <w:sz w:val="28"/>
          <w:szCs w:val="28"/>
        </w:rPr>
        <w:t xml:space="preserve"> </w:t>
      </w:r>
      <w:r>
        <w:rPr>
          <w:rFonts w:ascii="Times New Roman" w:hAnsi="Times New Roman" w:cs="Times New Roman"/>
          <w:sz w:val="24"/>
          <w:szCs w:val="24"/>
        </w:rPr>
        <w:t>Prototype Board</w:t>
      </w:r>
    </w:p>
    <w:p w:rsidR="00CD2373" w:rsidRDefault="00CD2373" w:rsidP="00CD2373">
      <w:pPr>
        <w:rPr>
          <w:rFonts w:ascii="Times New Roman" w:hAnsi="Times New Roman" w:cs="Times New Roman"/>
          <w:sz w:val="24"/>
          <w:szCs w:val="24"/>
        </w:rPr>
      </w:pPr>
      <w:r>
        <w:rPr>
          <w:rFonts w:ascii="Times New Roman" w:hAnsi="Times New Roman" w:cs="Times New Roman"/>
          <w:sz w:val="24"/>
          <w:szCs w:val="24"/>
        </w:rPr>
        <w:t xml:space="preserve">  Resistor - 100Ω</w:t>
      </w:r>
    </w:p>
    <w:p w:rsidR="00CD2373" w:rsidRDefault="00CD2373" w:rsidP="00CD2373">
      <w:pPr>
        <w:rPr>
          <w:rFonts w:ascii="Times New Roman" w:hAnsi="Times New Roman" w:cs="Times New Roman"/>
          <w:sz w:val="24"/>
          <w:szCs w:val="24"/>
        </w:rPr>
      </w:pPr>
      <w:r>
        <w:rPr>
          <w:rFonts w:ascii="Times New Roman" w:hAnsi="Times New Roman" w:cs="Times New Roman"/>
          <w:sz w:val="24"/>
          <w:szCs w:val="24"/>
        </w:rPr>
        <w:t xml:space="preserve">  Capacitor- 0.1µf</w:t>
      </w:r>
    </w:p>
    <w:p w:rsidR="00CD2373" w:rsidRDefault="00CD2373" w:rsidP="00CD2373">
      <w:pPr>
        <w:rPr>
          <w:rFonts w:ascii="Times New Roman" w:hAnsi="Times New Roman" w:cs="Times New Roman"/>
          <w:sz w:val="24"/>
          <w:szCs w:val="24"/>
        </w:rPr>
      </w:pPr>
      <w:r>
        <w:rPr>
          <w:rFonts w:ascii="Times New Roman" w:hAnsi="Times New Roman" w:cs="Times New Roman"/>
          <w:sz w:val="24"/>
          <w:szCs w:val="24"/>
        </w:rPr>
        <w:t xml:space="preserve">  Breadboard</w:t>
      </w:r>
    </w:p>
    <w:p w:rsidR="00CD2373" w:rsidRDefault="00CD2373" w:rsidP="00CD2373">
      <w:pPr>
        <w:rPr>
          <w:rFonts w:ascii="Times New Roman" w:hAnsi="Times New Roman" w:cs="Times New Roman"/>
          <w:sz w:val="24"/>
          <w:szCs w:val="24"/>
        </w:rPr>
      </w:pPr>
      <w:r>
        <w:rPr>
          <w:rFonts w:ascii="Times New Roman" w:hAnsi="Times New Roman" w:cs="Times New Roman"/>
          <w:sz w:val="24"/>
          <w:szCs w:val="24"/>
        </w:rPr>
        <w:t xml:space="preserve">  Oscilloscope</w:t>
      </w:r>
    </w:p>
    <w:p w:rsidR="00CD2373" w:rsidRDefault="00CD2373" w:rsidP="00CD2373">
      <w:pPr>
        <w:rPr>
          <w:rFonts w:ascii="Times New Roman" w:hAnsi="Times New Roman" w:cs="Times New Roman"/>
          <w:sz w:val="24"/>
          <w:szCs w:val="24"/>
        </w:rPr>
      </w:pPr>
      <w:r>
        <w:rPr>
          <w:rFonts w:ascii="Times New Roman" w:hAnsi="Times New Roman" w:cs="Times New Roman"/>
          <w:sz w:val="24"/>
          <w:szCs w:val="24"/>
        </w:rPr>
        <w:t xml:space="preserve">  Connecting wires</w:t>
      </w:r>
    </w:p>
    <w:p w:rsidR="00CD2373" w:rsidRDefault="00CD2373" w:rsidP="00CD2373">
      <w:pPr>
        <w:rPr>
          <w:rFonts w:ascii="Times New Roman" w:hAnsi="Times New Roman" w:cs="Times New Roman"/>
          <w:sz w:val="24"/>
          <w:szCs w:val="24"/>
        </w:rPr>
      </w:pPr>
      <w:r>
        <w:rPr>
          <w:rFonts w:ascii="Times New Roman" w:hAnsi="Times New Roman" w:cs="Times New Roman"/>
          <w:sz w:val="24"/>
          <w:szCs w:val="24"/>
        </w:rPr>
        <w:t xml:space="preserve">  Digital Multimeter</w:t>
      </w:r>
    </w:p>
    <w:p w:rsidR="00CD2373" w:rsidRDefault="00CD2373" w:rsidP="00CD2373">
      <w:pPr>
        <w:rPr>
          <w:rFonts w:ascii="Times New Roman" w:hAnsi="Times New Roman" w:cs="Times New Roman"/>
          <w:b/>
          <w:sz w:val="28"/>
          <w:szCs w:val="28"/>
        </w:rPr>
      </w:pPr>
      <w:r w:rsidRPr="00CD2373">
        <w:rPr>
          <w:rFonts w:ascii="Times New Roman" w:hAnsi="Times New Roman" w:cs="Times New Roman"/>
          <w:b/>
          <w:sz w:val="28"/>
          <w:szCs w:val="28"/>
        </w:rPr>
        <w:t xml:space="preserve"> </w:t>
      </w:r>
    </w:p>
    <w:p w:rsidR="00CD2373" w:rsidRPr="00CD2373" w:rsidRDefault="00CD2373" w:rsidP="00CD2373">
      <w:pPr>
        <w:rPr>
          <w:rFonts w:ascii="Times New Roman" w:hAnsi="Times New Roman" w:cs="Times New Roman"/>
          <w:b/>
          <w:sz w:val="28"/>
          <w:szCs w:val="28"/>
        </w:rPr>
      </w:pPr>
      <w:r w:rsidRPr="00CD2373">
        <w:rPr>
          <w:rFonts w:ascii="Times New Roman" w:hAnsi="Times New Roman" w:cs="Times New Roman"/>
          <w:b/>
          <w:sz w:val="28"/>
          <w:szCs w:val="28"/>
        </w:rPr>
        <w:t>Description:</w:t>
      </w:r>
    </w:p>
    <w:p w:rsidR="00CD2373" w:rsidRDefault="00CD2373" w:rsidP="00CD2373">
      <w:pPr>
        <w:pStyle w:val="Default"/>
      </w:pPr>
    </w:p>
    <w:p w:rsidR="00CD2373" w:rsidRPr="00CD2373" w:rsidRDefault="00CD2373" w:rsidP="00CD2373">
      <w:pPr>
        <w:rPr>
          <w:rFonts w:ascii="Times New Roman" w:hAnsi="Times New Roman" w:cs="Times New Roman"/>
          <w:b/>
          <w:bCs/>
          <w:sz w:val="24"/>
          <w:szCs w:val="24"/>
        </w:rPr>
      </w:pPr>
      <w:r>
        <w:t xml:space="preserve"> </w:t>
      </w:r>
      <w:r w:rsidRPr="00CD2373">
        <w:rPr>
          <w:rFonts w:ascii="Times New Roman" w:hAnsi="Times New Roman" w:cs="Times New Roman"/>
          <w:b/>
          <w:bCs/>
          <w:sz w:val="24"/>
          <w:szCs w:val="24"/>
        </w:rPr>
        <w:t xml:space="preserve">Resistor: </w:t>
      </w:r>
      <w:r w:rsidRPr="00CD2373">
        <w:rPr>
          <w:rFonts w:ascii="Times New Roman" w:hAnsi="Times New Roman" w:cs="Times New Roman"/>
          <w:sz w:val="24"/>
          <w:szCs w:val="24"/>
        </w:rPr>
        <w:t>Resistors are the device which are used to control the direction of current flowing to a circuit by applying resistance</w:t>
      </w:r>
      <w:r w:rsidRPr="00CD2373">
        <w:rPr>
          <w:rFonts w:ascii="Times New Roman" w:hAnsi="Times New Roman" w:cs="Times New Roman"/>
          <w:b/>
          <w:bCs/>
          <w:sz w:val="24"/>
          <w:szCs w:val="24"/>
        </w:rPr>
        <w:t>.</w:t>
      </w:r>
    </w:p>
    <w:p w:rsidR="00CD2373" w:rsidRPr="00CD2373" w:rsidRDefault="00CD2373" w:rsidP="00CD2373">
      <w:pPr>
        <w:pStyle w:val="Default"/>
      </w:pPr>
    </w:p>
    <w:p w:rsidR="00CD2373" w:rsidRPr="00CD2373" w:rsidRDefault="00CD2373" w:rsidP="00CD2373">
      <w:pPr>
        <w:rPr>
          <w:rFonts w:ascii="Times New Roman" w:hAnsi="Times New Roman" w:cs="Times New Roman"/>
          <w:sz w:val="24"/>
          <w:szCs w:val="24"/>
        </w:rPr>
      </w:pPr>
      <w:r w:rsidRPr="00CD2373">
        <w:rPr>
          <w:rFonts w:ascii="Times New Roman" w:hAnsi="Times New Roman" w:cs="Times New Roman"/>
          <w:sz w:val="24"/>
          <w:szCs w:val="24"/>
        </w:rPr>
        <w:t xml:space="preserve"> </w:t>
      </w:r>
      <w:r w:rsidRPr="00CD2373">
        <w:rPr>
          <w:rFonts w:ascii="Times New Roman" w:hAnsi="Times New Roman" w:cs="Times New Roman"/>
          <w:b/>
          <w:bCs/>
          <w:sz w:val="24"/>
          <w:szCs w:val="24"/>
        </w:rPr>
        <w:t xml:space="preserve">Digital Multimeter: </w:t>
      </w:r>
      <w:r w:rsidRPr="00CD2373">
        <w:rPr>
          <w:rFonts w:ascii="Times New Roman" w:hAnsi="Times New Roman" w:cs="Times New Roman"/>
          <w:sz w:val="24"/>
          <w:szCs w:val="24"/>
        </w:rPr>
        <w:t>It’s an electrical tool which is used to measure the current (amp), Voltage (Volt), Resistance (Ohms Ω)</w:t>
      </w:r>
    </w:p>
    <w:p w:rsidR="00CD2373" w:rsidRPr="00CD2373" w:rsidRDefault="00CD2373" w:rsidP="00CD2373">
      <w:pPr>
        <w:pStyle w:val="Default"/>
      </w:pPr>
    </w:p>
    <w:p w:rsidR="00CD2373" w:rsidRDefault="00CD2373" w:rsidP="00CD2373">
      <w:pPr>
        <w:rPr>
          <w:rFonts w:ascii="Times New Roman" w:hAnsi="Times New Roman" w:cs="Times New Roman"/>
          <w:sz w:val="24"/>
          <w:szCs w:val="24"/>
        </w:rPr>
      </w:pPr>
      <w:r w:rsidRPr="00CD2373">
        <w:rPr>
          <w:rFonts w:ascii="Times New Roman" w:hAnsi="Times New Roman" w:cs="Times New Roman"/>
          <w:sz w:val="24"/>
          <w:szCs w:val="24"/>
        </w:rPr>
        <w:t xml:space="preserve"> </w:t>
      </w:r>
      <w:r w:rsidRPr="00CD2373">
        <w:rPr>
          <w:rFonts w:ascii="Times New Roman" w:hAnsi="Times New Roman" w:cs="Times New Roman"/>
          <w:b/>
          <w:bCs/>
          <w:sz w:val="24"/>
          <w:szCs w:val="24"/>
        </w:rPr>
        <w:t xml:space="preserve">Breadboard: </w:t>
      </w:r>
      <w:r w:rsidRPr="00CD2373">
        <w:rPr>
          <w:rFonts w:ascii="Times New Roman" w:hAnsi="Times New Roman" w:cs="Times New Roman"/>
          <w:sz w:val="24"/>
          <w:szCs w:val="24"/>
        </w:rPr>
        <w:t>It’s a board which helps in building the electrical circuits.</w:t>
      </w:r>
    </w:p>
    <w:p w:rsidR="00CD2373" w:rsidRDefault="00CD2373" w:rsidP="00CD2373">
      <w:pPr>
        <w:rPr>
          <w:rFonts w:ascii="Times New Roman" w:hAnsi="Times New Roman" w:cs="Times New Roman"/>
          <w:sz w:val="24"/>
          <w:szCs w:val="24"/>
        </w:rPr>
      </w:pPr>
      <w:r>
        <w:rPr>
          <w:rFonts w:ascii="Times New Roman" w:hAnsi="Times New Roman" w:cs="Times New Roman"/>
          <w:b/>
          <w:sz w:val="24"/>
          <w:szCs w:val="24"/>
        </w:rPr>
        <w:t xml:space="preserve"> Capacitor: </w:t>
      </w:r>
      <w:r>
        <w:rPr>
          <w:rFonts w:ascii="Times New Roman" w:hAnsi="Times New Roman" w:cs="Times New Roman"/>
          <w:sz w:val="24"/>
          <w:szCs w:val="24"/>
        </w:rPr>
        <w:t xml:space="preserve"> It is a circuit component which is designed to store the electrical charge.</w:t>
      </w:r>
    </w:p>
    <w:p w:rsidR="00CD2373" w:rsidRPr="00CD2373" w:rsidRDefault="00CD2373" w:rsidP="00CD2373">
      <w:pPr>
        <w:rPr>
          <w:rFonts w:ascii="Times New Roman" w:hAnsi="Times New Roman" w:cs="Times New Roman"/>
          <w:sz w:val="24"/>
          <w:szCs w:val="24"/>
        </w:rPr>
      </w:pPr>
      <w:r>
        <w:rPr>
          <w:rFonts w:ascii="Times New Roman" w:hAnsi="Times New Roman" w:cs="Times New Roman"/>
          <w:b/>
          <w:sz w:val="24"/>
          <w:szCs w:val="24"/>
        </w:rPr>
        <w:t xml:space="preserve">Oscilloscope: </w:t>
      </w:r>
      <w:r>
        <w:rPr>
          <w:rFonts w:ascii="Times New Roman" w:hAnsi="Times New Roman" w:cs="Times New Roman"/>
          <w:sz w:val="24"/>
          <w:szCs w:val="24"/>
        </w:rPr>
        <w:t xml:space="preserve"> It’s an</w:t>
      </w:r>
      <w:r w:rsidR="00D77C63">
        <w:rPr>
          <w:rFonts w:ascii="Times New Roman" w:hAnsi="Times New Roman" w:cs="Times New Roman"/>
          <w:sz w:val="24"/>
          <w:szCs w:val="24"/>
        </w:rPr>
        <w:t xml:space="preserve"> instrument whi</w:t>
      </w:r>
      <w:r w:rsidR="004C4BF8">
        <w:rPr>
          <w:rFonts w:ascii="Times New Roman" w:hAnsi="Times New Roman" w:cs="Times New Roman"/>
          <w:sz w:val="24"/>
          <w:szCs w:val="24"/>
        </w:rPr>
        <w:t>ch measures frequency, voltage,</w:t>
      </w:r>
      <w:bookmarkStart w:id="0" w:name="_GoBack"/>
      <w:bookmarkEnd w:id="0"/>
      <w:r w:rsidR="00D77C63">
        <w:rPr>
          <w:rFonts w:ascii="Times New Roman" w:hAnsi="Times New Roman" w:cs="Times New Roman"/>
          <w:sz w:val="24"/>
          <w:szCs w:val="24"/>
        </w:rPr>
        <w:t>phase and shows the wave shape.</w:t>
      </w:r>
      <w:r>
        <w:rPr>
          <w:rFonts w:ascii="Times New Roman" w:hAnsi="Times New Roman" w:cs="Times New Roman"/>
          <w:sz w:val="24"/>
          <w:szCs w:val="24"/>
        </w:rPr>
        <w:t xml:space="preserve"> </w:t>
      </w:r>
    </w:p>
    <w:p w:rsidR="008B24C6" w:rsidRDefault="008B24C6">
      <w:pPr>
        <w:rPr>
          <w:rFonts w:ascii="Times New Roman" w:hAnsi="Times New Roman" w:cs="Times New Roman"/>
          <w:b/>
          <w:sz w:val="28"/>
          <w:szCs w:val="28"/>
        </w:rPr>
      </w:pPr>
    </w:p>
    <w:p w:rsidR="00CD2373" w:rsidRDefault="008B24C6">
      <w:pPr>
        <w:rPr>
          <w:rFonts w:ascii="Times New Roman" w:hAnsi="Times New Roman" w:cs="Times New Roman"/>
          <w:b/>
          <w:sz w:val="28"/>
          <w:szCs w:val="28"/>
        </w:rPr>
      </w:pPr>
      <w:r>
        <w:rPr>
          <w:rFonts w:ascii="Times New Roman" w:hAnsi="Times New Roman" w:cs="Times New Roman"/>
          <w:b/>
          <w:sz w:val="28"/>
          <w:szCs w:val="28"/>
        </w:rPr>
        <w:lastRenderedPageBreak/>
        <w:t xml:space="preserve">          </w:t>
      </w:r>
      <w:r w:rsidR="00CD2373">
        <w:rPr>
          <w:rFonts w:ascii="Times New Roman" w:hAnsi="Times New Roman" w:cs="Times New Roman"/>
          <w:b/>
          <w:sz w:val="28"/>
          <w:szCs w:val="28"/>
        </w:rPr>
        <w:t>Circuit – 1</w:t>
      </w:r>
    </w:p>
    <w:p w:rsidR="00CD2373" w:rsidRDefault="00CD2373">
      <w:pPr>
        <w:rPr>
          <w:rFonts w:ascii="Times New Roman" w:hAnsi="Times New Roman" w:cs="Times New Roman"/>
          <w:b/>
          <w:sz w:val="28"/>
          <w:szCs w:val="28"/>
        </w:rPr>
      </w:pPr>
    </w:p>
    <w:p w:rsidR="00CD2373" w:rsidRDefault="00CD2373">
      <w:pPr>
        <w:rPr>
          <w:rFonts w:ascii="Times New Roman" w:hAnsi="Times New Roman" w:cs="Times New Roman"/>
          <w:b/>
          <w:sz w:val="28"/>
          <w:szCs w:val="28"/>
        </w:rPr>
      </w:pPr>
      <w:r>
        <w:rPr>
          <w:rFonts w:ascii="Times New Roman" w:hAnsi="Times New Roman" w:cs="Times New Roman"/>
          <w:b/>
          <w:sz w:val="28"/>
          <w:szCs w:val="28"/>
        </w:rPr>
        <w:t xml:space="preserve">       </w:t>
      </w:r>
      <w:r>
        <w:rPr>
          <w:noProof/>
        </w:rPr>
        <w:drawing>
          <wp:inline distT="0" distB="0" distL="0" distR="0">
            <wp:extent cx="2714625" cy="2969846"/>
            <wp:effectExtent l="0" t="0" r="0" b="2540"/>
            <wp:docPr id="1" name="Picture 1" descr="http://computersystemsartists.net/spring16/csc7011/assign/lab2/low-pa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omputersystemsartists.net/spring16/csc7011/assign/lab2/low-pass.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31791" cy="2988626"/>
                    </a:xfrm>
                    <a:prstGeom prst="rect">
                      <a:avLst/>
                    </a:prstGeom>
                    <a:noFill/>
                    <a:ln>
                      <a:noFill/>
                    </a:ln>
                  </pic:spPr>
                </pic:pic>
              </a:graphicData>
            </a:graphic>
          </wp:inline>
        </w:drawing>
      </w:r>
    </w:p>
    <w:p w:rsidR="00CD2373" w:rsidRPr="00CD2373" w:rsidRDefault="00CD2373" w:rsidP="00CD2373">
      <w:pPr>
        <w:spacing w:before="100" w:beforeAutospacing="1" w:after="100" w:afterAutospacing="1" w:line="240" w:lineRule="auto"/>
        <w:rPr>
          <w:rFonts w:ascii="Times New Roman" w:eastAsia="Times New Roman" w:hAnsi="Times New Roman" w:cs="Times New Roman"/>
          <w:color w:val="000000"/>
          <w:sz w:val="24"/>
          <w:szCs w:val="24"/>
        </w:rPr>
      </w:pPr>
      <w:r w:rsidRPr="00CD2373">
        <w:rPr>
          <w:rFonts w:ascii="Times New Roman" w:eastAsia="Times New Roman" w:hAnsi="Times New Roman" w:cs="Times New Roman"/>
          <w:color w:val="000000"/>
          <w:sz w:val="24"/>
          <w:szCs w:val="24"/>
        </w:rPr>
        <w:t>Set up the circuit above on a prototype board, and feed the V_in junction with the function generator output on the power supply.</w:t>
      </w:r>
    </w:p>
    <w:p w:rsidR="00CD2373" w:rsidRPr="00CD2373" w:rsidRDefault="00CD2373" w:rsidP="00CD2373">
      <w:pPr>
        <w:spacing w:before="100" w:beforeAutospacing="1" w:after="100" w:afterAutospacing="1" w:line="240" w:lineRule="auto"/>
        <w:rPr>
          <w:rFonts w:ascii="Times New Roman" w:eastAsia="Times New Roman" w:hAnsi="Times New Roman" w:cs="Times New Roman"/>
          <w:color w:val="000000"/>
          <w:sz w:val="24"/>
          <w:szCs w:val="24"/>
        </w:rPr>
      </w:pPr>
      <w:r w:rsidRPr="00CD2373">
        <w:rPr>
          <w:rFonts w:ascii="Times New Roman" w:eastAsia="Times New Roman" w:hAnsi="Times New Roman" w:cs="Times New Roman"/>
          <w:color w:val="000000"/>
          <w:sz w:val="24"/>
          <w:szCs w:val="24"/>
        </w:rPr>
        <w:t>Today we will use the oscilloscope to measure the voltage and phase at the test point. It is more difficult to get precise numbers from the oscilloscope, but it is easy to see the oscillating nature of the output, and the relationship between input and output voltages.</w:t>
      </w:r>
    </w:p>
    <w:p w:rsidR="00CD2373" w:rsidRPr="00CD2373" w:rsidRDefault="00CD2373" w:rsidP="00CD2373">
      <w:pPr>
        <w:spacing w:before="100" w:beforeAutospacing="1" w:after="100" w:afterAutospacing="1" w:line="240" w:lineRule="auto"/>
        <w:rPr>
          <w:rFonts w:ascii="Times New Roman" w:eastAsia="Times New Roman" w:hAnsi="Times New Roman" w:cs="Times New Roman"/>
          <w:color w:val="000000"/>
          <w:sz w:val="24"/>
          <w:szCs w:val="24"/>
        </w:rPr>
      </w:pPr>
      <w:r w:rsidRPr="00CD2373">
        <w:rPr>
          <w:rFonts w:ascii="Times New Roman" w:eastAsia="Times New Roman" w:hAnsi="Times New Roman" w:cs="Times New Roman"/>
          <w:color w:val="000000"/>
          <w:sz w:val="24"/>
          <w:szCs w:val="24"/>
        </w:rPr>
        <w:t>Set channel one to measure the input voltage, and channel two to measure at the TEST junction. Our digital oscilloscopes can be set up to compute some measurements, and so far as possible, you want to copy numbers down instead of estimating them, so play with that feature.</w:t>
      </w:r>
    </w:p>
    <w:p w:rsidR="00CD2373" w:rsidRPr="00CD2373" w:rsidRDefault="00CD2373" w:rsidP="00CD2373">
      <w:pPr>
        <w:spacing w:before="100" w:beforeAutospacing="1" w:after="100" w:afterAutospacing="1" w:line="240" w:lineRule="auto"/>
        <w:rPr>
          <w:rFonts w:ascii="Times New Roman" w:eastAsia="Times New Roman" w:hAnsi="Times New Roman" w:cs="Times New Roman"/>
          <w:color w:val="000000"/>
          <w:sz w:val="24"/>
          <w:szCs w:val="24"/>
        </w:rPr>
      </w:pPr>
      <w:r w:rsidRPr="00CD2373">
        <w:rPr>
          <w:rFonts w:ascii="Times New Roman" w:eastAsia="Times New Roman" w:hAnsi="Times New Roman" w:cs="Times New Roman"/>
          <w:color w:val="000000"/>
          <w:sz w:val="24"/>
          <w:szCs w:val="24"/>
        </w:rPr>
        <w:t>The frequency produced by our frequency generators may not be exactly as indicated on the input dials, and the voltage tends to change when you change the frequency. So you need to measure the input voltage and input frequency, as well as the output voltage. The output frequency should be the same as the input frequency, but the phase of the output will be different, and since I ask you to graph it, you'll need to measure that also.</w:t>
      </w:r>
    </w:p>
    <w:p w:rsidR="00CD2373" w:rsidRPr="00CD2373" w:rsidRDefault="00CD2373" w:rsidP="00CD2373">
      <w:pPr>
        <w:spacing w:before="100" w:beforeAutospacing="1" w:after="100" w:afterAutospacing="1" w:line="240" w:lineRule="auto"/>
        <w:rPr>
          <w:rFonts w:ascii="Times New Roman" w:eastAsia="Times New Roman" w:hAnsi="Times New Roman" w:cs="Times New Roman"/>
          <w:color w:val="000000"/>
          <w:sz w:val="24"/>
          <w:szCs w:val="24"/>
        </w:rPr>
      </w:pPr>
      <w:r w:rsidRPr="00CD2373">
        <w:rPr>
          <w:rFonts w:ascii="Times New Roman" w:eastAsia="Times New Roman" w:hAnsi="Times New Roman" w:cs="Times New Roman"/>
          <w:color w:val="000000"/>
          <w:sz w:val="24"/>
          <w:szCs w:val="24"/>
        </w:rPr>
        <w:t>Note the value of the input voltage, then record measurements for the output voltage and relative phase for a variety of frequencies: 1,2,4,8,10,20,40,80,100,200,400,800,1000,2000,4000,8000,10000,20000,40000,80000</w:t>
      </w:r>
    </w:p>
    <w:p w:rsidR="00CD2373" w:rsidRPr="00CD2373" w:rsidRDefault="00CD2373" w:rsidP="00CD2373">
      <w:pPr>
        <w:spacing w:before="100" w:beforeAutospacing="1" w:after="100" w:afterAutospacing="1" w:line="240" w:lineRule="auto"/>
        <w:rPr>
          <w:rFonts w:ascii="Times New Roman" w:eastAsia="Times New Roman" w:hAnsi="Times New Roman" w:cs="Times New Roman"/>
          <w:color w:val="000000"/>
          <w:sz w:val="24"/>
          <w:szCs w:val="24"/>
        </w:rPr>
      </w:pPr>
      <w:r w:rsidRPr="00CD2373">
        <w:rPr>
          <w:rFonts w:ascii="Times New Roman" w:eastAsia="Times New Roman" w:hAnsi="Times New Roman" w:cs="Times New Roman"/>
          <w:color w:val="000000"/>
          <w:sz w:val="24"/>
          <w:szCs w:val="24"/>
        </w:rPr>
        <w:t>Usually filter response graphs are presented as a graph of output power versus frequency. Since output power varies as the square of the voltage, you can obtain relative output power in decibels by dB down = 20 log</w:t>
      </w:r>
      <w:r w:rsidRPr="00CD2373">
        <w:rPr>
          <w:rFonts w:ascii="Times New Roman" w:eastAsia="Times New Roman" w:hAnsi="Times New Roman" w:cs="Times New Roman"/>
          <w:color w:val="000000"/>
          <w:sz w:val="24"/>
          <w:szCs w:val="24"/>
          <w:vertAlign w:val="subscript"/>
        </w:rPr>
        <w:t>10</w:t>
      </w:r>
      <w:r w:rsidRPr="00CD2373">
        <w:rPr>
          <w:rFonts w:ascii="Times New Roman" w:eastAsia="Times New Roman" w:hAnsi="Times New Roman" w:cs="Times New Roman"/>
          <w:color w:val="000000"/>
          <w:sz w:val="24"/>
          <w:szCs w:val="24"/>
        </w:rPr>
        <w:t> (V</w:t>
      </w:r>
      <w:r w:rsidRPr="00CD2373">
        <w:rPr>
          <w:rFonts w:ascii="Times New Roman" w:eastAsia="Times New Roman" w:hAnsi="Times New Roman" w:cs="Times New Roman"/>
          <w:color w:val="000000"/>
          <w:sz w:val="24"/>
          <w:szCs w:val="24"/>
          <w:vertAlign w:val="subscript"/>
        </w:rPr>
        <w:t>OUT</w:t>
      </w:r>
      <w:r w:rsidRPr="00CD2373">
        <w:rPr>
          <w:rFonts w:ascii="Times New Roman" w:eastAsia="Times New Roman" w:hAnsi="Times New Roman" w:cs="Times New Roman"/>
          <w:color w:val="000000"/>
          <w:sz w:val="24"/>
          <w:szCs w:val="24"/>
        </w:rPr>
        <w:t>/V</w:t>
      </w:r>
      <w:r w:rsidRPr="00CD2373">
        <w:rPr>
          <w:rFonts w:ascii="Times New Roman" w:eastAsia="Times New Roman" w:hAnsi="Times New Roman" w:cs="Times New Roman"/>
          <w:color w:val="000000"/>
          <w:sz w:val="24"/>
          <w:szCs w:val="24"/>
          <w:vertAlign w:val="subscript"/>
        </w:rPr>
        <w:t>IN</w:t>
      </w:r>
      <w:r w:rsidRPr="00CD2373">
        <w:rPr>
          <w:rFonts w:ascii="Times New Roman" w:eastAsia="Times New Roman" w:hAnsi="Times New Roman" w:cs="Times New Roman"/>
          <w:color w:val="000000"/>
          <w:sz w:val="24"/>
          <w:szCs w:val="24"/>
        </w:rPr>
        <w:t xml:space="preserve">). However, to simplify our lives, you can instead graph </w:t>
      </w:r>
      <w:r w:rsidR="008B24C6">
        <w:rPr>
          <w:rFonts w:ascii="Times New Roman" w:eastAsia="Times New Roman" w:hAnsi="Times New Roman" w:cs="Times New Roman"/>
          <w:color w:val="000000"/>
          <w:sz w:val="24"/>
          <w:szCs w:val="24"/>
        </w:rPr>
        <w:t xml:space="preserve">the </w:t>
      </w:r>
      <w:r w:rsidRPr="00CD2373">
        <w:rPr>
          <w:rFonts w:ascii="Times New Roman" w:eastAsia="Times New Roman" w:hAnsi="Times New Roman" w:cs="Times New Roman"/>
          <w:color w:val="000000"/>
          <w:sz w:val="24"/>
          <w:szCs w:val="24"/>
        </w:rPr>
        <w:lastRenderedPageBreak/>
        <w:t>ratio V</w:t>
      </w:r>
      <w:r w:rsidRPr="00CD2373">
        <w:rPr>
          <w:rFonts w:ascii="Times New Roman" w:eastAsia="Times New Roman" w:hAnsi="Times New Roman" w:cs="Times New Roman"/>
          <w:color w:val="000000"/>
          <w:sz w:val="24"/>
          <w:szCs w:val="24"/>
          <w:vertAlign w:val="subscript"/>
        </w:rPr>
        <w:t>OUT</w:t>
      </w:r>
      <w:r w:rsidRPr="00CD2373">
        <w:rPr>
          <w:rFonts w:ascii="Times New Roman" w:eastAsia="Times New Roman" w:hAnsi="Times New Roman" w:cs="Times New Roman"/>
          <w:color w:val="000000"/>
          <w:sz w:val="24"/>
          <w:szCs w:val="24"/>
        </w:rPr>
        <w:t>/V</w:t>
      </w:r>
      <w:r w:rsidRPr="00CD2373">
        <w:rPr>
          <w:rFonts w:ascii="Times New Roman" w:eastAsia="Times New Roman" w:hAnsi="Times New Roman" w:cs="Times New Roman"/>
          <w:color w:val="000000"/>
          <w:sz w:val="24"/>
          <w:szCs w:val="24"/>
          <w:vertAlign w:val="subscript"/>
        </w:rPr>
        <w:t>IN</w:t>
      </w:r>
      <w:r w:rsidRPr="00CD2373">
        <w:rPr>
          <w:rFonts w:ascii="Times New Roman" w:eastAsia="Times New Roman" w:hAnsi="Times New Roman" w:cs="Times New Roman"/>
          <w:color w:val="000000"/>
          <w:sz w:val="24"/>
          <w:szCs w:val="24"/>
        </w:rPr>
        <w:t>, as I did above. (The "3 dB down" point is the frequency value for which the value of the ratio is -3, so in a ratio graph the log of the ratio is -0.15, which is a ratio of .707.)</w:t>
      </w:r>
    </w:p>
    <w:p w:rsidR="00CD2373" w:rsidRPr="00CD2373" w:rsidRDefault="00CD2373" w:rsidP="00CD2373">
      <w:pPr>
        <w:spacing w:after="0" w:line="240" w:lineRule="auto"/>
        <w:rPr>
          <w:rFonts w:ascii="Times New Roman" w:eastAsia="Times New Roman" w:hAnsi="Times New Roman" w:cs="Times New Roman"/>
          <w:color w:val="000000"/>
          <w:sz w:val="24"/>
          <w:szCs w:val="24"/>
        </w:rPr>
      </w:pPr>
      <w:r w:rsidRPr="00CD2373">
        <w:rPr>
          <w:rFonts w:ascii="Times New Roman" w:eastAsia="Times New Roman" w:hAnsi="Times New Roman" w:cs="Times New Roman"/>
          <w:color w:val="000000"/>
          <w:sz w:val="24"/>
          <w:szCs w:val="24"/>
        </w:rPr>
        <w:t>I suggested measuring rapidly increasing frequencies because of the way the output changes. But you won't be able to make much sense of the graph unless you either</w:t>
      </w:r>
    </w:p>
    <w:p w:rsidR="00CD2373" w:rsidRPr="00CD2373" w:rsidRDefault="00CD2373" w:rsidP="00CD2373">
      <w:pPr>
        <w:numPr>
          <w:ilvl w:val="0"/>
          <w:numId w:val="1"/>
        </w:numPr>
        <w:spacing w:before="100" w:beforeAutospacing="1" w:after="100" w:afterAutospacing="1" w:line="240" w:lineRule="auto"/>
        <w:ind w:left="1440"/>
        <w:rPr>
          <w:rFonts w:ascii="Times New Roman" w:eastAsia="Times New Roman" w:hAnsi="Times New Roman" w:cs="Times New Roman"/>
          <w:color w:val="000000"/>
          <w:sz w:val="24"/>
          <w:szCs w:val="24"/>
        </w:rPr>
      </w:pPr>
      <w:r w:rsidRPr="00CD2373">
        <w:rPr>
          <w:rFonts w:ascii="Times New Roman" w:eastAsia="Times New Roman" w:hAnsi="Times New Roman" w:cs="Times New Roman"/>
          <w:color w:val="000000"/>
          <w:sz w:val="24"/>
          <w:szCs w:val="24"/>
        </w:rPr>
        <w:t>Use a log scale for the X axis, or</w:t>
      </w:r>
    </w:p>
    <w:p w:rsidR="00CD2373" w:rsidRPr="00CD2373" w:rsidRDefault="00CD2373" w:rsidP="00CD2373">
      <w:pPr>
        <w:numPr>
          <w:ilvl w:val="0"/>
          <w:numId w:val="1"/>
        </w:numPr>
        <w:spacing w:before="100" w:beforeAutospacing="1" w:after="100" w:afterAutospacing="1" w:line="240" w:lineRule="auto"/>
        <w:ind w:left="1440"/>
        <w:rPr>
          <w:rFonts w:ascii="Times New Roman" w:eastAsia="Times New Roman" w:hAnsi="Times New Roman" w:cs="Times New Roman"/>
          <w:color w:val="000000"/>
          <w:sz w:val="24"/>
          <w:szCs w:val="24"/>
        </w:rPr>
      </w:pPr>
      <w:r w:rsidRPr="00CD2373">
        <w:rPr>
          <w:rFonts w:ascii="Times New Roman" w:eastAsia="Times New Roman" w:hAnsi="Times New Roman" w:cs="Times New Roman"/>
          <w:color w:val="000000"/>
          <w:sz w:val="24"/>
          <w:szCs w:val="24"/>
        </w:rPr>
        <w:t>Fake the use of a log scale by creating a derived variable defined to be the log of your real X-values, and doing a scatter-plot</w:t>
      </w:r>
    </w:p>
    <w:p w:rsidR="00CD2373" w:rsidRPr="00CD2373" w:rsidRDefault="00CD2373" w:rsidP="008B24C6">
      <w:pPr>
        <w:spacing w:after="0" w:line="240" w:lineRule="auto"/>
        <w:rPr>
          <w:rFonts w:ascii="Times New Roman" w:eastAsia="Times New Roman" w:hAnsi="Times New Roman" w:cs="Times New Roman"/>
          <w:color w:val="000000"/>
          <w:sz w:val="24"/>
          <w:szCs w:val="24"/>
        </w:rPr>
      </w:pPr>
      <w:r w:rsidRPr="00CD2373">
        <w:rPr>
          <w:rFonts w:ascii="Times New Roman" w:eastAsia="Times New Roman" w:hAnsi="Times New Roman" w:cs="Times New Roman"/>
          <w:color w:val="000000"/>
          <w:sz w:val="24"/>
          <w:szCs w:val="24"/>
        </w:rPr>
        <w:t>You'll be able to use a log-scale if you draw the graph by hand. Just search the internet for log-log graph paper and graph the points. </w:t>
      </w:r>
      <w:hyperlink r:id="rId9" w:history="1">
        <w:r w:rsidRPr="00CD2373">
          <w:rPr>
            <w:rFonts w:ascii="Times New Roman" w:eastAsia="Times New Roman" w:hAnsi="Times New Roman" w:cs="Times New Roman"/>
            <w:color w:val="0000FF"/>
            <w:sz w:val="24"/>
            <w:szCs w:val="24"/>
            <w:u w:val="single"/>
          </w:rPr>
          <w:t>Here's a sheet of semi-log graph paper I thought would be useful.</w:t>
        </w:r>
      </w:hyperlink>
      <w:r w:rsidRPr="00CD2373">
        <w:rPr>
          <w:rFonts w:ascii="Times New Roman" w:eastAsia="Times New Roman" w:hAnsi="Times New Roman" w:cs="Times New Roman"/>
          <w:color w:val="000000"/>
          <w:sz w:val="24"/>
          <w:szCs w:val="24"/>
        </w:rPr>
        <w:t>Some graphing programs, like gnu plot, do support log-scale axes. But if you are using Excel, you'll have to play around to get a readable log-scaled graph.</w:t>
      </w:r>
    </w:p>
    <w:p w:rsidR="00CD2373" w:rsidRDefault="00CD2373" w:rsidP="00CD2373">
      <w:pPr>
        <w:rPr>
          <w:rFonts w:ascii="Times New Roman" w:hAnsi="Times New Roman" w:cs="Times New Roman"/>
          <w:b/>
          <w:sz w:val="24"/>
          <w:szCs w:val="24"/>
        </w:rPr>
      </w:pPr>
      <w:r w:rsidRPr="00CD2373">
        <w:rPr>
          <w:rFonts w:ascii="Times New Roman" w:eastAsia="Times New Roman" w:hAnsi="Times New Roman" w:cs="Times New Roman"/>
          <w:color w:val="000000"/>
          <w:sz w:val="24"/>
          <w:szCs w:val="24"/>
        </w:rPr>
        <w:t>Graph the output phase versus frequency. </w:t>
      </w:r>
      <w:r w:rsidRPr="00CD2373">
        <w:rPr>
          <w:rFonts w:ascii="Times New Roman" w:eastAsia="Times New Roman" w:hAnsi="Times New Roman" w:cs="Times New Roman"/>
          <w:color w:val="000000"/>
          <w:sz w:val="24"/>
          <w:szCs w:val="24"/>
        </w:rPr>
        <w:br/>
        <w:t>Do a few hand-calculations to see whether the measured values match your understanding of the theory. According to your graph, at what frequency does the circuit seem to be 3 dB down?</w:t>
      </w:r>
    </w:p>
    <w:p w:rsidR="00CD2373" w:rsidRDefault="00CD2373" w:rsidP="00CD2373">
      <w:pPr>
        <w:rPr>
          <w:rFonts w:ascii="Times New Roman" w:hAnsi="Times New Roman" w:cs="Times New Roman"/>
          <w:b/>
          <w:sz w:val="24"/>
          <w:szCs w:val="24"/>
        </w:rPr>
      </w:pPr>
    </w:p>
    <w:p w:rsidR="00CD2373" w:rsidRDefault="00CD2373" w:rsidP="00CD2373">
      <w:pPr>
        <w:rPr>
          <w:rFonts w:ascii="Times New Roman" w:hAnsi="Times New Roman" w:cs="Times New Roman"/>
          <w:b/>
          <w:sz w:val="24"/>
          <w:szCs w:val="24"/>
        </w:rPr>
      </w:pPr>
      <w:r>
        <w:rPr>
          <w:rFonts w:ascii="Times New Roman" w:hAnsi="Times New Roman" w:cs="Times New Roman"/>
          <w:b/>
          <w:sz w:val="24"/>
          <w:szCs w:val="24"/>
        </w:rPr>
        <w:t>Observation:</w:t>
      </w:r>
    </w:p>
    <w:tbl>
      <w:tblPr>
        <w:tblStyle w:val="TableGrid"/>
        <w:tblW w:w="10165" w:type="dxa"/>
        <w:tblLook w:val="04A0" w:firstRow="1" w:lastRow="0" w:firstColumn="1" w:lastColumn="0" w:noHBand="0" w:noVBand="1"/>
      </w:tblPr>
      <w:tblGrid>
        <w:gridCol w:w="1355"/>
        <w:gridCol w:w="1696"/>
        <w:gridCol w:w="1763"/>
        <w:gridCol w:w="1103"/>
        <w:gridCol w:w="1696"/>
        <w:gridCol w:w="1179"/>
        <w:gridCol w:w="1373"/>
      </w:tblGrid>
      <w:tr w:rsidR="00CB1099" w:rsidTr="00CB1099">
        <w:tc>
          <w:tcPr>
            <w:tcW w:w="1355" w:type="dxa"/>
          </w:tcPr>
          <w:p w:rsidR="00CB1099" w:rsidRDefault="00CB1099" w:rsidP="002C67BF">
            <w:pPr>
              <w:jc w:val="center"/>
              <w:rPr>
                <w:rFonts w:ascii="Times New Roman" w:hAnsi="Times New Roman" w:cs="Times New Roman"/>
                <w:b/>
                <w:sz w:val="24"/>
                <w:szCs w:val="24"/>
              </w:rPr>
            </w:pPr>
            <w:r>
              <w:rPr>
                <w:rFonts w:ascii="Times New Roman" w:hAnsi="Times New Roman" w:cs="Times New Roman"/>
                <w:b/>
                <w:sz w:val="24"/>
                <w:szCs w:val="24"/>
              </w:rPr>
              <w:t>Frequency</w:t>
            </w:r>
          </w:p>
        </w:tc>
        <w:tc>
          <w:tcPr>
            <w:tcW w:w="1696" w:type="dxa"/>
          </w:tcPr>
          <w:p w:rsidR="00CB1099" w:rsidRDefault="00CB1099" w:rsidP="002C67BF">
            <w:pPr>
              <w:jc w:val="center"/>
              <w:rPr>
                <w:rFonts w:ascii="Times New Roman" w:hAnsi="Times New Roman" w:cs="Times New Roman"/>
                <w:b/>
                <w:sz w:val="24"/>
                <w:szCs w:val="24"/>
              </w:rPr>
            </w:pPr>
            <w:r>
              <w:rPr>
                <w:rFonts w:ascii="Times New Roman" w:hAnsi="Times New Roman" w:cs="Times New Roman"/>
                <w:b/>
                <w:sz w:val="24"/>
                <w:szCs w:val="24"/>
              </w:rPr>
              <w:t>Input frequency(Hz)</w:t>
            </w:r>
          </w:p>
        </w:tc>
        <w:tc>
          <w:tcPr>
            <w:tcW w:w="1763" w:type="dxa"/>
          </w:tcPr>
          <w:p w:rsidR="00CB1099" w:rsidRDefault="00CB1099" w:rsidP="002C67BF">
            <w:pPr>
              <w:jc w:val="center"/>
              <w:rPr>
                <w:rFonts w:ascii="Times New Roman" w:hAnsi="Times New Roman" w:cs="Times New Roman"/>
                <w:b/>
                <w:sz w:val="24"/>
                <w:szCs w:val="24"/>
              </w:rPr>
            </w:pPr>
            <w:r>
              <w:rPr>
                <w:rFonts w:ascii="Times New Roman" w:hAnsi="Times New Roman" w:cs="Times New Roman"/>
                <w:b/>
                <w:sz w:val="24"/>
                <w:szCs w:val="24"/>
              </w:rPr>
              <w:t>Output Frequency(Hz)</w:t>
            </w:r>
          </w:p>
        </w:tc>
        <w:tc>
          <w:tcPr>
            <w:tcW w:w="1103" w:type="dxa"/>
          </w:tcPr>
          <w:p w:rsidR="00CB1099" w:rsidRDefault="00CB1099" w:rsidP="002C67BF">
            <w:pPr>
              <w:jc w:val="center"/>
              <w:rPr>
                <w:rFonts w:ascii="Times New Roman" w:hAnsi="Times New Roman" w:cs="Times New Roman"/>
                <w:b/>
                <w:sz w:val="24"/>
                <w:szCs w:val="24"/>
              </w:rPr>
            </w:pPr>
            <w:r>
              <w:rPr>
                <w:rFonts w:ascii="Times New Roman" w:hAnsi="Times New Roman" w:cs="Times New Roman"/>
                <w:b/>
                <w:sz w:val="24"/>
                <w:szCs w:val="24"/>
              </w:rPr>
              <w:t>Input Voltage (Volts)</w:t>
            </w:r>
          </w:p>
        </w:tc>
        <w:tc>
          <w:tcPr>
            <w:tcW w:w="1696" w:type="dxa"/>
          </w:tcPr>
          <w:p w:rsidR="00CB1099" w:rsidRDefault="00CB1099" w:rsidP="002C67BF">
            <w:pPr>
              <w:jc w:val="center"/>
              <w:rPr>
                <w:rFonts w:ascii="Times New Roman" w:hAnsi="Times New Roman" w:cs="Times New Roman"/>
                <w:b/>
                <w:sz w:val="24"/>
                <w:szCs w:val="24"/>
              </w:rPr>
            </w:pPr>
            <w:r>
              <w:rPr>
                <w:rFonts w:ascii="Times New Roman" w:hAnsi="Times New Roman" w:cs="Times New Roman"/>
                <w:b/>
                <w:sz w:val="24"/>
                <w:szCs w:val="24"/>
              </w:rPr>
              <w:t>Output Voltage(Volts)</w:t>
            </w:r>
          </w:p>
        </w:tc>
        <w:tc>
          <w:tcPr>
            <w:tcW w:w="1179" w:type="dxa"/>
          </w:tcPr>
          <w:p w:rsidR="00CB1099" w:rsidRDefault="00CB1099" w:rsidP="002C67BF">
            <w:pPr>
              <w:jc w:val="center"/>
              <w:rPr>
                <w:rFonts w:ascii="Times New Roman" w:hAnsi="Times New Roman" w:cs="Times New Roman"/>
                <w:b/>
                <w:sz w:val="24"/>
                <w:szCs w:val="24"/>
              </w:rPr>
            </w:pPr>
            <w:r>
              <w:rPr>
                <w:rFonts w:ascii="Times New Roman" w:hAnsi="Times New Roman" w:cs="Times New Roman"/>
                <w:b/>
                <w:sz w:val="24"/>
                <w:szCs w:val="24"/>
              </w:rPr>
              <w:t>Phase (Degree)</w:t>
            </w:r>
          </w:p>
        </w:tc>
        <w:tc>
          <w:tcPr>
            <w:tcW w:w="1373" w:type="dxa"/>
          </w:tcPr>
          <w:p w:rsidR="00CB1099" w:rsidRDefault="00CB1099" w:rsidP="002C67BF">
            <w:pPr>
              <w:jc w:val="center"/>
              <w:rPr>
                <w:rFonts w:ascii="Times New Roman" w:hAnsi="Times New Roman" w:cs="Times New Roman"/>
                <w:b/>
                <w:sz w:val="24"/>
                <w:szCs w:val="24"/>
              </w:rPr>
            </w:pPr>
            <w:r>
              <w:rPr>
                <w:rFonts w:ascii="Times New Roman" w:hAnsi="Times New Roman" w:cs="Times New Roman"/>
                <w:b/>
                <w:sz w:val="24"/>
                <w:szCs w:val="24"/>
              </w:rPr>
              <w:t>V</w:t>
            </w:r>
            <w:r w:rsidRPr="00CB1099">
              <w:rPr>
                <w:rFonts w:ascii="Times New Roman" w:hAnsi="Times New Roman" w:cs="Times New Roman"/>
                <w:b/>
                <w:sz w:val="24"/>
                <w:szCs w:val="24"/>
                <w:vertAlign w:val="subscript"/>
              </w:rPr>
              <w:t>out</w:t>
            </w:r>
            <w:r>
              <w:rPr>
                <w:rFonts w:ascii="Times New Roman" w:hAnsi="Times New Roman" w:cs="Times New Roman"/>
                <w:b/>
                <w:sz w:val="24"/>
                <w:szCs w:val="24"/>
              </w:rPr>
              <w:t>/V</w:t>
            </w:r>
            <w:r w:rsidRPr="00CB1099">
              <w:rPr>
                <w:rFonts w:ascii="Times New Roman" w:hAnsi="Times New Roman" w:cs="Times New Roman"/>
                <w:b/>
                <w:sz w:val="24"/>
                <w:szCs w:val="24"/>
                <w:vertAlign w:val="subscript"/>
              </w:rPr>
              <w:t>in</w:t>
            </w:r>
          </w:p>
        </w:tc>
      </w:tr>
      <w:tr w:rsidR="00CB1099" w:rsidTr="004D47C8">
        <w:tc>
          <w:tcPr>
            <w:tcW w:w="1355" w:type="dxa"/>
          </w:tcPr>
          <w:p w:rsidR="00CB1099" w:rsidRDefault="00CB1099" w:rsidP="00CB1099">
            <w:pPr>
              <w:jc w:val="center"/>
              <w:rPr>
                <w:rFonts w:ascii="Times New Roman" w:hAnsi="Times New Roman" w:cs="Times New Roman"/>
                <w:b/>
                <w:sz w:val="24"/>
                <w:szCs w:val="24"/>
              </w:rPr>
            </w:pPr>
            <w:r>
              <w:rPr>
                <w:rFonts w:ascii="Times New Roman" w:hAnsi="Times New Roman" w:cs="Times New Roman"/>
                <w:b/>
                <w:sz w:val="24"/>
                <w:szCs w:val="24"/>
              </w:rPr>
              <w:t>1</w:t>
            </w:r>
          </w:p>
        </w:tc>
        <w:tc>
          <w:tcPr>
            <w:tcW w:w="1696" w:type="dxa"/>
            <w:vAlign w:val="bottom"/>
          </w:tcPr>
          <w:p w:rsidR="00CB1099" w:rsidRDefault="00CB1099" w:rsidP="00CB1099">
            <w:pPr>
              <w:jc w:val="center"/>
              <w:rPr>
                <w:rFonts w:ascii="Calibri" w:hAnsi="Calibri"/>
                <w:color w:val="000000"/>
              </w:rPr>
            </w:pPr>
            <w:r>
              <w:rPr>
                <w:rFonts w:ascii="Calibri" w:hAnsi="Calibri"/>
                <w:color w:val="000000"/>
              </w:rPr>
              <w:t>964300000</w:t>
            </w:r>
          </w:p>
        </w:tc>
        <w:tc>
          <w:tcPr>
            <w:tcW w:w="1763" w:type="dxa"/>
            <w:vAlign w:val="bottom"/>
          </w:tcPr>
          <w:p w:rsidR="00CB1099" w:rsidRDefault="00CB1099" w:rsidP="00CB1099">
            <w:pPr>
              <w:jc w:val="center"/>
              <w:rPr>
                <w:rFonts w:ascii="Calibri" w:hAnsi="Calibri"/>
                <w:color w:val="000000"/>
              </w:rPr>
            </w:pPr>
            <w:r>
              <w:rPr>
                <w:rFonts w:ascii="Calibri" w:hAnsi="Calibri"/>
                <w:color w:val="000000"/>
              </w:rPr>
              <w:t>969900000</w:t>
            </w:r>
          </w:p>
        </w:tc>
        <w:tc>
          <w:tcPr>
            <w:tcW w:w="1103" w:type="dxa"/>
            <w:vAlign w:val="bottom"/>
          </w:tcPr>
          <w:p w:rsidR="00CB1099" w:rsidRDefault="00CB1099" w:rsidP="00CB1099">
            <w:pPr>
              <w:jc w:val="center"/>
              <w:rPr>
                <w:rFonts w:ascii="Calibri" w:hAnsi="Calibri"/>
                <w:color w:val="000000"/>
              </w:rPr>
            </w:pPr>
            <w:r>
              <w:rPr>
                <w:rFonts w:ascii="Calibri" w:hAnsi="Calibri"/>
                <w:color w:val="000000"/>
              </w:rPr>
              <w:t>2.4</w:t>
            </w:r>
          </w:p>
        </w:tc>
        <w:tc>
          <w:tcPr>
            <w:tcW w:w="1696" w:type="dxa"/>
            <w:vAlign w:val="bottom"/>
          </w:tcPr>
          <w:p w:rsidR="00CB1099" w:rsidRDefault="00CB1099" w:rsidP="00CB1099">
            <w:pPr>
              <w:jc w:val="center"/>
              <w:rPr>
                <w:rFonts w:ascii="Calibri" w:hAnsi="Calibri"/>
                <w:color w:val="000000"/>
              </w:rPr>
            </w:pPr>
            <w:r>
              <w:rPr>
                <w:rFonts w:ascii="Calibri" w:hAnsi="Calibri"/>
                <w:color w:val="000000"/>
              </w:rPr>
              <w:t>2.48</w:t>
            </w:r>
          </w:p>
        </w:tc>
        <w:tc>
          <w:tcPr>
            <w:tcW w:w="1179" w:type="dxa"/>
            <w:vAlign w:val="bottom"/>
          </w:tcPr>
          <w:p w:rsidR="00CB1099" w:rsidRDefault="00CB1099" w:rsidP="00CB1099">
            <w:pPr>
              <w:jc w:val="center"/>
              <w:rPr>
                <w:rFonts w:ascii="Calibri" w:hAnsi="Calibri"/>
                <w:color w:val="000000"/>
              </w:rPr>
            </w:pPr>
            <w:r>
              <w:rPr>
                <w:rFonts w:ascii="Calibri" w:hAnsi="Calibri"/>
                <w:color w:val="000000"/>
              </w:rPr>
              <w:t>1.04</w:t>
            </w:r>
          </w:p>
        </w:tc>
        <w:tc>
          <w:tcPr>
            <w:tcW w:w="1373" w:type="dxa"/>
            <w:vAlign w:val="bottom"/>
          </w:tcPr>
          <w:p w:rsidR="00CB1099" w:rsidRDefault="00CB1099" w:rsidP="00CB1099">
            <w:pPr>
              <w:jc w:val="right"/>
              <w:rPr>
                <w:rFonts w:ascii="Calibri" w:hAnsi="Calibri"/>
                <w:color w:val="000000"/>
              </w:rPr>
            </w:pPr>
            <w:r>
              <w:rPr>
                <w:rFonts w:ascii="Calibri" w:hAnsi="Calibri"/>
                <w:color w:val="000000"/>
              </w:rPr>
              <w:t>1.033</w:t>
            </w:r>
          </w:p>
        </w:tc>
      </w:tr>
      <w:tr w:rsidR="00CB1099" w:rsidTr="004D47C8">
        <w:tc>
          <w:tcPr>
            <w:tcW w:w="1355" w:type="dxa"/>
          </w:tcPr>
          <w:p w:rsidR="00CB1099" w:rsidRDefault="00CB1099" w:rsidP="00CB1099">
            <w:pPr>
              <w:jc w:val="center"/>
              <w:rPr>
                <w:rFonts w:ascii="Times New Roman" w:hAnsi="Times New Roman" w:cs="Times New Roman"/>
                <w:b/>
                <w:sz w:val="24"/>
                <w:szCs w:val="24"/>
              </w:rPr>
            </w:pPr>
            <w:r>
              <w:rPr>
                <w:rFonts w:ascii="Times New Roman" w:hAnsi="Times New Roman" w:cs="Times New Roman"/>
                <w:b/>
                <w:sz w:val="24"/>
                <w:szCs w:val="24"/>
              </w:rPr>
              <w:t>2</w:t>
            </w:r>
          </w:p>
        </w:tc>
        <w:tc>
          <w:tcPr>
            <w:tcW w:w="1696" w:type="dxa"/>
            <w:vAlign w:val="bottom"/>
          </w:tcPr>
          <w:p w:rsidR="00CB1099" w:rsidRDefault="00CB1099" w:rsidP="00CB1099">
            <w:pPr>
              <w:jc w:val="center"/>
              <w:rPr>
                <w:rFonts w:ascii="Calibri" w:hAnsi="Calibri"/>
                <w:color w:val="000000"/>
              </w:rPr>
            </w:pPr>
            <w:r>
              <w:rPr>
                <w:rFonts w:ascii="Calibri" w:hAnsi="Calibri"/>
                <w:color w:val="000000"/>
              </w:rPr>
              <w:t>2.101</w:t>
            </w:r>
          </w:p>
        </w:tc>
        <w:tc>
          <w:tcPr>
            <w:tcW w:w="1763" w:type="dxa"/>
            <w:vAlign w:val="bottom"/>
          </w:tcPr>
          <w:p w:rsidR="00CB1099" w:rsidRDefault="00CB1099" w:rsidP="00CB1099">
            <w:pPr>
              <w:jc w:val="center"/>
              <w:rPr>
                <w:rFonts w:ascii="Calibri" w:hAnsi="Calibri"/>
                <w:color w:val="000000"/>
              </w:rPr>
            </w:pPr>
            <w:r>
              <w:rPr>
                <w:rFonts w:ascii="Calibri" w:hAnsi="Calibri"/>
                <w:color w:val="000000"/>
              </w:rPr>
              <w:t>2.11</w:t>
            </w:r>
          </w:p>
        </w:tc>
        <w:tc>
          <w:tcPr>
            <w:tcW w:w="1103" w:type="dxa"/>
            <w:vAlign w:val="bottom"/>
          </w:tcPr>
          <w:p w:rsidR="00CB1099" w:rsidRDefault="00CB1099" w:rsidP="00CB1099">
            <w:pPr>
              <w:jc w:val="center"/>
              <w:rPr>
                <w:rFonts w:ascii="Calibri" w:hAnsi="Calibri"/>
                <w:color w:val="000000"/>
              </w:rPr>
            </w:pPr>
            <w:r>
              <w:rPr>
                <w:rFonts w:ascii="Calibri" w:hAnsi="Calibri"/>
                <w:color w:val="000000"/>
              </w:rPr>
              <w:t>2.84</w:t>
            </w:r>
          </w:p>
        </w:tc>
        <w:tc>
          <w:tcPr>
            <w:tcW w:w="1696" w:type="dxa"/>
            <w:vAlign w:val="bottom"/>
          </w:tcPr>
          <w:p w:rsidR="00CB1099" w:rsidRDefault="00CB1099" w:rsidP="00CB1099">
            <w:pPr>
              <w:jc w:val="center"/>
              <w:rPr>
                <w:rFonts w:ascii="Calibri" w:hAnsi="Calibri"/>
                <w:color w:val="000000"/>
              </w:rPr>
            </w:pPr>
            <w:r>
              <w:rPr>
                <w:rFonts w:ascii="Calibri" w:hAnsi="Calibri"/>
                <w:color w:val="000000"/>
              </w:rPr>
              <w:t>2.96</w:t>
            </w:r>
          </w:p>
        </w:tc>
        <w:tc>
          <w:tcPr>
            <w:tcW w:w="1179" w:type="dxa"/>
            <w:vAlign w:val="bottom"/>
          </w:tcPr>
          <w:p w:rsidR="00CB1099" w:rsidRDefault="00CB1099" w:rsidP="00CB1099">
            <w:pPr>
              <w:jc w:val="center"/>
              <w:rPr>
                <w:rFonts w:ascii="Calibri" w:hAnsi="Calibri"/>
                <w:color w:val="000000"/>
              </w:rPr>
            </w:pPr>
            <w:r>
              <w:rPr>
                <w:rFonts w:ascii="Calibri" w:hAnsi="Calibri"/>
                <w:color w:val="000000"/>
              </w:rPr>
              <w:t>0.759</w:t>
            </w:r>
          </w:p>
        </w:tc>
        <w:tc>
          <w:tcPr>
            <w:tcW w:w="1373" w:type="dxa"/>
            <w:vAlign w:val="bottom"/>
          </w:tcPr>
          <w:p w:rsidR="00CB1099" w:rsidRDefault="00CB1099" w:rsidP="00CB1099">
            <w:pPr>
              <w:jc w:val="right"/>
              <w:rPr>
                <w:rFonts w:ascii="Calibri" w:hAnsi="Calibri"/>
                <w:color w:val="000000"/>
              </w:rPr>
            </w:pPr>
            <w:r>
              <w:rPr>
                <w:rFonts w:ascii="Calibri" w:hAnsi="Calibri"/>
                <w:color w:val="000000"/>
              </w:rPr>
              <w:t>1.042</w:t>
            </w:r>
          </w:p>
        </w:tc>
      </w:tr>
      <w:tr w:rsidR="00CB1099" w:rsidTr="004D47C8">
        <w:tc>
          <w:tcPr>
            <w:tcW w:w="1355" w:type="dxa"/>
          </w:tcPr>
          <w:p w:rsidR="00CB1099" w:rsidRDefault="00CB1099" w:rsidP="00CB1099">
            <w:pPr>
              <w:jc w:val="center"/>
              <w:rPr>
                <w:rFonts w:ascii="Times New Roman" w:hAnsi="Times New Roman" w:cs="Times New Roman"/>
                <w:b/>
                <w:sz w:val="24"/>
                <w:szCs w:val="24"/>
              </w:rPr>
            </w:pPr>
            <w:r>
              <w:rPr>
                <w:rFonts w:ascii="Times New Roman" w:hAnsi="Times New Roman" w:cs="Times New Roman"/>
                <w:b/>
                <w:sz w:val="24"/>
                <w:szCs w:val="24"/>
              </w:rPr>
              <w:t>4</w:t>
            </w:r>
          </w:p>
        </w:tc>
        <w:tc>
          <w:tcPr>
            <w:tcW w:w="1696" w:type="dxa"/>
            <w:vAlign w:val="bottom"/>
          </w:tcPr>
          <w:p w:rsidR="00CB1099" w:rsidRDefault="00CB1099" w:rsidP="00CB1099">
            <w:pPr>
              <w:jc w:val="center"/>
              <w:rPr>
                <w:rFonts w:ascii="Calibri" w:hAnsi="Calibri"/>
                <w:color w:val="000000"/>
              </w:rPr>
            </w:pPr>
            <w:r>
              <w:rPr>
                <w:rFonts w:ascii="Calibri" w:hAnsi="Calibri"/>
                <w:color w:val="000000"/>
              </w:rPr>
              <w:t>3.215</w:t>
            </w:r>
          </w:p>
        </w:tc>
        <w:tc>
          <w:tcPr>
            <w:tcW w:w="1763" w:type="dxa"/>
            <w:vAlign w:val="bottom"/>
          </w:tcPr>
          <w:p w:rsidR="00CB1099" w:rsidRDefault="00CB1099" w:rsidP="00CB1099">
            <w:pPr>
              <w:jc w:val="center"/>
              <w:rPr>
                <w:rFonts w:ascii="Calibri" w:hAnsi="Calibri"/>
                <w:color w:val="000000"/>
              </w:rPr>
            </w:pPr>
            <w:r>
              <w:rPr>
                <w:rFonts w:ascii="Calibri" w:hAnsi="Calibri"/>
                <w:color w:val="000000"/>
              </w:rPr>
              <w:t>4</w:t>
            </w:r>
          </w:p>
        </w:tc>
        <w:tc>
          <w:tcPr>
            <w:tcW w:w="1103" w:type="dxa"/>
            <w:vAlign w:val="bottom"/>
          </w:tcPr>
          <w:p w:rsidR="00CB1099" w:rsidRDefault="00CB1099" w:rsidP="00CB1099">
            <w:pPr>
              <w:jc w:val="center"/>
              <w:rPr>
                <w:rFonts w:ascii="Calibri" w:hAnsi="Calibri"/>
                <w:color w:val="000000"/>
              </w:rPr>
            </w:pPr>
            <w:r>
              <w:rPr>
                <w:rFonts w:ascii="Calibri" w:hAnsi="Calibri"/>
                <w:color w:val="000000"/>
              </w:rPr>
              <w:t>3</w:t>
            </w:r>
          </w:p>
        </w:tc>
        <w:tc>
          <w:tcPr>
            <w:tcW w:w="1696" w:type="dxa"/>
            <w:vAlign w:val="bottom"/>
          </w:tcPr>
          <w:p w:rsidR="00CB1099" w:rsidRDefault="00CB1099" w:rsidP="00CB1099">
            <w:pPr>
              <w:jc w:val="center"/>
              <w:rPr>
                <w:rFonts w:ascii="Calibri" w:hAnsi="Calibri"/>
                <w:color w:val="000000"/>
              </w:rPr>
            </w:pPr>
            <w:r>
              <w:rPr>
                <w:rFonts w:ascii="Calibri" w:hAnsi="Calibri"/>
                <w:color w:val="000000"/>
              </w:rPr>
              <w:t>3.12</w:t>
            </w:r>
          </w:p>
        </w:tc>
        <w:tc>
          <w:tcPr>
            <w:tcW w:w="1179" w:type="dxa"/>
            <w:vAlign w:val="bottom"/>
          </w:tcPr>
          <w:p w:rsidR="00CB1099" w:rsidRDefault="00CB1099" w:rsidP="00CB1099">
            <w:pPr>
              <w:jc w:val="center"/>
              <w:rPr>
                <w:rFonts w:ascii="Calibri" w:hAnsi="Calibri"/>
                <w:color w:val="000000"/>
              </w:rPr>
            </w:pPr>
            <w:r>
              <w:rPr>
                <w:rFonts w:ascii="Calibri" w:hAnsi="Calibri"/>
                <w:color w:val="000000"/>
              </w:rPr>
              <w:t>-1.45</w:t>
            </w:r>
          </w:p>
        </w:tc>
        <w:tc>
          <w:tcPr>
            <w:tcW w:w="1373" w:type="dxa"/>
            <w:vAlign w:val="bottom"/>
          </w:tcPr>
          <w:p w:rsidR="00CB1099" w:rsidRDefault="00CB1099" w:rsidP="00CB1099">
            <w:pPr>
              <w:jc w:val="right"/>
              <w:rPr>
                <w:rFonts w:ascii="Calibri" w:hAnsi="Calibri"/>
                <w:color w:val="000000"/>
              </w:rPr>
            </w:pPr>
            <w:r>
              <w:rPr>
                <w:rFonts w:ascii="Calibri" w:hAnsi="Calibri"/>
                <w:color w:val="000000"/>
              </w:rPr>
              <w:t>1.040</w:t>
            </w:r>
          </w:p>
        </w:tc>
      </w:tr>
      <w:tr w:rsidR="00CB1099" w:rsidTr="004D47C8">
        <w:tc>
          <w:tcPr>
            <w:tcW w:w="1355" w:type="dxa"/>
          </w:tcPr>
          <w:p w:rsidR="00CB1099" w:rsidRDefault="00CB1099" w:rsidP="00CB1099">
            <w:pPr>
              <w:jc w:val="center"/>
              <w:rPr>
                <w:rFonts w:ascii="Times New Roman" w:hAnsi="Times New Roman" w:cs="Times New Roman"/>
                <w:b/>
                <w:sz w:val="24"/>
                <w:szCs w:val="24"/>
              </w:rPr>
            </w:pPr>
            <w:r>
              <w:rPr>
                <w:rFonts w:ascii="Times New Roman" w:hAnsi="Times New Roman" w:cs="Times New Roman"/>
                <w:b/>
                <w:sz w:val="24"/>
                <w:szCs w:val="24"/>
              </w:rPr>
              <w:t>8</w:t>
            </w:r>
          </w:p>
        </w:tc>
        <w:tc>
          <w:tcPr>
            <w:tcW w:w="1696" w:type="dxa"/>
            <w:vAlign w:val="bottom"/>
          </w:tcPr>
          <w:p w:rsidR="00CB1099" w:rsidRDefault="00CB1099" w:rsidP="00CB1099">
            <w:pPr>
              <w:jc w:val="center"/>
              <w:rPr>
                <w:rFonts w:ascii="Calibri" w:hAnsi="Calibri"/>
                <w:color w:val="000000"/>
              </w:rPr>
            </w:pPr>
            <w:r>
              <w:rPr>
                <w:rFonts w:ascii="Calibri" w:hAnsi="Calibri"/>
                <w:color w:val="000000"/>
              </w:rPr>
              <w:t>7.73</w:t>
            </w:r>
          </w:p>
        </w:tc>
        <w:tc>
          <w:tcPr>
            <w:tcW w:w="1763" w:type="dxa"/>
            <w:vAlign w:val="bottom"/>
          </w:tcPr>
          <w:p w:rsidR="00CB1099" w:rsidRDefault="00CB1099" w:rsidP="00CB1099">
            <w:pPr>
              <w:jc w:val="center"/>
              <w:rPr>
                <w:rFonts w:ascii="Calibri" w:hAnsi="Calibri"/>
                <w:color w:val="000000"/>
              </w:rPr>
            </w:pPr>
            <w:r>
              <w:rPr>
                <w:rFonts w:ascii="Calibri" w:hAnsi="Calibri"/>
                <w:color w:val="000000"/>
              </w:rPr>
              <w:t>7.81</w:t>
            </w:r>
          </w:p>
        </w:tc>
        <w:tc>
          <w:tcPr>
            <w:tcW w:w="1103" w:type="dxa"/>
            <w:vAlign w:val="bottom"/>
          </w:tcPr>
          <w:p w:rsidR="00CB1099" w:rsidRDefault="00CB1099" w:rsidP="00CB1099">
            <w:pPr>
              <w:jc w:val="center"/>
              <w:rPr>
                <w:rFonts w:ascii="Calibri" w:hAnsi="Calibri"/>
                <w:color w:val="000000"/>
              </w:rPr>
            </w:pPr>
            <w:r>
              <w:rPr>
                <w:rFonts w:ascii="Calibri" w:hAnsi="Calibri"/>
                <w:color w:val="000000"/>
              </w:rPr>
              <w:t>3.08</w:t>
            </w:r>
          </w:p>
        </w:tc>
        <w:tc>
          <w:tcPr>
            <w:tcW w:w="1696" w:type="dxa"/>
            <w:vAlign w:val="bottom"/>
          </w:tcPr>
          <w:p w:rsidR="00CB1099" w:rsidRDefault="00CB1099" w:rsidP="00CB1099">
            <w:pPr>
              <w:jc w:val="center"/>
              <w:rPr>
                <w:rFonts w:ascii="Calibri" w:hAnsi="Calibri"/>
                <w:color w:val="000000"/>
              </w:rPr>
            </w:pPr>
            <w:r>
              <w:rPr>
                <w:rFonts w:ascii="Calibri" w:hAnsi="Calibri"/>
                <w:color w:val="000000"/>
              </w:rPr>
              <w:t>3.12</w:t>
            </w:r>
          </w:p>
        </w:tc>
        <w:tc>
          <w:tcPr>
            <w:tcW w:w="1179" w:type="dxa"/>
            <w:vAlign w:val="bottom"/>
          </w:tcPr>
          <w:p w:rsidR="00CB1099" w:rsidRDefault="00CB1099" w:rsidP="00CB1099">
            <w:pPr>
              <w:jc w:val="center"/>
              <w:rPr>
                <w:rFonts w:ascii="Calibri" w:hAnsi="Calibri"/>
                <w:color w:val="000000"/>
              </w:rPr>
            </w:pPr>
            <w:r>
              <w:rPr>
                <w:rFonts w:ascii="Calibri" w:hAnsi="Calibri"/>
                <w:color w:val="000000"/>
              </w:rPr>
              <w:t>-1.4</w:t>
            </w:r>
          </w:p>
        </w:tc>
        <w:tc>
          <w:tcPr>
            <w:tcW w:w="1373" w:type="dxa"/>
            <w:vAlign w:val="bottom"/>
          </w:tcPr>
          <w:p w:rsidR="00CB1099" w:rsidRDefault="00CB1099" w:rsidP="00CB1099">
            <w:pPr>
              <w:jc w:val="right"/>
              <w:rPr>
                <w:rFonts w:ascii="Calibri" w:hAnsi="Calibri"/>
                <w:color w:val="000000"/>
              </w:rPr>
            </w:pPr>
            <w:r>
              <w:rPr>
                <w:rFonts w:ascii="Calibri" w:hAnsi="Calibri"/>
                <w:color w:val="000000"/>
              </w:rPr>
              <w:t>1.013</w:t>
            </w:r>
          </w:p>
        </w:tc>
      </w:tr>
      <w:tr w:rsidR="00CB1099" w:rsidTr="004D47C8">
        <w:tc>
          <w:tcPr>
            <w:tcW w:w="1355" w:type="dxa"/>
          </w:tcPr>
          <w:p w:rsidR="00CB1099" w:rsidRDefault="00CB1099" w:rsidP="00CB1099">
            <w:pPr>
              <w:jc w:val="center"/>
              <w:rPr>
                <w:rFonts w:ascii="Times New Roman" w:hAnsi="Times New Roman" w:cs="Times New Roman"/>
                <w:b/>
                <w:sz w:val="24"/>
                <w:szCs w:val="24"/>
              </w:rPr>
            </w:pPr>
            <w:r>
              <w:rPr>
                <w:rFonts w:ascii="Times New Roman" w:hAnsi="Times New Roman" w:cs="Times New Roman"/>
                <w:b/>
                <w:sz w:val="24"/>
                <w:szCs w:val="24"/>
              </w:rPr>
              <w:t>10</w:t>
            </w:r>
          </w:p>
        </w:tc>
        <w:tc>
          <w:tcPr>
            <w:tcW w:w="1696" w:type="dxa"/>
            <w:vAlign w:val="bottom"/>
          </w:tcPr>
          <w:p w:rsidR="00CB1099" w:rsidRDefault="00CB1099" w:rsidP="00CB1099">
            <w:pPr>
              <w:jc w:val="center"/>
              <w:rPr>
                <w:rFonts w:ascii="Calibri" w:hAnsi="Calibri"/>
                <w:color w:val="000000"/>
              </w:rPr>
            </w:pPr>
            <w:r>
              <w:rPr>
                <w:rFonts w:ascii="Calibri" w:hAnsi="Calibri"/>
                <w:color w:val="000000"/>
              </w:rPr>
              <w:t>9.91</w:t>
            </w:r>
          </w:p>
        </w:tc>
        <w:tc>
          <w:tcPr>
            <w:tcW w:w="1763" w:type="dxa"/>
            <w:vAlign w:val="bottom"/>
          </w:tcPr>
          <w:p w:rsidR="00CB1099" w:rsidRDefault="00CB1099" w:rsidP="00CB1099">
            <w:pPr>
              <w:jc w:val="center"/>
              <w:rPr>
                <w:rFonts w:ascii="Calibri" w:hAnsi="Calibri"/>
                <w:color w:val="000000"/>
              </w:rPr>
            </w:pPr>
            <w:r>
              <w:rPr>
                <w:rFonts w:ascii="Calibri" w:hAnsi="Calibri"/>
                <w:color w:val="000000"/>
              </w:rPr>
              <w:t>9.95</w:t>
            </w:r>
          </w:p>
        </w:tc>
        <w:tc>
          <w:tcPr>
            <w:tcW w:w="1103" w:type="dxa"/>
            <w:vAlign w:val="bottom"/>
          </w:tcPr>
          <w:p w:rsidR="00CB1099" w:rsidRDefault="00CB1099" w:rsidP="00CB1099">
            <w:pPr>
              <w:jc w:val="center"/>
              <w:rPr>
                <w:rFonts w:ascii="Calibri" w:hAnsi="Calibri"/>
                <w:color w:val="000000"/>
              </w:rPr>
            </w:pPr>
            <w:r>
              <w:rPr>
                <w:rFonts w:ascii="Calibri" w:hAnsi="Calibri"/>
                <w:color w:val="000000"/>
              </w:rPr>
              <w:t>3.08</w:t>
            </w:r>
          </w:p>
        </w:tc>
        <w:tc>
          <w:tcPr>
            <w:tcW w:w="1696" w:type="dxa"/>
            <w:vAlign w:val="bottom"/>
          </w:tcPr>
          <w:p w:rsidR="00CB1099" w:rsidRDefault="00CB1099" w:rsidP="00CB1099">
            <w:pPr>
              <w:jc w:val="center"/>
              <w:rPr>
                <w:rFonts w:ascii="Calibri" w:hAnsi="Calibri"/>
                <w:color w:val="000000"/>
              </w:rPr>
            </w:pPr>
            <w:r>
              <w:rPr>
                <w:rFonts w:ascii="Calibri" w:hAnsi="Calibri"/>
                <w:color w:val="000000"/>
              </w:rPr>
              <w:t>3.2</w:t>
            </w:r>
          </w:p>
        </w:tc>
        <w:tc>
          <w:tcPr>
            <w:tcW w:w="1179" w:type="dxa"/>
            <w:vAlign w:val="bottom"/>
          </w:tcPr>
          <w:p w:rsidR="00CB1099" w:rsidRDefault="00CB1099" w:rsidP="00CB1099">
            <w:pPr>
              <w:jc w:val="center"/>
              <w:rPr>
                <w:rFonts w:ascii="Calibri" w:hAnsi="Calibri"/>
                <w:color w:val="000000"/>
              </w:rPr>
            </w:pPr>
            <w:r>
              <w:rPr>
                <w:rFonts w:ascii="Calibri" w:hAnsi="Calibri"/>
                <w:color w:val="000000"/>
              </w:rPr>
              <w:t>-3.6</w:t>
            </w:r>
          </w:p>
        </w:tc>
        <w:tc>
          <w:tcPr>
            <w:tcW w:w="1373" w:type="dxa"/>
            <w:vAlign w:val="bottom"/>
          </w:tcPr>
          <w:p w:rsidR="00CB1099" w:rsidRDefault="00CB1099" w:rsidP="00CB1099">
            <w:pPr>
              <w:jc w:val="right"/>
              <w:rPr>
                <w:rFonts w:ascii="Calibri" w:hAnsi="Calibri"/>
                <w:color w:val="000000"/>
              </w:rPr>
            </w:pPr>
            <w:r>
              <w:rPr>
                <w:rFonts w:ascii="Calibri" w:hAnsi="Calibri"/>
                <w:color w:val="000000"/>
              </w:rPr>
              <w:t>1.039</w:t>
            </w:r>
          </w:p>
        </w:tc>
      </w:tr>
      <w:tr w:rsidR="00CB1099" w:rsidTr="004D47C8">
        <w:tc>
          <w:tcPr>
            <w:tcW w:w="1355" w:type="dxa"/>
          </w:tcPr>
          <w:p w:rsidR="00CB1099" w:rsidRDefault="00CB1099" w:rsidP="00CB1099">
            <w:pPr>
              <w:jc w:val="center"/>
              <w:rPr>
                <w:rFonts w:ascii="Times New Roman" w:hAnsi="Times New Roman" w:cs="Times New Roman"/>
                <w:b/>
                <w:sz w:val="24"/>
                <w:szCs w:val="24"/>
              </w:rPr>
            </w:pPr>
            <w:r>
              <w:rPr>
                <w:rFonts w:ascii="Times New Roman" w:hAnsi="Times New Roman" w:cs="Times New Roman"/>
                <w:b/>
                <w:sz w:val="24"/>
                <w:szCs w:val="24"/>
              </w:rPr>
              <w:t>20</w:t>
            </w:r>
          </w:p>
        </w:tc>
        <w:tc>
          <w:tcPr>
            <w:tcW w:w="1696" w:type="dxa"/>
            <w:vAlign w:val="bottom"/>
          </w:tcPr>
          <w:p w:rsidR="00CB1099" w:rsidRDefault="00CB1099" w:rsidP="00CB1099">
            <w:pPr>
              <w:jc w:val="center"/>
              <w:rPr>
                <w:rFonts w:ascii="Calibri" w:hAnsi="Calibri"/>
                <w:color w:val="000000"/>
              </w:rPr>
            </w:pPr>
            <w:r>
              <w:rPr>
                <w:rFonts w:ascii="Calibri" w:hAnsi="Calibri"/>
                <w:color w:val="000000"/>
              </w:rPr>
              <w:t>18.59</w:t>
            </w:r>
          </w:p>
        </w:tc>
        <w:tc>
          <w:tcPr>
            <w:tcW w:w="1763" w:type="dxa"/>
            <w:vAlign w:val="bottom"/>
          </w:tcPr>
          <w:p w:rsidR="00CB1099" w:rsidRDefault="00CB1099" w:rsidP="00CB1099">
            <w:pPr>
              <w:jc w:val="center"/>
              <w:rPr>
                <w:rFonts w:ascii="Calibri" w:hAnsi="Calibri"/>
                <w:color w:val="000000"/>
              </w:rPr>
            </w:pPr>
            <w:r>
              <w:rPr>
                <w:rFonts w:ascii="Calibri" w:hAnsi="Calibri"/>
                <w:color w:val="000000"/>
              </w:rPr>
              <w:t>18.6</w:t>
            </w:r>
          </w:p>
        </w:tc>
        <w:tc>
          <w:tcPr>
            <w:tcW w:w="1103" w:type="dxa"/>
            <w:vAlign w:val="bottom"/>
          </w:tcPr>
          <w:p w:rsidR="00CB1099" w:rsidRDefault="00CB1099" w:rsidP="00CB1099">
            <w:pPr>
              <w:jc w:val="center"/>
              <w:rPr>
                <w:rFonts w:ascii="Calibri" w:hAnsi="Calibri"/>
                <w:color w:val="000000"/>
              </w:rPr>
            </w:pPr>
            <w:r>
              <w:rPr>
                <w:rFonts w:ascii="Calibri" w:hAnsi="Calibri"/>
                <w:color w:val="000000"/>
              </w:rPr>
              <w:t>3.12</w:t>
            </w:r>
          </w:p>
        </w:tc>
        <w:tc>
          <w:tcPr>
            <w:tcW w:w="1696" w:type="dxa"/>
            <w:vAlign w:val="bottom"/>
          </w:tcPr>
          <w:p w:rsidR="00CB1099" w:rsidRDefault="00CB1099" w:rsidP="00CB1099">
            <w:pPr>
              <w:jc w:val="center"/>
              <w:rPr>
                <w:rFonts w:ascii="Calibri" w:hAnsi="Calibri"/>
                <w:color w:val="000000"/>
              </w:rPr>
            </w:pPr>
            <w:r>
              <w:rPr>
                <w:rFonts w:ascii="Calibri" w:hAnsi="Calibri"/>
                <w:color w:val="000000"/>
              </w:rPr>
              <w:t>3.12</w:t>
            </w:r>
          </w:p>
        </w:tc>
        <w:tc>
          <w:tcPr>
            <w:tcW w:w="1179" w:type="dxa"/>
            <w:vAlign w:val="bottom"/>
          </w:tcPr>
          <w:p w:rsidR="00CB1099" w:rsidRDefault="00CB1099" w:rsidP="00CB1099">
            <w:pPr>
              <w:jc w:val="center"/>
              <w:rPr>
                <w:rFonts w:ascii="Calibri" w:hAnsi="Calibri"/>
                <w:color w:val="000000"/>
              </w:rPr>
            </w:pPr>
            <w:r>
              <w:rPr>
                <w:rFonts w:ascii="Calibri" w:hAnsi="Calibri"/>
                <w:color w:val="000000"/>
              </w:rPr>
              <w:t>-3.58</w:t>
            </w:r>
          </w:p>
        </w:tc>
        <w:tc>
          <w:tcPr>
            <w:tcW w:w="1373" w:type="dxa"/>
            <w:vAlign w:val="bottom"/>
          </w:tcPr>
          <w:p w:rsidR="00CB1099" w:rsidRDefault="00CB1099" w:rsidP="00CB1099">
            <w:pPr>
              <w:jc w:val="right"/>
              <w:rPr>
                <w:rFonts w:ascii="Calibri" w:hAnsi="Calibri"/>
                <w:color w:val="000000"/>
              </w:rPr>
            </w:pPr>
            <w:r>
              <w:rPr>
                <w:rFonts w:ascii="Calibri" w:hAnsi="Calibri"/>
                <w:color w:val="000000"/>
              </w:rPr>
              <w:t>1.000</w:t>
            </w:r>
          </w:p>
        </w:tc>
      </w:tr>
      <w:tr w:rsidR="00CB1099" w:rsidTr="004D47C8">
        <w:tc>
          <w:tcPr>
            <w:tcW w:w="1355" w:type="dxa"/>
          </w:tcPr>
          <w:p w:rsidR="00CB1099" w:rsidRDefault="00CB1099" w:rsidP="00CB1099">
            <w:pPr>
              <w:jc w:val="center"/>
              <w:rPr>
                <w:rFonts w:ascii="Times New Roman" w:hAnsi="Times New Roman" w:cs="Times New Roman"/>
                <w:b/>
                <w:sz w:val="24"/>
                <w:szCs w:val="24"/>
              </w:rPr>
            </w:pPr>
            <w:r>
              <w:rPr>
                <w:rFonts w:ascii="Times New Roman" w:hAnsi="Times New Roman" w:cs="Times New Roman"/>
                <w:b/>
                <w:sz w:val="24"/>
                <w:szCs w:val="24"/>
              </w:rPr>
              <w:t>40</w:t>
            </w:r>
          </w:p>
        </w:tc>
        <w:tc>
          <w:tcPr>
            <w:tcW w:w="1696" w:type="dxa"/>
            <w:vAlign w:val="bottom"/>
          </w:tcPr>
          <w:p w:rsidR="00CB1099" w:rsidRDefault="00CB1099" w:rsidP="00CB1099">
            <w:pPr>
              <w:jc w:val="center"/>
              <w:rPr>
                <w:rFonts w:ascii="Calibri" w:hAnsi="Calibri"/>
                <w:color w:val="000000"/>
              </w:rPr>
            </w:pPr>
            <w:r>
              <w:rPr>
                <w:rFonts w:ascii="Calibri" w:hAnsi="Calibri"/>
                <w:color w:val="000000"/>
              </w:rPr>
              <w:t>40.34</w:t>
            </w:r>
          </w:p>
        </w:tc>
        <w:tc>
          <w:tcPr>
            <w:tcW w:w="1763" w:type="dxa"/>
            <w:vAlign w:val="bottom"/>
          </w:tcPr>
          <w:p w:rsidR="00CB1099" w:rsidRDefault="00CB1099" w:rsidP="00CB1099">
            <w:pPr>
              <w:jc w:val="center"/>
              <w:rPr>
                <w:rFonts w:ascii="Calibri" w:hAnsi="Calibri"/>
                <w:color w:val="000000"/>
              </w:rPr>
            </w:pPr>
            <w:r>
              <w:rPr>
                <w:rFonts w:ascii="Calibri" w:hAnsi="Calibri"/>
                <w:color w:val="000000"/>
              </w:rPr>
              <w:t>40.54</w:t>
            </w:r>
          </w:p>
        </w:tc>
        <w:tc>
          <w:tcPr>
            <w:tcW w:w="1103" w:type="dxa"/>
            <w:vAlign w:val="bottom"/>
          </w:tcPr>
          <w:p w:rsidR="00CB1099" w:rsidRDefault="00CB1099" w:rsidP="00CB1099">
            <w:pPr>
              <w:jc w:val="center"/>
              <w:rPr>
                <w:rFonts w:ascii="Calibri" w:hAnsi="Calibri"/>
                <w:color w:val="000000"/>
              </w:rPr>
            </w:pPr>
            <w:r>
              <w:rPr>
                <w:rFonts w:ascii="Calibri" w:hAnsi="Calibri"/>
                <w:color w:val="000000"/>
              </w:rPr>
              <w:t>3.12</w:t>
            </w:r>
          </w:p>
        </w:tc>
        <w:tc>
          <w:tcPr>
            <w:tcW w:w="1696" w:type="dxa"/>
            <w:vAlign w:val="bottom"/>
          </w:tcPr>
          <w:p w:rsidR="00CB1099" w:rsidRDefault="00CB1099" w:rsidP="00CB1099">
            <w:pPr>
              <w:jc w:val="center"/>
              <w:rPr>
                <w:rFonts w:ascii="Calibri" w:hAnsi="Calibri"/>
                <w:color w:val="000000"/>
              </w:rPr>
            </w:pPr>
            <w:r>
              <w:rPr>
                <w:rFonts w:ascii="Calibri" w:hAnsi="Calibri"/>
                <w:color w:val="000000"/>
              </w:rPr>
              <w:t>3.2</w:t>
            </w:r>
          </w:p>
        </w:tc>
        <w:tc>
          <w:tcPr>
            <w:tcW w:w="1179" w:type="dxa"/>
            <w:vAlign w:val="bottom"/>
          </w:tcPr>
          <w:p w:rsidR="00CB1099" w:rsidRDefault="00CB1099" w:rsidP="00CB1099">
            <w:pPr>
              <w:jc w:val="center"/>
              <w:rPr>
                <w:rFonts w:ascii="Calibri" w:hAnsi="Calibri"/>
                <w:color w:val="000000"/>
              </w:rPr>
            </w:pPr>
            <w:r>
              <w:rPr>
                <w:rFonts w:ascii="Calibri" w:hAnsi="Calibri"/>
                <w:color w:val="000000"/>
              </w:rPr>
              <w:t>2.4</w:t>
            </w:r>
          </w:p>
        </w:tc>
        <w:tc>
          <w:tcPr>
            <w:tcW w:w="1373" w:type="dxa"/>
            <w:vAlign w:val="bottom"/>
          </w:tcPr>
          <w:p w:rsidR="00CB1099" w:rsidRDefault="00CB1099" w:rsidP="00CB1099">
            <w:pPr>
              <w:jc w:val="right"/>
              <w:rPr>
                <w:rFonts w:ascii="Calibri" w:hAnsi="Calibri"/>
                <w:color w:val="000000"/>
              </w:rPr>
            </w:pPr>
            <w:r>
              <w:rPr>
                <w:rFonts w:ascii="Calibri" w:hAnsi="Calibri"/>
                <w:color w:val="000000"/>
              </w:rPr>
              <w:t>1.026</w:t>
            </w:r>
          </w:p>
        </w:tc>
      </w:tr>
      <w:tr w:rsidR="00CB1099" w:rsidTr="004D47C8">
        <w:tc>
          <w:tcPr>
            <w:tcW w:w="1355" w:type="dxa"/>
          </w:tcPr>
          <w:p w:rsidR="00CB1099" w:rsidRDefault="00CB1099" w:rsidP="00CB1099">
            <w:pPr>
              <w:jc w:val="center"/>
              <w:rPr>
                <w:rFonts w:ascii="Times New Roman" w:hAnsi="Times New Roman" w:cs="Times New Roman"/>
                <w:b/>
                <w:sz w:val="24"/>
                <w:szCs w:val="24"/>
              </w:rPr>
            </w:pPr>
            <w:r>
              <w:rPr>
                <w:rFonts w:ascii="Times New Roman" w:hAnsi="Times New Roman" w:cs="Times New Roman"/>
                <w:b/>
                <w:sz w:val="24"/>
                <w:szCs w:val="24"/>
              </w:rPr>
              <w:t>80</w:t>
            </w:r>
          </w:p>
        </w:tc>
        <w:tc>
          <w:tcPr>
            <w:tcW w:w="1696" w:type="dxa"/>
            <w:vAlign w:val="bottom"/>
          </w:tcPr>
          <w:p w:rsidR="00CB1099" w:rsidRDefault="00CB1099" w:rsidP="00CB1099">
            <w:pPr>
              <w:jc w:val="center"/>
              <w:rPr>
                <w:rFonts w:ascii="Calibri" w:hAnsi="Calibri"/>
                <w:color w:val="000000"/>
              </w:rPr>
            </w:pPr>
            <w:r>
              <w:rPr>
                <w:rFonts w:ascii="Calibri" w:hAnsi="Calibri"/>
                <w:color w:val="000000"/>
              </w:rPr>
              <w:t>79.38</w:t>
            </w:r>
          </w:p>
        </w:tc>
        <w:tc>
          <w:tcPr>
            <w:tcW w:w="1763" w:type="dxa"/>
            <w:vAlign w:val="bottom"/>
          </w:tcPr>
          <w:p w:rsidR="00CB1099" w:rsidRDefault="00CB1099" w:rsidP="00CB1099">
            <w:pPr>
              <w:jc w:val="center"/>
              <w:rPr>
                <w:rFonts w:ascii="Calibri" w:hAnsi="Calibri"/>
                <w:color w:val="000000"/>
              </w:rPr>
            </w:pPr>
            <w:r>
              <w:rPr>
                <w:rFonts w:ascii="Calibri" w:hAnsi="Calibri"/>
                <w:color w:val="000000"/>
              </w:rPr>
              <w:t>79.95</w:t>
            </w:r>
          </w:p>
        </w:tc>
        <w:tc>
          <w:tcPr>
            <w:tcW w:w="1103" w:type="dxa"/>
            <w:vAlign w:val="bottom"/>
          </w:tcPr>
          <w:p w:rsidR="00CB1099" w:rsidRDefault="00CB1099" w:rsidP="00CB1099">
            <w:pPr>
              <w:jc w:val="center"/>
              <w:rPr>
                <w:rFonts w:ascii="Calibri" w:hAnsi="Calibri"/>
                <w:color w:val="000000"/>
              </w:rPr>
            </w:pPr>
            <w:r>
              <w:rPr>
                <w:rFonts w:ascii="Calibri" w:hAnsi="Calibri"/>
                <w:color w:val="000000"/>
              </w:rPr>
              <w:t>3.12</w:t>
            </w:r>
          </w:p>
        </w:tc>
        <w:tc>
          <w:tcPr>
            <w:tcW w:w="1696" w:type="dxa"/>
            <w:vAlign w:val="bottom"/>
          </w:tcPr>
          <w:p w:rsidR="00CB1099" w:rsidRDefault="00CB1099" w:rsidP="00CB1099">
            <w:pPr>
              <w:jc w:val="center"/>
              <w:rPr>
                <w:rFonts w:ascii="Calibri" w:hAnsi="Calibri"/>
                <w:color w:val="000000"/>
              </w:rPr>
            </w:pPr>
            <w:r>
              <w:rPr>
                <w:rFonts w:ascii="Calibri" w:hAnsi="Calibri"/>
                <w:color w:val="000000"/>
              </w:rPr>
              <w:t>3.2</w:t>
            </w:r>
          </w:p>
        </w:tc>
        <w:tc>
          <w:tcPr>
            <w:tcW w:w="1179" w:type="dxa"/>
            <w:vAlign w:val="bottom"/>
          </w:tcPr>
          <w:p w:rsidR="00CB1099" w:rsidRDefault="00CB1099" w:rsidP="00CB1099">
            <w:pPr>
              <w:jc w:val="center"/>
              <w:rPr>
                <w:rFonts w:ascii="Calibri" w:hAnsi="Calibri"/>
                <w:color w:val="000000"/>
              </w:rPr>
            </w:pPr>
            <w:r>
              <w:rPr>
                <w:rFonts w:ascii="Calibri" w:hAnsi="Calibri"/>
                <w:color w:val="000000"/>
              </w:rPr>
              <w:t>-3.4</w:t>
            </w:r>
          </w:p>
        </w:tc>
        <w:tc>
          <w:tcPr>
            <w:tcW w:w="1373" w:type="dxa"/>
            <w:vAlign w:val="bottom"/>
          </w:tcPr>
          <w:p w:rsidR="00CB1099" w:rsidRDefault="00CB1099" w:rsidP="00CB1099">
            <w:pPr>
              <w:jc w:val="right"/>
              <w:rPr>
                <w:rFonts w:ascii="Calibri" w:hAnsi="Calibri"/>
                <w:color w:val="000000"/>
              </w:rPr>
            </w:pPr>
            <w:r>
              <w:rPr>
                <w:rFonts w:ascii="Calibri" w:hAnsi="Calibri"/>
                <w:color w:val="000000"/>
              </w:rPr>
              <w:t>1.026</w:t>
            </w:r>
          </w:p>
        </w:tc>
      </w:tr>
      <w:tr w:rsidR="00CB1099" w:rsidTr="004D47C8">
        <w:tc>
          <w:tcPr>
            <w:tcW w:w="1355" w:type="dxa"/>
          </w:tcPr>
          <w:p w:rsidR="00CB1099" w:rsidRDefault="00CB1099" w:rsidP="00CB1099">
            <w:pPr>
              <w:jc w:val="center"/>
              <w:rPr>
                <w:rFonts w:ascii="Times New Roman" w:hAnsi="Times New Roman" w:cs="Times New Roman"/>
                <w:b/>
                <w:sz w:val="24"/>
                <w:szCs w:val="24"/>
              </w:rPr>
            </w:pPr>
            <w:r>
              <w:rPr>
                <w:rFonts w:ascii="Times New Roman" w:hAnsi="Times New Roman" w:cs="Times New Roman"/>
                <w:b/>
                <w:sz w:val="24"/>
                <w:szCs w:val="24"/>
              </w:rPr>
              <w:t>100</w:t>
            </w:r>
          </w:p>
        </w:tc>
        <w:tc>
          <w:tcPr>
            <w:tcW w:w="1696" w:type="dxa"/>
            <w:vAlign w:val="bottom"/>
          </w:tcPr>
          <w:p w:rsidR="00CB1099" w:rsidRDefault="00CB1099" w:rsidP="00CB1099">
            <w:pPr>
              <w:jc w:val="center"/>
              <w:rPr>
                <w:rFonts w:ascii="Calibri" w:hAnsi="Calibri"/>
                <w:color w:val="000000"/>
              </w:rPr>
            </w:pPr>
            <w:r>
              <w:rPr>
                <w:rFonts w:ascii="Calibri" w:hAnsi="Calibri"/>
                <w:color w:val="000000"/>
              </w:rPr>
              <w:t>116.3</w:t>
            </w:r>
          </w:p>
        </w:tc>
        <w:tc>
          <w:tcPr>
            <w:tcW w:w="1763" w:type="dxa"/>
            <w:vAlign w:val="bottom"/>
          </w:tcPr>
          <w:p w:rsidR="00CB1099" w:rsidRDefault="00CB1099" w:rsidP="00CB1099">
            <w:pPr>
              <w:jc w:val="center"/>
              <w:rPr>
                <w:rFonts w:ascii="Calibri" w:hAnsi="Calibri"/>
                <w:color w:val="000000"/>
              </w:rPr>
            </w:pPr>
            <w:r>
              <w:rPr>
                <w:rFonts w:ascii="Calibri" w:hAnsi="Calibri"/>
                <w:color w:val="000000"/>
              </w:rPr>
              <w:t>116.1</w:t>
            </w:r>
          </w:p>
        </w:tc>
        <w:tc>
          <w:tcPr>
            <w:tcW w:w="1103" w:type="dxa"/>
            <w:vAlign w:val="bottom"/>
          </w:tcPr>
          <w:p w:rsidR="00CB1099" w:rsidRDefault="00CB1099" w:rsidP="00CB1099">
            <w:pPr>
              <w:jc w:val="center"/>
              <w:rPr>
                <w:rFonts w:ascii="Calibri" w:hAnsi="Calibri"/>
                <w:color w:val="000000"/>
              </w:rPr>
            </w:pPr>
            <w:r>
              <w:rPr>
                <w:rFonts w:ascii="Calibri" w:hAnsi="Calibri"/>
                <w:color w:val="000000"/>
              </w:rPr>
              <w:t>3.12</w:t>
            </w:r>
          </w:p>
        </w:tc>
        <w:tc>
          <w:tcPr>
            <w:tcW w:w="1696" w:type="dxa"/>
            <w:vAlign w:val="bottom"/>
          </w:tcPr>
          <w:p w:rsidR="00CB1099" w:rsidRDefault="00CB1099" w:rsidP="00CB1099">
            <w:pPr>
              <w:jc w:val="center"/>
              <w:rPr>
                <w:rFonts w:ascii="Calibri" w:hAnsi="Calibri"/>
                <w:color w:val="000000"/>
              </w:rPr>
            </w:pPr>
            <w:r>
              <w:rPr>
                <w:rFonts w:ascii="Calibri" w:hAnsi="Calibri"/>
                <w:color w:val="000000"/>
              </w:rPr>
              <w:t>3.2</w:t>
            </w:r>
          </w:p>
        </w:tc>
        <w:tc>
          <w:tcPr>
            <w:tcW w:w="1179" w:type="dxa"/>
            <w:vAlign w:val="bottom"/>
          </w:tcPr>
          <w:p w:rsidR="00CB1099" w:rsidRDefault="00CB1099" w:rsidP="00CB1099">
            <w:pPr>
              <w:jc w:val="center"/>
              <w:rPr>
                <w:rFonts w:ascii="Calibri" w:hAnsi="Calibri"/>
                <w:color w:val="000000"/>
              </w:rPr>
            </w:pPr>
            <w:r>
              <w:rPr>
                <w:rFonts w:ascii="Calibri" w:hAnsi="Calibri"/>
                <w:color w:val="000000"/>
              </w:rPr>
              <w:t>-1.4</w:t>
            </w:r>
          </w:p>
        </w:tc>
        <w:tc>
          <w:tcPr>
            <w:tcW w:w="1373" w:type="dxa"/>
            <w:vAlign w:val="bottom"/>
          </w:tcPr>
          <w:p w:rsidR="00CB1099" w:rsidRDefault="00CB1099" w:rsidP="00CB1099">
            <w:pPr>
              <w:jc w:val="right"/>
              <w:rPr>
                <w:rFonts w:ascii="Calibri" w:hAnsi="Calibri"/>
                <w:color w:val="000000"/>
              </w:rPr>
            </w:pPr>
            <w:r>
              <w:rPr>
                <w:rFonts w:ascii="Calibri" w:hAnsi="Calibri"/>
                <w:color w:val="000000"/>
              </w:rPr>
              <w:t>1.026</w:t>
            </w:r>
          </w:p>
        </w:tc>
      </w:tr>
      <w:tr w:rsidR="00CB1099" w:rsidTr="004D47C8">
        <w:tc>
          <w:tcPr>
            <w:tcW w:w="1355" w:type="dxa"/>
          </w:tcPr>
          <w:p w:rsidR="00CB1099" w:rsidRDefault="00CB1099" w:rsidP="00CB1099">
            <w:pPr>
              <w:jc w:val="center"/>
              <w:rPr>
                <w:rFonts w:ascii="Times New Roman" w:hAnsi="Times New Roman" w:cs="Times New Roman"/>
                <w:b/>
                <w:sz w:val="24"/>
                <w:szCs w:val="24"/>
              </w:rPr>
            </w:pPr>
            <w:r>
              <w:rPr>
                <w:rFonts w:ascii="Times New Roman" w:hAnsi="Times New Roman" w:cs="Times New Roman"/>
                <w:b/>
                <w:sz w:val="24"/>
                <w:szCs w:val="24"/>
              </w:rPr>
              <w:t>200</w:t>
            </w:r>
          </w:p>
        </w:tc>
        <w:tc>
          <w:tcPr>
            <w:tcW w:w="1696" w:type="dxa"/>
            <w:vAlign w:val="bottom"/>
          </w:tcPr>
          <w:p w:rsidR="00CB1099" w:rsidRDefault="00CB1099" w:rsidP="00CB1099">
            <w:pPr>
              <w:jc w:val="center"/>
              <w:rPr>
                <w:rFonts w:ascii="Calibri" w:hAnsi="Calibri"/>
                <w:color w:val="000000"/>
              </w:rPr>
            </w:pPr>
            <w:r>
              <w:rPr>
                <w:rFonts w:ascii="Calibri" w:hAnsi="Calibri"/>
                <w:color w:val="000000"/>
              </w:rPr>
              <w:t>216.2</w:t>
            </w:r>
          </w:p>
        </w:tc>
        <w:tc>
          <w:tcPr>
            <w:tcW w:w="1763" w:type="dxa"/>
            <w:vAlign w:val="bottom"/>
          </w:tcPr>
          <w:p w:rsidR="00CB1099" w:rsidRDefault="00CB1099" w:rsidP="00CB1099">
            <w:pPr>
              <w:jc w:val="center"/>
              <w:rPr>
                <w:rFonts w:ascii="Calibri" w:hAnsi="Calibri"/>
                <w:color w:val="000000"/>
              </w:rPr>
            </w:pPr>
            <w:r>
              <w:rPr>
                <w:rFonts w:ascii="Calibri" w:hAnsi="Calibri"/>
                <w:color w:val="000000"/>
              </w:rPr>
              <w:t>215.4</w:t>
            </w:r>
          </w:p>
        </w:tc>
        <w:tc>
          <w:tcPr>
            <w:tcW w:w="1103" w:type="dxa"/>
            <w:vAlign w:val="bottom"/>
          </w:tcPr>
          <w:p w:rsidR="00CB1099" w:rsidRDefault="00CB1099" w:rsidP="00CB1099">
            <w:pPr>
              <w:jc w:val="center"/>
              <w:rPr>
                <w:rFonts w:ascii="Calibri" w:hAnsi="Calibri"/>
                <w:color w:val="000000"/>
              </w:rPr>
            </w:pPr>
            <w:r>
              <w:rPr>
                <w:rFonts w:ascii="Calibri" w:hAnsi="Calibri"/>
                <w:color w:val="000000"/>
              </w:rPr>
              <w:t>3.12</w:t>
            </w:r>
          </w:p>
        </w:tc>
        <w:tc>
          <w:tcPr>
            <w:tcW w:w="1696" w:type="dxa"/>
            <w:vAlign w:val="bottom"/>
          </w:tcPr>
          <w:p w:rsidR="00CB1099" w:rsidRDefault="00CB1099" w:rsidP="00CB1099">
            <w:pPr>
              <w:jc w:val="center"/>
              <w:rPr>
                <w:rFonts w:ascii="Calibri" w:hAnsi="Calibri"/>
                <w:color w:val="000000"/>
              </w:rPr>
            </w:pPr>
            <w:r>
              <w:rPr>
                <w:rFonts w:ascii="Calibri" w:hAnsi="Calibri"/>
                <w:color w:val="000000"/>
              </w:rPr>
              <w:t>3.12</w:t>
            </w:r>
          </w:p>
        </w:tc>
        <w:tc>
          <w:tcPr>
            <w:tcW w:w="1179" w:type="dxa"/>
            <w:vAlign w:val="bottom"/>
          </w:tcPr>
          <w:p w:rsidR="00CB1099" w:rsidRDefault="00CB1099" w:rsidP="00CB1099">
            <w:pPr>
              <w:jc w:val="center"/>
              <w:rPr>
                <w:rFonts w:ascii="Calibri" w:hAnsi="Calibri"/>
                <w:color w:val="000000"/>
              </w:rPr>
            </w:pPr>
            <w:r>
              <w:rPr>
                <w:rFonts w:ascii="Calibri" w:hAnsi="Calibri"/>
                <w:color w:val="000000"/>
              </w:rPr>
              <w:t>-2.36</w:t>
            </w:r>
          </w:p>
        </w:tc>
        <w:tc>
          <w:tcPr>
            <w:tcW w:w="1373" w:type="dxa"/>
            <w:vAlign w:val="bottom"/>
          </w:tcPr>
          <w:p w:rsidR="00CB1099" w:rsidRDefault="00CB1099" w:rsidP="00CB1099">
            <w:pPr>
              <w:jc w:val="right"/>
              <w:rPr>
                <w:rFonts w:ascii="Calibri" w:hAnsi="Calibri"/>
                <w:color w:val="000000"/>
              </w:rPr>
            </w:pPr>
            <w:r>
              <w:rPr>
                <w:rFonts w:ascii="Calibri" w:hAnsi="Calibri"/>
                <w:color w:val="000000"/>
              </w:rPr>
              <w:t>1.000</w:t>
            </w:r>
          </w:p>
        </w:tc>
      </w:tr>
      <w:tr w:rsidR="00CB1099" w:rsidTr="004D47C8">
        <w:tc>
          <w:tcPr>
            <w:tcW w:w="1355" w:type="dxa"/>
          </w:tcPr>
          <w:p w:rsidR="00CB1099" w:rsidRDefault="00CB1099" w:rsidP="00CB1099">
            <w:pPr>
              <w:jc w:val="center"/>
              <w:rPr>
                <w:rFonts w:ascii="Times New Roman" w:hAnsi="Times New Roman" w:cs="Times New Roman"/>
                <w:b/>
                <w:sz w:val="24"/>
                <w:szCs w:val="24"/>
              </w:rPr>
            </w:pPr>
            <w:r>
              <w:rPr>
                <w:rFonts w:ascii="Times New Roman" w:hAnsi="Times New Roman" w:cs="Times New Roman"/>
                <w:b/>
                <w:sz w:val="24"/>
                <w:szCs w:val="24"/>
              </w:rPr>
              <w:t>400</w:t>
            </w:r>
          </w:p>
        </w:tc>
        <w:tc>
          <w:tcPr>
            <w:tcW w:w="1696" w:type="dxa"/>
            <w:vAlign w:val="bottom"/>
          </w:tcPr>
          <w:p w:rsidR="00CB1099" w:rsidRDefault="00CB1099" w:rsidP="00CB1099">
            <w:pPr>
              <w:jc w:val="center"/>
              <w:rPr>
                <w:rFonts w:ascii="Calibri" w:hAnsi="Calibri"/>
                <w:color w:val="000000"/>
              </w:rPr>
            </w:pPr>
            <w:r>
              <w:rPr>
                <w:rFonts w:ascii="Calibri" w:hAnsi="Calibri"/>
                <w:color w:val="000000"/>
              </w:rPr>
              <w:t>400</w:t>
            </w:r>
          </w:p>
        </w:tc>
        <w:tc>
          <w:tcPr>
            <w:tcW w:w="1763" w:type="dxa"/>
            <w:vAlign w:val="bottom"/>
          </w:tcPr>
          <w:p w:rsidR="00CB1099" w:rsidRDefault="00CB1099" w:rsidP="00CB1099">
            <w:pPr>
              <w:jc w:val="center"/>
              <w:rPr>
                <w:rFonts w:ascii="Calibri" w:hAnsi="Calibri"/>
                <w:color w:val="000000"/>
              </w:rPr>
            </w:pPr>
            <w:r>
              <w:rPr>
                <w:rFonts w:ascii="Calibri" w:hAnsi="Calibri"/>
                <w:color w:val="000000"/>
              </w:rPr>
              <w:t>403.2</w:t>
            </w:r>
          </w:p>
        </w:tc>
        <w:tc>
          <w:tcPr>
            <w:tcW w:w="1103" w:type="dxa"/>
            <w:vAlign w:val="bottom"/>
          </w:tcPr>
          <w:p w:rsidR="00CB1099" w:rsidRDefault="00CB1099" w:rsidP="00CB1099">
            <w:pPr>
              <w:jc w:val="center"/>
              <w:rPr>
                <w:rFonts w:ascii="Calibri" w:hAnsi="Calibri"/>
                <w:color w:val="000000"/>
              </w:rPr>
            </w:pPr>
            <w:r>
              <w:rPr>
                <w:rFonts w:ascii="Calibri" w:hAnsi="Calibri"/>
                <w:color w:val="000000"/>
              </w:rPr>
              <w:t>3.12</w:t>
            </w:r>
          </w:p>
        </w:tc>
        <w:tc>
          <w:tcPr>
            <w:tcW w:w="1696" w:type="dxa"/>
            <w:vAlign w:val="bottom"/>
          </w:tcPr>
          <w:p w:rsidR="00CB1099" w:rsidRDefault="00CB1099" w:rsidP="00CB1099">
            <w:pPr>
              <w:jc w:val="center"/>
              <w:rPr>
                <w:rFonts w:ascii="Calibri" w:hAnsi="Calibri"/>
                <w:color w:val="000000"/>
              </w:rPr>
            </w:pPr>
            <w:r>
              <w:rPr>
                <w:rFonts w:ascii="Calibri" w:hAnsi="Calibri"/>
                <w:color w:val="000000"/>
              </w:rPr>
              <w:t>3.12</w:t>
            </w:r>
          </w:p>
        </w:tc>
        <w:tc>
          <w:tcPr>
            <w:tcW w:w="1179" w:type="dxa"/>
            <w:vAlign w:val="bottom"/>
          </w:tcPr>
          <w:p w:rsidR="00CB1099" w:rsidRDefault="00CB1099" w:rsidP="00CB1099">
            <w:pPr>
              <w:jc w:val="center"/>
              <w:rPr>
                <w:rFonts w:ascii="Calibri" w:hAnsi="Calibri"/>
                <w:color w:val="000000"/>
              </w:rPr>
            </w:pPr>
            <w:r>
              <w:rPr>
                <w:rFonts w:ascii="Calibri" w:hAnsi="Calibri"/>
                <w:color w:val="000000"/>
              </w:rPr>
              <w:t>-2.98</w:t>
            </w:r>
          </w:p>
        </w:tc>
        <w:tc>
          <w:tcPr>
            <w:tcW w:w="1373" w:type="dxa"/>
            <w:vAlign w:val="bottom"/>
          </w:tcPr>
          <w:p w:rsidR="00CB1099" w:rsidRDefault="00CB1099" w:rsidP="00CB1099">
            <w:pPr>
              <w:jc w:val="right"/>
              <w:rPr>
                <w:rFonts w:ascii="Calibri" w:hAnsi="Calibri"/>
                <w:color w:val="000000"/>
              </w:rPr>
            </w:pPr>
            <w:r>
              <w:rPr>
                <w:rFonts w:ascii="Calibri" w:hAnsi="Calibri"/>
                <w:color w:val="000000"/>
              </w:rPr>
              <w:t>1.000</w:t>
            </w:r>
          </w:p>
        </w:tc>
      </w:tr>
      <w:tr w:rsidR="00CB1099" w:rsidTr="004D47C8">
        <w:tc>
          <w:tcPr>
            <w:tcW w:w="1355" w:type="dxa"/>
          </w:tcPr>
          <w:p w:rsidR="00CB1099" w:rsidRDefault="00CB1099" w:rsidP="00CB1099">
            <w:pPr>
              <w:jc w:val="center"/>
              <w:rPr>
                <w:rFonts w:ascii="Times New Roman" w:hAnsi="Times New Roman" w:cs="Times New Roman"/>
                <w:b/>
                <w:sz w:val="24"/>
                <w:szCs w:val="24"/>
              </w:rPr>
            </w:pPr>
            <w:r>
              <w:rPr>
                <w:rFonts w:ascii="Times New Roman" w:hAnsi="Times New Roman" w:cs="Times New Roman"/>
                <w:b/>
                <w:sz w:val="24"/>
                <w:szCs w:val="24"/>
              </w:rPr>
              <w:t>800</w:t>
            </w:r>
          </w:p>
        </w:tc>
        <w:tc>
          <w:tcPr>
            <w:tcW w:w="1696" w:type="dxa"/>
            <w:vAlign w:val="bottom"/>
          </w:tcPr>
          <w:p w:rsidR="00CB1099" w:rsidRDefault="00CB1099" w:rsidP="00CB1099">
            <w:pPr>
              <w:jc w:val="center"/>
              <w:rPr>
                <w:rFonts w:ascii="Calibri" w:hAnsi="Calibri"/>
                <w:color w:val="000000"/>
              </w:rPr>
            </w:pPr>
            <w:r>
              <w:rPr>
                <w:rFonts w:ascii="Calibri" w:hAnsi="Calibri"/>
                <w:color w:val="000000"/>
              </w:rPr>
              <w:t>799.5</w:t>
            </w:r>
          </w:p>
        </w:tc>
        <w:tc>
          <w:tcPr>
            <w:tcW w:w="1763" w:type="dxa"/>
            <w:vAlign w:val="bottom"/>
          </w:tcPr>
          <w:p w:rsidR="00CB1099" w:rsidRDefault="00CB1099" w:rsidP="00CB1099">
            <w:pPr>
              <w:jc w:val="center"/>
              <w:rPr>
                <w:rFonts w:ascii="Calibri" w:hAnsi="Calibri"/>
                <w:color w:val="000000"/>
              </w:rPr>
            </w:pPr>
            <w:r>
              <w:rPr>
                <w:rFonts w:ascii="Calibri" w:hAnsi="Calibri"/>
                <w:color w:val="000000"/>
              </w:rPr>
              <w:t>802.7</w:t>
            </w:r>
          </w:p>
        </w:tc>
        <w:tc>
          <w:tcPr>
            <w:tcW w:w="1103" w:type="dxa"/>
            <w:vAlign w:val="bottom"/>
          </w:tcPr>
          <w:p w:rsidR="00CB1099" w:rsidRDefault="00CB1099" w:rsidP="00CB1099">
            <w:pPr>
              <w:jc w:val="center"/>
              <w:rPr>
                <w:rFonts w:ascii="Calibri" w:hAnsi="Calibri"/>
                <w:color w:val="000000"/>
              </w:rPr>
            </w:pPr>
            <w:r>
              <w:rPr>
                <w:rFonts w:ascii="Calibri" w:hAnsi="Calibri"/>
                <w:color w:val="000000"/>
              </w:rPr>
              <w:t>3.08</w:t>
            </w:r>
          </w:p>
        </w:tc>
        <w:tc>
          <w:tcPr>
            <w:tcW w:w="1696" w:type="dxa"/>
            <w:vAlign w:val="bottom"/>
          </w:tcPr>
          <w:p w:rsidR="00CB1099" w:rsidRDefault="00CB1099" w:rsidP="00CB1099">
            <w:pPr>
              <w:jc w:val="center"/>
              <w:rPr>
                <w:rFonts w:ascii="Calibri" w:hAnsi="Calibri"/>
                <w:color w:val="000000"/>
              </w:rPr>
            </w:pPr>
            <w:r>
              <w:rPr>
                <w:rFonts w:ascii="Calibri" w:hAnsi="Calibri"/>
                <w:color w:val="000000"/>
              </w:rPr>
              <w:t>3.2</w:t>
            </w:r>
          </w:p>
        </w:tc>
        <w:tc>
          <w:tcPr>
            <w:tcW w:w="1179" w:type="dxa"/>
            <w:vAlign w:val="bottom"/>
          </w:tcPr>
          <w:p w:rsidR="00CB1099" w:rsidRDefault="00CB1099" w:rsidP="00CB1099">
            <w:pPr>
              <w:jc w:val="center"/>
              <w:rPr>
                <w:rFonts w:ascii="Calibri" w:hAnsi="Calibri"/>
                <w:color w:val="000000"/>
              </w:rPr>
            </w:pPr>
            <w:r>
              <w:rPr>
                <w:rFonts w:ascii="Calibri" w:hAnsi="Calibri"/>
                <w:color w:val="000000"/>
              </w:rPr>
              <w:t>-1.92</w:t>
            </w:r>
          </w:p>
        </w:tc>
        <w:tc>
          <w:tcPr>
            <w:tcW w:w="1373" w:type="dxa"/>
            <w:vAlign w:val="bottom"/>
          </w:tcPr>
          <w:p w:rsidR="00CB1099" w:rsidRDefault="00CB1099" w:rsidP="00CB1099">
            <w:pPr>
              <w:jc w:val="right"/>
              <w:rPr>
                <w:rFonts w:ascii="Calibri" w:hAnsi="Calibri"/>
                <w:color w:val="000000"/>
              </w:rPr>
            </w:pPr>
            <w:r>
              <w:rPr>
                <w:rFonts w:ascii="Calibri" w:hAnsi="Calibri"/>
                <w:color w:val="000000"/>
              </w:rPr>
              <w:t>1.039</w:t>
            </w:r>
          </w:p>
        </w:tc>
      </w:tr>
      <w:tr w:rsidR="00CB1099" w:rsidTr="004D47C8">
        <w:tc>
          <w:tcPr>
            <w:tcW w:w="1355" w:type="dxa"/>
          </w:tcPr>
          <w:p w:rsidR="00CB1099" w:rsidRDefault="00CB1099" w:rsidP="00CB1099">
            <w:pPr>
              <w:jc w:val="center"/>
              <w:rPr>
                <w:rFonts w:ascii="Times New Roman" w:hAnsi="Times New Roman" w:cs="Times New Roman"/>
                <w:b/>
                <w:sz w:val="24"/>
                <w:szCs w:val="24"/>
              </w:rPr>
            </w:pPr>
            <w:r>
              <w:rPr>
                <w:rFonts w:ascii="Times New Roman" w:hAnsi="Times New Roman" w:cs="Times New Roman"/>
                <w:b/>
                <w:sz w:val="24"/>
                <w:szCs w:val="24"/>
              </w:rPr>
              <w:t>1000</w:t>
            </w:r>
          </w:p>
        </w:tc>
        <w:tc>
          <w:tcPr>
            <w:tcW w:w="1696" w:type="dxa"/>
            <w:vAlign w:val="bottom"/>
          </w:tcPr>
          <w:p w:rsidR="00CB1099" w:rsidRDefault="00CB1099" w:rsidP="00CB1099">
            <w:pPr>
              <w:jc w:val="center"/>
              <w:rPr>
                <w:rFonts w:ascii="Calibri" w:hAnsi="Calibri"/>
                <w:color w:val="000000"/>
              </w:rPr>
            </w:pPr>
            <w:r>
              <w:rPr>
                <w:rFonts w:ascii="Calibri" w:hAnsi="Calibri"/>
                <w:color w:val="000000"/>
              </w:rPr>
              <w:t>1149</w:t>
            </w:r>
          </w:p>
        </w:tc>
        <w:tc>
          <w:tcPr>
            <w:tcW w:w="1763" w:type="dxa"/>
            <w:vAlign w:val="bottom"/>
          </w:tcPr>
          <w:p w:rsidR="00CB1099" w:rsidRDefault="00CB1099" w:rsidP="00CB1099">
            <w:pPr>
              <w:jc w:val="center"/>
              <w:rPr>
                <w:rFonts w:ascii="Calibri" w:hAnsi="Calibri"/>
                <w:color w:val="000000"/>
              </w:rPr>
            </w:pPr>
            <w:r>
              <w:rPr>
                <w:rFonts w:ascii="Calibri" w:hAnsi="Calibri"/>
                <w:color w:val="000000"/>
              </w:rPr>
              <w:t>1140</w:t>
            </w:r>
          </w:p>
        </w:tc>
        <w:tc>
          <w:tcPr>
            <w:tcW w:w="1103" w:type="dxa"/>
            <w:vAlign w:val="bottom"/>
          </w:tcPr>
          <w:p w:rsidR="00CB1099" w:rsidRDefault="00CB1099" w:rsidP="00CB1099">
            <w:pPr>
              <w:jc w:val="center"/>
              <w:rPr>
                <w:rFonts w:ascii="Calibri" w:hAnsi="Calibri"/>
                <w:color w:val="000000"/>
              </w:rPr>
            </w:pPr>
            <w:r>
              <w:rPr>
                <w:rFonts w:ascii="Calibri" w:hAnsi="Calibri"/>
                <w:color w:val="000000"/>
              </w:rPr>
              <w:t>3.08</w:t>
            </w:r>
          </w:p>
        </w:tc>
        <w:tc>
          <w:tcPr>
            <w:tcW w:w="1696" w:type="dxa"/>
            <w:vAlign w:val="bottom"/>
          </w:tcPr>
          <w:p w:rsidR="00CB1099" w:rsidRDefault="00CB1099" w:rsidP="00CB1099">
            <w:pPr>
              <w:jc w:val="center"/>
              <w:rPr>
                <w:rFonts w:ascii="Calibri" w:hAnsi="Calibri"/>
                <w:color w:val="000000"/>
              </w:rPr>
            </w:pPr>
            <w:r>
              <w:rPr>
                <w:rFonts w:ascii="Calibri" w:hAnsi="Calibri"/>
                <w:color w:val="000000"/>
              </w:rPr>
              <w:t>3.12</w:t>
            </w:r>
          </w:p>
        </w:tc>
        <w:tc>
          <w:tcPr>
            <w:tcW w:w="1179" w:type="dxa"/>
            <w:vAlign w:val="bottom"/>
          </w:tcPr>
          <w:p w:rsidR="00CB1099" w:rsidRDefault="00CB1099" w:rsidP="00CB1099">
            <w:pPr>
              <w:jc w:val="center"/>
              <w:rPr>
                <w:rFonts w:ascii="Calibri" w:hAnsi="Calibri"/>
                <w:color w:val="000000"/>
              </w:rPr>
            </w:pPr>
            <w:r>
              <w:rPr>
                <w:rFonts w:ascii="Calibri" w:hAnsi="Calibri"/>
                <w:color w:val="000000"/>
              </w:rPr>
              <w:t>-4.45</w:t>
            </w:r>
          </w:p>
        </w:tc>
        <w:tc>
          <w:tcPr>
            <w:tcW w:w="1373" w:type="dxa"/>
            <w:vAlign w:val="bottom"/>
          </w:tcPr>
          <w:p w:rsidR="00CB1099" w:rsidRDefault="00CB1099" w:rsidP="00CB1099">
            <w:pPr>
              <w:jc w:val="right"/>
              <w:rPr>
                <w:rFonts w:ascii="Calibri" w:hAnsi="Calibri"/>
                <w:color w:val="000000"/>
              </w:rPr>
            </w:pPr>
            <w:r>
              <w:rPr>
                <w:rFonts w:ascii="Calibri" w:hAnsi="Calibri"/>
                <w:color w:val="000000"/>
              </w:rPr>
              <w:t>1.013</w:t>
            </w:r>
          </w:p>
        </w:tc>
      </w:tr>
      <w:tr w:rsidR="00CB1099" w:rsidTr="004D47C8">
        <w:tc>
          <w:tcPr>
            <w:tcW w:w="1355" w:type="dxa"/>
          </w:tcPr>
          <w:p w:rsidR="00CB1099" w:rsidRDefault="00CB1099" w:rsidP="00CB1099">
            <w:pPr>
              <w:jc w:val="center"/>
              <w:rPr>
                <w:rFonts w:ascii="Times New Roman" w:hAnsi="Times New Roman" w:cs="Times New Roman"/>
                <w:b/>
                <w:sz w:val="24"/>
                <w:szCs w:val="24"/>
              </w:rPr>
            </w:pPr>
            <w:r>
              <w:rPr>
                <w:rFonts w:ascii="Times New Roman" w:hAnsi="Times New Roman" w:cs="Times New Roman"/>
                <w:b/>
                <w:sz w:val="24"/>
                <w:szCs w:val="24"/>
              </w:rPr>
              <w:t>2000</w:t>
            </w:r>
          </w:p>
        </w:tc>
        <w:tc>
          <w:tcPr>
            <w:tcW w:w="1696" w:type="dxa"/>
            <w:vAlign w:val="bottom"/>
          </w:tcPr>
          <w:p w:rsidR="00CB1099" w:rsidRDefault="00CB1099" w:rsidP="00CB1099">
            <w:pPr>
              <w:jc w:val="center"/>
              <w:rPr>
                <w:rFonts w:ascii="Calibri" w:hAnsi="Calibri"/>
                <w:color w:val="000000"/>
              </w:rPr>
            </w:pPr>
            <w:r>
              <w:rPr>
                <w:rFonts w:ascii="Calibri" w:hAnsi="Calibri"/>
                <w:color w:val="000000"/>
              </w:rPr>
              <w:t>22240</w:t>
            </w:r>
          </w:p>
        </w:tc>
        <w:tc>
          <w:tcPr>
            <w:tcW w:w="1763" w:type="dxa"/>
            <w:vAlign w:val="bottom"/>
          </w:tcPr>
          <w:p w:rsidR="00CB1099" w:rsidRDefault="00CB1099" w:rsidP="00CB1099">
            <w:pPr>
              <w:jc w:val="center"/>
              <w:rPr>
                <w:rFonts w:ascii="Calibri" w:hAnsi="Calibri"/>
                <w:color w:val="000000"/>
              </w:rPr>
            </w:pPr>
            <w:r>
              <w:rPr>
                <w:rFonts w:ascii="Calibri" w:hAnsi="Calibri"/>
                <w:color w:val="000000"/>
              </w:rPr>
              <w:t>2230</w:t>
            </w:r>
          </w:p>
        </w:tc>
        <w:tc>
          <w:tcPr>
            <w:tcW w:w="1103" w:type="dxa"/>
            <w:vAlign w:val="bottom"/>
          </w:tcPr>
          <w:p w:rsidR="00CB1099" w:rsidRDefault="00CB1099" w:rsidP="00CB1099">
            <w:pPr>
              <w:jc w:val="center"/>
              <w:rPr>
                <w:rFonts w:ascii="Calibri" w:hAnsi="Calibri"/>
                <w:color w:val="000000"/>
              </w:rPr>
            </w:pPr>
            <w:r>
              <w:rPr>
                <w:rFonts w:ascii="Calibri" w:hAnsi="Calibri"/>
                <w:color w:val="000000"/>
              </w:rPr>
              <w:t>3.04</w:t>
            </w:r>
          </w:p>
        </w:tc>
        <w:tc>
          <w:tcPr>
            <w:tcW w:w="1696" w:type="dxa"/>
            <w:vAlign w:val="bottom"/>
          </w:tcPr>
          <w:p w:rsidR="00CB1099" w:rsidRDefault="00CB1099" w:rsidP="00CB1099">
            <w:pPr>
              <w:jc w:val="center"/>
              <w:rPr>
                <w:rFonts w:ascii="Calibri" w:hAnsi="Calibri"/>
                <w:color w:val="000000"/>
              </w:rPr>
            </w:pPr>
            <w:r>
              <w:rPr>
                <w:rFonts w:ascii="Calibri" w:hAnsi="Calibri"/>
                <w:color w:val="000000"/>
              </w:rPr>
              <w:t>3.04</w:t>
            </w:r>
          </w:p>
        </w:tc>
        <w:tc>
          <w:tcPr>
            <w:tcW w:w="1179" w:type="dxa"/>
            <w:vAlign w:val="bottom"/>
          </w:tcPr>
          <w:p w:rsidR="00CB1099" w:rsidRDefault="00CB1099" w:rsidP="00CB1099">
            <w:pPr>
              <w:jc w:val="center"/>
              <w:rPr>
                <w:rFonts w:ascii="Calibri" w:hAnsi="Calibri"/>
                <w:color w:val="000000"/>
              </w:rPr>
            </w:pPr>
            <w:r>
              <w:rPr>
                <w:rFonts w:ascii="Calibri" w:hAnsi="Calibri"/>
                <w:color w:val="000000"/>
              </w:rPr>
              <w:t>-11.2</w:t>
            </w:r>
          </w:p>
        </w:tc>
        <w:tc>
          <w:tcPr>
            <w:tcW w:w="1373" w:type="dxa"/>
            <w:vAlign w:val="bottom"/>
          </w:tcPr>
          <w:p w:rsidR="00CB1099" w:rsidRDefault="00CB1099" w:rsidP="00CB1099">
            <w:pPr>
              <w:jc w:val="right"/>
              <w:rPr>
                <w:rFonts w:ascii="Calibri" w:hAnsi="Calibri"/>
                <w:color w:val="000000"/>
              </w:rPr>
            </w:pPr>
            <w:r>
              <w:rPr>
                <w:rFonts w:ascii="Calibri" w:hAnsi="Calibri"/>
                <w:color w:val="000000"/>
              </w:rPr>
              <w:t>1.000</w:t>
            </w:r>
          </w:p>
        </w:tc>
      </w:tr>
      <w:tr w:rsidR="00CB1099" w:rsidTr="004D47C8">
        <w:tc>
          <w:tcPr>
            <w:tcW w:w="1355" w:type="dxa"/>
          </w:tcPr>
          <w:p w:rsidR="00CB1099" w:rsidRDefault="00CB1099" w:rsidP="00CB1099">
            <w:pPr>
              <w:jc w:val="center"/>
              <w:rPr>
                <w:rFonts w:ascii="Times New Roman" w:hAnsi="Times New Roman" w:cs="Times New Roman"/>
                <w:b/>
                <w:sz w:val="24"/>
                <w:szCs w:val="24"/>
              </w:rPr>
            </w:pPr>
            <w:r>
              <w:rPr>
                <w:rFonts w:ascii="Times New Roman" w:hAnsi="Times New Roman" w:cs="Times New Roman"/>
                <w:b/>
                <w:sz w:val="24"/>
                <w:szCs w:val="24"/>
              </w:rPr>
              <w:t>4000</w:t>
            </w:r>
          </w:p>
        </w:tc>
        <w:tc>
          <w:tcPr>
            <w:tcW w:w="1696" w:type="dxa"/>
            <w:vAlign w:val="bottom"/>
          </w:tcPr>
          <w:p w:rsidR="00CB1099" w:rsidRDefault="00CB1099" w:rsidP="00CB1099">
            <w:pPr>
              <w:jc w:val="center"/>
              <w:rPr>
                <w:rFonts w:ascii="Calibri" w:hAnsi="Calibri"/>
                <w:color w:val="000000"/>
              </w:rPr>
            </w:pPr>
            <w:r>
              <w:rPr>
                <w:rFonts w:ascii="Calibri" w:hAnsi="Calibri"/>
                <w:color w:val="000000"/>
              </w:rPr>
              <w:t>4000</w:t>
            </w:r>
          </w:p>
        </w:tc>
        <w:tc>
          <w:tcPr>
            <w:tcW w:w="1763" w:type="dxa"/>
            <w:vAlign w:val="bottom"/>
          </w:tcPr>
          <w:p w:rsidR="00CB1099" w:rsidRDefault="00CB1099" w:rsidP="00CB1099">
            <w:pPr>
              <w:jc w:val="center"/>
              <w:rPr>
                <w:rFonts w:ascii="Calibri" w:hAnsi="Calibri"/>
                <w:color w:val="000000"/>
              </w:rPr>
            </w:pPr>
            <w:r>
              <w:rPr>
                <w:rFonts w:ascii="Calibri" w:hAnsi="Calibri"/>
                <w:color w:val="000000"/>
              </w:rPr>
              <w:t>4018</w:t>
            </w:r>
          </w:p>
        </w:tc>
        <w:tc>
          <w:tcPr>
            <w:tcW w:w="1103" w:type="dxa"/>
            <w:vAlign w:val="bottom"/>
          </w:tcPr>
          <w:p w:rsidR="00CB1099" w:rsidRDefault="00CB1099" w:rsidP="00CB1099">
            <w:pPr>
              <w:jc w:val="center"/>
              <w:rPr>
                <w:rFonts w:ascii="Calibri" w:hAnsi="Calibri"/>
                <w:color w:val="000000"/>
              </w:rPr>
            </w:pPr>
            <w:r>
              <w:rPr>
                <w:rFonts w:ascii="Calibri" w:hAnsi="Calibri"/>
                <w:color w:val="000000"/>
              </w:rPr>
              <w:t>2.84</w:t>
            </w:r>
          </w:p>
        </w:tc>
        <w:tc>
          <w:tcPr>
            <w:tcW w:w="1696" w:type="dxa"/>
            <w:vAlign w:val="bottom"/>
          </w:tcPr>
          <w:p w:rsidR="00CB1099" w:rsidRDefault="00CB1099" w:rsidP="00CB1099">
            <w:pPr>
              <w:jc w:val="center"/>
              <w:rPr>
                <w:rFonts w:ascii="Calibri" w:hAnsi="Calibri"/>
                <w:color w:val="000000"/>
              </w:rPr>
            </w:pPr>
            <w:r>
              <w:rPr>
                <w:rFonts w:ascii="Calibri" w:hAnsi="Calibri"/>
                <w:color w:val="000000"/>
              </w:rPr>
              <w:t>2.8</w:t>
            </w:r>
          </w:p>
        </w:tc>
        <w:tc>
          <w:tcPr>
            <w:tcW w:w="1179" w:type="dxa"/>
            <w:vAlign w:val="bottom"/>
          </w:tcPr>
          <w:p w:rsidR="00CB1099" w:rsidRDefault="00CB1099" w:rsidP="00CB1099">
            <w:pPr>
              <w:jc w:val="center"/>
              <w:rPr>
                <w:rFonts w:ascii="Calibri" w:hAnsi="Calibri"/>
                <w:color w:val="000000"/>
              </w:rPr>
            </w:pPr>
            <w:r>
              <w:rPr>
                <w:rFonts w:ascii="Calibri" w:hAnsi="Calibri"/>
                <w:color w:val="000000"/>
              </w:rPr>
              <w:t>-10.9</w:t>
            </w:r>
          </w:p>
        </w:tc>
        <w:tc>
          <w:tcPr>
            <w:tcW w:w="1373" w:type="dxa"/>
            <w:vAlign w:val="bottom"/>
          </w:tcPr>
          <w:p w:rsidR="00CB1099" w:rsidRDefault="00CB1099" w:rsidP="00CB1099">
            <w:pPr>
              <w:jc w:val="right"/>
              <w:rPr>
                <w:rFonts w:ascii="Calibri" w:hAnsi="Calibri"/>
                <w:color w:val="000000"/>
              </w:rPr>
            </w:pPr>
            <w:r>
              <w:rPr>
                <w:rFonts w:ascii="Calibri" w:hAnsi="Calibri"/>
                <w:color w:val="000000"/>
              </w:rPr>
              <w:t>0.986</w:t>
            </w:r>
          </w:p>
        </w:tc>
      </w:tr>
      <w:tr w:rsidR="00CB1099" w:rsidTr="004D47C8">
        <w:tc>
          <w:tcPr>
            <w:tcW w:w="1355" w:type="dxa"/>
          </w:tcPr>
          <w:p w:rsidR="00CB1099" w:rsidRDefault="00CB1099" w:rsidP="00CB1099">
            <w:pPr>
              <w:jc w:val="center"/>
              <w:rPr>
                <w:rFonts w:ascii="Times New Roman" w:hAnsi="Times New Roman" w:cs="Times New Roman"/>
                <w:b/>
                <w:sz w:val="24"/>
                <w:szCs w:val="24"/>
              </w:rPr>
            </w:pPr>
            <w:r>
              <w:rPr>
                <w:rFonts w:ascii="Times New Roman" w:hAnsi="Times New Roman" w:cs="Times New Roman"/>
                <w:b/>
                <w:sz w:val="24"/>
                <w:szCs w:val="24"/>
              </w:rPr>
              <w:t>8000</w:t>
            </w:r>
          </w:p>
        </w:tc>
        <w:tc>
          <w:tcPr>
            <w:tcW w:w="1696" w:type="dxa"/>
            <w:vAlign w:val="bottom"/>
          </w:tcPr>
          <w:p w:rsidR="00CB1099" w:rsidRDefault="00CB1099" w:rsidP="00CB1099">
            <w:pPr>
              <w:jc w:val="center"/>
              <w:rPr>
                <w:rFonts w:ascii="Calibri" w:hAnsi="Calibri"/>
                <w:color w:val="000000"/>
              </w:rPr>
            </w:pPr>
            <w:r>
              <w:rPr>
                <w:rFonts w:ascii="Calibri" w:hAnsi="Calibri"/>
                <w:color w:val="000000"/>
              </w:rPr>
              <w:t>7910</w:t>
            </w:r>
          </w:p>
        </w:tc>
        <w:tc>
          <w:tcPr>
            <w:tcW w:w="1763" w:type="dxa"/>
            <w:vAlign w:val="bottom"/>
          </w:tcPr>
          <w:p w:rsidR="00CB1099" w:rsidRDefault="00CB1099" w:rsidP="00CB1099">
            <w:pPr>
              <w:jc w:val="center"/>
              <w:rPr>
                <w:rFonts w:ascii="Calibri" w:hAnsi="Calibri"/>
                <w:color w:val="000000"/>
              </w:rPr>
            </w:pPr>
            <w:r>
              <w:rPr>
                <w:rFonts w:ascii="Calibri" w:hAnsi="Calibri"/>
                <w:color w:val="000000"/>
              </w:rPr>
              <w:t>8000</w:t>
            </w:r>
          </w:p>
        </w:tc>
        <w:tc>
          <w:tcPr>
            <w:tcW w:w="1103" w:type="dxa"/>
            <w:vAlign w:val="bottom"/>
          </w:tcPr>
          <w:p w:rsidR="00CB1099" w:rsidRDefault="00CB1099" w:rsidP="00CB1099">
            <w:pPr>
              <w:jc w:val="center"/>
              <w:rPr>
                <w:rFonts w:ascii="Calibri" w:hAnsi="Calibri"/>
                <w:color w:val="000000"/>
              </w:rPr>
            </w:pPr>
            <w:r>
              <w:rPr>
                <w:rFonts w:ascii="Calibri" w:hAnsi="Calibri"/>
                <w:color w:val="000000"/>
              </w:rPr>
              <w:t>2.4</w:t>
            </w:r>
          </w:p>
        </w:tc>
        <w:tc>
          <w:tcPr>
            <w:tcW w:w="1696" w:type="dxa"/>
            <w:vAlign w:val="bottom"/>
          </w:tcPr>
          <w:p w:rsidR="00CB1099" w:rsidRDefault="00CB1099" w:rsidP="00CB1099">
            <w:pPr>
              <w:jc w:val="center"/>
              <w:rPr>
                <w:rFonts w:ascii="Calibri" w:hAnsi="Calibri"/>
                <w:color w:val="000000"/>
              </w:rPr>
            </w:pPr>
            <w:r>
              <w:rPr>
                <w:rFonts w:ascii="Calibri" w:hAnsi="Calibri"/>
                <w:color w:val="000000"/>
              </w:rPr>
              <w:t>2.24</w:t>
            </w:r>
          </w:p>
        </w:tc>
        <w:tc>
          <w:tcPr>
            <w:tcW w:w="1179" w:type="dxa"/>
            <w:vAlign w:val="bottom"/>
          </w:tcPr>
          <w:p w:rsidR="00CB1099" w:rsidRDefault="00CB1099" w:rsidP="00CB1099">
            <w:pPr>
              <w:jc w:val="center"/>
              <w:rPr>
                <w:rFonts w:ascii="Calibri" w:hAnsi="Calibri"/>
                <w:color w:val="000000"/>
              </w:rPr>
            </w:pPr>
            <w:r>
              <w:rPr>
                <w:rFonts w:ascii="Calibri" w:hAnsi="Calibri"/>
                <w:color w:val="000000"/>
              </w:rPr>
              <w:t>-35.3</w:t>
            </w:r>
          </w:p>
        </w:tc>
        <w:tc>
          <w:tcPr>
            <w:tcW w:w="1373" w:type="dxa"/>
            <w:vAlign w:val="bottom"/>
          </w:tcPr>
          <w:p w:rsidR="00CB1099" w:rsidRDefault="00CB1099" w:rsidP="00CB1099">
            <w:pPr>
              <w:jc w:val="right"/>
              <w:rPr>
                <w:rFonts w:ascii="Calibri" w:hAnsi="Calibri"/>
                <w:color w:val="000000"/>
              </w:rPr>
            </w:pPr>
            <w:r>
              <w:rPr>
                <w:rFonts w:ascii="Calibri" w:hAnsi="Calibri"/>
                <w:color w:val="000000"/>
              </w:rPr>
              <w:t>0.933</w:t>
            </w:r>
          </w:p>
        </w:tc>
      </w:tr>
      <w:tr w:rsidR="00CB1099" w:rsidTr="004D47C8">
        <w:tc>
          <w:tcPr>
            <w:tcW w:w="1355" w:type="dxa"/>
          </w:tcPr>
          <w:p w:rsidR="00CB1099" w:rsidRDefault="00CB1099" w:rsidP="00CB1099">
            <w:pPr>
              <w:jc w:val="center"/>
              <w:rPr>
                <w:rFonts w:ascii="Times New Roman" w:hAnsi="Times New Roman" w:cs="Times New Roman"/>
                <w:b/>
                <w:sz w:val="24"/>
                <w:szCs w:val="24"/>
              </w:rPr>
            </w:pPr>
            <w:r>
              <w:rPr>
                <w:rFonts w:ascii="Times New Roman" w:hAnsi="Times New Roman" w:cs="Times New Roman"/>
                <w:b/>
                <w:sz w:val="24"/>
                <w:szCs w:val="24"/>
              </w:rPr>
              <w:t>10000</w:t>
            </w:r>
          </w:p>
        </w:tc>
        <w:tc>
          <w:tcPr>
            <w:tcW w:w="1696" w:type="dxa"/>
            <w:vAlign w:val="bottom"/>
          </w:tcPr>
          <w:p w:rsidR="00CB1099" w:rsidRDefault="00CB1099" w:rsidP="00CB1099">
            <w:pPr>
              <w:jc w:val="center"/>
              <w:rPr>
                <w:rFonts w:ascii="Calibri" w:hAnsi="Calibri"/>
                <w:color w:val="000000"/>
              </w:rPr>
            </w:pPr>
            <w:r>
              <w:rPr>
                <w:rFonts w:ascii="Calibri" w:hAnsi="Calibri"/>
                <w:color w:val="000000"/>
              </w:rPr>
              <w:t>14020</w:t>
            </w:r>
          </w:p>
        </w:tc>
        <w:tc>
          <w:tcPr>
            <w:tcW w:w="1763" w:type="dxa"/>
            <w:vAlign w:val="bottom"/>
          </w:tcPr>
          <w:p w:rsidR="00CB1099" w:rsidRDefault="00CB1099" w:rsidP="00CB1099">
            <w:pPr>
              <w:jc w:val="center"/>
              <w:rPr>
                <w:rFonts w:ascii="Calibri" w:hAnsi="Calibri"/>
                <w:color w:val="000000"/>
              </w:rPr>
            </w:pPr>
            <w:r>
              <w:rPr>
                <w:rFonts w:ascii="Calibri" w:hAnsi="Calibri"/>
                <w:color w:val="000000"/>
              </w:rPr>
              <w:t>1400</w:t>
            </w:r>
          </w:p>
        </w:tc>
        <w:tc>
          <w:tcPr>
            <w:tcW w:w="1103" w:type="dxa"/>
            <w:vAlign w:val="bottom"/>
          </w:tcPr>
          <w:p w:rsidR="00CB1099" w:rsidRDefault="00CB1099" w:rsidP="00CB1099">
            <w:pPr>
              <w:jc w:val="center"/>
              <w:rPr>
                <w:rFonts w:ascii="Calibri" w:hAnsi="Calibri"/>
                <w:color w:val="000000"/>
              </w:rPr>
            </w:pPr>
            <w:r>
              <w:rPr>
                <w:rFonts w:ascii="Calibri" w:hAnsi="Calibri"/>
                <w:color w:val="000000"/>
              </w:rPr>
              <w:t>2</w:t>
            </w:r>
          </w:p>
        </w:tc>
        <w:tc>
          <w:tcPr>
            <w:tcW w:w="1696" w:type="dxa"/>
            <w:vAlign w:val="bottom"/>
          </w:tcPr>
          <w:p w:rsidR="00CB1099" w:rsidRDefault="00CB1099" w:rsidP="00CB1099">
            <w:pPr>
              <w:jc w:val="center"/>
              <w:rPr>
                <w:rFonts w:ascii="Calibri" w:hAnsi="Calibri"/>
                <w:color w:val="000000"/>
              </w:rPr>
            </w:pPr>
            <w:r>
              <w:rPr>
                <w:rFonts w:ascii="Calibri" w:hAnsi="Calibri"/>
                <w:color w:val="000000"/>
              </w:rPr>
              <w:t>1.68</w:t>
            </w:r>
          </w:p>
        </w:tc>
        <w:tc>
          <w:tcPr>
            <w:tcW w:w="1179" w:type="dxa"/>
            <w:vAlign w:val="bottom"/>
          </w:tcPr>
          <w:p w:rsidR="00CB1099" w:rsidRDefault="00CB1099" w:rsidP="00CB1099">
            <w:pPr>
              <w:jc w:val="center"/>
              <w:rPr>
                <w:rFonts w:ascii="Calibri" w:hAnsi="Calibri"/>
                <w:color w:val="000000"/>
              </w:rPr>
            </w:pPr>
            <w:r>
              <w:rPr>
                <w:rFonts w:ascii="Calibri" w:hAnsi="Calibri"/>
                <w:color w:val="000000"/>
              </w:rPr>
              <w:t>-38.9</w:t>
            </w:r>
          </w:p>
        </w:tc>
        <w:tc>
          <w:tcPr>
            <w:tcW w:w="1373" w:type="dxa"/>
            <w:vAlign w:val="bottom"/>
          </w:tcPr>
          <w:p w:rsidR="00CB1099" w:rsidRDefault="00CB1099" w:rsidP="00CB1099">
            <w:pPr>
              <w:jc w:val="right"/>
              <w:rPr>
                <w:rFonts w:ascii="Calibri" w:hAnsi="Calibri"/>
                <w:color w:val="000000"/>
              </w:rPr>
            </w:pPr>
            <w:r>
              <w:rPr>
                <w:rFonts w:ascii="Calibri" w:hAnsi="Calibri"/>
                <w:color w:val="000000"/>
              </w:rPr>
              <w:t>0.840</w:t>
            </w:r>
          </w:p>
        </w:tc>
      </w:tr>
      <w:tr w:rsidR="00CB1099" w:rsidTr="004D47C8">
        <w:tc>
          <w:tcPr>
            <w:tcW w:w="1355" w:type="dxa"/>
          </w:tcPr>
          <w:p w:rsidR="00CB1099" w:rsidRDefault="00CB1099" w:rsidP="00CB1099">
            <w:pPr>
              <w:jc w:val="center"/>
              <w:rPr>
                <w:rFonts w:ascii="Times New Roman" w:hAnsi="Times New Roman" w:cs="Times New Roman"/>
                <w:b/>
                <w:sz w:val="24"/>
                <w:szCs w:val="24"/>
              </w:rPr>
            </w:pPr>
            <w:r>
              <w:rPr>
                <w:rFonts w:ascii="Times New Roman" w:hAnsi="Times New Roman" w:cs="Times New Roman"/>
                <w:b/>
                <w:sz w:val="24"/>
                <w:szCs w:val="24"/>
              </w:rPr>
              <w:t>20000</w:t>
            </w:r>
          </w:p>
        </w:tc>
        <w:tc>
          <w:tcPr>
            <w:tcW w:w="1696" w:type="dxa"/>
            <w:vAlign w:val="bottom"/>
          </w:tcPr>
          <w:p w:rsidR="00CB1099" w:rsidRDefault="00CB1099" w:rsidP="00CB1099">
            <w:pPr>
              <w:jc w:val="center"/>
              <w:rPr>
                <w:rFonts w:ascii="Calibri" w:hAnsi="Calibri"/>
                <w:color w:val="000000"/>
              </w:rPr>
            </w:pPr>
            <w:r>
              <w:rPr>
                <w:rFonts w:ascii="Calibri" w:hAnsi="Calibri"/>
                <w:color w:val="000000"/>
              </w:rPr>
              <w:t>24110</w:t>
            </w:r>
          </w:p>
        </w:tc>
        <w:tc>
          <w:tcPr>
            <w:tcW w:w="1763" w:type="dxa"/>
            <w:vAlign w:val="bottom"/>
          </w:tcPr>
          <w:p w:rsidR="00CB1099" w:rsidRDefault="00CB1099" w:rsidP="00CB1099">
            <w:pPr>
              <w:jc w:val="center"/>
              <w:rPr>
                <w:rFonts w:ascii="Calibri" w:hAnsi="Calibri"/>
                <w:color w:val="000000"/>
              </w:rPr>
            </w:pPr>
            <w:r>
              <w:rPr>
                <w:rFonts w:ascii="Calibri" w:hAnsi="Calibri"/>
                <w:color w:val="000000"/>
              </w:rPr>
              <w:t>23500</w:t>
            </w:r>
          </w:p>
        </w:tc>
        <w:tc>
          <w:tcPr>
            <w:tcW w:w="1103" w:type="dxa"/>
            <w:vAlign w:val="bottom"/>
          </w:tcPr>
          <w:p w:rsidR="00CB1099" w:rsidRDefault="00CB1099" w:rsidP="00CB1099">
            <w:pPr>
              <w:jc w:val="center"/>
              <w:rPr>
                <w:rFonts w:ascii="Calibri" w:hAnsi="Calibri"/>
                <w:color w:val="000000"/>
              </w:rPr>
            </w:pPr>
            <w:r>
              <w:rPr>
                <w:rFonts w:ascii="Calibri" w:hAnsi="Calibri"/>
                <w:color w:val="000000"/>
              </w:rPr>
              <w:t>1.76</w:t>
            </w:r>
          </w:p>
        </w:tc>
        <w:tc>
          <w:tcPr>
            <w:tcW w:w="1696" w:type="dxa"/>
            <w:vAlign w:val="bottom"/>
          </w:tcPr>
          <w:p w:rsidR="00CB1099" w:rsidRDefault="00CB1099" w:rsidP="00CB1099">
            <w:pPr>
              <w:jc w:val="center"/>
              <w:rPr>
                <w:rFonts w:ascii="Calibri" w:hAnsi="Calibri"/>
                <w:color w:val="000000"/>
              </w:rPr>
            </w:pPr>
            <w:r>
              <w:rPr>
                <w:rFonts w:ascii="Calibri" w:hAnsi="Calibri"/>
                <w:color w:val="000000"/>
              </w:rPr>
              <w:t>1.2</w:t>
            </w:r>
          </w:p>
        </w:tc>
        <w:tc>
          <w:tcPr>
            <w:tcW w:w="1179" w:type="dxa"/>
            <w:vAlign w:val="bottom"/>
          </w:tcPr>
          <w:p w:rsidR="00CB1099" w:rsidRDefault="00CB1099" w:rsidP="00CB1099">
            <w:pPr>
              <w:jc w:val="center"/>
              <w:rPr>
                <w:rFonts w:ascii="Calibri" w:hAnsi="Calibri"/>
                <w:color w:val="000000"/>
              </w:rPr>
            </w:pPr>
            <w:r>
              <w:rPr>
                <w:rFonts w:ascii="Calibri" w:hAnsi="Calibri"/>
                <w:color w:val="000000"/>
              </w:rPr>
              <w:t>-20</w:t>
            </w:r>
          </w:p>
        </w:tc>
        <w:tc>
          <w:tcPr>
            <w:tcW w:w="1373" w:type="dxa"/>
            <w:vAlign w:val="bottom"/>
          </w:tcPr>
          <w:p w:rsidR="00CB1099" w:rsidRDefault="00CB1099" w:rsidP="00CB1099">
            <w:pPr>
              <w:jc w:val="right"/>
              <w:rPr>
                <w:rFonts w:ascii="Calibri" w:hAnsi="Calibri"/>
                <w:color w:val="000000"/>
              </w:rPr>
            </w:pPr>
            <w:r>
              <w:rPr>
                <w:rFonts w:ascii="Calibri" w:hAnsi="Calibri"/>
                <w:color w:val="000000"/>
              </w:rPr>
              <w:t>0.682</w:t>
            </w:r>
          </w:p>
        </w:tc>
      </w:tr>
      <w:tr w:rsidR="00CB1099" w:rsidTr="004D47C8">
        <w:tc>
          <w:tcPr>
            <w:tcW w:w="1355" w:type="dxa"/>
          </w:tcPr>
          <w:p w:rsidR="00CB1099" w:rsidRDefault="00CB1099" w:rsidP="00CB1099">
            <w:pPr>
              <w:jc w:val="center"/>
              <w:rPr>
                <w:rFonts w:ascii="Times New Roman" w:hAnsi="Times New Roman" w:cs="Times New Roman"/>
                <w:b/>
                <w:sz w:val="24"/>
                <w:szCs w:val="24"/>
              </w:rPr>
            </w:pPr>
            <w:r>
              <w:rPr>
                <w:rFonts w:ascii="Times New Roman" w:hAnsi="Times New Roman" w:cs="Times New Roman"/>
                <w:b/>
                <w:sz w:val="24"/>
                <w:szCs w:val="24"/>
              </w:rPr>
              <w:t>40000</w:t>
            </w:r>
          </w:p>
        </w:tc>
        <w:tc>
          <w:tcPr>
            <w:tcW w:w="1696" w:type="dxa"/>
            <w:vAlign w:val="bottom"/>
          </w:tcPr>
          <w:p w:rsidR="00CB1099" w:rsidRDefault="00CB1099" w:rsidP="00CB1099">
            <w:pPr>
              <w:jc w:val="center"/>
              <w:rPr>
                <w:rFonts w:ascii="Calibri" w:hAnsi="Calibri"/>
                <w:color w:val="000000"/>
              </w:rPr>
            </w:pPr>
            <w:r>
              <w:rPr>
                <w:rFonts w:ascii="Calibri" w:hAnsi="Calibri"/>
                <w:color w:val="000000"/>
              </w:rPr>
              <w:t>9480</w:t>
            </w:r>
          </w:p>
        </w:tc>
        <w:tc>
          <w:tcPr>
            <w:tcW w:w="1763" w:type="dxa"/>
            <w:vAlign w:val="bottom"/>
          </w:tcPr>
          <w:p w:rsidR="00CB1099" w:rsidRDefault="00CB1099" w:rsidP="00CB1099">
            <w:pPr>
              <w:jc w:val="center"/>
              <w:rPr>
                <w:rFonts w:ascii="Calibri" w:hAnsi="Calibri"/>
                <w:color w:val="000000"/>
              </w:rPr>
            </w:pPr>
            <w:r>
              <w:rPr>
                <w:rFonts w:ascii="Calibri" w:hAnsi="Calibri"/>
                <w:color w:val="000000"/>
              </w:rPr>
              <w:t>9090</w:t>
            </w:r>
          </w:p>
        </w:tc>
        <w:tc>
          <w:tcPr>
            <w:tcW w:w="1103" w:type="dxa"/>
            <w:vAlign w:val="bottom"/>
          </w:tcPr>
          <w:p w:rsidR="00CB1099" w:rsidRDefault="00CB1099" w:rsidP="00CB1099">
            <w:pPr>
              <w:jc w:val="center"/>
              <w:rPr>
                <w:rFonts w:ascii="Calibri" w:hAnsi="Calibri"/>
                <w:color w:val="000000"/>
              </w:rPr>
            </w:pPr>
            <w:r>
              <w:rPr>
                <w:rFonts w:ascii="Calibri" w:hAnsi="Calibri"/>
                <w:color w:val="000000"/>
              </w:rPr>
              <w:t>1.56</w:t>
            </w:r>
          </w:p>
        </w:tc>
        <w:tc>
          <w:tcPr>
            <w:tcW w:w="1696" w:type="dxa"/>
            <w:vAlign w:val="bottom"/>
          </w:tcPr>
          <w:p w:rsidR="00CB1099" w:rsidRDefault="00CB1099" w:rsidP="00CB1099">
            <w:pPr>
              <w:jc w:val="center"/>
              <w:rPr>
                <w:rFonts w:ascii="Calibri" w:hAnsi="Calibri"/>
                <w:color w:val="000000"/>
              </w:rPr>
            </w:pPr>
            <w:r>
              <w:rPr>
                <w:rFonts w:ascii="Calibri" w:hAnsi="Calibri"/>
                <w:color w:val="000000"/>
              </w:rPr>
              <w:t>0.7</w:t>
            </w:r>
          </w:p>
        </w:tc>
        <w:tc>
          <w:tcPr>
            <w:tcW w:w="1179" w:type="dxa"/>
            <w:vAlign w:val="bottom"/>
          </w:tcPr>
          <w:p w:rsidR="00CB1099" w:rsidRDefault="00CB1099" w:rsidP="00CB1099">
            <w:pPr>
              <w:jc w:val="center"/>
              <w:rPr>
                <w:rFonts w:ascii="Calibri" w:hAnsi="Calibri"/>
                <w:color w:val="000000"/>
              </w:rPr>
            </w:pPr>
            <w:r>
              <w:rPr>
                <w:rFonts w:ascii="Calibri" w:hAnsi="Calibri"/>
                <w:color w:val="000000"/>
              </w:rPr>
              <w:t>-21.6</w:t>
            </w:r>
          </w:p>
        </w:tc>
        <w:tc>
          <w:tcPr>
            <w:tcW w:w="1373" w:type="dxa"/>
            <w:vAlign w:val="bottom"/>
          </w:tcPr>
          <w:p w:rsidR="00CB1099" w:rsidRDefault="00CB1099" w:rsidP="00CB1099">
            <w:pPr>
              <w:jc w:val="right"/>
              <w:rPr>
                <w:rFonts w:ascii="Calibri" w:hAnsi="Calibri"/>
                <w:color w:val="000000"/>
              </w:rPr>
            </w:pPr>
            <w:r>
              <w:rPr>
                <w:rFonts w:ascii="Calibri" w:hAnsi="Calibri"/>
                <w:color w:val="000000"/>
              </w:rPr>
              <w:t>0.449</w:t>
            </w:r>
          </w:p>
        </w:tc>
      </w:tr>
      <w:tr w:rsidR="00CB1099" w:rsidTr="004D47C8">
        <w:tc>
          <w:tcPr>
            <w:tcW w:w="1355" w:type="dxa"/>
          </w:tcPr>
          <w:p w:rsidR="00CB1099" w:rsidRDefault="00CB1099" w:rsidP="00CB1099">
            <w:pPr>
              <w:jc w:val="center"/>
              <w:rPr>
                <w:rFonts w:ascii="Times New Roman" w:hAnsi="Times New Roman" w:cs="Times New Roman"/>
                <w:b/>
                <w:sz w:val="24"/>
                <w:szCs w:val="24"/>
              </w:rPr>
            </w:pPr>
            <w:r>
              <w:rPr>
                <w:rFonts w:ascii="Times New Roman" w:hAnsi="Times New Roman" w:cs="Times New Roman"/>
                <w:b/>
                <w:sz w:val="24"/>
                <w:szCs w:val="24"/>
              </w:rPr>
              <w:t>80000</w:t>
            </w:r>
          </w:p>
        </w:tc>
        <w:tc>
          <w:tcPr>
            <w:tcW w:w="1696" w:type="dxa"/>
            <w:vAlign w:val="bottom"/>
          </w:tcPr>
          <w:p w:rsidR="00CB1099" w:rsidRDefault="00CB1099" w:rsidP="00CB1099">
            <w:pPr>
              <w:jc w:val="center"/>
              <w:rPr>
                <w:rFonts w:ascii="Calibri" w:hAnsi="Calibri"/>
                <w:color w:val="000000"/>
              </w:rPr>
            </w:pPr>
            <w:r>
              <w:rPr>
                <w:rFonts w:ascii="Calibri" w:hAnsi="Calibri"/>
                <w:color w:val="000000"/>
              </w:rPr>
              <w:t>24760</w:t>
            </w:r>
          </w:p>
        </w:tc>
        <w:tc>
          <w:tcPr>
            <w:tcW w:w="1763" w:type="dxa"/>
            <w:vAlign w:val="bottom"/>
          </w:tcPr>
          <w:p w:rsidR="00CB1099" w:rsidRDefault="00CB1099" w:rsidP="00CB1099">
            <w:pPr>
              <w:jc w:val="center"/>
              <w:rPr>
                <w:rFonts w:ascii="Calibri" w:hAnsi="Calibri"/>
                <w:color w:val="000000"/>
              </w:rPr>
            </w:pPr>
            <w:r>
              <w:rPr>
                <w:rFonts w:ascii="Calibri" w:hAnsi="Calibri"/>
                <w:color w:val="000000"/>
              </w:rPr>
              <w:t>25000</w:t>
            </w:r>
          </w:p>
        </w:tc>
        <w:tc>
          <w:tcPr>
            <w:tcW w:w="1103" w:type="dxa"/>
            <w:vAlign w:val="bottom"/>
          </w:tcPr>
          <w:p w:rsidR="00CB1099" w:rsidRDefault="00CB1099" w:rsidP="00CB1099">
            <w:pPr>
              <w:jc w:val="center"/>
              <w:rPr>
                <w:rFonts w:ascii="Calibri" w:hAnsi="Calibri"/>
                <w:color w:val="000000"/>
              </w:rPr>
            </w:pPr>
            <w:r>
              <w:rPr>
                <w:rFonts w:ascii="Calibri" w:hAnsi="Calibri"/>
                <w:color w:val="000000"/>
              </w:rPr>
              <w:t>1.48</w:t>
            </w:r>
          </w:p>
        </w:tc>
        <w:tc>
          <w:tcPr>
            <w:tcW w:w="1696" w:type="dxa"/>
            <w:vAlign w:val="bottom"/>
          </w:tcPr>
          <w:p w:rsidR="00CB1099" w:rsidRDefault="00CB1099" w:rsidP="00CB1099">
            <w:pPr>
              <w:jc w:val="center"/>
              <w:rPr>
                <w:rFonts w:ascii="Calibri" w:hAnsi="Calibri"/>
                <w:color w:val="000000"/>
              </w:rPr>
            </w:pPr>
            <w:r>
              <w:rPr>
                <w:rFonts w:ascii="Calibri" w:hAnsi="Calibri"/>
                <w:color w:val="000000"/>
              </w:rPr>
              <w:t>0.5</w:t>
            </w:r>
          </w:p>
        </w:tc>
        <w:tc>
          <w:tcPr>
            <w:tcW w:w="1179" w:type="dxa"/>
            <w:vAlign w:val="bottom"/>
          </w:tcPr>
          <w:p w:rsidR="00CB1099" w:rsidRDefault="00CB1099" w:rsidP="00CB1099">
            <w:pPr>
              <w:jc w:val="center"/>
              <w:rPr>
                <w:rFonts w:ascii="Calibri" w:hAnsi="Calibri"/>
                <w:color w:val="000000"/>
              </w:rPr>
            </w:pPr>
            <w:r>
              <w:rPr>
                <w:rFonts w:ascii="Calibri" w:hAnsi="Calibri"/>
                <w:color w:val="000000"/>
              </w:rPr>
              <w:t>-24.4</w:t>
            </w:r>
          </w:p>
        </w:tc>
        <w:tc>
          <w:tcPr>
            <w:tcW w:w="1373" w:type="dxa"/>
            <w:vAlign w:val="bottom"/>
          </w:tcPr>
          <w:p w:rsidR="00CB1099" w:rsidRDefault="00CB1099" w:rsidP="00CB1099">
            <w:pPr>
              <w:jc w:val="right"/>
              <w:rPr>
                <w:rFonts w:ascii="Calibri" w:hAnsi="Calibri"/>
                <w:color w:val="000000"/>
              </w:rPr>
            </w:pPr>
            <w:r>
              <w:rPr>
                <w:rFonts w:ascii="Calibri" w:hAnsi="Calibri"/>
                <w:color w:val="000000"/>
              </w:rPr>
              <w:t>0.338</w:t>
            </w:r>
          </w:p>
        </w:tc>
      </w:tr>
    </w:tbl>
    <w:p w:rsidR="00CD2373" w:rsidRDefault="00CD2373" w:rsidP="00CD2373">
      <w:pPr>
        <w:rPr>
          <w:rFonts w:ascii="Times New Roman" w:hAnsi="Times New Roman" w:cs="Times New Roman"/>
          <w:b/>
          <w:sz w:val="24"/>
          <w:szCs w:val="24"/>
        </w:rPr>
      </w:pPr>
    </w:p>
    <w:p w:rsidR="008B24C6" w:rsidRDefault="004F0BB3" w:rsidP="00CD2373">
      <w:pPr>
        <w:rPr>
          <w:rFonts w:ascii="Times New Roman" w:hAnsi="Times New Roman" w:cs="Times New Roman"/>
          <w:b/>
          <w:sz w:val="24"/>
          <w:szCs w:val="24"/>
        </w:rPr>
      </w:pPr>
      <w:r>
        <w:rPr>
          <w:rFonts w:ascii="Times New Roman" w:hAnsi="Times New Roman" w:cs="Times New Roman"/>
          <w:sz w:val="24"/>
          <w:szCs w:val="24"/>
        </w:rPr>
        <w:lastRenderedPageBreak/>
        <w:t xml:space="preserve">The measured value of resistor using digital multimeter is </w:t>
      </w:r>
      <w:r>
        <w:rPr>
          <w:rFonts w:ascii="Times New Roman" w:hAnsi="Times New Roman" w:cs="Times New Roman"/>
          <w:b/>
          <w:sz w:val="24"/>
          <w:szCs w:val="24"/>
        </w:rPr>
        <w:t xml:space="preserve">99.2Ω </w:t>
      </w:r>
      <w:r>
        <w:rPr>
          <w:rFonts w:ascii="Times New Roman" w:hAnsi="Times New Roman" w:cs="Times New Roman"/>
          <w:sz w:val="24"/>
          <w:szCs w:val="24"/>
        </w:rPr>
        <w:t xml:space="preserve">and the capacitor is </w:t>
      </w:r>
      <w:r w:rsidRPr="004F0BB3">
        <w:rPr>
          <w:rFonts w:ascii="Times New Roman" w:hAnsi="Times New Roman" w:cs="Times New Roman"/>
          <w:b/>
          <w:sz w:val="24"/>
          <w:szCs w:val="24"/>
        </w:rPr>
        <w:t>0.104µf.</w:t>
      </w:r>
      <w:r w:rsidR="002916D2">
        <w:rPr>
          <w:rFonts w:ascii="Times New Roman" w:hAnsi="Times New Roman" w:cs="Times New Roman"/>
          <w:b/>
          <w:sz w:val="24"/>
          <w:szCs w:val="24"/>
        </w:rPr>
        <w:t xml:space="preserve"> </w:t>
      </w:r>
    </w:p>
    <w:p w:rsidR="00743639" w:rsidRDefault="002916D2" w:rsidP="00CD2373">
      <w:pPr>
        <w:rPr>
          <w:rFonts w:ascii="Times New Roman" w:hAnsi="Times New Roman" w:cs="Times New Roman"/>
          <w:sz w:val="24"/>
          <w:szCs w:val="24"/>
        </w:rPr>
      </w:pPr>
      <w:r>
        <w:rPr>
          <w:rFonts w:ascii="Times New Roman" w:hAnsi="Times New Roman" w:cs="Times New Roman"/>
          <w:sz w:val="24"/>
          <w:szCs w:val="24"/>
        </w:rPr>
        <w:t>We can infer from the above table, that the values of the input frequency and output frequency is almost same.</w:t>
      </w:r>
    </w:p>
    <w:p w:rsidR="00750281" w:rsidRPr="00FE05D1" w:rsidRDefault="00750281" w:rsidP="00FE05D1">
      <w:pPr>
        <w:jc w:val="both"/>
        <w:rPr>
          <w:rFonts w:ascii="Times New Roman" w:hAnsi="Times New Roman" w:cs="Times New Roman"/>
          <w:sz w:val="24"/>
          <w:szCs w:val="24"/>
        </w:rPr>
      </w:pPr>
      <w:r w:rsidRPr="00FE05D1">
        <w:rPr>
          <w:rFonts w:ascii="Times New Roman" w:hAnsi="Times New Roman" w:cs="Times New Roman"/>
          <w:sz w:val="24"/>
          <w:szCs w:val="24"/>
        </w:rPr>
        <w:t>The above circuit is referred to as a low-pass RC filter circuit since it permits low-frequency signals to pass from the input to the output while attenuating high-frequency signals. At low frequencies, the capacitor has a very large reactance. Consequently, at low frequencies the capacitor is essentially an open circuit resulting in the voltage across the capacitor, V</w:t>
      </w:r>
      <w:r w:rsidRPr="00FE05D1">
        <w:rPr>
          <w:rFonts w:ascii="Times New Roman" w:hAnsi="Times New Roman" w:cs="Times New Roman"/>
          <w:sz w:val="24"/>
          <w:szCs w:val="24"/>
          <w:vertAlign w:val="subscript"/>
        </w:rPr>
        <w:t>out</w:t>
      </w:r>
      <w:r w:rsidRPr="00FE05D1">
        <w:rPr>
          <w:rFonts w:ascii="Times New Roman" w:hAnsi="Times New Roman" w:cs="Times New Roman"/>
          <w:sz w:val="24"/>
          <w:szCs w:val="24"/>
        </w:rPr>
        <w:t>, to be essentially equal to the applied voltage,V</w:t>
      </w:r>
      <w:r w:rsidRPr="00FE05D1">
        <w:rPr>
          <w:rFonts w:ascii="Times New Roman" w:hAnsi="Times New Roman" w:cs="Times New Roman"/>
          <w:sz w:val="24"/>
          <w:szCs w:val="24"/>
          <w:vertAlign w:val="subscript"/>
        </w:rPr>
        <w:t>in</w:t>
      </w:r>
      <w:r w:rsidRPr="00FE05D1">
        <w:rPr>
          <w:rFonts w:ascii="Times New Roman" w:hAnsi="Times New Roman" w:cs="Times New Roman"/>
          <w:sz w:val="24"/>
          <w:szCs w:val="24"/>
        </w:rPr>
        <w:t>.</w:t>
      </w:r>
    </w:p>
    <w:p w:rsidR="00750281" w:rsidRPr="00FE05D1" w:rsidRDefault="00750281" w:rsidP="00FE05D1">
      <w:pPr>
        <w:jc w:val="both"/>
        <w:rPr>
          <w:rFonts w:ascii="Times New Roman" w:hAnsi="Times New Roman" w:cs="Times New Roman"/>
          <w:sz w:val="24"/>
          <w:szCs w:val="24"/>
        </w:rPr>
      </w:pPr>
      <w:r w:rsidRPr="00FE05D1">
        <w:rPr>
          <w:rFonts w:ascii="Times New Roman" w:hAnsi="Times New Roman" w:cs="Times New Roman"/>
          <w:sz w:val="24"/>
          <w:szCs w:val="24"/>
        </w:rPr>
        <w:t xml:space="preserve"> At high frequencies, the capacitor has a very small reactance, which essentially short-circuits the output terminals. The voltage at the output will therefore approach zero as the frequency incre</w:t>
      </w:r>
      <w:r w:rsidR="00DF4E49" w:rsidRPr="00FE05D1">
        <w:rPr>
          <w:rFonts w:ascii="Times New Roman" w:hAnsi="Times New Roman" w:cs="Times New Roman"/>
          <w:sz w:val="24"/>
          <w:szCs w:val="24"/>
        </w:rPr>
        <w:t xml:space="preserve">ases. </w:t>
      </w:r>
    </w:p>
    <w:p w:rsidR="00FE05D1" w:rsidRPr="00FE05D1" w:rsidRDefault="00FE05D1" w:rsidP="00FE05D1">
      <w:pPr>
        <w:jc w:val="both"/>
        <w:rPr>
          <w:rFonts w:ascii="Times New Roman" w:hAnsi="Times New Roman" w:cs="Times New Roman"/>
          <w:sz w:val="24"/>
          <w:szCs w:val="24"/>
        </w:rPr>
      </w:pPr>
    </w:p>
    <w:p w:rsidR="00FE05D1" w:rsidRDefault="00FE05D1" w:rsidP="00FE05D1">
      <w:pPr>
        <w:jc w:val="both"/>
        <w:rPr>
          <w:rFonts w:ascii="Times New Roman" w:hAnsi="Times New Roman" w:cs="Times New Roman"/>
          <w:sz w:val="24"/>
          <w:szCs w:val="24"/>
        </w:rPr>
      </w:pPr>
      <w:r w:rsidRPr="00FE05D1">
        <w:rPr>
          <w:rFonts w:ascii="Times New Roman" w:hAnsi="Times New Roman" w:cs="Times New Roman"/>
          <w:sz w:val="24"/>
          <w:szCs w:val="24"/>
        </w:rPr>
        <w:t>The analysis of all filters may be simplified by plotting the output/input voltage relationship</w:t>
      </w:r>
      <w:r>
        <w:rPr>
          <w:rFonts w:ascii="Times New Roman" w:hAnsi="Times New Roman" w:cs="Times New Roman"/>
          <w:sz w:val="24"/>
          <w:szCs w:val="24"/>
        </w:rPr>
        <w:t xml:space="preserve"> </w:t>
      </w:r>
      <w:r w:rsidRPr="00FE05D1">
        <w:rPr>
          <w:rFonts w:ascii="Times New Roman" w:hAnsi="Times New Roman" w:cs="Times New Roman"/>
          <w:sz w:val="24"/>
          <w:szCs w:val="24"/>
        </w:rPr>
        <w:t>on a semilogarithmic graph called a Bode plot.</w:t>
      </w:r>
    </w:p>
    <w:p w:rsidR="00FE05D1" w:rsidRDefault="00FE05D1" w:rsidP="00FE05D1">
      <w:pPr>
        <w:jc w:val="both"/>
        <w:rPr>
          <w:rFonts w:ascii="Times New Roman" w:hAnsi="Times New Roman" w:cs="Times New Roman"/>
          <w:sz w:val="24"/>
          <w:szCs w:val="24"/>
          <w:vertAlign w:val="subscript"/>
        </w:rPr>
      </w:pPr>
      <w:r>
        <w:rPr>
          <w:rFonts w:ascii="Times New Roman" w:hAnsi="Times New Roman" w:cs="Times New Roman"/>
          <w:sz w:val="24"/>
          <w:szCs w:val="24"/>
        </w:rPr>
        <w:t>To calculate the power gain Ap = 10log</w:t>
      </w:r>
      <w:r w:rsidRPr="00FE05D1">
        <w:rPr>
          <w:rFonts w:ascii="Times New Roman" w:hAnsi="Times New Roman" w:cs="Times New Roman"/>
          <w:sz w:val="24"/>
          <w:szCs w:val="24"/>
          <w:vertAlign w:val="subscript"/>
        </w:rPr>
        <w:t>10</w:t>
      </w:r>
      <w:r>
        <w:rPr>
          <w:rFonts w:ascii="Times New Roman" w:hAnsi="Times New Roman" w:cs="Times New Roman"/>
          <w:sz w:val="24"/>
          <w:szCs w:val="24"/>
        </w:rPr>
        <w:t xml:space="preserve"> P</w:t>
      </w:r>
      <w:r w:rsidRPr="00FE05D1">
        <w:rPr>
          <w:rFonts w:ascii="Times New Roman" w:hAnsi="Times New Roman" w:cs="Times New Roman"/>
          <w:sz w:val="24"/>
          <w:szCs w:val="24"/>
          <w:vertAlign w:val="subscript"/>
        </w:rPr>
        <w:t>out</w:t>
      </w:r>
      <w:r>
        <w:rPr>
          <w:rFonts w:ascii="Times New Roman" w:hAnsi="Times New Roman" w:cs="Times New Roman"/>
          <w:sz w:val="24"/>
          <w:szCs w:val="24"/>
        </w:rPr>
        <w:t>/P</w:t>
      </w:r>
      <w:r w:rsidRPr="00FE05D1">
        <w:rPr>
          <w:rFonts w:ascii="Times New Roman" w:hAnsi="Times New Roman" w:cs="Times New Roman"/>
          <w:sz w:val="24"/>
          <w:szCs w:val="24"/>
          <w:vertAlign w:val="subscript"/>
        </w:rPr>
        <w:t>in</w:t>
      </w:r>
    </w:p>
    <w:p w:rsidR="00FE05D1" w:rsidRPr="00FE05D1" w:rsidRDefault="00FE05D1" w:rsidP="00FE05D1">
      <w:pPr>
        <w:jc w:val="both"/>
        <w:rPr>
          <w:rFonts w:ascii="Times New Roman" w:hAnsi="Times New Roman" w:cs="Times New Roman"/>
          <w:sz w:val="24"/>
          <w:szCs w:val="24"/>
        </w:rPr>
      </w:pPr>
      <w:r>
        <w:rPr>
          <w:rFonts w:ascii="Times New Roman" w:hAnsi="Times New Roman" w:cs="Times New Roman"/>
          <w:sz w:val="24"/>
          <w:szCs w:val="24"/>
        </w:rPr>
        <w:t>Voltage gain = 20log</w:t>
      </w:r>
      <w:r w:rsidRPr="00FE05D1">
        <w:rPr>
          <w:rFonts w:ascii="Times New Roman" w:hAnsi="Times New Roman" w:cs="Times New Roman"/>
          <w:sz w:val="24"/>
          <w:szCs w:val="24"/>
          <w:vertAlign w:val="subscript"/>
        </w:rPr>
        <w:t>10</w:t>
      </w:r>
      <w:r>
        <w:rPr>
          <w:rFonts w:ascii="Times New Roman" w:hAnsi="Times New Roman" w:cs="Times New Roman"/>
          <w:sz w:val="24"/>
          <w:szCs w:val="24"/>
        </w:rPr>
        <w:t xml:space="preserve"> V</w:t>
      </w:r>
      <w:r w:rsidRPr="00FE05D1">
        <w:rPr>
          <w:rFonts w:ascii="Times New Roman" w:hAnsi="Times New Roman" w:cs="Times New Roman"/>
          <w:sz w:val="24"/>
          <w:szCs w:val="24"/>
          <w:vertAlign w:val="subscript"/>
        </w:rPr>
        <w:t>out</w:t>
      </w:r>
      <w:r>
        <w:rPr>
          <w:rFonts w:ascii="Times New Roman" w:hAnsi="Times New Roman" w:cs="Times New Roman"/>
          <w:sz w:val="24"/>
          <w:szCs w:val="24"/>
        </w:rPr>
        <w:t>/V</w:t>
      </w:r>
      <w:r w:rsidRPr="00FE05D1">
        <w:rPr>
          <w:rFonts w:ascii="Times New Roman" w:hAnsi="Times New Roman" w:cs="Times New Roman"/>
          <w:sz w:val="24"/>
          <w:szCs w:val="24"/>
          <w:vertAlign w:val="subscript"/>
        </w:rPr>
        <w:t>in</w:t>
      </w:r>
    </w:p>
    <w:p w:rsidR="00410DCA" w:rsidRDefault="00410DCA" w:rsidP="00743639">
      <w:pPr>
        <w:rPr>
          <w:rFonts w:ascii="Times New Roman" w:hAnsi="Times New Roman" w:cs="Times New Roman"/>
          <w:b/>
          <w:sz w:val="24"/>
          <w:szCs w:val="24"/>
        </w:rPr>
      </w:pPr>
    </w:p>
    <w:p w:rsidR="00410DCA" w:rsidRDefault="00410DCA" w:rsidP="00743639">
      <w:pPr>
        <w:rPr>
          <w:rFonts w:ascii="Times New Roman" w:hAnsi="Times New Roman" w:cs="Times New Roman"/>
          <w:b/>
          <w:sz w:val="24"/>
          <w:szCs w:val="24"/>
        </w:rPr>
      </w:pPr>
      <w:r>
        <w:rPr>
          <w:rFonts w:ascii="Times New Roman" w:hAnsi="Times New Roman" w:cs="Times New Roman"/>
          <w:b/>
          <w:sz w:val="24"/>
          <w:szCs w:val="24"/>
        </w:rPr>
        <w:t>Calculating the cutoff frequency</w:t>
      </w:r>
    </w:p>
    <w:p w:rsidR="00410DCA" w:rsidRDefault="00410DCA" w:rsidP="00410DCA">
      <w:pPr>
        <w:rPr>
          <w:rFonts w:ascii="Times New Roman" w:hAnsi="Times New Roman" w:cs="Times New Roman"/>
          <w:sz w:val="24"/>
          <w:szCs w:val="24"/>
        </w:rPr>
      </w:pPr>
      <w:r w:rsidRPr="00410DCA">
        <w:rPr>
          <w:rFonts w:ascii="Times New Roman" w:hAnsi="Times New Roman" w:cs="Times New Roman"/>
          <w:sz w:val="24"/>
          <w:szCs w:val="24"/>
        </w:rPr>
        <w:t>At the cu</w:t>
      </w:r>
      <w:r>
        <w:rPr>
          <w:rFonts w:ascii="Times New Roman" w:hAnsi="Times New Roman" w:cs="Times New Roman"/>
          <w:sz w:val="24"/>
          <w:szCs w:val="24"/>
        </w:rPr>
        <w:t>toff frequency, ω</w:t>
      </w:r>
      <w:r w:rsidRPr="00410DCA">
        <w:rPr>
          <w:rFonts w:ascii="Times New Roman" w:hAnsi="Times New Roman" w:cs="Times New Roman"/>
          <w:sz w:val="24"/>
          <w:szCs w:val="24"/>
          <w:vertAlign w:val="subscript"/>
        </w:rPr>
        <w:t>c</w:t>
      </w:r>
      <w:r>
        <w:rPr>
          <w:rFonts w:ascii="Times New Roman" w:hAnsi="Times New Roman" w:cs="Times New Roman"/>
          <w:sz w:val="24"/>
          <w:szCs w:val="24"/>
        </w:rPr>
        <w:t xml:space="preserve"> = 1/RC (f</w:t>
      </w:r>
      <w:r w:rsidRPr="00410DCA">
        <w:rPr>
          <w:rFonts w:ascii="Times New Roman" w:hAnsi="Times New Roman" w:cs="Times New Roman"/>
          <w:sz w:val="24"/>
          <w:szCs w:val="24"/>
          <w:vertAlign w:val="subscript"/>
        </w:rPr>
        <w:t>c</w:t>
      </w:r>
      <w:r>
        <w:rPr>
          <w:rFonts w:ascii="Times New Roman" w:hAnsi="Times New Roman" w:cs="Times New Roman"/>
          <w:sz w:val="24"/>
          <w:szCs w:val="24"/>
        </w:rPr>
        <w:t xml:space="preserve"> = 1/2π</w:t>
      </w:r>
      <w:r w:rsidRPr="00410DCA">
        <w:rPr>
          <w:rFonts w:ascii="Times New Roman" w:hAnsi="Times New Roman" w:cs="Times New Roman"/>
          <w:sz w:val="24"/>
          <w:szCs w:val="24"/>
        </w:rPr>
        <w:t>RC), the gain of the filter</w:t>
      </w:r>
      <w:r>
        <w:rPr>
          <w:rFonts w:ascii="Times New Roman" w:hAnsi="Times New Roman" w:cs="Times New Roman"/>
          <w:sz w:val="24"/>
          <w:szCs w:val="24"/>
        </w:rPr>
        <w:t xml:space="preserve"> is -</w:t>
      </w:r>
      <w:r w:rsidRPr="00410DCA">
        <w:rPr>
          <w:rFonts w:ascii="Times New Roman" w:hAnsi="Times New Roman" w:cs="Times New Roman"/>
          <w:sz w:val="24"/>
          <w:szCs w:val="24"/>
        </w:rPr>
        <w:t>3 dB. This means that at the cutoff freq</w:t>
      </w:r>
      <w:r>
        <w:rPr>
          <w:rFonts w:ascii="Times New Roman" w:hAnsi="Times New Roman" w:cs="Times New Roman"/>
          <w:sz w:val="24"/>
          <w:szCs w:val="24"/>
        </w:rPr>
        <w:t xml:space="preserve">uency, the circuit will deliver </w:t>
      </w:r>
      <w:r w:rsidRPr="00410DCA">
        <w:rPr>
          <w:rFonts w:ascii="Times New Roman" w:hAnsi="Times New Roman" w:cs="Times New Roman"/>
          <w:sz w:val="24"/>
          <w:szCs w:val="24"/>
        </w:rPr>
        <w:t>half the power that it would deliver at very</w:t>
      </w:r>
      <w:r>
        <w:rPr>
          <w:rFonts w:ascii="Times New Roman" w:hAnsi="Times New Roman" w:cs="Times New Roman"/>
          <w:sz w:val="24"/>
          <w:szCs w:val="24"/>
        </w:rPr>
        <w:t xml:space="preserve"> low frequencies. At the cutoff </w:t>
      </w:r>
      <w:r w:rsidRPr="00410DCA">
        <w:rPr>
          <w:rFonts w:ascii="Times New Roman" w:hAnsi="Times New Roman" w:cs="Times New Roman"/>
          <w:sz w:val="24"/>
          <w:szCs w:val="24"/>
        </w:rPr>
        <w:t>frequency, the output voltage will lag the input voltage by 45</w:t>
      </w:r>
      <w:r w:rsidRPr="00410DCA">
        <w:rPr>
          <w:rFonts w:ascii="Times New Roman" w:hAnsi="Times New Roman" w:cs="Times New Roman"/>
          <w:sz w:val="24"/>
          <w:szCs w:val="24"/>
          <w:vertAlign w:val="superscript"/>
        </w:rPr>
        <w:t>0</w:t>
      </w:r>
      <w:r>
        <w:rPr>
          <w:rFonts w:ascii="Times New Roman" w:hAnsi="Times New Roman" w:cs="Times New Roman"/>
          <w:sz w:val="24"/>
          <w:szCs w:val="24"/>
        </w:rPr>
        <w:t>.</w:t>
      </w:r>
      <w:r w:rsidRPr="00410DCA">
        <w:rPr>
          <w:rFonts w:ascii="Times New Roman" w:hAnsi="Times New Roman" w:cs="Times New Roman"/>
          <w:sz w:val="24"/>
          <w:szCs w:val="24"/>
        </w:rPr>
        <w:br/>
      </w:r>
    </w:p>
    <w:p w:rsidR="00410DCA" w:rsidRDefault="00410DCA" w:rsidP="00410DCA">
      <w:pPr>
        <w:rPr>
          <w:rFonts w:ascii="Times New Roman" w:hAnsi="Times New Roman" w:cs="Times New Roman"/>
          <w:sz w:val="24"/>
          <w:szCs w:val="24"/>
        </w:rPr>
      </w:pPr>
      <w:r>
        <w:rPr>
          <w:rFonts w:ascii="Times New Roman" w:hAnsi="Times New Roman" w:cs="Times New Roman"/>
          <w:sz w:val="24"/>
          <w:szCs w:val="24"/>
        </w:rPr>
        <w:t>f</w:t>
      </w:r>
      <w:r w:rsidRPr="00410DCA">
        <w:rPr>
          <w:rFonts w:ascii="Times New Roman" w:hAnsi="Times New Roman" w:cs="Times New Roman"/>
          <w:sz w:val="24"/>
          <w:szCs w:val="24"/>
          <w:vertAlign w:val="subscript"/>
        </w:rPr>
        <w:t>c</w:t>
      </w:r>
      <w:r>
        <w:rPr>
          <w:rFonts w:ascii="Times New Roman" w:hAnsi="Times New Roman" w:cs="Times New Roman"/>
          <w:sz w:val="24"/>
          <w:szCs w:val="24"/>
          <w:vertAlign w:val="subscript"/>
        </w:rPr>
        <w:t xml:space="preserve"> </w:t>
      </w:r>
      <w:r>
        <w:rPr>
          <w:rFonts w:ascii="Times New Roman" w:hAnsi="Times New Roman" w:cs="Times New Roman"/>
          <w:sz w:val="24"/>
          <w:szCs w:val="24"/>
        </w:rPr>
        <w:t xml:space="preserve"> = 1/2πRC = </w:t>
      </w:r>
      <w:r w:rsidR="00707EA8">
        <w:rPr>
          <w:rFonts w:ascii="Times New Roman" w:hAnsi="Times New Roman" w:cs="Times New Roman"/>
          <w:sz w:val="24"/>
          <w:szCs w:val="24"/>
        </w:rPr>
        <w:t>1/ 2×3.14×99.2Ω × 0.1µf</w:t>
      </w:r>
    </w:p>
    <w:p w:rsidR="00707EA8" w:rsidRPr="00707EA8" w:rsidRDefault="00707EA8" w:rsidP="00410DCA">
      <w:pPr>
        <w:rPr>
          <w:rFonts w:ascii="Times New Roman" w:hAnsi="Times New Roman" w:cs="Times New Roman"/>
          <w:b/>
          <w:sz w:val="24"/>
          <w:szCs w:val="24"/>
        </w:rPr>
      </w:pPr>
      <w:r w:rsidRPr="00707EA8">
        <w:rPr>
          <w:rFonts w:ascii="Times New Roman" w:hAnsi="Times New Roman" w:cs="Times New Roman"/>
          <w:b/>
          <w:sz w:val="24"/>
          <w:szCs w:val="24"/>
        </w:rPr>
        <w:t>f</w:t>
      </w:r>
      <w:r w:rsidRPr="00707EA8">
        <w:rPr>
          <w:rFonts w:ascii="Times New Roman" w:hAnsi="Times New Roman" w:cs="Times New Roman"/>
          <w:b/>
          <w:sz w:val="24"/>
          <w:szCs w:val="24"/>
          <w:vertAlign w:val="subscript"/>
        </w:rPr>
        <w:t>c</w:t>
      </w:r>
      <w:r w:rsidRPr="00707EA8">
        <w:rPr>
          <w:rFonts w:ascii="Times New Roman" w:hAnsi="Times New Roman" w:cs="Times New Roman"/>
          <w:b/>
          <w:sz w:val="24"/>
          <w:szCs w:val="24"/>
        </w:rPr>
        <w:t xml:space="preserve"> = 16069.67 Hz</w:t>
      </w:r>
    </w:p>
    <w:p w:rsidR="00410DCA" w:rsidRPr="00410DCA" w:rsidRDefault="00410DCA" w:rsidP="00410DCA">
      <w:pPr>
        <w:rPr>
          <w:rFonts w:ascii="Times New Roman" w:hAnsi="Times New Roman" w:cs="Times New Roman"/>
          <w:sz w:val="24"/>
          <w:szCs w:val="24"/>
        </w:rPr>
      </w:pPr>
      <w:r>
        <w:rPr>
          <w:rFonts w:ascii="Times New Roman" w:hAnsi="Times New Roman" w:cs="Times New Roman"/>
          <w:sz w:val="24"/>
          <w:szCs w:val="24"/>
        </w:rPr>
        <w:t xml:space="preserve">    </w:t>
      </w:r>
    </w:p>
    <w:p w:rsidR="00410DCA" w:rsidRDefault="00410DCA" w:rsidP="00743639">
      <w:pPr>
        <w:rPr>
          <w:rFonts w:ascii="Times New Roman" w:hAnsi="Times New Roman" w:cs="Times New Roman"/>
          <w:b/>
          <w:sz w:val="24"/>
          <w:szCs w:val="24"/>
        </w:rPr>
      </w:pPr>
    </w:p>
    <w:p w:rsidR="00410DCA" w:rsidRDefault="00410DCA" w:rsidP="00743639">
      <w:pPr>
        <w:rPr>
          <w:rFonts w:ascii="Times New Roman" w:hAnsi="Times New Roman" w:cs="Times New Roman"/>
          <w:b/>
          <w:sz w:val="24"/>
          <w:szCs w:val="24"/>
        </w:rPr>
      </w:pPr>
    </w:p>
    <w:p w:rsidR="00410DCA" w:rsidRDefault="00410DCA" w:rsidP="00743639">
      <w:pPr>
        <w:rPr>
          <w:rFonts w:ascii="Times New Roman" w:hAnsi="Times New Roman" w:cs="Times New Roman"/>
          <w:b/>
          <w:sz w:val="24"/>
          <w:szCs w:val="24"/>
        </w:rPr>
      </w:pPr>
    </w:p>
    <w:p w:rsidR="00410DCA" w:rsidRDefault="00410DCA" w:rsidP="00743639">
      <w:pPr>
        <w:rPr>
          <w:rFonts w:ascii="Times New Roman" w:hAnsi="Times New Roman" w:cs="Times New Roman"/>
          <w:b/>
          <w:sz w:val="24"/>
          <w:szCs w:val="24"/>
        </w:rPr>
      </w:pPr>
    </w:p>
    <w:p w:rsidR="00410DCA" w:rsidRDefault="00410DCA" w:rsidP="00743639">
      <w:pPr>
        <w:rPr>
          <w:rFonts w:ascii="Times New Roman" w:hAnsi="Times New Roman" w:cs="Times New Roman"/>
          <w:b/>
          <w:sz w:val="24"/>
          <w:szCs w:val="24"/>
        </w:rPr>
      </w:pPr>
    </w:p>
    <w:p w:rsidR="00410DCA" w:rsidRDefault="00410DCA" w:rsidP="00743639">
      <w:pPr>
        <w:rPr>
          <w:rFonts w:ascii="Times New Roman" w:hAnsi="Times New Roman" w:cs="Times New Roman"/>
          <w:b/>
          <w:sz w:val="24"/>
          <w:szCs w:val="24"/>
        </w:rPr>
      </w:pPr>
    </w:p>
    <w:p w:rsidR="00410DCA" w:rsidRDefault="00410DCA" w:rsidP="00743639">
      <w:pPr>
        <w:rPr>
          <w:rFonts w:ascii="Times New Roman" w:hAnsi="Times New Roman" w:cs="Times New Roman"/>
          <w:b/>
          <w:sz w:val="24"/>
          <w:szCs w:val="24"/>
        </w:rPr>
      </w:pPr>
    </w:p>
    <w:p w:rsidR="00410DCA" w:rsidRDefault="00410DCA" w:rsidP="00743639">
      <w:pPr>
        <w:rPr>
          <w:rFonts w:ascii="Times New Roman" w:hAnsi="Times New Roman" w:cs="Times New Roman"/>
          <w:b/>
          <w:sz w:val="24"/>
          <w:szCs w:val="24"/>
        </w:rPr>
      </w:pPr>
    </w:p>
    <w:p w:rsidR="00743639" w:rsidRPr="00576BBD" w:rsidRDefault="00270ECB" w:rsidP="00743639">
      <w:pPr>
        <w:rPr>
          <w:rFonts w:ascii="Times New Roman" w:hAnsi="Times New Roman" w:cs="Times New Roman"/>
          <w:b/>
          <w:sz w:val="24"/>
          <w:szCs w:val="24"/>
        </w:rPr>
      </w:pPr>
      <w:r w:rsidRPr="00576BBD">
        <w:rPr>
          <w:rFonts w:ascii="Times New Roman" w:hAnsi="Times New Roman" w:cs="Times New Roman"/>
          <w:b/>
          <w:sz w:val="24"/>
          <w:szCs w:val="24"/>
        </w:rPr>
        <w:lastRenderedPageBreak/>
        <w:t>Below is the g</w:t>
      </w:r>
      <w:r w:rsidR="00576BBD">
        <w:rPr>
          <w:rFonts w:ascii="Times New Roman" w:hAnsi="Times New Roman" w:cs="Times New Roman"/>
          <w:b/>
          <w:sz w:val="24"/>
          <w:szCs w:val="24"/>
        </w:rPr>
        <w:t>raph between frequency</w:t>
      </w:r>
      <w:r w:rsidR="00FE05D1">
        <w:rPr>
          <w:rFonts w:ascii="Times New Roman" w:hAnsi="Times New Roman" w:cs="Times New Roman"/>
          <w:b/>
          <w:sz w:val="24"/>
          <w:szCs w:val="24"/>
        </w:rPr>
        <w:t xml:space="preserve"> </w:t>
      </w:r>
      <w:r w:rsidR="00576BBD">
        <w:rPr>
          <w:rFonts w:ascii="Times New Roman" w:hAnsi="Times New Roman" w:cs="Times New Roman"/>
          <w:b/>
          <w:sz w:val="24"/>
          <w:szCs w:val="24"/>
        </w:rPr>
        <w:t>(Hz) and</w:t>
      </w:r>
      <w:r w:rsidRPr="00576BBD">
        <w:rPr>
          <w:rFonts w:ascii="Times New Roman" w:hAnsi="Times New Roman" w:cs="Times New Roman"/>
          <w:b/>
          <w:sz w:val="24"/>
          <w:szCs w:val="24"/>
        </w:rPr>
        <w:t xml:space="preserve"> </w:t>
      </w:r>
      <w:r w:rsidR="00D77F39" w:rsidRPr="00576BBD">
        <w:rPr>
          <w:rFonts w:ascii="Times New Roman" w:hAnsi="Times New Roman" w:cs="Times New Roman"/>
          <w:b/>
          <w:sz w:val="24"/>
          <w:szCs w:val="24"/>
        </w:rPr>
        <w:t>V</w:t>
      </w:r>
      <w:r w:rsidR="00D77F39" w:rsidRPr="00576BBD">
        <w:rPr>
          <w:rFonts w:ascii="Times New Roman" w:hAnsi="Times New Roman" w:cs="Times New Roman"/>
          <w:b/>
          <w:sz w:val="24"/>
          <w:szCs w:val="24"/>
          <w:vertAlign w:val="subscript"/>
        </w:rPr>
        <w:t>out</w:t>
      </w:r>
      <w:r w:rsidR="00D77F39" w:rsidRPr="00576BBD">
        <w:rPr>
          <w:rFonts w:ascii="Times New Roman" w:hAnsi="Times New Roman" w:cs="Times New Roman"/>
          <w:b/>
          <w:sz w:val="24"/>
          <w:szCs w:val="24"/>
        </w:rPr>
        <w:t>/V</w:t>
      </w:r>
      <w:r w:rsidR="00D77F39" w:rsidRPr="00576BBD">
        <w:rPr>
          <w:rFonts w:ascii="Times New Roman" w:hAnsi="Times New Roman" w:cs="Times New Roman"/>
          <w:b/>
          <w:sz w:val="24"/>
          <w:szCs w:val="24"/>
          <w:vertAlign w:val="subscript"/>
        </w:rPr>
        <w:t>in</w:t>
      </w:r>
      <w:r w:rsidRPr="00576BBD">
        <w:rPr>
          <w:rFonts w:ascii="Times New Roman" w:hAnsi="Times New Roman" w:cs="Times New Roman"/>
          <w:b/>
          <w:sz w:val="24"/>
          <w:szCs w:val="24"/>
        </w:rPr>
        <w:t xml:space="preserve"> </w:t>
      </w:r>
    </w:p>
    <w:p w:rsidR="001862EF" w:rsidRDefault="00126B01" w:rsidP="00743639">
      <w:pPr>
        <w:rPr>
          <w:rFonts w:ascii="Times New Roman" w:hAnsi="Times New Roman" w:cs="Times New Roman"/>
          <w:b/>
          <w:sz w:val="24"/>
          <w:szCs w:val="24"/>
        </w:rPr>
      </w:pPr>
      <w:r>
        <w:rPr>
          <w:noProof/>
        </w:rPr>
        <w:drawing>
          <wp:inline distT="0" distB="0" distL="0" distR="0" wp14:anchorId="16BCBC29" wp14:editId="66C8B1AA">
            <wp:extent cx="5595939" cy="4619625"/>
            <wp:effectExtent l="0" t="0" r="5080" b="9525"/>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D77F39" w:rsidRPr="001862EF" w:rsidRDefault="00D77F39" w:rsidP="00743639">
      <w:pPr>
        <w:rPr>
          <w:rFonts w:ascii="Times New Roman" w:hAnsi="Times New Roman" w:cs="Times New Roman"/>
          <w:sz w:val="24"/>
          <w:szCs w:val="24"/>
        </w:rPr>
      </w:pPr>
      <w:r w:rsidRPr="00576BBD">
        <w:rPr>
          <w:rFonts w:ascii="Times New Roman" w:hAnsi="Times New Roman" w:cs="Times New Roman"/>
          <w:b/>
          <w:sz w:val="24"/>
          <w:szCs w:val="24"/>
        </w:rPr>
        <w:t>Below is the graph between Frequency</w:t>
      </w:r>
      <w:r w:rsidR="00FE05D1">
        <w:rPr>
          <w:rFonts w:ascii="Times New Roman" w:hAnsi="Times New Roman" w:cs="Times New Roman"/>
          <w:b/>
          <w:sz w:val="24"/>
          <w:szCs w:val="24"/>
        </w:rPr>
        <w:t xml:space="preserve"> </w:t>
      </w:r>
      <w:r w:rsidR="00576BBD">
        <w:rPr>
          <w:rFonts w:ascii="Times New Roman" w:hAnsi="Times New Roman" w:cs="Times New Roman"/>
          <w:b/>
          <w:sz w:val="24"/>
          <w:szCs w:val="24"/>
        </w:rPr>
        <w:t>(Hz)</w:t>
      </w:r>
      <w:r w:rsidRPr="00576BBD">
        <w:rPr>
          <w:rFonts w:ascii="Times New Roman" w:hAnsi="Times New Roman" w:cs="Times New Roman"/>
          <w:b/>
          <w:sz w:val="24"/>
          <w:szCs w:val="24"/>
        </w:rPr>
        <w:t xml:space="preserve"> and Output Phase</w:t>
      </w:r>
      <w:r w:rsidR="00FE05D1">
        <w:rPr>
          <w:rFonts w:ascii="Times New Roman" w:hAnsi="Times New Roman" w:cs="Times New Roman"/>
          <w:b/>
          <w:sz w:val="24"/>
          <w:szCs w:val="24"/>
        </w:rPr>
        <w:t xml:space="preserve"> </w:t>
      </w:r>
      <w:r w:rsidR="00576BBD">
        <w:rPr>
          <w:rFonts w:ascii="Times New Roman" w:hAnsi="Times New Roman" w:cs="Times New Roman"/>
          <w:b/>
          <w:sz w:val="24"/>
          <w:szCs w:val="24"/>
        </w:rPr>
        <w:t>(Degree)</w:t>
      </w:r>
    </w:p>
    <w:p w:rsidR="00270ECB" w:rsidRPr="00743639" w:rsidRDefault="0089446E" w:rsidP="00743639">
      <w:pPr>
        <w:rPr>
          <w:rFonts w:ascii="Times New Roman" w:hAnsi="Times New Roman" w:cs="Times New Roman"/>
          <w:sz w:val="24"/>
          <w:szCs w:val="24"/>
        </w:rPr>
      </w:pPr>
      <w:r>
        <w:rPr>
          <w:noProof/>
        </w:rPr>
        <w:drawing>
          <wp:inline distT="0" distB="0" distL="0" distR="0" wp14:anchorId="635B4247" wp14:editId="405A6DF8">
            <wp:extent cx="5791200" cy="2895600"/>
            <wp:effectExtent l="0" t="0" r="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89446E" w:rsidRDefault="0089446E" w:rsidP="00743639">
      <w:pPr>
        <w:rPr>
          <w:rFonts w:ascii="Times New Roman" w:hAnsi="Times New Roman" w:cs="Times New Roman"/>
          <w:b/>
          <w:sz w:val="24"/>
          <w:szCs w:val="24"/>
        </w:rPr>
      </w:pPr>
    </w:p>
    <w:p w:rsidR="00D77F39" w:rsidRDefault="00D77F39" w:rsidP="00743639">
      <w:pPr>
        <w:rPr>
          <w:rFonts w:ascii="Times New Roman" w:hAnsi="Times New Roman" w:cs="Times New Roman"/>
          <w:b/>
          <w:sz w:val="24"/>
          <w:szCs w:val="24"/>
        </w:rPr>
      </w:pPr>
      <w:r>
        <w:rPr>
          <w:rFonts w:ascii="Times New Roman" w:hAnsi="Times New Roman" w:cs="Times New Roman"/>
          <w:b/>
          <w:sz w:val="24"/>
          <w:szCs w:val="24"/>
        </w:rPr>
        <w:t xml:space="preserve">Below is the graph between Frequency and </w:t>
      </w:r>
      <w:r w:rsidR="00FE05D1">
        <w:rPr>
          <w:rFonts w:ascii="Times New Roman" w:hAnsi="Times New Roman" w:cs="Times New Roman"/>
          <w:b/>
          <w:sz w:val="24"/>
          <w:szCs w:val="24"/>
        </w:rPr>
        <w:t xml:space="preserve">Voltage </w:t>
      </w:r>
      <w:r>
        <w:rPr>
          <w:rFonts w:ascii="Times New Roman" w:hAnsi="Times New Roman" w:cs="Times New Roman"/>
          <w:b/>
          <w:sz w:val="24"/>
          <w:szCs w:val="24"/>
        </w:rPr>
        <w:t>Gain</w:t>
      </w:r>
      <w:r w:rsidR="00FE05D1">
        <w:rPr>
          <w:rFonts w:ascii="Times New Roman" w:hAnsi="Times New Roman" w:cs="Times New Roman"/>
          <w:b/>
          <w:sz w:val="24"/>
          <w:szCs w:val="24"/>
        </w:rPr>
        <w:t xml:space="preserve"> </w:t>
      </w:r>
      <w:r>
        <w:rPr>
          <w:rFonts w:ascii="Times New Roman" w:hAnsi="Times New Roman" w:cs="Times New Roman"/>
          <w:b/>
          <w:sz w:val="24"/>
          <w:szCs w:val="24"/>
        </w:rPr>
        <w:t>(DB)</w:t>
      </w:r>
    </w:p>
    <w:p w:rsidR="00D77F39" w:rsidRDefault="00D77F39" w:rsidP="00743639">
      <w:pPr>
        <w:rPr>
          <w:rFonts w:ascii="Times New Roman" w:hAnsi="Times New Roman" w:cs="Times New Roman"/>
          <w:b/>
          <w:sz w:val="24"/>
          <w:szCs w:val="24"/>
        </w:rPr>
      </w:pPr>
    </w:p>
    <w:p w:rsidR="00D77F39" w:rsidRDefault="00D77F39" w:rsidP="00743639">
      <w:pPr>
        <w:rPr>
          <w:rFonts w:ascii="Times New Roman" w:hAnsi="Times New Roman" w:cs="Times New Roman"/>
          <w:b/>
          <w:sz w:val="24"/>
          <w:szCs w:val="24"/>
        </w:rPr>
      </w:pPr>
      <w:r>
        <w:rPr>
          <w:noProof/>
        </w:rPr>
        <w:drawing>
          <wp:anchor distT="0" distB="0" distL="114300" distR="114300" simplePos="0" relativeHeight="251658240" behindDoc="0" locked="0" layoutInCell="1" allowOverlap="1">
            <wp:simplePos x="914400" y="5562600"/>
            <wp:positionH relativeFrom="column">
              <wp:align>left</wp:align>
            </wp:positionH>
            <wp:positionV relativeFrom="paragraph">
              <wp:align>top</wp:align>
            </wp:positionV>
            <wp:extent cx="4572000" cy="2743200"/>
            <wp:effectExtent l="0" t="0" r="0" b="0"/>
            <wp:wrapSquare wrapText="bothSides"/>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anchor>
        </w:drawing>
      </w:r>
      <w:r>
        <w:rPr>
          <w:rFonts w:ascii="Times New Roman" w:hAnsi="Times New Roman" w:cs="Times New Roman"/>
          <w:b/>
          <w:sz w:val="24"/>
          <w:szCs w:val="24"/>
        </w:rPr>
        <w:br w:type="textWrapping" w:clear="all"/>
      </w:r>
    </w:p>
    <w:p w:rsidR="00D77F39" w:rsidRPr="00D77F39" w:rsidRDefault="00D77F39" w:rsidP="00743639">
      <w:pPr>
        <w:rPr>
          <w:rFonts w:ascii="Times New Roman" w:hAnsi="Times New Roman" w:cs="Times New Roman"/>
          <w:sz w:val="24"/>
          <w:szCs w:val="24"/>
        </w:rPr>
      </w:pPr>
      <w:r>
        <w:rPr>
          <w:rFonts w:ascii="Times New Roman" w:hAnsi="Times New Roman" w:cs="Times New Roman"/>
          <w:sz w:val="24"/>
          <w:szCs w:val="24"/>
        </w:rPr>
        <w:t xml:space="preserve">From the above graph we can infer </w:t>
      </w:r>
      <w:r w:rsidR="00576BBD">
        <w:rPr>
          <w:rFonts w:ascii="Times New Roman" w:hAnsi="Times New Roman" w:cs="Times New Roman"/>
          <w:sz w:val="24"/>
          <w:szCs w:val="24"/>
        </w:rPr>
        <w:t xml:space="preserve">that </w:t>
      </w:r>
      <w:r>
        <w:rPr>
          <w:rFonts w:ascii="Times New Roman" w:hAnsi="Times New Roman" w:cs="Times New Roman"/>
          <w:sz w:val="24"/>
          <w:szCs w:val="24"/>
        </w:rPr>
        <w:t>the frequency value at 3dB down is approx. 20kHz.</w:t>
      </w:r>
    </w:p>
    <w:p w:rsidR="00D77F39" w:rsidRDefault="00D77F39" w:rsidP="00743639">
      <w:pPr>
        <w:rPr>
          <w:rFonts w:ascii="Times New Roman" w:hAnsi="Times New Roman" w:cs="Times New Roman"/>
          <w:b/>
          <w:sz w:val="24"/>
          <w:szCs w:val="24"/>
        </w:rPr>
      </w:pPr>
    </w:p>
    <w:p w:rsidR="00B03AA2" w:rsidRDefault="00B03AA2" w:rsidP="00743639">
      <w:pPr>
        <w:rPr>
          <w:rFonts w:ascii="Times New Roman" w:hAnsi="Times New Roman" w:cs="Times New Roman"/>
          <w:b/>
          <w:sz w:val="24"/>
          <w:szCs w:val="24"/>
        </w:rPr>
      </w:pPr>
    </w:p>
    <w:p w:rsidR="00B03AA2" w:rsidRDefault="00B03AA2" w:rsidP="00743639">
      <w:pPr>
        <w:rPr>
          <w:rFonts w:ascii="Times New Roman" w:hAnsi="Times New Roman" w:cs="Times New Roman"/>
          <w:b/>
          <w:sz w:val="24"/>
          <w:szCs w:val="24"/>
        </w:rPr>
      </w:pPr>
    </w:p>
    <w:p w:rsidR="00B03AA2" w:rsidRDefault="00B03AA2" w:rsidP="00743639">
      <w:pPr>
        <w:rPr>
          <w:rFonts w:ascii="Times New Roman" w:hAnsi="Times New Roman" w:cs="Times New Roman"/>
          <w:b/>
          <w:sz w:val="24"/>
          <w:szCs w:val="24"/>
        </w:rPr>
      </w:pPr>
    </w:p>
    <w:p w:rsidR="00B03AA2" w:rsidRDefault="00B03AA2" w:rsidP="00743639">
      <w:pPr>
        <w:rPr>
          <w:rFonts w:ascii="Times New Roman" w:hAnsi="Times New Roman" w:cs="Times New Roman"/>
          <w:b/>
          <w:sz w:val="24"/>
          <w:szCs w:val="24"/>
        </w:rPr>
      </w:pPr>
    </w:p>
    <w:p w:rsidR="00B03AA2" w:rsidRDefault="00B03AA2" w:rsidP="00743639">
      <w:pPr>
        <w:rPr>
          <w:rFonts w:ascii="Times New Roman" w:hAnsi="Times New Roman" w:cs="Times New Roman"/>
          <w:b/>
          <w:sz w:val="24"/>
          <w:szCs w:val="24"/>
        </w:rPr>
      </w:pPr>
    </w:p>
    <w:p w:rsidR="00B03AA2" w:rsidRDefault="00B03AA2" w:rsidP="00743639">
      <w:pPr>
        <w:rPr>
          <w:rFonts w:ascii="Times New Roman" w:hAnsi="Times New Roman" w:cs="Times New Roman"/>
          <w:b/>
          <w:sz w:val="24"/>
          <w:szCs w:val="24"/>
        </w:rPr>
      </w:pPr>
    </w:p>
    <w:p w:rsidR="00B03AA2" w:rsidRDefault="00B03AA2" w:rsidP="00743639">
      <w:pPr>
        <w:rPr>
          <w:rFonts w:ascii="Times New Roman" w:hAnsi="Times New Roman" w:cs="Times New Roman"/>
          <w:b/>
          <w:sz w:val="24"/>
          <w:szCs w:val="24"/>
        </w:rPr>
      </w:pPr>
    </w:p>
    <w:p w:rsidR="00B03AA2" w:rsidRDefault="00B03AA2" w:rsidP="00743639">
      <w:pPr>
        <w:rPr>
          <w:rFonts w:ascii="Times New Roman" w:hAnsi="Times New Roman" w:cs="Times New Roman"/>
          <w:b/>
          <w:sz w:val="24"/>
          <w:szCs w:val="24"/>
        </w:rPr>
      </w:pPr>
    </w:p>
    <w:p w:rsidR="00B03AA2" w:rsidRDefault="00B03AA2" w:rsidP="00743639">
      <w:pPr>
        <w:rPr>
          <w:rFonts w:ascii="Times New Roman" w:hAnsi="Times New Roman" w:cs="Times New Roman"/>
          <w:b/>
          <w:sz w:val="24"/>
          <w:szCs w:val="24"/>
        </w:rPr>
      </w:pPr>
    </w:p>
    <w:p w:rsidR="00B03AA2" w:rsidRDefault="00B03AA2" w:rsidP="00743639">
      <w:pPr>
        <w:rPr>
          <w:rFonts w:ascii="Times New Roman" w:hAnsi="Times New Roman" w:cs="Times New Roman"/>
          <w:b/>
          <w:sz w:val="24"/>
          <w:szCs w:val="24"/>
        </w:rPr>
      </w:pPr>
    </w:p>
    <w:p w:rsidR="00B03AA2" w:rsidRDefault="00B03AA2" w:rsidP="00743639">
      <w:pPr>
        <w:rPr>
          <w:rFonts w:ascii="Times New Roman" w:hAnsi="Times New Roman" w:cs="Times New Roman"/>
          <w:b/>
          <w:sz w:val="24"/>
          <w:szCs w:val="24"/>
        </w:rPr>
      </w:pPr>
    </w:p>
    <w:p w:rsidR="00B03AA2" w:rsidRDefault="00B03AA2" w:rsidP="00743639">
      <w:pPr>
        <w:rPr>
          <w:rFonts w:ascii="Times New Roman" w:hAnsi="Times New Roman" w:cs="Times New Roman"/>
          <w:b/>
          <w:sz w:val="24"/>
          <w:szCs w:val="24"/>
        </w:rPr>
      </w:pPr>
    </w:p>
    <w:p w:rsidR="00B03AA2" w:rsidRDefault="00B03AA2" w:rsidP="00743639">
      <w:pPr>
        <w:rPr>
          <w:rFonts w:ascii="Times New Roman" w:hAnsi="Times New Roman" w:cs="Times New Roman"/>
          <w:b/>
          <w:sz w:val="24"/>
          <w:szCs w:val="24"/>
        </w:rPr>
      </w:pPr>
    </w:p>
    <w:p w:rsidR="00743639" w:rsidRPr="00743639" w:rsidRDefault="00743639" w:rsidP="00743639">
      <w:pPr>
        <w:rPr>
          <w:rFonts w:ascii="Times New Roman" w:hAnsi="Times New Roman" w:cs="Times New Roman"/>
          <w:b/>
          <w:sz w:val="24"/>
          <w:szCs w:val="24"/>
        </w:rPr>
      </w:pPr>
      <w:r>
        <w:rPr>
          <w:rFonts w:ascii="Times New Roman" w:hAnsi="Times New Roman" w:cs="Times New Roman"/>
          <w:b/>
          <w:sz w:val="24"/>
          <w:szCs w:val="24"/>
        </w:rPr>
        <w:lastRenderedPageBreak/>
        <w:t>Circuit 2:</w:t>
      </w:r>
    </w:p>
    <w:p w:rsidR="00743639" w:rsidRPr="00743639" w:rsidRDefault="00743639" w:rsidP="00743639">
      <w:pPr>
        <w:pStyle w:val="NormalWeb"/>
        <w:rPr>
          <w:color w:val="000000"/>
        </w:rPr>
      </w:pPr>
      <w:r w:rsidRPr="00743639">
        <w:rPr>
          <w:color w:val="000000"/>
        </w:rPr>
        <w:t>Graph the V</w:t>
      </w:r>
      <w:r w:rsidRPr="00743639">
        <w:rPr>
          <w:color w:val="000000"/>
          <w:vertAlign w:val="subscript"/>
        </w:rPr>
        <w:t>OUT</w:t>
      </w:r>
      <w:r w:rsidRPr="00743639">
        <w:rPr>
          <w:color w:val="000000"/>
        </w:rPr>
        <w:t>/V</w:t>
      </w:r>
      <w:r w:rsidRPr="00743639">
        <w:rPr>
          <w:color w:val="000000"/>
          <w:vertAlign w:val="subscript"/>
        </w:rPr>
        <w:t>IN</w:t>
      </w:r>
      <w:r w:rsidRPr="00743639">
        <w:rPr>
          <w:rStyle w:val="apple-converted-space"/>
          <w:color w:val="000000"/>
        </w:rPr>
        <w:t> </w:t>
      </w:r>
      <w:r w:rsidRPr="00743639">
        <w:rPr>
          <w:color w:val="000000"/>
        </w:rPr>
        <w:t>ratio versus frequency.</w:t>
      </w:r>
    </w:p>
    <w:p w:rsidR="00743639" w:rsidRPr="00743639" w:rsidRDefault="00743639" w:rsidP="00743639">
      <w:pPr>
        <w:pStyle w:val="NormalWeb"/>
        <w:rPr>
          <w:color w:val="000000"/>
        </w:rPr>
      </w:pPr>
      <w:r w:rsidRPr="00743639">
        <w:rPr>
          <w:color w:val="000000"/>
        </w:rPr>
        <w:t>Graph the output phase versus frequency.</w:t>
      </w:r>
    </w:p>
    <w:p w:rsidR="00743639" w:rsidRPr="00743639" w:rsidRDefault="00743639" w:rsidP="00743639">
      <w:pPr>
        <w:pStyle w:val="NormalWeb"/>
        <w:rPr>
          <w:color w:val="000000"/>
        </w:rPr>
      </w:pPr>
      <w:r w:rsidRPr="00743639">
        <w:rPr>
          <w:color w:val="000000"/>
        </w:rPr>
        <w:t>Do a few hand-calculations to see whether the measured values match your understanding of the theory.</w:t>
      </w:r>
      <w:r w:rsidRPr="00743639">
        <w:rPr>
          <w:rStyle w:val="apple-converted-space"/>
          <w:color w:val="000000"/>
        </w:rPr>
        <w:t> </w:t>
      </w:r>
      <w:r w:rsidRPr="00743639">
        <w:rPr>
          <w:color w:val="000000"/>
        </w:rPr>
        <w:br/>
        <w:t>According to your graph, at what frequency does the circuit seem to be 3 dB down?</w:t>
      </w:r>
    </w:p>
    <w:p w:rsidR="002916D2" w:rsidRDefault="00743639" w:rsidP="00743639">
      <w:pPr>
        <w:rPr>
          <w:rFonts w:ascii="Times New Roman" w:hAnsi="Times New Roman" w:cs="Times New Roman"/>
          <w:sz w:val="24"/>
          <w:szCs w:val="24"/>
        </w:rPr>
      </w:pPr>
      <w:r>
        <w:rPr>
          <w:noProof/>
        </w:rPr>
        <w:drawing>
          <wp:inline distT="0" distB="0" distL="0" distR="0">
            <wp:extent cx="2504692" cy="2647950"/>
            <wp:effectExtent l="0" t="0" r="0" b="0"/>
            <wp:docPr id="2" name="Picture 2" descr="http://computersystemsartists.net/spring16/csc7011/assign/lab2/high-pa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computersystemsartists.net/spring16/csc7011/assign/lab2/high-pass.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42563" cy="2687987"/>
                    </a:xfrm>
                    <a:prstGeom prst="rect">
                      <a:avLst/>
                    </a:prstGeom>
                    <a:noFill/>
                    <a:ln>
                      <a:noFill/>
                    </a:ln>
                  </pic:spPr>
                </pic:pic>
              </a:graphicData>
            </a:graphic>
          </wp:inline>
        </w:drawing>
      </w:r>
    </w:p>
    <w:p w:rsidR="00743639" w:rsidRDefault="00743639" w:rsidP="00743639">
      <w:pPr>
        <w:rPr>
          <w:rFonts w:ascii="Times New Roman" w:hAnsi="Times New Roman" w:cs="Times New Roman"/>
          <w:sz w:val="24"/>
          <w:szCs w:val="24"/>
        </w:rPr>
      </w:pPr>
    </w:p>
    <w:p w:rsidR="00743639" w:rsidRDefault="00743639" w:rsidP="00743639">
      <w:pPr>
        <w:rPr>
          <w:rFonts w:ascii="Times New Roman" w:hAnsi="Times New Roman" w:cs="Times New Roman"/>
          <w:sz w:val="24"/>
          <w:szCs w:val="24"/>
        </w:rPr>
      </w:pPr>
    </w:p>
    <w:p w:rsidR="004C4BF8" w:rsidRDefault="004C4BF8" w:rsidP="00743639">
      <w:pPr>
        <w:rPr>
          <w:rFonts w:ascii="Times New Roman" w:hAnsi="Times New Roman" w:cs="Times New Roman"/>
          <w:sz w:val="24"/>
          <w:szCs w:val="24"/>
        </w:rPr>
      </w:pPr>
    </w:p>
    <w:p w:rsidR="004C4BF8" w:rsidRDefault="004C4BF8" w:rsidP="00743639">
      <w:pPr>
        <w:rPr>
          <w:rFonts w:ascii="Times New Roman" w:hAnsi="Times New Roman" w:cs="Times New Roman"/>
          <w:sz w:val="24"/>
          <w:szCs w:val="24"/>
        </w:rPr>
      </w:pPr>
    </w:p>
    <w:p w:rsidR="004C4BF8" w:rsidRDefault="004C4BF8" w:rsidP="00743639">
      <w:pPr>
        <w:rPr>
          <w:rFonts w:ascii="Times New Roman" w:hAnsi="Times New Roman" w:cs="Times New Roman"/>
          <w:sz w:val="24"/>
          <w:szCs w:val="24"/>
        </w:rPr>
      </w:pPr>
    </w:p>
    <w:p w:rsidR="004C4BF8" w:rsidRDefault="004C4BF8" w:rsidP="00743639">
      <w:pPr>
        <w:rPr>
          <w:rFonts w:ascii="Times New Roman" w:hAnsi="Times New Roman" w:cs="Times New Roman"/>
          <w:sz w:val="24"/>
          <w:szCs w:val="24"/>
        </w:rPr>
      </w:pPr>
    </w:p>
    <w:p w:rsidR="004C4BF8" w:rsidRDefault="004C4BF8" w:rsidP="00743639">
      <w:pPr>
        <w:rPr>
          <w:rFonts w:ascii="Times New Roman" w:hAnsi="Times New Roman" w:cs="Times New Roman"/>
          <w:sz w:val="24"/>
          <w:szCs w:val="24"/>
        </w:rPr>
      </w:pPr>
    </w:p>
    <w:p w:rsidR="004C4BF8" w:rsidRDefault="004C4BF8" w:rsidP="00743639">
      <w:pPr>
        <w:rPr>
          <w:rFonts w:ascii="Times New Roman" w:hAnsi="Times New Roman" w:cs="Times New Roman"/>
          <w:sz w:val="24"/>
          <w:szCs w:val="24"/>
        </w:rPr>
      </w:pPr>
    </w:p>
    <w:p w:rsidR="004C4BF8" w:rsidRDefault="004C4BF8" w:rsidP="00743639">
      <w:pPr>
        <w:rPr>
          <w:rFonts w:ascii="Times New Roman" w:hAnsi="Times New Roman" w:cs="Times New Roman"/>
          <w:sz w:val="24"/>
          <w:szCs w:val="24"/>
        </w:rPr>
      </w:pPr>
    </w:p>
    <w:p w:rsidR="004C4BF8" w:rsidRDefault="004C4BF8" w:rsidP="00743639">
      <w:pPr>
        <w:rPr>
          <w:rFonts w:ascii="Times New Roman" w:hAnsi="Times New Roman" w:cs="Times New Roman"/>
          <w:sz w:val="24"/>
          <w:szCs w:val="24"/>
        </w:rPr>
      </w:pPr>
    </w:p>
    <w:p w:rsidR="004C4BF8" w:rsidRDefault="004C4BF8" w:rsidP="00743639">
      <w:pPr>
        <w:rPr>
          <w:rFonts w:ascii="Times New Roman" w:hAnsi="Times New Roman" w:cs="Times New Roman"/>
          <w:sz w:val="24"/>
          <w:szCs w:val="24"/>
        </w:rPr>
      </w:pPr>
    </w:p>
    <w:p w:rsidR="004C4BF8" w:rsidRDefault="004C4BF8" w:rsidP="00743639">
      <w:pPr>
        <w:rPr>
          <w:rFonts w:ascii="Times New Roman" w:hAnsi="Times New Roman" w:cs="Times New Roman"/>
          <w:sz w:val="24"/>
          <w:szCs w:val="24"/>
        </w:rPr>
      </w:pPr>
    </w:p>
    <w:p w:rsidR="004C4BF8" w:rsidRDefault="004C4BF8" w:rsidP="00743639">
      <w:pPr>
        <w:rPr>
          <w:rFonts w:ascii="Times New Roman" w:hAnsi="Times New Roman" w:cs="Times New Roman"/>
          <w:sz w:val="24"/>
          <w:szCs w:val="24"/>
        </w:rPr>
      </w:pPr>
    </w:p>
    <w:p w:rsidR="00707EA8" w:rsidRPr="001862EF" w:rsidRDefault="001862EF" w:rsidP="00743639">
      <w:pPr>
        <w:rPr>
          <w:rFonts w:ascii="Times New Roman" w:hAnsi="Times New Roman" w:cs="Times New Roman"/>
          <w:b/>
          <w:sz w:val="24"/>
          <w:szCs w:val="24"/>
        </w:rPr>
      </w:pPr>
      <w:r>
        <w:rPr>
          <w:rFonts w:ascii="Times New Roman" w:hAnsi="Times New Roman" w:cs="Times New Roman"/>
          <w:b/>
          <w:sz w:val="24"/>
          <w:szCs w:val="24"/>
        </w:rPr>
        <w:lastRenderedPageBreak/>
        <w:t>Observation:</w:t>
      </w:r>
    </w:p>
    <w:p w:rsidR="00743639" w:rsidRDefault="001862EF" w:rsidP="00743639">
      <w:pPr>
        <w:rPr>
          <w:rFonts w:ascii="Times New Roman" w:hAnsi="Times New Roman" w:cs="Times New Roman"/>
          <w:sz w:val="24"/>
          <w:szCs w:val="24"/>
        </w:rPr>
      </w:pPr>
      <w:r>
        <w:rPr>
          <w:rFonts w:ascii="Times New Roman" w:hAnsi="Times New Roman" w:cs="Times New Roman"/>
          <w:sz w:val="24"/>
          <w:szCs w:val="24"/>
        </w:rPr>
        <w:t xml:space="preserve">The measured values </w:t>
      </w:r>
      <w:r w:rsidR="00743639">
        <w:rPr>
          <w:rFonts w:ascii="Times New Roman" w:hAnsi="Times New Roman" w:cs="Times New Roman"/>
          <w:sz w:val="24"/>
          <w:szCs w:val="24"/>
        </w:rPr>
        <w:t>from the oscilloscope:</w:t>
      </w:r>
    </w:p>
    <w:tbl>
      <w:tblPr>
        <w:tblStyle w:val="TableGrid"/>
        <w:tblW w:w="10255" w:type="dxa"/>
        <w:tblLook w:val="04A0" w:firstRow="1" w:lastRow="0" w:firstColumn="1" w:lastColumn="0" w:noHBand="0" w:noVBand="1"/>
      </w:tblPr>
      <w:tblGrid>
        <w:gridCol w:w="1310"/>
        <w:gridCol w:w="1763"/>
        <w:gridCol w:w="1763"/>
        <w:gridCol w:w="1696"/>
        <w:gridCol w:w="1696"/>
        <w:gridCol w:w="816"/>
        <w:gridCol w:w="1211"/>
      </w:tblGrid>
      <w:tr w:rsidR="00D77F39" w:rsidTr="00D77F39">
        <w:trPr>
          <w:trHeight w:val="537"/>
        </w:trPr>
        <w:tc>
          <w:tcPr>
            <w:tcW w:w="1310" w:type="dxa"/>
          </w:tcPr>
          <w:p w:rsidR="00D77F39" w:rsidRPr="00743639" w:rsidRDefault="00D77F39" w:rsidP="00743639">
            <w:pPr>
              <w:jc w:val="center"/>
              <w:rPr>
                <w:rFonts w:ascii="Times New Roman" w:hAnsi="Times New Roman" w:cs="Times New Roman"/>
                <w:b/>
                <w:sz w:val="24"/>
                <w:szCs w:val="24"/>
              </w:rPr>
            </w:pPr>
            <w:r w:rsidRPr="00743639">
              <w:rPr>
                <w:rFonts w:ascii="Times New Roman" w:hAnsi="Times New Roman" w:cs="Times New Roman"/>
                <w:b/>
                <w:sz w:val="24"/>
                <w:szCs w:val="24"/>
              </w:rPr>
              <w:t>Frequency</w:t>
            </w:r>
          </w:p>
        </w:tc>
        <w:tc>
          <w:tcPr>
            <w:tcW w:w="1763" w:type="dxa"/>
          </w:tcPr>
          <w:p w:rsidR="00D77F39" w:rsidRPr="00743639" w:rsidRDefault="00D77F39" w:rsidP="00743639">
            <w:pPr>
              <w:jc w:val="center"/>
              <w:rPr>
                <w:rFonts w:ascii="Times New Roman" w:hAnsi="Times New Roman" w:cs="Times New Roman"/>
                <w:b/>
                <w:sz w:val="24"/>
                <w:szCs w:val="24"/>
              </w:rPr>
            </w:pPr>
            <w:r w:rsidRPr="00743639">
              <w:rPr>
                <w:rFonts w:ascii="Times New Roman" w:hAnsi="Times New Roman" w:cs="Times New Roman"/>
                <w:b/>
                <w:sz w:val="24"/>
                <w:szCs w:val="24"/>
              </w:rPr>
              <w:t>Input Frequency(Hz)</w:t>
            </w:r>
          </w:p>
        </w:tc>
        <w:tc>
          <w:tcPr>
            <w:tcW w:w="1763" w:type="dxa"/>
          </w:tcPr>
          <w:p w:rsidR="00D77F39" w:rsidRPr="00743639" w:rsidRDefault="00D77F39" w:rsidP="00743639">
            <w:pPr>
              <w:jc w:val="center"/>
              <w:rPr>
                <w:rFonts w:ascii="Times New Roman" w:hAnsi="Times New Roman" w:cs="Times New Roman"/>
                <w:b/>
                <w:sz w:val="24"/>
                <w:szCs w:val="24"/>
              </w:rPr>
            </w:pPr>
            <w:r w:rsidRPr="00743639">
              <w:rPr>
                <w:rFonts w:ascii="Times New Roman" w:hAnsi="Times New Roman" w:cs="Times New Roman"/>
                <w:b/>
                <w:sz w:val="24"/>
                <w:szCs w:val="24"/>
              </w:rPr>
              <w:t>Output Frequency(Hz)</w:t>
            </w:r>
          </w:p>
        </w:tc>
        <w:tc>
          <w:tcPr>
            <w:tcW w:w="1696" w:type="dxa"/>
          </w:tcPr>
          <w:p w:rsidR="00D77F39" w:rsidRPr="00743639" w:rsidRDefault="00D77F39" w:rsidP="00743639">
            <w:pPr>
              <w:jc w:val="center"/>
              <w:rPr>
                <w:rFonts w:ascii="Times New Roman" w:hAnsi="Times New Roman" w:cs="Times New Roman"/>
                <w:b/>
                <w:sz w:val="24"/>
                <w:szCs w:val="24"/>
              </w:rPr>
            </w:pPr>
            <w:r w:rsidRPr="00743639">
              <w:rPr>
                <w:rFonts w:ascii="Times New Roman" w:hAnsi="Times New Roman" w:cs="Times New Roman"/>
                <w:b/>
                <w:sz w:val="24"/>
                <w:szCs w:val="24"/>
              </w:rPr>
              <w:t>Input Voltage(Volts)</w:t>
            </w:r>
          </w:p>
        </w:tc>
        <w:tc>
          <w:tcPr>
            <w:tcW w:w="1696" w:type="dxa"/>
          </w:tcPr>
          <w:p w:rsidR="00D77F39" w:rsidRPr="00743639" w:rsidRDefault="00D77F39" w:rsidP="00743639">
            <w:pPr>
              <w:jc w:val="center"/>
              <w:rPr>
                <w:rFonts w:ascii="Times New Roman" w:hAnsi="Times New Roman" w:cs="Times New Roman"/>
                <w:b/>
                <w:sz w:val="24"/>
                <w:szCs w:val="24"/>
              </w:rPr>
            </w:pPr>
            <w:r w:rsidRPr="00743639">
              <w:rPr>
                <w:rFonts w:ascii="Times New Roman" w:hAnsi="Times New Roman" w:cs="Times New Roman"/>
                <w:b/>
                <w:sz w:val="24"/>
                <w:szCs w:val="24"/>
              </w:rPr>
              <w:t>Output Voltage(Volts)</w:t>
            </w:r>
          </w:p>
        </w:tc>
        <w:tc>
          <w:tcPr>
            <w:tcW w:w="816" w:type="dxa"/>
          </w:tcPr>
          <w:p w:rsidR="00D77F39" w:rsidRPr="00743639" w:rsidRDefault="00D77F39" w:rsidP="00743639">
            <w:pPr>
              <w:jc w:val="center"/>
              <w:rPr>
                <w:rFonts w:ascii="Times New Roman" w:hAnsi="Times New Roman" w:cs="Times New Roman"/>
                <w:b/>
                <w:sz w:val="24"/>
                <w:szCs w:val="24"/>
              </w:rPr>
            </w:pPr>
            <w:r w:rsidRPr="00743639">
              <w:rPr>
                <w:rFonts w:ascii="Times New Roman" w:hAnsi="Times New Roman" w:cs="Times New Roman"/>
                <w:b/>
                <w:sz w:val="24"/>
                <w:szCs w:val="24"/>
              </w:rPr>
              <w:t>Phase</w:t>
            </w:r>
          </w:p>
        </w:tc>
        <w:tc>
          <w:tcPr>
            <w:tcW w:w="1211" w:type="dxa"/>
          </w:tcPr>
          <w:p w:rsidR="00D77F39" w:rsidRPr="00743639" w:rsidRDefault="00D77F39" w:rsidP="00743639">
            <w:pPr>
              <w:jc w:val="center"/>
              <w:rPr>
                <w:rFonts w:ascii="Times New Roman" w:hAnsi="Times New Roman" w:cs="Times New Roman"/>
                <w:b/>
                <w:sz w:val="24"/>
                <w:szCs w:val="24"/>
              </w:rPr>
            </w:pPr>
            <w:r>
              <w:rPr>
                <w:rFonts w:ascii="Times New Roman" w:hAnsi="Times New Roman" w:cs="Times New Roman"/>
                <w:b/>
                <w:sz w:val="24"/>
                <w:szCs w:val="24"/>
              </w:rPr>
              <w:t>V</w:t>
            </w:r>
            <w:r w:rsidRPr="00D77F39">
              <w:rPr>
                <w:rFonts w:ascii="Times New Roman" w:hAnsi="Times New Roman" w:cs="Times New Roman"/>
                <w:b/>
                <w:sz w:val="24"/>
                <w:szCs w:val="24"/>
                <w:vertAlign w:val="subscript"/>
              </w:rPr>
              <w:t>out</w:t>
            </w:r>
            <w:r>
              <w:rPr>
                <w:rFonts w:ascii="Times New Roman" w:hAnsi="Times New Roman" w:cs="Times New Roman"/>
                <w:b/>
                <w:sz w:val="24"/>
                <w:szCs w:val="24"/>
              </w:rPr>
              <w:t>/V</w:t>
            </w:r>
            <w:r w:rsidRPr="00D77F39">
              <w:rPr>
                <w:rFonts w:ascii="Times New Roman" w:hAnsi="Times New Roman" w:cs="Times New Roman"/>
                <w:b/>
                <w:sz w:val="24"/>
                <w:szCs w:val="24"/>
                <w:vertAlign w:val="subscript"/>
              </w:rPr>
              <w:t>in</w:t>
            </w:r>
          </w:p>
        </w:tc>
      </w:tr>
      <w:tr w:rsidR="00D77F39" w:rsidTr="00903785">
        <w:trPr>
          <w:trHeight w:val="268"/>
        </w:trPr>
        <w:tc>
          <w:tcPr>
            <w:tcW w:w="1310" w:type="dxa"/>
            <w:vAlign w:val="bottom"/>
          </w:tcPr>
          <w:p w:rsidR="00D77F39" w:rsidRDefault="00D77F39" w:rsidP="00D77F39">
            <w:pPr>
              <w:jc w:val="center"/>
              <w:rPr>
                <w:rFonts w:ascii="Calibri" w:hAnsi="Calibri"/>
                <w:color w:val="000000"/>
              </w:rPr>
            </w:pPr>
            <w:r>
              <w:rPr>
                <w:rFonts w:ascii="Calibri" w:hAnsi="Calibri"/>
                <w:color w:val="000000"/>
              </w:rPr>
              <w:t>1</w:t>
            </w:r>
          </w:p>
        </w:tc>
        <w:tc>
          <w:tcPr>
            <w:tcW w:w="1763" w:type="dxa"/>
            <w:vAlign w:val="bottom"/>
          </w:tcPr>
          <w:p w:rsidR="00D77F39" w:rsidRDefault="00D77F39" w:rsidP="00D77F39">
            <w:pPr>
              <w:jc w:val="center"/>
              <w:rPr>
                <w:rFonts w:ascii="Calibri" w:hAnsi="Calibri"/>
                <w:color w:val="000000"/>
              </w:rPr>
            </w:pPr>
            <w:r>
              <w:rPr>
                <w:rFonts w:ascii="Calibri" w:hAnsi="Calibri"/>
                <w:color w:val="000000"/>
              </w:rPr>
              <w:t>346400</w:t>
            </w:r>
          </w:p>
        </w:tc>
        <w:tc>
          <w:tcPr>
            <w:tcW w:w="1763" w:type="dxa"/>
            <w:vAlign w:val="bottom"/>
          </w:tcPr>
          <w:p w:rsidR="00D77F39" w:rsidRDefault="00D77F39" w:rsidP="00D77F39">
            <w:pPr>
              <w:jc w:val="center"/>
              <w:rPr>
                <w:rFonts w:ascii="Calibri" w:hAnsi="Calibri"/>
                <w:color w:val="000000"/>
              </w:rPr>
            </w:pPr>
            <w:r>
              <w:rPr>
                <w:rFonts w:ascii="Calibri" w:hAnsi="Calibri"/>
                <w:color w:val="000000"/>
              </w:rPr>
              <w:t>320200</w:t>
            </w:r>
          </w:p>
        </w:tc>
        <w:tc>
          <w:tcPr>
            <w:tcW w:w="1696" w:type="dxa"/>
            <w:vAlign w:val="bottom"/>
          </w:tcPr>
          <w:p w:rsidR="00D77F39" w:rsidRDefault="00D77F39" w:rsidP="00D77F39">
            <w:pPr>
              <w:jc w:val="center"/>
              <w:rPr>
                <w:rFonts w:ascii="Calibri" w:hAnsi="Calibri"/>
                <w:color w:val="000000"/>
              </w:rPr>
            </w:pPr>
            <w:r>
              <w:rPr>
                <w:rFonts w:ascii="Calibri" w:hAnsi="Calibri"/>
                <w:color w:val="000000"/>
              </w:rPr>
              <w:t>1.96</w:t>
            </w:r>
          </w:p>
        </w:tc>
        <w:tc>
          <w:tcPr>
            <w:tcW w:w="1696" w:type="dxa"/>
            <w:vAlign w:val="bottom"/>
          </w:tcPr>
          <w:p w:rsidR="00D77F39" w:rsidRDefault="00D77F39" w:rsidP="00D77F39">
            <w:pPr>
              <w:jc w:val="center"/>
              <w:rPr>
                <w:rFonts w:ascii="Calibri" w:hAnsi="Calibri"/>
                <w:color w:val="000000"/>
              </w:rPr>
            </w:pPr>
            <w:r>
              <w:rPr>
                <w:rFonts w:ascii="Calibri" w:hAnsi="Calibri"/>
                <w:color w:val="000000"/>
              </w:rPr>
              <w:t>1.76</w:t>
            </w:r>
          </w:p>
        </w:tc>
        <w:tc>
          <w:tcPr>
            <w:tcW w:w="816" w:type="dxa"/>
            <w:vAlign w:val="bottom"/>
          </w:tcPr>
          <w:p w:rsidR="00D77F39" w:rsidRDefault="00D77F39" w:rsidP="00D77F39">
            <w:pPr>
              <w:jc w:val="center"/>
              <w:rPr>
                <w:rFonts w:ascii="Calibri" w:hAnsi="Calibri"/>
                <w:color w:val="000000"/>
              </w:rPr>
            </w:pPr>
            <w:r>
              <w:rPr>
                <w:rFonts w:ascii="Calibri" w:hAnsi="Calibri"/>
                <w:color w:val="000000"/>
              </w:rPr>
              <w:t>48.7</w:t>
            </w:r>
          </w:p>
        </w:tc>
        <w:tc>
          <w:tcPr>
            <w:tcW w:w="1211" w:type="dxa"/>
            <w:vAlign w:val="bottom"/>
          </w:tcPr>
          <w:p w:rsidR="00D77F39" w:rsidRDefault="00D77F39" w:rsidP="00D77F39">
            <w:pPr>
              <w:jc w:val="right"/>
              <w:rPr>
                <w:rFonts w:ascii="Calibri" w:hAnsi="Calibri"/>
                <w:color w:val="000000"/>
              </w:rPr>
            </w:pPr>
            <w:r>
              <w:rPr>
                <w:rFonts w:ascii="Calibri" w:hAnsi="Calibri"/>
                <w:color w:val="000000"/>
              </w:rPr>
              <w:t>0.897959</w:t>
            </w:r>
          </w:p>
        </w:tc>
      </w:tr>
      <w:tr w:rsidR="00D77F39" w:rsidTr="00903785">
        <w:trPr>
          <w:trHeight w:val="268"/>
        </w:trPr>
        <w:tc>
          <w:tcPr>
            <w:tcW w:w="1310" w:type="dxa"/>
            <w:vAlign w:val="bottom"/>
          </w:tcPr>
          <w:p w:rsidR="00D77F39" w:rsidRDefault="00D77F39" w:rsidP="00D77F39">
            <w:pPr>
              <w:jc w:val="center"/>
              <w:rPr>
                <w:rFonts w:ascii="Calibri" w:hAnsi="Calibri"/>
                <w:color w:val="000000"/>
              </w:rPr>
            </w:pPr>
            <w:r>
              <w:rPr>
                <w:rFonts w:ascii="Calibri" w:hAnsi="Calibri"/>
                <w:color w:val="000000"/>
              </w:rPr>
              <w:t>10</w:t>
            </w:r>
          </w:p>
        </w:tc>
        <w:tc>
          <w:tcPr>
            <w:tcW w:w="1763" w:type="dxa"/>
            <w:vAlign w:val="bottom"/>
          </w:tcPr>
          <w:p w:rsidR="00D77F39" w:rsidRDefault="00D77F39" w:rsidP="00D77F39">
            <w:pPr>
              <w:jc w:val="center"/>
              <w:rPr>
                <w:rFonts w:ascii="Calibri" w:hAnsi="Calibri"/>
                <w:color w:val="000000"/>
              </w:rPr>
            </w:pPr>
            <w:r>
              <w:rPr>
                <w:rFonts w:ascii="Calibri" w:hAnsi="Calibri"/>
                <w:color w:val="000000"/>
              </w:rPr>
              <w:t>12300</w:t>
            </w:r>
          </w:p>
        </w:tc>
        <w:tc>
          <w:tcPr>
            <w:tcW w:w="1763" w:type="dxa"/>
            <w:vAlign w:val="bottom"/>
          </w:tcPr>
          <w:p w:rsidR="00D77F39" w:rsidRDefault="00D77F39" w:rsidP="00D77F39">
            <w:pPr>
              <w:jc w:val="center"/>
              <w:rPr>
                <w:rFonts w:ascii="Calibri" w:hAnsi="Calibri"/>
                <w:color w:val="000000"/>
              </w:rPr>
            </w:pPr>
            <w:r>
              <w:rPr>
                <w:rFonts w:ascii="Calibri" w:hAnsi="Calibri"/>
                <w:color w:val="000000"/>
              </w:rPr>
              <w:t>750000</w:t>
            </w:r>
          </w:p>
        </w:tc>
        <w:tc>
          <w:tcPr>
            <w:tcW w:w="1696" w:type="dxa"/>
            <w:vAlign w:val="bottom"/>
          </w:tcPr>
          <w:p w:rsidR="00D77F39" w:rsidRDefault="00D77F39" w:rsidP="00D77F39">
            <w:pPr>
              <w:jc w:val="center"/>
              <w:rPr>
                <w:rFonts w:ascii="Calibri" w:hAnsi="Calibri"/>
                <w:color w:val="000000"/>
              </w:rPr>
            </w:pPr>
            <w:r>
              <w:rPr>
                <w:rFonts w:ascii="Calibri" w:hAnsi="Calibri"/>
                <w:color w:val="000000"/>
              </w:rPr>
              <w:t>3.12</w:t>
            </w:r>
          </w:p>
        </w:tc>
        <w:tc>
          <w:tcPr>
            <w:tcW w:w="1696" w:type="dxa"/>
            <w:vAlign w:val="bottom"/>
          </w:tcPr>
          <w:p w:rsidR="00D77F39" w:rsidRDefault="00D77F39" w:rsidP="00D77F39">
            <w:pPr>
              <w:jc w:val="center"/>
              <w:rPr>
                <w:rFonts w:ascii="Calibri" w:hAnsi="Calibri"/>
                <w:color w:val="000000"/>
              </w:rPr>
            </w:pPr>
            <w:r>
              <w:rPr>
                <w:rFonts w:ascii="Calibri" w:hAnsi="Calibri"/>
                <w:color w:val="000000"/>
              </w:rPr>
              <w:t>0.2</w:t>
            </w:r>
          </w:p>
        </w:tc>
        <w:tc>
          <w:tcPr>
            <w:tcW w:w="816" w:type="dxa"/>
            <w:vAlign w:val="bottom"/>
          </w:tcPr>
          <w:p w:rsidR="00D77F39" w:rsidRDefault="00D77F39" w:rsidP="00D77F39">
            <w:pPr>
              <w:jc w:val="center"/>
              <w:rPr>
                <w:rFonts w:ascii="Calibri" w:hAnsi="Calibri"/>
                <w:color w:val="000000"/>
              </w:rPr>
            </w:pPr>
            <w:r>
              <w:rPr>
                <w:rFonts w:ascii="Calibri" w:hAnsi="Calibri"/>
                <w:color w:val="000000"/>
              </w:rPr>
              <w:t>-18.97</w:t>
            </w:r>
          </w:p>
        </w:tc>
        <w:tc>
          <w:tcPr>
            <w:tcW w:w="1211" w:type="dxa"/>
            <w:vAlign w:val="bottom"/>
          </w:tcPr>
          <w:p w:rsidR="00D77F39" w:rsidRDefault="00D77F39" w:rsidP="00D77F39">
            <w:pPr>
              <w:jc w:val="right"/>
              <w:rPr>
                <w:rFonts w:ascii="Calibri" w:hAnsi="Calibri"/>
                <w:color w:val="000000"/>
              </w:rPr>
            </w:pPr>
            <w:r>
              <w:rPr>
                <w:rFonts w:ascii="Calibri" w:hAnsi="Calibri"/>
                <w:color w:val="000000"/>
              </w:rPr>
              <w:t>0.064103</w:t>
            </w:r>
          </w:p>
        </w:tc>
      </w:tr>
      <w:tr w:rsidR="00D77F39" w:rsidTr="00903785">
        <w:trPr>
          <w:trHeight w:val="253"/>
        </w:trPr>
        <w:tc>
          <w:tcPr>
            <w:tcW w:w="1310" w:type="dxa"/>
            <w:vAlign w:val="bottom"/>
          </w:tcPr>
          <w:p w:rsidR="00D77F39" w:rsidRDefault="00D77F39" w:rsidP="00D77F39">
            <w:pPr>
              <w:jc w:val="center"/>
              <w:rPr>
                <w:rFonts w:ascii="Calibri" w:hAnsi="Calibri"/>
                <w:color w:val="000000"/>
              </w:rPr>
            </w:pPr>
            <w:r>
              <w:rPr>
                <w:rFonts w:ascii="Calibri" w:hAnsi="Calibri"/>
                <w:color w:val="000000"/>
              </w:rPr>
              <w:t>100</w:t>
            </w:r>
          </w:p>
        </w:tc>
        <w:tc>
          <w:tcPr>
            <w:tcW w:w="1763" w:type="dxa"/>
            <w:vAlign w:val="bottom"/>
          </w:tcPr>
          <w:p w:rsidR="00D77F39" w:rsidRDefault="00D77F39" w:rsidP="00D77F39">
            <w:pPr>
              <w:jc w:val="center"/>
              <w:rPr>
                <w:rFonts w:ascii="Calibri" w:hAnsi="Calibri"/>
                <w:color w:val="000000"/>
              </w:rPr>
            </w:pPr>
            <w:r>
              <w:rPr>
                <w:rFonts w:ascii="Calibri" w:hAnsi="Calibri"/>
                <w:color w:val="000000"/>
              </w:rPr>
              <w:t>124.42</w:t>
            </w:r>
          </w:p>
        </w:tc>
        <w:tc>
          <w:tcPr>
            <w:tcW w:w="1763" w:type="dxa"/>
            <w:vAlign w:val="bottom"/>
          </w:tcPr>
          <w:p w:rsidR="00D77F39" w:rsidRDefault="00D77F39" w:rsidP="00D77F39">
            <w:pPr>
              <w:jc w:val="center"/>
              <w:rPr>
                <w:rFonts w:ascii="Calibri" w:hAnsi="Calibri"/>
                <w:color w:val="000000"/>
              </w:rPr>
            </w:pPr>
            <w:r>
              <w:rPr>
                <w:rFonts w:ascii="Calibri" w:hAnsi="Calibri"/>
                <w:color w:val="000000"/>
              </w:rPr>
              <w:t>1300</w:t>
            </w:r>
          </w:p>
        </w:tc>
        <w:tc>
          <w:tcPr>
            <w:tcW w:w="1696" w:type="dxa"/>
            <w:vAlign w:val="bottom"/>
          </w:tcPr>
          <w:p w:rsidR="00D77F39" w:rsidRDefault="00D77F39" w:rsidP="00D77F39">
            <w:pPr>
              <w:jc w:val="center"/>
              <w:rPr>
                <w:rFonts w:ascii="Calibri" w:hAnsi="Calibri"/>
                <w:color w:val="000000"/>
              </w:rPr>
            </w:pPr>
            <w:r>
              <w:rPr>
                <w:rFonts w:ascii="Calibri" w:hAnsi="Calibri"/>
                <w:color w:val="000000"/>
              </w:rPr>
              <w:t>3.16</w:t>
            </w:r>
          </w:p>
        </w:tc>
        <w:tc>
          <w:tcPr>
            <w:tcW w:w="1696" w:type="dxa"/>
            <w:vAlign w:val="bottom"/>
          </w:tcPr>
          <w:p w:rsidR="00D77F39" w:rsidRDefault="00D77F39" w:rsidP="00D77F39">
            <w:pPr>
              <w:jc w:val="center"/>
              <w:rPr>
                <w:rFonts w:ascii="Calibri" w:hAnsi="Calibri"/>
                <w:color w:val="000000"/>
              </w:rPr>
            </w:pPr>
            <w:r>
              <w:rPr>
                <w:rFonts w:ascii="Calibri" w:hAnsi="Calibri"/>
                <w:color w:val="000000"/>
              </w:rPr>
              <w:t>0.24</w:t>
            </w:r>
          </w:p>
        </w:tc>
        <w:tc>
          <w:tcPr>
            <w:tcW w:w="816" w:type="dxa"/>
            <w:vAlign w:val="bottom"/>
          </w:tcPr>
          <w:p w:rsidR="00D77F39" w:rsidRDefault="00D77F39" w:rsidP="00D77F39">
            <w:pPr>
              <w:jc w:val="center"/>
              <w:rPr>
                <w:rFonts w:ascii="Calibri" w:hAnsi="Calibri"/>
                <w:color w:val="000000"/>
              </w:rPr>
            </w:pPr>
            <w:r>
              <w:rPr>
                <w:rFonts w:ascii="Calibri" w:hAnsi="Calibri"/>
                <w:color w:val="000000"/>
              </w:rPr>
              <w:t>-0.002</w:t>
            </w:r>
          </w:p>
        </w:tc>
        <w:tc>
          <w:tcPr>
            <w:tcW w:w="1211" w:type="dxa"/>
            <w:vAlign w:val="bottom"/>
          </w:tcPr>
          <w:p w:rsidR="00D77F39" w:rsidRDefault="00D77F39" w:rsidP="00D77F39">
            <w:pPr>
              <w:jc w:val="right"/>
              <w:rPr>
                <w:rFonts w:ascii="Calibri" w:hAnsi="Calibri"/>
                <w:color w:val="000000"/>
              </w:rPr>
            </w:pPr>
            <w:r>
              <w:rPr>
                <w:rFonts w:ascii="Calibri" w:hAnsi="Calibri"/>
                <w:color w:val="000000"/>
              </w:rPr>
              <w:t>0.075949</w:t>
            </w:r>
          </w:p>
        </w:tc>
      </w:tr>
      <w:tr w:rsidR="00D77F39" w:rsidTr="00903785">
        <w:trPr>
          <w:trHeight w:val="268"/>
        </w:trPr>
        <w:tc>
          <w:tcPr>
            <w:tcW w:w="1310" w:type="dxa"/>
            <w:vAlign w:val="bottom"/>
          </w:tcPr>
          <w:p w:rsidR="00D77F39" w:rsidRDefault="00D77F39" w:rsidP="00D77F39">
            <w:pPr>
              <w:jc w:val="center"/>
              <w:rPr>
                <w:rFonts w:ascii="Calibri" w:hAnsi="Calibri"/>
                <w:color w:val="000000"/>
              </w:rPr>
            </w:pPr>
            <w:r>
              <w:rPr>
                <w:rFonts w:ascii="Calibri" w:hAnsi="Calibri"/>
                <w:color w:val="000000"/>
              </w:rPr>
              <w:t>1000</w:t>
            </w:r>
          </w:p>
        </w:tc>
        <w:tc>
          <w:tcPr>
            <w:tcW w:w="1763" w:type="dxa"/>
            <w:vAlign w:val="bottom"/>
          </w:tcPr>
          <w:p w:rsidR="00D77F39" w:rsidRDefault="00D77F39" w:rsidP="00D77F39">
            <w:pPr>
              <w:jc w:val="center"/>
              <w:rPr>
                <w:rFonts w:ascii="Calibri" w:hAnsi="Calibri"/>
                <w:color w:val="000000"/>
              </w:rPr>
            </w:pPr>
            <w:r>
              <w:rPr>
                <w:rFonts w:ascii="Calibri" w:hAnsi="Calibri"/>
                <w:color w:val="000000"/>
              </w:rPr>
              <w:t>1046</w:t>
            </w:r>
          </w:p>
        </w:tc>
        <w:tc>
          <w:tcPr>
            <w:tcW w:w="1763" w:type="dxa"/>
            <w:vAlign w:val="bottom"/>
          </w:tcPr>
          <w:p w:rsidR="00D77F39" w:rsidRDefault="00D77F39" w:rsidP="00D77F39">
            <w:pPr>
              <w:jc w:val="center"/>
              <w:rPr>
                <w:rFonts w:ascii="Calibri" w:hAnsi="Calibri"/>
                <w:color w:val="000000"/>
              </w:rPr>
            </w:pPr>
            <w:r>
              <w:rPr>
                <w:rFonts w:ascii="Calibri" w:hAnsi="Calibri"/>
                <w:color w:val="000000"/>
              </w:rPr>
              <w:t>1220</w:t>
            </w:r>
          </w:p>
        </w:tc>
        <w:tc>
          <w:tcPr>
            <w:tcW w:w="1696" w:type="dxa"/>
            <w:vAlign w:val="bottom"/>
          </w:tcPr>
          <w:p w:rsidR="00D77F39" w:rsidRDefault="00D77F39" w:rsidP="00D77F39">
            <w:pPr>
              <w:jc w:val="center"/>
              <w:rPr>
                <w:rFonts w:ascii="Calibri" w:hAnsi="Calibri"/>
                <w:color w:val="000000"/>
              </w:rPr>
            </w:pPr>
            <w:r>
              <w:rPr>
                <w:rFonts w:ascii="Calibri" w:hAnsi="Calibri"/>
                <w:color w:val="000000"/>
              </w:rPr>
              <w:t>3.16</w:t>
            </w:r>
          </w:p>
        </w:tc>
        <w:tc>
          <w:tcPr>
            <w:tcW w:w="1696" w:type="dxa"/>
            <w:vAlign w:val="bottom"/>
          </w:tcPr>
          <w:p w:rsidR="00D77F39" w:rsidRDefault="00D77F39" w:rsidP="00D77F39">
            <w:pPr>
              <w:jc w:val="center"/>
              <w:rPr>
                <w:rFonts w:ascii="Calibri" w:hAnsi="Calibri"/>
                <w:color w:val="000000"/>
              </w:rPr>
            </w:pPr>
            <w:r>
              <w:rPr>
                <w:rFonts w:ascii="Calibri" w:hAnsi="Calibri"/>
                <w:color w:val="000000"/>
              </w:rPr>
              <w:t>0.4</w:t>
            </w:r>
          </w:p>
        </w:tc>
        <w:tc>
          <w:tcPr>
            <w:tcW w:w="816" w:type="dxa"/>
            <w:vAlign w:val="bottom"/>
          </w:tcPr>
          <w:p w:rsidR="00D77F39" w:rsidRDefault="00D77F39" w:rsidP="00D77F39">
            <w:pPr>
              <w:jc w:val="center"/>
              <w:rPr>
                <w:rFonts w:ascii="Calibri" w:hAnsi="Calibri"/>
                <w:color w:val="000000"/>
              </w:rPr>
            </w:pPr>
            <w:r>
              <w:rPr>
                <w:rFonts w:ascii="Calibri" w:hAnsi="Calibri"/>
                <w:color w:val="000000"/>
              </w:rPr>
              <w:t>54.1</w:t>
            </w:r>
          </w:p>
        </w:tc>
        <w:tc>
          <w:tcPr>
            <w:tcW w:w="1211" w:type="dxa"/>
            <w:vAlign w:val="bottom"/>
          </w:tcPr>
          <w:p w:rsidR="00D77F39" w:rsidRDefault="00D77F39" w:rsidP="00D77F39">
            <w:pPr>
              <w:jc w:val="right"/>
              <w:rPr>
                <w:rFonts w:ascii="Calibri" w:hAnsi="Calibri"/>
                <w:color w:val="000000"/>
              </w:rPr>
            </w:pPr>
            <w:r>
              <w:rPr>
                <w:rFonts w:ascii="Calibri" w:hAnsi="Calibri"/>
                <w:color w:val="000000"/>
              </w:rPr>
              <w:t>0.126582</w:t>
            </w:r>
          </w:p>
        </w:tc>
      </w:tr>
      <w:tr w:rsidR="00D77F39" w:rsidTr="00903785">
        <w:trPr>
          <w:trHeight w:val="253"/>
        </w:trPr>
        <w:tc>
          <w:tcPr>
            <w:tcW w:w="1310" w:type="dxa"/>
            <w:vAlign w:val="bottom"/>
          </w:tcPr>
          <w:p w:rsidR="00D77F39" w:rsidRDefault="00D77F39" w:rsidP="00D77F39">
            <w:pPr>
              <w:jc w:val="center"/>
              <w:rPr>
                <w:rFonts w:ascii="Calibri" w:hAnsi="Calibri"/>
                <w:color w:val="000000"/>
              </w:rPr>
            </w:pPr>
            <w:r>
              <w:rPr>
                <w:rFonts w:ascii="Calibri" w:hAnsi="Calibri"/>
                <w:color w:val="000000"/>
              </w:rPr>
              <w:t>2000</w:t>
            </w:r>
          </w:p>
        </w:tc>
        <w:tc>
          <w:tcPr>
            <w:tcW w:w="1763" w:type="dxa"/>
            <w:vAlign w:val="bottom"/>
          </w:tcPr>
          <w:p w:rsidR="00D77F39" w:rsidRDefault="00D77F39" w:rsidP="00D77F39">
            <w:pPr>
              <w:jc w:val="center"/>
              <w:rPr>
                <w:rFonts w:ascii="Calibri" w:hAnsi="Calibri"/>
                <w:color w:val="000000"/>
              </w:rPr>
            </w:pPr>
            <w:r>
              <w:rPr>
                <w:rFonts w:ascii="Calibri" w:hAnsi="Calibri"/>
                <w:color w:val="000000"/>
              </w:rPr>
              <w:t>2050</w:t>
            </w:r>
          </w:p>
        </w:tc>
        <w:tc>
          <w:tcPr>
            <w:tcW w:w="1763" w:type="dxa"/>
            <w:vAlign w:val="bottom"/>
          </w:tcPr>
          <w:p w:rsidR="00D77F39" w:rsidRDefault="00D77F39" w:rsidP="00D77F39">
            <w:pPr>
              <w:jc w:val="center"/>
              <w:rPr>
                <w:rFonts w:ascii="Calibri" w:hAnsi="Calibri"/>
                <w:color w:val="000000"/>
              </w:rPr>
            </w:pPr>
            <w:r>
              <w:rPr>
                <w:rFonts w:ascii="Calibri" w:hAnsi="Calibri"/>
                <w:color w:val="000000"/>
              </w:rPr>
              <w:t>1939</w:t>
            </w:r>
          </w:p>
        </w:tc>
        <w:tc>
          <w:tcPr>
            <w:tcW w:w="1696" w:type="dxa"/>
            <w:vAlign w:val="bottom"/>
          </w:tcPr>
          <w:p w:rsidR="00D77F39" w:rsidRDefault="00D77F39" w:rsidP="00D77F39">
            <w:pPr>
              <w:jc w:val="center"/>
              <w:rPr>
                <w:rFonts w:ascii="Calibri" w:hAnsi="Calibri"/>
                <w:color w:val="000000"/>
              </w:rPr>
            </w:pPr>
            <w:r>
              <w:rPr>
                <w:rFonts w:ascii="Calibri" w:hAnsi="Calibri"/>
                <w:color w:val="000000"/>
              </w:rPr>
              <w:t>3.12</w:t>
            </w:r>
          </w:p>
        </w:tc>
        <w:tc>
          <w:tcPr>
            <w:tcW w:w="1696" w:type="dxa"/>
            <w:vAlign w:val="bottom"/>
          </w:tcPr>
          <w:p w:rsidR="00D77F39" w:rsidRDefault="00D77F39" w:rsidP="00D77F39">
            <w:pPr>
              <w:jc w:val="center"/>
              <w:rPr>
                <w:rFonts w:ascii="Calibri" w:hAnsi="Calibri"/>
                <w:color w:val="000000"/>
              </w:rPr>
            </w:pPr>
            <w:r>
              <w:rPr>
                <w:rFonts w:ascii="Calibri" w:hAnsi="Calibri"/>
                <w:color w:val="000000"/>
              </w:rPr>
              <w:t>0.56</w:t>
            </w:r>
          </w:p>
        </w:tc>
        <w:tc>
          <w:tcPr>
            <w:tcW w:w="816" w:type="dxa"/>
            <w:vAlign w:val="bottom"/>
          </w:tcPr>
          <w:p w:rsidR="00D77F39" w:rsidRDefault="00D77F39" w:rsidP="00D77F39">
            <w:pPr>
              <w:jc w:val="center"/>
              <w:rPr>
                <w:rFonts w:ascii="Calibri" w:hAnsi="Calibri"/>
                <w:color w:val="000000"/>
              </w:rPr>
            </w:pPr>
            <w:r>
              <w:rPr>
                <w:rFonts w:ascii="Calibri" w:hAnsi="Calibri"/>
                <w:color w:val="000000"/>
              </w:rPr>
              <w:t>71</w:t>
            </w:r>
          </w:p>
        </w:tc>
        <w:tc>
          <w:tcPr>
            <w:tcW w:w="1211" w:type="dxa"/>
            <w:vAlign w:val="bottom"/>
          </w:tcPr>
          <w:p w:rsidR="00D77F39" w:rsidRDefault="00D77F39" w:rsidP="00D77F39">
            <w:pPr>
              <w:jc w:val="right"/>
              <w:rPr>
                <w:rFonts w:ascii="Calibri" w:hAnsi="Calibri"/>
                <w:color w:val="000000"/>
              </w:rPr>
            </w:pPr>
            <w:r>
              <w:rPr>
                <w:rFonts w:ascii="Calibri" w:hAnsi="Calibri"/>
                <w:color w:val="000000"/>
              </w:rPr>
              <w:t>0.179487</w:t>
            </w:r>
          </w:p>
        </w:tc>
      </w:tr>
      <w:tr w:rsidR="00D77F39" w:rsidTr="00903785">
        <w:trPr>
          <w:trHeight w:val="268"/>
        </w:trPr>
        <w:tc>
          <w:tcPr>
            <w:tcW w:w="1310" w:type="dxa"/>
            <w:vAlign w:val="bottom"/>
          </w:tcPr>
          <w:p w:rsidR="00D77F39" w:rsidRDefault="00D77F39" w:rsidP="00D77F39">
            <w:pPr>
              <w:jc w:val="center"/>
              <w:rPr>
                <w:rFonts w:ascii="Calibri" w:hAnsi="Calibri"/>
                <w:color w:val="000000"/>
              </w:rPr>
            </w:pPr>
            <w:r>
              <w:rPr>
                <w:rFonts w:ascii="Calibri" w:hAnsi="Calibri"/>
                <w:color w:val="000000"/>
              </w:rPr>
              <w:t>4000</w:t>
            </w:r>
          </w:p>
        </w:tc>
        <w:tc>
          <w:tcPr>
            <w:tcW w:w="1763" w:type="dxa"/>
            <w:vAlign w:val="bottom"/>
          </w:tcPr>
          <w:p w:rsidR="00D77F39" w:rsidRDefault="00D77F39" w:rsidP="00D77F39">
            <w:pPr>
              <w:jc w:val="center"/>
              <w:rPr>
                <w:rFonts w:ascii="Calibri" w:hAnsi="Calibri"/>
                <w:color w:val="000000"/>
              </w:rPr>
            </w:pPr>
            <w:r>
              <w:rPr>
                <w:rFonts w:ascii="Calibri" w:hAnsi="Calibri"/>
                <w:color w:val="000000"/>
              </w:rPr>
              <w:t>4092</w:t>
            </w:r>
          </w:p>
        </w:tc>
        <w:tc>
          <w:tcPr>
            <w:tcW w:w="1763" w:type="dxa"/>
            <w:vAlign w:val="bottom"/>
          </w:tcPr>
          <w:p w:rsidR="00D77F39" w:rsidRDefault="00D77F39" w:rsidP="00D77F39">
            <w:pPr>
              <w:jc w:val="center"/>
              <w:rPr>
                <w:rFonts w:ascii="Calibri" w:hAnsi="Calibri"/>
                <w:color w:val="000000"/>
              </w:rPr>
            </w:pPr>
            <w:r>
              <w:rPr>
                <w:rFonts w:ascii="Calibri" w:hAnsi="Calibri"/>
                <w:color w:val="000000"/>
              </w:rPr>
              <w:t>4280</w:t>
            </w:r>
          </w:p>
        </w:tc>
        <w:tc>
          <w:tcPr>
            <w:tcW w:w="1696" w:type="dxa"/>
            <w:vAlign w:val="bottom"/>
          </w:tcPr>
          <w:p w:rsidR="00D77F39" w:rsidRDefault="00D77F39" w:rsidP="00D77F39">
            <w:pPr>
              <w:jc w:val="center"/>
              <w:rPr>
                <w:rFonts w:ascii="Calibri" w:hAnsi="Calibri"/>
                <w:color w:val="000000"/>
              </w:rPr>
            </w:pPr>
            <w:r>
              <w:rPr>
                <w:rFonts w:ascii="Calibri" w:hAnsi="Calibri"/>
                <w:color w:val="000000"/>
              </w:rPr>
              <w:t>2.88</w:t>
            </w:r>
          </w:p>
        </w:tc>
        <w:tc>
          <w:tcPr>
            <w:tcW w:w="1696" w:type="dxa"/>
            <w:vAlign w:val="bottom"/>
          </w:tcPr>
          <w:p w:rsidR="00D77F39" w:rsidRDefault="00D77F39" w:rsidP="00D77F39">
            <w:pPr>
              <w:jc w:val="center"/>
              <w:rPr>
                <w:rFonts w:ascii="Calibri" w:hAnsi="Calibri"/>
                <w:color w:val="000000"/>
              </w:rPr>
            </w:pPr>
            <w:r>
              <w:rPr>
                <w:rFonts w:ascii="Calibri" w:hAnsi="Calibri"/>
                <w:color w:val="000000"/>
              </w:rPr>
              <w:t>0.84</w:t>
            </w:r>
          </w:p>
        </w:tc>
        <w:tc>
          <w:tcPr>
            <w:tcW w:w="816" w:type="dxa"/>
            <w:vAlign w:val="bottom"/>
          </w:tcPr>
          <w:p w:rsidR="00D77F39" w:rsidRDefault="00D77F39" w:rsidP="00D77F39">
            <w:pPr>
              <w:jc w:val="center"/>
              <w:rPr>
                <w:rFonts w:ascii="Calibri" w:hAnsi="Calibri"/>
                <w:color w:val="000000"/>
              </w:rPr>
            </w:pPr>
            <w:r>
              <w:rPr>
                <w:rFonts w:ascii="Calibri" w:hAnsi="Calibri"/>
                <w:color w:val="000000"/>
              </w:rPr>
              <w:t>69.1</w:t>
            </w:r>
          </w:p>
        </w:tc>
        <w:tc>
          <w:tcPr>
            <w:tcW w:w="1211" w:type="dxa"/>
            <w:vAlign w:val="bottom"/>
          </w:tcPr>
          <w:p w:rsidR="00D77F39" w:rsidRDefault="00D77F39" w:rsidP="00D77F39">
            <w:pPr>
              <w:jc w:val="right"/>
              <w:rPr>
                <w:rFonts w:ascii="Calibri" w:hAnsi="Calibri"/>
                <w:color w:val="000000"/>
              </w:rPr>
            </w:pPr>
            <w:r>
              <w:rPr>
                <w:rFonts w:ascii="Calibri" w:hAnsi="Calibri"/>
                <w:color w:val="000000"/>
              </w:rPr>
              <w:t>0.291667</w:t>
            </w:r>
          </w:p>
        </w:tc>
      </w:tr>
      <w:tr w:rsidR="00D77F39" w:rsidTr="00903785">
        <w:trPr>
          <w:trHeight w:val="253"/>
        </w:trPr>
        <w:tc>
          <w:tcPr>
            <w:tcW w:w="1310" w:type="dxa"/>
            <w:vAlign w:val="bottom"/>
          </w:tcPr>
          <w:p w:rsidR="00D77F39" w:rsidRDefault="00D77F39" w:rsidP="00D77F39">
            <w:pPr>
              <w:jc w:val="center"/>
              <w:rPr>
                <w:rFonts w:ascii="Calibri" w:hAnsi="Calibri"/>
                <w:color w:val="000000"/>
              </w:rPr>
            </w:pPr>
            <w:r>
              <w:rPr>
                <w:rFonts w:ascii="Calibri" w:hAnsi="Calibri"/>
                <w:color w:val="000000"/>
              </w:rPr>
              <w:t>8000</w:t>
            </w:r>
          </w:p>
        </w:tc>
        <w:tc>
          <w:tcPr>
            <w:tcW w:w="1763" w:type="dxa"/>
            <w:vAlign w:val="bottom"/>
          </w:tcPr>
          <w:p w:rsidR="00D77F39" w:rsidRDefault="00D77F39" w:rsidP="00D77F39">
            <w:pPr>
              <w:jc w:val="center"/>
              <w:rPr>
                <w:rFonts w:ascii="Calibri" w:hAnsi="Calibri"/>
                <w:color w:val="000000"/>
              </w:rPr>
            </w:pPr>
            <w:r>
              <w:rPr>
                <w:rFonts w:ascii="Calibri" w:hAnsi="Calibri"/>
                <w:color w:val="000000"/>
              </w:rPr>
              <w:t>8098</w:t>
            </w:r>
          </w:p>
        </w:tc>
        <w:tc>
          <w:tcPr>
            <w:tcW w:w="1763" w:type="dxa"/>
            <w:vAlign w:val="bottom"/>
          </w:tcPr>
          <w:p w:rsidR="00D77F39" w:rsidRDefault="00D77F39" w:rsidP="00D77F39">
            <w:pPr>
              <w:jc w:val="center"/>
              <w:rPr>
                <w:rFonts w:ascii="Calibri" w:hAnsi="Calibri"/>
                <w:color w:val="000000"/>
              </w:rPr>
            </w:pPr>
            <w:r>
              <w:rPr>
                <w:rFonts w:ascii="Calibri" w:hAnsi="Calibri"/>
                <w:color w:val="000000"/>
              </w:rPr>
              <w:t>8136</w:t>
            </w:r>
          </w:p>
        </w:tc>
        <w:tc>
          <w:tcPr>
            <w:tcW w:w="1696" w:type="dxa"/>
            <w:vAlign w:val="bottom"/>
          </w:tcPr>
          <w:p w:rsidR="00D77F39" w:rsidRDefault="00D77F39" w:rsidP="00D77F39">
            <w:pPr>
              <w:jc w:val="center"/>
              <w:rPr>
                <w:rFonts w:ascii="Calibri" w:hAnsi="Calibri"/>
                <w:color w:val="000000"/>
              </w:rPr>
            </w:pPr>
            <w:r>
              <w:rPr>
                <w:rFonts w:ascii="Calibri" w:hAnsi="Calibri"/>
                <w:color w:val="000000"/>
              </w:rPr>
              <w:t>2.48</w:t>
            </w:r>
          </w:p>
        </w:tc>
        <w:tc>
          <w:tcPr>
            <w:tcW w:w="1696" w:type="dxa"/>
            <w:vAlign w:val="bottom"/>
          </w:tcPr>
          <w:p w:rsidR="00D77F39" w:rsidRDefault="00D77F39" w:rsidP="00D77F39">
            <w:pPr>
              <w:jc w:val="center"/>
              <w:rPr>
                <w:rFonts w:ascii="Calibri" w:hAnsi="Calibri"/>
                <w:color w:val="000000"/>
              </w:rPr>
            </w:pPr>
            <w:r>
              <w:rPr>
                <w:rFonts w:ascii="Calibri" w:hAnsi="Calibri"/>
                <w:color w:val="000000"/>
              </w:rPr>
              <w:t>1.2</w:t>
            </w:r>
          </w:p>
        </w:tc>
        <w:tc>
          <w:tcPr>
            <w:tcW w:w="816" w:type="dxa"/>
            <w:vAlign w:val="bottom"/>
          </w:tcPr>
          <w:p w:rsidR="00D77F39" w:rsidRDefault="00D77F39" w:rsidP="00D77F39">
            <w:pPr>
              <w:jc w:val="center"/>
              <w:rPr>
                <w:rFonts w:ascii="Calibri" w:hAnsi="Calibri"/>
                <w:color w:val="000000"/>
              </w:rPr>
            </w:pPr>
            <w:r>
              <w:rPr>
                <w:rFonts w:ascii="Calibri" w:hAnsi="Calibri"/>
                <w:color w:val="000000"/>
              </w:rPr>
              <w:t>57.2</w:t>
            </w:r>
          </w:p>
        </w:tc>
        <w:tc>
          <w:tcPr>
            <w:tcW w:w="1211" w:type="dxa"/>
            <w:vAlign w:val="bottom"/>
          </w:tcPr>
          <w:p w:rsidR="00D77F39" w:rsidRDefault="00D77F39" w:rsidP="00D77F39">
            <w:pPr>
              <w:jc w:val="right"/>
              <w:rPr>
                <w:rFonts w:ascii="Calibri" w:hAnsi="Calibri"/>
                <w:color w:val="000000"/>
              </w:rPr>
            </w:pPr>
            <w:r>
              <w:rPr>
                <w:rFonts w:ascii="Calibri" w:hAnsi="Calibri"/>
                <w:color w:val="000000"/>
              </w:rPr>
              <w:t>0.483871</w:t>
            </w:r>
          </w:p>
        </w:tc>
      </w:tr>
      <w:tr w:rsidR="00D77F39" w:rsidTr="00903785">
        <w:trPr>
          <w:trHeight w:val="268"/>
        </w:trPr>
        <w:tc>
          <w:tcPr>
            <w:tcW w:w="1310" w:type="dxa"/>
            <w:vAlign w:val="bottom"/>
          </w:tcPr>
          <w:p w:rsidR="00D77F39" w:rsidRDefault="00D77F39" w:rsidP="00D77F39">
            <w:pPr>
              <w:jc w:val="center"/>
              <w:rPr>
                <w:rFonts w:ascii="Calibri" w:hAnsi="Calibri"/>
                <w:color w:val="000000"/>
              </w:rPr>
            </w:pPr>
            <w:r>
              <w:rPr>
                <w:rFonts w:ascii="Calibri" w:hAnsi="Calibri"/>
                <w:color w:val="000000"/>
              </w:rPr>
              <w:t>10000</w:t>
            </w:r>
          </w:p>
        </w:tc>
        <w:tc>
          <w:tcPr>
            <w:tcW w:w="1763" w:type="dxa"/>
            <w:vAlign w:val="bottom"/>
          </w:tcPr>
          <w:p w:rsidR="00D77F39" w:rsidRDefault="00D77F39" w:rsidP="00D77F39">
            <w:pPr>
              <w:jc w:val="center"/>
              <w:rPr>
                <w:rFonts w:ascii="Calibri" w:hAnsi="Calibri"/>
                <w:color w:val="000000"/>
              </w:rPr>
            </w:pPr>
            <w:r>
              <w:rPr>
                <w:rFonts w:ascii="Calibri" w:hAnsi="Calibri"/>
                <w:color w:val="000000"/>
              </w:rPr>
              <w:t>11450</w:t>
            </w:r>
          </w:p>
        </w:tc>
        <w:tc>
          <w:tcPr>
            <w:tcW w:w="1763" w:type="dxa"/>
            <w:vAlign w:val="bottom"/>
          </w:tcPr>
          <w:p w:rsidR="00D77F39" w:rsidRDefault="00D77F39" w:rsidP="00D77F39">
            <w:pPr>
              <w:jc w:val="center"/>
              <w:rPr>
                <w:rFonts w:ascii="Calibri" w:hAnsi="Calibri"/>
                <w:color w:val="000000"/>
              </w:rPr>
            </w:pPr>
            <w:r>
              <w:rPr>
                <w:rFonts w:ascii="Calibri" w:hAnsi="Calibri"/>
                <w:color w:val="000000"/>
              </w:rPr>
              <w:t>11590</w:t>
            </w:r>
          </w:p>
        </w:tc>
        <w:tc>
          <w:tcPr>
            <w:tcW w:w="1696" w:type="dxa"/>
            <w:vAlign w:val="bottom"/>
          </w:tcPr>
          <w:p w:rsidR="00D77F39" w:rsidRDefault="00D77F39" w:rsidP="00D77F39">
            <w:pPr>
              <w:jc w:val="center"/>
              <w:rPr>
                <w:rFonts w:ascii="Calibri" w:hAnsi="Calibri"/>
                <w:color w:val="000000"/>
              </w:rPr>
            </w:pPr>
            <w:r>
              <w:rPr>
                <w:rFonts w:ascii="Calibri" w:hAnsi="Calibri"/>
                <w:color w:val="000000"/>
              </w:rPr>
              <w:t>2.28</w:t>
            </w:r>
          </w:p>
        </w:tc>
        <w:tc>
          <w:tcPr>
            <w:tcW w:w="1696" w:type="dxa"/>
            <w:vAlign w:val="bottom"/>
          </w:tcPr>
          <w:p w:rsidR="00D77F39" w:rsidRDefault="00D77F39" w:rsidP="00D77F39">
            <w:pPr>
              <w:jc w:val="center"/>
              <w:rPr>
                <w:rFonts w:ascii="Calibri" w:hAnsi="Calibri"/>
                <w:color w:val="000000"/>
              </w:rPr>
            </w:pPr>
            <w:r>
              <w:rPr>
                <w:rFonts w:ascii="Calibri" w:hAnsi="Calibri"/>
                <w:color w:val="000000"/>
              </w:rPr>
              <w:t>1.26</w:t>
            </w:r>
          </w:p>
        </w:tc>
        <w:tc>
          <w:tcPr>
            <w:tcW w:w="816" w:type="dxa"/>
            <w:vAlign w:val="bottom"/>
          </w:tcPr>
          <w:p w:rsidR="00D77F39" w:rsidRDefault="00D77F39" w:rsidP="00D77F39">
            <w:pPr>
              <w:jc w:val="center"/>
              <w:rPr>
                <w:rFonts w:ascii="Calibri" w:hAnsi="Calibri"/>
                <w:color w:val="000000"/>
              </w:rPr>
            </w:pPr>
            <w:r>
              <w:rPr>
                <w:rFonts w:ascii="Calibri" w:hAnsi="Calibri"/>
                <w:color w:val="000000"/>
              </w:rPr>
              <w:t>85.6</w:t>
            </w:r>
          </w:p>
        </w:tc>
        <w:tc>
          <w:tcPr>
            <w:tcW w:w="1211" w:type="dxa"/>
            <w:vAlign w:val="bottom"/>
          </w:tcPr>
          <w:p w:rsidR="00D77F39" w:rsidRDefault="00D77F39" w:rsidP="00D77F39">
            <w:pPr>
              <w:jc w:val="right"/>
              <w:rPr>
                <w:rFonts w:ascii="Calibri" w:hAnsi="Calibri"/>
                <w:color w:val="000000"/>
              </w:rPr>
            </w:pPr>
            <w:r>
              <w:rPr>
                <w:rFonts w:ascii="Calibri" w:hAnsi="Calibri"/>
                <w:color w:val="000000"/>
              </w:rPr>
              <w:t>0.552632</w:t>
            </w:r>
          </w:p>
        </w:tc>
      </w:tr>
      <w:tr w:rsidR="00D77F39" w:rsidTr="00903785">
        <w:trPr>
          <w:trHeight w:val="268"/>
        </w:trPr>
        <w:tc>
          <w:tcPr>
            <w:tcW w:w="1310" w:type="dxa"/>
            <w:vAlign w:val="bottom"/>
          </w:tcPr>
          <w:p w:rsidR="00D77F39" w:rsidRDefault="00D77F39" w:rsidP="00D77F39">
            <w:pPr>
              <w:jc w:val="center"/>
              <w:rPr>
                <w:rFonts w:ascii="Calibri" w:hAnsi="Calibri"/>
                <w:color w:val="000000"/>
              </w:rPr>
            </w:pPr>
            <w:r>
              <w:rPr>
                <w:rFonts w:ascii="Calibri" w:hAnsi="Calibri"/>
                <w:color w:val="000000"/>
              </w:rPr>
              <w:t>20000</w:t>
            </w:r>
          </w:p>
        </w:tc>
        <w:tc>
          <w:tcPr>
            <w:tcW w:w="1763" w:type="dxa"/>
            <w:vAlign w:val="bottom"/>
          </w:tcPr>
          <w:p w:rsidR="00D77F39" w:rsidRDefault="00D77F39" w:rsidP="00D77F39">
            <w:pPr>
              <w:jc w:val="center"/>
              <w:rPr>
                <w:rFonts w:ascii="Calibri" w:hAnsi="Calibri"/>
                <w:color w:val="000000"/>
              </w:rPr>
            </w:pPr>
            <w:r>
              <w:rPr>
                <w:rFonts w:ascii="Calibri" w:hAnsi="Calibri"/>
                <w:color w:val="000000"/>
              </w:rPr>
              <w:t>4020</w:t>
            </w:r>
          </w:p>
        </w:tc>
        <w:tc>
          <w:tcPr>
            <w:tcW w:w="1763" w:type="dxa"/>
            <w:vAlign w:val="bottom"/>
          </w:tcPr>
          <w:p w:rsidR="00D77F39" w:rsidRDefault="00D77F39" w:rsidP="00D77F39">
            <w:pPr>
              <w:jc w:val="center"/>
              <w:rPr>
                <w:rFonts w:ascii="Calibri" w:hAnsi="Calibri"/>
                <w:color w:val="000000"/>
              </w:rPr>
            </w:pPr>
            <w:r>
              <w:rPr>
                <w:rFonts w:ascii="Calibri" w:hAnsi="Calibri"/>
                <w:color w:val="000000"/>
              </w:rPr>
              <w:t>3990</w:t>
            </w:r>
          </w:p>
        </w:tc>
        <w:tc>
          <w:tcPr>
            <w:tcW w:w="1696" w:type="dxa"/>
            <w:vAlign w:val="bottom"/>
          </w:tcPr>
          <w:p w:rsidR="00D77F39" w:rsidRDefault="00D77F39" w:rsidP="00D77F39">
            <w:pPr>
              <w:jc w:val="center"/>
              <w:rPr>
                <w:rFonts w:ascii="Calibri" w:hAnsi="Calibri"/>
                <w:color w:val="000000"/>
              </w:rPr>
            </w:pPr>
            <w:r>
              <w:rPr>
                <w:rFonts w:ascii="Calibri" w:hAnsi="Calibri"/>
                <w:color w:val="000000"/>
              </w:rPr>
              <w:t>1.8</w:t>
            </w:r>
          </w:p>
        </w:tc>
        <w:tc>
          <w:tcPr>
            <w:tcW w:w="1696" w:type="dxa"/>
            <w:vAlign w:val="bottom"/>
          </w:tcPr>
          <w:p w:rsidR="00D77F39" w:rsidRDefault="00D77F39" w:rsidP="00D77F39">
            <w:pPr>
              <w:jc w:val="center"/>
              <w:rPr>
                <w:rFonts w:ascii="Calibri" w:hAnsi="Calibri"/>
                <w:color w:val="000000"/>
              </w:rPr>
            </w:pPr>
            <w:r>
              <w:rPr>
                <w:rFonts w:ascii="Calibri" w:hAnsi="Calibri"/>
                <w:color w:val="000000"/>
              </w:rPr>
              <w:t>1.5</w:t>
            </w:r>
          </w:p>
        </w:tc>
        <w:tc>
          <w:tcPr>
            <w:tcW w:w="816" w:type="dxa"/>
            <w:vAlign w:val="bottom"/>
          </w:tcPr>
          <w:p w:rsidR="00D77F39" w:rsidRDefault="00D77F39" w:rsidP="00D77F39">
            <w:pPr>
              <w:jc w:val="center"/>
              <w:rPr>
                <w:rFonts w:ascii="Calibri" w:hAnsi="Calibri"/>
                <w:color w:val="000000"/>
              </w:rPr>
            </w:pPr>
            <w:r>
              <w:rPr>
                <w:rFonts w:ascii="Calibri" w:hAnsi="Calibri"/>
                <w:color w:val="000000"/>
              </w:rPr>
              <w:t>-43.5</w:t>
            </w:r>
          </w:p>
        </w:tc>
        <w:tc>
          <w:tcPr>
            <w:tcW w:w="1211" w:type="dxa"/>
            <w:vAlign w:val="bottom"/>
          </w:tcPr>
          <w:p w:rsidR="00D77F39" w:rsidRDefault="00D77F39" w:rsidP="00D77F39">
            <w:pPr>
              <w:jc w:val="right"/>
              <w:rPr>
                <w:rFonts w:ascii="Calibri" w:hAnsi="Calibri"/>
                <w:color w:val="000000"/>
              </w:rPr>
            </w:pPr>
            <w:r>
              <w:rPr>
                <w:rFonts w:ascii="Calibri" w:hAnsi="Calibri"/>
                <w:color w:val="000000"/>
              </w:rPr>
              <w:t>0.833333</w:t>
            </w:r>
          </w:p>
        </w:tc>
      </w:tr>
      <w:tr w:rsidR="00D77F39" w:rsidTr="00903785">
        <w:trPr>
          <w:trHeight w:val="253"/>
        </w:trPr>
        <w:tc>
          <w:tcPr>
            <w:tcW w:w="1310" w:type="dxa"/>
            <w:vAlign w:val="bottom"/>
          </w:tcPr>
          <w:p w:rsidR="00D77F39" w:rsidRDefault="00D77F39" w:rsidP="00D77F39">
            <w:pPr>
              <w:jc w:val="center"/>
              <w:rPr>
                <w:rFonts w:ascii="Calibri" w:hAnsi="Calibri"/>
                <w:color w:val="000000"/>
              </w:rPr>
            </w:pPr>
            <w:r>
              <w:rPr>
                <w:rFonts w:ascii="Calibri" w:hAnsi="Calibri"/>
                <w:color w:val="000000"/>
              </w:rPr>
              <w:t>40000</w:t>
            </w:r>
          </w:p>
        </w:tc>
        <w:tc>
          <w:tcPr>
            <w:tcW w:w="1763" w:type="dxa"/>
            <w:vAlign w:val="bottom"/>
          </w:tcPr>
          <w:p w:rsidR="00D77F39" w:rsidRDefault="00D77F39" w:rsidP="00D77F39">
            <w:pPr>
              <w:jc w:val="center"/>
              <w:rPr>
                <w:rFonts w:ascii="Calibri" w:hAnsi="Calibri"/>
                <w:color w:val="000000"/>
              </w:rPr>
            </w:pPr>
            <w:r>
              <w:rPr>
                <w:rFonts w:ascii="Calibri" w:hAnsi="Calibri"/>
                <w:color w:val="000000"/>
              </w:rPr>
              <w:t>8940</w:t>
            </w:r>
          </w:p>
        </w:tc>
        <w:tc>
          <w:tcPr>
            <w:tcW w:w="1763" w:type="dxa"/>
            <w:vAlign w:val="bottom"/>
          </w:tcPr>
          <w:p w:rsidR="00D77F39" w:rsidRDefault="00D77F39" w:rsidP="00D77F39">
            <w:pPr>
              <w:jc w:val="center"/>
              <w:rPr>
                <w:rFonts w:ascii="Calibri" w:hAnsi="Calibri"/>
                <w:color w:val="000000"/>
              </w:rPr>
            </w:pPr>
            <w:r>
              <w:rPr>
                <w:rFonts w:ascii="Calibri" w:hAnsi="Calibri"/>
                <w:color w:val="000000"/>
              </w:rPr>
              <w:t>10580</w:t>
            </w:r>
          </w:p>
        </w:tc>
        <w:tc>
          <w:tcPr>
            <w:tcW w:w="1696" w:type="dxa"/>
            <w:vAlign w:val="bottom"/>
          </w:tcPr>
          <w:p w:rsidR="00D77F39" w:rsidRDefault="00D77F39" w:rsidP="00D77F39">
            <w:pPr>
              <w:jc w:val="center"/>
              <w:rPr>
                <w:rFonts w:ascii="Calibri" w:hAnsi="Calibri"/>
                <w:color w:val="000000"/>
              </w:rPr>
            </w:pPr>
            <w:r>
              <w:rPr>
                <w:rFonts w:ascii="Calibri" w:hAnsi="Calibri"/>
                <w:color w:val="000000"/>
              </w:rPr>
              <w:t>1.64</w:t>
            </w:r>
          </w:p>
        </w:tc>
        <w:tc>
          <w:tcPr>
            <w:tcW w:w="1696" w:type="dxa"/>
            <w:vAlign w:val="bottom"/>
          </w:tcPr>
          <w:p w:rsidR="00D77F39" w:rsidRDefault="00D77F39" w:rsidP="00D77F39">
            <w:pPr>
              <w:jc w:val="center"/>
              <w:rPr>
                <w:rFonts w:ascii="Calibri" w:hAnsi="Calibri"/>
                <w:color w:val="000000"/>
              </w:rPr>
            </w:pPr>
            <w:r>
              <w:rPr>
                <w:rFonts w:ascii="Calibri" w:hAnsi="Calibri"/>
                <w:color w:val="000000"/>
              </w:rPr>
              <w:t>1.56</w:t>
            </w:r>
          </w:p>
        </w:tc>
        <w:tc>
          <w:tcPr>
            <w:tcW w:w="816" w:type="dxa"/>
            <w:vAlign w:val="bottom"/>
          </w:tcPr>
          <w:p w:rsidR="00D77F39" w:rsidRDefault="00D77F39" w:rsidP="00D77F39">
            <w:pPr>
              <w:jc w:val="center"/>
              <w:rPr>
                <w:rFonts w:ascii="Calibri" w:hAnsi="Calibri"/>
                <w:color w:val="000000"/>
              </w:rPr>
            </w:pPr>
            <w:r>
              <w:rPr>
                <w:rFonts w:ascii="Calibri" w:hAnsi="Calibri"/>
                <w:color w:val="000000"/>
              </w:rPr>
              <w:t>-7.7</w:t>
            </w:r>
          </w:p>
        </w:tc>
        <w:tc>
          <w:tcPr>
            <w:tcW w:w="1211" w:type="dxa"/>
            <w:vAlign w:val="bottom"/>
          </w:tcPr>
          <w:p w:rsidR="00D77F39" w:rsidRDefault="00D77F39" w:rsidP="00D77F39">
            <w:pPr>
              <w:jc w:val="right"/>
              <w:rPr>
                <w:rFonts w:ascii="Calibri" w:hAnsi="Calibri"/>
                <w:color w:val="000000"/>
              </w:rPr>
            </w:pPr>
            <w:r>
              <w:rPr>
                <w:rFonts w:ascii="Calibri" w:hAnsi="Calibri"/>
                <w:color w:val="000000"/>
              </w:rPr>
              <w:t>0.95122</w:t>
            </w:r>
          </w:p>
        </w:tc>
      </w:tr>
      <w:tr w:rsidR="00D77F39" w:rsidTr="00903785">
        <w:trPr>
          <w:trHeight w:val="253"/>
        </w:trPr>
        <w:tc>
          <w:tcPr>
            <w:tcW w:w="1310" w:type="dxa"/>
            <w:vAlign w:val="bottom"/>
          </w:tcPr>
          <w:p w:rsidR="00D77F39" w:rsidRDefault="00D77F39" w:rsidP="00D77F39">
            <w:pPr>
              <w:jc w:val="center"/>
              <w:rPr>
                <w:rFonts w:ascii="Calibri" w:hAnsi="Calibri"/>
                <w:color w:val="000000"/>
              </w:rPr>
            </w:pPr>
            <w:r>
              <w:rPr>
                <w:rFonts w:ascii="Calibri" w:hAnsi="Calibri"/>
                <w:color w:val="000000"/>
              </w:rPr>
              <w:t>80000</w:t>
            </w:r>
          </w:p>
        </w:tc>
        <w:tc>
          <w:tcPr>
            <w:tcW w:w="1763" w:type="dxa"/>
            <w:vAlign w:val="bottom"/>
          </w:tcPr>
          <w:p w:rsidR="00D77F39" w:rsidRDefault="00D77F39" w:rsidP="00D77F39">
            <w:pPr>
              <w:jc w:val="center"/>
              <w:rPr>
                <w:rFonts w:ascii="Calibri" w:hAnsi="Calibri"/>
                <w:color w:val="000000"/>
              </w:rPr>
            </w:pPr>
            <w:r>
              <w:rPr>
                <w:rFonts w:ascii="Calibri" w:hAnsi="Calibri"/>
                <w:color w:val="000000"/>
              </w:rPr>
              <w:t>1855</w:t>
            </w:r>
          </w:p>
        </w:tc>
        <w:tc>
          <w:tcPr>
            <w:tcW w:w="1763" w:type="dxa"/>
            <w:vAlign w:val="bottom"/>
          </w:tcPr>
          <w:p w:rsidR="00D77F39" w:rsidRDefault="00D77F39" w:rsidP="00D77F39">
            <w:pPr>
              <w:jc w:val="center"/>
              <w:rPr>
                <w:rFonts w:ascii="Calibri" w:hAnsi="Calibri"/>
                <w:color w:val="000000"/>
              </w:rPr>
            </w:pPr>
            <w:r>
              <w:rPr>
                <w:rFonts w:ascii="Calibri" w:hAnsi="Calibri"/>
                <w:color w:val="000000"/>
              </w:rPr>
              <w:t>1910</w:t>
            </w:r>
          </w:p>
        </w:tc>
        <w:tc>
          <w:tcPr>
            <w:tcW w:w="1696" w:type="dxa"/>
            <w:vAlign w:val="bottom"/>
          </w:tcPr>
          <w:p w:rsidR="00D77F39" w:rsidRDefault="00D77F39" w:rsidP="00D77F39">
            <w:pPr>
              <w:jc w:val="center"/>
              <w:rPr>
                <w:rFonts w:ascii="Calibri" w:hAnsi="Calibri"/>
                <w:color w:val="000000"/>
              </w:rPr>
            </w:pPr>
            <w:r>
              <w:rPr>
                <w:rFonts w:ascii="Calibri" w:hAnsi="Calibri"/>
                <w:color w:val="000000"/>
              </w:rPr>
              <w:t>1.56</w:t>
            </w:r>
          </w:p>
        </w:tc>
        <w:tc>
          <w:tcPr>
            <w:tcW w:w="1696" w:type="dxa"/>
            <w:vAlign w:val="bottom"/>
          </w:tcPr>
          <w:p w:rsidR="00D77F39" w:rsidRDefault="00D77F39" w:rsidP="00D77F39">
            <w:pPr>
              <w:jc w:val="center"/>
              <w:rPr>
                <w:rFonts w:ascii="Calibri" w:hAnsi="Calibri"/>
                <w:color w:val="000000"/>
              </w:rPr>
            </w:pPr>
            <w:r>
              <w:rPr>
                <w:rFonts w:ascii="Calibri" w:hAnsi="Calibri"/>
                <w:color w:val="000000"/>
              </w:rPr>
              <w:t>1.6</w:t>
            </w:r>
          </w:p>
        </w:tc>
        <w:tc>
          <w:tcPr>
            <w:tcW w:w="816" w:type="dxa"/>
            <w:vAlign w:val="bottom"/>
          </w:tcPr>
          <w:p w:rsidR="00D77F39" w:rsidRDefault="00D77F39" w:rsidP="00D77F39">
            <w:pPr>
              <w:jc w:val="center"/>
              <w:rPr>
                <w:rFonts w:ascii="Calibri" w:hAnsi="Calibri"/>
                <w:color w:val="000000"/>
              </w:rPr>
            </w:pPr>
            <w:r>
              <w:rPr>
                <w:rFonts w:ascii="Calibri" w:hAnsi="Calibri"/>
                <w:color w:val="000000"/>
              </w:rPr>
              <w:t>-56.46</w:t>
            </w:r>
          </w:p>
        </w:tc>
        <w:tc>
          <w:tcPr>
            <w:tcW w:w="1211" w:type="dxa"/>
            <w:vAlign w:val="bottom"/>
          </w:tcPr>
          <w:p w:rsidR="00D77F39" w:rsidRDefault="00D77F39" w:rsidP="00D77F39">
            <w:pPr>
              <w:jc w:val="right"/>
              <w:rPr>
                <w:rFonts w:ascii="Calibri" w:hAnsi="Calibri"/>
                <w:color w:val="000000"/>
              </w:rPr>
            </w:pPr>
            <w:r>
              <w:rPr>
                <w:rFonts w:ascii="Calibri" w:hAnsi="Calibri"/>
                <w:color w:val="000000"/>
              </w:rPr>
              <w:t>1.025641</w:t>
            </w:r>
          </w:p>
        </w:tc>
      </w:tr>
    </w:tbl>
    <w:p w:rsidR="00743639" w:rsidRDefault="00743639" w:rsidP="00743639">
      <w:pPr>
        <w:rPr>
          <w:rFonts w:ascii="Times New Roman" w:hAnsi="Times New Roman" w:cs="Times New Roman"/>
          <w:sz w:val="24"/>
          <w:szCs w:val="24"/>
        </w:rPr>
      </w:pPr>
    </w:p>
    <w:p w:rsidR="001862EF" w:rsidRDefault="001862EF" w:rsidP="00743639">
      <w:pPr>
        <w:rPr>
          <w:rFonts w:ascii="Times New Roman" w:hAnsi="Times New Roman" w:cs="Times New Roman"/>
          <w:sz w:val="24"/>
          <w:szCs w:val="24"/>
        </w:rPr>
      </w:pPr>
    </w:p>
    <w:p w:rsidR="00F83775" w:rsidRPr="001862EF" w:rsidRDefault="00F83775" w:rsidP="00743639">
      <w:pPr>
        <w:rPr>
          <w:rFonts w:ascii="Times New Roman" w:hAnsi="Times New Roman" w:cs="Times New Roman"/>
          <w:b/>
          <w:sz w:val="24"/>
          <w:szCs w:val="24"/>
          <w:vertAlign w:val="subscript"/>
        </w:rPr>
      </w:pPr>
      <w:r>
        <w:rPr>
          <w:rFonts w:ascii="Times New Roman" w:hAnsi="Times New Roman" w:cs="Times New Roman"/>
          <w:sz w:val="24"/>
          <w:szCs w:val="24"/>
        </w:rPr>
        <w:t xml:space="preserve"> </w:t>
      </w:r>
      <w:r w:rsidRPr="001862EF">
        <w:rPr>
          <w:rFonts w:ascii="Times New Roman" w:hAnsi="Times New Roman" w:cs="Times New Roman"/>
          <w:b/>
          <w:sz w:val="24"/>
          <w:szCs w:val="24"/>
        </w:rPr>
        <w:t>Below is the graph between Frequency</w:t>
      </w:r>
      <w:r w:rsidR="00707EA8" w:rsidRPr="001862EF">
        <w:rPr>
          <w:rFonts w:ascii="Times New Roman" w:hAnsi="Times New Roman" w:cs="Times New Roman"/>
          <w:b/>
          <w:sz w:val="24"/>
          <w:szCs w:val="24"/>
        </w:rPr>
        <w:t xml:space="preserve"> (Hz)</w:t>
      </w:r>
      <w:r w:rsidRPr="001862EF">
        <w:rPr>
          <w:rFonts w:ascii="Times New Roman" w:hAnsi="Times New Roman" w:cs="Times New Roman"/>
          <w:b/>
          <w:sz w:val="24"/>
          <w:szCs w:val="24"/>
        </w:rPr>
        <w:t xml:space="preserve"> and V</w:t>
      </w:r>
      <w:r w:rsidRPr="001862EF">
        <w:rPr>
          <w:rFonts w:ascii="Times New Roman" w:hAnsi="Times New Roman" w:cs="Times New Roman"/>
          <w:b/>
          <w:sz w:val="24"/>
          <w:szCs w:val="24"/>
          <w:vertAlign w:val="subscript"/>
        </w:rPr>
        <w:t>out</w:t>
      </w:r>
      <w:r w:rsidRPr="001862EF">
        <w:rPr>
          <w:rFonts w:ascii="Times New Roman" w:hAnsi="Times New Roman" w:cs="Times New Roman"/>
          <w:b/>
          <w:sz w:val="24"/>
          <w:szCs w:val="24"/>
        </w:rPr>
        <w:t>/V</w:t>
      </w:r>
      <w:r w:rsidRPr="001862EF">
        <w:rPr>
          <w:rFonts w:ascii="Times New Roman" w:hAnsi="Times New Roman" w:cs="Times New Roman"/>
          <w:b/>
          <w:sz w:val="24"/>
          <w:szCs w:val="24"/>
          <w:vertAlign w:val="subscript"/>
        </w:rPr>
        <w:t>in</w:t>
      </w:r>
    </w:p>
    <w:p w:rsidR="00F83775" w:rsidRDefault="00F83775" w:rsidP="00743639">
      <w:pPr>
        <w:rPr>
          <w:rFonts w:ascii="Times New Roman" w:hAnsi="Times New Roman" w:cs="Times New Roman"/>
          <w:sz w:val="24"/>
          <w:szCs w:val="24"/>
        </w:rPr>
      </w:pPr>
    </w:p>
    <w:p w:rsidR="00F83775" w:rsidRDefault="00F83775" w:rsidP="00743639">
      <w:pPr>
        <w:rPr>
          <w:rFonts w:ascii="Times New Roman" w:hAnsi="Times New Roman" w:cs="Times New Roman"/>
          <w:sz w:val="24"/>
          <w:szCs w:val="24"/>
        </w:rPr>
      </w:pPr>
      <w:r>
        <w:rPr>
          <w:noProof/>
        </w:rPr>
        <w:drawing>
          <wp:inline distT="0" distB="0" distL="0" distR="0" wp14:anchorId="4959B80A" wp14:editId="67748178">
            <wp:extent cx="5943600" cy="3502660"/>
            <wp:effectExtent l="0" t="0" r="0" b="254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707EA8" w:rsidRDefault="00707EA8" w:rsidP="00743639">
      <w:pPr>
        <w:rPr>
          <w:rFonts w:ascii="Times New Roman" w:hAnsi="Times New Roman" w:cs="Times New Roman"/>
          <w:sz w:val="24"/>
          <w:szCs w:val="24"/>
        </w:rPr>
      </w:pPr>
    </w:p>
    <w:p w:rsidR="004C4BF8" w:rsidRDefault="004C4BF8" w:rsidP="00743639">
      <w:pPr>
        <w:rPr>
          <w:rFonts w:ascii="Times New Roman" w:hAnsi="Times New Roman" w:cs="Times New Roman"/>
          <w:b/>
          <w:sz w:val="24"/>
          <w:szCs w:val="24"/>
        </w:rPr>
      </w:pPr>
    </w:p>
    <w:p w:rsidR="00707EA8" w:rsidRPr="001862EF" w:rsidRDefault="00707EA8" w:rsidP="00743639">
      <w:pPr>
        <w:rPr>
          <w:rFonts w:ascii="Times New Roman" w:hAnsi="Times New Roman" w:cs="Times New Roman"/>
          <w:b/>
          <w:sz w:val="24"/>
          <w:szCs w:val="24"/>
        </w:rPr>
      </w:pPr>
      <w:r w:rsidRPr="001862EF">
        <w:rPr>
          <w:rFonts w:ascii="Times New Roman" w:hAnsi="Times New Roman" w:cs="Times New Roman"/>
          <w:b/>
          <w:sz w:val="24"/>
          <w:szCs w:val="24"/>
        </w:rPr>
        <w:lastRenderedPageBreak/>
        <w:t>Below is the graph between Frequency (Hz) and Output phase value</w:t>
      </w:r>
    </w:p>
    <w:p w:rsidR="00707EA8" w:rsidRDefault="00707EA8" w:rsidP="00743639">
      <w:pPr>
        <w:rPr>
          <w:rFonts w:ascii="Times New Roman" w:hAnsi="Times New Roman" w:cs="Times New Roman"/>
          <w:sz w:val="24"/>
          <w:szCs w:val="24"/>
        </w:rPr>
      </w:pPr>
      <w:r>
        <w:rPr>
          <w:noProof/>
        </w:rPr>
        <w:drawing>
          <wp:inline distT="0" distB="0" distL="0" distR="0" wp14:anchorId="79C21B60" wp14:editId="7586841B">
            <wp:extent cx="5519738" cy="3095625"/>
            <wp:effectExtent l="0" t="0" r="5080" b="9525"/>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707EA8" w:rsidRDefault="00707EA8" w:rsidP="00707EA8">
      <w:pPr>
        <w:rPr>
          <w:rFonts w:ascii="Times New Roman" w:hAnsi="Times New Roman" w:cs="Times New Roman"/>
          <w:sz w:val="24"/>
          <w:szCs w:val="24"/>
        </w:rPr>
      </w:pPr>
      <w:r>
        <w:rPr>
          <w:rFonts w:ascii="Times New Roman" w:hAnsi="Times New Roman" w:cs="Times New Roman"/>
          <w:sz w:val="24"/>
          <w:szCs w:val="24"/>
        </w:rPr>
        <w:t>From the above graph we can infer that the frequency value at 3dB down is approx.</w:t>
      </w:r>
      <w:r>
        <w:rPr>
          <w:rFonts w:ascii="Times New Roman" w:hAnsi="Times New Roman" w:cs="Times New Roman"/>
          <w:sz w:val="24"/>
          <w:szCs w:val="24"/>
        </w:rPr>
        <w:t xml:space="preserve"> 5 </w:t>
      </w:r>
      <w:r>
        <w:rPr>
          <w:rFonts w:ascii="Times New Roman" w:hAnsi="Times New Roman" w:cs="Times New Roman"/>
          <w:sz w:val="24"/>
          <w:szCs w:val="24"/>
        </w:rPr>
        <w:t>Hz.</w:t>
      </w:r>
    </w:p>
    <w:p w:rsidR="004C4BF8" w:rsidRDefault="001862EF" w:rsidP="00707EA8">
      <w:pPr>
        <w:rPr>
          <w:rFonts w:ascii="Times New Roman" w:hAnsi="Times New Roman" w:cs="Times New Roman"/>
          <w:sz w:val="24"/>
          <w:szCs w:val="24"/>
        </w:rPr>
      </w:pPr>
      <w:r>
        <w:rPr>
          <w:rFonts w:ascii="Times New Roman" w:hAnsi="Times New Roman" w:cs="Times New Roman"/>
          <w:sz w:val="24"/>
          <w:szCs w:val="24"/>
        </w:rPr>
        <w:t xml:space="preserve">                                                                                                </w:t>
      </w:r>
    </w:p>
    <w:p w:rsidR="004C4BF8" w:rsidRDefault="004C4BF8" w:rsidP="00707EA8">
      <w:pPr>
        <w:rPr>
          <w:rFonts w:ascii="Times New Roman" w:hAnsi="Times New Roman" w:cs="Times New Roman"/>
          <w:sz w:val="24"/>
          <w:szCs w:val="24"/>
        </w:rPr>
      </w:pPr>
    </w:p>
    <w:p w:rsidR="001862EF" w:rsidRDefault="004C4BF8" w:rsidP="00707EA8">
      <w:pPr>
        <w:rPr>
          <w:rFonts w:ascii="Times New Roman" w:hAnsi="Times New Roman" w:cs="Times New Roman"/>
          <w:sz w:val="24"/>
          <w:szCs w:val="24"/>
        </w:rPr>
      </w:pPr>
      <w:r>
        <w:rPr>
          <w:rFonts w:ascii="Times New Roman" w:hAnsi="Times New Roman" w:cs="Times New Roman"/>
          <w:sz w:val="24"/>
          <w:szCs w:val="24"/>
        </w:rPr>
        <w:t xml:space="preserve">                                                                                             </w:t>
      </w:r>
      <w:r w:rsidR="001862EF">
        <w:rPr>
          <w:rFonts w:ascii="Times New Roman" w:hAnsi="Times New Roman" w:cs="Times New Roman"/>
          <w:sz w:val="24"/>
          <w:szCs w:val="24"/>
        </w:rPr>
        <w:t xml:space="preserve"> Arnika Vishwakarma (@01367603)</w:t>
      </w:r>
    </w:p>
    <w:p w:rsidR="001862EF" w:rsidRPr="00D77F39" w:rsidRDefault="001862EF" w:rsidP="00707EA8">
      <w:pPr>
        <w:rPr>
          <w:rFonts w:ascii="Times New Roman" w:hAnsi="Times New Roman" w:cs="Times New Roman"/>
          <w:sz w:val="24"/>
          <w:szCs w:val="24"/>
        </w:rPr>
      </w:pPr>
      <w:r>
        <w:rPr>
          <w:rFonts w:ascii="Times New Roman" w:hAnsi="Times New Roman" w:cs="Times New Roman"/>
          <w:sz w:val="24"/>
          <w:szCs w:val="24"/>
        </w:rPr>
        <w:t xml:space="preserve">                                                                                                 Lab partners</w:t>
      </w:r>
      <w:r w:rsidR="00387C5D">
        <w:rPr>
          <w:rFonts w:ascii="Times New Roman" w:hAnsi="Times New Roman" w:cs="Times New Roman"/>
          <w:sz w:val="24"/>
          <w:szCs w:val="24"/>
        </w:rPr>
        <w:t xml:space="preserve"> – </w:t>
      </w:r>
      <w:r>
        <w:rPr>
          <w:rFonts w:ascii="Times New Roman" w:hAnsi="Times New Roman" w:cs="Times New Roman"/>
          <w:sz w:val="24"/>
          <w:szCs w:val="24"/>
        </w:rPr>
        <w:t>Pravalika</w:t>
      </w:r>
      <w:r w:rsidR="00387C5D">
        <w:rPr>
          <w:rFonts w:ascii="Times New Roman" w:hAnsi="Times New Roman" w:cs="Times New Roman"/>
          <w:sz w:val="24"/>
          <w:szCs w:val="24"/>
        </w:rPr>
        <w:t xml:space="preserve"> </w:t>
      </w:r>
      <w:r>
        <w:rPr>
          <w:rFonts w:ascii="Times New Roman" w:hAnsi="Times New Roman" w:cs="Times New Roman"/>
          <w:sz w:val="24"/>
          <w:szCs w:val="24"/>
        </w:rPr>
        <w:t>, Lina</w:t>
      </w:r>
    </w:p>
    <w:p w:rsidR="00707EA8" w:rsidRPr="00743639" w:rsidRDefault="00707EA8" w:rsidP="00707EA8">
      <w:pPr>
        <w:rPr>
          <w:rFonts w:ascii="Times New Roman" w:hAnsi="Times New Roman" w:cs="Times New Roman"/>
          <w:sz w:val="24"/>
          <w:szCs w:val="24"/>
        </w:rPr>
      </w:pPr>
    </w:p>
    <w:sectPr w:rsidR="00707EA8" w:rsidRPr="0074363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5338A" w:rsidRDefault="0055338A" w:rsidP="00D77F39">
      <w:pPr>
        <w:spacing w:after="0" w:line="240" w:lineRule="auto"/>
      </w:pPr>
      <w:r>
        <w:separator/>
      </w:r>
    </w:p>
  </w:endnote>
  <w:endnote w:type="continuationSeparator" w:id="0">
    <w:p w:rsidR="0055338A" w:rsidRDefault="0055338A" w:rsidP="00D77F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5338A" w:rsidRDefault="0055338A" w:rsidP="00D77F39">
      <w:pPr>
        <w:spacing w:after="0" w:line="240" w:lineRule="auto"/>
      </w:pPr>
      <w:r>
        <w:separator/>
      </w:r>
    </w:p>
  </w:footnote>
  <w:footnote w:type="continuationSeparator" w:id="0">
    <w:p w:rsidR="0055338A" w:rsidRDefault="0055338A" w:rsidP="00D77F3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820FDD"/>
    <w:multiLevelType w:val="multilevel"/>
    <w:tmpl w:val="7B04C3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6E06EAA"/>
    <w:multiLevelType w:val="hybridMultilevel"/>
    <w:tmpl w:val="7A10513C"/>
    <w:lvl w:ilvl="0" w:tplc="04090001">
      <w:start w:val="1"/>
      <w:numFmt w:val="bullet"/>
      <w:lvlText w:val=""/>
      <w:lvlJc w:val="left"/>
      <w:pPr>
        <w:ind w:left="1065" w:hanging="360"/>
      </w:pPr>
      <w:rPr>
        <w:rFonts w:ascii="Symbol" w:hAnsi="Symbol"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2373"/>
    <w:rsid w:val="00126B01"/>
    <w:rsid w:val="001862EF"/>
    <w:rsid w:val="00270ECB"/>
    <w:rsid w:val="002916D2"/>
    <w:rsid w:val="002C67BF"/>
    <w:rsid w:val="00387C5D"/>
    <w:rsid w:val="003E3DE4"/>
    <w:rsid w:val="00410DCA"/>
    <w:rsid w:val="004C4BF8"/>
    <w:rsid w:val="004F0BB3"/>
    <w:rsid w:val="0055338A"/>
    <w:rsid w:val="00576BBD"/>
    <w:rsid w:val="00707EA8"/>
    <w:rsid w:val="00743639"/>
    <w:rsid w:val="00750281"/>
    <w:rsid w:val="0089446E"/>
    <w:rsid w:val="008B24C6"/>
    <w:rsid w:val="00B03AA2"/>
    <w:rsid w:val="00CB1099"/>
    <w:rsid w:val="00CD2373"/>
    <w:rsid w:val="00D77C63"/>
    <w:rsid w:val="00D77F39"/>
    <w:rsid w:val="00DF4E49"/>
    <w:rsid w:val="00F83775"/>
    <w:rsid w:val="00FE05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D1DA5D-6884-4A82-9C2A-683A85C871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D237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D2373"/>
  </w:style>
  <w:style w:type="character" w:styleId="Hyperlink">
    <w:name w:val="Hyperlink"/>
    <w:basedOn w:val="DefaultParagraphFont"/>
    <w:uiPriority w:val="99"/>
    <w:semiHidden/>
    <w:unhideWhenUsed/>
    <w:rsid w:val="00CD2373"/>
    <w:rPr>
      <w:color w:val="0000FF"/>
      <w:u w:val="single"/>
    </w:rPr>
  </w:style>
  <w:style w:type="character" w:styleId="HTMLTypewriter">
    <w:name w:val="HTML Typewriter"/>
    <w:basedOn w:val="DefaultParagraphFont"/>
    <w:uiPriority w:val="99"/>
    <w:semiHidden/>
    <w:unhideWhenUsed/>
    <w:rsid w:val="00CD2373"/>
    <w:rPr>
      <w:rFonts w:ascii="Courier New" w:eastAsia="Times New Roman" w:hAnsi="Courier New" w:cs="Courier New"/>
      <w:sz w:val="20"/>
      <w:szCs w:val="20"/>
    </w:rPr>
  </w:style>
  <w:style w:type="paragraph" w:styleId="ListParagraph">
    <w:name w:val="List Paragraph"/>
    <w:basedOn w:val="Normal"/>
    <w:uiPriority w:val="34"/>
    <w:qFormat/>
    <w:rsid w:val="00CD2373"/>
    <w:pPr>
      <w:ind w:left="720"/>
      <w:contextualSpacing/>
    </w:pPr>
  </w:style>
  <w:style w:type="paragraph" w:customStyle="1" w:styleId="Default">
    <w:name w:val="Default"/>
    <w:rsid w:val="00CD2373"/>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39"/>
    <w:rsid w:val="002C67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77F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7F39"/>
  </w:style>
  <w:style w:type="paragraph" w:styleId="Footer">
    <w:name w:val="footer"/>
    <w:basedOn w:val="Normal"/>
    <w:link w:val="FooterChar"/>
    <w:uiPriority w:val="99"/>
    <w:unhideWhenUsed/>
    <w:rsid w:val="00D77F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7F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683179">
      <w:bodyDiv w:val="1"/>
      <w:marLeft w:val="0"/>
      <w:marRight w:val="0"/>
      <w:marTop w:val="0"/>
      <w:marBottom w:val="0"/>
      <w:divBdr>
        <w:top w:val="none" w:sz="0" w:space="0" w:color="auto"/>
        <w:left w:val="none" w:sz="0" w:space="0" w:color="auto"/>
        <w:bottom w:val="none" w:sz="0" w:space="0" w:color="auto"/>
        <w:right w:val="none" w:sz="0" w:space="0" w:color="auto"/>
      </w:divBdr>
    </w:div>
    <w:div w:id="626082725">
      <w:bodyDiv w:val="1"/>
      <w:marLeft w:val="0"/>
      <w:marRight w:val="0"/>
      <w:marTop w:val="0"/>
      <w:marBottom w:val="0"/>
      <w:divBdr>
        <w:top w:val="none" w:sz="0" w:space="0" w:color="auto"/>
        <w:left w:val="none" w:sz="0" w:space="0" w:color="auto"/>
        <w:bottom w:val="none" w:sz="0" w:space="0" w:color="auto"/>
        <w:right w:val="none" w:sz="0" w:space="0" w:color="auto"/>
      </w:divBdr>
    </w:div>
    <w:div w:id="1739085599">
      <w:bodyDiv w:val="1"/>
      <w:marLeft w:val="0"/>
      <w:marRight w:val="0"/>
      <w:marTop w:val="0"/>
      <w:marBottom w:val="0"/>
      <w:divBdr>
        <w:top w:val="none" w:sz="0" w:space="0" w:color="auto"/>
        <w:left w:val="none" w:sz="0" w:space="0" w:color="auto"/>
        <w:bottom w:val="none" w:sz="0" w:space="0" w:color="auto"/>
        <w:right w:val="none" w:sz="0" w:space="0" w:color="auto"/>
      </w:divBdr>
    </w:div>
    <w:div w:id="1813323182">
      <w:bodyDiv w:val="1"/>
      <w:marLeft w:val="0"/>
      <w:marRight w:val="0"/>
      <w:marTop w:val="0"/>
      <w:marBottom w:val="0"/>
      <w:divBdr>
        <w:top w:val="none" w:sz="0" w:space="0" w:color="auto"/>
        <w:left w:val="none" w:sz="0" w:space="0" w:color="auto"/>
        <w:bottom w:val="none" w:sz="0" w:space="0" w:color="auto"/>
        <w:right w:val="none" w:sz="0" w:space="0" w:color="auto"/>
      </w:divBdr>
      <w:divsChild>
        <w:div w:id="4533281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2.gi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chart" Target="charts/chart5.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hyperlink" Target="http://computersystemsartists.net/spring16/csc7011/assign/lab2/logarithmic-4.pdf" TargetMode="External"/><Relationship Id="rId14" Type="http://schemas.openxmlformats.org/officeDocument/2006/relationships/chart" Target="charts/chart4.xml"/></Relationships>
</file>

<file path=word/charts/_rels/chart1.xml.rels><?xml version="1.0" encoding="UTF-8" standalone="yes"?>
<Relationships xmlns="http://schemas.openxmlformats.org/package/2006/relationships"><Relationship Id="rId3" Type="http://schemas.openxmlformats.org/officeDocument/2006/relationships/oleObject" Target="file:///D:\Dropbox\Personal\MS%20in%20Computer%20Science(Ranu)\FSU\Assignments\Computer%20Engineering\Assignment%202\Readings%20(Purshottam's%20changes%202016-09-20).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Dropbox\Personal\MS%20in%20Computer%20Science(Ranu)\FSU\Assignments\Computer%20Engineering\Assignment%202\Readings%20(Purshottam's%20changes%202016-09-20).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Dropbox\Personal\MS%20in%20Computer%20Science(Ranu)\FSU\Assignments\Computer%20Engineering\Assignment%202\Readings%20(Purshottam's%20changes%202016-09-20).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D:\Dropbox\Personal\MS%20in%20Computer%20Science(Ranu)\FSU\Assignments\Computer%20Engineering\Assignment%202\Readings%20(Purshottam's%20changes%202016-09-20).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D:\Dropbox\Personal\MS%20in%20Computer%20Science(Ranu)\FSU\Assignments\Computer%20Engineering\Assignment%202\Readings%20(Purshottam's%20changes%202016-09-20).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Frequency</a:t>
            </a:r>
            <a:r>
              <a:rPr lang="en-US" baseline="0"/>
              <a:t> vs Vout/Vin</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0"/>
          <c:tx>
            <c:strRef>
              <c:f>'Frequency and Vout_Vin'!$C$1</c:f>
              <c:strCache>
                <c:ptCount val="1"/>
                <c:pt idx="0">
                  <c:v>Vout/Vin</c:v>
                </c:pt>
              </c:strCache>
            </c:strRef>
          </c:tx>
          <c:spPr>
            <a:ln w="19050" cap="rnd">
              <a:solidFill>
                <a:schemeClr val="accent2"/>
              </a:solidFill>
              <a:round/>
            </a:ln>
            <a:effectLst/>
          </c:spPr>
          <c:marker>
            <c:symbol val="none"/>
          </c:marker>
          <c:cat>
            <c:numRef>
              <c:f>'Frequency and Vout_Vin'!$B$2:$B$21</c:f>
              <c:numCache>
                <c:formatCode>General</c:formatCode>
                <c:ptCount val="20"/>
                <c:pt idx="0">
                  <c:v>1</c:v>
                </c:pt>
                <c:pt idx="1">
                  <c:v>2</c:v>
                </c:pt>
                <c:pt idx="2">
                  <c:v>4</c:v>
                </c:pt>
                <c:pt idx="3">
                  <c:v>8</c:v>
                </c:pt>
                <c:pt idx="4">
                  <c:v>10</c:v>
                </c:pt>
                <c:pt idx="5">
                  <c:v>20</c:v>
                </c:pt>
                <c:pt idx="6">
                  <c:v>40</c:v>
                </c:pt>
                <c:pt idx="7">
                  <c:v>80</c:v>
                </c:pt>
                <c:pt idx="8">
                  <c:v>100</c:v>
                </c:pt>
                <c:pt idx="9">
                  <c:v>200</c:v>
                </c:pt>
                <c:pt idx="10">
                  <c:v>400</c:v>
                </c:pt>
                <c:pt idx="11">
                  <c:v>800</c:v>
                </c:pt>
                <c:pt idx="12">
                  <c:v>1000</c:v>
                </c:pt>
                <c:pt idx="13">
                  <c:v>2000</c:v>
                </c:pt>
                <c:pt idx="14">
                  <c:v>4000</c:v>
                </c:pt>
                <c:pt idx="15">
                  <c:v>8000</c:v>
                </c:pt>
                <c:pt idx="16">
                  <c:v>10000</c:v>
                </c:pt>
                <c:pt idx="17">
                  <c:v>20000</c:v>
                </c:pt>
                <c:pt idx="18">
                  <c:v>40000</c:v>
                </c:pt>
                <c:pt idx="19">
                  <c:v>80000</c:v>
                </c:pt>
              </c:numCache>
            </c:numRef>
          </c:cat>
          <c:val>
            <c:numRef>
              <c:f>'Frequency and Vout_Vin'!$C$2:$C$21</c:f>
              <c:numCache>
                <c:formatCode>0.000</c:formatCode>
                <c:ptCount val="20"/>
                <c:pt idx="0">
                  <c:v>1.0333333333333334</c:v>
                </c:pt>
                <c:pt idx="1">
                  <c:v>1.0422535211267605</c:v>
                </c:pt>
                <c:pt idx="2">
                  <c:v>1.04</c:v>
                </c:pt>
                <c:pt idx="3">
                  <c:v>1.0129870129870131</c:v>
                </c:pt>
                <c:pt idx="4">
                  <c:v>1.0389610389610391</c:v>
                </c:pt>
                <c:pt idx="5">
                  <c:v>1</c:v>
                </c:pt>
                <c:pt idx="6">
                  <c:v>1.0256410256410258</c:v>
                </c:pt>
                <c:pt idx="7">
                  <c:v>1.0256410256410258</c:v>
                </c:pt>
                <c:pt idx="8">
                  <c:v>1.0256410256410258</c:v>
                </c:pt>
                <c:pt idx="9">
                  <c:v>1</c:v>
                </c:pt>
                <c:pt idx="10">
                  <c:v>1</c:v>
                </c:pt>
                <c:pt idx="11">
                  <c:v>1.0389610389610391</c:v>
                </c:pt>
                <c:pt idx="12">
                  <c:v>1.0129870129870131</c:v>
                </c:pt>
                <c:pt idx="13">
                  <c:v>1</c:v>
                </c:pt>
                <c:pt idx="14">
                  <c:v>0.9859154929577465</c:v>
                </c:pt>
                <c:pt idx="15">
                  <c:v>0.93333333333333346</c:v>
                </c:pt>
                <c:pt idx="16">
                  <c:v>0.84</c:v>
                </c:pt>
                <c:pt idx="17">
                  <c:v>0.68181818181818177</c:v>
                </c:pt>
                <c:pt idx="18">
                  <c:v>0.44871794871794868</c:v>
                </c:pt>
                <c:pt idx="19">
                  <c:v>0.33783783783783783</c:v>
                </c:pt>
              </c:numCache>
            </c:numRef>
          </c:val>
          <c:smooth val="0"/>
        </c:ser>
        <c:dLbls>
          <c:showLegendKey val="0"/>
          <c:showVal val="0"/>
          <c:showCatName val="0"/>
          <c:showSerName val="0"/>
          <c:showPercent val="0"/>
          <c:showBubbleSize val="0"/>
        </c:dLbls>
        <c:smooth val="0"/>
        <c:axId val="762735808"/>
        <c:axId val="762737984"/>
      </c:lineChart>
      <c:catAx>
        <c:axId val="76273580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Frequency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62737984"/>
        <c:crosses val="autoZero"/>
        <c:auto val="1"/>
        <c:lblAlgn val="ctr"/>
        <c:lblOffset val="100"/>
        <c:noMultiLvlLbl val="0"/>
      </c:catAx>
      <c:valAx>
        <c:axId val="7627379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Vout/Vin</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6273580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Output</a:t>
            </a:r>
            <a:r>
              <a:rPr lang="en-US" baseline="0"/>
              <a:t> </a:t>
            </a:r>
            <a:r>
              <a:rPr lang="en-US"/>
              <a:t>Phase vs Frequency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0"/>
          <c:tx>
            <c:strRef>
              <c:f>'Phase &amp; Frequency'!$B$1</c:f>
              <c:strCache>
                <c:ptCount val="1"/>
                <c:pt idx="0">
                  <c:v>Phase value</c:v>
                </c:pt>
              </c:strCache>
            </c:strRef>
          </c:tx>
          <c:spPr>
            <a:ln w="19050" cap="rnd">
              <a:solidFill>
                <a:schemeClr val="accent2"/>
              </a:solidFill>
              <a:round/>
            </a:ln>
            <a:effectLst/>
          </c:spPr>
          <c:marker>
            <c:symbol val="none"/>
          </c:marker>
          <c:cat>
            <c:numRef>
              <c:f>'Phase &amp; Frequency'!$A$2:$A$21</c:f>
              <c:numCache>
                <c:formatCode>General</c:formatCode>
                <c:ptCount val="20"/>
                <c:pt idx="0">
                  <c:v>1</c:v>
                </c:pt>
                <c:pt idx="1">
                  <c:v>2</c:v>
                </c:pt>
                <c:pt idx="2">
                  <c:v>4</c:v>
                </c:pt>
                <c:pt idx="3">
                  <c:v>8</c:v>
                </c:pt>
                <c:pt idx="4">
                  <c:v>10</c:v>
                </c:pt>
                <c:pt idx="5">
                  <c:v>20</c:v>
                </c:pt>
                <c:pt idx="6">
                  <c:v>40</c:v>
                </c:pt>
                <c:pt idx="7">
                  <c:v>80</c:v>
                </c:pt>
                <c:pt idx="8">
                  <c:v>100</c:v>
                </c:pt>
                <c:pt idx="9">
                  <c:v>200</c:v>
                </c:pt>
                <c:pt idx="10">
                  <c:v>400</c:v>
                </c:pt>
                <c:pt idx="11">
                  <c:v>800</c:v>
                </c:pt>
                <c:pt idx="12">
                  <c:v>1000</c:v>
                </c:pt>
                <c:pt idx="13">
                  <c:v>2000</c:v>
                </c:pt>
                <c:pt idx="14">
                  <c:v>4000</c:v>
                </c:pt>
                <c:pt idx="15">
                  <c:v>8000</c:v>
                </c:pt>
                <c:pt idx="16">
                  <c:v>10000</c:v>
                </c:pt>
                <c:pt idx="17">
                  <c:v>20000</c:v>
                </c:pt>
                <c:pt idx="18">
                  <c:v>40000</c:v>
                </c:pt>
                <c:pt idx="19">
                  <c:v>80000</c:v>
                </c:pt>
              </c:numCache>
            </c:numRef>
          </c:cat>
          <c:val>
            <c:numRef>
              <c:f>'Phase &amp; Frequency'!$B$2:$B$21</c:f>
              <c:numCache>
                <c:formatCode>General</c:formatCode>
                <c:ptCount val="20"/>
                <c:pt idx="0">
                  <c:v>1.04</c:v>
                </c:pt>
                <c:pt idx="1">
                  <c:v>0.75900000000000001</c:v>
                </c:pt>
                <c:pt idx="2">
                  <c:v>-1.45</c:v>
                </c:pt>
                <c:pt idx="3">
                  <c:v>-1.4</c:v>
                </c:pt>
                <c:pt idx="4">
                  <c:v>-3.6</c:v>
                </c:pt>
                <c:pt idx="5">
                  <c:v>-3.58</c:v>
                </c:pt>
                <c:pt idx="6">
                  <c:v>2.4</c:v>
                </c:pt>
                <c:pt idx="7">
                  <c:v>-3.4</c:v>
                </c:pt>
                <c:pt idx="8">
                  <c:v>-1.4</c:v>
                </c:pt>
                <c:pt idx="9">
                  <c:v>-2.36</c:v>
                </c:pt>
                <c:pt idx="10">
                  <c:v>-2.98</c:v>
                </c:pt>
                <c:pt idx="11">
                  <c:v>-1.92</c:v>
                </c:pt>
                <c:pt idx="12">
                  <c:v>-4.45</c:v>
                </c:pt>
                <c:pt idx="13">
                  <c:v>-11.2</c:v>
                </c:pt>
                <c:pt idx="14">
                  <c:v>-10.9</c:v>
                </c:pt>
                <c:pt idx="15">
                  <c:v>-35.299999999999997</c:v>
                </c:pt>
                <c:pt idx="16">
                  <c:v>-38.9</c:v>
                </c:pt>
                <c:pt idx="17">
                  <c:v>-20</c:v>
                </c:pt>
                <c:pt idx="18">
                  <c:v>-21.6</c:v>
                </c:pt>
                <c:pt idx="19">
                  <c:v>-24.4</c:v>
                </c:pt>
              </c:numCache>
            </c:numRef>
          </c:val>
          <c:smooth val="0"/>
        </c:ser>
        <c:dLbls>
          <c:showLegendKey val="0"/>
          <c:showVal val="0"/>
          <c:showCatName val="0"/>
          <c:showSerName val="0"/>
          <c:showPercent val="0"/>
          <c:showBubbleSize val="0"/>
        </c:dLbls>
        <c:smooth val="0"/>
        <c:axId val="762733088"/>
        <c:axId val="762741248"/>
      </c:lineChart>
      <c:catAx>
        <c:axId val="76273308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Frequency</a:t>
                </a:r>
              </a:p>
            </c:rich>
          </c:tx>
          <c:layout>
            <c:manualLayout>
              <c:xMode val="edge"/>
              <c:yMode val="edge"/>
              <c:x val="0.47626049521985153"/>
              <c:y val="0.13773942876305081"/>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62741248"/>
        <c:crosses val="autoZero"/>
        <c:auto val="1"/>
        <c:lblAlgn val="ctr"/>
        <c:lblOffset val="100"/>
        <c:noMultiLvlLbl val="0"/>
      </c:catAx>
      <c:valAx>
        <c:axId val="7627412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Output</a:t>
                </a:r>
                <a:r>
                  <a:rPr lang="en-US" baseline="0"/>
                  <a:t> Phase (degrees)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6273308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Frequency</a:t>
            </a:r>
            <a:r>
              <a:rPr lang="en-US" baseline="0"/>
              <a:t> Vs Gain(Ap)</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cked"/>
        <c:varyColors val="0"/>
        <c:ser>
          <c:idx val="0"/>
          <c:order val="0"/>
          <c:tx>
            <c:strRef>
              <c:f>'Frequency and Vout_Vin'!$D$1</c:f>
              <c:strCache>
                <c:ptCount val="1"/>
                <c:pt idx="0">
                  <c:v>Apv</c:v>
                </c:pt>
              </c:strCache>
            </c:strRef>
          </c:tx>
          <c:spPr>
            <a:ln w="28575" cap="rnd">
              <a:solidFill>
                <a:schemeClr val="accent1"/>
              </a:solidFill>
              <a:round/>
            </a:ln>
            <a:effectLst/>
          </c:spPr>
          <c:marker>
            <c:symbol val="none"/>
          </c:marker>
          <c:cat>
            <c:numRef>
              <c:f>'Frequency and Vout_Vin'!$B$2:$B$21</c:f>
              <c:numCache>
                <c:formatCode>General</c:formatCode>
                <c:ptCount val="20"/>
                <c:pt idx="0">
                  <c:v>1</c:v>
                </c:pt>
                <c:pt idx="1">
                  <c:v>2</c:v>
                </c:pt>
                <c:pt idx="2">
                  <c:v>4</c:v>
                </c:pt>
                <c:pt idx="3">
                  <c:v>8</c:v>
                </c:pt>
                <c:pt idx="4">
                  <c:v>10</c:v>
                </c:pt>
                <c:pt idx="5">
                  <c:v>20</c:v>
                </c:pt>
                <c:pt idx="6">
                  <c:v>40</c:v>
                </c:pt>
                <c:pt idx="7">
                  <c:v>80</c:v>
                </c:pt>
                <c:pt idx="8">
                  <c:v>100</c:v>
                </c:pt>
                <c:pt idx="9">
                  <c:v>200</c:v>
                </c:pt>
                <c:pt idx="10">
                  <c:v>400</c:v>
                </c:pt>
                <c:pt idx="11">
                  <c:v>800</c:v>
                </c:pt>
                <c:pt idx="12">
                  <c:v>1000</c:v>
                </c:pt>
                <c:pt idx="13">
                  <c:v>2000</c:v>
                </c:pt>
                <c:pt idx="14">
                  <c:v>4000</c:v>
                </c:pt>
                <c:pt idx="15">
                  <c:v>8000</c:v>
                </c:pt>
                <c:pt idx="16">
                  <c:v>10000</c:v>
                </c:pt>
                <c:pt idx="17">
                  <c:v>20000</c:v>
                </c:pt>
                <c:pt idx="18">
                  <c:v>40000</c:v>
                </c:pt>
                <c:pt idx="19">
                  <c:v>80000</c:v>
                </c:pt>
              </c:numCache>
            </c:numRef>
          </c:cat>
          <c:val>
            <c:numRef>
              <c:f>'Frequency and Vout_Vin'!$D$2:$D$21</c:f>
              <c:numCache>
                <c:formatCode>General</c:formatCode>
                <c:ptCount val="20"/>
                <c:pt idx="0">
                  <c:v>0.28480878229220569</c:v>
                </c:pt>
                <c:pt idx="1">
                  <c:v>0.35946742023801764</c:v>
                </c:pt>
                <c:pt idx="2">
                  <c:v>0.3406667859756074</c:v>
                </c:pt>
                <c:pt idx="3">
                  <c:v>0.11207755035997161</c:v>
                </c:pt>
                <c:pt idx="4">
                  <c:v>0.33198523638923533</c:v>
                </c:pt>
                <c:pt idx="5">
                  <c:v>0</c:v>
                </c:pt>
                <c:pt idx="6">
                  <c:v>0.2199076860292648</c:v>
                </c:pt>
                <c:pt idx="7">
                  <c:v>0.2199076860292648</c:v>
                </c:pt>
                <c:pt idx="8">
                  <c:v>0.2199076860292648</c:v>
                </c:pt>
                <c:pt idx="9">
                  <c:v>0</c:v>
                </c:pt>
                <c:pt idx="10">
                  <c:v>0</c:v>
                </c:pt>
                <c:pt idx="11">
                  <c:v>0.33198523638923533</c:v>
                </c:pt>
                <c:pt idx="12">
                  <c:v>0.11207755035997161</c:v>
                </c:pt>
                <c:pt idx="13">
                  <c:v>0</c:v>
                </c:pt>
                <c:pt idx="14">
                  <c:v>-0.12320617409636894</c:v>
                </c:pt>
                <c:pt idx="15">
                  <c:v>-0.5992644675488632</c:v>
                </c:pt>
                <c:pt idx="16">
                  <c:v>-1.5144142787623671</c:v>
                </c:pt>
                <c:pt idx="17">
                  <c:v>-3.3266284353305005</c:v>
                </c:pt>
                <c:pt idx="18">
                  <c:v>-6.9605311668040954</c:v>
                </c:pt>
                <c:pt idx="19">
                  <c:v>-9.4258342211787713</c:v>
                </c:pt>
              </c:numCache>
            </c:numRef>
          </c:val>
          <c:smooth val="0"/>
        </c:ser>
        <c:dLbls>
          <c:showLegendKey val="0"/>
          <c:showVal val="0"/>
          <c:showCatName val="0"/>
          <c:showSerName val="0"/>
          <c:showPercent val="0"/>
          <c:showBubbleSize val="0"/>
        </c:dLbls>
        <c:smooth val="0"/>
        <c:axId val="762743424"/>
        <c:axId val="762728736"/>
      </c:lineChart>
      <c:catAx>
        <c:axId val="76274342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Frequency</a:t>
                </a:r>
              </a:p>
            </c:rich>
          </c:tx>
          <c:layout>
            <c:manualLayout>
              <c:xMode val="edge"/>
              <c:yMode val="edge"/>
              <c:x val="0.44219335083114608"/>
              <c:y val="0.17497666958296879"/>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62728736"/>
        <c:crosses val="autoZero"/>
        <c:auto val="1"/>
        <c:lblAlgn val="ctr"/>
        <c:lblOffset val="100"/>
        <c:noMultiLvlLbl val="0"/>
      </c:catAx>
      <c:valAx>
        <c:axId val="7627287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Gain</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62743424"/>
        <c:crosses val="autoZero"/>
        <c:crossBetween val="between"/>
      </c:valAx>
      <c:spPr>
        <a:noFill/>
        <a:ln>
          <a:noFill/>
        </a:ln>
        <a:effectLst/>
      </c:spPr>
    </c:plotArea>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Circuit 2 - Frequency vs Vout/Vin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cat>
            <c:numRef>
              <c:f>'C2-Frequency vs Vout_Vin'!$A$2:$A$12</c:f>
              <c:numCache>
                <c:formatCode>General</c:formatCode>
                <c:ptCount val="11"/>
                <c:pt idx="0">
                  <c:v>1</c:v>
                </c:pt>
                <c:pt idx="1">
                  <c:v>10</c:v>
                </c:pt>
                <c:pt idx="2">
                  <c:v>100</c:v>
                </c:pt>
                <c:pt idx="3">
                  <c:v>1000</c:v>
                </c:pt>
                <c:pt idx="4">
                  <c:v>2000</c:v>
                </c:pt>
                <c:pt idx="5">
                  <c:v>4000</c:v>
                </c:pt>
                <c:pt idx="6">
                  <c:v>8000</c:v>
                </c:pt>
                <c:pt idx="7">
                  <c:v>10000</c:v>
                </c:pt>
                <c:pt idx="8">
                  <c:v>20000</c:v>
                </c:pt>
                <c:pt idx="9">
                  <c:v>40000</c:v>
                </c:pt>
                <c:pt idx="10">
                  <c:v>80000</c:v>
                </c:pt>
              </c:numCache>
            </c:numRef>
          </c:cat>
          <c:val>
            <c:numRef>
              <c:f>'C2-Frequency vs Vout_Vin'!$B$2:$B$12</c:f>
              <c:numCache>
                <c:formatCode>General</c:formatCode>
                <c:ptCount val="11"/>
                <c:pt idx="0">
                  <c:v>0.89795918367346939</c:v>
                </c:pt>
                <c:pt idx="1">
                  <c:v>6.4102564102564111E-2</c:v>
                </c:pt>
                <c:pt idx="2">
                  <c:v>7.5949367088607583E-2</c:v>
                </c:pt>
                <c:pt idx="3">
                  <c:v>0.12658227848101267</c:v>
                </c:pt>
                <c:pt idx="4">
                  <c:v>0.17948717948717949</c:v>
                </c:pt>
                <c:pt idx="5">
                  <c:v>0.29166666666666669</c:v>
                </c:pt>
                <c:pt idx="6">
                  <c:v>0.48387096774193544</c:v>
                </c:pt>
                <c:pt idx="7">
                  <c:v>0.55263157894736847</c:v>
                </c:pt>
                <c:pt idx="8">
                  <c:v>0.83333333333333326</c:v>
                </c:pt>
                <c:pt idx="9">
                  <c:v>0.95121951219512202</c:v>
                </c:pt>
                <c:pt idx="10">
                  <c:v>1.0256410256410258</c:v>
                </c:pt>
              </c:numCache>
            </c:numRef>
          </c:val>
          <c:smooth val="0"/>
        </c:ser>
        <c:dLbls>
          <c:showLegendKey val="0"/>
          <c:showVal val="0"/>
          <c:showCatName val="0"/>
          <c:showSerName val="0"/>
          <c:showPercent val="0"/>
          <c:showBubbleSize val="0"/>
        </c:dLbls>
        <c:smooth val="0"/>
        <c:axId val="505790688"/>
        <c:axId val="505778176"/>
      </c:lineChart>
      <c:catAx>
        <c:axId val="50579068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Frequency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5778176"/>
        <c:crosses val="autoZero"/>
        <c:auto val="1"/>
        <c:lblAlgn val="ctr"/>
        <c:lblOffset val="100"/>
        <c:noMultiLvlLbl val="0"/>
      </c:catAx>
      <c:valAx>
        <c:axId val="5057781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Vout/Vin</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579068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Frequency</a:t>
            </a:r>
            <a:r>
              <a:rPr lang="en-US" baseline="0"/>
              <a:t> and Phase value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Sheet4!$C$2</c:f>
              <c:strCache>
                <c:ptCount val="1"/>
                <c:pt idx="0">
                  <c:v>48.7</c:v>
                </c:pt>
              </c:strCache>
            </c:strRef>
          </c:tx>
          <c:spPr>
            <a:ln w="19050" cap="rnd">
              <a:solidFill>
                <a:schemeClr val="accent1"/>
              </a:solidFill>
              <a:round/>
            </a:ln>
            <a:effectLst/>
          </c:spPr>
          <c:marker>
            <c:symbol val="none"/>
          </c:marker>
          <c:xVal>
            <c:numRef>
              <c:f>Sheet4!$B$2:$B$12</c:f>
              <c:numCache>
                <c:formatCode>General</c:formatCode>
                <c:ptCount val="11"/>
                <c:pt idx="0">
                  <c:v>1</c:v>
                </c:pt>
                <c:pt idx="1">
                  <c:v>10</c:v>
                </c:pt>
                <c:pt idx="2">
                  <c:v>100</c:v>
                </c:pt>
                <c:pt idx="3">
                  <c:v>1000</c:v>
                </c:pt>
                <c:pt idx="4">
                  <c:v>2000</c:v>
                </c:pt>
                <c:pt idx="5">
                  <c:v>4000</c:v>
                </c:pt>
                <c:pt idx="6">
                  <c:v>8000</c:v>
                </c:pt>
                <c:pt idx="7">
                  <c:v>10000</c:v>
                </c:pt>
                <c:pt idx="8">
                  <c:v>20000</c:v>
                </c:pt>
                <c:pt idx="9">
                  <c:v>40000</c:v>
                </c:pt>
                <c:pt idx="10">
                  <c:v>80000</c:v>
                </c:pt>
              </c:numCache>
            </c:numRef>
          </c:xVal>
          <c:yVal>
            <c:numRef>
              <c:f>Sheet4!$C$2:$C$12</c:f>
              <c:numCache>
                <c:formatCode>General</c:formatCode>
                <c:ptCount val="11"/>
                <c:pt idx="0">
                  <c:v>48.7</c:v>
                </c:pt>
                <c:pt idx="1">
                  <c:v>-18.97</c:v>
                </c:pt>
                <c:pt idx="2">
                  <c:v>-2E-3</c:v>
                </c:pt>
                <c:pt idx="3">
                  <c:v>54.1</c:v>
                </c:pt>
                <c:pt idx="4">
                  <c:v>71</c:v>
                </c:pt>
                <c:pt idx="5">
                  <c:v>69.099999999999994</c:v>
                </c:pt>
                <c:pt idx="6">
                  <c:v>57.2</c:v>
                </c:pt>
                <c:pt idx="7">
                  <c:v>85.6</c:v>
                </c:pt>
                <c:pt idx="8">
                  <c:v>-43.5</c:v>
                </c:pt>
                <c:pt idx="9">
                  <c:v>-7.7</c:v>
                </c:pt>
                <c:pt idx="10">
                  <c:v>-56.46</c:v>
                </c:pt>
              </c:numCache>
            </c:numRef>
          </c:yVal>
          <c:smooth val="1"/>
        </c:ser>
        <c:dLbls>
          <c:showLegendKey val="0"/>
          <c:showVal val="0"/>
          <c:showCatName val="0"/>
          <c:showSerName val="0"/>
          <c:showPercent val="0"/>
          <c:showBubbleSize val="0"/>
        </c:dLbls>
        <c:axId val="505784160"/>
        <c:axId val="505777632"/>
      </c:scatterChart>
      <c:valAx>
        <c:axId val="50578416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Frequency</a:t>
                </a:r>
              </a:p>
            </c:rich>
          </c:tx>
          <c:layout>
            <c:manualLayout>
              <c:xMode val="edge"/>
              <c:yMode val="edge"/>
              <c:x val="0.43254855643044615"/>
              <c:y val="0.87868037328667248"/>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5777632"/>
        <c:crosses val="autoZero"/>
        <c:crossBetween val="midCat"/>
      </c:valAx>
      <c:valAx>
        <c:axId val="5057776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Phase value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578416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115231-55C7-4613-9AE0-E580525D02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1103</TotalTime>
  <Pages>9</Pages>
  <Words>1205</Words>
  <Characters>6873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Purshottam Vishwakarma</dc:creator>
  <cp:keywords/>
  <dc:description/>
  <cp:lastModifiedBy>Purshottam Vishwakarma</cp:lastModifiedBy>
  <cp:revision>15</cp:revision>
  <dcterms:created xsi:type="dcterms:W3CDTF">2016-09-16T19:25:00Z</dcterms:created>
  <dcterms:modified xsi:type="dcterms:W3CDTF">2016-09-21T15:58:00Z</dcterms:modified>
</cp:coreProperties>
</file>